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24DA6" w14:textId="77777777" w:rsidR="000E64A8" w:rsidRDefault="000E64A8" w:rsidP="0032661E">
      <w:pPr>
        <w:pStyle w:val="Title"/>
        <w:shd w:val="clear" w:color="auto" w:fill="FF3333"/>
        <w:spacing w:before="0" w:after="40"/>
        <w:ind w:firstLine="17"/>
        <w:rPr>
          <w:color w:val="FFFF00"/>
          <w:sz w:val="16"/>
          <w:szCs w:val="16"/>
        </w:rPr>
      </w:pPr>
      <w:r>
        <w:rPr>
          <w:color w:val="FFFF00"/>
          <w:sz w:val="16"/>
          <w:szCs w:val="16"/>
        </w:rPr>
        <w:t>Proving the Crime</w:t>
      </w:r>
    </w:p>
    <w:p w14:paraId="7F998BF4" w14:textId="77777777" w:rsidR="00F45C1B" w:rsidRPr="00F45C1B" w:rsidRDefault="00F45C1B" w:rsidP="00F45C1B">
      <w:pPr>
        <w:pStyle w:val="Checklist1"/>
        <w:spacing w:before="0" w:after="40"/>
        <w:ind w:left="0"/>
        <w:rPr>
          <w:rFonts w:ascii="Cambria" w:hAnsi="Cambria"/>
          <w:sz w:val="16"/>
          <w:szCs w:val="16"/>
        </w:rPr>
      </w:pPr>
      <w:r>
        <w:rPr>
          <w:rFonts w:ascii="Cambria" w:hAnsi="Cambria"/>
          <w:b/>
          <w:i/>
          <w:sz w:val="16"/>
          <w:szCs w:val="16"/>
          <w:u w:val="single"/>
        </w:rPr>
        <w:t>BARD:</w:t>
      </w:r>
      <w:r>
        <w:rPr>
          <w:rFonts w:ascii="Cambria" w:hAnsi="Cambria"/>
          <w:sz w:val="16"/>
          <w:szCs w:val="16"/>
        </w:rPr>
        <w:t xml:space="preserve"> Crown must prove all elements of the offence BARD.</w:t>
      </w:r>
    </w:p>
    <w:p w14:paraId="409B07C0" w14:textId="77777777" w:rsidR="00F45C1B" w:rsidRPr="008E015E" w:rsidRDefault="00F45C1B" w:rsidP="00F45C1B">
      <w:pPr>
        <w:pStyle w:val="Checklist1"/>
        <w:spacing w:before="0" w:after="40"/>
        <w:ind w:left="0" w:firstLine="17"/>
        <w:rPr>
          <w:rFonts w:ascii="Cambria" w:hAnsi="Cambria"/>
          <w:sz w:val="16"/>
          <w:szCs w:val="16"/>
        </w:rPr>
      </w:pPr>
      <w:r>
        <w:rPr>
          <w:rFonts w:ascii="Cambria" w:hAnsi="Cambria"/>
          <w:color w:val="5E11A6"/>
          <w:sz w:val="16"/>
          <w:szCs w:val="16"/>
        </w:rPr>
        <w:t>Juries</w:t>
      </w:r>
      <w:r>
        <w:rPr>
          <w:rFonts w:ascii="Cambria" w:hAnsi="Cambria"/>
          <w:sz w:val="16"/>
          <w:szCs w:val="16"/>
        </w:rPr>
        <w:t xml:space="preserve">: </w:t>
      </w:r>
      <w:proofErr w:type="spellStart"/>
      <w:r>
        <w:rPr>
          <w:rFonts w:ascii="Cambria" w:hAnsi="Cambria"/>
          <w:i/>
          <w:iCs/>
          <w:sz w:val="16"/>
          <w:szCs w:val="16"/>
          <w:shd w:val="clear" w:color="auto" w:fill="FFFF00"/>
        </w:rPr>
        <w:t>Lifchus</w:t>
      </w:r>
      <w:proofErr w:type="spellEnd"/>
      <w:r>
        <w:rPr>
          <w:rFonts w:ascii="Cambria" w:hAnsi="Cambria"/>
          <w:i/>
          <w:iCs/>
          <w:sz w:val="16"/>
          <w:szCs w:val="16"/>
          <w:shd w:val="clear" w:color="auto" w:fill="FFFF00"/>
        </w:rPr>
        <w:t xml:space="preserve"> </w:t>
      </w:r>
      <w:r>
        <w:rPr>
          <w:rFonts w:ascii="Cambria" w:hAnsi="Cambria"/>
          <w:sz w:val="16"/>
          <w:szCs w:val="16"/>
          <w:shd w:val="clear" w:color="auto" w:fill="FFFF00"/>
        </w:rPr>
        <w:t>97</w:t>
      </w:r>
      <w:r>
        <w:rPr>
          <w:rFonts w:ascii="Cambria" w:hAnsi="Cambria"/>
          <w:sz w:val="16"/>
          <w:szCs w:val="16"/>
        </w:rPr>
        <w:t xml:space="preserve"> – </w:t>
      </w:r>
      <w:r w:rsidR="008E015E">
        <w:rPr>
          <w:rFonts w:ascii="Cambria" w:hAnsi="Cambria"/>
          <w:sz w:val="16"/>
          <w:szCs w:val="16"/>
        </w:rPr>
        <w:t xml:space="preserve">instruct juries on BARD.  Not moral certainty; doubt ground in reason+ common sense. </w:t>
      </w:r>
      <w:r w:rsidR="008E015E">
        <w:rPr>
          <w:rFonts w:ascii="Cambria" w:hAnsi="Cambria"/>
          <w:sz w:val="16"/>
          <w:szCs w:val="16"/>
          <w:shd w:val="clear" w:color="auto" w:fill="FFFF00"/>
        </w:rPr>
        <w:t xml:space="preserve"> </w:t>
      </w:r>
      <w:r w:rsidR="008E015E">
        <w:rPr>
          <w:rFonts w:ascii="Cambria" w:hAnsi="Cambria"/>
          <w:i/>
          <w:iCs/>
          <w:sz w:val="16"/>
          <w:szCs w:val="16"/>
          <w:shd w:val="clear" w:color="auto" w:fill="FFFF00"/>
        </w:rPr>
        <w:t xml:space="preserve">Starr </w:t>
      </w:r>
      <w:r w:rsidR="008E015E">
        <w:rPr>
          <w:rFonts w:ascii="Cambria" w:hAnsi="Cambria"/>
          <w:sz w:val="16"/>
          <w:szCs w:val="16"/>
          <w:shd w:val="clear" w:color="auto" w:fill="FFFF00"/>
        </w:rPr>
        <w:t>2000:</w:t>
      </w:r>
      <w:r w:rsidR="008E015E" w:rsidRPr="008E015E">
        <w:rPr>
          <w:rFonts w:ascii="Cambria" w:hAnsi="Cambria"/>
          <w:sz w:val="16"/>
          <w:szCs w:val="16"/>
        </w:rPr>
        <w:t xml:space="preserve"> </w:t>
      </w:r>
      <w:r w:rsidR="008E015E">
        <w:rPr>
          <w:rFonts w:ascii="Cambria" w:hAnsi="Cambria"/>
          <w:sz w:val="16"/>
          <w:szCs w:val="16"/>
        </w:rPr>
        <w:t xml:space="preserve">Ask; is it likely jury applied wrong standard? BARD is much closer to 100%. </w:t>
      </w:r>
      <w:r w:rsidR="008E015E">
        <w:rPr>
          <w:rFonts w:ascii="Cambria" w:hAnsi="Cambria"/>
          <w:i/>
          <w:sz w:val="16"/>
          <w:szCs w:val="16"/>
          <w:shd w:val="clear" w:color="auto" w:fill="FFFF00"/>
        </w:rPr>
        <w:t>J.H.S.</w:t>
      </w:r>
      <w:r w:rsidR="008E015E">
        <w:rPr>
          <w:rFonts w:ascii="Cambria" w:hAnsi="Cambria"/>
          <w:sz w:val="16"/>
          <w:szCs w:val="16"/>
          <w:shd w:val="clear" w:color="auto" w:fill="FFFF00"/>
        </w:rPr>
        <w:t xml:space="preserve">08 </w:t>
      </w:r>
      <w:r w:rsidR="008E015E">
        <w:rPr>
          <w:rFonts w:ascii="Cambria" w:hAnsi="Cambria"/>
          <w:sz w:val="16"/>
          <w:szCs w:val="16"/>
        </w:rPr>
        <w:t xml:space="preserve">(sex. ass. of stepdaughter): </w:t>
      </w:r>
      <w:r w:rsidR="008E015E" w:rsidRPr="000E64A8">
        <w:rPr>
          <w:rFonts w:ascii="Cambria" w:hAnsi="Cambria"/>
          <w:b/>
          <w:sz w:val="16"/>
          <w:szCs w:val="16"/>
        </w:rPr>
        <w:t>[W. (D).] principle</w:t>
      </w:r>
      <w:r w:rsidR="008E015E">
        <w:rPr>
          <w:rFonts w:ascii="Cambria" w:hAnsi="Cambria"/>
          <w:b/>
          <w:sz w:val="16"/>
          <w:szCs w:val="16"/>
        </w:rPr>
        <w:t>-</w:t>
      </w:r>
      <w:r w:rsidR="008E015E">
        <w:rPr>
          <w:rFonts w:ascii="Cambria" w:hAnsi="Cambria"/>
          <w:sz w:val="16"/>
          <w:szCs w:val="16"/>
        </w:rPr>
        <w:t xml:space="preserve"> Must acquit if (1) you believe the evidence of the accused; (2) if you do not believe the testimony of the accused but are left in reasonable doubt by it; (3) Even if you do not believe evidence of accused, must be convinced BARD by evidence of acc. guilt</w:t>
      </w:r>
    </w:p>
    <w:p w14:paraId="16853130" w14:textId="77777777" w:rsidR="00F45C1B" w:rsidRPr="000E64A8" w:rsidRDefault="00F45C1B" w:rsidP="00F45C1B">
      <w:pPr>
        <w:pStyle w:val="Checklist1"/>
        <w:spacing w:before="0" w:after="40"/>
        <w:ind w:left="0" w:firstLine="17"/>
        <w:rPr>
          <w:rFonts w:ascii="Cambria" w:hAnsi="Cambria"/>
          <w:sz w:val="16"/>
          <w:szCs w:val="16"/>
        </w:rPr>
      </w:pPr>
      <w:r w:rsidRPr="006F249A">
        <w:rPr>
          <w:rFonts w:ascii="Cambria" w:hAnsi="Cambria"/>
          <w:b/>
          <w:sz w:val="16"/>
          <w:szCs w:val="16"/>
        </w:rPr>
        <w:t>General intent</w:t>
      </w:r>
      <w:r>
        <w:rPr>
          <w:rFonts w:ascii="Cambria" w:hAnsi="Cambria"/>
          <w:sz w:val="16"/>
          <w:szCs w:val="16"/>
        </w:rPr>
        <w:t xml:space="preserve"> = intentional or reckless commission of AR is enough, </w:t>
      </w:r>
      <w:r w:rsidRPr="006F249A">
        <w:rPr>
          <w:rFonts w:ascii="Cambria" w:hAnsi="Cambria"/>
          <w:b/>
          <w:sz w:val="16"/>
          <w:szCs w:val="16"/>
        </w:rPr>
        <w:t>Specific intent</w:t>
      </w:r>
      <w:r>
        <w:rPr>
          <w:rFonts w:ascii="Cambria" w:hAnsi="Cambria"/>
          <w:sz w:val="16"/>
          <w:szCs w:val="16"/>
        </w:rPr>
        <w:t xml:space="preserve"> = extra intent – MR required, often subjective</w:t>
      </w:r>
    </w:p>
    <w:p w14:paraId="0EBCA926" w14:textId="77777777" w:rsidR="006C43DF" w:rsidRDefault="006C43DF" w:rsidP="0032661E">
      <w:pPr>
        <w:pStyle w:val="Checklist1"/>
        <w:spacing w:before="0" w:after="40"/>
        <w:ind w:left="0" w:firstLine="17"/>
        <w:rPr>
          <w:rFonts w:ascii="Cambria" w:hAnsi="Cambria"/>
          <w:sz w:val="16"/>
          <w:szCs w:val="16"/>
        </w:rPr>
      </w:pPr>
      <w:r w:rsidRPr="006F249A">
        <w:rPr>
          <w:rFonts w:ascii="Cambria" w:hAnsi="Cambria"/>
          <w:b/>
          <w:color w:val="5E11A6"/>
          <w:sz w:val="16"/>
          <w:szCs w:val="16"/>
        </w:rPr>
        <w:t>Offences:</w:t>
      </w:r>
      <w:r>
        <w:rPr>
          <w:rFonts w:ascii="Cambria" w:hAnsi="Cambria"/>
          <w:color w:val="5E11A6"/>
          <w:sz w:val="16"/>
          <w:szCs w:val="16"/>
        </w:rPr>
        <w:t xml:space="preserve"> </w:t>
      </w:r>
      <w:r>
        <w:rPr>
          <w:rFonts w:ascii="Cambria" w:hAnsi="Cambria"/>
          <w:sz w:val="16"/>
          <w:szCs w:val="16"/>
          <w:u w:val="single"/>
        </w:rPr>
        <w:t>Summary</w:t>
      </w:r>
      <w:r>
        <w:rPr>
          <w:rFonts w:ascii="Cambria" w:hAnsi="Cambria"/>
          <w:sz w:val="16"/>
          <w:szCs w:val="16"/>
        </w:rPr>
        <w:t xml:space="preserve"> max: 6m/5kfine,Pct</w:t>
      </w:r>
      <w:proofErr w:type="gramStart"/>
      <w:r>
        <w:rPr>
          <w:rFonts w:ascii="Cambria" w:hAnsi="Cambria"/>
          <w:sz w:val="16"/>
          <w:szCs w:val="16"/>
        </w:rPr>
        <w:t>,nojury,noprelim</w:t>
      </w:r>
      <w:proofErr w:type="gramEnd"/>
      <w:r>
        <w:rPr>
          <w:rFonts w:ascii="Cambria" w:hAnsi="Cambria"/>
          <w:sz w:val="16"/>
          <w:szCs w:val="16"/>
        </w:rPr>
        <w:t xml:space="preserve"> inquiry – </w:t>
      </w:r>
      <w:r>
        <w:rPr>
          <w:rFonts w:ascii="Cambria" w:hAnsi="Cambria"/>
          <w:sz w:val="16"/>
          <w:szCs w:val="16"/>
          <w:u w:val="single"/>
        </w:rPr>
        <w:t>Indictable</w:t>
      </w:r>
      <w:r>
        <w:rPr>
          <w:rFonts w:ascii="Cambria" w:hAnsi="Cambria"/>
          <w:sz w:val="16"/>
          <w:szCs w:val="16"/>
        </w:rPr>
        <w:t>: accused has 3 options, P (proceed like su</w:t>
      </w:r>
      <w:r w:rsidR="007B10E6">
        <w:rPr>
          <w:rFonts w:ascii="Cambria" w:hAnsi="Cambria"/>
          <w:sz w:val="16"/>
          <w:szCs w:val="16"/>
        </w:rPr>
        <w:t>mmary) or Superior(w/prelim inquir</w:t>
      </w:r>
      <w:r>
        <w:rPr>
          <w:rFonts w:ascii="Cambria" w:hAnsi="Cambria"/>
          <w:sz w:val="16"/>
          <w:szCs w:val="16"/>
        </w:rPr>
        <w:t xml:space="preserve">y), jury or not. – </w:t>
      </w:r>
      <w:r>
        <w:rPr>
          <w:rFonts w:ascii="Cambria" w:hAnsi="Cambria"/>
          <w:sz w:val="16"/>
          <w:szCs w:val="16"/>
          <w:u w:val="single"/>
        </w:rPr>
        <w:t>Hybrid</w:t>
      </w:r>
      <w:r>
        <w:rPr>
          <w:rFonts w:ascii="Cambria" w:hAnsi="Cambria"/>
          <w:sz w:val="16"/>
          <w:szCs w:val="16"/>
        </w:rPr>
        <w:t>: crown choice</w:t>
      </w:r>
    </w:p>
    <w:p w14:paraId="76B1DECF" w14:textId="77777777" w:rsidR="000E64A8" w:rsidRDefault="000E64A8" w:rsidP="0032661E">
      <w:pPr>
        <w:pStyle w:val="Standard"/>
        <w:spacing w:before="0" w:after="40"/>
        <w:ind w:firstLine="17"/>
        <w:rPr>
          <w:rFonts w:ascii="Cambria" w:hAnsi="Cambria"/>
          <w:sz w:val="16"/>
          <w:szCs w:val="16"/>
        </w:rPr>
      </w:pPr>
      <w:r w:rsidRPr="006F249A">
        <w:rPr>
          <w:rFonts w:ascii="Cambria" w:hAnsi="Cambria"/>
          <w:b/>
          <w:color w:val="800080"/>
          <w:sz w:val="16"/>
          <w:szCs w:val="16"/>
        </w:rPr>
        <w:t>Evidence must be:</w:t>
      </w:r>
      <w:r>
        <w:rPr>
          <w:rFonts w:ascii="Cambria" w:hAnsi="Cambria"/>
          <w:color w:val="800080"/>
          <w:sz w:val="16"/>
          <w:szCs w:val="16"/>
        </w:rPr>
        <w:t xml:space="preserve"> </w:t>
      </w:r>
      <w:r w:rsidR="008E015E">
        <w:rPr>
          <w:rFonts w:ascii="Cambria" w:hAnsi="Cambria"/>
          <w:sz w:val="16"/>
          <w:szCs w:val="16"/>
        </w:rPr>
        <w:t xml:space="preserve">(1) relevant (2) material/probative, </w:t>
      </w:r>
      <w:r>
        <w:rPr>
          <w:rFonts w:ascii="Cambria" w:hAnsi="Cambria"/>
          <w:sz w:val="16"/>
          <w:szCs w:val="16"/>
        </w:rPr>
        <w:t>admissible (meets the rules of evidence); (3) credible (judge makes findings of fact, jury makes findings of fact)</w:t>
      </w:r>
    </w:p>
    <w:p w14:paraId="20BD9A65" w14:textId="77777777" w:rsidR="000E64A8" w:rsidRPr="001D0F9A" w:rsidRDefault="000E64A8" w:rsidP="0032661E">
      <w:pPr>
        <w:pStyle w:val="Standard"/>
        <w:spacing w:before="0" w:after="40"/>
        <w:ind w:firstLine="17"/>
      </w:pPr>
      <w:r w:rsidRPr="006F249A">
        <w:rPr>
          <w:rFonts w:ascii="Cambria" w:hAnsi="Cambria"/>
          <w:b/>
          <w:color w:val="8064A2" w:themeColor="accent4"/>
          <w:sz w:val="16"/>
          <w:szCs w:val="16"/>
          <w:u w:val="single"/>
        </w:rPr>
        <w:t>Evidentiary Burden:</w:t>
      </w:r>
      <w:r>
        <w:rPr>
          <w:rFonts w:ascii="Cambria" w:hAnsi="Cambria"/>
          <w:color w:val="8064A2" w:themeColor="accent4"/>
          <w:sz w:val="16"/>
          <w:szCs w:val="16"/>
        </w:rPr>
        <w:t xml:space="preserve"> </w:t>
      </w:r>
      <w:r>
        <w:rPr>
          <w:rFonts w:ascii="Cambria" w:hAnsi="Cambria"/>
          <w:sz w:val="16"/>
          <w:szCs w:val="16"/>
        </w:rPr>
        <w:t xml:space="preserve">Crown must present evidence for every element of the offence that, </w:t>
      </w:r>
      <w:r>
        <w:rPr>
          <w:rFonts w:ascii="Cambria" w:hAnsi="Cambria"/>
          <w:i/>
          <w:sz w:val="16"/>
          <w:szCs w:val="16"/>
        </w:rPr>
        <w:t>if believed</w:t>
      </w:r>
      <w:r>
        <w:rPr>
          <w:rFonts w:ascii="Cambria" w:hAnsi="Cambria"/>
          <w:sz w:val="16"/>
          <w:szCs w:val="16"/>
        </w:rPr>
        <w:t xml:space="preserve"> could prove offence BARD.</w:t>
      </w:r>
    </w:p>
    <w:p w14:paraId="24D8DD73" w14:textId="77777777" w:rsidR="000E64A8" w:rsidRDefault="000E64A8" w:rsidP="0032661E">
      <w:pPr>
        <w:pStyle w:val="Standard"/>
        <w:spacing w:before="0" w:after="40"/>
        <w:ind w:firstLine="17"/>
      </w:pPr>
      <w:r w:rsidRPr="006F249A">
        <w:rPr>
          <w:rFonts w:ascii="Cambria" w:hAnsi="Cambria"/>
          <w:b/>
          <w:color w:val="800080"/>
          <w:sz w:val="16"/>
          <w:szCs w:val="16"/>
          <w:u w:val="single"/>
        </w:rPr>
        <w:t>Legal/Persuasive Burden:</w:t>
      </w:r>
      <w:r>
        <w:rPr>
          <w:rFonts w:ascii="Cambria" w:hAnsi="Cambria"/>
          <w:sz w:val="16"/>
          <w:szCs w:val="16"/>
        </w:rPr>
        <w:t xml:space="preserve"> Crown must prove each element of the offence BARD (standard jury must apply to evidence at end of trial)</w:t>
      </w:r>
    </w:p>
    <w:p w14:paraId="2EB44691" w14:textId="77777777" w:rsidR="006C43DF" w:rsidRDefault="006C43DF" w:rsidP="0032661E">
      <w:pPr>
        <w:pStyle w:val="Checklist1"/>
        <w:spacing w:before="0" w:after="40"/>
        <w:ind w:left="0" w:firstLine="17"/>
      </w:pPr>
      <w:r w:rsidRPr="006F249A">
        <w:rPr>
          <w:rFonts w:ascii="Cambria" w:hAnsi="Cambria"/>
          <w:b/>
          <w:color w:val="5E11A6"/>
          <w:sz w:val="16"/>
          <w:szCs w:val="16"/>
        </w:rPr>
        <w:t>Reverse onus</w:t>
      </w:r>
      <w:r w:rsidRPr="006F249A">
        <w:rPr>
          <w:rFonts w:ascii="Cambria" w:hAnsi="Cambria"/>
          <w:b/>
          <w:sz w:val="16"/>
          <w:szCs w:val="16"/>
        </w:rPr>
        <w:t>:</w:t>
      </w:r>
      <w:r>
        <w:rPr>
          <w:rFonts w:ascii="Cambria" w:hAnsi="Cambria"/>
          <w:sz w:val="16"/>
          <w:szCs w:val="16"/>
        </w:rPr>
        <w:t xml:space="preserve"> evidentiary or persuasive burden on accused in statutory provisions. </w:t>
      </w:r>
      <w:proofErr w:type="gramStart"/>
      <w:r>
        <w:rPr>
          <w:rFonts w:ascii="Cambria" w:hAnsi="Cambria"/>
          <w:sz w:val="16"/>
          <w:szCs w:val="16"/>
        </w:rPr>
        <w:t>Either on balance of probabilities or to point to “some evidence to the contrary” to rebut a presumption.</w:t>
      </w:r>
      <w:proofErr w:type="gramEnd"/>
      <w:r>
        <w:rPr>
          <w:rFonts w:ascii="Cambria" w:hAnsi="Cambria"/>
          <w:sz w:val="16"/>
          <w:szCs w:val="16"/>
        </w:rPr>
        <w:t xml:space="preserve"> </w:t>
      </w:r>
      <w:r>
        <w:rPr>
          <w:rFonts w:ascii="Cambria" w:hAnsi="Cambria"/>
          <w:i/>
          <w:iCs/>
          <w:sz w:val="16"/>
          <w:szCs w:val="16"/>
          <w:shd w:val="clear" w:color="auto" w:fill="FFFF00"/>
        </w:rPr>
        <w:t xml:space="preserve">Oakes </w:t>
      </w:r>
      <w:r>
        <w:rPr>
          <w:rFonts w:ascii="Cambria" w:hAnsi="Cambria"/>
          <w:sz w:val="16"/>
          <w:szCs w:val="16"/>
          <w:shd w:val="clear" w:color="auto" w:fill="FFFF00"/>
        </w:rPr>
        <w:t xml:space="preserve">86 </w:t>
      </w:r>
      <w:r>
        <w:rPr>
          <w:rFonts w:ascii="Cambria" w:hAnsi="Cambria"/>
          <w:sz w:val="16"/>
          <w:szCs w:val="16"/>
        </w:rPr>
        <w:t>te</w:t>
      </w:r>
      <w:r w:rsidR="008E015E">
        <w:rPr>
          <w:rFonts w:ascii="Cambria" w:hAnsi="Cambria"/>
          <w:sz w:val="16"/>
          <w:szCs w:val="16"/>
        </w:rPr>
        <w:t>st for reverse onus: 1) press/subs</w:t>
      </w:r>
      <w:r>
        <w:rPr>
          <w:rFonts w:ascii="Cambria" w:hAnsi="Cambria"/>
          <w:sz w:val="16"/>
          <w:szCs w:val="16"/>
        </w:rPr>
        <w:t>. 2) rational co</w:t>
      </w:r>
      <w:r w:rsidR="008E015E">
        <w:rPr>
          <w:rFonts w:ascii="Cambria" w:hAnsi="Cambria"/>
          <w:sz w:val="16"/>
          <w:szCs w:val="16"/>
        </w:rPr>
        <w:t xml:space="preserve">nnection 3) minimal </w:t>
      </w:r>
      <w:proofErr w:type="gramStart"/>
      <w:r w:rsidR="008E015E">
        <w:rPr>
          <w:rFonts w:ascii="Cambria" w:hAnsi="Cambria"/>
          <w:sz w:val="16"/>
          <w:szCs w:val="16"/>
        </w:rPr>
        <w:t xml:space="preserve">impairment </w:t>
      </w:r>
      <w:r>
        <w:rPr>
          <w:rFonts w:ascii="Cambria" w:hAnsi="Cambria"/>
          <w:sz w:val="16"/>
          <w:szCs w:val="16"/>
        </w:rPr>
        <w:t xml:space="preserve"> 4</w:t>
      </w:r>
      <w:proofErr w:type="gramEnd"/>
      <w:r>
        <w:rPr>
          <w:rFonts w:ascii="Cambria" w:hAnsi="Cambria"/>
          <w:sz w:val="16"/>
          <w:szCs w:val="16"/>
        </w:rPr>
        <w:t>) proportionality b/t effects on rights &amp; objectives.</w:t>
      </w:r>
    </w:p>
    <w:p w14:paraId="5503EE95" w14:textId="77777777" w:rsidR="00C33907" w:rsidRDefault="00C33907" w:rsidP="00C33907">
      <w:pPr>
        <w:pStyle w:val="Checklist1"/>
        <w:spacing w:before="0" w:after="40"/>
        <w:ind w:left="0" w:firstLine="17"/>
        <w:rPr>
          <w:rFonts w:ascii="Cambria" w:hAnsi="Cambria"/>
          <w:sz w:val="16"/>
          <w:szCs w:val="16"/>
          <w:lang w:val="en-CA"/>
        </w:rPr>
      </w:pPr>
      <w:r w:rsidRPr="006C43DF">
        <w:rPr>
          <w:rFonts w:ascii="Cambria" w:hAnsi="Cambria"/>
          <w:i/>
          <w:sz w:val="16"/>
          <w:szCs w:val="16"/>
          <w:shd w:val="clear" w:color="auto" w:fill="FFFF00"/>
          <w:lang w:val="en-CA"/>
        </w:rPr>
        <w:t>Downey</w:t>
      </w:r>
      <w:r w:rsidRPr="006C43DF">
        <w:rPr>
          <w:rFonts w:ascii="Cambria" w:hAnsi="Cambria"/>
          <w:sz w:val="16"/>
          <w:szCs w:val="16"/>
          <w:shd w:val="clear" w:color="auto" w:fill="FFFF00"/>
          <w:lang w:val="en-CA"/>
        </w:rPr>
        <w:t>92</w:t>
      </w:r>
      <w:r>
        <w:rPr>
          <w:rFonts w:ascii="Cambria" w:hAnsi="Cambria"/>
          <w:sz w:val="16"/>
          <w:szCs w:val="16"/>
          <w:lang w:val="en-CA"/>
        </w:rPr>
        <w:t xml:space="preserve"> living on the avails of prostitution. Presumed guilty if living with prostitute.  Disprove on BOP. Applied </w:t>
      </w:r>
      <w:r>
        <w:rPr>
          <w:rFonts w:ascii="Cambria" w:hAnsi="Cambria"/>
          <w:i/>
          <w:sz w:val="16"/>
          <w:szCs w:val="16"/>
          <w:lang w:val="en-CA"/>
        </w:rPr>
        <w:t>Oakes</w:t>
      </w:r>
      <w:r>
        <w:rPr>
          <w:rFonts w:ascii="Cambria" w:hAnsi="Cambria"/>
          <w:sz w:val="16"/>
          <w:szCs w:val="16"/>
          <w:lang w:val="en-CA"/>
        </w:rPr>
        <w:t xml:space="preserve"> test and </w:t>
      </w:r>
      <w:proofErr w:type="spellStart"/>
      <w:proofErr w:type="gramStart"/>
      <w:r>
        <w:rPr>
          <w:rFonts w:ascii="Cambria" w:hAnsi="Cambria"/>
          <w:sz w:val="16"/>
          <w:szCs w:val="16"/>
          <w:lang w:val="en-CA"/>
        </w:rPr>
        <w:t>maj.</w:t>
      </w:r>
      <w:proofErr w:type="spellEnd"/>
      <w:proofErr w:type="gramEnd"/>
      <w:r>
        <w:rPr>
          <w:rFonts w:ascii="Cambria" w:hAnsi="Cambria"/>
          <w:sz w:val="16"/>
          <w:szCs w:val="16"/>
          <w:lang w:val="en-CA"/>
        </w:rPr>
        <w:t xml:space="preserve"> say it passed. Rev. Onus=OK.</w:t>
      </w:r>
    </w:p>
    <w:p w14:paraId="12E4B607" w14:textId="77777777" w:rsidR="006C43DF" w:rsidRPr="008E015E" w:rsidRDefault="00C33907" w:rsidP="008E015E">
      <w:pPr>
        <w:pStyle w:val="Checklist1"/>
        <w:spacing w:before="0" w:after="40"/>
        <w:ind w:left="0" w:firstLine="17"/>
        <w:rPr>
          <w:rFonts w:ascii="Cambria" w:hAnsi="Cambria"/>
          <w:sz w:val="16"/>
          <w:szCs w:val="16"/>
          <w:lang w:val="en-CA"/>
        </w:rPr>
      </w:pPr>
      <w:r>
        <w:rPr>
          <w:rFonts w:ascii="Cambria" w:hAnsi="Cambria"/>
          <w:b/>
          <w:sz w:val="16"/>
          <w:szCs w:val="16"/>
          <w:lang w:val="en-CA"/>
        </w:rPr>
        <w:t>Note:</w:t>
      </w:r>
      <w:r>
        <w:rPr>
          <w:rFonts w:ascii="Cambria" w:hAnsi="Cambria"/>
          <w:sz w:val="16"/>
          <w:szCs w:val="16"/>
          <w:lang w:val="en-CA"/>
        </w:rPr>
        <w:t xml:space="preserve"> From Downey + Oakes: Placing evidentiary burden or persuasive burden on accused will violate s. 11(d) unless presumed facts flow inexorably from proven facts.</w:t>
      </w:r>
    </w:p>
    <w:p w14:paraId="6B27F399" w14:textId="77777777" w:rsidR="001F6C2D" w:rsidRPr="001F6C2D" w:rsidRDefault="001F6C2D" w:rsidP="0032661E">
      <w:pPr>
        <w:pStyle w:val="Checklist1"/>
        <w:spacing w:before="0" w:after="40"/>
        <w:ind w:left="0" w:firstLine="17"/>
        <w:rPr>
          <w:lang w:val="en-CA"/>
        </w:rPr>
      </w:pPr>
      <w:r w:rsidRPr="001F6C2D">
        <w:rPr>
          <w:rFonts w:ascii="Cambria" w:hAnsi="Cambria"/>
          <w:i/>
          <w:sz w:val="16"/>
          <w:szCs w:val="16"/>
          <w:highlight w:val="yellow"/>
          <w:lang w:val="en-CA"/>
        </w:rPr>
        <w:t xml:space="preserve">St. </w:t>
      </w:r>
      <w:proofErr w:type="spellStart"/>
      <w:r w:rsidRPr="001F6C2D">
        <w:rPr>
          <w:rFonts w:ascii="Cambria" w:hAnsi="Cambria"/>
          <w:i/>
          <w:sz w:val="16"/>
          <w:szCs w:val="16"/>
          <w:highlight w:val="yellow"/>
          <w:lang w:val="en-CA"/>
        </w:rPr>
        <w:t>Onge-Lamoureux</w:t>
      </w:r>
      <w:proofErr w:type="spellEnd"/>
      <w:r w:rsidRPr="001F6C2D">
        <w:rPr>
          <w:rFonts w:ascii="Cambria" w:hAnsi="Cambria"/>
          <w:i/>
          <w:sz w:val="16"/>
          <w:szCs w:val="16"/>
          <w:highlight w:val="yellow"/>
          <w:lang w:val="en-CA"/>
        </w:rPr>
        <w:t xml:space="preserve"> </w:t>
      </w:r>
      <w:r w:rsidRPr="001F6C2D">
        <w:rPr>
          <w:rFonts w:ascii="Cambria" w:hAnsi="Cambria"/>
          <w:sz w:val="16"/>
          <w:szCs w:val="16"/>
          <w:highlight w:val="yellow"/>
          <w:lang w:val="en-CA"/>
        </w:rPr>
        <w:t>2012</w:t>
      </w:r>
      <w:r w:rsidR="00C33907">
        <w:rPr>
          <w:rFonts w:ascii="Cambria" w:hAnsi="Cambria"/>
          <w:sz w:val="16"/>
          <w:szCs w:val="16"/>
          <w:lang w:val="en-CA"/>
        </w:rPr>
        <w:t>: Assumption w/</w:t>
      </w:r>
      <w:r>
        <w:rPr>
          <w:rFonts w:ascii="Cambria" w:hAnsi="Cambria"/>
          <w:sz w:val="16"/>
          <w:szCs w:val="16"/>
          <w:lang w:val="en-CA"/>
        </w:rPr>
        <w:t xml:space="preserve"> breathalyzer. 1. BAC at test =BAC driving, 2. Machine </w:t>
      </w:r>
      <w:r w:rsidR="002B2914">
        <w:rPr>
          <w:rFonts w:ascii="Cambria" w:hAnsi="Cambria"/>
          <w:sz w:val="16"/>
          <w:szCs w:val="16"/>
          <w:lang w:val="en-CA"/>
        </w:rPr>
        <w:t xml:space="preserve">correct. </w:t>
      </w:r>
      <w:proofErr w:type="spellStart"/>
      <w:r w:rsidR="002B2914">
        <w:rPr>
          <w:rFonts w:ascii="Cambria" w:hAnsi="Cambria"/>
          <w:sz w:val="16"/>
          <w:szCs w:val="16"/>
          <w:lang w:val="en-CA"/>
        </w:rPr>
        <w:t>Presumpt</w:t>
      </w:r>
      <w:proofErr w:type="spellEnd"/>
      <w:r w:rsidR="002B2914">
        <w:rPr>
          <w:rFonts w:ascii="Cambria" w:hAnsi="Cambria"/>
          <w:sz w:val="16"/>
          <w:szCs w:val="16"/>
          <w:lang w:val="en-CA"/>
        </w:rPr>
        <w:t xml:space="preserve">: Not </w:t>
      </w:r>
      <w:proofErr w:type="spellStart"/>
      <w:r w:rsidR="002B2914">
        <w:rPr>
          <w:rFonts w:ascii="Cambria" w:hAnsi="Cambria"/>
          <w:sz w:val="16"/>
          <w:szCs w:val="16"/>
          <w:lang w:val="en-CA"/>
        </w:rPr>
        <w:t>possib</w:t>
      </w:r>
      <w:proofErr w:type="spellEnd"/>
      <w:r w:rsidR="002B2914">
        <w:rPr>
          <w:rFonts w:ascii="Cambria" w:hAnsi="Cambria"/>
          <w:sz w:val="16"/>
          <w:szCs w:val="16"/>
          <w:lang w:val="en-CA"/>
        </w:rPr>
        <w:t xml:space="preserve">. </w:t>
      </w:r>
      <w:proofErr w:type="gramStart"/>
      <w:r w:rsidR="002B2914">
        <w:rPr>
          <w:rFonts w:ascii="Cambria" w:hAnsi="Cambria"/>
          <w:sz w:val="16"/>
          <w:szCs w:val="16"/>
          <w:lang w:val="en-CA"/>
        </w:rPr>
        <w:t>t</w:t>
      </w:r>
      <w:r>
        <w:rPr>
          <w:rFonts w:ascii="Cambria" w:hAnsi="Cambria"/>
          <w:sz w:val="16"/>
          <w:szCs w:val="16"/>
          <w:lang w:val="en-CA"/>
        </w:rPr>
        <w:t>o</w:t>
      </w:r>
      <w:proofErr w:type="gramEnd"/>
      <w:r>
        <w:rPr>
          <w:rFonts w:ascii="Cambria" w:hAnsi="Cambria"/>
          <w:sz w:val="16"/>
          <w:szCs w:val="16"/>
          <w:lang w:val="en-CA"/>
        </w:rPr>
        <w:t xml:space="preserve"> convict w/ </w:t>
      </w:r>
      <w:proofErr w:type="spellStart"/>
      <w:r>
        <w:rPr>
          <w:rFonts w:ascii="Cambria" w:hAnsi="Cambria"/>
          <w:sz w:val="16"/>
          <w:szCs w:val="16"/>
          <w:lang w:val="en-CA"/>
        </w:rPr>
        <w:t>R</w:t>
      </w:r>
      <w:r w:rsidR="00C33907">
        <w:rPr>
          <w:rFonts w:ascii="Cambria" w:hAnsi="Cambria"/>
          <w:sz w:val="16"/>
          <w:szCs w:val="16"/>
          <w:lang w:val="en-CA"/>
        </w:rPr>
        <w:t>eas</w:t>
      </w:r>
      <w:proofErr w:type="spellEnd"/>
      <w:r w:rsidR="00C33907">
        <w:rPr>
          <w:rFonts w:ascii="Cambria" w:hAnsi="Cambria"/>
          <w:sz w:val="16"/>
          <w:szCs w:val="16"/>
          <w:lang w:val="en-CA"/>
        </w:rPr>
        <w:t>.</w:t>
      </w:r>
      <w:r w:rsidR="002B2914">
        <w:rPr>
          <w:rFonts w:ascii="Cambria" w:hAnsi="Cambria"/>
          <w:sz w:val="16"/>
          <w:szCs w:val="16"/>
          <w:lang w:val="en-CA"/>
        </w:rPr>
        <w:t xml:space="preserve"> </w:t>
      </w:r>
      <w:r>
        <w:rPr>
          <w:rFonts w:ascii="Cambria" w:hAnsi="Cambria"/>
          <w:sz w:val="16"/>
          <w:szCs w:val="16"/>
          <w:lang w:val="en-CA"/>
        </w:rPr>
        <w:t>D</w:t>
      </w:r>
      <w:r w:rsidR="002B2914">
        <w:rPr>
          <w:rFonts w:ascii="Cambria" w:hAnsi="Cambria"/>
          <w:sz w:val="16"/>
          <w:szCs w:val="16"/>
          <w:lang w:val="en-CA"/>
        </w:rPr>
        <w:t>oubt.</w:t>
      </w:r>
      <w:r>
        <w:rPr>
          <w:rFonts w:ascii="Cambria" w:hAnsi="Cambria"/>
          <w:sz w:val="16"/>
          <w:szCs w:val="16"/>
          <w:lang w:val="en-CA"/>
        </w:rPr>
        <w:t xml:space="preserve"> </w:t>
      </w:r>
    </w:p>
    <w:p w14:paraId="76B9123D" w14:textId="77777777" w:rsidR="006C43DF" w:rsidRDefault="006C43DF" w:rsidP="0032661E">
      <w:pPr>
        <w:pStyle w:val="Title"/>
        <w:shd w:val="clear" w:color="auto" w:fill="DC2300"/>
        <w:spacing w:before="0" w:after="40"/>
        <w:ind w:firstLine="17"/>
        <w:rPr>
          <w:i/>
          <w:iCs/>
          <w:color w:val="FFFF00"/>
          <w:sz w:val="16"/>
          <w:szCs w:val="16"/>
        </w:rPr>
      </w:pPr>
      <w:proofErr w:type="spellStart"/>
      <w:r>
        <w:rPr>
          <w:i/>
          <w:iCs/>
          <w:color w:val="FFFF00"/>
          <w:sz w:val="16"/>
          <w:szCs w:val="16"/>
        </w:rPr>
        <w:t>Actus</w:t>
      </w:r>
      <w:proofErr w:type="spellEnd"/>
      <w:r>
        <w:rPr>
          <w:i/>
          <w:iCs/>
          <w:color w:val="FFFF00"/>
          <w:sz w:val="16"/>
          <w:szCs w:val="16"/>
        </w:rPr>
        <w:t xml:space="preserve"> Reus</w:t>
      </w:r>
    </w:p>
    <w:p w14:paraId="34FDB076" w14:textId="77777777" w:rsidR="006C43DF" w:rsidRDefault="006C43DF" w:rsidP="0032661E">
      <w:pPr>
        <w:pStyle w:val="Checklist1"/>
        <w:spacing w:before="0" w:after="40"/>
        <w:ind w:left="0" w:firstLine="17"/>
        <w:rPr>
          <w:rFonts w:ascii="Cambria" w:hAnsi="Cambria"/>
          <w:sz w:val="16"/>
          <w:szCs w:val="16"/>
        </w:rPr>
      </w:pPr>
      <w:r>
        <w:rPr>
          <w:rFonts w:ascii="Cambria" w:hAnsi="Cambria"/>
          <w:sz w:val="16"/>
          <w:szCs w:val="16"/>
        </w:rPr>
        <w:t xml:space="preserve"> “The Crown is required to prove the following elements of the offence BARD”:</w:t>
      </w:r>
    </w:p>
    <w:p w14:paraId="036773EA" w14:textId="77777777" w:rsidR="006C43DF" w:rsidRDefault="006C43DF" w:rsidP="0032661E">
      <w:pPr>
        <w:pStyle w:val="Checklist2"/>
        <w:spacing w:before="0"/>
        <w:ind w:left="0" w:firstLine="17"/>
      </w:pPr>
      <w:proofErr w:type="spellStart"/>
      <w:r>
        <w:rPr>
          <w:rFonts w:ascii="Cambria" w:hAnsi="Cambria"/>
          <w:i/>
          <w:sz w:val="16"/>
          <w:szCs w:val="16"/>
        </w:rPr>
        <w:t>Actus</w:t>
      </w:r>
      <w:proofErr w:type="spellEnd"/>
      <w:r>
        <w:rPr>
          <w:rFonts w:ascii="Cambria" w:hAnsi="Cambria"/>
          <w:i/>
          <w:sz w:val="16"/>
          <w:szCs w:val="16"/>
        </w:rPr>
        <w:t xml:space="preserve"> Reus</w:t>
      </w:r>
      <w:r>
        <w:rPr>
          <w:rFonts w:ascii="Cambria" w:hAnsi="Cambria"/>
          <w:sz w:val="16"/>
          <w:szCs w:val="16"/>
        </w:rPr>
        <w:t xml:space="preserve"> [define the </w:t>
      </w:r>
      <w:proofErr w:type="spellStart"/>
      <w:r>
        <w:rPr>
          <w:rFonts w:ascii="Cambria" w:hAnsi="Cambria"/>
          <w:i/>
          <w:sz w:val="16"/>
          <w:szCs w:val="16"/>
        </w:rPr>
        <w:t>actus</w:t>
      </w:r>
      <w:proofErr w:type="spellEnd"/>
      <w:r>
        <w:rPr>
          <w:rFonts w:ascii="Cambria" w:hAnsi="Cambria"/>
          <w:i/>
          <w:sz w:val="16"/>
          <w:szCs w:val="16"/>
        </w:rPr>
        <w:t xml:space="preserve"> </w:t>
      </w:r>
      <w:proofErr w:type="spellStart"/>
      <w:proofErr w:type="gramStart"/>
      <w:r>
        <w:rPr>
          <w:rFonts w:ascii="Cambria" w:hAnsi="Cambria"/>
          <w:i/>
          <w:sz w:val="16"/>
          <w:szCs w:val="16"/>
        </w:rPr>
        <w:t>reus</w:t>
      </w:r>
      <w:proofErr w:type="spellEnd"/>
      <w:proofErr w:type="gramEnd"/>
      <w:r>
        <w:rPr>
          <w:rFonts w:ascii="Cambria" w:hAnsi="Cambria"/>
          <w:sz w:val="16"/>
          <w:szCs w:val="16"/>
        </w:rPr>
        <w:t>… Conduct, Circumstances, Consequence]</w:t>
      </w:r>
    </w:p>
    <w:p w14:paraId="32D691B4" w14:textId="77777777" w:rsidR="002F77D2" w:rsidRPr="008E015E" w:rsidRDefault="003A3172" w:rsidP="008E015E">
      <w:pPr>
        <w:pStyle w:val="Checklist1"/>
        <w:spacing w:before="0" w:after="40"/>
        <w:ind w:left="0" w:firstLine="17"/>
        <w:rPr>
          <w:rFonts w:ascii="Cambria" w:hAnsi="Cambria"/>
          <w:sz w:val="16"/>
          <w:szCs w:val="16"/>
        </w:rPr>
      </w:pPr>
      <w:r>
        <w:rPr>
          <w:rFonts w:ascii="Cambria" w:hAnsi="Cambria"/>
          <w:b/>
          <w:i/>
          <w:sz w:val="16"/>
          <w:szCs w:val="16"/>
          <w:u w:val="single"/>
        </w:rPr>
        <w:t>CONDUCT</w:t>
      </w:r>
      <w:r w:rsidR="006C43DF" w:rsidRPr="000E64A8">
        <w:rPr>
          <w:rFonts w:ascii="Cambria" w:hAnsi="Cambria"/>
          <w:b/>
          <w:i/>
          <w:sz w:val="16"/>
          <w:szCs w:val="16"/>
          <w:u w:val="single"/>
        </w:rPr>
        <w:t>?</w:t>
      </w:r>
      <w:r w:rsidR="006C43DF" w:rsidRPr="000E64A8">
        <w:rPr>
          <w:rFonts w:ascii="Cambria" w:hAnsi="Cambria"/>
          <w:sz w:val="16"/>
          <w:szCs w:val="16"/>
        </w:rPr>
        <w:t xml:space="preserve"> </w:t>
      </w:r>
      <w:r w:rsidR="006C43DF">
        <w:rPr>
          <w:rFonts w:ascii="Cambria" w:hAnsi="Cambria"/>
          <w:sz w:val="16"/>
          <w:szCs w:val="16"/>
        </w:rPr>
        <w:t>[</w:t>
      </w:r>
      <w:r w:rsidR="006C43DF">
        <w:rPr>
          <w:rFonts w:ascii="Cambria" w:hAnsi="Cambria"/>
          <w:i/>
          <w:sz w:val="16"/>
          <w:szCs w:val="16"/>
          <w:shd w:val="clear" w:color="auto" w:fill="FFFF00"/>
        </w:rPr>
        <w:t xml:space="preserve">Frey v. </w:t>
      </w:r>
      <w:proofErr w:type="spellStart"/>
      <w:r w:rsidR="006C43DF">
        <w:rPr>
          <w:rFonts w:ascii="Cambria" w:hAnsi="Cambria"/>
          <w:i/>
          <w:sz w:val="16"/>
          <w:szCs w:val="16"/>
          <w:shd w:val="clear" w:color="auto" w:fill="FFFF00"/>
        </w:rPr>
        <w:t>Fedoruk</w:t>
      </w:r>
      <w:proofErr w:type="spellEnd"/>
      <w:r w:rsidR="006C43DF">
        <w:rPr>
          <w:rFonts w:ascii="Cambria" w:hAnsi="Cambria"/>
          <w:i/>
          <w:sz w:val="16"/>
          <w:szCs w:val="16"/>
          <w:shd w:val="clear" w:color="auto" w:fill="FFFF00"/>
        </w:rPr>
        <w:t xml:space="preserve"> </w:t>
      </w:r>
      <w:r w:rsidR="006C43DF">
        <w:rPr>
          <w:rFonts w:ascii="Cambria" w:hAnsi="Cambria"/>
          <w:sz w:val="16"/>
          <w:szCs w:val="16"/>
          <w:shd w:val="clear" w:color="auto" w:fill="FFFF00"/>
        </w:rPr>
        <w:t>50</w:t>
      </w:r>
      <w:r w:rsidR="006C43DF">
        <w:rPr>
          <w:rFonts w:ascii="Cambria" w:hAnsi="Cambria"/>
          <w:i/>
          <w:sz w:val="16"/>
          <w:szCs w:val="16"/>
          <w:shd w:val="clear" w:color="auto" w:fill="FFFF00"/>
        </w:rPr>
        <w:t>:</w:t>
      </w:r>
      <w:r w:rsidR="008E015E">
        <w:rPr>
          <w:rFonts w:ascii="Cambria" w:hAnsi="Cambria"/>
          <w:sz w:val="16"/>
          <w:szCs w:val="16"/>
        </w:rPr>
        <w:t xml:space="preserve"> CONDUCT – Peeping </w:t>
      </w:r>
      <w:proofErr w:type="gramStart"/>
      <w:r w:rsidR="008E015E">
        <w:rPr>
          <w:rFonts w:ascii="Cambria" w:hAnsi="Cambria"/>
          <w:sz w:val="16"/>
          <w:szCs w:val="16"/>
        </w:rPr>
        <w:t>Tom ,</w:t>
      </w:r>
      <w:proofErr w:type="gramEnd"/>
      <w:r w:rsidR="008E015E">
        <w:rPr>
          <w:rFonts w:ascii="Cambria" w:hAnsi="Cambria"/>
          <w:sz w:val="16"/>
          <w:szCs w:val="16"/>
        </w:rPr>
        <w:t xml:space="preserve"> not in CC- </w:t>
      </w:r>
      <w:proofErr w:type="spellStart"/>
      <w:r w:rsidR="008E015E">
        <w:rPr>
          <w:rFonts w:ascii="Cambria" w:hAnsi="Cambria"/>
          <w:sz w:val="16"/>
          <w:szCs w:val="16"/>
        </w:rPr>
        <w:t>NoCL</w:t>
      </w:r>
      <w:proofErr w:type="spellEnd"/>
      <w:r w:rsidR="008E015E">
        <w:rPr>
          <w:rFonts w:ascii="Cambria" w:hAnsi="Cambria"/>
          <w:sz w:val="16"/>
          <w:szCs w:val="16"/>
        </w:rPr>
        <w:t xml:space="preserve"> offences for crimes.  </w:t>
      </w:r>
      <w:proofErr w:type="spellStart"/>
      <w:r w:rsidR="002F77D2" w:rsidRPr="002F77D2">
        <w:rPr>
          <w:rFonts w:ascii="Cambria" w:hAnsi="Cambria"/>
          <w:i/>
          <w:sz w:val="16"/>
          <w:szCs w:val="16"/>
          <w:highlight w:val="yellow"/>
        </w:rPr>
        <w:t>Boudreault</w:t>
      </w:r>
      <w:proofErr w:type="spellEnd"/>
      <w:r w:rsidR="002F77D2" w:rsidRPr="002F77D2">
        <w:rPr>
          <w:rFonts w:ascii="Cambria" w:hAnsi="Cambria"/>
          <w:sz w:val="16"/>
          <w:szCs w:val="16"/>
          <w:highlight w:val="yellow"/>
        </w:rPr>
        <w:t xml:space="preserve"> 2012</w:t>
      </w:r>
      <w:r w:rsidR="002F77D2">
        <w:rPr>
          <w:rFonts w:ascii="Cambria" w:hAnsi="Cambria"/>
          <w:sz w:val="16"/>
          <w:szCs w:val="16"/>
        </w:rPr>
        <w:t>: Accused sitting behind wheel of parked car, drunk, ke</w:t>
      </w:r>
      <w:r w:rsidR="008E015E">
        <w:rPr>
          <w:rFonts w:ascii="Cambria" w:hAnsi="Cambria"/>
          <w:sz w:val="16"/>
          <w:szCs w:val="16"/>
        </w:rPr>
        <w:t>ys in ignition</w:t>
      </w:r>
      <w:r w:rsidR="002F77D2">
        <w:rPr>
          <w:rFonts w:ascii="Cambria" w:hAnsi="Cambria"/>
          <w:sz w:val="16"/>
          <w:szCs w:val="16"/>
        </w:rPr>
        <w:t xml:space="preserve">.  No intent, no capability of setting vehicle in motion.  </w:t>
      </w:r>
      <w:r w:rsidR="002F77D2">
        <w:rPr>
          <w:rFonts w:ascii="Cambria" w:hAnsi="Cambria"/>
          <w:b/>
          <w:sz w:val="16"/>
          <w:szCs w:val="16"/>
        </w:rPr>
        <w:t>Dissent:</w:t>
      </w:r>
      <w:r w:rsidR="002F77D2">
        <w:rPr>
          <w:rFonts w:ascii="Cambria" w:hAnsi="Cambria"/>
          <w:sz w:val="16"/>
          <w:szCs w:val="16"/>
        </w:rPr>
        <w:t xml:space="preserve"> the </w:t>
      </w:r>
      <w:r w:rsidR="002F77D2" w:rsidRPr="008E015E">
        <w:rPr>
          <w:rFonts w:ascii="Cambria" w:hAnsi="Cambria"/>
          <w:sz w:val="16"/>
          <w:szCs w:val="16"/>
          <w:u w:val="single"/>
        </w:rPr>
        <w:t xml:space="preserve">point of this law </w:t>
      </w:r>
      <w:r w:rsidR="002F77D2">
        <w:rPr>
          <w:rFonts w:ascii="Cambria" w:hAnsi="Cambria"/>
          <w:sz w:val="16"/>
          <w:szCs w:val="16"/>
        </w:rPr>
        <w:t>is preventative, ‘placing in a position of risk’</w:t>
      </w:r>
    </w:p>
    <w:p w14:paraId="6CA07AFB" w14:textId="77777777" w:rsidR="006C43DF" w:rsidRPr="008E015E" w:rsidRDefault="003A3172" w:rsidP="008E015E">
      <w:pPr>
        <w:pStyle w:val="Checklist2"/>
        <w:spacing w:before="0"/>
        <w:ind w:left="703" w:hanging="703"/>
        <w:rPr>
          <w:rFonts w:ascii="Cambria" w:hAnsi="Cambria"/>
          <w:sz w:val="16"/>
          <w:szCs w:val="16"/>
        </w:rPr>
      </w:pPr>
      <w:r w:rsidRPr="003E3862">
        <w:rPr>
          <w:rFonts w:ascii="Cambria" w:hAnsi="Cambria"/>
          <w:b/>
          <w:i/>
          <w:sz w:val="16"/>
          <w:szCs w:val="16"/>
          <w:u w:val="single"/>
        </w:rPr>
        <w:t>OMISSIONS</w:t>
      </w:r>
      <w:r w:rsidR="006C43DF">
        <w:rPr>
          <w:rFonts w:ascii="Cambria" w:hAnsi="Cambria"/>
          <w:b/>
          <w:i/>
          <w:sz w:val="16"/>
          <w:szCs w:val="16"/>
        </w:rPr>
        <w:t xml:space="preserve"> </w:t>
      </w:r>
      <w:proofErr w:type="spellStart"/>
      <w:r w:rsidR="006C43DF" w:rsidRPr="00110BD4">
        <w:rPr>
          <w:rFonts w:ascii="Cambria" w:hAnsi="Cambria"/>
          <w:sz w:val="16"/>
          <w:szCs w:val="16"/>
        </w:rPr>
        <w:t>ie</w:t>
      </w:r>
      <w:proofErr w:type="spellEnd"/>
      <w:r w:rsidR="006C43DF" w:rsidRPr="00110BD4">
        <w:rPr>
          <w:rFonts w:ascii="Cambria" w:hAnsi="Cambria"/>
          <w:sz w:val="16"/>
          <w:szCs w:val="16"/>
        </w:rPr>
        <w:t>. Law creates Duty to Act</w:t>
      </w:r>
      <w:r w:rsidR="006F249A">
        <w:rPr>
          <w:rFonts w:ascii="Cambria" w:hAnsi="Cambria"/>
          <w:sz w:val="16"/>
          <w:szCs w:val="16"/>
        </w:rPr>
        <w:t xml:space="preserve">. Affects the </w:t>
      </w:r>
      <w:r w:rsidR="006F249A">
        <w:rPr>
          <w:rFonts w:ascii="Cambria" w:hAnsi="Cambria"/>
          <w:b/>
          <w:sz w:val="16"/>
          <w:szCs w:val="16"/>
        </w:rPr>
        <w:t>Conduct</w:t>
      </w:r>
      <w:r w:rsidR="006F249A">
        <w:rPr>
          <w:rFonts w:ascii="Cambria" w:hAnsi="Cambria"/>
          <w:sz w:val="16"/>
          <w:szCs w:val="16"/>
        </w:rPr>
        <w:t xml:space="preserve">. </w:t>
      </w:r>
      <w:r w:rsidR="006F249A">
        <w:rPr>
          <w:rFonts w:ascii="Cambria" w:hAnsi="Cambria"/>
          <w:i/>
          <w:sz w:val="16"/>
          <w:szCs w:val="16"/>
        </w:rPr>
        <w:t xml:space="preserve">Not </w:t>
      </w:r>
      <w:r w:rsidR="006F249A">
        <w:rPr>
          <w:rFonts w:ascii="Cambria" w:hAnsi="Cambria"/>
          <w:sz w:val="16"/>
          <w:szCs w:val="16"/>
        </w:rPr>
        <w:t>performing conduct can be a crime.</w:t>
      </w:r>
      <w:r w:rsidR="008E015E">
        <w:rPr>
          <w:rFonts w:ascii="Cambria" w:hAnsi="Cambria"/>
          <w:sz w:val="16"/>
          <w:szCs w:val="16"/>
        </w:rPr>
        <w:t xml:space="preserve"> </w:t>
      </w:r>
      <w:r w:rsidR="006C43DF">
        <w:rPr>
          <w:rFonts w:ascii="Cambria" w:hAnsi="Cambria"/>
          <w:sz w:val="16"/>
          <w:szCs w:val="16"/>
        </w:rPr>
        <w:t>Few provisions require posi</w:t>
      </w:r>
      <w:r w:rsidR="008E015E">
        <w:rPr>
          <w:rFonts w:ascii="Cambria" w:hAnsi="Cambria"/>
          <w:sz w:val="16"/>
          <w:szCs w:val="16"/>
        </w:rPr>
        <w:t xml:space="preserve">tive action, with following </w:t>
      </w:r>
      <w:r w:rsidR="006C43DF">
        <w:rPr>
          <w:rFonts w:ascii="Cambria" w:hAnsi="Cambria"/>
          <w:sz w:val="16"/>
          <w:szCs w:val="16"/>
        </w:rPr>
        <w:t>exceptions:</w:t>
      </w:r>
    </w:p>
    <w:p w14:paraId="639AF228" w14:textId="77777777" w:rsidR="006C43DF" w:rsidRDefault="006C43DF" w:rsidP="0032661E">
      <w:pPr>
        <w:pStyle w:val="Checklist2"/>
        <w:spacing w:before="0"/>
        <w:ind w:left="0" w:firstLine="17"/>
      </w:pPr>
      <w:r>
        <w:rPr>
          <w:rFonts w:ascii="Cambria" w:hAnsi="Cambria"/>
          <w:color w:val="800080"/>
          <w:sz w:val="16"/>
          <w:szCs w:val="16"/>
        </w:rPr>
        <w:t>Continuing act doctrine</w:t>
      </w:r>
      <w:r>
        <w:rPr>
          <w:rFonts w:ascii="Cambria" w:hAnsi="Cambria"/>
          <w:sz w:val="16"/>
          <w:szCs w:val="16"/>
        </w:rPr>
        <w:t xml:space="preserve">: </w:t>
      </w:r>
      <w:r>
        <w:rPr>
          <w:rFonts w:ascii="Cambria" w:hAnsi="Cambria"/>
          <w:i/>
          <w:sz w:val="16"/>
          <w:szCs w:val="16"/>
          <w:shd w:val="clear" w:color="auto" w:fill="FFFF00"/>
        </w:rPr>
        <w:t>Fagan</w:t>
      </w:r>
      <w:r>
        <w:rPr>
          <w:rFonts w:ascii="Cambria" w:hAnsi="Cambria"/>
          <w:sz w:val="16"/>
          <w:szCs w:val="16"/>
          <w:shd w:val="clear" w:color="auto" w:fill="FFFF00"/>
        </w:rPr>
        <w:t xml:space="preserve"> 68UKCA </w:t>
      </w:r>
      <w:r>
        <w:rPr>
          <w:rFonts w:ascii="Cambria" w:hAnsi="Cambria"/>
          <w:sz w:val="16"/>
          <w:szCs w:val="16"/>
        </w:rPr>
        <w:t xml:space="preserve">car on officer foot, fails to move it, assault by omission? </w:t>
      </w:r>
      <w:proofErr w:type="gramStart"/>
      <w:r>
        <w:rPr>
          <w:rFonts w:ascii="Cambria" w:hAnsi="Cambria"/>
          <w:sz w:val="16"/>
          <w:szCs w:val="16"/>
        </w:rPr>
        <w:t>no</w:t>
      </w:r>
      <w:proofErr w:type="gramEnd"/>
      <w:r>
        <w:rPr>
          <w:rFonts w:ascii="Cambria" w:hAnsi="Cambria"/>
          <w:sz w:val="16"/>
          <w:szCs w:val="16"/>
        </w:rPr>
        <w:t xml:space="preserve">. </w:t>
      </w:r>
      <w:proofErr w:type="spellStart"/>
      <w:r w:rsidRPr="008E015E">
        <w:rPr>
          <w:rFonts w:ascii="Cambria" w:hAnsi="Cambria"/>
          <w:b/>
          <w:sz w:val="16"/>
          <w:szCs w:val="16"/>
        </w:rPr>
        <w:t>Cont.Act</w:t>
      </w:r>
      <w:proofErr w:type="spellEnd"/>
      <w:r w:rsidRPr="008E015E">
        <w:rPr>
          <w:rFonts w:ascii="Cambria" w:hAnsi="Cambria"/>
          <w:b/>
          <w:sz w:val="16"/>
          <w:szCs w:val="16"/>
        </w:rPr>
        <w:t xml:space="preserve"> </w:t>
      </w:r>
      <w:r>
        <w:rPr>
          <w:rFonts w:ascii="Cambria" w:hAnsi="Cambria"/>
          <w:sz w:val="16"/>
          <w:szCs w:val="16"/>
        </w:rPr>
        <w:t xml:space="preserve">– </w:t>
      </w:r>
      <w:r>
        <w:rPr>
          <w:rFonts w:ascii="Cambria" w:hAnsi="Cambria"/>
          <w:i/>
          <w:sz w:val="16"/>
          <w:szCs w:val="16"/>
        </w:rPr>
        <w:t xml:space="preserve">MR &amp; AR </w:t>
      </w:r>
      <w:proofErr w:type="spellStart"/>
      <w:r>
        <w:rPr>
          <w:rFonts w:ascii="Cambria" w:hAnsi="Cambria"/>
          <w:sz w:val="16"/>
          <w:szCs w:val="16"/>
        </w:rPr>
        <w:t>didnt</w:t>
      </w:r>
      <w:proofErr w:type="spellEnd"/>
      <w:r>
        <w:rPr>
          <w:rFonts w:ascii="Cambria" w:hAnsi="Cambria"/>
          <w:sz w:val="16"/>
          <w:szCs w:val="16"/>
        </w:rPr>
        <w:t xml:space="preserve"> occur </w:t>
      </w:r>
      <w:proofErr w:type="gramStart"/>
      <w:r>
        <w:rPr>
          <w:rFonts w:ascii="Cambria" w:hAnsi="Cambria"/>
          <w:sz w:val="16"/>
          <w:szCs w:val="16"/>
        </w:rPr>
        <w:t>same</w:t>
      </w:r>
      <w:proofErr w:type="gramEnd"/>
      <w:r>
        <w:rPr>
          <w:rFonts w:ascii="Cambria" w:hAnsi="Cambria"/>
          <w:sz w:val="16"/>
          <w:szCs w:val="16"/>
        </w:rPr>
        <w:t xml:space="preserve"> time but </w:t>
      </w:r>
      <w:r w:rsidR="008E015E">
        <w:rPr>
          <w:rFonts w:ascii="Cambria" w:hAnsi="Cambria"/>
          <w:sz w:val="16"/>
          <w:szCs w:val="16"/>
        </w:rPr>
        <w:t xml:space="preserve">combined as it was a </w:t>
      </w:r>
      <w:r w:rsidR="008E015E">
        <w:rPr>
          <w:rFonts w:ascii="Cambria" w:hAnsi="Cambria"/>
          <w:b/>
          <w:i/>
          <w:sz w:val="16"/>
          <w:szCs w:val="16"/>
        </w:rPr>
        <w:t xml:space="preserve">continuing act. </w:t>
      </w:r>
      <w:r w:rsidR="009B1037">
        <w:rPr>
          <w:rFonts w:ascii="Cambria" w:hAnsi="Cambria"/>
          <w:sz w:val="16"/>
          <w:szCs w:val="16"/>
        </w:rPr>
        <w:t>Bridge dissent: F did nothing once car on foot. Not assault.</w:t>
      </w:r>
      <w:r w:rsidR="00BE06C6">
        <w:rPr>
          <w:rFonts w:ascii="Cambria" w:hAnsi="Cambria"/>
          <w:sz w:val="16"/>
          <w:szCs w:val="16"/>
        </w:rPr>
        <w:t xml:space="preserve"> </w:t>
      </w:r>
      <w:r w:rsidR="00BE06C6" w:rsidRPr="00BE06C6">
        <w:rPr>
          <w:rFonts w:ascii="Cambria" w:hAnsi="Cambria"/>
          <w:sz w:val="16"/>
          <w:szCs w:val="16"/>
          <w:u w:val="single"/>
        </w:rPr>
        <w:t>Assault is not a crime of omission.</w:t>
      </w:r>
    </w:p>
    <w:p w14:paraId="4A48D5DA" w14:textId="77777777" w:rsidR="001E169E" w:rsidRPr="006F249A" w:rsidRDefault="006C43DF" w:rsidP="008E015E">
      <w:pPr>
        <w:pStyle w:val="Checklist2"/>
        <w:spacing w:before="0"/>
        <w:ind w:left="0" w:firstLine="17"/>
        <w:rPr>
          <w:rFonts w:ascii="Cambria" w:hAnsi="Cambria"/>
          <w:sz w:val="16"/>
          <w:szCs w:val="16"/>
        </w:rPr>
      </w:pPr>
      <w:r>
        <w:rPr>
          <w:rFonts w:ascii="Cambria" w:hAnsi="Cambria"/>
          <w:color w:val="800080"/>
          <w:sz w:val="16"/>
          <w:szCs w:val="16"/>
        </w:rPr>
        <w:t>Legal duties at common law</w:t>
      </w:r>
      <w:r>
        <w:rPr>
          <w:rFonts w:ascii="Cambria" w:hAnsi="Cambria"/>
          <w:sz w:val="16"/>
          <w:szCs w:val="16"/>
        </w:rPr>
        <w:t xml:space="preserve">: </w:t>
      </w:r>
      <w:r>
        <w:rPr>
          <w:rFonts w:ascii="Cambria" w:hAnsi="Cambria"/>
          <w:i/>
          <w:sz w:val="16"/>
          <w:szCs w:val="16"/>
          <w:shd w:val="clear" w:color="auto" w:fill="FFFF00"/>
        </w:rPr>
        <w:t>Moore</w:t>
      </w:r>
      <w:r>
        <w:rPr>
          <w:rFonts w:ascii="Cambria" w:hAnsi="Cambria"/>
          <w:sz w:val="16"/>
          <w:szCs w:val="16"/>
          <w:shd w:val="clear" w:color="auto" w:fill="FFFF00"/>
        </w:rPr>
        <w:t xml:space="preserve"> 78</w:t>
      </w:r>
      <w:r>
        <w:rPr>
          <w:rFonts w:ascii="Cambria" w:hAnsi="Cambria"/>
          <w:sz w:val="16"/>
          <w:szCs w:val="16"/>
        </w:rPr>
        <w:t xml:space="preserve">: </w:t>
      </w:r>
      <w:r w:rsidR="008E015E">
        <w:rPr>
          <w:rFonts w:ascii="Cambria" w:hAnsi="Cambria"/>
          <w:sz w:val="16"/>
          <w:szCs w:val="16"/>
        </w:rPr>
        <w:t>no CL duty at offence, cannot introduce</w:t>
      </w:r>
      <w:r w:rsidR="00AF37A8">
        <w:rPr>
          <w:rFonts w:ascii="Cambria" w:hAnsi="Cambria"/>
          <w:sz w:val="16"/>
          <w:szCs w:val="16"/>
        </w:rPr>
        <w:t xml:space="preserve"> now</w:t>
      </w:r>
      <w:r>
        <w:rPr>
          <w:rFonts w:ascii="Cambria" w:hAnsi="Cambria"/>
          <w:sz w:val="16"/>
          <w:szCs w:val="16"/>
        </w:rPr>
        <w:t xml:space="preserve">. </w:t>
      </w:r>
      <w:r>
        <w:rPr>
          <w:rFonts w:ascii="Cambria" w:hAnsi="Cambria"/>
          <w:i/>
          <w:sz w:val="16"/>
          <w:szCs w:val="16"/>
          <w:shd w:val="clear" w:color="auto" w:fill="FFFF00"/>
        </w:rPr>
        <w:t xml:space="preserve">Thornton </w:t>
      </w:r>
      <w:r>
        <w:rPr>
          <w:rFonts w:ascii="Cambria" w:hAnsi="Cambria"/>
          <w:sz w:val="16"/>
          <w:szCs w:val="16"/>
          <w:shd w:val="clear" w:color="auto" w:fill="FFFF00"/>
        </w:rPr>
        <w:t>91CA</w:t>
      </w:r>
      <w:r w:rsidR="00AF37A8">
        <w:rPr>
          <w:rFonts w:ascii="Cambria" w:hAnsi="Cambria"/>
          <w:sz w:val="16"/>
          <w:szCs w:val="16"/>
        </w:rPr>
        <w:t>: know&amp; donate</w:t>
      </w:r>
      <w:r w:rsidR="008E015E">
        <w:rPr>
          <w:rFonts w:ascii="Cambria" w:hAnsi="Cambria"/>
          <w:sz w:val="16"/>
          <w:szCs w:val="16"/>
        </w:rPr>
        <w:t xml:space="preserve"> HIV+ blood. CL Duty to act to not harm </w:t>
      </w:r>
      <w:proofErr w:type="spellStart"/>
      <w:r w:rsidR="008E015E">
        <w:rPr>
          <w:rFonts w:ascii="Cambria" w:hAnsi="Cambria"/>
          <w:sz w:val="16"/>
          <w:szCs w:val="16"/>
        </w:rPr>
        <w:t>neighbour</w:t>
      </w:r>
      <w:proofErr w:type="spellEnd"/>
      <w:r w:rsidR="008E015E">
        <w:rPr>
          <w:rFonts w:ascii="Cambria" w:hAnsi="Cambria"/>
          <w:sz w:val="16"/>
          <w:szCs w:val="16"/>
        </w:rPr>
        <w:t>.</w:t>
      </w:r>
    </w:p>
    <w:p w14:paraId="6740E68F" w14:textId="77777777" w:rsidR="001E169E" w:rsidRPr="008E015E" w:rsidRDefault="003A3172" w:rsidP="008E015E">
      <w:pPr>
        <w:pStyle w:val="Checklist1"/>
        <w:spacing w:before="0" w:after="40"/>
        <w:ind w:left="0" w:firstLine="17"/>
      </w:pPr>
      <w:r>
        <w:rPr>
          <w:rFonts w:ascii="Cambria" w:hAnsi="Cambria"/>
          <w:b/>
          <w:i/>
          <w:sz w:val="16"/>
          <w:szCs w:val="16"/>
          <w:u w:val="single"/>
        </w:rPr>
        <w:t>CIRCUMSTANCES</w:t>
      </w:r>
      <w:r w:rsidR="006C43DF" w:rsidRPr="000E64A8">
        <w:rPr>
          <w:rFonts w:ascii="Cambria" w:hAnsi="Cambria"/>
          <w:b/>
          <w:i/>
          <w:sz w:val="16"/>
          <w:szCs w:val="16"/>
          <w:u w:val="single"/>
        </w:rPr>
        <w:t>?</w:t>
      </w:r>
      <w:r w:rsidR="006C43DF" w:rsidRPr="000E64A8">
        <w:rPr>
          <w:rFonts w:ascii="Cambria" w:hAnsi="Cambria"/>
          <w:sz w:val="16"/>
          <w:szCs w:val="16"/>
        </w:rPr>
        <w:t xml:space="preserve"> </w:t>
      </w:r>
      <w:r w:rsidR="006C43DF">
        <w:rPr>
          <w:rFonts w:ascii="Cambria" w:hAnsi="Cambria"/>
          <w:sz w:val="16"/>
          <w:szCs w:val="16"/>
        </w:rPr>
        <w:t xml:space="preserve">Must act/omission be committed in particular </w:t>
      </w:r>
      <w:proofErr w:type="spellStart"/>
      <w:r w:rsidR="006C43DF">
        <w:rPr>
          <w:rFonts w:ascii="Cambria" w:hAnsi="Cambria"/>
          <w:sz w:val="16"/>
          <w:szCs w:val="16"/>
        </w:rPr>
        <w:t>crcmstncs</w:t>
      </w:r>
      <w:proofErr w:type="spellEnd"/>
      <w:r w:rsidR="006C43DF">
        <w:rPr>
          <w:rFonts w:ascii="Cambria" w:hAnsi="Cambria"/>
          <w:sz w:val="16"/>
          <w:szCs w:val="16"/>
        </w:rPr>
        <w:t>? APPLY FACTS</w:t>
      </w:r>
      <w:r w:rsidR="008E015E">
        <w:rPr>
          <w:rFonts w:ascii="Cambria" w:hAnsi="Cambria"/>
          <w:sz w:val="16"/>
          <w:szCs w:val="16"/>
        </w:rPr>
        <w:t>.</w:t>
      </w:r>
      <w:r w:rsidR="008E015E">
        <w:t xml:space="preserve"> </w:t>
      </w:r>
      <w:r w:rsidR="006C43DF">
        <w:rPr>
          <w:rFonts w:ascii="Cambria" w:hAnsi="Cambria"/>
          <w:b/>
          <w:sz w:val="16"/>
          <w:szCs w:val="16"/>
        </w:rPr>
        <w:t xml:space="preserve">Words to look for: </w:t>
      </w:r>
      <w:r w:rsidR="006C43DF">
        <w:rPr>
          <w:rFonts w:ascii="Cambria" w:hAnsi="Cambria"/>
          <w:sz w:val="16"/>
          <w:szCs w:val="16"/>
        </w:rPr>
        <w:t>-“Likely to cause”…is it reasonable/truly likely that the circumstance is valid?</w:t>
      </w:r>
      <w:r w:rsidR="008E015E">
        <w:t xml:space="preserve"> </w:t>
      </w:r>
      <w:r w:rsidR="006C43DF">
        <w:rPr>
          <w:rFonts w:ascii="Cambria" w:hAnsi="Cambria"/>
          <w:sz w:val="16"/>
          <w:szCs w:val="16"/>
        </w:rPr>
        <w:t xml:space="preserve">May include </w:t>
      </w:r>
      <w:r w:rsidR="006C43DF">
        <w:rPr>
          <w:rFonts w:ascii="Cambria" w:hAnsi="Cambria"/>
          <w:b/>
          <w:sz w:val="16"/>
          <w:szCs w:val="16"/>
        </w:rPr>
        <w:t xml:space="preserve">absence </w:t>
      </w:r>
      <w:r w:rsidR="006C43DF">
        <w:rPr>
          <w:rFonts w:ascii="Cambria" w:hAnsi="Cambria"/>
          <w:sz w:val="16"/>
          <w:szCs w:val="16"/>
        </w:rPr>
        <w:t>of other circumstances.</w:t>
      </w:r>
    </w:p>
    <w:p w14:paraId="3FD9D809" w14:textId="77777777" w:rsidR="006C43DF" w:rsidRDefault="006C43DF" w:rsidP="0032661E">
      <w:pPr>
        <w:pStyle w:val="Checklist1"/>
        <w:spacing w:before="0" w:after="40"/>
        <w:ind w:left="0" w:firstLine="17"/>
        <w:rPr>
          <w:rFonts w:ascii="Cambria" w:hAnsi="Cambria"/>
          <w:sz w:val="16"/>
          <w:szCs w:val="16"/>
        </w:rPr>
      </w:pPr>
      <w:r w:rsidRPr="000E64A8">
        <w:rPr>
          <w:rFonts w:ascii="Cambria" w:hAnsi="Cambria"/>
          <w:b/>
          <w:i/>
          <w:sz w:val="16"/>
          <w:szCs w:val="16"/>
          <w:u w:val="single"/>
        </w:rPr>
        <w:t>C</w:t>
      </w:r>
      <w:r w:rsidR="003A3172">
        <w:rPr>
          <w:rFonts w:ascii="Cambria" w:hAnsi="Cambria"/>
          <w:b/>
          <w:i/>
          <w:sz w:val="16"/>
          <w:szCs w:val="16"/>
          <w:u w:val="single"/>
        </w:rPr>
        <w:t>ONSEQUENCES</w:t>
      </w:r>
      <w:r w:rsidRPr="000E64A8">
        <w:rPr>
          <w:rFonts w:ascii="Cambria" w:hAnsi="Cambria"/>
          <w:b/>
          <w:i/>
          <w:sz w:val="16"/>
          <w:szCs w:val="16"/>
          <w:u w:val="single"/>
        </w:rPr>
        <w:t>?</w:t>
      </w:r>
      <w:r w:rsidRPr="000E64A8">
        <w:rPr>
          <w:rFonts w:ascii="Cambria" w:hAnsi="Cambria"/>
          <w:sz w:val="16"/>
          <w:szCs w:val="16"/>
        </w:rPr>
        <w:t xml:space="preserve"> </w:t>
      </w:r>
      <w:r>
        <w:rPr>
          <w:rFonts w:ascii="Cambria" w:hAnsi="Cambria"/>
          <w:sz w:val="16"/>
          <w:szCs w:val="16"/>
        </w:rPr>
        <w:t>[</w:t>
      </w:r>
      <w:proofErr w:type="spellStart"/>
      <w:r>
        <w:rPr>
          <w:rFonts w:ascii="Cambria" w:hAnsi="Cambria"/>
          <w:i/>
          <w:sz w:val="16"/>
          <w:szCs w:val="16"/>
          <w:shd w:val="clear" w:color="auto" w:fill="FFFF00"/>
        </w:rPr>
        <w:t>Moquin</w:t>
      </w:r>
      <w:proofErr w:type="spellEnd"/>
      <w:r>
        <w:rPr>
          <w:rFonts w:ascii="Cambria" w:hAnsi="Cambria"/>
          <w:i/>
          <w:sz w:val="16"/>
          <w:szCs w:val="16"/>
        </w:rPr>
        <w:t xml:space="preserve">: </w:t>
      </w:r>
      <w:r>
        <w:rPr>
          <w:rFonts w:ascii="Cambria" w:hAnsi="Cambria"/>
          <w:sz w:val="16"/>
          <w:szCs w:val="16"/>
          <w:shd w:val="clear" w:color="auto" w:fill="FFFF00"/>
        </w:rPr>
        <w:t xml:space="preserve">2010 </w:t>
      </w:r>
      <w:proofErr w:type="spellStart"/>
      <w:r>
        <w:rPr>
          <w:rFonts w:ascii="Cambria" w:hAnsi="Cambria"/>
          <w:sz w:val="16"/>
          <w:szCs w:val="16"/>
          <w:shd w:val="clear" w:color="auto" w:fill="FFFF00"/>
        </w:rPr>
        <w:t>MbCA</w:t>
      </w:r>
      <w:proofErr w:type="spellEnd"/>
      <w:r>
        <w:rPr>
          <w:rFonts w:ascii="Cambria" w:hAnsi="Cambria"/>
          <w:sz w:val="16"/>
          <w:szCs w:val="16"/>
        </w:rPr>
        <w:t xml:space="preserve"> – domestic violence (CA- clear bodily harm) TJ: Assault v Assault causing BH, uses wrong </w:t>
      </w:r>
      <w:proofErr w:type="spellStart"/>
      <w:r>
        <w:rPr>
          <w:rFonts w:ascii="Cambria" w:hAnsi="Cambria"/>
          <w:sz w:val="16"/>
          <w:szCs w:val="16"/>
        </w:rPr>
        <w:t>defn</w:t>
      </w:r>
      <w:proofErr w:type="spellEnd"/>
      <w:r>
        <w:rPr>
          <w:rFonts w:ascii="Cambria" w:hAnsi="Cambria"/>
          <w:sz w:val="16"/>
          <w:szCs w:val="16"/>
        </w:rPr>
        <w:t xml:space="preserve"> of bodily harm, convicts just </w:t>
      </w:r>
      <w:proofErr w:type="spellStart"/>
      <w:r>
        <w:rPr>
          <w:rFonts w:ascii="Cambria" w:hAnsi="Cambria"/>
          <w:sz w:val="16"/>
          <w:szCs w:val="16"/>
        </w:rPr>
        <w:t>assualt</w:t>
      </w:r>
      <w:proofErr w:type="spellEnd"/>
      <w:r>
        <w:rPr>
          <w:rFonts w:ascii="Cambria" w:hAnsi="Cambria"/>
          <w:sz w:val="16"/>
          <w:szCs w:val="16"/>
        </w:rPr>
        <w:t xml:space="preserve">. CA: TJ </w:t>
      </w:r>
      <w:proofErr w:type="spellStart"/>
      <w:r>
        <w:rPr>
          <w:rFonts w:ascii="Cambria" w:hAnsi="Cambria"/>
          <w:sz w:val="16"/>
          <w:szCs w:val="16"/>
        </w:rPr>
        <w:t>err.law</w:t>
      </w:r>
      <w:proofErr w:type="spellEnd"/>
      <w:r>
        <w:rPr>
          <w:rFonts w:ascii="Cambria" w:hAnsi="Cambria"/>
          <w:sz w:val="16"/>
          <w:szCs w:val="16"/>
        </w:rPr>
        <w:t>. Aslt.BH</w:t>
      </w:r>
    </w:p>
    <w:p w14:paraId="2341B42D" w14:textId="77777777" w:rsidR="001E169E" w:rsidRDefault="001E169E" w:rsidP="0032661E">
      <w:pPr>
        <w:pStyle w:val="Checklist1"/>
        <w:spacing w:before="0" w:after="40"/>
        <w:ind w:left="0" w:firstLine="17"/>
      </w:pPr>
    </w:p>
    <w:p w14:paraId="2AA9F332" w14:textId="77777777" w:rsidR="006C43DF" w:rsidRDefault="006F249A" w:rsidP="0032661E">
      <w:pPr>
        <w:pStyle w:val="Checklist1"/>
        <w:spacing w:before="0" w:after="40"/>
        <w:ind w:left="0" w:firstLine="17"/>
        <w:rPr>
          <w:rFonts w:ascii="Cambria" w:hAnsi="Cambria"/>
          <w:sz w:val="16"/>
          <w:szCs w:val="16"/>
        </w:rPr>
      </w:pPr>
      <w:r w:rsidRPr="003E3862">
        <w:rPr>
          <w:rFonts w:ascii="Cambria" w:hAnsi="Cambria"/>
          <w:b/>
          <w:i/>
          <w:sz w:val="16"/>
          <w:szCs w:val="16"/>
          <w:u w:val="single"/>
        </w:rPr>
        <w:t>CAUSATION</w:t>
      </w:r>
      <w:r w:rsidR="003A3172" w:rsidRPr="003E3862">
        <w:rPr>
          <w:rFonts w:ascii="Cambria" w:hAnsi="Cambria"/>
          <w:sz w:val="16"/>
          <w:szCs w:val="16"/>
          <w:u w:val="single"/>
        </w:rPr>
        <w:t xml:space="preserve"> </w:t>
      </w:r>
      <w:r w:rsidR="003A3172">
        <w:rPr>
          <w:rFonts w:ascii="Cambria" w:hAnsi="Cambria"/>
          <w:sz w:val="16"/>
          <w:szCs w:val="16"/>
        </w:rPr>
        <w:t>must be proven when there are consequences.</w:t>
      </w:r>
    </w:p>
    <w:p w14:paraId="54E39EA1" w14:textId="77777777" w:rsidR="00BE06C6" w:rsidRPr="00BE06C6" w:rsidRDefault="00BE06C6" w:rsidP="0032661E">
      <w:pPr>
        <w:pStyle w:val="Checklist1"/>
        <w:spacing w:before="0" w:after="40"/>
        <w:ind w:left="0" w:firstLine="17"/>
        <w:rPr>
          <w:rFonts w:ascii="Cambria" w:hAnsi="Cambria"/>
          <w:sz w:val="16"/>
          <w:szCs w:val="16"/>
        </w:rPr>
      </w:pPr>
      <w:r>
        <w:rPr>
          <w:rFonts w:ascii="Cambria" w:hAnsi="Cambria"/>
          <w:b/>
          <w:sz w:val="16"/>
          <w:szCs w:val="16"/>
          <w:u w:val="single"/>
        </w:rPr>
        <w:t>Test for Murder:</w:t>
      </w:r>
      <w:r>
        <w:rPr>
          <w:rFonts w:ascii="Cambria" w:hAnsi="Cambria"/>
          <w:sz w:val="16"/>
          <w:szCs w:val="16"/>
        </w:rPr>
        <w:t xml:space="preserve"> If pass </w:t>
      </w:r>
      <w:proofErr w:type="spellStart"/>
      <w:r w:rsidRPr="00BE06C6">
        <w:rPr>
          <w:rFonts w:ascii="Cambria" w:hAnsi="Cambria"/>
          <w:i/>
          <w:sz w:val="16"/>
          <w:szCs w:val="16"/>
          <w:shd w:val="clear" w:color="auto" w:fill="FFFF00"/>
        </w:rPr>
        <w:t>Harbottle</w:t>
      </w:r>
      <w:proofErr w:type="spellEnd"/>
      <w:r>
        <w:rPr>
          <w:rFonts w:ascii="Cambria" w:hAnsi="Cambria"/>
          <w:i/>
          <w:sz w:val="16"/>
          <w:szCs w:val="16"/>
        </w:rPr>
        <w:t xml:space="preserve">, </w:t>
      </w:r>
      <w:r>
        <w:rPr>
          <w:rFonts w:ascii="Cambria" w:hAnsi="Cambria"/>
          <w:sz w:val="16"/>
          <w:szCs w:val="16"/>
        </w:rPr>
        <w:t xml:space="preserve">then first degree. If </w:t>
      </w:r>
      <w:proofErr w:type="spellStart"/>
      <w:r w:rsidRPr="00BE06C6">
        <w:rPr>
          <w:rFonts w:ascii="Cambria" w:hAnsi="Cambria"/>
          <w:i/>
          <w:sz w:val="16"/>
          <w:szCs w:val="16"/>
          <w:shd w:val="clear" w:color="auto" w:fill="FFFF00"/>
        </w:rPr>
        <w:t>Harbottle</w:t>
      </w:r>
      <w:proofErr w:type="spellEnd"/>
      <w:r>
        <w:rPr>
          <w:rFonts w:ascii="Cambria" w:hAnsi="Cambria"/>
          <w:i/>
          <w:sz w:val="16"/>
          <w:szCs w:val="16"/>
        </w:rPr>
        <w:t xml:space="preserve"> </w:t>
      </w:r>
      <w:r>
        <w:rPr>
          <w:rFonts w:ascii="Cambria" w:hAnsi="Cambria"/>
          <w:sz w:val="16"/>
          <w:szCs w:val="16"/>
        </w:rPr>
        <w:t xml:space="preserve">not met, apply </w:t>
      </w:r>
      <w:proofErr w:type="spellStart"/>
      <w:r w:rsidRPr="00BE06C6">
        <w:rPr>
          <w:rFonts w:ascii="Cambria" w:hAnsi="Cambria"/>
          <w:i/>
          <w:sz w:val="16"/>
          <w:szCs w:val="16"/>
          <w:shd w:val="clear" w:color="auto" w:fill="FFFF00"/>
        </w:rPr>
        <w:t>Smithers</w:t>
      </w:r>
      <w:proofErr w:type="spellEnd"/>
      <w:r w:rsidRPr="00BE06C6">
        <w:rPr>
          <w:rFonts w:ascii="Cambria" w:hAnsi="Cambria"/>
          <w:sz w:val="16"/>
          <w:szCs w:val="16"/>
          <w:shd w:val="clear" w:color="auto" w:fill="FFFF00"/>
        </w:rPr>
        <w:t>/</w:t>
      </w:r>
      <w:proofErr w:type="spellStart"/>
      <w:r w:rsidRPr="00BE06C6">
        <w:rPr>
          <w:rFonts w:ascii="Cambria" w:hAnsi="Cambria"/>
          <w:i/>
          <w:sz w:val="16"/>
          <w:szCs w:val="16"/>
          <w:shd w:val="clear" w:color="auto" w:fill="FFFF00"/>
        </w:rPr>
        <w:t>Nette</w:t>
      </w:r>
      <w:proofErr w:type="spellEnd"/>
      <w:r>
        <w:rPr>
          <w:rFonts w:ascii="Cambria" w:hAnsi="Cambria"/>
          <w:sz w:val="16"/>
          <w:szCs w:val="16"/>
        </w:rPr>
        <w:t xml:space="preserve"> for second degree and manslaughter.</w:t>
      </w:r>
    </w:p>
    <w:p w14:paraId="3B495BAF" w14:textId="77777777" w:rsidR="008E015E" w:rsidRDefault="00BE06C6" w:rsidP="008E015E">
      <w:pPr>
        <w:pStyle w:val="Checklist2"/>
        <w:spacing w:before="0"/>
        <w:ind w:left="0" w:firstLine="17"/>
        <w:rPr>
          <w:rFonts w:ascii="Cambria" w:hAnsi="Cambria"/>
          <w:sz w:val="16"/>
          <w:szCs w:val="16"/>
        </w:rPr>
      </w:pPr>
      <w:r>
        <w:rPr>
          <w:rFonts w:ascii="Cambria" w:hAnsi="Cambria"/>
          <w:b/>
          <w:sz w:val="16"/>
          <w:szCs w:val="16"/>
          <w:u w:val="single"/>
        </w:rPr>
        <w:t xml:space="preserve">Substantial </w:t>
      </w:r>
      <w:r w:rsidR="006C43DF">
        <w:rPr>
          <w:rFonts w:ascii="Cambria" w:hAnsi="Cambria"/>
          <w:b/>
          <w:sz w:val="16"/>
          <w:szCs w:val="16"/>
          <w:u w:val="single"/>
        </w:rPr>
        <w:t xml:space="preserve">and integral </w:t>
      </w:r>
      <w:r w:rsidR="006C43DF">
        <w:rPr>
          <w:rFonts w:ascii="Cambria" w:hAnsi="Cambria"/>
          <w:b/>
          <w:sz w:val="16"/>
          <w:szCs w:val="16"/>
        </w:rPr>
        <w:t xml:space="preserve">cause of death </w:t>
      </w:r>
      <w:proofErr w:type="spellStart"/>
      <w:r w:rsidR="0015070C">
        <w:rPr>
          <w:rFonts w:ascii="Cambria" w:hAnsi="Cambria"/>
          <w:i/>
          <w:sz w:val="16"/>
          <w:szCs w:val="16"/>
          <w:shd w:val="clear" w:color="auto" w:fill="FFFF00"/>
        </w:rPr>
        <w:t>Harbottle</w:t>
      </w:r>
      <w:proofErr w:type="spellEnd"/>
      <w:r w:rsidR="0015070C">
        <w:rPr>
          <w:rFonts w:ascii="Cambria" w:hAnsi="Cambria"/>
          <w:i/>
          <w:sz w:val="16"/>
          <w:szCs w:val="16"/>
          <w:shd w:val="clear" w:color="auto" w:fill="FFFF00"/>
        </w:rPr>
        <w:t xml:space="preserve"> 93</w:t>
      </w:r>
      <w:r w:rsidR="0015070C">
        <w:rPr>
          <w:rFonts w:ascii="Cambria" w:hAnsi="Cambria"/>
          <w:sz w:val="16"/>
          <w:szCs w:val="16"/>
        </w:rPr>
        <w:t>(Accus</w:t>
      </w:r>
      <w:r w:rsidR="008E015E">
        <w:rPr>
          <w:rFonts w:ascii="Cambria" w:hAnsi="Cambria"/>
          <w:sz w:val="16"/>
          <w:szCs w:val="16"/>
        </w:rPr>
        <w:t>ed lures, pins girls legs down for rape</w:t>
      </w:r>
      <w:r>
        <w:rPr>
          <w:rFonts w:ascii="Cambria" w:hAnsi="Cambria"/>
          <w:sz w:val="16"/>
          <w:szCs w:val="16"/>
        </w:rPr>
        <w:t xml:space="preserve">. </w:t>
      </w:r>
      <w:proofErr w:type="spellStart"/>
      <w:proofErr w:type="gramStart"/>
      <w:r>
        <w:rPr>
          <w:rFonts w:ascii="Cambria" w:hAnsi="Cambria"/>
          <w:sz w:val="16"/>
          <w:szCs w:val="16"/>
        </w:rPr>
        <w:t>Subst</w:t>
      </w:r>
      <w:proofErr w:type="spellEnd"/>
      <w:r>
        <w:rPr>
          <w:rFonts w:ascii="Cambria" w:hAnsi="Cambria"/>
          <w:sz w:val="16"/>
          <w:szCs w:val="16"/>
        </w:rPr>
        <w:t xml:space="preserve"> &amp; </w:t>
      </w:r>
      <w:proofErr w:type="spellStart"/>
      <w:r>
        <w:rPr>
          <w:rFonts w:ascii="Cambria" w:hAnsi="Cambria"/>
          <w:sz w:val="16"/>
          <w:szCs w:val="16"/>
        </w:rPr>
        <w:t>integ</w:t>
      </w:r>
      <w:proofErr w:type="spellEnd"/>
      <w:r w:rsidR="0015070C">
        <w:rPr>
          <w:rFonts w:ascii="Cambria" w:hAnsi="Cambria"/>
          <w:sz w:val="16"/>
          <w:szCs w:val="16"/>
        </w:rPr>
        <w:t>.</w:t>
      </w:r>
      <w:proofErr w:type="gramEnd"/>
      <w:r w:rsidR="0015070C">
        <w:rPr>
          <w:rFonts w:ascii="Cambria" w:hAnsi="Cambria"/>
          <w:sz w:val="16"/>
          <w:szCs w:val="16"/>
        </w:rPr>
        <w:t xml:space="preserve"> Guilty. )</w:t>
      </w:r>
      <w:r w:rsidR="008E015E">
        <w:rPr>
          <w:rFonts w:ascii="Cambria" w:hAnsi="Cambria"/>
          <w:sz w:val="16"/>
          <w:szCs w:val="16"/>
        </w:rPr>
        <w:t xml:space="preserve">. </w:t>
      </w:r>
    </w:p>
    <w:p w14:paraId="084F1036" w14:textId="77777777" w:rsidR="006C43DF" w:rsidRPr="008E015E" w:rsidRDefault="0015070C" w:rsidP="008E015E">
      <w:pPr>
        <w:pStyle w:val="Checklist2"/>
        <w:spacing w:before="0"/>
        <w:ind w:left="0" w:firstLine="17"/>
        <w:rPr>
          <w:rFonts w:ascii="Cambria" w:hAnsi="Cambria"/>
          <w:sz w:val="16"/>
          <w:szCs w:val="16"/>
        </w:rPr>
      </w:pPr>
      <w:r>
        <w:rPr>
          <w:rFonts w:ascii="Cambria" w:hAnsi="Cambria"/>
          <w:sz w:val="16"/>
          <w:szCs w:val="16"/>
        </w:rPr>
        <w:t>P</w:t>
      </w:r>
      <w:r w:rsidR="006C43DF">
        <w:rPr>
          <w:rFonts w:ascii="Cambria" w:hAnsi="Cambria"/>
          <w:sz w:val="16"/>
          <w:szCs w:val="16"/>
        </w:rPr>
        <w:t xml:space="preserve">reviously in </w:t>
      </w:r>
      <w:proofErr w:type="spellStart"/>
      <w:r w:rsidR="006C43DF">
        <w:rPr>
          <w:rFonts w:ascii="Cambria" w:hAnsi="Cambria"/>
          <w:i/>
          <w:sz w:val="16"/>
          <w:szCs w:val="16"/>
          <w:shd w:val="clear" w:color="auto" w:fill="FFFF00"/>
        </w:rPr>
        <w:t>Smither</w:t>
      </w:r>
      <w:r w:rsidR="006C43DF">
        <w:rPr>
          <w:rFonts w:ascii="Cambria" w:hAnsi="Cambria"/>
          <w:sz w:val="16"/>
          <w:szCs w:val="16"/>
          <w:shd w:val="clear" w:color="auto" w:fill="FFFF00"/>
        </w:rPr>
        <w:t>s</w:t>
      </w:r>
      <w:proofErr w:type="spellEnd"/>
      <w:r>
        <w:rPr>
          <w:rFonts w:ascii="Cambria" w:hAnsi="Cambria"/>
          <w:sz w:val="16"/>
          <w:szCs w:val="16"/>
          <w:shd w:val="clear" w:color="auto" w:fill="FFFF00"/>
        </w:rPr>
        <w:t xml:space="preserve"> 78</w:t>
      </w:r>
      <w:r w:rsidR="006C43DF">
        <w:rPr>
          <w:rFonts w:ascii="Cambria" w:hAnsi="Cambria"/>
          <w:sz w:val="16"/>
          <w:szCs w:val="16"/>
        </w:rPr>
        <w:t xml:space="preserve"> (hockey f</w:t>
      </w:r>
      <w:r>
        <w:rPr>
          <w:rFonts w:ascii="Cambria" w:hAnsi="Cambria"/>
          <w:sz w:val="16"/>
          <w:szCs w:val="16"/>
        </w:rPr>
        <w:t>ight, thin skulled stomach kick; malfunctioning epiglottis</w:t>
      </w:r>
      <w:r w:rsidR="006C43DF">
        <w:rPr>
          <w:rFonts w:ascii="Cambria" w:hAnsi="Cambria"/>
          <w:sz w:val="16"/>
          <w:szCs w:val="16"/>
        </w:rPr>
        <w:t xml:space="preserve">): </w:t>
      </w:r>
      <w:r w:rsidR="006C43DF">
        <w:rPr>
          <w:rFonts w:ascii="Cambria" w:hAnsi="Cambria"/>
          <w:b/>
          <w:sz w:val="16"/>
          <w:szCs w:val="16"/>
        </w:rPr>
        <w:t xml:space="preserve">contributing cause outside the </w:t>
      </w:r>
      <w:r w:rsidR="006C43DF">
        <w:rPr>
          <w:rFonts w:ascii="Cambria" w:hAnsi="Cambria"/>
          <w:b/>
          <w:i/>
          <w:sz w:val="16"/>
          <w:szCs w:val="16"/>
        </w:rPr>
        <w:t xml:space="preserve">de </w:t>
      </w:r>
      <w:proofErr w:type="spellStart"/>
      <w:r w:rsidR="006C43DF">
        <w:rPr>
          <w:rFonts w:ascii="Cambria" w:hAnsi="Cambria"/>
          <w:b/>
          <w:i/>
          <w:sz w:val="16"/>
          <w:szCs w:val="16"/>
        </w:rPr>
        <w:t>minimis</w:t>
      </w:r>
      <w:proofErr w:type="spellEnd"/>
      <w:r w:rsidR="006C43DF">
        <w:rPr>
          <w:rFonts w:ascii="Cambria" w:hAnsi="Cambria"/>
          <w:b/>
          <w:i/>
          <w:sz w:val="16"/>
          <w:szCs w:val="16"/>
        </w:rPr>
        <w:t xml:space="preserve"> </w:t>
      </w:r>
      <w:r w:rsidR="006C43DF">
        <w:rPr>
          <w:rFonts w:ascii="Cambria" w:hAnsi="Cambria"/>
          <w:b/>
          <w:sz w:val="16"/>
          <w:szCs w:val="16"/>
        </w:rPr>
        <w:t>range</w:t>
      </w:r>
      <w:r w:rsidR="008E015E">
        <w:rPr>
          <w:rFonts w:ascii="Cambria" w:hAnsi="Cambria"/>
          <w:b/>
          <w:sz w:val="16"/>
          <w:szCs w:val="16"/>
        </w:rPr>
        <w:t>.</w:t>
      </w:r>
    </w:p>
    <w:p w14:paraId="5C2D8D9B" w14:textId="77777777" w:rsidR="006C43DF" w:rsidRDefault="006C43DF" w:rsidP="0032661E">
      <w:pPr>
        <w:pStyle w:val="Checklist2"/>
        <w:spacing w:before="0"/>
        <w:ind w:left="0" w:firstLine="17"/>
      </w:pPr>
      <w:r>
        <w:rPr>
          <w:rFonts w:ascii="Cambria" w:hAnsi="Cambria"/>
          <w:sz w:val="16"/>
          <w:szCs w:val="16"/>
        </w:rPr>
        <w:t xml:space="preserve">For all offences, except first degree murder, the test for causation is whether the accused’s actions were </w:t>
      </w:r>
      <w:r>
        <w:rPr>
          <w:rFonts w:ascii="Cambria" w:hAnsi="Cambria"/>
          <w:b/>
          <w:sz w:val="16"/>
          <w:szCs w:val="16"/>
        </w:rPr>
        <w:t xml:space="preserve">a </w:t>
      </w:r>
      <w:r>
        <w:rPr>
          <w:rFonts w:ascii="Cambria" w:hAnsi="Cambria"/>
          <w:b/>
          <w:sz w:val="16"/>
          <w:szCs w:val="16"/>
          <w:u w:val="single"/>
        </w:rPr>
        <w:t xml:space="preserve">significant contributing </w:t>
      </w:r>
      <w:r>
        <w:rPr>
          <w:rFonts w:ascii="Cambria" w:hAnsi="Cambria"/>
          <w:b/>
          <w:sz w:val="16"/>
          <w:szCs w:val="16"/>
        </w:rPr>
        <w:t xml:space="preserve">cause </w:t>
      </w:r>
      <w:proofErr w:type="spellStart"/>
      <w:r>
        <w:rPr>
          <w:rFonts w:ascii="Cambria" w:hAnsi="Cambria"/>
          <w:i/>
          <w:sz w:val="16"/>
          <w:szCs w:val="16"/>
          <w:shd w:val="clear" w:color="auto" w:fill="FFFF00"/>
        </w:rPr>
        <w:t>Nette</w:t>
      </w:r>
      <w:proofErr w:type="spellEnd"/>
      <w:r>
        <w:rPr>
          <w:rFonts w:ascii="Cambria" w:hAnsi="Cambria"/>
          <w:i/>
          <w:sz w:val="16"/>
          <w:szCs w:val="16"/>
          <w:shd w:val="clear" w:color="auto" w:fill="FFFF00"/>
        </w:rPr>
        <w:t xml:space="preserve"> </w:t>
      </w:r>
      <w:r>
        <w:rPr>
          <w:rFonts w:ascii="Cambria" w:hAnsi="Cambria"/>
          <w:sz w:val="16"/>
          <w:szCs w:val="16"/>
          <w:shd w:val="clear" w:color="auto" w:fill="FFFF00"/>
        </w:rPr>
        <w:t>01</w:t>
      </w:r>
      <w:r w:rsidR="00BE06C6">
        <w:rPr>
          <w:rFonts w:ascii="Cambria" w:hAnsi="Cambria"/>
          <w:sz w:val="16"/>
          <w:szCs w:val="16"/>
        </w:rPr>
        <w:t>(robbery tied up old lady, died due in part to weak neck).</w:t>
      </w:r>
      <w:r>
        <w:rPr>
          <w:rFonts w:ascii="Cambria" w:hAnsi="Cambria"/>
          <w:sz w:val="16"/>
          <w:szCs w:val="16"/>
        </w:rPr>
        <w:t xml:space="preserve"> </w:t>
      </w:r>
      <w:r w:rsidR="00BE06C6">
        <w:rPr>
          <w:rFonts w:ascii="Cambria" w:hAnsi="Cambria"/>
          <w:sz w:val="16"/>
          <w:szCs w:val="16"/>
        </w:rPr>
        <w:t xml:space="preserve">Deemed it was easier to </w:t>
      </w:r>
      <w:proofErr w:type="gramStart"/>
      <w:r w:rsidR="00BE06C6">
        <w:rPr>
          <w:rFonts w:ascii="Cambria" w:hAnsi="Cambria"/>
          <w:sz w:val="16"/>
          <w:szCs w:val="16"/>
        </w:rPr>
        <w:t>charge  jury</w:t>
      </w:r>
      <w:proofErr w:type="gramEnd"/>
      <w:r w:rsidR="00BE06C6">
        <w:rPr>
          <w:rFonts w:ascii="Cambria" w:hAnsi="Cambria"/>
          <w:sz w:val="16"/>
          <w:szCs w:val="16"/>
        </w:rPr>
        <w:t xml:space="preserve"> with “significant” rather than “not insignificant” from </w:t>
      </w:r>
      <w:r w:rsidR="00BE06C6">
        <w:rPr>
          <w:rFonts w:ascii="Cambria" w:hAnsi="Cambria"/>
          <w:i/>
          <w:sz w:val="16"/>
          <w:szCs w:val="16"/>
        </w:rPr>
        <w:t xml:space="preserve">de </w:t>
      </w:r>
      <w:proofErr w:type="spellStart"/>
      <w:r w:rsidR="00BE06C6" w:rsidRPr="00BE06C6">
        <w:rPr>
          <w:rFonts w:ascii="Cambria" w:hAnsi="Cambria"/>
          <w:i/>
          <w:sz w:val="16"/>
          <w:szCs w:val="16"/>
        </w:rPr>
        <w:t>minimis</w:t>
      </w:r>
      <w:proofErr w:type="spellEnd"/>
      <w:r w:rsidR="00BE06C6">
        <w:rPr>
          <w:rFonts w:ascii="Cambria" w:hAnsi="Cambria"/>
          <w:sz w:val="16"/>
          <w:szCs w:val="16"/>
        </w:rPr>
        <w:t xml:space="preserve"> in </w:t>
      </w:r>
      <w:proofErr w:type="spellStart"/>
      <w:r w:rsidR="00BE06C6" w:rsidRPr="00BE06C6">
        <w:rPr>
          <w:rFonts w:ascii="Cambria" w:hAnsi="Cambria"/>
          <w:sz w:val="16"/>
          <w:szCs w:val="16"/>
          <w:shd w:val="clear" w:color="auto" w:fill="FFFF00"/>
        </w:rPr>
        <w:t>Smither</w:t>
      </w:r>
      <w:r w:rsidR="00BE06C6">
        <w:rPr>
          <w:rFonts w:ascii="Cambria" w:hAnsi="Cambria"/>
          <w:sz w:val="16"/>
          <w:szCs w:val="16"/>
          <w:shd w:val="clear" w:color="auto" w:fill="FFFF00"/>
        </w:rPr>
        <w:t>s</w:t>
      </w:r>
      <w:proofErr w:type="spellEnd"/>
      <w:r w:rsidR="00BE06C6" w:rsidRPr="00BE06C6">
        <w:rPr>
          <w:rFonts w:ascii="Cambria" w:hAnsi="Cambria"/>
          <w:i/>
          <w:sz w:val="16"/>
          <w:szCs w:val="16"/>
          <w:shd w:val="clear" w:color="auto" w:fill="FFFF00"/>
        </w:rPr>
        <w:t xml:space="preserve"> </w:t>
      </w:r>
    </w:p>
    <w:p w14:paraId="5A9E50AB" w14:textId="77777777" w:rsidR="006C43DF" w:rsidRDefault="006C43DF" w:rsidP="0032661E">
      <w:pPr>
        <w:pStyle w:val="Checklist2"/>
        <w:spacing w:before="0"/>
        <w:ind w:left="0" w:firstLine="17"/>
      </w:pPr>
      <w:r w:rsidRPr="00E10BEB">
        <w:rPr>
          <w:rFonts w:ascii="Cambria" w:hAnsi="Cambria"/>
          <w:color w:val="800080"/>
          <w:sz w:val="16"/>
          <w:szCs w:val="16"/>
          <w:u w:val="single"/>
        </w:rPr>
        <w:t>Rejected causation arguments</w:t>
      </w:r>
      <w:r>
        <w:rPr>
          <w:rFonts w:ascii="Cambria" w:hAnsi="Cambria"/>
          <w:sz w:val="16"/>
          <w:szCs w:val="16"/>
        </w:rPr>
        <w:t xml:space="preserve">: </w:t>
      </w:r>
      <w:r w:rsidR="003A0489">
        <w:rPr>
          <w:rFonts w:ascii="Cambria" w:hAnsi="Cambria"/>
          <w:sz w:val="16"/>
          <w:szCs w:val="16"/>
        </w:rPr>
        <w:t xml:space="preserve">Military camp, </w:t>
      </w:r>
      <w:r w:rsidR="008E015E">
        <w:rPr>
          <w:rFonts w:ascii="Cambria" w:hAnsi="Cambria"/>
          <w:sz w:val="16"/>
          <w:szCs w:val="16"/>
        </w:rPr>
        <w:t>stab, dropped, bad care:</w:t>
      </w:r>
      <w:r w:rsidR="00BE06C6" w:rsidRPr="00BE06C6">
        <w:rPr>
          <w:rFonts w:ascii="Cambria" w:hAnsi="Cambria"/>
          <w:sz w:val="16"/>
          <w:szCs w:val="16"/>
        </w:rPr>
        <w:t xml:space="preserve"> </w:t>
      </w:r>
      <w:r w:rsidR="00BE06C6">
        <w:rPr>
          <w:rFonts w:ascii="Cambria" w:hAnsi="Cambria"/>
          <w:sz w:val="16"/>
          <w:szCs w:val="16"/>
        </w:rPr>
        <w:t>Intervening act doesn’t make act “mere history”</w:t>
      </w:r>
      <w:r w:rsidR="000914EF">
        <w:rPr>
          <w:rFonts w:ascii="Cambria" w:hAnsi="Cambria"/>
          <w:sz w:val="16"/>
          <w:szCs w:val="16"/>
        </w:rPr>
        <w:t xml:space="preserve"> </w:t>
      </w:r>
      <w:r>
        <w:rPr>
          <w:rFonts w:ascii="Cambria" w:hAnsi="Cambria"/>
          <w:i/>
          <w:sz w:val="16"/>
          <w:szCs w:val="16"/>
          <w:shd w:val="clear" w:color="auto" w:fill="FFFF00"/>
        </w:rPr>
        <w:t>Smith '</w:t>
      </w:r>
      <w:r>
        <w:rPr>
          <w:rFonts w:ascii="Cambria" w:hAnsi="Cambria"/>
          <w:sz w:val="16"/>
          <w:szCs w:val="16"/>
          <w:shd w:val="clear" w:color="auto" w:fill="FFFF00"/>
        </w:rPr>
        <w:t>59 UK CA</w:t>
      </w:r>
      <w:proofErr w:type="gramStart"/>
      <w:r>
        <w:rPr>
          <w:rFonts w:ascii="Cambria" w:hAnsi="Cambria"/>
          <w:sz w:val="16"/>
          <w:szCs w:val="16"/>
        </w:rPr>
        <w:t>,</w:t>
      </w:r>
      <w:r w:rsidR="003A0489">
        <w:rPr>
          <w:rFonts w:ascii="Cambria" w:hAnsi="Cambria"/>
          <w:sz w:val="16"/>
          <w:szCs w:val="16"/>
        </w:rPr>
        <w:t xml:space="preserve">  </w:t>
      </w:r>
      <w:proofErr w:type="spellStart"/>
      <w:r>
        <w:rPr>
          <w:rFonts w:ascii="Cambria" w:hAnsi="Cambria"/>
          <w:i/>
          <w:sz w:val="16"/>
          <w:szCs w:val="16"/>
          <w:shd w:val="clear" w:color="auto" w:fill="FFFF00"/>
        </w:rPr>
        <w:t>Blaue</w:t>
      </w:r>
      <w:proofErr w:type="spellEnd"/>
      <w:proofErr w:type="gramEnd"/>
      <w:r>
        <w:rPr>
          <w:rFonts w:ascii="Cambria" w:hAnsi="Cambria"/>
          <w:i/>
          <w:sz w:val="16"/>
          <w:szCs w:val="16"/>
          <w:shd w:val="clear" w:color="auto" w:fill="FFFF00"/>
        </w:rPr>
        <w:t xml:space="preserve"> </w:t>
      </w:r>
      <w:r>
        <w:rPr>
          <w:rFonts w:ascii="Cambria" w:hAnsi="Cambria"/>
          <w:sz w:val="16"/>
          <w:szCs w:val="16"/>
          <w:shd w:val="clear" w:color="auto" w:fill="FFFF00"/>
        </w:rPr>
        <w:t>75 UK CA</w:t>
      </w:r>
      <w:r w:rsidR="003A0489">
        <w:rPr>
          <w:rFonts w:ascii="Cambria" w:hAnsi="Cambria"/>
          <w:sz w:val="16"/>
          <w:szCs w:val="16"/>
          <w:shd w:val="clear" w:color="auto" w:fill="FFFF00"/>
        </w:rPr>
        <w:t xml:space="preserve"> </w:t>
      </w:r>
      <w:r w:rsidR="00BE06C6">
        <w:rPr>
          <w:rFonts w:ascii="Cambria" w:hAnsi="Cambria"/>
          <w:sz w:val="16"/>
          <w:szCs w:val="16"/>
        </w:rPr>
        <w:t>(</w:t>
      </w:r>
      <w:r w:rsidR="003A0489">
        <w:rPr>
          <w:rFonts w:ascii="Cambria" w:hAnsi="Cambria"/>
          <w:sz w:val="16"/>
          <w:szCs w:val="16"/>
        </w:rPr>
        <w:t>treatment</w:t>
      </w:r>
      <w:r w:rsidR="00BE06C6">
        <w:rPr>
          <w:rFonts w:ascii="Cambria" w:hAnsi="Cambria"/>
          <w:sz w:val="16"/>
          <w:szCs w:val="16"/>
        </w:rPr>
        <w:t xml:space="preserve"> refusal</w:t>
      </w:r>
      <w:r w:rsidR="003A0489">
        <w:rPr>
          <w:rFonts w:ascii="Cambria" w:hAnsi="Cambria"/>
          <w:sz w:val="16"/>
          <w:szCs w:val="16"/>
        </w:rPr>
        <w:t xml:space="preserve"> caused death… </w:t>
      </w:r>
      <w:proofErr w:type="spellStart"/>
      <w:proofErr w:type="gramStart"/>
      <w:r w:rsidR="003A0489">
        <w:rPr>
          <w:rFonts w:ascii="Cambria" w:hAnsi="Cambria"/>
          <w:sz w:val="16"/>
          <w:szCs w:val="16"/>
        </w:rPr>
        <w:t>Jehova</w:t>
      </w:r>
      <w:proofErr w:type="spellEnd"/>
      <w:r w:rsidR="003A0489">
        <w:rPr>
          <w:rFonts w:ascii="Cambria" w:hAnsi="Cambria"/>
          <w:sz w:val="16"/>
          <w:szCs w:val="16"/>
        </w:rPr>
        <w:t xml:space="preserve"> W refusing transfusion)</w:t>
      </w:r>
      <w:r w:rsidR="00BE06C6">
        <w:rPr>
          <w:rFonts w:ascii="Cambria" w:hAnsi="Cambria"/>
          <w:sz w:val="16"/>
          <w:szCs w:val="16"/>
        </w:rPr>
        <w:t>.</w:t>
      </w:r>
      <w:proofErr w:type="gramEnd"/>
      <w:r w:rsidR="00BE06C6">
        <w:rPr>
          <w:rFonts w:ascii="Cambria" w:hAnsi="Cambria"/>
          <w:sz w:val="16"/>
          <w:szCs w:val="16"/>
        </w:rPr>
        <w:t xml:space="preserve"> </w:t>
      </w:r>
      <w:r w:rsidR="00BE06C6" w:rsidRPr="008E015E">
        <w:rPr>
          <w:rFonts w:ascii="Cambria" w:hAnsi="Cambria"/>
          <w:b/>
          <w:i/>
          <w:sz w:val="16"/>
          <w:szCs w:val="16"/>
        </w:rPr>
        <w:t>“</w:t>
      </w:r>
      <w:r w:rsidR="00AF37A8" w:rsidRPr="008E015E">
        <w:rPr>
          <w:rFonts w:ascii="Cambria" w:hAnsi="Cambria"/>
          <w:b/>
          <w:i/>
          <w:sz w:val="16"/>
          <w:szCs w:val="16"/>
        </w:rPr>
        <w:t>But for”</w:t>
      </w:r>
      <w:r w:rsidR="00AF37A8">
        <w:rPr>
          <w:rFonts w:ascii="Cambria" w:hAnsi="Cambria"/>
          <w:sz w:val="16"/>
          <w:szCs w:val="16"/>
        </w:rPr>
        <w:t xml:space="preserve"> accused’s actions, victim would be alive. </w:t>
      </w:r>
    </w:p>
    <w:p w14:paraId="06899667" w14:textId="77777777" w:rsidR="006C43DF" w:rsidRDefault="006C43DF" w:rsidP="0032661E">
      <w:pPr>
        <w:pStyle w:val="Checklist2"/>
        <w:spacing w:before="0"/>
        <w:ind w:left="0" w:firstLine="17"/>
      </w:pPr>
      <w:r w:rsidRPr="00E10BEB">
        <w:rPr>
          <w:rFonts w:ascii="Cambria" w:hAnsi="Cambria"/>
          <w:color w:val="800080"/>
          <w:sz w:val="16"/>
          <w:szCs w:val="16"/>
          <w:u w:val="single"/>
        </w:rPr>
        <w:t>Other rules</w:t>
      </w:r>
      <w:r>
        <w:rPr>
          <w:rFonts w:ascii="Cambria" w:hAnsi="Cambria"/>
          <w:color w:val="800080"/>
          <w:sz w:val="16"/>
          <w:szCs w:val="16"/>
        </w:rPr>
        <w:t xml:space="preserve">: </w:t>
      </w:r>
      <w:r>
        <w:rPr>
          <w:rFonts w:ascii="Cambria" w:hAnsi="Cambria"/>
          <w:sz w:val="16"/>
          <w:szCs w:val="16"/>
        </w:rPr>
        <w:t xml:space="preserve">even where causation cannot be proven (i.e. the accused actions resulted in the harm), it can be inferred through agreement </w:t>
      </w:r>
      <w:r>
        <w:rPr>
          <w:rFonts w:ascii="Cambria" w:hAnsi="Cambria"/>
          <w:i/>
          <w:sz w:val="16"/>
          <w:szCs w:val="16"/>
          <w:shd w:val="clear" w:color="auto" w:fill="FFFF00"/>
        </w:rPr>
        <w:t xml:space="preserve">JSR </w:t>
      </w:r>
      <w:r>
        <w:rPr>
          <w:rFonts w:ascii="Cambria" w:hAnsi="Cambria"/>
          <w:sz w:val="16"/>
          <w:szCs w:val="16"/>
          <w:shd w:val="clear" w:color="auto" w:fill="FFFF00"/>
        </w:rPr>
        <w:t>08</w:t>
      </w:r>
      <w:r>
        <w:rPr>
          <w:rFonts w:ascii="Cambria" w:hAnsi="Cambria"/>
          <w:sz w:val="16"/>
          <w:szCs w:val="16"/>
        </w:rPr>
        <w:t>– Eaton center shooting/which bullet</w:t>
      </w:r>
      <w:r w:rsidR="003A0489">
        <w:rPr>
          <w:rFonts w:ascii="Cambria" w:hAnsi="Cambria"/>
          <w:sz w:val="16"/>
          <w:szCs w:val="16"/>
        </w:rPr>
        <w:t xml:space="preserve"> hit the victim</w:t>
      </w:r>
      <w:r>
        <w:rPr>
          <w:rFonts w:ascii="Cambria" w:hAnsi="Cambria"/>
          <w:sz w:val="16"/>
          <w:szCs w:val="16"/>
        </w:rPr>
        <w:t>.</w:t>
      </w:r>
      <w:r w:rsidR="003A0489">
        <w:rPr>
          <w:rFonts w:ascii="Cambria" w:hAnsi="Cambria"/>
          <w:sz w:val="16"/>
          <w:szCs w:val="16"/>
        </w:rPr>
        <w:t xml:space="preserve"> </w:t>
      </w:r>
      <w:r w:rsidR="003A0489" w:rsidRPr="008E015E">
        <w:rPr>
          <w:rFonts w:ascii="Cambria" w:hAnsi="Cambria"/>
          <w:b/>
          <w:i/>
          <w:sz w:val="16"/>
          <w:szCs w:val="16"/>
        </w:rPr>
        <w:t>“But for”</w:t>
      </w:r>
      <w:r w:rsidR="003A0489">
        <w:rPr>
          <w:rFonts w:ascii="Cambria" w:hAnsi="Cambria"/>
          <w:sz w:val="16"/>
          <w:szCs w:val="16"/>
        </w:rPr>
        <w:t xml:space="preserve"> JSR’s actions, she would be alive. Look at surrounding evidence.</w:t>
      </w:r>
      <w:r w:rsidR="008E015E">
        <w:rPr>
          <w:rFonts w:ascii="Cambria" w:hAnsi="Cambria"/>
          <w:sz w:val="16"/>
          <w:szCs w:val="16"/>
        </w:rPr>
        <w:t xml:space="preserve"> Joint Conduct.</w:t>
      </w:r>
    </w:p>
    <w:p w14:paraId="675B9E92" w14:textId="77777777" w:rsidR="006C43DF" w:rsidRDefault="006C43DF" w:rsidP="0032661E">
      <w:pPr>
        <w:pStyle w:val="Checklist2"/>
        <w:spacing w:before="0"/>
        <w:ind w:left="0" w:firstLine="17"/>
        <w:rPr>
          <w:rFonts w:ascii="Cambria" w:hAnsi="Cambria"/>
          <w:sz w:val="16"/>
          <w:szCs w:val="16"/>
        </w:rPr>
      </w:pPr>
      <w:r w:rsidRPr="00E10BEB">
        <w:rPr>
          <w:rFonts w:ascii="Cambria" w:hAnsi="Cambria"/>
          <w:color w:val="800080"/>
          <w:sz w:val="16"/>
          <w:szCs w:val="16"/>
          <w:u w:val="single"/>
        </w:rPr>
        <w:t>Intervening Act:</w:t>
      </w:r>
      <w:r>
        <w:rPr>
          <w:rFonts w:ascii="Cambria" w:hAnsi="Cambria"/>
          <w:color w:val="800080"/>
          <w:sz w:val="16"/>
          <w:szCs w:val="16"/>
        </w:rPr>
        <w:t xml:space="preserve"> </w:t>
      </w:r>
      <w:proofErr w:type="spellStart"/>
      <w:r>
        <w:rPr>
          <w:rFonts w:ascii="Cambria" w:hAnsi="Cambria"/>
          <w:sz w:val="16"/>
          <w:szCs w:val="16"/>
          <w:shd w:val="clear" w:color="auto" w:fill="FFFF00"/>
        </w:rPr>
        <w:t>Maybin</w:t>
      </w:r>
      <w:proofErr w:type="spellEnd"/>
      <w:r>
        <w:rPr>
          <w:rFonts w:ascii="Cambria" w:hAnsi="Cambria"/>
          <w:sz w:val="16"/>
          <w:szCs w:val="16"/>
          <w:shd w:val="clear" w:color="auto" w:fill="FFFF00"/>
        </w:rPr>
        <w:t xml:space="preserve"> 12 </w:t>
      </w:r>
      <w:r w:rsidR="008E015E">
        <w:rPr>
          <w:rFonts w:ascii="Cambria" w:hAnsi="Cambria"/>
          <w:sz w:val="16"/>
          <w:szCs w:val="16"/>
        </w:rPr>
        <w:t>– bros bar fight, bouncer punches</w:t>
      </w:r>
      <w:r>
        <w:rPr>
          <w:rFonts w:ascii="Cambria" w:hAnsi="Cambria"/>
          <w:sz w:val="16"/>
          <w:szCs w:val="16"/>
        </w:rPr>
        <w:t xml:space="preserve">, dies – Manslaughter. Who is </w:t>
      </w:r>
      <w:proofErr w:type="spellStart"/>
      <w:r>
        <w:rPr>
          <w:rFonts w:ascii="Cambria" w:hAnsi="Cambria"/>
          <w:sz w:val="16"/>
          <w:szCs w:val="16"/>
        </w:rPr>
        <w:t>resp</w:t>
      </w:r>
      <w:proofErr w:type="spellEnd"/>
      <w:r>
        <w:rPr>
          <w:rFonts w:ascii="Cambria" w:hAnsi="Cambria"/>
          <w:sz w:val="16"/>
          <w:szCs w:val="16"/>
        </w:rPr>
        <w:t xml:space="preserve"> for death? Were they a significant contributing cause? “But, for” th</w:t>
      </w:r>
      <w:r w:rsidR="008E015E">
        <w:rPr>
          <w:rFonts w:ascii="Cambria" w:hAnsi="Cambria"/>
          <w:sz w:val="16"/>
          <w:szCs w:val="16"/>
        </w:rPr>
        <w:t xml:space="preserve">eir acts, </w:t>
      </w:r>
      <w:r>
        <w:rPr>
          <w:rFonts w:ascii="Cambria" w:hAnsi="Cambria"/>
          <w:sz w:val="16"/>
          <w:szCs w:val="16"/>
        </w:rPr>
        <w:t xml:space="preserve">victim would not have died. Approaches at CA: 1) “reasonably foreseeable”? (SCC – not determinative for causation, but incorporates issue of moral </w:t>
      </w:r>
      <w:proofErr w:type="spellStart"/>
      <w:r>
        <w:rPr>
          <w:rFonts w:ascii="Cambria" w:hAnsi="Cambria"/>
          <w:sz w:val="16"/>
          <w:szCs w:val="16"/>
        </w:rPr>
        <w:t>blamew</w:t>
      </w:r>
      <w:proofErr w:type="spellEnd"/>
      <w:r>
        <w:rPr>
          <w:rFonts w:ascii="Cambria" w:hAnsi="Cambria"/>
          <w:sz w:val="16"/>
          <w:szCs w:val="16"/>
        </w:rPr>
        <w:t>) or 2) “intentional, independent act” severs chai</w:t>
      </w:r>
      <w:r w:rsidR="008E015E">
        <w:rPr>
          <w:rFonts w:ascii="Cambria" w:hAnsi="Cambria"/>
          <w:sz w:val="16"/>
          <w:szCs w:val="16"/>
        </w:rPr>
        <w:t>n causation</w:t>
      </w:r>
      <w:proofErr w:type="gramStart"/>
      <w:r w:rsidR="008E015E">
        <w:rPr>
          <w:rFonts w:ascii="Cambria" w:hAnsi="Cambria"/>
          <w:sz w:val="16"/>
          <w:szCs w:val="16"/>
        </w:rPr>
        <w:t>?(</w:t>
      </w:r>
      <w:proofErr w:type="gramEnd"/>
      <w:r>
        <w:rPr>
          <w:rFonts w:ascii="Cambria" w:hAnsi="Cambria"/>
          <w:sz w:val="16"/>
          <w:szCs w:val="16"/>
        </w:rPr>
        <w:t>how connected to result is 1</w:t>
      </w:r>
      <w:r>
        <w:rPr>
          <w:rFonts w:ascii="Cambria" w:hAnsi="Cambria"/>
          <w:sz w:val="16"/>
          <w:szCs w:val="16"/>
          <w:vertAlign w:val="superscript"/>
        </w:rPr>
        <w:t>st</w:t>
      </w:r>
      <w:r>
        <w:rPr>
          <w:rFonts w:ascii="Cambria" w:hAnsi="Cambria"/>
          <w:sz w:val="16"/>
          <w:szCs w:val="16"/>
        </w:rPr>
        <w:t xml:space="preserve"> act, causal </w:t>
      </w:r>
      <w:r w:rsidR="008E015E">
        <w:rPr>
          <w:rFonts w:ascii="Cambria" w:hAnsi="Cambria"/>
          <w:sz w:val="16"/>
          <w:szCs w:val="16"/>
        </w:rPr>
        <w:t>chain may not break).</w:t>
      </w:r>
      <w:r>
        <w:rPr>
          <w:rFonts w:ascii="Cambria" w:hAnsi="Cambria"/>
          <w:color w:val="800080"/>
          <w:sz w:val="16"/>
          <w:szCs w:val="16"/>
        </w:rPr>
        <w:t xml:space="preserve"> </w:t>
      </w:r>
      <w:r w:rsidR="008E015E">
        <w:rPr>
          <w:rFonts w:ascii="Cambria" w:hAnsi="Cambria"/>
          <w:sz w:val="16"/>
          <w:szCs w:val="16"/>
        </w:rPr>
        <w:t xml:space="preserve">Says it’s </w:t>
      </w:r>
      <w:r>
        <w:rPr>
          <w:rFonts w:ascii="Cambria" w:hAnsi="Cambria"/>
          <w:sz w:val="16"/>
          <w:szCs w:val="16"/>
        </w:rPr>
        <w:t>up to TJ</w:t>
      </w:r>
      <w:r w:rsidR="008E015E">
        <w:rPr>
          <w:rFonts w:ascii="Cambria" w:hAnsi="Cambria"/>
          <w:sz w:val="16"/>
          <w:szCs w:val="16"/>
        </w:rPr>
        <w:t>,</w:t>
      </w:r>
      <w:r>
        <w:rPr>
          <w:rFonts w:ascii="Cambria" w:hAnsi="Cambria"/>
          <w:sz w:val="16"/>
          <w:szCs w:val="16"/>
        </w:rPr>
        <w:t xml:space="preserve"> upholds 3 acquit</w:t>
      </w:r>
      <w:r w:rsidR="008E015E">
        <w:rPr>
          <w:rFonts w:ascii="Cambria" w:hAnsi="Cambria"/>
          <w:sz w:val="16"/>
          <w:szCs w:val="16"/>
        </w:rPr>
        <w:t>t</w:t>
      </w:r>
      <w:r>
        <w:rPr>
          <w:rFonts w:ascii="Cambria" w:hAnsi="Cambria"/>
          <w:sz w:val="16"/>
          <w:szCs w:val="16"/>
        </w:rPr>
        <w:t>als.</w:t>
      </w:r>
    </w:p>
    <w:p w14:paraId="40DF26DF" w14:textId="77777777" w:rsidR="001E169E" w:rsidRDefault="001E169E" w:rsidP="0032661E">
      <w:pPr>
        <w:pStyle w:val="Checklist2"/>
        <w:spacing w:before="0"/>
        <w:ind w:left="0" w:firstLine="17"/>
      </w:pPr>
    </w:p>
    <w:p w14:paraId="4BE31F10" w14:textId="77777777" w:rsidR="006C43DF" w:rsidRDefault="002B2914" w:rsidP="0032661E">
      <w:pPr>
        <w:pStyle w:val="Checklist1"/>
        <w:spacing w:before="0" w:after="40"/>
        <w:ind w:left="0" w:firstLine="17"/>
      </w:pPr>
      <w:r w:rsidRPr="002B2914">
        <w:rPr>
          <w:rFonts w:ascii="Cambria" w:hAnsi="Cambria"/>
          <w:b/>
          <w:i/>
          <w:sz w:val="16"/>
          <w:szCs w:val="16"/>
          <w:u w:val="single"/>
        </w:rPr>
        <w:t>VOLUNTARINESS:</w:t>
      </w:r>
      <w:r w:rsidR="006C43DF" w:rsidRPr="002B2914">
        <w:rPr>
          <w:rFonts w:ascii="Cambria" w:hAnsi="Cambria"/>
          <w:i/>
          <w:sz w:val="16"/>
          <w:szCs w:val="16"/>
          <w:u w:val="single"/>
        </w:rPr>
        <w:t xml:space="preserve"> </w:t>
      </w:r>
      <w:r w:rsidR="006C43DF">
        <w:rPr>
          <w:rFonts w:ascii="Cambria" w:hAnsi="Cambria"/>
          <w:sz w:val="16"/>
          <w:szCs w:val="16"/>
        </w:rPr>
        <w:t xml:space="preserve">“Further, the Crown must prove that the </w:t>
      </w:r>
      <w:proofErr w:type="spellStart"/>
      <w:r w:rsidR="006C43DF">
        <w:rPr>
          <w:rFonts w:ascii="Cambria" w:hAnsi="Cambria"/>
          <w:sz w:val="16"/>
          <w:szCs w:val="16"/>
        </w:rPr>
        <w:t>acusd</w:t>
      </w:r>
      <w:proofErr w:type="spellEnd"/>
      <w:r w:rsidR="006C43DF">
        <w:rPr>
          <w:rFonts w:ascii="Cambria" w:hAnsi="Cambria"/>
          <w:sz w:val="16"/>
          <w:szCs w:val="16"/>
        </w:rPr>
        <w:t xml:space="preserve"> committed the act voluntarily.” &amp; Reflexive actions are considered </w:t>
      </w:r>
      <w:r w:rsidR="006C43DF">
        <w:rPr>
          <w:rFonts w:ascii="Cambria" w:hAnsi="Cambria"/>
          <w:b/>
          <w:i/>
          <w:sz w:val="16"/>
          <w:szCs w:val="16"/>
        </w:rPr>
        <w:t>involuntary</w:t>
      </w:r>
      <w:r>
        <w:rPr>
          <w:rFonts w:ascii="Cambria" w:hAnsi="Cambria"/>
          <w:sz w:val="16"/>
          <w:szCs w:val="16"/>
        </w:rPr>
        <w:t>.</w:t>
      </w:r>
    </w:p>
    <w:p w14:paraId="632B91C9" w14:textId="77777777" w:rsidR="002B2914" w:rsidRPr="009A4740" w:rsidRDefault="008E015E" w:rsidP="009A4740">
      <w:pPr>
        <w:pStyle w:val="SubChecklist1"/>
        <w:spacing w:after="40"/>
        <w:ind w:left="0" w:firstLine="17"/>
        <w:rPr>
          <w:rFonts w:ascii="Cambria" w:hAnsi="Cambria"/>
          <w:sz w:val="16"/>
          <w:szCs w:val="16"/>
          <w:u w:val="none"/>
        </w:rPr>
      </w:pPr>
      <w:r>
        <w:rPr>
          <w:rFonts w:ascii="Cambria" w:hAnsi="Cambria"/>
          <w:sz w:val="16"/>
          <w:szCs w:val="16"/>
          <w:u w:val="none"/>
        </w:rPr>
        <w:t>Loss of control of vehicle, icy roads:</w:t>
      </w:r>
      <w:r w:rsidR="006C43DF">
        <w:rPr>
          <w:rFonts w:ascii="Cambria" w:hAnsi="Cambria"/>
          <w:sz w:val="16"/>
          <w:szCs w:val="16"/>
          <w:u w:val="none"/>
        </w:rPr>
        <w:t xml:space="preserve"> </w:t>
      </w:r>
      <w:r w:rsidR="006C43DF">
        <w:rPr>
          <w:rFonts w:ascii="Cambria" w:hAnsi="Cambria"/>
          <w:b/>
          <w:i/>
          <w:sz w:val="16"/>
          <w:szCs w:val="16"/>
          <w:u w:val="none"/>
        </w:rPr>
        <w:t>involuntary</w:t>
      </w:r>
      <w:r w:rsidR="006C43DF">
        <w:rPr>
          <w:rFonts w:ascii="Cambria" w:hAnsi="Cambria"/>
          <w:b/>
          <w:sz w:val="16"/>
          <w:szCs w:val="16"/>
          <w:u w:val="none"/>
        </w:rPr>
        <w:t xml:space="preserve"> </w:t>
      </w:r>
      <w:r w:rsidR="006C43DF">
        <w:rPr>
          <w:rFonts w:ascii="Cambria" w:hAnsi="Cambria"/>
          <w:sz w:val="16"/>
          <w:szCs w:val="16"/>
          <w:u w:val="none"/>
        </w:rPr>
        <w:t>(</w:t>
      </w:r>
      <w:proofErr w:type="spellStart"/>
      <w:r w:rsidR="006C43DF">
        <w:rPr>
          <w:rFonts w:ascii="Cambria" w:hAnsi="Cambria"/>
          <w:i/>
          <w:sz w:val="16"/>
          <w:szCs w:val="16"/>
          <w:u w:val="none"/>
          <w:shd w:val="clear" w:color="auto" w:fill="FFFF00"/>
        </w:rPr>
        <w:t>Lucki</w:t>
      </w:r>
      <w:proofErr w:type="spellEnd"/>
      <w:r w:rsidR="006C43DF">
        <w:rPr>
          <w:rFonts w:ascii="Cambria" w:hAnsi="Cambria"/>
          <w:sz w:val="16"/>
          <w:szCs w:val="16"/>
          <w:u w:val="none"/>
          <w:shd w:val="clear" w:color="auto" w:fill="FFFF00"/>
        </w:rPr>
        <w:t xml:space="preserve">) '55 </w:t>
      </w:r>
      <w:proofErr w:type="spellStart"/>
      <w:r w:rsidR="006C43DF">
        <w:rPr>
          <w:rFonts w:ascii="Cambria" w:hAnsi="Cambria"/>
          <w:sz w:val="16"/>
          <w:szCs w:val="16"/>
          <w:u w:val="none"/>
          <w:shd w:val="clear" w:color="auto" w:fill="FFFF00"/>
        </w:rPr>
        <w:t>Sask</w:t>
      </w:r>
      <w:proofErr w:type="spellEnd"/>
      <w:r w:rsidR="006C43DF">
        <w:rPr>
          <w:rFonts w:ascii="Cambria" w:hAnsi="Cambria"/>
          <w:sz w:val="16"/>
          <w:szCs w:val="16"/>
          <w:u w:val="none"/>
          <w:shd w:val="clear" w:color="auto" w:fill="FFFF00"/>
        </w:rPr>
        <w:t xml:space="preserve"> Police Court</w:t>
      </w:r>
      <w:r>
        <w:rPr>
          <w:rFonts w:ascii="Cambria" w:hAnsi="Cambria"/>
          <w:sz w:val="16"/>
          <w:szCs w:val="16"/>
          <w:u w:val="none"/>
        </w:rPr>
        <w:t>–</w:t>
      </w:r>
      <w:r w:rsidR="002B2914">
        <w:rPr>
          <w:rFonts w:ascii="Cambria" w:hAnsi="Cambria"/>
          <w:sz w:val="16"/>
          <w:szCs w:val="16"/>
          <w:u w:val="none"/>
        </w:rPr>
        <w:t xml:space="preserve"> </w:t>
      </w:r>
      <w:r w:rsidR="002B2914" w:rsidRPr="002B2914">
        <w:rPr>
          <w:rFonts w:ascii="Cambria" w:hAnsi="Cambria"/>
          <w:i/>
          <w:sz w:val="16"/>
          <w:szCs w:val="16"/>
          <w:highlight w:val="yellow"/>
          <w:u w:val="none"/>
        </w:rPr>
        <w:t xml:space="preserve">R v Jiang 05 </w:t>
      </w:r>
      <w:r w:rsidR="002B2914" w:rsidRPr="002B2914">
        <w:rPr>
          <w:rFonts w:ascii="Cambria" w:hAnsi="Cambria"/>
          <w:sz w:val="16"/>
          <w:szCs w:val="16"/>
          <w:highlight w:val="yellow"/>
          <w:u w:val="none"/>
        </w:rPr>
        <w:t>BCCA</w:t>
      </w:r>
      <w:r w:rsidR="002B2914">
        <w:rPr>
          <w:rFonts w:ascii="Cambria" w:hAnsi="Cambria"/>
          <w:sz w:val="16"/>
          <w:szCs w:val="16"/>
          <w:u w:val="none"/>
        </w:rPr>
        <w:t xml:space="preserve">: </w:t>
      </w:r>
      <w:r>
        <w:rPr>
          <w:rFonts w:ascii="Cambria" w:hAnsi="Cambria"/>
          <w:sz w:val="16"/>
          <w:szCs w:val="16"/>
          <w:u w:val="none"/>
        </w:rPr>
        <w:t>J driving home, falls asleep</w:t>
      </w:r>
      <w:r w:rsidR="009A4740">
        <w:rPr>
          <w:rFonts w:ascii="Cambria" w:hAnsi="Cambria"/>
          <w:sz w:val="16"/>
          <w:szCs w:val="16"/>
          <w:u w:val="none"/>
        </w:rPr>
        <w:t xml:space="preserve">. </w:t>
      </w:r>
      <w:r>
        <w:rPr>
          <w:rFonts w:ascii="Cambria" w:hAnsi="Cambria"/>
          <w:sz w:val="16"/>
          <w:szCs w:val="16"/>
          <w:u w:val="none"/>
        </w:rPr>
        <w:t>Not foreseeable/diagnosed: Not guilty</w:t>
      </w:r>
      <w:r w:rsidR="009A4740">
        <w:rPr>
          <w:rFonts w:ascii="Cambria" w:hAnsi="Cambria"/>
          <w:sz w:val="16"/>
          <w:szCs w:val="16"/>
          <w:u w:val="none"/>
        </w:rPr>
        <w:t xml:space="preserve"> </w:t>
      </w:r>
    </w:p>
    <w:p w14:paraId="1984B838" w14:textId="77777777" w:rsidR="006C43DF" w:rsidRDefault="006C43DF" w:rsidP="0032661E">
      <w:pPr>
        <w:pStyle w:val="Title"/>
        <w:shd w:val="clear" w:color="auto" w:fill="DC2300"/>
        <w:spacing w:before="0" w:after="40"/>
        <w:ind w:firstLine="17"/>
        <w:rPr>
          <w:i/>
          <w:color w:val="FFFF00"/>
          <w:sz w:val="16"/>
          <w:szCs w:val="16"/>
        </w:rPr>
      </w:pPr>
      <w:proofErr w:type="spellStart"/>
      <w:r>
        <w:rPr>
          <w:i/>
          <w:color w:val="FFFF00"/>
          <w:sz w:val="16"/>
          <w:szCs w:val="16"/>
        </w:rPr>
        <w:t>Mens</w:t>
      </w:r>
      <w:proofErr w:type="spellEnd"/>
      <w:r>
        <w:rPr>
          <w:i/>
          <w:color w:val="FFFF00"/>
          <w:sz w:val="16"/>
          <w:szCs w:val="16"/>
        </w:rPr>
        <w:t xml:space="preserve"> Rea</w:t>
      </w:r>
    </w:p>
    <w:p w14:paraId="139BFAE9" w14:textId="77777777" w:rsidR="006C43DF" w:rsidRDefault="006C43DF" w:rsidP="0032661E">
      <w:pPr>
        <w:pStyle w:val="Standard"/>
        <w:spacing w:before="0" w:after="40"/>
        <w:ind w:firstLine="17"/>
      </w:pPr>
      <w:r>
        <w:rPr>
          <w:rFonts w:ascii="Cambria" w:hAnsi="Cambria"/>
          <w:sz w:val="16"/>
          <w:szCs w:val="16"/>
        </w:rPr>
        <w:t xml:space="preserve">“The Crown will also have to provide the following </w:t>
      </w:r>
      <w:proofErr w:type="spellStart"/>
      <w:r>
        <w:rPr>
          <w:rFonts w:ascii="Cambria" w:hAnsi="Cambria"/>
          <w:i/>
          <w:sz w:val="16"/>
          <w:szCs w:val="16"/>
        </w:rPr>
        <w:t>mens</w:t>
      </w:r>
      <w:proofErr w:type="spellEnd"/>
      <w:r>
        <w:rPr>
          <w:rFonts w:ascii="Cambria" w:hAnsi="Cambria"/>
          <w:i/>
          <w:sz w:val="16"/>
          <w:szCs w:val="16"/>
        </w:rPr>
        <w:t xml:space="preserve"> rea</w:t>
      </w:r>
      <w:r>
        <w:rPr>
          <w:rFonts w:ascii="Cambria" w:hAnsi="Cambria"/>
          <w:sz w:val="16"/>
          <w:szCs w:val="16"/>
        </w:rPr>
        <w:t xml:space="preserve"> [define the </w:t>
      </w:r>
      <w:proofErr w:type="spellStart"/>
      <w:r>
        <w:rPr>
          <w:rFonts w:ascii="Cambria" w:hAnsi="Cambria"/>
          <w:i/>
          <w:sz w:val="16"/>
          <w:szCs w:val="16"/>
        </w:rPr>
        <w:t>mens</w:t>
      </w:r>
      <w:proofErr w:type="spellEnd"/>
      <w:r>
        <w:rPr>
          <w:rFonts w:ascii="Cambria" w:hAnsi="Cambria"/>
          <w:i/>
          <w:sz w:val="16"/>
          <w:szCs w:val="16"/>
        </w:rPr>
        <w:t xml:space="preserve"> rea</w:t>
      </w:r>
      <w:r>
        <w:rPr>
          <w:rFonts w:ascii="Cambria" w:hAnsi="Cambria"/>
          <w:sz w:val="16"/>
          <w:szCs w:val="16"/>
        </w:rPr>
        <w:t>, knowledge, intent, objective / subjective… look to cases for examples] BARD”</w:t>
      </w:r>
    </w:p>
    <w:p w14:paraId="61F589D2" w14:textId="77777777" w:rsidR="006C43DF" w:rsidRDefault="006C43DF" w:rsidP="0032661E">
      <w:pPr>
        <w:pStyle w:val="Checklist1"/>
        <w:spacing w:before="0" w:after="40"/>
        <w:ind w:left="0" w:firstLine="17"/>
        <w:rPr>
          <w:rFonts w:ascii="Cambria" w:hAnsi="Cambria"/>
          <w:sz w:val="16"/>
          <w:szCs w:val="16"/>
        </w:rPr>
      </w:pPr>
      <w:r>
        <w:rPr>
          <w:rFonts w:ascii="Cambria" w:hAnsi="Cambria"/>
          <w:sz w:val="16"/>
          <w:szCs w:val="16"/>
        </w:rPr>
        <w:t>Can be knowledge or intent, or be substituted by willful blindness or recklessness.</w:t>
      </w:r>
    </w:p>
    <w:p w14:paraId="23B51A94" w14:textId="77777777" w:rsidR="006C43DF" w:rsidRDefault="003A3172" w:rsidP="0032661E">
      <w:pPr>
        <w:pStyle w:val="SubChecklist1"/>
        <w:spacing w:after="40"/>
        <w:ind w:left="0" w:firstLine="17"/>
      </w:pPr>
      <w:r w:rsidRPr="003A3172">
        <w:rPr>
          <w:rFonts w:ascii="Cambria" w:hAnsi="Cambria"/>
          <w:b/>
          <w:i/>
          <w:sz w:val="16"/>
          <w:szCs w:val="16"/>
        </w:rPr>
        <w:t>SUBJECTIVE KNOWLEDGE</w:t>
      </w:r>
      <w:r w:rsidR="006C43DF">
        <w:rPr>
          <w:rFonts w:ascii="Cambria" w:hAnsi="Cambria"/>
          <w:sz w:val="16"/>
          <w:szCs w:val="16"/>
        </w:rPr>
        <w:t xml:space="preserve">: </w:t>
      </w:r>
      <w:r w:rsidR="006C43DF">
        <w:rPr>
          <w:rFonts w:ascii="Cambria" w:hAnsi="Cambria"/>
          <w:sz w:val="16"/>
          <w:szCs w:val="16"/>
          <w:u w:val="none"/>
        </w:rPr>
        <w:t xml:space="preserve">For true Criminal offences requiring knowledge, there must be a </w:t>
      </w:r>
      <w:r w:rsidR="006C43DF">
        <w:rPr>
          <w:rFonts w:ascii="Cambria" w:hAnsi="Cambria"/>
          <w:b/>
          <w:i/>
          <w:sz w:val="16"/>
          <w:szCs w:val="16"/>
          <w:u w:val="none"/>
        </w:rPr>
        <w:t xml:space="preserve">subjective </w:t>
      </w:r>
      <w:proofErr w:type="spellStart"/>
      <w:r w:rsidR="006C43DF">
        <w:rPr>
          <w:rFonts w:ascii="Cambria" w:hAnsi="Cambria"/>
          <w:i/>
          <w:sz w:val="16"/>
          <w:szCs w:val="16"/>
          <w:u w:val="none"/>
        </w:rPr>
        <w:t>mens</w:t>
      </w:r>
      <w:proofErr w:type="spellEnd"/>
      <w:r w:rsidR="006C43DF">
        <w:rPr>
          <w:rFonts w:ascii="Cambria" w:hAnsi="Cambria"/>
          <w:i/>
          <w:sz w:val="16"/>
          <w:szCs w:val="16"/>
          <w:u w:val="none"/>
        </w:rPr>
        <w:t xml:space="preserve"> rea</w:t>
      </w:r>
      <w:r w:rsidR="006C43DF">
        <w:rPr>
          <w:rFonts w:ascii="Cambria" w:hAnsi="Cambria"/>
          <w:sz w:val="16"/>
          <w:szCs w:val="16"/>
          <w:u w:val="none"/>
        </w:rPr>
        <w:t xml:space="preserve">: the accused must know or intend their action. An honest but mistaken belief will not meet </w:t>
      </w:r>
      <w:proofErr w:type="spellStart"/>
      <w:r w:rsidR="006C43DF">
        <w:rPr>
          <w:rFonts w:ascii="Cambria" w:hAnsi="Cambria"/>
          <w:i/>
          <w:sz w:val="16"/>
          <w:szCs w:val="16"/>
          <w:u w:val="none"/>
        </w:rPr>
        <w:t>mens</w:t>
      </w:r>
      <w:proofErr w:type="spellEnd"/>
      <w:r w:rsidR="006C43DF">
        <w:rPr>
          <w:rFonts w:ascii="Cambria" w:hAnsi="Cambria"/>
          <w:i/>
          <w:sz w:val="16"/>
          <w:szCs w:val="16"/>
          <w:u w:val="none"/>
        </w:rPr>
        <w:t xml:space="preserve"> rea</w:t>
      </w:r>
      <w:r w:rsidR="006C43DF">
        <w:rPr>
          <w:rFonts w:ascii="Cambria" w:hAnsi="Cambria"/>
          <w:sz w:val="16"/>
          <w:szCs w:val="16"/>
          <w:u w:val="none"/>
        </w:rPr>
        <w:t xml:space="preserve">. </w:t>
      </w:r>
      <w:r w:rsidR="002E21A1">
        <w:rPr>
          <w:rFonts w:ascii="Cambria" w:hAnsi="Cambria"/>
          <w:sz w:val="16"/>
          <w:szCs w:val="16"/>
          <w:u w:val="none"/>
        </w:rPr>
        <w:t xml:space="preserve">MR mirrors AR </w:t>
      </w:r>
      <w:r w:rsidR="006C43DF">
        <w:rPr>
          <w:rFonts w:ascii="Cambria" w:hAnsi="Cambria"/>
          <w:i/>
          <w:sz w:val="16"/>
          <w:szCs w:val="16"/>
          <w:u w:val="none"/>
          <w:shd w:val="clear" w:color="auto" w:fill="FFFF00"/>
        </w:rPr>
        <w:t xml:space="preserve">Beaver </w:t>
      </w:r>
      <w:r w:rsidR="006C43DF">
        <w:rPr>
          <w:rFonts w:ascii="Cambria" w:hAnsi="Cambria"/>
          <w:sz w:val="16"/>
          <w:szCs w:val="16"/>
          <w:u w:val="none"/>
          <w:shd w:val="clear" w:color="auto" w:fill="FFFF00"/>
        </w:rPr>
        <w:t>57</w:t>
      </w:r>
      <w:r w:rsidR="006C43DF">
        <w:rPr>
          <w:rFonts w:ascii="Cambria" w:hAnsi="Cambria"/>
          <w:i/>
          <w:sz w:val="16"/>
          <w:szCs w:val="16"/>
          <w:u w:val="none"/>
          <w:shd w:val="clear" w:color="auto" w:fill="FFFF00"/>
        </w:rPr>
        <w:t xml:space="preserve"> </w:t>
      </w:r>
      <w:r w:rsidR="00E06179">
        <w:rPr>
          <w:rFonts w:ascii="Cambria" w:hAnsi="Cambria"/>
          <w:sz w:val="16"/>
          <w:szCs w:val="16"/>
          <w:u w:val="none"/>
        </w:rPr>
        <w:t>sugar of milk drugs not abs.</w:t>
      </w:r>
      <w:r w:rsidR="006C43DF">
        <w:rPr>
          <w:rFonts w:ascii="Cambria" w:hAnsi="Cambria"/>
          <w:sz w:val="16"/>
          <w:szCs w:val="16"/>
          <w:u w:val="none"/>
        </w:rPr>
        <w:t xml:space="preserve"> </w:t>
      </w:r>
      <w:proofErr w:type="spellStart"/>
      <w:r w:rsidR="00E06179">
        <w:rPr>
          <w:rFonts w:ascii="Cambria" w:hAnsi="Cambria"/>
          <w:sz w:val="16"/>
          <w:szCs w:val="16"/>
          <w:u w:val="none"/>
        </w:rPr>
        <w:t>liab</w:t>
      </w:r>
      <w:proofErr w:type="spellEnd"/>
      <w:proofErr w:type="gramStart"/>
      <w:r w:rsidR="00E06179">
        <w:rPr>
          <w:rFonts w:ascii="Cambria" w:hAnsi="Cambria"/>
          <w:sz w:val="16"/>
          <w:szCs w:val="16"/>
          <w:u w:val="none"/>
        </w:rPr>
        <w:t>.</w:t>
      </w:r>
      <w:r w:rsidR="006C43DF">
        <w:rPr>
          <w:rFonts w:ascii="Cambria" w:hAnsi="Cambria"/>
          <w:sz w:val="16"/>
          <w:szCs w:val="16"/>
          <w:u w:val="none"/>
        </w:rPr>
        <w:t>,</w:t>
      </w:r>
      <w:proofErr w:type="gramEnd"/>
      <w:r w:rsidR="006C43DF">
        <w:rPr>
          <w:rFonts w:ascii="Cambria" w:hAnsi="Cambria"/>
          <w:sz w:val="16"/>
          <w:szCs w:val="16"/>
          <w:u w:val="none"/>
        </w:rPr>
        <w:t xml:space="preserve"> no moral </w:t>
      </w:r>
      <w:proofErr w:type="spellStart"/>
      <w:r w:rsidR="006C43DF">
        <w:rPr>
          <w:rFonts w:ascii="Cambria" w:hAnsi="Cambria"/>
          <w:sz w:val="16"/>
          <w:szCs w:val="16"/>
          <w:u w:val="none"/>
        </w:rPr>
        <w:t>blamew</w:t>
      </w:r>
      <w:proofErr w:type="spellEnd"/>
      <w:r w:rsidR="006C43DF">
        <w:rPr>
          <w:rFonts w:ascii="Cambria" w:hAnsi="Cambria"/>
          <w:sz w:val="16"/>
          <w:szCs w:val="16"/>
          <w:u w:val="none"/>
        </w:rPr>
        <w:t>. Just convict</w:t>
      </w:r>
      <w:r>
        <w:rPr>
          <w:rFonts w:ascii="Cambria" w:hAnsi="Cambria"/>
          <w:sz w:val="16"/>
          <w:szCs w:val="16"/>
          <w:u w:val="none"/>
        </w:rPr>
        <w:t>ed</w:t>
      </w:r>
      <w:r w:rsidR="006C43DF">
        <w:rPr>
          <w:rFonts w:ascii="Cambria" w:hAnsi="Cambria"/>
          <w:sz w:val="16"/>
          <w:szCs w:val="16"/>
          <w:u w:val="none"/>
        </w:rPr>
        <w:t xml:space="preserve"> </w:t>
      </w:r>
      <w:r>
        <w:rPr>
          <w:rFonts w:ascii="Cambria" w:hAnsi="Cambria"/>
          <w:sz w:val="16"/>
          <w:szCs w:val="16"/>
          <w:u w:val="none"/>
        </w:rPr>
        <w:t xml:space="preserve">for </w:t>
      </w:r>
      <w:r w:rsidR="006C43DF">
        <w:rPr>
          <w:rFonts w:ascii="Cambria" w:hAnsi="Cambria"/>
          <w:sz w:val="16"/>
          <w:szCs w:val="16"/>
          <w:u w:val="none"/>
        </w:rPr>
        <w:t>sale.</w:t>
      </w:r>
      <w:r w:rsidR="00E06179">
        <w:rPr>
          <w:rFonts w:ascii="Cambria" w:hAnsi="Cambria"/>
          <w:sz w:val="16"/>
          <w:szCs w:val="16"/>
          <w:u w:val="none"/>
        </w:rPr>
        <w:t xml:space="preserve"> Held to be drug.</w:t>
      </w:r>
    </w:p>
    <w:p w14:paraId="75C958B5" w14:textId="77777777" w:rsidR="008E1DED" w:rsidRDefault="006C43DF" w:rsidP="0032661E">
      <w:pPr>
        <w:pStyle w:val="SubChecklist1"/>
        <w:spacing w:after="40"/>
        <w:ind w:left="0" w:firstLine="17"/>
        <w:rPr>
          <w:rFonts w:ascii="Cambria" w:hAnsi="Cambria"/>
          <w:sz w:val="16"/>
          <w:szCs w:val="16"/>
          <w:u w:val="none"/>
        </w:rPr>
      </w:pPr>
      <w:r>
        <w:rPr>
          <w:rFonts w:ascii="Cambria" w:hAnsi="Cambria"/>
          <w:sz w:val="16"/>
          <w:szCs w:val="16"/>
          <w:u w:val="none"/>
        </w:rPr>
        <w:t>However, a</w:t>
      </w:r>
      <w:r>
        <w:rPr>
          <w:rFonts w:ascii="Cambria" w:hAnsi="Cambria"/>
          <w:b/>
          <w:bCs/>
          <w:sz w:val="16"/>
          <w:szCs w:val="16"/>
          <w:u w:val="none"/>
        </w:rPr>
        <w:t xml:space="preserve"> subjective awareness that an act could cause deprivation is sufficient.</w:t>
      </w:r>
      <w:r>
        <w:rPr>
          <w:rFonts w:ascii="Cambria" w:hAnsi="Cambria"/>
          <w:sz w:val="16"/>
          <w:szCs w:val="16"/>
          <w:u w:val="none"/>
        </w:rPr>
        <w:t xml:space="preserve"> </w:t>
      </w:r>
    </w:p>
    <w:p w14:paraId="485D19C1" w14:textId="77777777" w:rsidR="00F02104" w:rsidRPr="00EA1895" w:rsidRDefault="003E3862" w:rsidP="0032661E">
      <w:pPr>
        <w:pStyle w:val="SubChecklist1"/>
        <w:spacing w:after="40"/>
        <w:ind w:left="0" w:firstLine="17"/>
        <w:rPr>
          <w:rFonts w:ascii="Cambria" w:hAnsi="Cambria"/>
          <w:sz w:val="16"/>
          <w:szCs w:val="16"/>
          <w:u w:val="none"/>
        </w:rPr>
      </w:pPr>
      <w:r w:rsidRPr="003E3862">
        <w:rPr>
          <w:rFonts w:ascii="Cambria" w:hAnsi="Cambria"/>
          <w:b/>
          <w:i/>
          <w:sz w:val="16"/>
          <w:szCs w:val="16"/>
        </w:rPr>
        <w:t>FRAUD</w:t>
      </w:r>
      <w:r w:rsidR="008E1DED" w:rsidRPr="003E3862">
        <w:rPr>
          <w:rFonts w:ascii="Cambria" w:hAnsi="Cambria"/>
          <w:b/>
          <w:i/>
          <w:sz w:val="16"/>
          <w:szCs w:val="16"/>
          <w:u w:val="none"/>
        </w:rPr>
        <w:t>:</w:t>
      </w:r>
      <w:r w:rsidR="008E1DED" w:rsidRPr="003E3862">
        <w:rPr>
          <w:rFonts w:ascii="Cambria" w:hAnsi="Cambria"/>
          <w:sz w:val="16"/>
          <w:szCs w:val="16"/>
          <w:u w:val="none"/>
        </w:rPr>
        <w:t xml:space="preserve"> </w:t>
      </w:r>
      <w:r w:rsidR="00A55DCB">
        <w:rPr>
          <w:rFonts w:ascii="Cambria" w:hAnsi="Cambria"/>
          <w:sz w:val="16"/>
          <w:szCs w:val="16"/>
          <w:u w:val="none"/>
        </w:rPr>
        <w:t>Focus on the accused’s subjective knowledge of the prohibited act and prohibited consequences. Honest belief that conduct is not dishonest is irrelevant. (</w:t>
      </w:r>
      <w:proofErr w:type="spellStart"/>
      <w:r w:rsidR="006C43DF">
        <w:rPr>
          <w:rFonts w:ascii="Cambria" w:hAnsi="Cambria"/>
          <w:i/>
          <w:sz w:val="16"/>
          <w:szCs w:val="16"/>
          <w:u w:val="none"/>
          <w:shd w:val="clear" w:color="auto" w:fill="FFFF00"/>
        </w:rPr>
        <w:t>Théroux</w:t>
      </w:r>
      <w:proofErr w:type="spellEnd"/>
      <w:r w:rsidR="006C43DF">
        <w:rPr>
          <w:rFonts w:ascii="Cambria" w:hAnsi="Cambria"/>
          <w:i/>
          <w:sz w:val="16"/>
          <w:szCs w:val="16"/>
          <w:u w:val="none"/>
          <w:shd w:val="clear" w:color="auto" w:fill="FFFF00"/>
        </w:rPr>
        <w:t xml:space="preserve"> </w:t>
      </w:r>
      <w:r w:rsidR="006C43DF">
        <w:rPr>
          <w:rFonts w:ascii="Cambria" w:hAnsi="Cambria"/>
          <w:sz w:val="16"/>
          <w:szCs w:val="16"/>
          <w:u w:val="none"/>
          <w:shd w:val="clear" w:color="auto" w:fill="FFFF00"/>
        </w:rPr>
        <w:t>93</w:t>
      </w:r>
      <w:r w:rsidR="006C43DF">
        <w:rPr>
          <w:rFonts w:ascii="Cambria" w:hAnsi="Cambria"/>
          <w:i/>
          <w:sz w:val="16"/>
          <w:szCs w:val="16"/>
          <w:u w:val="none"/>
          <w:shd w:val="clear" w:color="auto" w:fill="FFFF00"/>
        </w:rPr>
        <w:t xml:space="preserve"> </w:t>
      </w:r>
      <w:r w:rsidR="006C43DF">
        <w:rPr>
          <w:rFonts w:ascii="Cambria" w:hAnsi="Cambria"/>
          <w:i/>
          <w:sz w:val="16"/>
          <w:szCs w:val="16"/>
          <w:u w:val="none"/>
        </w:rPr>
        <w:t xml:space="preserve">– </w:t>
      </w:r>
      <w:r w:rsidR="006C43DF">
        <w:rPr>
          <w:rFonts w:ascii="Cambria" w:hAnsi="Cambria"/>
          <w:sz w:val="16"/>
          <w:szCs w:val="16"/>
          <w:u w:val="none"/>
        </w:rPr>
        <w:t xml:space="preserve">building fraud, told </w:t>
      </w:r>
      <w:proofErr w:type="spellStart"/>
      <w:r w:rsidR="006C43DF">
        <w:rPr>
          <w:rFonts w:ascii="Cambria" w:hAnsi="Cambria"/>
          <w:sz w:val="16"/>
          <w:szCs w:val="16"/>
          <w:u w:val="none"/>
        </w:rPr>
        <w:t>invstrs</w:t>
      </w:r>
      <w:proofErr w:type="spellEnd"/>
      <w:r w:rsidR="006C43DF">
        <w:rPr>
          <w:rFonts w:ascii="Cambria" w:hAnsi="Cambria"/>
          <w:sz w:val="16"/>
          <w:szCs w:val="16"/>
          <w:u w:val="none"/>
        </w:rPr>
        <w:t xml:space="preserve">. </w:t>
      </w:r>
      <w:proofErr w:type="spellStart"/>
      <w:r w:rsidR="006C43DF">
        <w:rPr>
          <w:rFonts w:ascii="Cambria" w:hAnsi="Cambria"/>
          <w:sz w:val="16"/>
          <w:szCs w:val="16"/>
          <w:u w:val="none"/>
        </w:rPr>
        <w:t>proj</w:t>
      </w:r>
      <w:proofErr w:type="spellEnd"/>
      <w:r w:rsidR="006C43DF">
        <w:rPr>
          <w:rFonts w:ascii="Cambria" w:hAnsi="Cambria"/>
          <w:sz w:val="16"/>
          <w:szCs w:val="16"/>
          <w:u w:val="none"/>
        </w:rPr>
        <w:t>. was insured</w:t>
      </w:r>
      <w:r w:rsidR="00A55DCB">
        <w:rPr>
          <w:rFonts w:ascii="Cambria" w:hAnsi="Cambria"/>
          <w:sz w:val="16"/>
          <w:szCs w:val="16"/>
          <w:u w:val="none"/>
        </w:rPr>
        <w:t xml:space="preserve">). </w:t>
      </w:r>
      <w:r w:rsidR="00F02104" w:rsidRPr="00284688">
        <w:rPr>
          <w:rFonts w:ascii="Cambria" w:hAnsi="Cambria"/>
          <w:i/>
          <w:sz w:val="16"/>
          <w:szCs w:val="16"/>
          <w:highlight w:val="yellow"/>
          <w:u w:val="none"/>
        </w:rPr>
        <w:t xml:space="preserve">R v Kingsbury </w:t>
      </w:r>
      <w:r w:rsidR="00284688" w:rsidRPr="00284688">
        <w:rPr>
          <w:rFonts w:ascii="Cambria" w:hAnsi="Cambria"/>
          <w:sz w:val="16"/>
          <w:szCs w:val="16"/>
          <w:highlight w:val="yellow"/>
          <w:u w:val="none"/>
        </w:rPr>
        <w:t>2012 BCCA</w:t>
      </w:r>
      <w:r w:rsidR="00284688">
        <w:rPr>
          <w:rFonts w:ascii="Cambria" w:hAnsi="Cambria"/>
          <w:sz w:val="16"/>
          <w:szCs w:val="16"/>
          <w:u w:val="none"/>
        </w:rPr>
        <w:t xml:space="preserve">: </w:t>
      </w:r>
      <w:r w:rsidR="00A55DCB">
        <w:rPr>
          <w:rFonts w:ascii="Cambria" w:hAnsi="Cambria"/>
          <w:sz w:val="16"/>
          <w:szCs w:val="16"/>
          <w:u w:val="none"/>
        </w:rPr>
        <w:t xml:space="preserve">Expands on it. </w:t>
      </w:r>
      <w:r w:rsidR="00992AA1">
        <w:rPr>
          <w:rFonts w:ascii="Cambria" w:hAnsi="Cambria"/>
          <w:sz w:val="16"/>
          <w:szCs w:val="16"/>
          <w:u w:val="none"/>
        </w:rPr>
        <w:t xml:space="preserve">No </w:t>
      </w:r>
      <w:proofErr w:type="spellStart"/>
      <w:r w:rsidR="00992AA1">
        <w:rPr>
          <w:rFonts w:ascii="Cambria" w:hAnsi="Cambria"/>
          <w:sz w:val="16"/>
          <w:szCs w:val="16"/>
          <w:u w:val="none"/>
        </w:rPr>
        <w:t>colour</w:t>
      </w:r>
      <w:proofErr w:type="spellEnd"/>
      <w:r w:rsidR="00992AA1">
        <w:rPr>
          <w:rFonts w:ascii="Cambria" w:hAnsi="Cambria"/>
          <w:sz w:val="16"/>
          <w:szCs w:val="16"/>
          <w:u w:val="none"/>
        </w:rPr>
        <w:t xml:space="preserve"> of right.</w:t>
      </w:r>
      <w:r w:rsidR="00EA1895">
        <w:rPr>
          <w:rFonts w:ascii="Cambria" w:hAnsi="Cambria"/>
          <w:sz w:val="16"/>
          <w:szCs w:val="16"/>
          <w:u w:val="none"/>
        </w:rPr>
        <w:t xml:space="preserve"> </w:t>
      </w:r>
      <w:proofErr w:type="gramStart"/>
      <w:r w:rsidR="00EA1895">
        <w:rPr>
          <w:rFonts w:ascii="Cambria" w:hAnsi="Cambria"/>
          <w:sz w:val="16"/>
          <w:szCs w:val="16"/>
          <w:u w:val="none"/>
        </w:rPr>
        <w:t>Unjust seizing the trailer.</w:t>
      </w:r>
      <w:proofErr w:type="gramEnd"/>
      <w:r w:rsidR="00EA1895">
        <w:rPr>
          <w:rFonts w:ascii="Cambria" w:hAnsi="Cambria"/>
          <w:sz w:val="16"/>
          <w:szCs w:val="16"/>
          <w:u w:val="none"/>
        </w:rPr>
        <w:t xml:space="preserve"> </w:t>
      </w:r>
      <w:proofErr w:type="gramStart"/>
      <w:r w:rsidR="00EA1895">
        <w:rPr>
          <w:rFonts w:ascii="Cambria" w:hAnsi="Cambria"/>
          <w:sz w:val="16"/>
          <w:szCs w:val="16"/>
          <w:u w:val="none"/>
        </w:rPr>
        <w:t>Belief or right.</w:t>
      </w:r>
      <w:proofErr w:type="gramEnd"/>
    </w:p>
    <w:p w14:paraId="36B1E0A6" w14:textId="77777777" w:rsidR="006C43DF" w:rsidRDefault="003E3862" w:rsidP="003E3862">
      <w:pPr>
        <w:pStyle w:val="SubChecklist1"/>
        <w:spacing w:after="40"/>
        <w:ind w:left="0" w:firstLine="17"/>
      </w:pPr>
      <w:r w:rsidRPr="003E3862">
        <w:rPr>
          <w:rFonts w:ascii="Cambria" w:hAnsi="Cambria"/>
          <w:b/>
          <w:i/>
          <w:sz w:val="16"/>
          <w:szCs w:val="16"/>
        </w:rPr>
        <w:t>INTENTION &amp; RECKLESSNESS</w:t>
      </w:r>
      <w:r w:rsidR="006C43DF">
        <w:rPr>
          <w:rFonts w:ascii="Cambria" w:hAnsi="Cambria"/>
          <w:sz w:val="16"/>
          <w:szCs w:val="16"/>
        </w:rPr>
        <w:t>:</w:t>
      </w:r>
      <w:r w:rsidR="00456CB9">
        <w:rPr>
          <w:rFonts w:ascii="Cambria" w:hAnsi="Cambria"/>
          <w:sz w:val="16"/>
          <w:szCs w:val="16"/>
          <w:u w:val="none"/>
        </w:rPr>
        <w:t xml:space="preserve"> (Intention includes recklessness).</w:t>
      </w:r>
      <w:r w:rsidR="006C43DF">
        <w:rPr>
          <w:rFonts w:ascii="Cambria" w:hAnsi="Cambria"/>
          <w:sz w:val="16"/>
          <w:szCs w:val="16"/>
          <w:u w:val="none"/>
        </w:rPr>
        <w:t xml:space="preserve"> </w:t>
      </w:r>
      <w:proofErr w:type="gramStart"/>
      <w:r w:rsidR="006C43DF">
        <w:rPr>
          <w:rFonts w:ascii="Cambria" w:hAnsi="Cambria"/>
          <w:sz w:val="16"/>
          <w:szCs w:val="16"/>
          <w:u w:val="none"/>
        </w:rPr>
        <w:t>foresees</w:t>
      </w:r>
      <w:proofErr w:type="gramEnd"/>
      <w:r w:rsidR="006C43DF">
        <w:rPr>
          <w:rFonts w:ascii="Cambria" w:hAnsi="Cambria"/>
          <w:sz w:val="16"/>
          <w:szCs w:val="16"/>
          <w:u w:val="none"/>
        </w:rPr>
        <w:t xml:space="preserve"> a consequence as certain or sub. </w:t>
      </w:r>
      <w:proofErr w:type="gramStart"/>
      <w:r w:rsidR="006C43DF">
        <w:rPr>
          <w:rFonts w:ascii="Cambria" w:hAnsi="Cambria"/>
          <w:sz w:val="16"/>
          <w:szCs w:val="16"/>
          <w:u w:val="none"/>
        </w:rPr>
        <w:t>certain</w:t>
      </w:r>
      <w:proofErr w:type="gramEnd"/>
      <w:r w:rsidR="006C43DF">
        <w:rPr>
          <w:rFonts w:ascii="Cambria" w:hAnsi="Cambria"/>
          <w:sz w:val="16"/>
          <w:szCs w:val="16"/>
          <w:u w:val="none"/>
        </w:rPr>
        <w:t xml:space="preserve"> to result from his / her actions </w:t>
      </w:r>
      <w:proofErr w:type="spellStart"/>
      <w:r w:rsidR="006C43DF">
        <w:rPr>
          <w:rFonts w:ascii="Cambria" w:hAnsi="Cambria"/>
          <w:i/>
          <w:sz w:val="16"/>
          <w:szCs w:val="16"/>
          <w:u w:val="none"/>
          <w:shd w:val="clear" w:color="auto" w:fill="FFFF00"/>
        </w:rPr>
        <w:t>Buzzanga</w:t>
      </w:r>
      <w:proofErr w:type="spellEnd"/>
      <w:r w:rsidR="006C43DF">
        <w:rPr>
          <w:rFonts w:ascii="Cambria" w:hAnsi="Cambria"/>
          <w:i/>
          <w:sz w:val="16"/>
          <w:szCs w:val="16"/>
          <w:u w:val="none"/>
          <w:shd w:val="clear" w:color="auto" w:fill="FFFF00"/>
        </w:rPr>
        <w:t xml:space="preserve"> </w:t>
      </w:r>
      <w:r w:rsidR="006C43DF">
        <w:rPr>
          <w:rFonts w:ascii="Cambria" w:hAnsi="Cambria"/>
          <w:sz w:val="16"/>
          <w:szCs w:val="16"/>
          <w:u w:val="none"/>
          <w:shd w:val="clear" w:color="auto" w:fill="FFFF00"/>
        </w:rPr>
        <w:t>80 Ont.CA</w:t>
      </w:r>
      <w:r w:rsidR="006C43DF">
        <w:rPr>
          <w:rFonts w:ascii="Cambria" w:hAnsi="Cambria"/>
          <w:i/>
          <w:sz w:val="16"/>
          <w:szCs w:val="16"/>
          <w:u w:val="none"/>
        </w:rPr>
        <w:t xml:space="preserve">– </w:t>
      </w:r>
      <w:r w:rsidR="006C43DF">
        <w:rPr>
          <w:rFonts w:ascii="Cambria" w:hAnsi="Cambria"/>
          <w:sz w:val="16"/>
          <w:szCs w:val="16"/>
        </w:rPr>
        <w:t>willfully</w:t>
      </w:r>
      <w:r w:rsidR="006C43DF">
        <w:rPr>
          <w:rFonts w:ascii="Cambria" w:hAnsi="Cambria"/>
          <w:sz w:val="16"/>
          <w:szCs w:val="16"/>
          <w:u w:val="none"/>
        </w:rPr>
        <w:t xml:space="preserve"> promoting hatred, recklessness alone insufficient, willful=intent or knowledge/(moral) certainty of likely result.</w:t>
      </w:r>
      <w:r>
        <w:rPr>
          <w:rFonts w:ascii="Cambria" w:hAnsi="Cambria"/>
          <w:sz w:val="16"/>
          <w:szCs w:val="16"/>
          <w:u w:val="none"/>
        </w:rPr>
        <w:t xml:space="preserve"> </w:t>
      </w:r>
      <w:r w:rsidRPr="003E3862">
        <w:rPr>
          <w:rFonts w:ascii="Cambria" w:hAnsi="Cambria"/>
          <w:sz w:val="16"/>
          <w:szCs w:val="16"/>
        </w:rPr>
        <w:t>Recklessness:</w:t>
      </w:r>
      <w:r>
        <w:rPr>
          <w:rFonts w:ascii="Cambria" w:hAnsi="Cambria"/>
          <w:sz w:val="16"/>
          <w:szCs w:val="16"/>
          <w:u w:val="none"/>
        </w:rPr>
        <w:t xml:space="preserve"> A</w:t>
      </w:r>
      <w:r w:rsidR="008E1DED">
        <w:rPr>
          <w:rFonts w:ascii="Cambria" w:hAnsi="Cambria"/>
          <w:sz w:val="16"/>
          <w:szCs w:val="16"/>
          <w:u w:val="none"/>
        </w:rPr>
        <w:t xml:space="preserve">wareness of a risk that </w:t>
      </w:r>
      <w:r w:rsidR="006C43DF">
        <w:rPr>
          <w:rFonts w:ascii="Cambria" w:hAnsi="Cambria"/>
          <w:sz w:val="16"/>
          <w:szCs w:val="16"/>
          <w:u w:val="none"/>
        </w:rPr>
        <w:t>prohibited consequences may occur and proceeding in the face of that risk (</w:t>
      </w:r>
      <w:proofErr w:type="spellStart"/>
      <w:r w:rsidR="006C43DF">
        <w:rPr>
          <w:rFonts w:ascii="Cambria" w:hAnsi="Cambria"/>
          <w:i/>
          <w:sz w:val="16"/>
          <w:szCs w:val="16"/>
          <w:u w:val="none"/>
          <w:shd w:val="clear" w:color="auto" w:fill="FFFF00"/>
        </w:rPr>
        <w:t>Buzzanga</w:t>
      </w:r>
      <w:proofErr w:type="spellEnd"/>
      <w:r w:rsidR="006C43DF">
        <w:rPr>
          <w:rFonts w:ascii="Cambria" w:hAnsi="Cambria"/>
          <w:i/>
          <w:sz w:val="16"/>
          <w:szCs w:val="16"/>
          <w:u w:val="none"/>
          <w:shd w:val="clear" w:color="auto" w:fill="FFFF00"/>
        </w:rPr>
        <w:t xml:space="preserve"> and Durocher</w:t>
      </w:r>
      <w:r w:rsidR="006C43DF">
        <w:rPr>
          <w:rFonts w:ascii="Cambria" w:hAnsi="Cambria"/>
          <w:i/>
          <w:sz w:val="16"/>
          <w:szCs w:val="16"/>
          <w:u w:val="none"/>
        </w:rPr>
        <w:t xml:space="preserve"> </w:t>
      </w:r>
      <w:r w:rsidR="006C43DF">
        <w:rPr>
          <w:rFonts w:ascii="Cambria" w:hAnsi="Cambria"/>
          <w:sz w:val="16"/>
          <w:szCs w:val="16"/>
          <w:u w:val="none"/>
        </w:rPr>
        <w:t>– hate speech, willfully promoting hatred)</w:t>
      </w:r>
      <w:r w:rsidR="008E1DED">
        <w:rPr>
          <w:rFonts w:ascii="Cambria" w:hAnsi="Cambria"/>
          <w:sz w:val="16"/>
          <w:szCs w:val="16"/>
          <w:u w:val="none"/>
        </w:rPr>
        <w:t xml:space="preserve">. </w:t>
      </w:r>
    </w:p>
    <w:p w14:paraId="61040A7B" w14:textId="77777777" w:rsidR="006C43DF" w:rsidRPr="001E169E" w:rsidRDefault="003E3862" w:rsidP="008F03C9">
      <w:pPr>
        <w:pStyle w:val="SubChecklist1"/>
        <w:spacing w:after="40"/>
        <w:ind w:left="0" w:firstLine="17"/>
        <w:rPr>
          <w:i/>
        </w:rPr>
      </w:pPr>
      <w:r w:rsidRPr="003E3862">
        <w:rPr>
          <w:rFonts w:ascii="Cambria" w:hAnsi="Cambria"/>
          <w:b/>
          <w:i/>
          <w:sz w:val="16"/>
          <w:szCs w:val="16"/>
        </w:rPr>
        <w:t>WILLFUL BLINDNESS</w:t>
      </w:r>
      <w:r w:rsidR="006C43DF">
        <w:rPr>
          <w:rFonts w:ascii="Cambria" w:hAnsi="Cambria"/>
          <w:color w:val="6B2394"/>
          <w:sz w:val="16"/>
          <w:szCs w:val="16"/>
        </w:rPr>
        <w:t>:</w:t>
      </w:r>
      <w:r w:rsidR="006C43DF">
        <w:rPr>
          <w:rFonts w:ascii="Cambria" w:hAnsi="Cambria"/>
          <w:sz w:val="16"/>
          <w:szCs w:val="16"/>
          <w:u w:val="none"/>
        </w:rPr>
        <w:t xml:space="preserve">  can substitute knowledge component of murder. "Willful blindness: suspicion aroused to need for further inquiry, but deliberately chooses not to make those inquiries” (</w:t>
      </w:r>
      <w:r w:rsidR="006C43DF">
        <w:rPr>
          <w:rFonts w:ascii="Cambria" w:hAnsi="Cambria"/>
          <w:i/>
          <w:sz w:val="16"/>
          <w:szCs w:val="16"/>
          <w:u w:val="none"/>
          <w:shd w:val="clear" w:color="auto" w:fill="FFFF00"/>
        </w:rPr>
        <w:t xml:space="preserve">Briscoe </w:t>
      </w:r>
      <w:r w:rsidR="006C43DF">
        <w:rPr>
          <w:rFonts w:ascii="Cambria" w:hAnsi="Cambria"/>
          <w:sz w:val="16"/>
          <w:szCs w:val="16"/>
          <w:u w:val="none"/>
          <w:shd w:val="clear" w:color="auto" w:fill="FFFF00"/>
        </w:rPr>
        <w:t>10</w:t>
      </w:r>
      <w:r w:rsidR="006C43DF">
        <w:rPr>
          <w:rFonts w:ascii="Cambria" w:hAnsi="Cambria"/>
          <w:i/>
          <w:sz w:val="16"/>
          <w:szCs w:val="16"/>
          <w:u w:val="none"/>
        </w:rPr>
        <w:t xml:space="preserve"> – </w:t>
      </w:r>
      <w:r w:rsidR="006C43DF">
        <w:rPr>
          <w:rFonts w:ascii="Cambria" w:hAnsi="Cambria"/>
          <w:sz w:val="16"/>
          <w:szCs w:val="16"/>
          <w:u w:val="none"/>
        </w:rPr>
        <w:t xml:space="preserve">abduction, sexual assault, murder, Edmonton mall) &amp; </w:t>
      </w:r>
      <w:proofErr w:type="spellStart"/>
      <w:r w:rsidR="006C43DF">
        <w:rPr>
          <w:rFonts w:ascii="Cambria" w:hAnsi="Cambria"/>
          <w:i/>
          <w:iCs/>
          <w:sz w:val="16"/>
          <w:szCs w:val="16"/>
          <w:u w:val="none"/>
          <w:shd w:val="clear" w:color="auto" w:fill="FFFF00"/>
        </w:rPr>
        <w:t>Blondin</w:t>
      </w:r>
      <w:proofErr w:type="spellEnd"/>
      <w:r w:rsidR="006C43DF">
        <w:rPr>
          <w:rFonts w:ascii="Cambria" w:hAnsi="Cambria"/>
          <w:i/>
          <w:iCs/>
          <w:sz w:val="16"/>
          <w:szCs w:val="16"/>
          <w:u w:val="none"/>
          <w:shd w:val="clear" w:color="auto" w:fill="FFFF00"/>
        </w:rPr>
        <w:t xml:space="preserve"> </w:t>
      </w:r>
      <w:r w:rsidR="006C43DF">
        <w:rPr>
          <w:rFonts w:ascii="Cambria" w:hAnsi="Cambria"/>
          <w:sz w:val="16"/>
          <w:szCs w:val="16"/>
          <w:u w:val="none"/>
          <w:shd w:val="clear" w:color="auto" w:fill="FFFF00"/>
        </w:rPr>
        <w:t>71</w:t>
      </w:r>
      <w:r w:rsidR="006C43DF">
        <w:rPr>
          <w:rFonts w:ascii="Cambria" w:hAnsi="Cambria"/>
          <w:sz w:val="16"/>
          <w:szCs w:val="16"/>
          <w:u w:val="none"/>
        </w:rPr>
        <w:t xml:space="preserve"> scuba tank filled with hash– knew there was something illegal in it, chooses not to ask/look. = willful blindness.</w:t>
      </w:r>
      <w:r>
        <w:rPr>
          <w:rFonts w:ascii="Cambria" w:hAnsi="Cambria"/>
          <w:sz w:val="16"/>
          <w:szCs w:val="16"/>
          <w:u w:val="none"/>
        </w:rPr>
        <w:t xml:space="preserve"> </w:t>
      </w:r>
      <w:r w:rsidR="008F03C9">
        <w:rPr>
          <w:rFonts w:ascii="Cambria" w:hAnsi="Cambria"/>
          <w:i/>
          <w:sz w:val="16"/>
          <w:szCs w:val="16"/>
          <w:u w:val="none"/>
          <w:shd w:val="clear" w:color="auto" w:fill="FFFF00"/>
        </w:rPr>
        <w:t xml:space="preserve">R v </w:t>
      </w:r>
      <w:proofErr w:type="spellStart"/>
      <w:r w:rsidR="008F03C9">
        <w:rPr>
          <w:rFonts w:ascii="Cambria" w:hAnsi="Cambria"/>
          <w:i/>
          <w:sz w:val="16"/>
          <w:szCs w:val="16"/>
          <w:u w:val="none"/>
          <w:shd w:val="clear" w:color="auto" w:fill="FFFF00"/>
        </w:rPr>
        <w:t>Schepanek</w:t>
      </w:r>
      <w:proofErr w:type="spellEnd"/>
      <w:r w:rsidR="008F03C9">
        <w:rPr>
          <w:rFonts w:ascii="Cambria" w:hAnsi="Cambria"/>
          <w:i/>
          <w:sz w:val="16"/>
          <w:szCs w:val="16"/>
          <w:u w:val="none"/>
          <w:shd w:val="clear" w:color="auto" w:fill="FFFF00"/>
        </w:rPr>
        <w:t xml:space="preserve"> 2012 </w:t>
      </w:r>
      <w:proofErr w:type="gramStart"/>
      <w:r w:rsidR="008F03C9">
        <w:rPr>
          <w:rFonts w:ascii="Cambria" w:hAnsi="Cambria"/>
          <w:i/>
          <w:sz w:val="16"/>
          <w:szCs w:val="16"/>
          <w:u w:val="none"/>
          <w:shd w:val="clear" w:color="auto" w:fill="FFFF00"/>
        </w:rPr>
        <w:t xml:space="preserve">BCCA </w:t>
      </w:r>
      <w:r w:rsidR="008F03C9">
        <w:rPr>
          <w:i/>
          <w:u w:val="none"/>
        </w:rPr>
        <w:t xml:space="preserve"> </w:t>
      </w:r>
      <w:r w:rsidR="008F03C9">
        <w:rPr>
          <w:rFonts w:asciiTheme="majorHAnsi" w:hAnsiTheme="majorHAnsi"/>
          <w:sz w:val="16"/>
          <w:szCs w:val="16"/>
          <w:u w:val="none"/>
        </w:rPr>
        <w:t>Smuggles</w:t>
      </w:r>
      <w:proofErr w:type="gramEnd"/>
      <w:r w:rsidR="008F03C9">
        <w:rPr>
          <w:rFonts w:asciiTheme="majorHAnsi" w:hAnsiTheme="majorHAnsi"/>
          <w:sz w:val="16"/>
          <w:szCs w:val="16"/>
          <w:u w:val="none"/>
        </w:rPr>
        <w:t xml:space="preserve"> drugs into prison. Says she didn’t know what it was</w:t>
      </w:r>
      <w:r w:rsidR="003E1C5A">
        <w:rPr>
          <w:rFonts w:asciiTheme="majorHAnsi" w:hAnsiTheme="majorHAnsi"/>
          <w:sz w:val="16"/>
          <w:szCs w:val="16"/>
          <w:u w:val="none"/>
        </w:rPr>
        <w:t>, could have contained anything</w:t>
      </w:r>
      <w:r w:rsidR="008F03C9">
        <w:rPr>
          <w:rFonts w:asciiTheme="majorHAnsi" w:hAnsiTheme="majorHAnsi"/>
          <w:sz w:val="16"/>
          <w:szCs w:val="16"/>
          <w:u w:val="none"/>
        </w:rPr>
        <w:t xml:space="preserve">. Not a valid excuse. </w:t>
      </w:r>
      <w:r w:rsidR="003E1C5A">
        <w:rPr>
          <w:rFonts w:asciiTheme="majorHAnsi" w:hAnsiTheme="majorHAnsi"/>
          <w:sz w:val="16"/>
          <w:szCs w:val="16"/>
          <w:u w:val="none"/>
        </w:rPr>
        <w:t>Found guilty of recklessness (</w:t>
      </w:r>
      <w:proofErr w:type="spellStart"/>
      <w:r w:rsidR="003E1C5A">
        <w:rPr>
          <w:rFonts w:asciiTheme="majorHAnsi" w:hAnsiTheme="majorHAnsi"/>
          <w:sz w:val="16"/>
          <w:szCs w:val="16"/>
          <w:u w:val="none"/>
        </w:rPr>
        <w:t>Mens</w:t>
      </w:r>
      <w:proofErr w:type="spellEnd"/>
      <w:r w:rsidR="003E1C5A">
        <w:rPr>
          <w:rFonts w:asciiTheme="majorHAnsi" w:hAnsiTheme="majorHAnsi"/>
          <w:sz w:val="16"/>
          <w:szCs w:val="16"/>
          <w:u w:val="none"/>
        </w:rPr>
        <w:t xml:space="preserve"> Rea). </w:t>
      </w:r>
      <w:r w:rsidR="008F03C9">
        <w:rPr>
          <w:rFonts w:asciiTheme="majorHAnsi" w:hAnsiTheme="majorHAnsi"/>
          <w:sz w:val="16"/>
          <w:szCs w:val="16"/>
          <w:u w:val="none"/>
        </w:rPr>
        <w:t xml:space="preserve">Makes WB look like recklessness. </w:t>
      </w:r>
      <w:r w:rsidR="006C43DF" w:rsidRPr="003E3862">
        <w:rPr>
          <w:rFonts w:ascii="Cambria" w:hAnsi="Cambria"/>
          <w:sz w:val="16"/>
          <w:szCs w:val="16"/>
          <w:u w:val="none"/>
        </w:rPr>
        <w:t xml:space="preserve">Willful, where undefined, means intention </w:t>
      </w:r>
      <w:r w:rsidR="006C43DF" w:rsidRPr="003E3862">
        <w:rPr>
          <w:rFonts w:ascii="Cambria" w:hAnsi="Cambria"/>
          <w:b/>
          <w:sz w:val="16"/>
          <w:szCs w:val="16"/>
          <w:u w:val="none"/>
        </w:rPr>
        <w:t>not</w:t>
      </w:r>
      <w:r w:rsidR="006C43DF" w:rsidRPr="003E3862">
        <w:rPr>
          <w:rFonts w:ascii="Cambria" w:hAnsi="Cambria"/>
          <w:sz w:val="16"/>
          <w:szCs w:val="16"/>
          <w:u w:val="none"/>
        </w:rPr>
        <w:t xml:space="preserve"> recklessness (</w:t>
      </w:r>
      <w:proofErr w:type="spellStart"/>
      <w:r w:rsidR="006C43DF" w:rsidRPr="003E3862">
        <w:rPr>
          <w:rFonts w:ascii="Cambria" w:hAnsi="Cambria"/>
          <w:i/>
          <w:sz w:val="16"/>
          <w:szCs w:val="16"/>
          <w:u w:val="none"/>
          <w:shd w:val="clear" w:color="auto" w:fill="FFFF00"/>
        </w:rPr>
        <w:t>Buzzanga</w:t>
      </w:r>
      <w:proofErr w:type="spellEnd"/>
      <w:r w:rsidR="008F03C9">
        <w:rPr>
          <w:rFonts w:ascii="Cambria" w:hAnsi="Cambria"/>
          <w:sz w:val="16"/>
          <w:szCs w:val="16"/>
          <w:u w:val="none"/>
          <w:shd w:val="clear" w:color="auto" w:fill="FFFF00"/>
        </w:rPr>
        <w:t>)</w:t>
      </w:r>
    </w:p>
    <w:p w14:paraId="73130A24" w14:textId="77777777" w:rsidR="006C43DF" w:rsidRDefault="003E3862" w:rsidP="0032661E">
      <w:pPr>
        <w:pStyle w:val="SubChecklist1"/>
        <w:spacing w:after="40"/>
        <w:ind w:left="0" w:firstLine="17"/>
      </w:pPr>
      <w:r>
        <w:rPr>
          <w:rFonts w:ascii="Cambria" w:hAnsi="Cambria"/>
          <w:b/>
          <w:i/>
          <w:sz w:val="16"/>
          <w:szCs w:val="16"/>
        </w:rPr>
        <w:t>MOTIVE</w:t>
      </w:r>
      <w:r w:rsidR="006C43DF" w:rsidRPr="003E3862">
        <w:rPr>
          <w:rFonts w:ascii="Cambria" w:hAnsi="Cambria"/>
          <w:sz w:val="16"/>
          <w:szCs w:val="16"/>
          <w:u w:val="none"/>
        </w:rPr>
        <w:t xml:space="preserve"> </w:t>
      </w:r>
      <w:r w:rsidR="006C43DF">
        <w:rPr>
          <w:rFonts w:ascii="Cambria" w:hAnsi="Cambria"/>
          <w:sz w:val="16"/>
          <w:szCs w:val="16"/>
          <w:u w:val="none"/>
        </w:rPr>
        <w:t xml:space="preserve">≠ </w:t>
      </w:r>
      <w:proofErr w:type="spellStart"/>
      <w:r w:rsidR="006C43DF">
        <w:rPr>
          <w:rFonts w:ascii="Cambria" w:hAnsi="Cambria"/>
          <w:sz w:val="16"/>
          <w:szCs w:val="16"/>
          <w:u w:val="none"/>
        </w:rPr>
        <w:t>mens</w:t>
      </w:r>
      <w:proofErr w:type="spellEnd"/>
      <w:r w:rsidR="006C43DF">
        <w:rPr>
          <w:rFonts w:ascii="Cambria" w:hAnsi="Cambria"/>
          <w:sz w:val="16"/>
          <w:szCs w:val="16"/>
          <w:u w:val="none"/>
        </w:rPr>
        <w:t xml:space="preserve"> rea. No intent in </w:t>
      </w:r>
      <w:proofErr w:type="gramStart"/>
      <w:r w:rsidR="006C43DF">
        <w:rPr>
          <w:rFonts w:ascii="Cambria" w:hAnsi="Cambria"/>
          <w:sz w:val="16"/>
          <w:szCs w:val="16"/>
          <w:u w:val="none"/>
        </w:rPr>
        <w:t>motive,</w:t>
      </w:r>
      <w:proofErr w:type="gramEnd"/>
      <w:r w:rsidR="006C43DF">
        <w:rPr>
          <w:rFonts w:ascii="Cambria" w:hAnsi="Cambria"/>
          <w:sz w:val="16"/>
          <w:szCs w:val="16"/>
          <w:u w:val="none"/>
        </w:rPr>
        <w:t xml:space="preserve"> precedes exercise of will. Motive is part of evidence, not the </w:t>
      </w:r>
      <w:proofErr w:type="spellStart"/>
      <w:r w:rsidR="006C43DF">
        <w:rPr>
          <w:rFonts w:ascii="Cambria" w:hAnsi="Cambria"/>
          <w:sz w:val="16"/>
          <w:szCs w:val="16"/>
          <w:u w:val="none"/>
        </w:rPr>
        <w:t>mens</w:t>
      </w:r>
      <w:proofErr w:type="spellEnd"/>
      <w:r w:rsidR="006C43DF">
        <w:rPr>
          <w:rFonts w:ascii="Cambria" w:hAnsi="Cambria"/>
          <w:sz w:val="16"/>
          <w:szCs w:val="16"/>
          <w:u w:val="none"/>
        </w:rPr>
        <w:t xml:space="preserve"> rea of the crime. </w:t>
      </w:r>
      <w:r w:rsidR="006C43DF">
        <w:rPr>
          <w:rFonts w:ascii="Cambria" w:hAnsi="Cambria"/>
          <w:i/>
          <w:sz w:val="16"/>
          <w:szCs w:val="16"/>
          <w:u w:val="none"/>
          <w:shd w:val="clear" w:color="auto" w:fill="FFFF00"/>
        </w:rPr>
        <w:t xml:space="preserve">Lewis </w:t>
      </w:r>
      <w:r w:rsidR="006C43DF">
        <w:rPr>
          <w:rFonts w:ascii="Cambria" w:hAnsi="Cambria"/>
          <w:sz w:val="16"/>
          <w:szCs w:val="16"/>
          <w:u w:val="none"/>
          <w:shd w:val="clear" w:color="auto" w:fill="FFFF00"/>
        </w:rPr>
        <w:t>79</w:t>
      </w:r>
      <w:r w:rsidR="006C43DF">
        <w:rPr>
          <w:rFonts w:ascii="Cambria" w:hAnsi="Cambria"/>
          <w:i/>
          <w:sz w:val="16"/>
          <w:szCs w:val="16"/>
          <w:u w:val="none"/>
        </w:rPr>
        <w:t xml:space="preserve"> – </w:t>
      </w:r>
      <w:r w:rsidR="006C43DF">
        <w:rPr>
          <w:rFonts w:ascii="Cambria" w:hAnsi="Cambria"/>
          <w:sz w:val="16"/>
          <w:szCs w:val="16"/>
          <w:u w:val="none"/>
        </w:rPr>
        <w:t xml:space="preserve">mails bomb to </w:t>
      </w:r>
      <w:proofErr w:type="spellStart"/>
      <w:r w:rsidR="006C43DF">
        <w:rPr>
          <w:rFonts w:ascii="Cambria" w:hAnsi="Cambria"/>
          <w:sz w:val="16"/>
          <w:szCs w:val="16"/>
          <w:u w:val="none"/>
        </w:rPr>
        <w:t>Tatlay’s</w:t>
      </w:r>
      <w:proofErr w:type="spellEnd"/>
      <w:r w:rsidR="006C43DF">
        <w:rPr>
          <w:rFonts w:ascii="Cambria" w:hAnsi="Cambria"/>
          <w:sz w:val="16"/>
          <w:szCs w:val="16"/>
          <w:u w:val="none"/>
        </w:rPr>
        <w:t xml:space="preserve"> daughter for him &amp; she dies.</w:t>
      </w:r>
    </w:p>
    <w:p w14:paraId="3C78F1C7" w14:textId="77777777" w:rsidR="006C43DF" w:rsidRDefault="003E3862" w:rsidP="0032661E">
      <w:pPr>
        <w:pStyle w:val="SubChecklist1"/>
        <w:spacing w:after="40"/>
        <w:ind w:left="0" w:firstLine="17"/>
      </w:pPr>
      <w:r w:rsidRPr="003E3862">
        <w:rPr>
          <w:rFonts w:ascii="Cambria" w:hAnsi="Cambria"/>
          <w:b/>
          <w:i/>
          <w:sz w:val="16"/>
          <w:szCs w:val="16"/>
        </w:rPr>
        <w:t>TRANSFERRED INTENT</w:t>
      </w:r>
      <w:r w:rsidR="006C43DF">
        <w:rPr>
          <w:rFonts w:ascii="Cambria" w:hAnsi="Cambria"/>
          <w:color w:val="6B2394"/>
          <w:sz w:val="16"/>
          <w:szCs w:val="16"/>
        </w:rPr>
        <w:t>:</w:t>
      </w:r>
      <w:r w:rsidR="006C43DF">
        <w:rPr>
          <w:rFonts w:ascii="Cambria" w:hAnsi="Cambria"/>
          <w:sz w:val="16"/>
          <w:szCs w:val="16"/>
          <w:u w:val="none"/>
        </w:rPr>
        <w:t xml:space="preserve"> cannot be used for attempted murder. Unclear whether no transferred intent for attempts in general.</w:t>
      </w:r>
      <w:r w:rsidR="006C43DF">
        <w:rPr>
          <w:rFonts w:ascii="Cambria" w:hAnsi="Cambria"/>
          <w:i/>
          <w:sz w:val="16"/>
          <w:szCs w:val="16"/>
          <w:u w:val="none"/>
          <w:shd w:val="clear" w:color="auto" w:fill="FFFF00"/>
        </w:rPr>
        <w:t>Gordon</w:t>
      </w:r>
      <w:r w:rsidR="006C43DF">
        <w:rPr>
          <w:rFonts w:ascii="Cambria" w:hAnsi="Cambria"/>
          <w:sz w:val="16"/>
          <w:szCs w:val="16"/>
          <w:u w:val="none"/>
          <w:shd w:val="clear" w:color="auto" w:fill="FFFF00"/>
        </w:rPr>
        <w:t>09</w:t>
      </w:r>
      <w:r w:rsidR="00BE06C6">
        <w:rPr>
          <w:rFonts w:ascii="Cambria" w:hAnsi="Cambria"/>
          <w:sz w:val="16"/>
          <w:szCs w:val="16"/>
          <w:u w:val="none"/>
          <w:shd w:val="clear" w:color="auto" w:fill="FFFF00"/>
        </w:rPr>
        <w:t>ONCA</w:t>
      </w:r>
      <w:r w:rsidR="006C43DF">
        <w:rPr>
          <w:rFonts w:ascii="Cambria" w:hAnsi="Cambria"/>
          <w:sz w:val="16"/>
          <w:szCs w:val="16"/>
          <w:u w:val="none"/>
        </w:rPr>
        <w:t xml:space="preserve"> </w:t>
      </w:r>
      <w:r w:rsidR="00BE06C6">
        <w:rPr>
          <w:rFonts w:ascii="Cambria" w:hAnsi="Cambria"/>
          <w:sz w:val="16"/>
          <w:szCs w:val="16"/>
          <w:u w:val="none"/>
        </w:rPr>
        <w:t xml:space="preserve">– sawed off shot gun, shoots </w:t>
      </w:r>
      <w:r w:rsidR="006C43DF">
        <w:rPr>
          <w:rFonts w:ascii="Cambria" w:hAnsi="Cambria"/>
          <w:sz w:val="16"/>
          <w:szCs w:val="16"/>
          <w:u w:val="none"/>
        </w:rPr>
        <w:t>crowd, i</w:t>
      </w:r>
      <w:r w:rsidR="00B02075">
        <w:rPr>
          <w:rFonts w:ascii="Cambria" w:hAnsi="Cambria"/>
          <w:sz w:val="16"/>
          <w:szCs w:val="16"/>
          <w:u w:val="none"/>
        </w:rPr>
        <w:t>njuring others as well as inten</w:t>
      </w:r>
      <w:r w:rsidR="00BE06C6">
        <w:rPr>
          <w:rFonts w:ascii="Cambria" w:hAnsi="Cambria"/>
          <w:sz w:val="16"/>
          <w:szCs w:val="16"/>
          <w:u w:val="none"/>
        </w:rPr>
        <w:t>ded victim – charged w/</w:t>
      </w:r>
      <w:r w:rsidR="006C43DF">
        <w:rPr>
          <w:rFonts w:ascii="Cambria" w:hAnsi="Cambria"/>
          <w:sz w:val="16"/>
          <w:szCs w:val="16"/>
          <w:u w:val="none"/>
        </w:rPr>
        <w:t xml:space="preserve"> attempts for all. SCC doesn't work, 1 attempt M, 3 </w:t>
      </w:r>
      <w:proofErr w:type="spellStart"/>
      <w:r w:rsidR="006C43DF">
        <w:rPr>
          <w:rFonts w:ascii="Cambria" w:hAnsi="Cambria"/>
          <w:sz w:val="16"/>
          <w:szCs w:val="16"/>
          <w:u w:val="none"/>
        </w:rPr>
        <w:t>agg.assault</w:t>
      </w:r>
      <w:proofErr w:type="spellEnd"/>
      <w:r w:rsidR="006C43DF">
        <w:rPr>
          <w:rFonts w:ascii="Cambria" w:hAnsi="Cambria"/>
          <w:sz w:val="16"/>
          <w:szCs w:val="16"/>
          <w:u w:val="none"/>
        </w:rPr>
        <w:t>.</w:t>
      </w:r>
      <w:r w:rsidR="00BE06C6">
        <w:rPr>
          <w:rFonts w:ascii="Cambria" w:hAnsi="Cambria"/>
          <w:sz w:val="16"/>
          <w:szCs w:val="16"/>
          <w:u w:val="none"/>
        </w:rPr>
        <w:t xml:space="preserve"> Inchoate crime: only</w:t>
      </w:r>
      <w:r w:rsidR="00AA2725">
        <w:rPr>
          <w:rFonts w:ascii="Cambria" w:hAnsi="Cambria"/>
          <w:sz w:val="16"/>
          <w:szCs w:val="16"/>
          <w:u w:val="none"/>
        </w:rPr>
        <w:t xml:space="preserve"> </w:t>
      </w:r>
      <w:r w:rsidR="00AA2725" w:rsidRPr="00AA2725">
        <w:rPr>
          <w:rFonts w:ascii="Cambria" w:hAnsi="Cambria"/>
          <w:b/>
          <w:sz w:val="16"/>
          <w:szCs w:val="16"/>
          <w:u w:val="none"/>
        </w:rPr>
        <w:t>intent.</w:t>
      </w:r>
    </w:p>
    <w:p w14:paraId="06E02BF3" w14:textId="77777777" w:rsidR="006C43DF" w:rsidRDefault="003E3862" w:rsidP="0032661E">
      <w:pPr>
        <w:pStyle w:val="Title"/>
        <w:shd w:val="clear" w:color="auto" w:fill="DC2300"/>
        <w:spacing w:before="0" w:after="40"/>
        <w:ind w:firstLine="17"/>
        <w:rPr>
          <w:color w:val="FFFF00"/>
          <w:sz w:val="16"/>
          <w:szCs w:val="16"/>
        </w:rPr>
      </w:pPr>
      <w:r>
        <w:rPr>
          <w:color w:val="FFFF00"/>
          <w:sz w:val="16"/>
          <w:szCs w:val="16"/>
        </w:rPr>
        <w:lastRenderedPageBreak/>
        <w:t xml:space="preserve">Departure From Subjective </w:t>
      </w:r>
      <w:proofErr w:type="spellStart"/>
      <w:r>
        <w:rPr>
          <w:color w:val="FFFF00"/>
          <w:sz w:val="16"/>
          <w:szCs w:val="16"/>
        </w:rPr>
        <w:t>Mens</w:t>
      </w:r>
      <w:proofErr w:type="spellEnd"/>
      <w:r>
        <w:rPr>
          <w:color w:val="FFFF00"/>
          <w:sz w:val="16"/>
          <w:szCs w:val="16"/>
        </w:rPr>
        <w:t xml:space="preserve"> Rea</w:t>
      </w:r>
    </w:p>
    <w:p w14:paraId="6102B5C8" w14:textId="77777777" w:rsidR="002E21A1" w:rsidRPr="002E21A1" w:rsidRDefault="002E21A1" w:rsidP="003E3862">
      <w:pPr>
        <w:pStyle w:val="SubChecklist1"/>
        <w:spacing w:after="40"/>
        <w:ind w:left="0" w:firstLine="17"/>
        <w:rPr>
          <w:rFonts w:ascii="Cambria" w:hAnsi="Cambria"/>
          <w:sz w:val="16"/>
          <w:szCs w:val="16"/>
          <w:u w:val="none"/>
        </w:rPr>
      </w:pPr>
      <w:r>
        <w:rPr>
          <w:rFonts w:ascii="Cambria" w:hAnsi="Cambria"/>
          <w:b/>
          <w:i/>
          <w:sz w:val="16"/>
          <w:szCs w:val="16"/>
        </w:rPr>
        <w:t>ABSOLUTE LIABILITY:</w:t>
      </w:r>
      <w:r>
        <w:rPr>
          <w:rFonts w:ascii="Cambria" w:hAnsi="Cambria"/>
          <w:sz w:val="16"/>
          <w:szCs w:val="16"/>
          <w:u w:val="none"/>
        </w:rPr>
        <w:t xml:space="preserve"> </w:t>
      </w:r>
      <w:r w:rsidR="00E60B62">
        <w:rPr>
          <w:rFonts w:ascii="Cambria" w:hAnsi="Cambria"/>
          <w:sz w:val="16"/>
          <w:szCs w:val="16"/>
          <w:u w:val="none"/>
        </w:rPr>
        <w:t>Crown does not need to prove any elements of fault and the accused cannot rebut this with any proof.</w:t>
      </w:r>
    </w:p>
    <w:p w14:paraId="4004B5D0" w14:textId="77777777" w:rsidR="003E3862" w:rsidRDefault="003E3862" w:rsidP="003E3862">
      <w:pPr>
        <w:pStyle w:val="SubChecklist1"/>
        <w:spacing w:after="40"/>
        <w:ind w:left="0" w:firstLine="17"/>
      </w:pPr>
      <w:r w:rsidRPr="003E3862">
        <w:rPr>
          <w:rFonts w:ascii="Cambria" w:hAnsi="Cambria"/>
          <w:b/>
          <w:i/>
          <w:sz w:val="16"/>
          <w:szCs w:val="16"/>
        </w:rPr>
        <w:t>STRICT LIABILITY:</w:t>
      </w:r>
      <w:r w:rsidRPr="003E3862">
        <w:rPr>
          <w:rFonts w:ascii="Cambria" w:hAnsi="Cambria"/>
          <w:b/>
          <w:sz w:val="16"/>
          <w:szCs w:val="16"/>
          <w:u w:val="none"/>
        </w:rPr>
        <w:t xml:space="preserve"> </w:t>
      </w:r>
      <w:r>
        <w:rPr>
          <w:rFonts w:ascii="Cambria" w:hAnsi="Cambria"/>
          <w:sz w:val="16"/>
          <w:szCs w:val="16"/>
          <w:u w:val="none"/>
        </w:rPr>
        <w:t xml:space="preserve">For regulatory / strict liability offences, the </w:t>
      </w:r>
      <w:proofErr w:type="spellStart"/>
      <w:r>
        <w:rPr>
          <w:rFonts w:ascii="Cambria" w:hAnsi="Cambria"/>
          <w:i/>
          <w:sz w:val="16"/>
          <w:szCs w:val="16"/>
          <w:u w:val="none"/>
        </w:rPr>
        <w:t>mens</w:t>
      </w:r>
      <w:proofErr w:type="spellEnd"/>
      <w:r>
        <w:rPr>
          <w:rFonts w:ascii="Cambria" w:hAnsi="Cambria"/>
          <w:i/>
          <w:sz w:val="16"/>
          <w:szCs w:val="16"/>
          <w:u w:val="none"/>
        </w:rPr>
        <w:t xml:space="preserve"> rea </w:t>
      </w:r>
      <w:r>
        <w:rPr>
          <w:rFonts w:ascii="Cambria" w:hAnsi="Cambria"/>
          <w:sz w:val="16"/>
          <w:szCs w:val="16"/>
          <w:u w:val="none"/>
        </w:rPr>
        <w:t xml:space="preserve">is presumed, but the accused can rebut the presumption by proving due diligence on a </w:t>
      </w:r>
      <w:proofErr w:type="spellStart"/>
      <w:r>
        <w:rPr>
          <w:rFonts w:ascii="Cambria" w:hAnsi="Cambria"/>
          <w:sz w:val="16"/>
          <w:szCs w:val="16"/>
          <w:u w:val="none"/>
        </w:rPr>
        <w:t>BoP</w:t>
      </w:r>
      <w:proofErr w:type="spellEnd"/>
      <w:r>
        <w:rPr>
          <w:rFonts w:ascii="Cambria" w:hAnsi="Cambria"/>
          <w:sz w:val="16"/>
          <w:szCs w:val="16"/>
          <w:u w:val="none"/>
        </w:rPr>
        <w:t>.</w:t>
      </w:r>
    </w:p>
    <w:p w14:paraId="0FBFC595" w14:textId="77777777" w:rsidR="003E3862" w:rsidRDefault="003E3862" w:rsidP="003E3862">
      <w:pPr>
        <w:pStyle w:val="Checklist2"/>
        <w:spacing w:before="0"/>
        <w:ind w:left="0" w:firstLine="17"/>
      </w:pPr>
      <w:r>
        <w:rPr>
          <w:rFonts w:ascii="Cambria" w:hAnsi="Cambria"/>
          <w:i/>
          <w:sz w:val="16"/>
          <w:szCs w:val="16"/>
          <w:shd w:val="clear" w:color="auto" w:fill="FFFF00"/>
        </w:rPr>
        <w:t xml:space="preserve">Sault </w:t>
      </w:r>
      <w:proofErr w:type="spellStart"/>
      <w:r>
        <w:rPr>
          <w:rFonts w:ascii="Cambria" w:hAnsi="Cambria"/>
          <w:i/>
          <w:sz w:val="16"/>
          <w:szCs w:val="16"/>
          <w:shd w:val="clear" w:color="auto" w:fill="FFFF00"/>
        </w:rPr>
        <w:t>Ste</w:t>
      </w:r>
      <w:proofErr w:type="spellEnd"/>
      <w:r>
        <w:rPr>
          <w:rFonts w:ascii="Cambria" w:hAnsi="Cambria"/>
          <w:i/>
          <w:sz w:val="16"/>
          <w:szCs w:val="16"/>
          <w:shd w:val="clear" w:color="auto" w:fill="FFFF00"/>
        </w:rPr>
        <w:t xml:space="preserve"> Marie </w:t>
      </w:r>
      <w:r>
        <w:rPr>
          <w:rFonts w:ascii="Cambria" w:hAnsi="Cambria"/>
          <w:sz w:val="16"/>
          <w:szCs w:val="16"/>
          <w:shd w:val="clear" w:color="auto" w:fill="FFFF00"/>
        </w:rPr>
        <w:t>78</w:t>
      </w:r>
      <w:r>
        <w:rPr>
          <w:rFonts w:ascii="Cambria" w:hAnsi="Cambria"/>
          <w:i/>
          <w:sz w:val="16"/>
          <w:szCs w:val="16"/>
          <w:shd w:val="clear" w:color="auto" w:fill="FFFF00"/>
        </w:rPr>
        <w:t>:</w:t>
      </w:r>
      <w:r>
        <w:rPr>
          <w:rFonts w:ascii="Cambria" w:hAnsi="Cambria"/>
          <w:i/>
          <w:sz w:val="16"/>
          <w:szCs w:val="16"/>
        </w:rPr>
        <w:t xml:space="preserve"> </w:t>
      </w:r>
      <w:r>
        <w:rPr>
          <w:rFonts w:ascii="Cambria" w:hAnsi="Cambria"/>
          <w:sz w:val="16"/>
          <w:szCs w:val="16"/>
        </w:rPr>
        <w:t xml:space="preserve">pollution – public welfare offence, look at the language in the statute &amp; classify the offence </w:t>
      </w:r>
      <w:proofErr w:type="spellStart"/>
      <w:r>
        <w:rPr>
          <w:rFonts w:ascii="Cambria" w:hAnsi="Cambria"/>
          <w:sz w:val="16"/>
          <w:szCs w:val="16"/>
        </w:rPr>
        <w:t>i</w:t>
      </w:r>
      <w:proofErr w:type="spellEnd"/>
      <w:proofErr w:type="gramStart"/>
      <w:r>
        <w:rPr>
          <w:rFonts w:ascii="Cambria" w:hAnsi="Cambria"/>
          <w:sz w:val="16"/>
          <w:szCs w:val="16"/>
        </w:rPr>
        <w:t>)  true</w:t>
      </w:r>
      <w:proofErr w:type="gramEnd"/>
      <w:r>
        <w:rPr>
          <w:rFonts w:ascii="Cambria" w:hAnsi="Cambria"/>
          <w:sz w:val="16"/>
          <w:szCs w:val="16"/>
        </w:rPr>
        <w:t xml:space="preserve"> crimes = subjective MR, ii) public welfar</w:t>
      </w:r>
      <w:r w:rsidR="00B02075">
        <w:rPr>
          <w:rFonts w:ascii="Cambria" w:hAnsi="Cambria"/>
          <w:sz w:val="16"/>
          <w:szCs w:val="16"/>
        </w:rPr>
        <w:t>e = strict</w:t>
      </w:r>
      <w:r>
        <w:rPr>
          <w:rFonts w:ascii="Cambria" w:hAnsi="Cambria"/>
          <w:sz w:val="16"/>
          <w:szCs w:val="16"/>
        </w:rPr>
        <w:t xml:space="preserve"> liability.   Look at: indictable vs summary, weight of the penalty, generally regulatory rather than prohibitory.</w:t>
      </w:r>
    </w:p>
    <w:p w14:paraId="4B0B9083" w14:textId="77777777" w:rsidR="003E3862" w:rsidRPr="008F03C9" w:rsidRDefault="003E3862" w:rsidP="008F03C9">
      <w:pPr>
        <w:pStyle w:val="Checklist2"/>
        <w:spacing w:before="0"/>
        <w:ind w:left="0" w:firstLine="17"/>
      </w:pPr>
      <w:r>
        <w:rPr>
          <w:rFonts w:ascii="Cambria" w:hAnsi="Cambria"/>
          <w:i/>
          <w:sz w:val="16"/>
          <w:szCs w:val="16"/>
          <w:shd w:val="clear" w:color="auto" w:fill="FFFF00"/>
        </w:rPr>
        <w:t>Chapin79</w:t>
      </w:r>
      <w:r>
        <w:rPr>
          <w:rFonts w:ascii="Cambria" w:hAnsi="Cambria"/>
          <w:sz w:val="16"/>
          <w:szCs w:val="16"/>
          <w:shd w:val="clear" w:color="auto" w:fill="FFFF00"/>
        </w:rPr>
        <w:t>:</w:t>
      </w:r>
      <w:r>
        <w:rPr>
          <w:rFonts w:ascii="Cambria" w:hAnsi="Cambria"/>
          <w:sz w:val="16"/>
          <w:szCs w:val="16"/>
        </w:rPr>
        <w:t xml:space="preserve"> hunting w bait. </w:t>
      </w:r>
      <w:proofErr w:type="gramStart"/>
      <w:r>
        <w:rPr>
          <w:rFonts w:ascii="Cambria" w:hAnsi="Cambria"/>
          <w:sz w:val="16"/>
          <w:szCs w:val="16"/>
        </w:rPr>
        <w:t>Low threshold for D to show due diligence, depending on offence.</w:t>
      </w:r>
      <w:proofErr w:type="gramEnd"/>
      <w:r>
        <w:rPr>
          <w:rFonts w:ascii="Cambria" w:hAnsi="Cambria"/>
          <w:sz w:val="16"/>
          <w:szCs w:val="16"/>
        </w:rPr>
        <w:t xml:space="preserve">  Should be strict rather than absolute liability.</w:t>
      </w:r>
    </w:p>
    <w:p w14:paraId="15B3D1F3" w14:textId="77777777" w:rsidR="006C43DF" w:rsidRDefault="003E3862" w:rsidP="0032661E">
      <w:pPr>
        <w:pStyle w:val="Checklist1"/>
        <w:spacing w:before="0" w:after="40"/>
        <w:ind w:left="0" w:firstLine="17"/>
      </w:pPr>
      <w:r>
        <w:rPr>
          <w:rFonts w:ascii="Cambria" w:hAnsi="Cambria"/>
          <w:b/>
          <w:i/>
          <w:sz w:val="16"/>
          <w:szCs w:val="16"/>
          <w:u w:val="single"/>
        </w:rPr>
        <w:t xml:space="preserve">CRIMES OF OBJECTIVE FAULT: </w:t>
      </w:r>
      <w:r w:rsidR="006C43DF">
        <w:rPr>
          <w:rFonts w:ascii="Cambria" w:hAnsi="Cambria"/>
          <w:sz w:val="16"/>
          <w:szCs w:val="16"/>
        </w:rPr>
        <w:t xml:space="preserve">Non-CN offences: look for </w:t>
      </w:r>
      <w:r w:rsidR="006C43DF">
        <w:rPr>
          <w:rFonts w:ascii="Cambria" w:hAnsi="Cambria"/>
          <w:sz w:val="16"/>
          <w:szCs w:val="16"/>
          <w:u w:val="single"/>
        </w:rPr>
        <w:t>carelessly</w:t>
      </w:r>
      <w:r w:rsidR="006C43DF">
        <w:rPr>
          <w:rFonts w:ascii="Cambria" w:hAnsi="Cambria"/>
          <w:sz w:val="16"/>
          <w:szCs w:val="16"/>
        </w:rPr>
        <w:t xml:space="preserve">, </w:t>
      </w:r>
      <w:r w:rsidR="006C43DF">
        <w:rPr>
          <w:rFonts w:ascii="Cambria" w:hAnsi="Cambria"/>
          <w:sz w:val="16"/>
          <w:szCs w:val="16"/>
          <w:u w:val="single"/>
        </w:rPr>
        <w:t>dangerously</w:t>
      </w:r>
      <w:r w:rsidR="006C43DF">
        <w:rPr>
          <w:rFonts w:ascii="Cambria" w:hAnsi="Cambria"/>
          <w:sz w:val="16"/>
          <w:szCs w:val="16"/>
        </w:rPr>
        <w:t xml:space="preserve"> for objective fault</w:t>
      </w:r>
    </w:p>
    <w:p w14:paraId="2E8A2162" w14:textId="77777777" w:rsidR="006C43DF" w:rsidRDefault="006C43DF" w:rsidP="0032661E">
      <w:pPr>
        <w:pStyle w:val="Checklist1"/>
        <w:spacing w:before="0" w:after="40"/>
        <w:ind w:left="0" w:firstLine="17"/>
      </w:pPr>
      <w:r>
        <w:rPr>
          <w:rFonts w:ascii="Cambria" w:hAnsi="Cambria"/>
          <w:i/>
          <w:color w:val="800080"/>
          <w:sz w:val="16"/>
          <w:szCs w:val="16"/>
        </w:rPr>
        <w:t>Criminal Negligence</w:t>
      </w:r>
      <w:r>
        <w:rPr>
          <w:rFonts w:ascii="Cambria" w:hAnsi="Cambria"/>
          <w:color w:val="800080"/>
          <w:sz w:val="16"/>
          <w:szCs w:val="16"/>
        </w:rPr>
        <w:t xml:space="preserve">: </w:t>
      </w:r>
      <w:r>
        <w:rPr>
          <w:rFonts w:ascii="Cambria" w:hAnsi="Cambria"/>
          <w:sz w:val="16"/>
          <w:szCs w:val="16"/>
        </w:rPr>
        <w:t xml:space="preserve">2 types – </w:t>
      </w:r>
      <w:r>
        <w:rPr>
          <w:rFonts w:ascii="Cambria" w:hAnsi="Cambria"/>
          <w:i/>
          <w:sz w:val="16"/>
          <w:szCs w:val="16"/>
        </w:rPr>
        <w:t>causing bodily harm</w:t>
      </w:r>
      <w:r>
        <w:rPr>
          <w:rFonts w:ascii="Cambria" w:hAnsi="Cambria"/>
          <w:sz w:val="16"/>
          <w:szCs w:val="16"/>
        </w:rPr>
        <w:t xml:space="preserve">, </w:t>
      </w:r>
      <w:r>
        <w:rPr>
          <w:rFonts w:ascii="Cambria" w:hAnsi="Cambria"/>
          <w:i/>
          <w:sz w:val="16"/>
          <w:szCs w:val="16"/>
        </w:rPr>
        <w:t>causing death</w:t>
      </w:r>
      <w:r>
        <w:rPr>
          <w:rFonts w:ascii="Cambria" w:hAnsi="Cambria"/>
          <w:sz w:val="16"/>
          <w:szCs w:val="16"/>
        </w:rPr>
        <w:t xml:space="preserve">. </w:t>
      </w:r>
      <w:r>
        <w:rPr>
          <w:rFonts w:ascii="Cambria" w:hAnsi="Cambria"/>
          <w:b/>
          <w:sz w:val="16"/>
          <w:szCs w:val="16"/>
        </w:rPr>
        <w:t xml:space="preserve">Crown must show BARD that accused should / ought to have known that the prohibited consequence would result </w:t>
      </w:r>
      <w:proofErr w:type="spellStart"/>
      <w:r>
        <w:rPr>
          <w:rFonts w:ascii="Cambria" w:hAnsi="Cambria"/>
          <w:i/>
          <w:sz w:val="16"/>
          <w:szCs w:val="16"/>
          <w:shd w:val="clear" w:color="auto" w:fill="FFFF00"/>
        </w:rPr>
        <w:t>Tutton</w:t>
      </w:r>
      <w:proofErr w:type="spellEnd"/>
      <w:r>
        <w:rPr>
          <w:rFonts w:ascii="Cambria" w:hAnsi="Cambria"/>
          <w:i/>
          <w:sz w:val="16"/>
          <w:szCs w:val="16"/>
          <w:shd w:val="clear" w:color="auto" w:fill="FFFF00"/>
        </w:rPr>
        <w:t xml:space="preserve"> </w:t>
      </w:r>
      <w:r>
        <w:rPr>
          <w:rFonts w:ascii="Cambria" w:hAnsi="Cambria"/>
          <w:sz w:val="16"/>
          <w:szCs w:val="16"/>
          <w:shd w:val="clear" w:color="auto" w:fill="FFFF00"/>
        </w:rPr>
        <w:t xml:space="preserve">89 </w:t>
      </w:r>
      <w:r>
        <w:rPr>
          <w:rFonts w:ascii="Cambria" w:hAnsi="Cambria"/>
          <w:sz w:val="16"/>
          <w:szCs w:val="16"/>
        </w:rPr>
        <w:t>son dies b/c stop insulin injections because of divine vision.</w:t>
      </w:r>
      <w:r w:rsidR="00C82BA7">
        <w:rPr>
          <w:rFonts w:ascii="Cambria" w:hAnsi="Cambria"/>
          <w:sz w:val="16"/>
          <w:szCs w:val="16"/>
        </w:rPr>
        <w:t xml:space="preserve"> </w:t>
      </w:r>
      <w:r>
        <w:rPr>
          <w:rFonts w:ascii="Cambria" w:hAnsi="Cambria"/>
          <w:sz w:val="16"/>
          <w:szCs w:val="16"/>
        </w:rPr>
        <w:t xml:space="preserve">Argue mistake of fact – </w:t>
      </w:r>
    </w:p>
    <w:p w14:paraId="042F78BC" w14:textId="77777777" w:rsidR="006C43DF" w:rsidRPr="0047284C" w:rsidRDefault="006C43DF" w:rsidP="00B02075">
      <w:pPr>
        <w:pStyle w:val="Checklist1"/>
        <w:spacing w:before="0" w:after="40"/>
        <w:ind w:left="0" w:firstLine="17"/>
        <w:rPr>
          <w:rFonts w:ascii="Cambria" w:hAnsi="Cambria"/>
          <w:i/>
          <w:sz w:val="16"/>
          <w:szCs w:val="16"/>
        </w:rPr>
      </w:pPr>
      <w:r>
        <w:rPr>
          <w:rFonts w:ascii="Cambria" w:hAnsi="Cambria"/>
          <w:sz w:val="16"/>
          <w:szCs w:val="16"/>
        </w:rPr>
        <w:t xml:space="preserve">AR: act/omission (where duty to act) </w:t>
      </w:r>
      <w:r>
        <w:rPr>
          <w:rFonts w:ascii="Cambria" w:hAnsi="Cambria"/>
          <w:sz w:val="16"/>
          <w:szCs w:val="16"/>
        </w:rPr>
        <w:t xml:space="preserve"> consequences </w:t>
      </w:r>
      <w:r>
        <w:rPr>
          <w:rFonts w:ascii="Cambria" w:hAnsi="Cambria"/>
          <w:sz w:val="16"/>
          <w:szCs w:val="16"/>
        </w:rPr>
        <w:t xml:space="preserve"> bodily harm, MR: intent to act ... bodily harm/death </w:t>
      </w:r>
      <w:r>
        <w:rPr>
          <w:rFonts w:ascii="Cambria" w:hAnsi="Cambria"/>
          <w:sz w:val="16"/>
          <w:szCs w:val="16"/>
        </w:rPr>
        <w:t xml:space="preserve"> </w:t>
      </w:r>
      <w:r w:rsidRPr="00B02075">
        <w:rPr>
          <w:rFonts w:ascii="Cambria" w:hAnsi="Cambria"/>
          <w:b/>
          <w:sz w:val="16"/>
          <w:szCs w:val="16"/>
        </w:rPr>
        <w:t xml:space="preserve">marked </w:t>
      </w:r>
      <w:r w:rsidR="0047284C">
        <w:rPr>
          <w:rFonts w:ascii="Cambria" w:hAnsi="Cambria"/>
          <w:b/>
          <w:sz w:val="16"/>
          <w:szCs w:val="16"/>
        </w:rPr>
        <w:t xml:space="preserve">and significant </w:t>
      </w:r>
      <w:r w:rsidRPr="00B02075">
        <w:rPr>
          <w:rFonts w:ascii="Cambria" w:hAnsi="Cambria"/>
          <w:b/>
          <w:sz w:val="16"/>
          <w:szCs w:val="16"/>
        </w:rPr>
        <w:t xml:space="preserve">departure </w:t>
      </w:r>
      <w:r w:rsidRPr="00B02075">
        <w:rPr>
          <w:rFonts w:ascii="Cambria" w:hAnsi="Cambria"/>
          <w:sz w:val="16"/>
          <w:szCs w:val="16"/>
        </w:rPr>
        <w:t xml:space="preserve">from standard of reasonable </w:t>
      </w:r>
      <w:proofErr w:type="spellStart"/>
      <w:r w:rsidRPr="00B02075">
        <w:rPr>
          <w:rFonts w:ascii="Cambria" w:hAnsi="Cambria"/>
          <w:sz w:val="16"/>
          <w:szCs w:val="16"/>
        </w:rPr>
        <w:t>person</w:t>
      </w:r>
      <w:r w:rsidR="00B02075" w:rsidRPr="00B02075">
        <w:rPr>
          <w:rFonts w:ascii="Cambria" w:hAnsi="Cambria"/>
          <w:sz w:val="16"/>
          <w:szCs w:val="16"/>
        </w:rPr>
        <w:t>.</w:t>
      </w:r>
      <w:r>
        <w:rPr>
          <w:rFonts w:ascii="Cambria" w:hAnsi="Cambria"/>
          <w:color w:val="800080"/>
          <w:sz w:val="16"/>
          <w:szCs w:val="16"/>
        </w:rPr>
        <w:t>Test</w:t>
      </w:r>
      <w:proofErr w:type="spellEnd"/>
      <w:r>
        <w:rPr>
          <w:rFonts w:ascii="Cambria" w:hAnsi="Cambria"/>
          <w:color w:val="800080"/>
          <w:sz w:val="16"/>
          <w:szCs w:val="16"/>
        </w:rPr>
        <w:t xml:space="preserve"> for CN</w:t>
      </w:r>
      <w:r>
        <w:rPr>
          <w:rFonts w:ascii="Cambria" w:hAnsi="Cambria"/>
          <w:sz w:val="16"/>
          <w:szCs w:val="16"/>
        </w:rPr>
        <w:t xml:space="preserve"> is </w:t>
      </w:r>
      <w:r>
        <w:rPr>
          <w:rFonts w:ascii="Cambria" w:hAnsi="Cambria"/>
          <w:b/>
          <w:color w:val="800080"/>
          <w:sz w:val="16"/>
          <w:szCs w:val="16"/>
        </w:rPr>
        <w:t>objective</w:t>
      </w:r>
      <w:r>
        <w:rPr>
          <w:rFonts w:ascii="Cambria" w:hAnsi="Cambria"/>
          <w:b/>
          <w:sz w:val="16"/>
          <w:szCs w:val="16"/>
        </w:rPr>
        <w:t xml:space="preserve">: </w:t>
      </w:r>
      <w:r>
        <w:rPr>
          <w:rFonts w:ascii="Cambria" w:hAnsi="Cambria"/>
          <w:sz w:val="16"/>
          <w:szCs w:val="16"/>
        </w:rPr>
        <w:t xml:space="preserve">that which could be expected of a </w:t>
      </w:r>
      <w:r w:rsidRPr="00B02075">
        <w:rPr>
          <w:rFonts w:ascii="Cambria" w:hAnsi="Cambria"/>
          <w:sz w:val="16"/>
          <w:szCs w:val="16"/>
        </w:rPr>
        <w:t>reasonably prudent person</w:t>
      </w:r>
      <w:r>
        <w:rPr>
          <w:rFonts w:ascii="Cambria" w:hAnsi="Cambria"/>
          <w:b/>
          <w:sz w:val="16"/>
          <w:szCs w:val="16"/>
        </w:rPr>
        <w:t xml:space="preserve"> </w:t>
      </w:r>
      <w:r>
        <w:rPr>
          <w:rFonts w:ascii="Cambria" w:hAnsi="Cambria"/>
          <w:sz w:val="16"/>
          <w:szCs w:val="16"/>
        </w:rPr>
        <w:t>in the circumstances of the accused</w:t>
      </w:r>
      <w:r w:rsidR="00B02075">
        <w:rPr>
          <w:rFonts w:ascii="Cambria" w:hAnsi="Cambria"/>
          <w:sz w:val="16"/>
          <w:szCs w:val="16"/>
        </w:rPr>
        <w:t>. Welder example</w:t>
      </w:r>
      <w:r>
        <w:rPr>
          <w:rFonts w:ascii="Cambria" w:hAnsi="Cambria"/>
          <w:sz w:val="16"/>
          <w:szCs w:val="16"/>
        </w:rPr>
        <w:t xml:space="preserve"> (</w:t>
      </w:r>
      <w:r>
        <w:rPr>
          <w:rFonts w:ascii="Cambria" w:hAnsi="Cambria"/>
          <w:i/>
          <w:sz w:val="16"/>
          <w:szCs w:val="16"/>
          <w:shd w:val="clear" w:color="auto" w:fill="FFFF00"/>
        </w:rPr>
        <w:t>R v Tutton</w:t>
      </w:r>
      <w:proofErr w:type="gramStart"/>
      <w:r>
        <w:rPr>
          <w:rFonts w:ascii="Cambria" w:hAnsi="Cambria"/>
          <w:i/>
          <w:sz w:val="16"/>
          <w:szCs w:val="16"/>
          <w:shd w:val="clear" w:color="auto" w:fill="FFFF00"/>
        </w:rPr>
        <w:t>,</w:t>
      </w:r>
      <w:r>
        <w:rPr>
          <w:rFonts w:ascii="Cambria" w:hAnsi="Cambria"/>
          <w:sz w:val="16"/>
          <w:szCs w:val="16"/>
          <w:shd w:val="clear" w:color="auto" w:fill="FFFF00"/>
        </w:rPr>
        <w:t>89</w:t>
      </w:r>
      <w:proofErr w:type="gramEnd"/>
      <w:r>
        <w:rPr>
          <w:rFonts w:ascii="Cambria" w:hAnsi="Cambria"/>
          <w:sz w:val="16"/>
          <w:szCs w:val="16"/>
        </w:rPr>
        <w:t xml:space="preserve"> - CN death) </w:t>
      </w:r>
      <w:r>
        <w:rPr>
          <w:rFonts w:ascii="Cambria" w:hAnsi="Cambria"/>
          <w:sz w:val="16"/>
          <w:szCs w:val="16"/>
        </w:rPr>
        <w:t xml:space="preserve"> affirmed &amp; expanded in </w:t>
      </w:r>
      <w:r>
        <w:rPr>
          <w:rFonts w:ascii="Cambria" w:hAnsi="Cambria"/>
          <w:i/>
          <w:sz w:val="16"/>
          <w:szCs w:val="16"/>
        </w:rPr>
        <w:t xml:space="preserve">JF </w:t>
      </w:r>
      <w:r>
        <w:rPr>
          <w:rFonts w:ascii="Cambria" w:hAnsi="Cambria"/>
          <w:sz w:val="16"/>
          <w:szCs w:val="16"/>
        </w:rPr>
        <w:t>below</w:t>
      </w:r>
      <w:r w:rsidR="00B02075">
        <w:rPr>
          <w:rFonts w:ascii="Cambria" w:hAnsi="Cambria"/>
          <w:sz w:val="16"/>
          <w:szCs w:val="16"/>
        </w:rPr>
        <w:t>.</w:t>
      </w:r>
      <w:r w:rsidR="0047284C">
        <w:rPr>
          <w:rFonts w:ascii="Cambria" w:hAnsi="Cambria"/>
          <w:sz w:val="16"/>
          <w:szCs w:val="16"/>
        </w:rPr>
        <w:t xml:space="preserve"> </w:t>
      </w:r>
      <w:r w:rsidR="0047284C">
        <w:rPr>
          <w:rFonts w:ascii="Cambria" w:hAnsi="Cambria"/>
          <w:b/>
          <w:sz w:val="16"/>
          <w:szCs w:val="16"/>
        </w:rPr>
        <w:t>Welder:</w:t>
      </w:r>
      <w:r w:rsidR="0047284C">
        <w:rPr>
          <w:rFonts w:ascii="Cambria" w:hAnsi="Cambria"/>
          <w:sz w:val="16"/>
          <w:szCs w:val="16"/>
        </w:rPr>
        <w:t xml:space="preserve"> Welder has reasonable perception of no explosives. This perception is taken into account for obj. test.</w:t>
      </w:r>
    </w:p>
    <w:p w14:paraId="2C376664" w14:textId="77777777" w:rsidR="006C43DF" w:rsidRDefault="00B02075" w:rsidP="0047284C">
      <w:pPr>
        <w:pStyle w:val="Checklist2"/>
        <w:spacing w:before="0"/>
        <w:ind w:left="0" w:firstLine="17"/>
      </w:pPr>
      <w:r>
        <w:rPr>
          <w:rFonts w:ascii="Cambria" w:hAnsi="Cambria"/>
          <w:sz w:val="16"/>
          <w:szCs w:val="16"/>
        </w:rPr>
        <w:t>Further</w:t>
      </w:r>
      <w:r w:rsidR="006C43DF">
        <w:rPr>
          <w:rFonts w:ascii="Cambria" w:hAnsi="Cambria"/>
          <w:sz w:val="16"/>
          <w:szCs w:val="16"/>
        </w:rPr>
        <w:t xml:space="preserve"> test for CN causing death = “</w:t>
      </w:r>
      <w:r w:rsidR="006C43DF">
        <w:rPr>
          <w:rFonts w:ascii="Cambria" w:hAnsi="Cambria"/>
          <w:b/>
          <w:sz w:val="16"/>
          <w:szCs w:val="16"/>
        </w:rPr>
        <w:t xml:space="preserve">marked and substantial departure </w:t>
      </w:r>
      <w:r w:rsidR="006C43DF">
        <w:rPr>
          <w:rFonts w:ascii="Cambria" w:hAnsi="Cambria"/>
          <w:sz w:val="16"/>
          <w:szCs w:val="16"/>
        </w:rPr>
        <w:t>from conduct expect</w:t>
      </w:r>
      <w:r>
        <w:rPr>
          <w:rFonts w:ascii="Cambria" w:hAnsi="Cambria"/>
          <w:sz w:val="16"/>
          <w:szCs w:val="16"/>
        </w:rPr>
        <w:t>ed</w:t>
      </w:r>
      <w:r w:rsidR="006C43DF">
        <w:rPr>
          <w:rFonts w:ascii="Cambria" w:hAnsi="Cambria"/>
          <w:sz w:val="16"/>
          <w:szCs w:val="16"/>
        </w:rPr>
        <w:t xml:space="preserve"> of a reasonable person.” (</w:t>
      </w:r>
      <w:r w:rsidR="006C43DF">
        <w:rPr>
          <w:rFonts w:ascii="Cambria" w:hAnsi="Cambria"/>
          <w:i/>
          <w:sz w:val="16"/>
          <w:szCs w:val="16"/>
          <w:shd w:val="clear" w:color="auto" w:fill="FFFF00"/>
        </w:rPr>
        <w:t xml:space="preserve">JF </w:t>
      </w:r>
      <w:r w:rsidR="006C43DF">
        <w:rPr>
          <w:rFonts w:ascii="Cambria" w:hAnsi="Cambria"/>
          <w:sz w:val="16"/>
          <w:szCs w:val="16"/>
          <w:shd w:val="clear" w:color="auto" w:fill="FFFF00"/>
        </w:rPr>
        <w:t>08</w:t>
      </w:r>
      <w:r w:rsidR="006C43DF">
        <w:rPr>
          <w:rFonts w:ascii="Cambria" w:hAnsi="Cambria"/>
          <w:sz w:val="16"/>
          <w:szCs w:val="16"/>
        </w:rPr>
        <w:t xml:space="preserve"> - failed to intervene in foster child’s abuse from spouse. Convicted at trial of CN, but acquitted of failure</w:t>
      </w:r>
      <w:r w:rsidR="00C82BA7">
        <w:rPr>
          <w:rFonts w:ascii="Cambria" w:hAnsi="Cambria"/>
          <w:sz w:val="16"/>
          <w:szCs w:val="16"/>
        </w:rPr>
        <w:t xml:space="preserve"> to provide necessities</w:t>
      </w:r>
      <w:r w:rsidR="006C43DF">
        <w:rPr>
          <w:rFonts w:ascii="Cambria" w:hAnsi="Cambria"/>
          <w:sz w:val="16"/>
          <w:szCs w:val="16"/>
        </w:rPr>
        <w:t xml:space="preserve">. </w:t>
      </w:r>
      <w:r w:rsidR="006C43DF">
        <w:rPr>
          <w:rFonts w:ascii="Cambria" w:hAnsi="Cambria"/>
          <w:b/>
          <w:sz w:val="16"/>
          <w:szCs w:val="16"/>
        </w:rPr>
        <w:t xml:space="preserve">Court: </w:t>
      </w:r>
      <w:r w:rsidR="006C43DF">
        <w:rPr>
          <w:rFonts w:ascii="Cambria" w:hAnsi="Cambria"/>
          <w:sz w:val="16"/>
          <w:szCs w:val="16"/>
        </w:rPr>
        <w:t>should be acquitted.</w:t>
      </w:r>
      <w:r w:rsidR="0047284C">
        <w:rPr>
          <w:rFonts w:ascii="Cambria" w:hAnsi="Cambria"/>
          <w:sz w:val="16"/>
          <w:szCs w:val="16"/>
        </w:rPr>
        <w:t xml:space="preserve"> </w:t>
      </w:r>
      <w:proofErr w:type="gramStart"/>
      <w:r w:rsidR="0047284C">
        <w:rPr>
          <w:rFonts w:ascii="Cambria" w:hAnsi="Cambria"/>
          <w:sz w:val="16"/>
          <w:szCs w:val="16"/>
        </w:rPr>
        <w:t>FTP  is</w:t>
      </w:r>
      <w:proofErr w:type="gramEnd"/>
      <w:r w:rsidR="0047284C">
        <w:rPr>
          <w:rFonts w:ascii="Cambria" w:hAnsi="Cambria"/>
          <w:sz w:val="16"/>
          <w:szCs w:val="16"/>
        </w:rPr>
        <w:t xml:space="preserve"> same conduct, lower threshold to prove.</w:t>
      </w:r>
      <w:r w:rsidR="006C43DF">
        <w:rPr>
          <w:rFonts w:ascii="Cambria" w:hAnsi="Cambria"/>
          <w:sz w:val="16"/>
          <w:szCs w:val="16"/>
        </w:rPr>
        <w:t>)</w:t>
      </w:r>
      <w:r w:rsidR="00456CB9">
        <w:rPr>
          <w:rFonts w:ascii="Cambria" w:hAnsi="Cambria"/>
          <w:sz w:val="16"/>
          <w:szCs w:val="16"/>
        </w:rPr>
        <w:t xml:space="preserve"> </w:t>
      </w:r>
      <w:r w:rsidR="00456CB9" w:rsidRPr="0047284C">
        <w:rPr>
          <w:rFonts w:ascii="Cambria" w:hAnsi="Cambria"/>
          <w:b/>
          <w:sz w:val="16"/>
          <w:szCs w:val="16"/>
        </w:rPr>
        <w:t>Note:</w:t>
      </w:r>
      <w:r w:rsidR="00456CB9">
        <w:rPr>
          <w:rFonts w:ascii="Cambria" w:hAnsi="Cambria"/>
          <w:sz w:val="16"/>
          <w:szCs w:val="16"/>
        </w:rPr>
        <w:t xml:space="preserve"> substantial=significant.</w:t>
      </w:r>
      <w:r w:rsidR="0047284C">
        <w:t xml:space="preserve"> </w:t>
      </w:r>
      <w:r w:rsidR="0047284C">
        <w:tab/>
      </w:r>
      <w:r w:rsidR="006C43DF">
        <w:rPr>
          <w:rFonts w:ascii="Cambria" w:hAnsi="Cambria"/>
          <w:sz w:val="16"/>
          <w:szCs w:val="16"/>
        </w:rPr>
        <w:t>Failure to provide</w:t>
      </w:r>
      <w:r>
        <w:rPr>
          <w:rFonts w:ascii="Cambria" w:hAnsi="Cambria"/>
          <w:sz w:val="16"/>
          <w:szCs w:val="16"/>
        </w:rPr>
        <w:t xml:space="preserve"> (necessities)</w:t>
      </w:r>
      <w:r w:rsidR="006C43DF">
        <w:rPr>
          <w:rFonts w:ascii="Cambria" w:hAnsi="Cambria"/>
          <w:sz w:val="16"/>
          <w:szCs w:val="16"/>
        </w:rPr>
        <w:t>/ all othe</w:t>
      </w:r>
      <w:r w:rsidR="00C82BA7">
        <w:rPr>
          <w:rFonts w:ascii="Cambria" w:hAnsi="Cambria"/>
          <w:sz w:val="16"/>
          <w:szCs w:val="16"/>
        </w:rPr>
        <w:t xml:space="preserve">r offences of objective fault: </w:t>
      </w:r>
      <w:r w:rsidR="006C43DF">
        <w:rPr>
          <w:rFonts w:ascii="Cambria" w:hAnsi="Cambria"/>
          <w:b/>
          <w:sz w:val="16"/>
          <w:szCs w:val="16"/>
        </w:rPr>
        <w:t xml:space="preserve">marked departure. </w:t>
      </w:r>
      <w:r w:rsidR="006C43DF">
        <w:rPr>
          <w:rFonts w:ascii="Cambria" w:hAnsi="Cambria"/>
          <w:i/>
          <w:sz w:val="16"/>
          <w:szCs w:val="16"/>
          <w:shd w:val="clear" w:color="auto" w:fill="FFFF00"/>
        </w:rPr>
        <w:t xml:space="preserve">JF </w:t>
      </w:r>
      <w:r w:rsidR="006C43DF">
        <w:rPr>
          <w:rFonts w:ascii="Cambria" w:hAnsi="Cambria"/>
          <w:sz w:val="16"/>
          <w:szCs w:val="16"/>
          <w:shd w:val="clear" w:color="auto" w:fill="FFFF00"/>
        </w:rPr>
        <w:t>08</w:t>
      </w:r>
    </w:p>
    <w:p w14:paraId="645FD69A" w14:textId="77777777" w:rsidR="006C43DF" w:rsidRDefault="006C43DF" w:rsidP="0032661E">
      <w:pPr>
        <w:pStyle w:val="Checklist2"/>
        <w:spacing w:before="0"/>
        <w:ind w:left="0" w:firstLine="17"/>
      </w:pPr>
      <w:r>
        <w:rPr>
          <w:rFonts w:ascii="Cambria" w:hAnsi="Cambria"/>
          <w:sz w:val="16"/>
          <w:szCs w:val="16"/>
        </w:rPr>
        <w:t xml:space="preserve">For </w:t>
      </w:r>
      <w:r w:rsidRPr="00B02075">
        <w:rPr>
          <w:rFonts w:ascii="Cambria" w:hAnsi="Cambria"/>
          <w:b/>
          <w:i/>
          <w:sz w:val="16"/>
          <w:szCs w:val="16"/>
        </w:rPr>
        <w:t>dangerous driving</w:t>
      </w:r>
      <w:r>
        <w:rPr>
          <w:rFonts w:ascii="Cambria" w:hAnsi="Cambria"/>
          <w:sz w:val="16"/>
          <w:szCs w:val="16"/>
        </w:rPr>
        <w:t xml:space="preserve">, a </w:t>
      </w:r>
      <w:r>
        <w:rPr>
          <w:rFonts w:ascii="Cambria" w:hAnsi="Cambria"/>
          <w:color w:val="800080"/>
          <w:sz w:val="16"/>
          <w:szCs w:val="16"/>
          <w:u w:val="single"/>
        </w:rPr>
        <w:t>modified objective test</w:t>
      </w:r>
      <w:r>
        <w:rPr>
          <w:rFonts w:ascii="Cambria" w:hAnsi="Cambria"/>
          <w:sz w:val="16"/>
          <w:szCs w:val="16"/>
        </w:rPr>
        <w:t xml:space="preserve"> for </w:t>
      </w:r>
      <w:proofErr w:type="spellStart"/>
      <w:r>
        <w:rPr>
          <w:rFonts w:ascii="Cambria" w:hAnsi="Cambria"/>
          <w:i/>
          <w:sz w:val="16"/>
          <w:szCs w:val="16"/>
        </w:rPr>
        <w:t>mens</w:t>
      </w:r>
      <w:proofErr w:type="spellEnd"/>
      <w:r>
        <w:rPr>
          <w:rFonts w:ascii="Cambria" w:hAnsi="Cambria"/>
          <w:i/>
          <w:sz w:val="16"/>
          <w:szCs w:val="16"/>
        </w:rPr>
        <w:t xml:space="preserve"> rea</w:t>
      </w:r>
      <w:r>
        <w:rPr>
          <w:rFonts w:ascii="Cambria" w:hAnsi="Cambria"/>
          <w:sz w:val="16"/>
          <w:szCs w:val="16"/>
        </w:rPr>
        <w:t>: “</w:t>
      </w:r>
      <w:r w:rsidRPr="00B02075">
        <w:rPr>
          <w:rFonts w:ascii="Cambria" w:hAnsi="Cambria"/>
          <w:b/>
          <w:sz w:val="16"/>
          <w:szCs w:val="16"/>
        </w:rPr>
        <w:t xml:space="preserve">marked departure </w:t>
      </w:r>
      <w:r>
        <w:rPr>
          <w:rFonts w:ascii="Cambria" w:hAnsi="Cambria"/>
          <w:sz w:val="16"/>
          <w:szCs w:val="16"/>
        </w:rPr>
        <w:t xml:space="preserve">from </w:t>
      </w:r>
      <w:proofErr w:type="spellStart"/>
      <w:r>
        <w:rPr>
          <w:rFonts w:ascii="Cambria" w:hAnsi="Cambria"/>
          <w:sz w:val="16"/>
          <w:szCs w:val="16"/>
        </w:rPr>
        <w:t>std</w:t>
      </w:r>
      <w:proofErr w:type="spellEnd"/>
      <w:r>
        <w:rPr>
          <w:rFonts w:ascii="Cambria" w:hAnsi="Cambria"/>
          <w:sz w:val="16"/>
          <w:szCs w:val="16"/>
        </w:rPr>
        <w:t xml:space="preserve"> of care </w:t>
      </w:r>
      <w:proofErr w:type="spellStart"/>
      <w:r>
        <w:rPr>
          <w:rFonts w:ascii="Cambria" w:hAnsi="Cambria"/>
          <w:sz w:val="16"/>
          <w:szCs w:val="16"/>
        </w:rPr>
        <w:t>obs</w:t>
      </w:r>
      <w:proofErr w:type="spellEnd"/>
      <w:r>
        <w:rPr>
          <w:rFonts w:ascii="Cambria" w:hAnsi="Cambria"/>
          <w:sz w:val="16"/>
          <w:szCs w:val="16"/>
        </w:rPr>
        <w:t xml:space="preserve"> by reasonable person, but taking into account the </w:t>
      </w:r>
      <w:proofErr w:type="spellStart"/>
      <w:r>
        <w:rPr>
          <w:rFonts w:ascii="Cambria" w:hAnsi="Cambria"/>
          <w:sz w:val="16"/>
          <w:szCs w:val="16"/>
        </w:rPr>
        <w:t>cntxt</w:t>
      </w:r>
      <w:proofErr w:type="spellEnd"/>
      <w:r>
        <w:rPr>
          <w:rFonts w:ascii="Cambria" w:hAnsi="Cambria"/>
          <w:sz w:val="16"/>
          <w:szCs w:val="16"/>
        </w:rPr>
        <w:t xml:space="preserve"> of </w:t>
      </w:r>
      <w:proofErr w:type="spellStart"/>
      <w:r>
        <w:rPr>
          <w:rFonts w:ascii="Cambria" w:hAnsi="Cambria"/>
          <w:sz w:val="16"/>
          <w:szCs w:val="16"/>
        </w:rPr>
        <w:t>evnts</w:t>
      </w:r>
      <w:proofErr w:type="spellEnd"/>
      <w:r>
        <w:rPr>
          <w:rFonts w:ascii="Cambria" w:hAnsi="Cambria"/>
          <w:sz w:val="16"/>
          <w:szCs w:val="16"/>
        </w:rPr>
        <w:t xml:space="preserve"> surrounding the incident. </w:t>
      </w:r>
      <w:r w:rsidR="00B02075">
        <w:rPr>
          <w:rFonts w:ascii="Cambria" w:hAnsi="Cambria"/>
          <w:sz w:val="16"/>
          <w:szCs w:val="16"/>
        </w:rPr>
        <w:t xml:space="preserve">Licensing; everyone should know the rules and know how to drive. </w:t>
      </w:r>
      <w:r>
        <w:rPr>
          <w:rFonts w:ascii="Cambria" w:hAnsi="Cambria"/>
          <w:sz w:val="16"/>
          <w:szCs w:val="16"/>
        </w:rPr>
        <w:t>(</w:t>
      </w:r>
      <w:proofErr w:type="spellStart"/>
      <w:r>
        <w:rPr>
          <w:rFonts w:ascii="Cambria" w:hAnsi="Cambria"/>
          <w:i/>
          <w:sz w:val="16"/>
          <w:szCs w:val="16"/>
          <w:shd w:val="clear" w:color="auto" w:fill="FFFF00"/>
        </w:rPr>
        <w:t>Hundal</w:t>
      </w:r>
      <w:proofErr w:type="spellEnd"/>
      <w:r>
        <w:rPr>
          <w:rFonts w:ascii="Cambria" w:hAnsi="Cambria"/>
          <w:i/>
          <w:sz w:val="16"/>
          <w:szCs w:val="16"/>
          <w:shd w:val="clear" w:color="auto" w:fill="FFFF00"/>
        </w:rPr>
        <w:t xml:space="preserve"> </w:t>
      </w:r>
      <w:r>
        <w:rPr>
          <w:rFonts w:ascii="Cambria" w:hAnsi="Cambria"/>
          <w:sz w:val="16"/>
          <w:szCs w:val="16"/>
          <w:shd w:val="clear" w:color="auto" w:fill="FFFF00"/>
        </w:rPr>
        <w:t>93)</w:t>
      </w:r>
      <w:r>
        <w:rPr>
          <w:rFonts w:ascii="Cambria" w:hAnsi="Cambria"/>
          <w:sz w:val="16"/>
          <w:szCs w:val="16"/>
        </w:rPr>
        <w:t>– ov</w:t>
      </w:r>
      <w:r w:rsidR="00336A20">
        <w:rPr>
          <w:rFonts w:ascii="Cambria" w:hAnsi="Cambria"/>
          <w:sz w:val="16"/>
          <w:szCs w:val="16"/>
        </w:rPr>
        <w:t>erloaded</w:t>
      </w:r>
      <w:r>
        <w:rPr>
          <w:rFonts w:ascii="Cambria" w:hAnsi="Cambria"/>
          <w:sz w:val="16"/>
          <w:szCs w:val="16"/>
        </w:rPr>
        <w:t xml:space="preserve"> </w:t>
      </w:r>
      <w:proofErr w:type="spellStart"/>
      <w:r>
        <w:rPr>
          <w:rFonts w:ascii="Cambria" w:hAnsi="Cambria"/>
          <w:sz w:val="16"/>
          <w:szCs w:val="16"/>
        </w:rPr>
        <w:t>dumptr</w:t>
      </w:r>
      <w:r w:rsidR="00336A20">
        <w:rPr>
          <w:rFonts w:ascii="Cambria" w:hAnsi="Cambria"/>
          <w:sz w:val="16"/>
          <w:szCs w:val="16"/>
        </w:rPr>
        <w:t>uc</w:t>
      </w:r>
      <w:r>
        <w:rPr>
          <w:rFonts w:ascii="Cambria" w:hAnsi="Cambria"/>
          <w:sz w:val="16"/>
          <w:szCs w:val="16"/>
        </w:rPr>
        <w:t>k</w:t>
      </w:r>
      <w:proofErr w:type="spellEnd"/>
      <w:r>
        <w:rPr>
          <w:rFonts w:ascii="Cambria" w:hAnsi="Cambria"/>
          <w:sz w:val="16"/>
          <w:szCs w:val="16"/>
        </w:rPr>
        <w:t xml:space="preserve">, runs thru </w:t>
      </w:r>
      <w:proofErr w:type="spellStart"/>
      <w:r>
        <w:rPr>
          <w:rFonts w:ascii="Cambria" w:hAnsi="Cambria"/>
          <w:sz w:val="16"/>
          <w:szCs w:val="16"/>
        </w:rPr>
        <w:t>intrsxn</w:t>
      </w:r>
      <w:proofErr w:type="spellEnd"/>
      <w:r>
        <w:rPr>
          <w:rFonts w:ascii="Cambria" w:hAnsi="Cambria"/>
          <w:sz w:val="16"/>
          <w:szCs w:val="16"/>
        </w:rPr>
        <w:t xml:space="preserve"> </w:t>
      </w:r>
      <w:proofErr w:type="spellStart"/>
      <w:r>
        <w:rPr>
          <w:rFonts w:ascii="Cambria" w:hAnsi="Cambria"/>
          <w:sz w:val="16"/>
          <w:szCs w:val="16"/>
        </w:rPr>
        <w:t>dt.Van</w:t>
      </w:r>
      <w:proofErr w:type="spellEnd"/>
      <w:r>
        <w:rPr>
          <w:rFonts w:ascii="Cambria" w:hAnsi="Cambria"/>
          <w:sz w:val="16"/>
          <w:szCs w:val="16"/>
        </w:rPr>
        <w:t xml:space="preserve"> rush-hour kills driver in car)</w:t>
      </w:r>
      <w:r w:rsidR="00B02075">
        <w:rPr>
          <w:rFonts w:ascii="Cambria" w:hAnsi="Cambria"/>
          <w:sz w:val="16"/>
          <w:szCs w:val="16"/>
        </w:rPr>
        <w:t xml:space="preserve">. </w:t>
      </w:r>
      <w:proofErr w:type="gramStart"/>
      <w:r w:rsidR="00B02075">
        <w:rPr>
          <w:rFonts w:ascii="Cambria" w:hAnsi="Cambria"/>
          <w:sz w:val="16"/>
          <w:szCs w:val="16"/>
        </w:rPr>
        <w:t>Automatic, reflexive nature of driving.</w:t>
      </w:r>
      <w:proofErr w:type="gramEnd"/>
      <w:r>
        <w:rPr>
          <w:rFonts w:ascii="Cambria" w:hAnsi="Cambria"/>
          <w:sz w:val="16"/>
          <w:szCs w:val="16"/>
        </w:rPr>
        <w:t xml:space="preserve"> Cory- objectively bad driving </w:t>
      </w:r>
      <w:proofErr w:type="spellStart"/>
      <w:r>
        <w:rPr>
          <w:rFonts w:ascii="Cambria" w:hAnsi="Cambria"/>
          <w:sz w:val="16"/>
          <w:szCs w:val="16"/>
        </w:rPr>
        <w:t>cld</w:t>
      </w:r>
      <w:proofErr w:type="spellEnd"/>
      <w:r>
        <w:rPr>
          <w:rFonts w:ascii="Cambria" w:hAnsi="Cambria"/>
          <w:sz w:val="16"/>
          <w:szCs w:val="16"/>
        </w:rPr>
        <w:t xml:space="preserve"> be </w:t>
      </w:r>
      <w:proofErr w:type="spellStart"/>
      <w:r>
        <w:rPr>
          <w:rFonts w:ascii="Cambria" w:hAnsi="Cambria"/>
          <w:sz w:val="16"/>
          <w:szCs w:val="16"/>
        </w:rPr>
        <w:t>rslt</w:t>
      </w:r>
      <w:proofErr w:type="spellEnd"/>
      <w:r>
        <w:rPr>
          <w:rFonts w:ascii="Cambria" w:hAnsi="Cambria"/>
          <w:sz w:val="16"/>
          <w:szCs w:val="16"/>
        </w:rPr>
        <w:t xml:space="preserve"> of sudden onset “human frailties” (</w:t>
      </w:r>
      <w:proofErr w:type="spellStart"/>
      <w:r>
        <w:rPr>
          <w:rFonts w:ascii="Cambria" w:hAnsi="Cambria"/>
          <w:sz w:val="16"/>
          <w:szCs w:val="16"/>
        </w:rPr>
        <w:t>eg</w:t>
      </w:r>
      <w:proofErr w:type="spellEnd"/>
      <w:r>
        <w:rPr>
          <w:rFonts w:ascii="Cambria" w:hAnsi="Cambria"/>
          <w:sz w:val="16"/>
          <w:szCs w:val="16"/>
        </w:rPr>
        <w:t xml:space="preserve">. Disease, </w:t>
      </w:r>
      <w:proofErr w:type="spellStart"/>
      <w:r>
        <w:rPr>
          <w:rFonts w:ascii="Cambria" w:hAnsi="Cambria"/>
          <w:sz w:val="16"/>
          <w:szCs w:val="16"/>
        </w:rPr>
        <w:t>phys.</w:t>
      </w:r>
      <w:r w:rsidR="00B02075">
        <w:rPr>
          <w:rFonts w:ascii="Cambria" w:hAnsi="Cambria"/>
          <w:sz w:val="16"/>
          <w:szCs w:val="16"/>
        </w:rPr>
        <w:t>disability</w:t>
      </w:r>
      <w:proofErr w:type="spellEnd"/>
      <w:r w:rsidR="00B02075">
        <w:rPr>
          <w:rFonts w:ascii="Cambria" w:hAnsi="Cambria"/>
          <w:sz w:val="16"/>
          <w:szCs w:val="16"/>
        </w:rPr>
        <w:t xml:space="preserve"> (</w:t>
      </w:r>
      <w:proofErr w:type="spellStart"/>
      <w:r w:rsidR="00B02075">
        <w:rPr>
          <w:rFonts w:ascii="Cambria" w:hAnsi="Cambria"/>
          <w:sz w:val="16"/>
          <w:szCs w:val="16"/>
        </w:rPr>
        <w:t>myb</w:t>
      </w:r>
      <w:proofErr w:type="spellEnd"/>
      <w:r w:rsidR="00B02075">
        <w:rPr>
          <w:rFonts w:ascii="Cambria" w:hAnsi="Cambria"/>
          <w:sz w:val="16"/>
          <w:szCs w:val="16"/>
        </w:rPr>
        <w:t xml:space="preserve"> </w:t>
      </w:r>
      <w:proofErr w:type="spellStart"/>
      <w:r w:rsidR="00B02075">
        <w:rPr>
          <w:rFonts w:ascii="Cambria" w:hAnsi="Cambria"/>
          <w:sz w:val="16"/>
          <w:szCs w:val="16"/>
        </w:rPr>
        <w:t>ppl</w:t>
      </w:r>
      <w:proofErr w:type="spellEnd"/>
      <w:r w:rsidR="00B02075">
        <w:rPr>
          <w:rFonts w:ascii="Cambria" w:hAnsi="Cambria"/>
          <w:sz w:val="16"/>
          <w:szCs w:val="16"/>
        </w:rPr>
        <w:t xml:space="preserve"> on meds w/o</w:t>
      </w:r>
      <w:r>
        <w:rPr>
          <w:rFonts w:ascii="Cambria" w:hAnsi="Cambria"/>
          <w:sz w:val="16"/>
          <w:szCs w:val="16"/>
        </w:rPr>
        <w:t xml:space="preserve"> kn</w:t>
      </w:r>
      <w:r w:rsidR="00B02075">
        <w:rPr>
          <w:rFonts w:ascii="Cambria" w:hAnsi="Cambria"/>
          <w:sz w:val="16"/>
          <w:szCs w:val="16"/>
        </w:rPr>
        <w:t>owled</w:t>
      </w:r>
      <w:r>
        <w:rPr>
          <w:rFonts w:ascii="Cambria" w:hAnsi="Cambria"/>
          <w:sz w:val="16"/>
          <w:szCs w:val="16"/>
        </w:rPr>
        <w:t>g</w:t>
      </w:r>
      <w:r w:rsidR="00B02075">
        <w:rPr>
          <w:rFonts w:ascii="Cambria" w:hAnsi="Cambria"/>
          <w:sz w:val="16"/>
          <w:szCs w:val="16"/>
        </w:rPr>
        <w:t>e</w:t>
      </w:r>
      <w:r>
        <w:rPr>
          <w:rFonts w:ascii="Cambria" w:hAnsi="Cambria"/>
          <w:sz w:val="16"/>
          <w:szCs w:val="16"/>
        </w:rPr>
        <w:t xml:space="preserve"> of effects) in these circumstances they have a complete </w:t>
      </w:r>
      <w:proofErr w:type="spellStart"/>
      <w:r>
        <w:rPr>
          <w:rFonts w:ascii="Cambria" w:hAnsi="Cambria"/>
          <w:sz w:val="16"/>
          <w:szCs w:val="16"/>
        </w:rPr>
        <w:t>defence</w:t>
      </w:r>
      <w:proofErr w:type="spellEnd"/>
      <w:r>
        <w:rPr>
          <w:rFonts w:ascii="Cambria" w:hAnsi="Cambria"/>
          <w:sz w:val="16"/>
          <w:szCs w:val="16"/>
        </w:rPr>
        <w:t xml:space="preserve"> ← </w:t>
      </w:r>
      <w:proofErr w:type="spellStart"/>
      <w:r>
        <w:rPr>
          <w:rFonts w:ascii="Cambria" w:hAnsi="Cambria"/>
          <w:sz w:val="16"/>
          <w:szCs w:val="16"/>
        </w:rPr>
        <w:t>McLachlin</w:t>
      </w:r>
      <w:proofErr w:type="spellEnd"/>
      <w:r>
        <w:rPr>
          <w:rFonts w:ascii="Cambria" w:hAnsi="Cambria"/>
          <w:sz w:val="16"/>
          <w:szCs w:val="16"/>
        </w:rPr>
        <w:t xml:space="preserve"> says these </w:t>
      </w:r>
      <w:proofErr w:type="spellStart"/>
      <w:r>
        <w:rPr>
          <w:rFonts w:ascii="Cambria" w:hAnsi="Cambria"/>
          <w:sz w:val="16"/>
          <w:szCs w:val="16"/>
        </w:rPr>
        <w:t>egs</w:t>
      </w:r>
      <w:proofErr w:type="spellEnd"/>
      <w:r>
        <w:rPr>
          <w:rFonts w:ascii="Cambria" w:hAnsi="Cambria"/>
          <w:sz w:val="16"/>
          <w:szCs w:val="16"/>
        </w:rPr>
        <w:t xml:space="preserve"> </w:t>
      </w:r>
      <w:r w:rsidR="00B02075">
        <w:rPr>
          <w:rFonts w:ascii="Cambria" w:hAnsi="Cambria"/>
          <w:sz w:val="16"/>
          <w:szCs w:val="16"/>
        </w:rPr>
        <w:t xml:space="preserve">actually </w:t>
      </w:r>
      <w:r>
        <w:rPr>
          <w:rFonts w:ascii="Cambria" w:hAnsi="Cambria"/>
          <w:sz w:val="16"/>
          <w:szCs w:val="16"/>
        </w:rPr>
        <w:t>mean there is no AR b/c involuntary</w:t>
      </w:r>
      <w:r w:rsidR="00B02075">
        <w:rPr>
          <w:rFonts w:ascii="Cambria" w:hAnsi="Cambria"/>
          <w:sz w:val="16"/>
          <w:szCs w:val="16"/>
        </w:rPr>
        <w:t>.</w:t>
      </w:r>
      <w:r>
        <w:rPr>
          <w:rFonts w:ascii="Cambria" w:hAnsi="Cambria"/>
          <w:sz w:val="16"/>
          <w:szCs w:val="16"/>
        </w:rPr>
        <w:t>)</w:t>
      </w:r>
    </w:p>
    <w:p w14:paraId="4BB8CEB3" w14:textId="77777777" w:rsidR="006C43DF" w:rsidRDefault="00B02075" w:rsidP="0032661E">
      <w:pPr>
        <w:pStyle w:val="SubChecklist1"/>
        <w:spacing w:after="40"/>
        <w:ind w:left="0" w:firstLine="17"/>
        <w:rPr>
          <w:rFonts w:ascii="Cambria" w:hAnsi="Cambria"/>
          <w:sz w:val="16"/>
          <w:szCs w:val="16"/>
          <w:u w:val="none"/>
        </w:rPr>
      </w:pPr>
      <w:r>
        <w:rPr>
          <w:rFonts w:ascii="Cambria" w:hAnsi="Cambria"/>
          <w:sz w:val="16"/>
          <w:szCs w:val="16"/>
          <w:u w:val="none"/>
        </w:rPr>
        <w:t>AR (subjective):  W</w:t>
      </w:r>
      <w:r w:rsidR="006C43DF">
        <w:rPr>
          <w:rFonts w:ascii="Cambria" w:hAnsi="Cambria"/>
          <w:sz w:val="16"/>
          <w:szCs w:val="16"/>
          <w:u w:val="none"/>
        </w:rPr>
        <w:t>as accused drivi</w:t>
      </w:r>
      <w:r>
        <w:rPr>
          <w:rFonts w:ascii="Cambria" w:hAnsi="Cambria"/>
          <w:sz w:val="16"/>
          <w:szCs w:val="16"/>
          <w:u w:val="none"/>
        </w:rPr>
        <w:t>ng dangerously; MR (objective). W</w:t>
      </w:r>
      <w:r w:rsidR="006C43DF">
        <w:rPr>
          <w:rFonts w:ascii="Cambria" w:hAnsi="Cambria"/>
          <w:sz w:val="16"/>
          <w:szCs w:val="16"/>
          <w:u w:val="none"/>
        </w:rPr>
        <w:t xml:space="preserve">as accused driving marked departure from standard of reasonably prudent driver; </w:t>
      </w:r>
      <w:r w:rsidR="006C43DF">
        <w:rPr>
          <w:rFonts w:ascii="Cambria" w:hAnsi="Cambria"/>
          <w:b/>
          <w:sz w:val="16"/>
          <w:szCs w:val="16"/>
          <w:u w:val="none"/>
        </w:rPr>
        <w:t xml:space="preserve">momentary negligence does NOT meet this standard </w:t>
      </w:r>
      <w:r w:rsidR="006C43DF">
        <w:rPr>
          <w:rFonts w:ascii="Cambria" w:hAnsi="Cambria"/>
          <w:i/>
          <w:sz w:val="16"/>
          <w:szCs w:val="16"/>
          <w:u w:val="none"/>
          <w:shd w:val="clear" w:color="auto" w:fill="FFFF00"/>
        </w:rPr>
        <w:t xml:space="preserve">Beatty, </w:t>
      </w:r>
      <w:r w:rsidR="006C43DF">
        <w:rPr>
          <w:rFonts w:ascii="Cambria" w:hAnsi="Cambria"/>
          <w:sz w:val="16"/>
          <w:szCs w:val="16"/>
          <w:u w:val="none"/>
          <w:shd w:val="clear" w:color="auto" w:fill="FFFF00"/>
        </w:rPr>
        <w:t>08</w:t>
      </w:r>
      <w:r w:rsidR="006C43DF">
        <w:rPr>
          <w:rFonts w:ascii="Cambria" w:hAnsi="Cambria"/>
          <w:sz w:val="16"/>
          <w:szCs w:val="16"/>
          <w:u w:val="none"/>
        </w:rPr>
        <w:t xml:space="preserve"> drifts into onc</w:t>
      </w:r>
      <w:r>
        <w:rPr>
          <w:rFonts w:ascii="Cambria" w:hAnsi="Cambria"/>
          <w:sz w:val="16"/>
          <w:szCs w:val="16"/>
          <w:u w:val="none"/>
        </w:rPr>
        <w:t>o</w:t>
      </w:r>
      <w:r w:rsidR="006C43DF">
        <w:rPr>
          <w:rFonts w:ascii="Cambria" w:hAnsi="Cambria"/>
          <w:sz w:val="16"/>
          <w:szCs w:val="16"/>
          <w:u w:val="none"/>
        </w:rPr>
        <w:t>ming traffic,</w:t>
      </w:r>
      <w:r>
        <w:rPr>
          <w:rFonts w:ascii="Cambria" w:hAnsi="Cambria"/>
          <w:sz w:val="16"/>
          <w:szCs w:val="16"/>
          <w:u w:val="none"/>
        </w:rPr>
        <w:t xml:space="preserve"> </w:t>
      </w:r>
      <w:r w:rsidR="006C43DF">
        <w:rPr>
          <w:rFonts w:ascii="Cambria" w:hAnsi="Cambria"/>
          <w:sz w:val="16"/>
          <w:szCs w:val="16"/>
          <w:u w:val="none"/>
        </w:rPr>
        <w:t>m</w:t>
      </w:r>
      <w:r>
        <w:rPr>
          <w:rFonts w:ascii="Cambria" w:hAnsi="Cambria"/>
          <w:sz w:val="16"/>
          <w:szCs w:val="16"/>
          <w:u w:val="none"/>
        </w:rPr>
        <w:t>o</w:t>
      </w:r>
      <w:r w:rsidR="006C43DF">
        <w:rPr>
          <w:rFonts w:ascii="Cambria" w:hAnsi="Cambria"/>
          <w:sz w:val="16"/>
          <w:szCs w:val="16"/>
          <w:u w:val="none"/>
        </w:rPr>
        <w:t>m</w:t>
      </w:r>
      <w:r>
        <w:rPr>
          <w:rFonts w:ascii="Cambria" w:hAnsi="Cambria"/>
          <w:sz w:val="16"/>
          <w:szCs w:val="16"/>
          <w:u w:val="none"/>
        </w:rPr>
        <w:t>e</w:t>
      </w:r>
      <w:r w:rsidR="006C43DF">
        <w:rPr>
          <w:rFonts w:ascii="Cambria" w:hAnsi="Cambria"/>
          <w:sz w:val="16"/>
          <w:szCs w:val="16"/>
          <w:u w:val="none"/>
        </w:rPr>
        <w:t>nt</w:t>
      </w:r>
      <w:r>
        <w:rPr>
          <w:rFonts w:ascii="Cambria" w:hAnsi="Cambria"/>
          <w:sz w:val="16"/>
          <w:szCs w:val="16"/>
          <w:u w:val="none"/>
        </w:rPr>
        <w:t>a</w:t>
      </w:r>
      <w:r w:rsidR="006C43DF">
        <w:rPr>
          <w:rFonts w:ascii="Cambria" w:hAnsi="Cambria"/>
          <w:sz w:val="16"/>
          <w:szCs w:val="16"/>
          <w:u w:val="none"/>
        </w:rPr>
        <w:t>ry lapse in aw</w:t>
      </w:r>
      <w:r>
        <w:rPr>
          <w:rFonts w:ascii="Cambria" w:hAnsi="Cambria"/>
          <w:sz w:val="16"/>
          <w:szCs w:val="16"/>
          <w:u w:val="none"/>
        </w:rPr>
        <w:t>a</w:t>
      </w:r>
      <w:r w:rsidR="006C43DF">
        <w:rPr>
          <w:rFonts w:ascii="Cambria" w:hAnsi="Cambria"/>
          <w:sz w:val="16"/>
          <w:szCs w:val="16"/>
          <w:u w:val="none"/>
        </w:rPr>
        <w:t>r</w:t>
      </w:r>
      <w:r>
        <w:rPr>
          <w:rFonts w:ascii="Cambria" w:hAnsi="Cambria"/>
          <w:sz w:val="16"/>
          <w:szCs w:val="16"/>
          <w:u w:val="none"/>
        </w:rPr>
        <w:t>e</w:t>
      </w:r>
      <w:r w:rsidR="006C43DF">
        <w:rPr>
          <w:rFonts w:ascii="Cambria" w:hAnsi="Cambria"/>
          <w:sz w:val="16"/>
          <w:szCs w:val="16"/>
          <w:u w:val="none"/>
        </w:rPr>
        <w:t>n</w:t>
      </w:r>
      <w:r>
        <w:rPr>
          <w:rFonts w:ascii="Cambria" w:hAnsi="Cambria"/>
          <w:sz w:val="16"/>
          <w:szCs w:val="16"/>
          <w:u w:val="none"/>
        </w:rPr>
        <w:t>e</w:t>
      </w:r>
      <w:r w:rsidR="006C43DF">
        <w:rPr>
          <w:rFonts w:ascii="Cambria" w:hAnsi="Cambria"/>
          <w:sz w:val="16"/>
          <w:szCs w:val="16"/>
          <w:u w:val="none"/>
        </w:rPr>
        <w:t xml:space="preserve">ss, not enough </w:t>
      </w:r>
      <w:proofErr w:type="spellStart"/>
      <w:r w:rsidR="006C43DF">
        <w:rPr>
          <w:rFonts w:ascii="Cambria" w:hAnsi="Cambria"/>
          <w:sz w:val="16"/>
          <w:szCs w:val="16"/>
          <w:u w:val="none"/>
        </w:rPr>
        <w:t>evdnce</w:t>
      </w:r>
      <w:proofErr w:type="spellEnd"/>
      <w:r w:rsidR="006C43DF">
        <w:rPr>
          <w:rFonts w:ascii="Cambria" w:hAnsi="Cambria"/>
          <w:sz w:val="16"/>
          <w:szCs w:val="16"/>
          <w:u w:val="none"/>
        </w:rPr>
        <w:t xml:space="preserve"> to ground </w:t>
      </w:r>
      <w:proofErr w:type="spellStart"/>
      <w:r w:rsidR="006C43DF">
        <w:rPr>
          <w:rFonts w:ascii="Cambria" w:hAnsi="Cambria"/>
          <w:sz w:val="16"/>
          <w:szCs w:val="16"/>
          <w:u w:val="none"/>
        </w:rPr>
        <w:t>crm.lblty</w:t>
      </w:r>
      <w:proofErr w:type="spellEnd"/>
      <w:r w:rsidR="006C43DF">
        <w:rPr>
          <w:rFonts w:ascii="Cambria" w:hAnsi="Cambria"/>
          <w:sz w:val="16"/>
          <w:szCs w:val="16"/>
          <w:u w:val="none"/>
        </w:rPr>
        <w:t xml:space="preserve"> </w:t>
      </w:r>
      <w:proofErr w:type="spellStart"/>
      <w:r w:rsidR="006C43DF">
        <w:rPr>
          <w:rFonts w:ascii="Cambria" w:hAnsi="Cambria"/>
          <w:sz w:val="16"/>
          <w:szCs w:val="16"/>
          <w:u w:val="none"/>
        </w:rPr>
        <w:t>fr</w:t>
      </w:r>
      <w:proofErr w:type="spellEnd"/>
      <w:r w:rsidR="006C43DF">
        <w:rPr>
          <w:rFonts w:ascii="Cambria" w:hAnsi="Cambria"/>
          <w:sz w:val="16"/>
          <w:szCs w:val="16"/>
          <w:u w:val="none"/>
        </w:rPr>
        <w:t xml:space="preserve"> </w:t>
      </w:r>
      <w:proofErr w:type="spellStart"/>
      <w:r w:rsidR="006C43DF">
        <w:rPr>
          <w:rFonts w:ascii="Cambria" w:hAnsi="Cambria"/>
          <w:sz w:val="16"/>
          <w:szCs w:val="16"/>
          <w:u w:val="none"/>
        </w:rPr>
        <w:t>ngl</w:t>
      </w:r>
      <w:proofErr w:type="spellEnd"/>
      <w:r w:rsidR="006C43DF">
        <w:rPr>
          <w:rFonts w:ascii="Cambria" w:hAnsi="Cambria"/>
          <w:sz w:val="16"/>
          <w:szCs w:val="16"/>
          <w:u w:val="none"/>
        </w:rPr>
        <w:t xml:space="preserve">. Applied “marked departure test </w:t>
      </w:r>
      <w:r w:rsidR="006C43DF">
        <w:rPr>
          <w:rFonts w:ascii="Cambria" w:hAnsi="Cambria"/>
          <w:i/>
          <w:iCs/>
          <w:sz w:val="16"/>
          <w:szCs w:val="16"/>
          <w:u w:val="none"/>
          <w:shd w:val="clear" w:color="auto" w:fill="FFFF00"/>
        </w:rPr>
        <w:t xml:space="preserve">Roy </w:t>
      </w:r>
      <w:r w:rsidR="006C43DF">
        <w:rPr>
          <w:rFonts w:ascii="Cambria" w:hAnsi="Cambria"/>
          <w:sz w:val="16"/>
          <w:szCs w:val="16"/>
          <w:u w:val="none"/>
          <w:shd w:val="clear" w:color="auto" w:fill="FFFF00"/>
        </w:rPr>
        <w:t>12</w:t>
      </w:r>
      <w:r w:rsidR="006C43DF">
        <w:rPr>
          <w:rFonts w:ascii="Cambria" w:hAnsi="Cambria"/>
          <w:sz w:val="16"/>
          <w:szCs w:val="16"/>
          <w:u w:val="none"/>
        </w:rPr>
        <w:t xml:space="preserve"> </w:t>
      </w:r>
      <w:r w:rsidR="006C43DF">
        <w:rPr>
          <w:rFonts w:ascii="Cambria" w:hAnsi="Cambria"/>
          <w:sz w:val="16"/>
          <w:szCs w:val="16"/>
        </w:rPr>
        <w:t>acquit</w:t>
      </w:r>
      <w:r w:rsidR="006C43DF">
        <w:rPr>
          <w:rFonts w:ascii="Cambria" w:hAnsi="Cambria"/>
          <w:sz w:val="16"/>
          <w:szCs w:val="16"/>
          <w:u w:val="none"/>
        </w:rPr>
        <w:t xml:space="preserve"> trailer pulls into </w:t>
      </w:r>
      <w:proofErr w:type="spellStart"/>
      <w:r w:rsidR="006C43DF">
        <w:rPr>
          <w:rFonts w:ascii="Cambria" w:hAnsi="Cambria"/>
          <w:sz w:val="16"/>
          <w:szCs w:val="16"/>
          <w:u w:val="none"/>
        </w:rPr>
        <w:t>trfc</w:t>
      </w:r>
      <w:proofErr w:type="spellEnd"/>
      <w:r w:rsidR="006C43DF">
        <w:rPr>
          <w:rFonts w:ascii="Cambria" w:hAnsi="Cambria"/>
          <w:sz w:val="16"/>
          <w:szCs w:val="16"/>
          <w:u w:val="none"/>
        </w:rPr>
        <w:t xml:space="preserve">, passenger dies – SCC </w:t>
      </w:r>
      <w:r w:rsidR="006C43DF" w:rsidRPr="00B02075">
        <w:rPr>
          <w:rFonts w:ascii="Cambria" w:hAnsi="Cambria"/>
          <w:b/>
          <w:sz w:val="16"/>
          <w:szCs w:val="16"/>
          <w:u w:val="none"/>
        </w:rPr>
        <w:t xml:space="preserve">post </w:t>
      </w:r>
      <w:r w:rsidR="006C43DF" w:rsidRPr="00B02075">
        <w:rPr>
          <w:rFonts w:ascii="Cambria" w:hAnsi="Cambria"/>
          <w:b/>
          <w:i/>
          <w:iCs/>
          <w:sz w:val="16"/>
          <w:szCs w:val="16"/>
          <w:u w:val="none"/>
        </w:rPr>
        <w:t>Beatty</w:t>
      </w:r>
      <w:r w:rsidR="006C43DF">
        <w:rPr>
          <w:rFonts w:ascii="Cambria" w:hAnsi="Cambria"/>
          <w:i/>
          <w:iCs/>
          <w:sz w:val="16"/>
          <w:szCs w:val="16"/>
          <w:u w:val="none"/>
        </w:rPr>
        <w:t xml:space="preserve"> </w:t>
      </w:r>
      <w:r w:rsidR="006C43DF">
        <w:rPr>
          <w:rFonts w:ascii="Cambria" w:hAnsi="Cambria"/>
          <w:sz w:val="16"/>
          <w:szCs w:val="16"/>
          <w:u w:val="none"/>
        </w:rPr>
        <w:t xml:space="preserve">is basically looking for </w:t>
      </w:r>
      <w:r w:rsidR="006C43DF">
        <w:rPr>
          <w:rFonts w:ascii="Cambria" w:hAnsi="Cambria"/>
          <w:b/>
          <w:bCs/>
          <w:sz w:val="16"/>
          <w:szCs w:val="16"/>
          <w:u w:val="none"/>
        </w:rPr>
        <w:t>fault</w:t>
      </w:r>
      <w:r w:rsidR="006C43DF">
        <w:rPr>
          <w:rFonts w:ascii="Cambria" w:hAnsi="Cambria"/>
          <w:sz w:val="16"/>
          <w:szCs w:val="16"/>
          <w:u w:val="none"/>
        </w:rPr>
        <w:t>, not sufficient here.</w:t>
      </w:r>
      <w:r>
        <w:rPr>
          <w:rFonts w:ascii="Cambria" w:hAnsi="Cambria"/>
          <w:sz w:val="16"/>
          <w:szCs w:val="16"/>
          <w:u w:val="none"/>
        </w:rPr>
        <w:t xml:space="preserve"> Driver’s licenses </w:t>
      </w:r>
      <w:proofErr w:type="spellStart"/>
      <w:r>
        <w:rPr>
          <w:rFonts w:ascii="Cambria" w:hAnsi="Cambria"/>
          <w:sz w:val="16"/>
          <w:szCs w:val="16"/>
          <w:u w:val="none"/>
        </w:rPr>
        <w:t>suspd</w:t>
      </w:r>
      <w:proofErr w:type="spellEnd"/>
      <w:r>
        <w:rPr>
          <w:rFonts w:ascii="Cambria" w:hAnsi="Cambria"/>
          <w:sz w:val="16"/>
          <w:szCs w:val="16"/>
          <w:u w:val="none"/>
        </w:rPr>
        <w:t>. Argue that he still has knowledge of licensee. Cannot infer MR from AR. Wasn’t marked departure.</w:t>
      </w:r>
    </w:p>
    <w:p w14:paraId="0BDE936E" w14:textId="77777777" w:rsidR="000914EF" w:rsidRDefault="000914EF" w:rsidP="0032661E">
      <w:pPr>
        <w:pStyle w:val="SubChecklist1"/>
        <w:spacing w:after="40"/>
        <w:ind w:left="0" w:firstLine="17"/>
        <w:rPr>
          <w:rFonts w:ascii="Cambria" w:hAnsi="Cambria"/>
          <w:sz w:val="16"/>
          <w:szCs w:val="16"/>
          <w:u w:val="none"/>
        </w:rPr>
      </w:pPr>
      <w:r w:rsidRPr="000914EF">
        <w:rPr>
          <w:rFonts w:ascii="Cambria" w:hAnsi="Cambria"/>
          <w:i/>
          <w:sz w:val="16"/>
          <w:szCs w:val="16"/>
          <w:highlight w:val="yellow"/>
          <w:u w:val="none"/>
        </w:rPr>
        <w:t>ADH</w:t>
      </w:r>
      <w:r w:rsidRPr="000914EF">
        <w:rPr>
          <w:rFonts w:ascii="Cambria" w:hAnsi="Cambria"/>
          <w:sz w:val="16"/>
          <w:szCs w:val="16"/>
          <w:highlight w:val="yellow"/>
          <w:u w:val="none"/>
        </w:rPr>
        <w:t xml:space="preserve"> 2013</w:t>
      </w:r>
      <w:r>
        <w:rPr>
          <w:rFonts w:ascii="Cambria" w:hAnsi="Cambria"/>
          <w:sz w:val="16"/>
          <w:szCs w:val="16"/>
          <w:u w:val="none"/>
        </w:rPr>
        <w:t>: Wal-Mart baby</w:t>
      </w:r>
      <w:r w:rsidR="00212C2D">
        <w:rPr>
          <w:rFonts w:ascii="Cambria" w:hAnsi="Cambria"/>
          <w:sz w:val="16"/>
          <w:szCs w:val="16"/>
          <w:u w:val="none"/>
        </w:rPr>
        <w:t xml:space="preserve">. </w:t>
      </w:r>
      <w:r w:rsidR="00212C2D" w:rsidRPr="00B02075">
        <w:rPr>
          <w:rFonts w:ascii="Cambria" w:hAnsi="Cambria"/>
          <w:b/>
          <w:sz w:val="16"/>
          <w:szCs w:val="16"/>
          <w:u w:val="none"/>
        </w:rPr>
        <w:t>Subjective fault</w:t>
      </w:r>
      <w:r w:rsidR="00212C2D">
        <w:rPr>
          <w:rFonts w:ascii="Cambria" w:hAnsi="Cambria"/>
          <w:sz w:val="16"/>
          <w:szCs w:val="16"/>
          <w:u w:val="none"/>
        </w:rPr>
        <w:t xml:space="preserve"> is required for elements of abandoning a child under 10. </w:t>
      </w:r>
      <w:r w:rsidR="00096992">
        <w:rPr>
          <w:rFonts w:ascii="Cambria" w:hAnsi="Cambria"/>
          <w:sz w:val="16"/>
          <w:szCs w:val="16"/>
          <w:u w:val="none"/>
        </w:rPr>
        <w:t xml:space="preserve">Look at broader content/text of statute to determine fault requirement. </w:t>
      </w:r>
      <w:proofErr w:type="gramStart"/>
      <w:r w:rsidR="00096992">
        <w:rPr>
          <w:rFonts w:ascii="Cambria" w:hAnsi="Cambria"/>
          <w:sz w:val="16"/>
          <w:szCs w:val="16"/>
          <w:u w:val="none"/>
        </w:rPr>
        <w:t>Presumption of subjective fault for true crimes.</w:t>
      </w:r>
      <w:proofErr w:type="gramEnd"/>
      <w:r w:rsidR="00096992">
        <w:rPr>
          <w:rFonts w:ascii="Cambria" w:hAnsi="Cambria"/>
          <w:sz w:val="16"/>
          <w:szCs w:val="16"/>
          <w:u w:val="none"/>
        </w:rPr>
        <w:t xml:space="preserve"> Subjective fault ensures the criminal law does not “reach too far”. </w:t>
      </w:r>
    </w:p>
    <w:p w14:paraId="74CA93BD" w14:textId="77777777" w:rsidR="00456CB9" w:rsidRDefault="00456CB9" w:rsidP="0032661E">
      <w:pPr>
        <w:pStyle w:val="SubChecklist1"/>
        <w:spacing w:after="40"/>
        <w:ind w:left="0" w:firstLine="17"/>
        <w:rPr>
          <w:rFonts w:ascii="Cambria" w:hAnsi="Cambria"/>
          <w:sz w:val="16"/>
          <w:szCs w:val="16"/>
          <w:u w:val="none"/>
        </w:rPr>
      </w:pPr>
      <w:r>
        <w:rPr>
          <w:rFonts w:ascii="Cambria" w:hAnsi="Cambria"/>
          <w:sz w:val="16"/>
          <w:szCs w:val="16"/>
          <w:u w:val="none"/>
        </w:rPr>
        <w:t>Presumption that all true crimes have subjective fault req. is rebuttable.</w:t>
      </w:r>
    </w:p>
    <w:p w14:paraId="1A929D05" w14:textId="77777777" w:rsidR="007641D7" w:rsidRPr="007641D7" w:rsidRDefault="007641D7" w:rsidP="007641D7">
      <w:pPr>
        <w:pStyle w:val="Title"/>
        <w:shd w:val="clear" w:color="auto" w:fill="DC2300"/>
        <w:spacing w:before="0" w:after="40"/>
        <w:ind w:firstLine="17"/>
        <w:rPr>
          <w:i/>
          <w:color w:val="FFFF00"/>
          <w:sz w:val="16"/>
          <w:szCs w:val="16"/>
        </w:rPr>
      </w:pPr>
      <w:proofErr w:type="spellStart"/>
      <w:r>
        <w:rPr>
          <w:color w:val="FFFF00"/>
          <w:sz w:val="16"/>
          <w:szCs w:val="16"/>
        </w:rPr>
        <w:t>Mens</w:t>
      </w:r>
      <w:proofErr w:type="spellEnd"/>
      <w:r>
        <w:rPr>
          <w:color w:val="FFFF00"/>
          <w:sz w:val="16"/>
          <w:szCs w:val="16"/>
        </w:rPr>
        <w:t xml:space="preserve"> Rea</w:t>
      </w:r>
      <w:r>
        <w:rPr>
          <w:color w:val="FFFF00"/>
          <w:sz w:val="16"/>
          <w:szCs w:val="16"/>
        </w:rPr>
        <w:t xml:space="preserve"> and the </w:t>
      </w:r>
      <w:r>
        <w:rPr>
          <w:i/>
          <w:color w:val="FFFF00"/>
          <w:sz w:val="16"/>
          <w:szCs w:val="16"/>
        </w:rPr>
        <w:t>Charter</w:t>
      </w:r>
    </w:p>
    <w:p w14:paraId="059E76E7" w14:textId="77777777" w:rsidR="008E015E" w:rsidRPr="00BB0F3D" w:rsidRDefault="008E015E" w:rsidP="008E015E">
      <w:pPr>
        <w:contextualSpacing/>
        <w:rPr>
          <w:sz w:val="16"/>
          <w:szCs w:val="16"/>
        </w:rPr>
      </w:pPr>
      <w:r>
        <w:rPr>
          <w:sz w:val="16"/>
          <w:szCs w:val="16"/>
        </w:rPr>
        <w:t xml:space="preserve">Charter limits absolute liability offences and </w:t>
      </w:r>
      <w:proofErr w:type="spellStart"/>
      <w:r>
        <w:rPr>
          <w:sz w:val="16"/>
          <w:szCs w:val="16"/>
        </w:rPr>
        <w:t>crim</w:t>
      </w:r>
      <w:proofErr w:type="spellEnd"/>
      <w:r>
        <w:rPr>
          <w:sz w:val="16"/>
          <w:szCs w:val="16"/>
        </w:rPr>
        <w:t xml:space="preserve"> </w:t>
      </w:r>
      <w:proofErr w:type="spellStart"/>
      <w:r>
        <w:rPr>
          <w:sz w:val="16"/>
          <w:szCs w:val="16"/>
        </w:rPr>
        <w:t>negl</w:t>
      </w:r>
      <w:proofErr w:type="spellEnd"/>
      <w:r>
        <w:rPr>
          <w:sz w:val="16"/>
          <w:szCs w:val="16"/>
        </w:rPr>
        <w:t xml:space="preserve"> offences. 1) What is the MR? 2) Does MR violate s7? 3) </w:t>
      </w:r>
      <w:proofErr w:type="gramStart"/>
      <w:r>
        <w:rPr>
          <w:sz w:val="16"/>
          <w:szCs w:val="16"/>
        </w:rPr>
        <w:t>s</w:t>
      </w:r>
      <w:proofErr w:type="gramEnd"/>
      <w:r>
        <w:rPr>
          <w:sz w:val="16"/>
          <w:szCs w:val="16"/>
        </w:rPr>
        <w:t>.1</w:t>
      </w:r>
    </w:p>
    <w:p w14:paraId="2B44243B" w14:textId="77777777" w:rsidR="008E015E" w:rsidRPr="00BB0F3D" w:rsidRDefault="008E015E" w:rsidP="008E015E">
      <w:pPr>
        <w:contextualSpacing/>
        <w:rPr>
          <w:sz w:val="16"/>
          <w:szCs w:val="16"/>
        </w:rPr>
      </w:pPr>
      <w:r w:rsidRPr="008411B0">
        <w:rPr>
          <w:b/>
          <w:i/>
          <w:sz w:val="16"/>
          <w:szCs w:val="16"/>
          <w:highlight w:val="yellow"/>
        </w:rPr>
        <w:t>Motor Vehicle Reference</w:t>
      </w:r>
      <w:r>
        <w:rPr>
          <w:b/>
          <w:i/>
          <w:sz w:val="16"/>
          <w:szCs w:val="16"/>
          <w:highlight w:val="yellow"/>
        </w:rPr>
        <w:t>, 86</w:t>
      </w:r>
      <w:r w:rsidRPr="008411B0">
        <w:rPr>
          <w:b/>
          <w:i/>
          <w:sz w:val="16"/>
          <w:szCs w:val="16"/>
          <w:highlight w:val="yellow"/>
        </w:rPr>
        <w:t>:</w:t>
      </w:r>
      <w:r w:rsidRPr="008411B0">
        <w:rPr>
          <w:sz w:val="16"/>
          <w:szCs w:val="16"/>
          <w:highlight w:val="yellow"/>
        </w:rPr>
        <w:t xml:space="preserve"> </w:t>
      </w:r>
      <w:r w:rsidRPr="008411B0">
        <w:rPr>
          <w:sz w:val="16"/>
          <w:szCs w:val="16"/>
        </w:rPr>
        <w:t>Absolute liability with imprisonment violates s. 7.</w:t>
      </w:r>
      <w:r>
        <w:rPr>
          <w:sz w:val="16"/>
          <w:szCs w:val="16"/>
        </w:rPr>
        <w:t xml:space="preserve"> </w:t>
      </w:r>
      <w:proofErr w:type="gramStart"/>
      <w:r>
        <w:rPr>
          <w:b/>
          <w:sz w:val="16"/>
          <w:szCs w:val="16"/>
        </w:rPr>
        <w:t>POFJ</w:t>
      </w:r>
      <w:r>
        <w:rPr>
          <w:sz w:val="16"/>
          <w:szCs w:val="16"/>
        </w:rPr>
        <w:t xml:space="preserve"> that morally blameless should not be imprisoned.</w:t>
      </w:r>
      <w:proofErr w:type="gramEnd"/>
    </w:p>
    <w:p w14:paraId="702EBAA1" w14:textId="77777777" w:rsidR="008E015E" w:rsidRPr="00BB0F3D" w:rsidRDefault="008E015E" w:rsidP="008E015E">
      <w:pPr>
        <w:contextualSpacing/>
        <w:rPr>
          <w:sz w:val="16"/>
          <w:szCs w:val="16"/>
        </w:rPr>
      </w:pPr>
      <w:r w:rsidRPr="008411B0">
        <w:rPr>
          <w:b/>
          <w:i/>
          <w:sz w:val="16"/>
          <w:szCs w:val="16"/>
          <w:highlight w:val="yellow"/>
        </w:rPr>
        <w:t xml:space="preserve">R v </w:t>
      </w:r>
      <w:proofErr w:type="spellStart"/>
      <w:r w:rsidRPr="008411B0">
        <w:rPr>
          <w:b/>
          <w:i/>
          <w:sz w:val="16"/>
          <w:szCs w:val="16"/>
          <w:highlight w:val="yellow"/>
        </w:rPr>
        <w:t>Raham</w:t>
      </w:r>
      <w:proofErr w:type="spellEnd"/>
      <w:r>
        <w:rPr>
          <w:b/>
          <w:i/>
          <w:sz w:val="16"/>
          <w:szCs w:val="16"/>
          <w:highlight w:val="yellow"/>
        </w:rPr>
        <w:t>, 10</w:t>
      </w:r>
      <w:r w:rsidRPr="008411B0">
        <w:rPr>
          <w:sz w:val="16"/>
          <w:szCs w:val="16"/>
          <w:highlight w:val="yellow"/>
        </w:rPr>
        <w:t xml:space="preserve">: </w:t>
      </w:r>
      <w:r w:rsidRPr="008411B0">
        <w:rPr>
          <w:sz w:val="16"/>
          <w:szCs w:val="16"/>
        </w:rPr>
        <w:t>Strict liability offences can have imprisonment terms</w:t>
      </w:r>
      <w:r>
        <w:rPr>
          <w:sz w:val="16"/>
          <w:szCs w:val="16"/>
        </w:rPr>
        <w:t xml:space="preserve"> (due diligence test)</w:t>
      </w:r>
      <w:r w:rsidRPr="008411B0">
        <w:rPr>
          <w:sz w:val="16"/>
          <w:szCs w:val="16"/>
        </w:rPr>
        <w:t>.</w:t>
      </w:r>
      <w:r>
        <w:rPr>
          <w:sz w:val="16"/>
          <w:szCs w:val="16"/>
        </w:rPr>
        <w:t xml:space="preserve"> </w:t>
      </w:r>
      <w:r>
        <w:rPr>
          <w:b/>
          <w:sz w:val="16"/>
          <w:szCs w:val="16"/>
        </w:rPr>
        <w:t>Presume</w:t>
      </w:r>
      <w:r>
        <w:rPr>
          <w:sz w:val="16"/>
          <w:szCs w:val="16"/>
        </w:rPr>
        <w:t xml:space="preserve"> strict liability, not absolute. </w:t>
      </w:r>
    </w:p>
    <w:p w14:paraId="4BBAB277" w14:textId="77777777" w:rsidR="008E015E" w:rsidRDefault="008E015E" w:rsidP="008E015E">
      <w:pPr>
        <w:contextualSpacing/>
        <w:rPr>
          <w:sz w:val="16"/>
          <w:szCs w:val="16"/>
        </w:rPr>
      </w:pPr>
      <w:r w:rsidRPr="008411B0">
        <w:rPr>
          <w:b/>
          <w:i/>
          <w:sz w:val="16"/>
          <w:szCs w:val="16"/>
          <w:highlight w:val="yellow"/>
        </w:rPr>
        <w:t>R v Martineau</w:t>
      </w:r>
      <w:r>
        <w:rPr>
          <w:b/>
          <w:i/>
          <w:sz w:val="16"/>
          <w:szCs w:val="16"/>
          <w:highlight w:val="yellow"/>
        </w:rPr>
        <w:t>, 91</w:t>
      </w:r>
      <w:r w:rsidRPr="008411B0">
        <w:rPr>
          <w:sz w:val="16"/>
          <w:szCs w:val="16"/>
          <w:highlight w:val="yellow"/>
        </w:rPr>
        <w:t xml:space="preserve">: </w:t>
      </w:r>
      <w:r w:rsidRPr="00BB0F3D">
        <w:rPr>
          <w:sz w:val="16"/>
          <w:szCs w:val="16"/>
          <w:u w:val="single"/>
        </w:rPr>
        <w:t>No constructive murder</w:t>
      </w:r>
      <w:r>
        <w:rPr>
          <w:sz w:val="16"/>
          <w:szCs w:val="16"/>
        </w:rPr>
        <w:t>- s</w:t>
      </w:r>
      <w:r w:rsidRPr="008411B0">
        <w:rPr>
          <w:sz w:val="16"/>
          <w:szCs w:val="16"/>
        </w:rPr>
        <w:t xml:space="preserve"> 230 (a)(</w:t>
      </w:r>
      <w:proofErr w:type="spellStart"/>
      <w:r w:rsidRPr="008411B0">
        <w:rPr>
          <w:sz w:val="16"/>
          <w:szCs w:val="16"/>
        </w:rPr>
        <w:t>i</w:t>
      </w:r>
      <w:proofErr w:type="spellEnd"/>
      <w:r w:rsidRPr="008411B0">
        <w:rPr>
          <w:sz w:val="16"/>
          <w:szCs w:val="16"/>
        </w:rPr>
        <w:t>/ii) is uncons</w:t>
      </w:r>
      <w:r>
        <w:rPr>
          <w:sz w:val="16"/>
          <w:szCs w:val="16"/>
        </w:rPr>
        <w:t xml:space="preserve">titutional, no murder without </w:t>
      </w:r>
      <w:r>
        <w:rPr>
          <w:b/>
          <w:sz w:val="16"/>
          <w:szCs w:val="16"/>
        </w:rPr>
        <w:t>subjective foresight of death</w:t>
      </w:r>
      <w:r w:rsidRPr="008411B0">
        <w:rPr>
          <w:sz w:val="16"/>
          <w:szCs w:val="16"/>
        </w:rPr>
        <w:t>, not proportional to mo</w:t>
      </w:r>
      <w:r>
        <w:rPr>
          <w:sz w:val="16"/>
          <w:szCs w:val="16"/>
        </w:rPr>
        <w:t xml:space="preserve">ral blameworthiness. </w:t>
      </w:r>
      <w:proofErr w:type="spellStart"/>
      <w:r>
        <w:rPr>
          <w:i/>
          <w:sz w:val="16"/>
          <w:szCs w:val="16"/>
        </w:rPr>
        <w:t>Stigma+stiff</w:t>
      </w:r>
      <w:proofErr w:type="spellEnd"/>
      <w:r>
        <w:rPr>
          <w:i/>
          <w:sz w:val="16"/>
          <w:szCs w:val="16"/>
        </w:rPr>
        <w:t xml:space="preserve"> punishment require subjective MR. </w:t>
      </w:r>
      <w:r>
        <w:rPr>
          <w:sz w:val="16"/>
          <w:szCs w:val="16"/>
        </w:rPr>
        <w:t>Can still charge w/</w:t>
      </w:r>
      <w:r w:rsidRPr="008411B0">
        <w:rPr>
          <w:sz w:val="16"/>
          <w:szCs w:val="16"/>
        </w:rPr>
        <w:t xml:space="preserve"> manslaughter. </w:t>
      </w:r>
      <w:r w:rsidRPr="008411B0">
        <w:rPr>
          <w:b/>
          <w:sz w:val="16"/>
          <w:szCs w:val="16"/>
        </w:rPr>
        <w:t>Note:</w:t>
      </w:r>
      <w:r>
        <w:rPr>
          <w:sz w:val="16"/>
          <w:szCs w:val="16"/>
        </w:rPr>
        <w:t xml:space="preserve"> Diff</w:t>
      </w:r>
      <w:r w:rsidRPr="008411B0">
        <w:rPr>
          <w:sz w:val="16"/>
          <w:szCs w:val="16"/>
        </w:rPr>
        <w:t xml:space="preserve"> from s 231 (5) classifying 1</w:t>
      </w:r>
      <w:r w:rsidRPr="008411B0">
        <w:rPr>
          <w:sz w:val="16"/>
          <w:szCs w:val="16"/>
          <w:vertAlign w:val="superscript"/>
        </w:rPr>
        <w:t>st</w:t>
      </w:r>
      <w:r w:rsidRPr="008411B0">
        <w:rPr>
          <w:sz w:val="16"/>
          <w:szCs w:val="16"/>
        </w:rPr>
        <w:t xml:space="preserve"> or 2</w:t>
      </w:r>
      <w:r w:rsidRPr="008411B0">
        <w:rPr>
          <w:sz w:val="16"/>
          <w:szCs w:val="16"/>
          <w:vertAlign w:val="superscript"/>
        </w:rPr>
        <w:t>nd</w:t>
      </w:r>
      <w:r>
        <w:rPr>
          <w:sz w:val="16"/>
          <w:szCs w:val="16"/>
        </w:rPr>
        <w:t xml:space="preserve"> deg</w:t>
      </w:r>
      <w:r w:rsidRPr="008411B0">
        <w:rPr>
          <w:sz w:val="16"/>
          <w:szCs w:val="16"/>
        </w:rPr>
        <w:t>.</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Vaillancourt</w:t>
      </w:r>
      <w:proofErr w:type="spellEnd"/>
      <w:r w:rsidRPr="008411B0">
        <w:rPr>
          <w:sz w:val="16"/>
          <w:szCs w:val="16"/>
          <w:highlight w:val="yellow"/>
        </w:rPr>
        <w:t xml:space="preserve">: </w:t>
      </w:r>
      <w:r>
        <w:rPr>
          <w:sz w:val="16"/>
          <w:szCs w:val="16"/>
        </w:rPr>
        <w:t xml:space="preserve">Repealed 230(d) </w:t>
      </w:r>
      <w:r w:rsidRPr="008411B0">
        <w:rPr>
          <w:b/>
          <w:i/>
          <w:sz w:val="16"/>
          <w:szCs w:val="16"/>
          <w:highlight w:val="yellow"/>
        </w:rPr>
        <w:t xml:space="preserve">R v </w:t>
      </w:r>
      <w:proofErr w:type="spellStart"/>
      <w:r w:rsidRPr="008411B0">
        <w:rPr>
          <w:b/>
          <w:i/>
          <w:sz w:val="16"/>
          <w:szCs w:val="16"/>
          <w:highlight w:val="yellow"/>
        </w:rPr>
        <w:t>Shand</w:t>
      </w:r>
      <w:proofErr w:type="spellEnd"/>
      <w:r>
        <w:rPr>
          <w:b/>
          <w:i/>
          <w:sz w:val="16"/>
          <w:szCs w:val="16"/>
          <w:highlight w:val="yellow"/>
        </w:rPr>
        <w:t>, 11</w:t>
      </w:r>
      <w:r w:rsidRPr="008411B0">
        <w:rPr>
          <w:b/>
          <w:i/>
          <w:sz w:val="16"/>
          <w:szCs w:val="16"/>
          <w:highlight w:val="yellow"/>
        </w:rPr>
        <w:t>:</w:t>
      </w:r>
      <w:r w:rsidRPr="008411B0">
        <w:rPr>
          <w:sz w:val="16"/>
          <w:szCs w:val="16"/>
          <w:highlight w:val="yellow"/>
        </w:rPr>
        <w:t xml:space="preserve"> </w:t>
      </w:r>
      <w:r w:rsidRPr="008411B0">
        <w:rPr>
          <w:sz w:val="16"/>
          <w:szCs w:val="16"/>
        </w:rPr>
        <w:t>“Ought to know” (objective foresight) is constitutional (229(c))</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DeSousa</w:t>
      </w:r>
      <w:proofErr w:type="spellEnd"/>
      <w:r>
        <w:rPr>
          <w:b/>
          <w:i/>
          <w:sz w:val="16"/>
          <w:szCs w:val="16"/>
          <w:highlight w:val="yellow"/>
        </w:rPr>
        <w:t>, 92</w:t>
      </w:r>
      <w:r w:rsidRPr="008411B0">
        <w:rPr>
          <w:sz w:val="16"/>
          <w:szCs w:val="16"/>
          <w:highlight w:val="yellow"/>
        </w:rPr>
        <w:t xml:space="preserve">: </w:t>
      </w:r>
      <w:r w:rsidRPr="008411B0">
        <w:rPr>
          <w:sz w:val="16"/>
          <w:szCs w:val="16"/>
        </w:rPr>
        <w:t>Unlawfully causing bodily harm only requires</w:t>
      </w:r>
      <w:r>
        <w:rPr>
          <w:sz w:val="16"/>
          <w:szCs w:val="16"/>
        </w:rPr>
        <w:t xml:space="preserve">: 1) </w:t>
      </w:r>
      <w:r>
        <w:rPr>
          <w:b/>
          <w:sz w:val="16"/>
          <w:szCs w:val="16"/>
        </w:rPr>
        <w:t xml:space="preserve">unlawful act (AR/MR), 2) </w:t>
      </w:r>
      <w:r w:rsidRPr="00BB0F3D">
        <w:rPr>
          <w:b/>
          <w:sz w:val="16"/>
          <w:szCs w:val="16"/>
          <w:u w:val="single"/>
        </w:rPr>
        <w:t>objective</w:t>
      </w:r>
      <w:r>
        <w:rPr>
          <w:sz w:val="16"/>
          <w:szCs w:val="16"/>
        </w:rPr>
        <w:t xml:space="preserve"> </w:t>
      </w:r>
      <w:r>
        <w:rPr>
          <w:b/>
          <w:sz w:val="16"/>
          <w:szCs w:val="16"/>
        </w:rPr>
        <w:t>foresight of harm</w:t>
      </w:r>
      <w:r>
        <w:rPr>
          <w:sz w:val="16"/>
          <w:szCs w:val="16"/>
        </w:rPr>
        <w:t>- constitutional b/c</w:t>
      </w:r>
      <w:r w:rsidRPr="008411B0">
        <w:rPr>
          <w:sz w:val="16"/>
          <w:szCs w:val="16"/>
        </w:rPr>
        <w:t xml:space="preserve"> it is not a crime of high stigma. </w:t>
      </w:r>
      <w:r w:rsidRPr="008411B0">
        <w:rPr>
          <w:b/>
          <w:sz w:val="16"/>
          <w:szCs w:val="16"/>
        </w:rPr>
        <w:t>Note:</w:t>
      </w:r>
      <w:r>
        <w:rPr>
          <w:sz w:val="16"/>
          <w:szCs w:val="16"/>
        </w:rPr>
        <w:t xml:space="preserve"> No need for matching AR/MR? </w:t>
      </w:r>
      <w:r w:rsidRPr="008411B0">
        <w:rPr>
          <w:sz w:val="16"/>
          <w:szCs w:val="16"/>
        </w:rPr>
        <w:t>-Link to unlawful act manslaughter (same but with death) and CN causing death</w:t>
      </w:r>
      <w:r>
        <w:rPr>
          <w:sz w:val="16"/>
          <w:szCs w:val="16"/>
        </w:rPr>
        <w:t xml:space="preserve"> </w:t>
      </w:r>
      <w:r w:rsidRPr="008411B0">
        <w:rPr>
          <w:b/>
          <w:i/>
          <w:sz w:val="16"/>
          <w:szCs w:val="16"/>
          <w:highlight w:val="yellow"/>
        </w:rPr>
        <w:t>R v Creighton</w:t>
      </w:r>
      <w:r>
        <w:rPr>
          <w:b/>
          <w:i/>
          <w:sz w:val="16"/>
          <w:szCs w:val="16"/>
          <w:highlight w:val="yellow"/>
        </w:rPr>
        <w:t>, 93</w:t>
      </w:r>
      <w:r w:rsidRPr="008411B0">
        <w:rPr>
          <w:sz w:val="16"/>
          <w:szCs w:val="16"/>
          <w:highlight w:val="yellow"/>
        </w:rPr>
        <w:t xml:space="preserve">: </w:t>
      </w:r>
      <w:r>
        <w:rPr>
          <w:sz w:val="16"/>
          <w:szCs w:val="16"/>
        </w:rPr>
        <w:t xml:space="preserve"> (injecting drugs into </w:t>
      </w:r>
      <w:proofErr w:type="spellStart"/>
      <w:r>
        <w:rPr>
          <w:sz w:val="16"/>
          <w:szCs w:val="16"/>
        </w:rPr>
        <w:t>gf</w:t>
      </w:r>
      <w:proofErr w:type="spellEnd"/>
      <w:r>
        <w:rPr>
          <w:sz w:val="16"/>
          <w:szCs w:val="16"/>
        </w:rPr>
        <w:t xml:space="preserve">). </w:t>
      </w:r>
      <w:r>
        <w:rPr>
          <w:b/>
          <w:sz w:val="16"/>
          <w:szCs w:val="16"/>
        </w:rPr>
        <w:t>NO Personalizing accused/circumstances</w:t>
      </w:r>
      <w:r>
        <w:rPr>
          <w:sz w:val="16"/>
          <w:szCs w:val="16"/>
        </w:rPr>
        <w:t xml:space="preserve">, so long as accused can appreciate nature/quality. </w:t>
      </w:r>
      <w:proofErr w:type="gramStart"/>
      <w:r w:rsidRPr="008411B0">
        <w:rPr>
          <w:sz w:val="16"/>
          <w:szCs w:val="16"/>
        </w:rPr>
        <w:t xml:space="preserve">For unlawful act manslaughter, </w:t>
      </w:r>
      <w:r w:rsidRPr="008411B0">
        <w:rPr>
          <w:sz w:val="16"/>
          <w:szCs w:val="16"/>
        </w:rPr>
        <w:sym w:font="Wingdings" w:char="F0E0"/>
      </w:r>
      <w:r w:rsidRPr="008411B0">
        <w:rPr>
          <w:sz w:val="16"/>
          <w:szCs w:val="16"/>
        </w:rPr>
        <w:t xml:space="preserve">objective foresight of </w:t>
      </w:r>
      <w:r w:rsidRPr="008411B0">
        <w:rPr>
          <w:b/>
          <w:sz w:val="16"/>
          <w:szCs w:val="16"/>
        </w:rPr>
        <w:t>bodily harm</w:t>
      </w:r>
      <w:r>
        <w:rPr>
          <w:sz w:val="16"/>
          <w:szCs w:val="16"/>
        </w:rPr>
        <w:t xml:space="preserve"> (</w:t>
      </w:r>
      <w:proofErr w:type="spellStart"/>
      <w:r>
        <w:rPr>
          <w:sz w:val="16"/>
          <w:szCs w:val="16"/>
        </w:rPr>
        <w:t>DeSousa</w:t>
      </w:r>
      <w:proofErr w:type="spellEnd"/>
      <w:r>
        <w:rPr>
          <w:sz w:val="16"/>
          <w:szCs w:val="16"/>
        </w:rPr>
        <w:t>).</w:t>
      </w:r>
      <w:proofErr w:type="gramEnd"/>
      <w:r>
        <w:rPr>
          <w:sz w:val="16"/>
          <w:szCs w:val="16"/>
        </w:rPr>
        <w:t xml:space="preserve"> </w:t>
      </w:r>
      <w:r w:rsidRPr="008411B0">
        <w:rPr>
          <w:sz w:val="16"/>
          <w:szCs w:val="16"/>
        </w:rPr>
        <w:t xml:space="preserve">Cite the </w:t>
      </w:r>
      <w:r w:rsidRPr="00001A11">
        <w:rPr>
          <w:b/>
          <w:sz w:val="16"/>
          <w:szCs w:val="16"/>
          <w:u w:val="single"/>
        </w:rPr>
        <w:t>‘thin-skull’ rule</w:t>
      </w:r>
      <w:r>
        <w:rPr>
          <w:sz w:val="16"/>
          <w:szCs w:val="16"/>
        </w:rPr>
        <w:t xml:space="preserve"> for the cause of death</w:t>
      </w:r>
      <w:r w:rsidRPr="008411B0">
        <w:rPr>
          <w:sz w:val="16"/>
          <w:szCs w:val="16"/>
        </w:rPr>
        <w:t>: Impossible to make distinction of causing death or harm… what if you objectively wouldn’t have caused death? Must take victim as you find them.</w:t>
      </w:r>
    </w:p>
    <w:p w14:paraId="545D625C" w14:textId="77777777" w:rsidR="008E015E" w:rsidRPr="007641D7" w:rsidRDefault="007641D7" w:rsidP="007641D7">
      <w:pPr>
        <w:pStyle w:val="Title"/>
        <w:shd w:val="clear" w:color="auto" w:fill="DC2300"/>
        <w:spacing w:before="0" w:after="40"/>
        <w:ind w:firstLine="17"/>
        <w:rPr>
          <w:color w:val="FFFF00"/>
          <w:sz w:val="16"/>
          <w:szCs w:val="16"/>
        </w:rPr>
      </w:pPr>
      <w:r>
        <w:rPr>
          <w:color w:val="FFFF00"/>
          <w:sz w:val="16"/>
          <w:szCs w:val="16"/>
        </w:rPr>
        <w:t>Mistake</w:t>
      </w:r>
    </w:p>
    <w:p w14:paraId="1D93492D" w14:textId="77777777" w:rsidR="008E015E" w:rsidRDefault="008E015E" w:rsidP="008E015E">
      <w:pPr>
        <w:contextualSpacing/>
        <w:rPr>
          <w:sz w:val="16"/>
          <w:szCs w:val="16"/>
        </w:rPr>
      </w:pPr>
      <w:r>
        <w:rPr>
          <w:color w:val="4F81BD" w:themeColor="accent1"/>
          <w:sz w:val="16"/>
          <w:szCs w:val="16"/>
        </w:rPr>
        <w:t>Mistake of Fact:</w:t>
      </w:r>
      <w:r>
        <w:rPr>
          <w:sz w:val="16"/>
          <w:szCs w:val="16"/>
        </w:rPr>
        <w:t xml:space="preserve"> Mainly sexual assault- </w:t>
      </w:r>
      <w:r>
        <w:rPr>
          <w:sz w:val="16"/>
          <w:szCs w:val="16"/>
          <w:u w:val="single"/>
        </w:rPr>
        <w:t>Honest but mistaken belief</w:t>
      </w:r>
      <w:r>
        <w:rPr>
          <w:sz w:val="16"/>
          <w:szCs w:val="16"/>
        </w:rPr>
        <w:t xml:space="preserve"> of consent- not obj. Must have </w:t>
      </w:r>
      <w:proofErr w:type="gramStart"/>
      <w:r>
        <w:rPr>
          <w:sz w:val="16"/>
          <w:szCs w:val="16"/>
        </w:rPr>
        <w:t>an ‘air</w:t>
      </w:r>
      <w:proofErr w:type="gramEnd"/>
      <w:r>
        <w:rPr>
          <w:sz w:val="16"/>
          <w:szCs w:val="16"/>
        </w:rPr>
        <w:t xml:space="preserve"> of reality’ for jury to hear it.</w:t>
      </w:r>
    </w:p>
    <w:p w14:paraId="366B1073" w14:textId="77777777" w:rsidR="008E015E" w:rsidRDefault="008E015E" w:rsidP="008E015E">
      <w:pPr>
        <w:contextualSpacing/>
        <w:rPr>
          <w:sz w:val="16"/>
          <w:szCs w:val="16"/>
        </w:rPr>
      </w:pPr>
      <w:r>
        <w:rPr>
          <w:sz w:val="16"/>
          <w:szCs w:val="16"/>
          <w:u w:val="single"/>
        </w:rPr>
        <w:t>Steps:</w:t>
      </w:r>
      <w:r>
        <w:rPr>
          <w:sz w:val="16"/>
          <w:szCs w:val="16"/>
        </w:rPr>
        <w:t xml:space="preserve"> 1) Crown proves AR/MR BARD (Sex. Assault: MR presumed from evidence), 2) D submits defence of consent, must meet ‘air of reality’, show evidence of </w:t>
      </w:r>
      <w:r>
        <w:rPr>
          <w:i/>
          <w:sz w:val="16"/>
          <w:szCs w:val="16"/>
        </w:rPr>
        <w:t>concurrent</w:t>
      </w:r>
      <w:r>
        <w:rPr>
          <w:sz w:val="16"/>
          <w:szCs w:val="16"/>
        </w:rPr>
        <w:t xml:space="preserve"> express/implied consent. 3) Crown disproves air of reality, *) Can apply to any crime where knowledge part of MR</w:t>
      </w:r>
    </w:p>
    <w:p w14:paraId="4462E218" w14:textId="77777777" w:rsidR="008E015E" w:rsidRPr="008B4870" w:rsidRDefault="008E015E" w:rsidP="008E015E">
      <w:pPr>
        <w:contextualSpacing/>
        <w:rPr>
          <w:sz w:val="16"/>
          <w:szCs w:val="16"/>
        </w:rPr>
      </w:pPr>
      <w:r>
        <w:rPr>
          <w:color w:val="4F81BD" w:themeColor="accent1"/>
          <w:sz w:val="16"/>
          <w:szCs w:val="16"/>
        </w:rPr>
        <w:t xml:space="preserve">Mistake of Law: </w:t>
      </w:r>
      <w:r>
        <w:rPr>
          <w:sz w:val="16"/>
          <w:szCs w:val="16"/>
        </w:rPr>
        <w:t>Doesn’t apply to CC offences, but can reduce sentence. Officially induced error applies for Non-CC offences.</w:t>
      </w:r>
    </w:p>
    <w:p w14:paraId="20889627" w14:textId="77777777" w:rsidR="008E015E" w:rsidRPr="008411B0" w:rsidRDefault="008E015E" w:rsidP="008E015E">
      <w:pPr>
        <w:contextualSpacing/>
        <w:rPr>
          <w:sz w:val="16"/>
          <w:szCs w:val="16"/>
        </w:rPr>
      </w:pPr>
      <w:r w:rsidRPr="008411B0">
        <w:rPr>
          <w:b/>
          <w:i/>
          <w:sz w:val="16"/>
          <w:szCs w:val="16"/>
          <w:highlight w:val="yellow"/>
        </w:rPr>
        <w:t>R v Kundeus</w:t>
      </w:r>
      <w:proofErr w:type="gramStart"/>
      <w:r>
        <w:rPr>
          <w:b/>
          <w:i/>
          <w:sz w:val="16"/>
          <w:szCs w:val="16"/>
          <w:highlight w:val="yellow"/>
        </w:rPr>
        <w:t>,76</w:t>
      </w:r>
      <w:proofErr w:type="gramEnd"/>
      <w:r w:rsidRPr="008411B0">
        <w:rPr>
          <w:sz w:val="16"/>
          <w:szCs w:val="16"/>
          <w:highlight w:val="yellow"/>
        </w:rPr>
        <w:t>:</w:t>
      </w:r>
      <w:r w:rsidRPr="008411B0">
        <w:rPr>
          <w:sz w:val="16"/>
          <w:szCs w:val="16"/>
        </w:rPr>
        <w:t xml:space="preserve"> Dealing drugs, mistakes which one he gives, MR can be adduced from GI to deal drugs</w:t>
      </w:r>
      <w:r>
        <w:rPr>
          <w:sz w:val="16"/>
          <w:szCs w:val="16"/>
        </w:rPr>
        <w:t xml:space="preserve">. </w:t>
      </w:r>
      <w:r w:rsidRPr="008411B0">
        <w:rPr>
          <w:sz w:val="16"/>
          <w:szCs w:val="16"/>
        </w:rPr>
        <w:t>D</w:t>
      </w:r>
      <w:r>
        <w:rPr>
          <w:sz w:val="16"/>
          <w:szCs w:val="16"/>
        </w:rPr>
        <w:t>issent: AR/MR must match. A</w:t>
      </w:r>
      <w:r w:rsidRPr="008411B0">
        <w:rPr>
          <w:sz w:val="16"/>
          <w:szCs w:val="16"/>
        </w:rPr>
        <w:t>cquit in this case, but</w:t>
      </w:r>
      <w:r>
        <w:rPr>
          <w:sz w:val="16"/>
          <w:szCs w:val="16"/>
        </w:rPr>
        <w:t xml:space="preserve"> </w:t>
      </w:r>
      <w:proofErr w:type="spellStart"/>
      <w:r>
        <w:rPr>
          <w:sz w:val="16"/>
          <w:szCs w:val="16"/>
        </w:rPr>
        <w:t>parl</w:t>
      </w:r>
      <w:proofErr w:type="spellEnd"/>
      <w:r>
        <w:rPr>
          <w:sz w:val="16"/>
          <w:szCs w:val="16"/>
        </w:rPr>
        <w:t xml:space="preserve"> should “catch this” in </w:t>
      </w:r>
      <w:proofErr w:type="spellStart"/>
      <w:r>
        <w:rPr>
          <w:sz w:val="16"/>
          <w:szCs w:val="16"/>
        </w:rPr>
        <w:t>leg’n</w:t>
      </w:r>
      <w:proofErr w:type="spellEnd"/>
      <w:r>
        <w:rPr>
          <w:sz w:val="16"/>
          <w:szCs w:val="16"/>
        </w:rPr>
        <w:t xml:space="preserve"> (drugs). </w:t>
      </w:r>
      <w:r>
        <w:rPr>
          <w:b/>
          <w:i/>
          <w:sz w:val="16"/>
          <w:szCs w:val="16"/>
          <w:highlight w:val="yellow"/>
        </w:rPr>
        <w:t>R v Ladue, BCCA 65</w:t>
      </w:r>
      <w:r>
        <w:rPr>
          <w:sz w:val="16"/>
          <w:szCs w:val="16"/>
        </w:rPr>
        <w:t xml:space="preserve">: If you have </w:t>
      </w:r>
      <w:r>
        <w:rPr>
          <w:i/>
          <w:sz w:val="16"/>
          <w:szCs w:val="16"/>
        </w:rPr>
        <w:t xml:space="preserve">extra </w:t>
      </w:r>
      <w:r>
        <w:rPr>
          <w:sz w:val="16"/>
          <w:szCs w:val="16"/>
        </w:rPr>
        <w:t>MR, OK to convict (sex w/dead woman, though it was rape).</w:t>
      </w:r>
    </w:p>
    <w:p w14:paraId="32F50B12" w14:textId="77777777" w:rsidR="008E015E" w:rsidRDefault="008E015E" w:rsidP="008E015E">
      <w:pPr>
        <w:contextualSpacing/>
        <w:rPr>
          <w:sz w:val="16"/>
          <w:szCs w:val="16"/>
        </w:rPr>
      </w:pPr>
      <w:r w:rsidRPr="008411B0">
        <w:rPr>
          <w:b/>
          <w:sz w:val="16"/>
          <w:szCs w:val="16"/>
        </w:rPr>
        <w:t>Sexual Assault Progression:</w:t>
      </w:r>
      <w:r w:rsidRPr="008411B0">
        <w:rPr>
          <w:sz w:val="16"/>
          <w:szCs w:val="16"/>
        </w:rPr>
        <w:t xml:space="preserve"> Now is all-encompassing</w:t>
      </w:r>
      <w:r>
        <w:rPr>
          <w:sz w:val="16"/>
          <w:szCs w:val="16"/>
        </w:rPr>
        <w:t xml:space="preserve"> (no exception for married women)</w:t>
      </w:r>
      <w:r w:rsidRPr="008411B0">
        <w:rPr>
          <w:sz w:val="16"/>
          <w:szCs w:val="16"/>
        </w:rPr>
        <w:t>, easier</w:t>
      </w:r>
      <w:r>
        <w:rPr>
          <w:sz w:val="16"/>
          <w:szCs w:val="16"/>
        </w:rPr>
        <w:t>’ to prove, onus for consent</w:t>
      </w:r>
      <w:r w:rsidRPr="008411B0">
        <w:rPr>
          <w:sz w:val="16"/>
          <w:szCs w:val="16"/>
        </w:rPr>
        <w:t xml:space="preserve"> on D.</w:t>
      </w:r>
      <w:r>
        <w:rPr>
          <w:sz w:val="16"/>
          <w:szCs w:val="16"/>
        </w:rPr>
        <w:t xml:space="preserve"> Accused must take reasonable steps to obtain consent, intoxication does not apply. </w:t>
      </w:r>
      <w:r w:rsidRPr="008411B0">
        <w:rPr>
          <w:b/>
          <w:i/>
          <w:sz w:val="16"/>
          <w:szCs w:val="16"/>
          <w:highlight w:val="yellow"/>
        </w:rPr>
        <w:t xml:space="preserve">R v </w:t>
      </w:r>
      <w:proofErr w:type="spellStart"/>
      <w:r w:rsidRPr="008411B0">
        <w:rPr>
          <w:b/>
          <w:i/>
          <w:sz w:val="16"/>
          <w:szCs w:val="16"/>
          <w:highlight w:val="yellow"/>
        </w:rPr>
        <w:t>Pappajohn</w:t>
      </w:r>
      <w:proofErr w:type="spellEnd"/>
      <w:r>
        <w:rPr>
          <w:b/>
          <w:i/>
          <w:sz w:val="16"/>
          <w:szCs w:val="16"/>
          <w:highlight w:val="yellow"/>
        </w:rPr>
        <w:t>, 80</w:t>
      </w:r>
      <w:r w:rsidRPr="008411B0">
        <w:rPr>
          <w:sz w:val="16"/>
          <w:szCs w:val="16"/>
          <w:highlight w:val="yellow"/>
        </w:rPr>
        <w:t xml:space="preserve">: </w:t>
      </w:r>
      <w:r w:rsidRPr="008411B0">
        <w:rPr>
          <w:sz w:val="16"/>
          <w:szCs w:val="16"/>
        </w:rPr>
        <w:t xml:space="preserve">Led to changes in sexual assault prov. Only proof of </w:t>
      </w:r>
      <w:r w:rsidRPr="008411B0">
        <w:rPr>
          <w:b/>
          <w:sz w:val="16"/>
          <w:szCs w:val="16"/>
        </w:rPr>
        <w:t>honest belief</w:t>
      </w:r>
      <w:r>
        <w:rPr>
          <w:sz w:val="16"/>
          <w:szCs w:val="16"/>
        </w:rPr>
        <w:t xml:space="preserve"> of consent, reasonableness can help w/ </w:t>
      </w:r>
      <w:proofErr w:type="spellStart"/>
      <w:r>
        <w:rPr>
          <w:sz w:val="16"/>
          <w:szCs w:val="16"/>
        </w:rPr>
        <w:t>evid</w:t>
      </w:r>
      <w:proofErr w:type="spellEnd"/>
      <w:r>
        <w:rPr>
          <w:sz w:val="16"/>
          <w:szCs w:val="16"/>
        </w:rPr>
        <w:t xml:space="preserve">. </w:t>
      </w:r>
      <w:r w:rsidRPr="008B4870">
        <w:rPr>
          <w:b/>
          <w:i/>
          <w:sz w:val="16"/>
          <w:szCs w:val="16"/>
          <w:highlight w:val="yellow"/>
        </w:rPr>
        <w:t xml:space="preserve">R v </w:t>
      </w:r>
      <w:proofErr w:type="spellStart"/>
      <w:r w:rsidRPr="008B4870">
        <w:rPr>
          <w:b/>
          <w:i/>
          <w:sz w:val="16"/>
          <w:szCs w:val="16"/>
          <w:highlight w:val="yellow"/>
        </w:rPr>
        <w:t>Ewanchuk</w:t>
      </w:r>
      <w:proofErr w:type="spellEnd"/>
      <w:r>
        <w:rPr>
          <w:b/>
          <w:i/>
          <w:sz w:val="16"/>
          <w:szCs w:val="16"/>
          <w:highlight w:val="yellow"/>
        </w:rPr>
        <w:t>, 99</w:t>
      </w:r>
      <w:r w:rsidRPr="008B4870">
        <w:rPr>
          <w:sz w:val="16"/>
          <w:szCs w:val="16"/>
          <w:highlight w:val="yellow"/>
        </w:rPr>
        <w:t>:</w:t>
      </w:r>
      <w:r w:rsidRPr="008411B0">
        <w:rPr>
          <w:sz w:val="16"/>
          <w:szCs w:val="16"/>
        </w:rPr>
        <w:t xml:space="preserve"> Sexual assault case: No presumed consent,</w:t>
      </w:r>
      <w:r>
        <w:rPr>
          <w:sz w:val="16"/>
          <w:szCs w:val="16"/>
        </w:rPr>
        <w:t xml:space="preserve"> must have</w:t>
      </w:r>
      <w:r w:rsidRPr="008411B0">
        <w:rPr>
          <w:sz w:val="16"/>
          <w:szCs w:val="16"/>
        </w:rPr>
        <w:t xml:space="preserve"> honest belief of honest consent</w:t>
      </w:r>
      <w:r>
        <w:rPr>
          <w:sz w:val="16"/>
          <w:szCs w:val="16"/>
        </w:rPr>
        <w:t xml:space="preserve">, cannot be reckless/wilful blind. </w:t>
      </w:r>
      <w:r w:rsidRPr="008411B0">
        <w:rPr>
          <w:b/>
          <w:i/>
          <w:sz w:val="16"/>
          <w:szCs w:val="16"/>
          <w:highlight w:val="yellow"/>
        </w:rPr>
        <w:t xml:space="preserve">R v Campbell and </w:t>
      </w:r>
      <w:proofErr w:type="spellStart"/>
      <w:r w:rsidRPr="008411B0">
        <w:rPr>
          <w:b/>
          <w:i/>
          <w:sz w:val="16"/>
          <w:szCs w:val="16"/>
          <w:highlight w:val="yellow"/>
        </w:rPr>
        <w:t>Mylnarchu</w:t>
      </w:r>
      <w:r>
        <w:rPr>
          <w:b/>
          <w:i/>
          <w:sz w:val="16"/>
          <w:szCs w:val="16"/>
          <w:highlight w:val="yellow"/>
        </w:rPr>
        <w:t>k</w:t>
      </w:r>
      <w:proofErr w:type="spellEnd"/>
      <w:r>
        <w:rPr>
          <w:b/>
          <w:i/>
          <w:sz w:val="16"/>
          <w:szCs w:val="16"/>
          <w:highlight w:val="yellow"/>
        </w:rPr>
        <w:t>, 73 ABDC</w:t>
      </w:r>
      <w:r w:rsidRPr="008411B0">
        <w:rPr>
          <w:sz w:val="16"/>
          <w:szCs w:val="16"/>
        </w:rPr>
        <w:t>: Stripper laws, Edmonton. Mistake of law is not an excuse.</w:t>
      </w:r>
      <w:r>
        <w:rPr>
          <w:sz w:val="16"/>
          <w:szCs w:val="16"/>
        </w:rPr>
        <w:t xml:space="preserve"> Reduces sentence. </w:t>
      </w:r>
      <w:proofErr w:type="gramStart"/>
      <w:r w:rsidRPr="008411B0">
        <w:rPr>
          <w:b/>
          <w:i/>
          <w:sz w:val="16"/>
          <w:szCs w:val="16"/>
          <w:highlight w:val="yellow"/>
        </w:rPr>
        <w:t>Levis(</w:t>
      </w:r>
      <w:proofErr w:type="gramEnd"/>
      <w:r w:rsidRPr="008411B0">
        <w:rPr>
          <w:b/>
          <w:i/>
          <w:sz w:val="16"/>
          <w:szCs w:val="16"/>
          <w:highlight w:val="yellow"/>
        </w:rPr>
        <w:t xml:space="preserve">City) v </w:t>
      </w:r>
      <w:proofErr w:type="spellStart"/>
      <w:r w:rsidRPr="008411B0">
        <w:rPr>
          <w:b/>
          <w:i/>
          <w:sz w:val="16"/>
          <w:szCs w:val="16"/>
          <w:highlight w:val="yellow"/>
        </w:rPr>
        <w:t>Tetrault</w:t>
      </w:r>
      <w:proofErr w:type="spellEnd"/>
      <w:r>
        <w:rPr>
          <w:b/>
          <w:i/>
          <w:sz w:val="16"/>
          <w:szCs w:val="16"/>
          <w:highlight w:val="yellow"/>
        </w:rPr>
        <w:t>, 06</w:t>
      </w:r>
      <w:r w:rsidRPr="008411B0">
        <w:rPr>
          <w:sz w:val="16"/>
          <w:szCs w:val="16"/>
          <w:highlight w:val="yellow"/>
        </w:rPr>
        <w:t xml:space="preserve">: </w:t>
      </w:r>
      <w:r w:rsidRPr="008411B0">
        <w:rPr>
          <w:sz w:val="16"/>
          <w:szCs w:val="16"/>
        </w:rPr>
        <w:t xml:space="preserve">Officially induced error of law: </w:t>
      </w:r>
      <w:r>
        <w:rPr>
          <w:sz w:val="16"/>
          <w:szCs w:val="16"/>
        </w:rPr>
        <w:t xml:space="preserve">1) </w:t>
      </w:r>
      <w:r w:rsidRPr="008411B0">
        <w:rPr>
          <w:sz w:val="16"/>
          <w:szCs w:val="16"/>
        </w:rPr>
        <w:t xml:space="preserve">Mistake of law, </w:t>
      </w:r>
      <w:r>
        <w:rPr>
          <w:sz w:val="16"/>
          <w:szCs w:val="16"/>
        </w:rPr>
        <w:t xml:space="preserve">2) legal </w:t>
      </w:r>
      <w:r w:rsidRPr="008411B0">
        <w:rPr>
          <w:sz w:val="16"/>
          <w:szCs w:val="16"/>
        </w:rPr>
        <w:t>consequences considered,</w:t>
      </w:r>
      <w:r>
        <w:rPr>
          <w:sz w:val="16"/>
          <w:szCs w:val="16"/>
        </w:rPr>
        <w:t xml:space="preserve"> 3)</w:t>
      </w:r>
      <w:r w:rsidRPr="008411B0">
        <w:rPr>
          <w:sz w:val="16"/>
          <w:szCs w:val="16"/>
        </w:rPr>
        <w:t xml:space="preserve"> officially induced</w:t>
      </w:r>
      <w:r>
        <w:rPr>
          <w:sz w:val="16"/>
          <w:szCs w:val="16"/>
        </w:rPr>
        <w:t xml:space="preserve"> (likely has to be government)</w:t>
      </w:r>
      <w:r w:rsidRPr="008411B0">
        <w:rPr>
          <w:sz w:val="16"/>
          <w:szCs w:val="16"/>
        </w:rPr>
        <w:t>,</w:t>
      </w:r>
      <w:r>
        <w:rPr>
          <w:sz w:val="16"/>
          <w:szCs w:val="16"/>
        </w:rPr>
        <w:t xml:space="preserve"> 4)</w:t>
      </w:r>
      <w:r w:rsidRPr="008411B0">
        <w:rPr>
          <w:sz w:val="16"/>
          <w:szCs w:val="16"/>
        </w:rPr>
        <w:t xml:space="preserve"> reasonable/erroneous advice,</w:t>
      </w:r>
      <w:r>
        <w:rPr>
          <w:sz w:val="16"/>
          <w:szCs w:val="16"/>
        </w:rPr>
        <w:t xml:space="preserve"> 5)</w:t>
      </w:r>
      <w:r w:rsidRPr="008411B0">
        <w:rPr>
          <w:sz w:val="16"/>
          <w:szCs w:val="16"/>
        </w:rPr>
        <w:t xml:space="preserve"> relied upon. Defence on </w:t>
      </w:r>
      <w:r w:rsidRPr="008411B0">
        <w:rPr>
          <w:b/>
          <w:sz w:val="16"/>
          <w:szCs w:val="16"/>
        </w:rPr>
        <w:t>BOP</w:t>
      </w:r>
      <w:r>
        <w:rPr>
          <w:sz w:val="16"/>
          <w:szCs w:val="16"/>
        </w:rPr>
        <w:t xml:space="preserve"> </w:t>
      </w:r>
      <w:r w:rsidRPr="00200FAF">
        <w:rPr>
          <w:sz w:val="16"/>
          <w:szCs w:val="16"/>
        </w:rPr>
        <w:sym w:font="Wingdings" w:char="F0E0"/>
      </w:r>
      <w:r w:rsidRPr="008411B0">
        <w:rPr>
          <w:sz w:val="16"/>
          <w:szCs w:val="16"/>
        </w:rPr>
        <w:t xml:space="preserve">SOP. </w:t>
      </w:r>
      <w:r>
        <w:rPr>
          <w:sz w:val="16"/>
          <w:szCs w:val="16"/>
        </w:rPr>
        <w:t xml:space="preserve"> </w:t>
      </w:r>
      <w:r w:rsidRPr="008411B0">
        <w:rPr>
          <w:b/>
          <w:i/>
          <w:sz w:val="16"/>
          <w:szCs w:val="16"/>
          <w:highlight w:val="yellow"/>
        </w:rPr>
        <w:t>R v Khanna</w:t>
      </w:r>
      <w:r>
        <w:rPr>
          <w:b/>
          <w:i/>
          <w:sz w:val="16"/>
          <w:szCs w:val="16"/>
          <w:highlight w:val="yellow"/>
        </w:rPr>
        <w:t>, 09 ONCJ</w:t>
      </w:r>
      <w:r w:rsidRPr="008411B0">
        <w:rPr>
          <w:sz w:val="16"/>
          <w:szCs w:val="16"/>
          <w:highlight w:val="yellow"/>
        </w:rPr>
        <w:t xml:space="preserve">: </w:t>
      </w:r>
      <w:r w:rsidRPr="008411B0">
        <w:rPr>
          <w:sz w:val="16"/>
          <w:szCs w:val="16"/>
        </w:rPr>
        <w:t>Officia</w:t>
      </w:r>
      <w:r>
        <w:rPr>
          <w:sz w:val="16"/>
          <w:szCs w:val="16"/>
        </w:rPr>
        <w:t xml:space="preserve">lly Induced- Info from </w:t>
      </w:r>
      <w:proofErr w:type="spellStart"/>
      <w:r>
        <w:rPr>
          <w:sz w:val="16"/>
          <w:szCs w:val="16"/>
        </w:rPr>
        <w:t>Imm</w:t>
      </w:r>
      <w:proofErr w:type="spellEnd"/>
      <w:r w:rsidRPr="008411B0">
        <w:rPr>
          <w:sz w:val="16"/>
          <w:szCs w:val="16"/>
        </w:rPr>
        <w:t xml:space="preserve"> officials</w:t>
      </w:r>
    </w:p>
    <w:p w14:paraId="7DB66E27"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Intoxication &amp; Provocation</w:t>
      </w:r>
    </w:p>
    <w:p w14:paraId="5AACCC59" w14:textId="77777777" w:rsidR="008E015E" w:rsidRPr="00200FAF" w:rsidRDefault="008E015E" w:rsidP="008E015E">
      <w:pPr>
        <w:contextualSpacing/>
      </w:pPr>
      <w:r w:rsidRPr="00200FAF">
        <w:rPr>
          <w:b/>
          <w:color w:val="4F81BD" w:themeColor="accent1"/>
          <w:sz w:val="16"/>
          <w:szCs w:val="16"/>
        </w:rPr>
        <w:t>Intoxication</w:t>
      </w:r>
      <w:r>
        <w:rPr>
          <w:b/>
          <w:sz w:val="16"/>
          <w:szCs w:val="16"/>
        </w:rPr>
        <w:t xml:space="preserve">: </w:t>
      </w:r>
      <w:r>
        <w:rPr>
          <w:sz w:val="16"/>
          <w:szCs w:val="16"/>
        </w:rPr>
        <w:t>Common Law Defence. Only applies to Specific Intent crimes</w:t>
      </w:r>
      <w:r w:rsidRPr="004F25BC">
        <w:rPr>
          <w:sz w:val="16"/>
          <w:szCs w:val="16"/>
        </w:rPr>
        <w:sym w:font="Wingdings" w:char="F0E0"/>
      </w:r>
      <w:r>
        <w:rPr>
          <w:sz w:val="16"/>
          <w:szCs w:val="16"/>
        </w:rPr>
        <w:t xml:space="preserve"> convict of lesser off. </w:t>
      </w:r>
      <w:proofErr w:type="gramStart"/>
      <w:r>
        <w:rPr>
          <w:sz w:val="16"/>
          <w:szCs w:val="16"/>
        </w:rPr>
        <w:t>Or acquittal for crimes w/ only SI.</w:t>
      </w:r>
      <w:proofErr w:type="gramEnd"/>
      <w:r>
        <w:rPr>
          <w:sz w:val="16"/>
          <w:szCs w:val="16"/>
        </w:rPr>
        <w:t xml:space="preserve"> </w:t>
      </w:r>
      <w:r w:rsidRPr="008411B0">
        <w:rPr>
          <w:b/>
          <w:sz w:val="16"/>
          <w:szCs w:val="16"/>
        </w:rPr>
        <w:t xml:space="preserve">General vs. Specific Intent- </w:t>
      </w:r>
      <w:r w:rsidRPr="008411B0">
        <w:rPr>
          <w:b/>
          <w:i/>
          <w:sz w:val="16"/>
          <w:szCs w:val="16"/>
        </w:rPr>
        <w:t>Leary Rule</w:t>
      </w:r>
      <w:r w:rsidRPr="008411B0">
        <w:rPr>
          <w:b/>
          <w:sz w:val="16"/>
          <w:szCs w:val="16"/>
        </w:rPr>
        <w:t>:</w:t>
      </w:r>
      <w:r w:rsidRPr="008411B0">
        <w:rPr>
          <w:sz w:val="16"/>
          <w:szCs w:val="16"/>
        </w:rPr>
        <w:t xml:space="preserve"> Specific (“with intent to”, “for the purpose of”)</w:t>
      </w:r>
      <w:r>
        <w:rPr>
          <w:sz w:val="16"/>
          <w:szCs w:val="16"/>
        </w:rPr>
        <w:t xml:space="preserve">. </w:t>
      </w:r>
      <w:r w:rsidRPr="00200FAF">
        <w:rPr>
          <w:b/>
          <w:color w:val="4F81BD" w:themeColor="accent1"/>
          <w:sz w:val="16"/>
          <w:szCs w:val="16"/>
        </w:rPr>
        <w:t>Extreme Intoxication:</w:t>
      </w:r>
      <w:r w:rsidRPr="00200FAF">
        <w:rPr>
          <w:color w:val="4F81BD" w:themeColor="accent1"/>
          <w:sz w:val="16"/>
          <w:szCs w:val="16"/>
        </w:rPr>
        <w:t xml:space="preserve"> </w:t>
      </w:r>
      <w:r>
        <w:rPr>
          <w:sz w:val="16"/>
          <w:szCs w:val="16"/>
        </w:rPr>
        <w:t xml:space="preserve">Must be proven on BOP, applies to GI crimes, except those in s 33.1: </w:t>
      </w:r>
      <w:r w:rsidRPr="008411B0">
        <w:rPr>
          <w:sz w:val="16"/>
          <w:szCs w:val="16"/>
        </w:rPr>
        <w:t>Does not apply for offences violating physical integrity or when the accused has departed markedly from th</w:t>
      </w:r>
      <w:r>
        <w:rPr>
          <w:sz w:val="16"/>
          <w:szCs w:val="16"/>
        </w:rPr>
        <w:t xml:space="preserve">e standard of care (response to </w:t>
      </w:r>
      <w:proofErr w:type="spellStart"/>
      <w:r>
        <w:rPr>
          <w:i/>
          <w:sz w:val="16"/>
          <w:szCs w:val="16"/>
        </w:rPr>
        <w:t>Daviault</w:t>
      </w:r>
      <w:proofErr w:type="spellEnd"/>
      <w:r>
        <w:rPr>
          <w:sz w:val="16"/>
          <w:szCs w:val="16"/>
        </w:rPr>
        <w:t xml:space="preserve">). </w:t>
      </w:r>
      <w:r w:rsidRPr="00200FAF">
        <w:rPr>
          <w:b/>
          <w:color w:val="4F81BD" w:themeColor="accent1"/>
          <w:sz w:val="16"/>
          <w:szCs w:val="16"/>
        </w:rPr>
        <w:t>Provocation:</w:t>
      </w:r>
      <w:r>
        <w:rPr>
          <w:b/>
          <w:color w:val="4F81BD" w:themeColor="accent1"/>
          <w:sz w:val="16"/>
          <w:szCs w:val="16"/>
        </w:rPr>
        <w:t xml:space="preserve"> </w:t>
      </w:r>
      <w:r>
        <w:rPr>
          <w:sz w:val="16"/>
          <w:szCs w:val="16"/>
        </w:rPr>
        <w:t>Stat. defence: only applies to reduce murder to manslaughter: 1) wrongful act/insult causing accused to lose control (objective), 2) Acted on the sudden (subjective). Air of Reality</w:t>
      </w:r>
    </w:p>
    <w:p w14:paraId="322847AD" w14:textId="77777777" w:rsidR="008E015E" w:rsidRPr="008411B0" w:rsidRDefault="008E015E" w:rsidP="008E015E">
      <w:pPr>
        <w:contextualSpacing/>
        <w:rPr>
          <w:sz w:val="16"/>
          <w:szCs w:val="16"/>
        </w:rPr>
      </w:pPr>
      <w:r w:rsidRPr="008411B0">
        <w:rPr>
          <w:b/>
          <w:i/>
          <w:sz w:val="16"/>
          <w:szCs w:val="16"/>
          <w:highlight w:val="yellow"/>
        </w:rPr>
        <w:t>R v Bernard</w:t>
      </w:r>
      <w:r>
        <w:rPr>
          <w:b/>
          <w:i/>
          <w:sz w:val="16"/>
          <w:szCs w:val="16"/>
          <w:highlight w:val="yellow"/>
        </w:rPr>
        <w:t>, 88</w:t>
      </w:r>
      <w:r w:rsidRPr="008411B0">
        <w:rPr>
          <w:sz w:val="16"/>
          <w:szCs w:val="16"/>
          <w:highlight w:val="yellow"/>
        </w:rPr>
        <w:t xml:space="preserve">: </w:t>
      </w:r>
      <w:r>
        <w:rPr>
          <w:sz w:val="16"/>
          <w:szCs w:val="16"/>
        </w:rPr>
        <w:t xml:space="preserve"> (Friend’s dad dies, accused drunk, rapes) </w:t>
      </w:r>
      <w:r w:rsidRPr="008411B0">
        <w:rPr>
          <w:sz w:val="16"/>
          <w:szCs w:val="16"/>
        </w:rPr>
        <w:t>Sexual assault is GI</w:t>
      </w:r>
      <w:r w:rsidRPr="008411B0">
        <w:rPr>
          <w:sz w:val="16"/>
          <w:szCs w:val="16"/>
        </w:rPr>
        <w:sym w:font="Wingdings" w:char="F0E0"/>
      </w:r>
      <w:r w:rsidRPr="008411B0">
        <w:rPr>
          <w:sz w:val="16"/>
          <w:szCs w:val="16"/>
        </w:rPr>
        <w:t xml:space="preserve"> No defence of intoxication</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Daviault</w:t>
      </w:r>
      <w:proofErr w:type="spellEnd"/>
      <w:r>
        <w:rPr>
          <w:b/>
          <w:i/>
          <w:sz w:val="16"/>
          <w:szCs w:val="16"/>
          <w:highlight w:val="yellow"/>
        </w:rPr>
        <w:t>, 94</w:t>
      </w:r>
      <w:r>
        <w:rPr>
          <w:sz w:val="16"/>
          <w:szCs w:val="16"/>
          <w:highlight w:val="yellow"/>
        </w:rPr>
        <w:t>:</w:t>
      </w:r>
      <w:r w:rsidRPr="008411B0">
        <w:rPr>
          <w:sz w:val="16"/>
          <w:szCs w:val="16"/>
          <w:highlight w:val="yellow"/>
        </w:rPr>
        <w:t xml:space="preserve"> </w:t>
      </w:r>
      <w:r>
        <w:rPr>
          <w:sz w:val="16"/>
          <w:szCs w:val="16"/>
        </w:rPr>
        <w:t xml:space="preserve">(wheelchair victim) </w:t>
      </w:r>
      <w:r w:rsidRPr="008411B0">
        <w:rPr>
          <w:sz w:val="16"/>
          <w:szCs w:val="16"/>
        </w:rPr>
        <w:t xml:space="preserve">Extreme intoxication is a defence to GI </w:t>
      </w:r>
      <w:r>
        <w:rPr>
          <w:sz w:val="16"/>
          <w:szCs w:val="16"/>
        </w:rPr>
        <w:t>crimes, subject to recklessness. (</w:t>
      </w:r>
      <w:proofErr w:type="gramStart"/>
      <w:r>
        <w:rPr>
          <w:sz w:val="16"/>
          <w:szCs w:val="16"/>
        </w:rPr>
        <w:t>‘overruled’</w:t>
      </w:r>
      <w:proofErr w:type="gramEnd"/>
      <w:r>
        <w:rPr>
          <w:sz w:val="16"/>
          <w:szCs w:val="16"/>
        </w:rPr>
        <w:t xml:space="preserve"> by s 33.1 for assault) </w:t>
      </w:r>
      <w:r w:rsidRPr="008411B0">
        <w:rPr>
          <w:b/>
          <w:i/>
          <w:sz w:val="16"/>
          <w:szCs w:val="16"/>
          <w:highlight w:val="yellow"/>
        </w:rPr>
        <w:t xml:space="preserve">R v </w:t>
      </w:r>
      <w:proofErr w:type="spellStart"/>
      <w:r w:rsidRPr="008411B0">
        <w:rPr>
          <w:b/>
          <w:i/>
          <w:sz w:val="16"/>
          <w:szCs w:val="16"/>
          <w:highlight w:val="yellow"/>
        </w:rPr>
        <w:t>Drader</w:t>
      </w:r>
      <w:proofErr w:type="spellEnd"/>
      <w:r>
        <w:rPr>
          <w:b/>
          <w:i/>
          <w:sz w:val="16"/>
          <w:szCs w:val="16"/>
          <w:highlight w:val="yellow"/>
        </w:rPr>
        <w:t>, 09 ABPC</w:t>
      </w:r>
      <w:r w:rsidRPr="008411B0">
        <w:rPr>
          <w:sz w:val="16"/>
          <w:szCs w:val="16"/>
          <w:highlight w:val="yellow"/>
        </w:rPr>
        <w:t xml:space="preserve">: </w:t>
      </w:r>
      <w:r w:rsidRPr="008411B0">
        <w:rPr>
          <w:sz w:val="16"/>
          <w:szCs w:val="16"/>
        </w:rPr>
        <w:t>Applied the above provision- Shows circumstances for finding EI: sloppiness, passed out, amount consumed, physical skills</w:t>
      </w:r>
      <w:r>
        <w:rPr>
          <w:sz w:val="16"/>
          <w:szCs w:val="16"/>
        </w:rPr>
        <w:t xml:space="preserve">, must prove air of reality for </w:t>
      </w:r>
      <w:proofErr w:type="spellStart"/>
      <w:r>
        <w:rPr>
          <w:sz w:val="16"/>
          <w:szCs w:val="16"/>
        </w:rPr>
        <w:t>intox</w:t>
      </w:r>
      <w:proofErr w:type="spellEnd"/>
      <w:r>
        <w:rPr>
          <w:sz w:val="16"/>
          <w:szCs w:val="16"/>
        </w:rPr>
        <w:t xml:space="preserve"> level. </w:t>
      </w:r>
      <w:r w:rsidRPr="008411B0">
        <w:rPr>
          <w:b/>
          <w:i/>
          <w:sz w:val="16"/>
          <w:szCs w:val="16"/>
          <w:highlight w:val="yellow"/>
        </w:rPr>
        <w:t xml:space="preserve">R v </w:t>
      </w:r>
      <w:proofErr w:type="spellStart"/>
      <w:r w:rsidRPr="008411B0">
        <w:rPr>
          <w:b/>
          <w:i/>
          <w:sz w:val="16"/>
          <w:szCs w:val="16"/>
          <w:highlight w:val="yellow"/>
        </w:rPr>
        <w:t>Penno</w:t>
      </w:r>
      <w:proofErr w:type="spellEnd"/>
      <w:r>
        <w:rPr>
          <w:b/>
          <w:i/>
          <w:sz w:val="16"/>
          <w:szCs w:val="16"/>
          <w:highlight w:val="yellow"/>
        </w:rPr>
        <w:t>, 90</w:t>
      </w:r>
      <w:r w:rsidRPr="008411B0">
        <w:rPr>
          <w:sz w:val="16"/>
          <w:szCs w:val="16"/>
          <w:highlight w:val="yellow"/>
        </w:rPr>
        <w:t xml:space="preserve">: </w:t>
      </w:r>
      <w:r w:rsidRPr="008411B0">
        <w:rPr>
          <w:sz w:val="16"/>
          <w:szCs w:val="16"/>
        </w:rPr>
        <w:t>voluntary intoxication is not a defence for offences containing intoxication (DUI)</w:t>
      </w:r>
    </w:p>
    <w:p w14:paraId="4E528D6A" w14:textId="77777777" w:rsidR="008E015E" w:rsidRDefault="008E015E" w:rsidP="008E015E">
      <w:pPr>
        <w:contextualSpacing/>
        <w:rPr>
          <w:sz w:val="16"/>
          <w:szCs w:val="16"/>
        </w:rPr>
      </w:pPr>
      <w:r w:rsidRPr="0019598B">
        <w:rPr>
          <w:b/>
          <w:color w:val="4F81BD" w:themeColor="accent1"/>
          <w:sz w:val="16"/>
          <w:szCs w:val="16"/>
          <w:u w:val="single"/>
        </w:rPr>
        <w:t>Provocation:</w:t>
      </w:r>
      <w:r w:rsidRPr="0019598B">
        <w:rPr>
          <w:color w:val="4F81BD" w:themeColor="accent1"/>
          <w:sz w:val="16"/>
          <w:szCs w:val="16"/>
        </w:rPr>
        <w:t xml:space="preserve"> </w:t>
      </w:r>
      <w:r w:rsidRPr="008411B0">
        <w:rPr>
          <w:b/>
          <w:i/>
          <w:sz w:val="16"/>
          <w:szCs w:val="16"/>
          <w:highlight w:val="yellow"/>
        </w:rPr>
        <w:t>R v Hill</w:t>
      </w:r>
      <w:r>
        <w:rPr>
          <w:b/>
          <w:i/>
          <w:sz w:val="16"/>
          <w:szCs w:val="16"/>
          <w:highlight w:val="yellow"/>
        </w:rPr>
        <w:t>, 85</w:t>
      </w:r>
      <w:r w:rsidRPr="008411B0">
        <w:rPr>
          <w:sz w:val="16"/>
          <w:szCs w:val="16"/>
          <w:highlight w:val="yellow"/>
        </w:rPr>
        <w:t xml:space="preserve">: </w:t>
      </w:r>
      <w:r>
        <w:rPr>
          <w:sz w:val="16"/>
          <w:szCs w:val="16"/>
        </w:rPr>
        <w:t>(Big brother murder, homophobe) Consider</w:t>
      </w:r>
      <w:r w:rsidRPr="008411B0">
        <w:rPr>
          <w:sz w:val="16"/>
          <w:szCs w:val="16"/>
        </w:rPr>
        <w:t xml:space="preserve"> personal characteristics for ordinary person</w:t>
      </w:r>
      <w:r>
        <w:rPr>
          <w:sz w:val="16"/>
          <w:szCs w:val="16"/>
        </w:rPr>
        <w:t xml:space="preserve">- no need to say in charge to jury- anger tolerance and drunkenness cannot be considered as traits. </w:t>
      </w:r>
      <w:r w:rsidRPr="008411B0">
        <w:rPr>
          <w:b/>
          <w:i/>
          <w:sz w:val="16"/>
          <w:szCs w:val="16"/>
          <w:highlight w:val="yellow"/>
        </w:rPr>
        <w:t xml:space="preserve"> R v </w:t>
      </w:r>
      <w:proofErr w:type="spellStart"/>
      <w:r w:rsidRPr="008411B0">
        <w:rPr>
          <w:b/>
          <w:i/>
          <w:sz w:val="16"/>
          <w:szCs w:val="16"/>
          <w:highlight w:val="yellow"/>
        </w:rPr>
        <w:t>Thibert</w:t>
      </w:r>
      <w:proofErr w:type="spellEnd"/>
      <w:r>
        <w:rPr>
          <w:b/>
          <w:i/>
          <w:sz w:val="16"/>
          <w:szCs w:val="16"/>
          <w:highlight w:val="yellow"/>
        </w:rPr>
        <w:t>, 96</w:t>
      </w:r>
      <w:r w:rsidRPr="008411B0">
        <w:rPr>
          <w:sz w:val="16"/>
          <w:szCs w:val="16"/>
          <w:highlight w:val="yellow"/>
        </w:rPr>
        <w:t xml:space="preserve">: </w:t>
      </w:r>
      <w:r>
        <w:rPr>
          <w:sz w:val="16"/>
          <w:szCs w:val="16"/>
        </w:rPr>
        <w:t xml:space="preserve"> (mentally perturbed, tired accused follows ex-wife to work, kills bf) </w:t>
      </w:r>
      <w:r w:rsidRPr="008411B0">
        <w:rPr>
          <w:sz w:val="16"/>
          <w:szCs w:val="16"/>
        </w:rPr>
        <w:t>Takes into account some subjective state of D for provocation- air of reality test</w:t>
      </w:r>
      <w:r>
        <w:rPr>
          <w:sz w:val="16"/>
          <w:szCs w:val="16"/>
        </w:rPr>
        <w:t xml:space="preserve">. </w:t>
      </w:r>
      <w:r w:rsidRPr="008411B0">
        <w:rPr>
          <w:b/>
          <w:i/>
          <w:sz w:val="16"/>
          <w:szCs w:val="16"/>
          <w:highlight w:val="yellow"/>
        </w:rPr>
        <w:t xml:space="preserve">R v Gill </w:t>
      </w:r>
      <w:r w:rsidRPr="008411B0">
        <w:rPr>
          <w:b/>
          <w:sz w:val="16"/>
          <w:szCs w:val="16"/>
          <w:highlight w:val="yellow"/>
        </w:rPr>
        <w:t>(ONCA</w:t>
      </w:r>
      <w:r>
        <w:rPr>
          <w:b/>
          <w:sz w:val="16"/>
          <w:szCs w:val="16"/>
          <w:highlight w:val="yellow"/>
        </w:rPr>
        <w:t>, 09</w:t>
      </w:r>
      <w:r w:rsidRPr="008411B0">
        <w:rPr>
          <w:b/>
          <w:sz w:val="16"/>
          <w:szCs w:val="16"/>
          <w:highlight w:val="yellow"/>
        </w:rPr>
        <w:t>)</w:t>
      </w:r>
      <w:r>
        <w:rPr>
          <w:b/>
          <w:sz w:val="16"/>
          <w:szCs w:val="16"/>
          <w:highlight w:val="yellow"/>
        </w:rPr>
        <w:t xml:space="preserve"> </w:t>
      </w:r>
      <w:r>
        <w:rPr>
          <w:sz w:val="16"/>
          <w:szCs w:val="16"/>
          <w:highlight w:val="yellow"/>
        </w:rPr>
        <w:t>(geek)</w:t>
      </w:r>
      <w:r w:rsidRPr="008411B0">
        <w:rPr>
          <w:sz w:val="16"/>
          <w:szCs w:val="16"/>
          <w:highlight w:val="yellow"/>
        </w:rPr>
        <w:t xml:space="preserve">: </w:t>
      </w:r>
      <w:r w:rsidRPr="008411B0">
        <w:rPr>
          <w:sz w:val="16"/>
          <w:szCs w:val="16"/>
        </w:rPr>
        <w:t>If air of reality, must submit. Allow jury to gauge testimony</w:t>
      </w:r>
      <w:r>
        <w:rPr>
          <w:sz w:val="16"/>
          <w:szCs w:val="16"/>
        </w:rPr>
        <w:t xml:space="preserve">. Anger makes it hard to argue in conjunction w/ self-defence. </w:t>
      </w:r>
      <w:r w:rsidRPr="008411B0">
        <w:rPr>
          <w:b/>
          <w:i/>
          <w:sz w:val="16"/>
          <w:szCs w:val="16"/>
          <w:highlight w:val="yellow"/>
        </w:rPr>
        <w:t>R v Tran</w:t>
      </w:r>
      <w:r>
        <w:rPr>
          <w:b/>
          <w:i/>
          <w:sz w:val="16"/>
          <w:szCs w:val="16"/>
          <w:highlight w:val="yellow"/>
        </w:rPr>
        <w:t>, 10</w:t>
      </w:r>
      <w:r w:rsidRPr="008411B0">
        <w:rPr>
          <w:sz w:val="16"/>
          <w:szCs w:val="16"/>
          <w:highlight w:val="yellow"/>
        </w:rPr>
        <w:t xml:space="preserve">: </w:t>
      </w:r>
      <w:r w:rsidRPr="008411B0">
        <w:rPr>
          <w:sz w:val="16"/>
          <w:szCs w:val="16"/>
        </w:rPr>
        <w:t xml:space="preserve">No provocation for attempts (wide sentence range), No contextualizing for beliefs that are counter to the provisions in the </w:t>
      </w:r>
      <w:r w:rsidRPr="008411B0">
        <w:rPr>
          <w:i/>
          <w:sz w:val="16"/>
          <w:szCs w:val="16"/>
        </w:rPr>
        <w:t>Charter</w:t>
      </w:r>
      <w:r w:rsidRPr="008411B0">
        <w:rPr>
          <w:sz w:val="16"/>
          <w:szCs w:val="16"/>
        </w:rPr>
        <w:t>.</w:t>
      </w:r>
      <w:r>
        <w:rPr>
          <w:sz w:val="16"/>
          <w:szCs w:val="16"/>
        </w:rPr>
        <w:t xml:space="preserve"> Maybe not consider culture characteristics</w:t>
      </w:r>
      <w:r w:rsidRPr="008411B0">
        <w:rPr>
          <w:sz w:val="16"/>
          <w:szCs w:val="16"/>
        </w:rPr>
        <w:t xml:space="preserve"> Seems to reverse </w:t>
      </w:r>
      <w:r w:rsidRPr="008411B0">
        <w:rPr>
          <w:i/>
          <w:sz w:val="16"/>
          <w:szCs w:val="16"/>
        </w:rPr>
        <w:t>Hill.</w:t>
      </w:r>
      <w:r>
        <w:rPr>
          <w:i/>
          <w:sz w:val="16"/>
          <w:szCs w:val="16"/>
        </w:rPr>
        <w:t xml:space="preserve"> </w:t>
      </w:r>
      <w:r>
        <w:rPr>
          <w:sz w:val="16"/>
          <w:szCs w:val="16"/>
        </w:rPr>
        <w:t xml:space="preserve">Private behaviour will rarely be provocation. </w:t>
      </w:r>
      <w:r w:rsidRPr="008411B0">
        <w:rPr>
          <w:b/>
          <w:i/>
          <w:sz w:val="16"/>
          <w:szCs w:val="16"/>
          <w:highlight w:val="yellow"/>
        </w:rPr>
        <w:t xml:space="preserve">R v </w:t>
      </w:r>
      <w:proofErr w:type="spellStart"/>
      <w:r w:rsidRPr="008411B0">
        <w:rPr>
          <w:b/>
          <w:i/>
          <w:sz w:val="16"/>
          <w:szCs w:val="16"/>
          <w:highlight w:val="yellow"/>
        </w:rPr>
        <w:t>Nealy</w:t>
      </w:r>
      <w:proofErr w:type="spellEnd"/>
      <w:r w:rsidRPr="008411B0">
        <w:rPr>
          <w:b/>
          <w:sz w:val="16"/>
          <w:szCs w:val="16"/>
          <w:highlight w:val="yellow"/>
        </w:rPr>
        <w:t xml:space="preserve"> (ONCA</w:t>
      </w:r>
      <w:r>
        <w:rPr>
          <w:b/>
          <w:sz w:val="16"/>
          <w:szCs w:val="16"/>
          <w:highlight w:val="yellow"/>
        </w:rPr>
        <w:t>, 86</w:t>
      </w:r>
      <w:r w:rsidRPr="008411B0">
        <w:rPr>
          <w:b/>
          <w:sz w:val="16"/>
          <w:szCs w:val="16"/>
          <w:highlight w:val="yellow"/>
        </w:rPr>
        <w:t>)</w:t>
      </w:r>
      <w:r w:rsidRPr="008411B0">
        <w:rPr>
          <w:sz w:val="16"/>
          <w:szCs w:val="16"/>
          <w:highlight w:val="yellow"/>
        </w:rPr>
        <w:t xml:space="preserve">: </w:t>
      </w:r>
      <w:r w:rsidRPr="008411B0">
        <w:rPr>
          <w:sz w:val="16"/>
          <w:szCs w:val="16"/>
        </w:rPr>
        <w:t xml:space="preserve">Rolled up charge- </w:t>
      </w:r>
      <w:r>
        <w:rPr>
          <w:sz w:val="16"/>
          <w:szCs w:val="16"/>
        </w:rPr>
        <w:t xml:space="preserve">consider cum. </w:t>
      </w:r>
      <w:proofErr w:type="spellStart"/>
      <w:r>
        <w:rPr>
          <w:sz w:val="16"/>
          <w:szCs w:val="16"/>
        </w:rPr>
        <w:t>effct</w:t>
      </w:r>
      <w:proofErr w:type="spellEnd"/>
    </w:p>
    <w:p w14:paraId="500805FB" w14:textId="77777777" w:rsidR="008E015E" w:rsidRDefault="008E015E" w:rsidP="008E015E">
      <w:pPr>
        <w:contextualSpacing/>
        <w:rPr>
          <w:sz w:val="16"/>
          <w:szCs w:val="16"/>
        </w:rPr>
      </w:pPr>
      <w:r w:rsidRPr="008411B0">
        <w:rPr>
          <w:sz w:val="16"/>
          <w:szCs w:val="16"/>
        </w:rPr>
        <w:t xml:space="preserve"> </w:t>
      </w:r>
    </w:p>
    <w:p w14:paraId="5EDA4C4B" w14:textId="77777777" w:rsidR="007641D7" w:rsidRDefault="007641D7" w:rsidP="008E015E">
      <w:pPr>
        <w:contextualSpacing/>
        <w:rPr>
          <w:sz w:val="16"/>
          <w:szCs w:val="16"/>
        </w:rPr>
      </w:pPr>
    </w:p>
    <w:p w14:paraId="77ADB87A" w14:textId="77777777" w:rsidR="007641D7" w:rsidRPr="008411B0" w:rsidRDefault="007641D7" w:rsidP="008E015E">
      <w:pPr>
        <w:contextualSpacing/>
        <w:rPr>
          <w:sz w:val="16"/>
          <w:szCs w:val="16"/>
        </w:rPr>
      </w:pPr>
    </w:p>
    <w:p w14:paraId="5E8B1B5A" w14:textId="77777777" w:rsidR="007641D7" w:rsidRDefault="007641D7" w:rsidP="008E015E">
      <w:pPr>
        <w:contextualSpacing/>
        <w:rPr>
          <w:b/>
          <w:sz w:val="16"/>
          <w:szCs w:val="16"/>
          <w:highlight w:val="red"/>
          <w:u w:val="single"/>
        </w:rPr>
      </w:pPr>
    </w:p>
    <w:p w14:paraId="19A52F6D"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lastRenderedPageBreak/>
        <w:t>Mental Disorders</w:t>
      </w:r>
    </w:p>
    <w:p w14:paraId="7119395E" w14:textId="77777777" w:rsidR="008E015E" w:rsidRPr="008411B0" w:rsidRDefault="008E015E" w:rsidP="008E015E">
      <w:pPr>
        <w:contextualSpacing/>
        <w:rPr>
          <w:sz w:val="16"/>
          <w:szCs w:val="16"/>
        </w:rPr>
      </w:pPr>
      <w:r>
        <w:rPr>
          <w:sz w:val="16"/>
          <w:szCs w:val="16"/>
        </w:rPr>
        <w:t xml:space="preserve">NCRMD not a DEF, but applies to all offences in CC. </w:t>
      </w:r>
      <w:r w:rsidRPr="008411B0">
        <w:rPr>
          <w:sz w:val="16"/>
          <w:szCs w:val="16"/>
        </w:rPr>
        <w:t>Can be raised by Crown or defence</w:t>
      </w:r>
      <w:r>
        <w:rPr>
          <w:sz w:val="16"/>
          <w:szCs w:val="16"/>
        </w:rPr>
        <w:t xml:space="preserve"> (</w:t>
      </w:r>
      <w:proofErr w:type="spellStart"/>
      <w:r>
        <w:rPr>
          <w:sz w:val="16"/>
          <w:szCs w:val="16"/>
        </w:rPr>
        <w:t>BaOP</w:t>
      </w:r>
      <w:proofErr w:type="spellEnd"/>
      <w:r>
        <w:rPr>
          <w:sz w:val="16"/>
          <w:szCs w:val="16"/>
        </w:rPr>
        <w:t>)</w:t>
      </w:r>
      <w:r w:rsidRPr="008411B0">
        <w:rPr>
          <w:sz w:val="16"/>
          <w:szCs w:val="16"/>
        </w:rPr>
        <w:sym w:font="Wingdings" w:char="F0E0"/>
      </w:r>
      <w:r w:rsidRPr="008411B0">
        <w:rPr>
          <w:sz w:val="16"/>
          <w:szCs w:val="16"/>
        </w:rPr>
        <w:t xml:space="preserve"> Not an acquittal. </w:t>
      </w:r>
      <w:proofErr w:type="gramStart"/>
      <w:r w:rsidRPr="008411B0">
        <w:rPr>
          <w:sz w:val="16"/>
          <w:szCs w:val="16"/>
        </w:rPr>
        <w:t>Onus of proof on party that raises the issue</w:t>
      </w:r>
      <w:r>
        <w:rPr>
          <w:sz w:val="16"/>
          <w:szCs w:val="16"/>
        </w:rPr>
        <w:t>.</w:t>
      </w:r>
      <w:proofErr w:type="gramEnd"/>
      <w:r>
        <w:rPr>
          <w:sz w:val="16"/>
          <w:szCs w:val="16"/>
        </w:rPr>
        <w:t xml:space="preserve"> 1) Unable to appreciate nature/quality, OR 2) Incapable of knowing it was wrong. *Excludes intoxication</w:t>
      </w:r>
    </w:p>
    <w:p w14:paraId="6FBAC401" w14:textId="77777777" w:rsidR="008E015E" w:rsidRPr="008411B0" w:rsidRDefault="008E015E" w:rsidP="008E015E">
      <w:pPr>
        <w:contextualSpacing/>
        <w:rPr>
          <w:sz w:val="16"/>
          <w:szCs w:val="16"/>
        </w:rPr>
      </w:pPr>
      <w:r w:rsidRPr="008411B0">
        <w:rPr>
          <w:b/>
          <w:i/>
          <w:sz w:val="16"/>
          <w:szCs w:val="16"/>
          <w:highlight w:val="yellow"/>
        </w:rPr>
        <w:t xml:space="preserve">R v </w:t>
      </w:r>
      <w:proofErr w:type="spellStart"/>
      <w:r w:rsidRPr="008411B0">
        <w:rPr>
          <w:b/>
          <w:i/>
          <w:sz w:val="16"/>
          <w:szCs w:val="16"/>
          <w:highlight w:val="yellow"/>
        </w:rPr>
        <w:t>Chaulk</w:t>
      </w:r>
      <w:proofErr w:type="spellEnd"/>
      <w:r>
        <w:rPr>
          <w:b/>
          <w:i/>
          <w:sz w:val="16"/>
          <w:szCs w:val="16"/>
          <w:highlight w:val="yellow"/>
        </w:rPr>
        <w:t>, 90</w:t>
      </w:r>
      <w:r w:rsidRPr="008411B0">
        <w:rPr>
          <w:sz w:val="16"/>
          <w:szCs w:val="16"/>
          <w:highlight w:val="yellow"/>
        </w:rPr>
        <w:t xml:space="preserve">: </w:t>
      </w:r>
      <w:r>
        <w:rPr>
          <w:sz w:val="16"/>
          <w:szCs w:val="16"/>
        </w:rPr>
        <w:t xml:space="preserve">(knew laws existed, thought didn’t apply b/c they were wizards). </w:t>
      </w:r>
      <w:r w:rsidRPr="008411B0">
        <w:rPr>
          <w:sz w:val="16"/>
          <w:szCs w:val="16"/>
        </w:rPr>
        <w:t xml:space="preserve">The definition of ‘wrong’= morally wrong; </w:t>
      </w:r>
      <w:proofErr w:type="spellStart"/>
      <w:r>
        <w:rPr>
          <w:i/>
          <w:sz w:val="16"/>
          <w:szCs w:val="16"/>
        </w:rPr>
        <w:t>M</w:t>
      </w:r>
      <w:proofErr w:type="gramStart"/>
      <w:r>
        <w:rPr>
          <w:i/>
          <w:sz w:val="16"/>
          <w:szCs w:val="16"/>
        </w:rPr>
        <w:t>;Naughten</w:t>
      </w:r>
      <w:proofErr w:type="spellEnd"/>
      <w:proofErr w:type="gramEnd"/>
      <w:r>
        <w:rPr>
          <w:i/>
          <w:sz w:val="16"/>
          <w:szCs w:val="16"/>
        </w:rPr>
        <w:t xml:space="preserve"> Rules: </w:t>
      </w:r>
      <w:r w:rsidRPr="008411B0">
        <w:rPr>
          <w:sz w:val="16"/>
          <w:szCs w:val="16"/>
        </w:rPr>
        <w:t>can go to MR</w:t>
      </w:r>
      <w:r>
        <w:rPr>
          <w:sz w:val="16"/>
          <w:szCs w:val="16"/>
        </w:rPr>
        <w:t xml:space="preserve"> (cutting loaf of bread) or ‘exculpatory’ (wrongness) </w:t>
      </w:r>
      <w:r w:rsidRPr="008411B0">
        <w:rPr>
          <w:sz w:val="16"/>
          <w:szCs w:val="16"/>
        </w:rPr>
        <w:t>AR</w:t>
      </w:r>
      <w:r>
        <w:rPr>
          <w:sz w:val="16"/>
          <w:szCs w:val="16"/>
        </w:rPr>
        <w:t xml:space="preserve"> (no control over physical actions)</w:t>
      </w:r>
      <w:r w:rsidRPr="008411B0">
        <w:rPr>
          <w:sz w:val="16"/>
          <w:szCs w:val="16"/>
        </w:rPr>
        <w:t>,</w:t>
      </w:r>
      <w:r>
        <w:rPr>
          <w:sz w:val="16"/>
          <w:szCs w:val="16"/>
        </w:rPr>
        <w:t xml:space="preserve">. </w:t>
      </w:r>
      <w:proofErr w:type="gramStart"/>
      <w:r>
        <w:rPr>
          <w:sz w:val="16"/>
          <w:szCs w:val="16"/>
        </w:rPr>
        <w:t>Reasonable Charter limit under s 1.</w:t>
      </w:r>
      <w:proofErr w:type="gramEnd"/>
    </w:p>
    <w:p w14:paraId="6AFE5A1D" w14:textId="77777777" w:rsidR="008E015E" w:rsidRPr="008411B0" w:rsidRDefault="008E015E" w:rsidP="008E015E">
      <w:pPr>
        <w:contextualSpacing/>
        <w:rPr>
          <w:sz w:val="16"/>
          <w:szCs w:val="16"/>
        </w:rPr>
      </w:pPr>
      <w:r w:rsidRPr="008411B0">
        <w:rPr>
          <w:b/>
          <w:i/>
          <w:sz w:val="16"/>
          <w:szCs w:val="16"/>
          <w:highlight w:val="yellow"/>
        </w:rPr>
        <w:t>R v Swain</w:t>
      </w:r>
      <w:r>
        <w:rPr>
          <w:b/>
          <w:i/>
          <w:sz w:val="16"/>
          <w:szCs w:val="16"/>
          <w:highlight w:val="yellow"/>
        </w:rPr>
        <w:t>, 90</w:t>
      </w:r>
      <w:r w:rsidRPr="008411B0">
        <w:rPr>
          <w:sz w:val="16"/>
          <w:szCs w:val="16"/>
          <w:highlight w:val="yellow"/>
        </w:rPr>
        <w:t xml:space="preserve">: </w:t>
      </w:r>
      <w:r w:rsidRPr="008411B0">
        <w:rPr>
          <w:sz w:val="16"/>
          <w:szCs w:val="16"/>
        </w:rPr>
        <w:t>Instances when mental disorder can be raised: 1) Accused raises it, 2) Accused waits until found guilty, then raises it, 3) Crown can raise it if accused puts their mental state in issue at trial, 4) Crown can raise it after a finding of guilt, but before conviction (never happened).</w:t>
      </w:r>
    </w:p>
    <w:p w14:paraId="3AD3FF33" w14:textId="77777777" w:rsidR="008E015E" w:rsidRPr="008411B0" w:rsidRDefault="008E015E" w:rsidP="008E015E">
      <w:pPr>
        <w:contextualSpacing/>
        <w:rPr>
          <w:sz w:val="16"/>
          <w:szCs w:val="16"/>
        </w:rPr>
      </w:pPr>
      <w:r w:rsidRPr="00CF621A">
        <w:rPr>
          <w:color w:val="4F81BD" w:themeColor="accent1"/>
          <w:sz w:val="16"/>
          <w:szCs w:val="16"/>
          <w:u w:val="single"/>
        </w:rPr>
        <w:t>Non-Mental Disorder Automatism:</w:t>
      </w:r>
      <w:r w:rsidRPr="00CF621A">
        <w:rPr>
          <w:color w:val="4F81BD" w:themeColor="accent1"/>
          <w:sz w:val="16"/>
          <w:szCs w:val="16"/>
        </w:rPr>
        <w:t xml:space="preserve"> </w:t>
      </w:r>
      <w:r w:rsidRPr="008411B0">
        <w:rPr>
          <w:sz w:val="16"/>
          <w:szCs w:val="16"/>
        </w:rPr>
        <w:t>Incapable of appreciating the nature and quality of the act. Non-mental disorder= acquittal, Mental Disorder automatism= NCR</w:t>
      </w:r>
      <w:r>
        <w:rPr>
          <w:sz w:val="16"/>
          <w:szCs w:val="16"/>
        </w:rPr>
        <w:t xml:space="preserve"> </w:t>
      </w:r>
      <w:r>
        <w:rPr>
          <w:b/>
          <w:sz w:val="16"/>
          <w:szCs w:val="16"/>
        </w:rPr>
        <w:t>Factors:</w:t>
      </w:r>
      <w:r>
        <w:rPr>
          <w:sz w:val="16"/>
          <w:szCs w:val="16"/>
        </w:rPr>
        <w:t xml:space="preserve"> 1) Continuing danger? 2) Expert evidence </w:t>
      </w:r>
      <w:r w:rsidRPr="008411B0">
        <w:rPr>
          <w:b/>
          <w:i/>
          <w:sz w:val="16"/>
          <w:szCs w:val="16"/>
          <w:highlight w:val="yellow"/>
        </w:rPr>
        <w:t xml:space="preserve">R v </w:t>
      </w:r>
      <w:proofErr w:type="spellStart"/>
      <w:r w:rsidRPr="008411B0">
        <w:rPr>
          <w:b/>
          <w:i/>
          <w:sz w:val="16"/>
          <w:szCs w:val="16"/>
          <w:highlight w:val="yellow"/>
        </w:rPr>
        <w:t>Rabey</w:t>
      </w:r>
      <w:proofErr w:type="spellEnd"/>
      <w:r>
        <w:rPr>
          <w:b/>
          <w:i/>
          <w:sz w:val="16"/>
          <w:szCs w:val="16"/>
          <w:highlight w:val="yellow"/>
        </w:rPr>
        <w:t xml:space="preserve">, </w:t>
      </w:r>
      <w:r w:rsidRPr="00CF621A">
        <w:rPr>
          <w:i/>
          <w:sz w:val="16"/>
          <w:szCs w:val="16"/>
          <w:highlight w:val="yellow"/>
        </w:rPr>
        <w:t xml:space="preserve">77 </w:t>
      </w:r>
      <w:r w:rsidRPr="00CF621A">
        <w:rPr>
          <w:b/>
          <w:i/>
          <w:sz w:val="16"/>
          <w:szCs w:val="16"/>
          <w:highlight w:val="yellow"/>
        </w:rPr>
        <w:t>ONCA</w:t>
      </w:r>
      <w:r w:rsidRPr="008411B0">
        <w:rPr>
          <w:sz w:val="16"/>
          <w:szCs w:val="16"/>
          <w:highlight w:val="yellow"/>
        </w:rPr>
        <w:t xml:space="preserve">: </w:t>
      </w:r>
      <w:r>
        <w:rPr>
          <w:sz w:val="16"/>
          <w:szCs w:val="16"/>
        </w:rPr>
        <w:t xml:space="preserve">Psychological blow does not arise from </w:t>
      </w:r>
      <w:r w:rsidRPr="008411B0">
        <w:rPr>
          <w:sz w:val="16"/>
          <w:szCs w:val="16"/>
        </w:rPr>
        <w:t>ordinary stresses o</w:t>
      </w:r>
      <w:r>
        <w:rPr>
          <w:sz w:val="16"/>
          <w:szCs w:val="16"/>
        </w:rPr>
        <w:t>f life.</w:t>
      </w:r>
      <w:r w:rsidRPr="008411B0">
        <w:rPr>
          <w:sz w:val="16"/>
          <w:szCs w:val="16"/>
        </w:rPr>
        <w:t xml:space="preserve"> </w:t>
      </w:r>
      <w:proofErr w:type="gramStart"/>
      <w:r w:rsidRPr="008411B0">
        <w:rPr>
          <w:sz w:val="16"/>
          <w:szCs w:val="16"/>
        </w:rPr>
        <w:t>is</w:t>
      </w:r>
      <w:proofErr w:type="gramEnd"/>
      <w:r w:rsidRPr="008411B0">
        <w:rPr>
          <w:sz w:val="16"/>
          <w:szCs w:val="16"/>
        </w:rPr>
        <w:t xml:space="preserve"> not enough to cause</w:t>
      </w:r>
      <w:r>
        <w:rPr>
          <w:sz w:val="16"/>
          <w:szCs w:val="16"/>
        </w:rPr>
        <w:t xml:space="preserve"> NMDA</w:t>
      </w:r>
    </w:p>
    <w:p w14:paraId="71F21A52" w14:textId="77777777" w:rsidR="008E015E" w:rsidRPr="008411B0" w:rsidRDefault="008E015E" w:rsidP="008E015E">
      <w:pPr>
        <w:contextualSpacing/>
        <w:rPr>
          <w:sz w:val="16"/>
          <w:szCs w:val="16"/>
        </w:rPr>
      </w:pPr>
      <w:r w:rsidRPr="008411B0">
        <w:rPr>
          <w:b/>
          <w:i/>
          <w:sz w:val="16"/>
          <w:szCs w:val="16"/>
          <w:highlight w:val="yellow"/>
        </w:rPr>
        <w:t>R v Parks</w:t>
      </w:r>
      <w:r>
        <w:rPr>
          <w:b/>
          <w:i/>
          <w:sz w:val="16"/>
          <w:szCs w:val="16"/>
          <w:highlight w:val="yellow"/>
        </w:rPr>
        <w:t>, 92</w:t>
      </w:r>
      <w:r w:rsidRPr="008411B0">
        <w:rPr>
          <w:sz w:val="16"/>
          <w:szCs w:val="16"/>
          <w:highlight w:val="yellow"/>
        </w:rPr>
        <w:t xml:space="preserve">: </w:t>
      </w:r>
      <w:r w:rsidRPr="008411B0">
        <w:rPr>
          <w:sz w:val="16"/>
          <w:szCs w:val="16"/>
        </w:rPr>
        <w:t xml:space="preserve">Is there a </w:t>
      </w:r>
      <w:r w:rsidRPr="00CF621A">
        <w:rPr>
          <w:b/>
          <w:sz w:val="16"/>
          <w:szCs w:val="16"/>
        </w:rPr>
        <w:t>continuing danger</w:t>
      </w:r>
      <w:r w:rsidRPr="008411B0">
        <w:rPr>
          <w:sz w:val="16"/>
          <w:szCs w:val="16"/>
        </w:rPr>
        <w:t xml:space="preserve"> in granting acquittal?</w:t>
      </w:r>
      <w:r>
        <w:rPr>
          <w:sz w:val="16"/>
          <w:szCs w:val="16"/>
        </w:rPr>
        <w:t xml:space="preserve"> </w:t>
      </w:r>
    </w:p>
    <w:p w14:paraId="6FE8B0F9" w14:textId="77777777" w:rsidR="008E015E" w:rsidRDefault="008E015E" w:rsidP="008E015E">
      <w:pPr>
        <w:contextualSpacing/>
        <w:rPr>
          <w:sz w:val="16"/>
          <w:szCs w:val="16"/>
        </w:rPr>
      </w:pPr>
      <w:r w:rsidRPr="008411B0">
        <w:rPr>
          <w:b/>
          <w:i/>
          <w:sz w:val="16"/>
          <w:szCs w:val="16"/>
          <w:highlight w:val="yellow"/>
        </w:rPr>
        <w:t>R v Stone</w:t>
      </w:r>
      <w:r>
        <w:rPr>
          <w:b/>
          <w:i/>
          <w:sz w:val="16"/>
          <w:szCs w:val="16"/>
          <w:highlight w:val="yellow"/>
        </w:rPr>
        <w:t>, 99</w:t>
      </w:r>
      <w:r w:rsidRPr="008411B0">
        <w:rPr>
          <w:sz w:val="16"/>
          <w:szCs w:val="16"/>
          <w:highlight w:val="yellow"/>
        </w:rPr>
        <w:t xml:space="preserve">: </w:t>
      </w:r>
      <w:r>
        <w:rPr>
          <w:sz w:val="16"/>
          <w:szCs w:val="16"/>
        </w:rPr>
        <w:t xml:space="preserve"> (47 stabs) Labelling N</w:t>
      </w:r>
      <w:r w:rsidRPr="008411B0">
        <w:rPr>
          <w:sz w:val="16"/>
          <w:szCs w:val="16"/>
        </w:rPr>
        <w:t>M</w:t>
      </w:r>
      <w:r>
        <w:rPr>
          <w:sz w:val="16"/>
          <w:szCs w:val="16"/>
        </w:rPr>
        <w:t>D</w:t>
      </w:r>
      <w:r w:rsidRPr="008411B0">
        <w:rPr>
          <w:sz w:val="16"/>
          <w:szCs w:val="16"/>
        </w:rPr>
        <w:t>A: Look at nature of trigger (</w:t>
      </w:r>
      <w:r w:rsidRPr="00CF621A">
        <w:rPr>
          <w:b/>
          <w:sz w:val="16"/>
          <w:szCs w:val="16"/>
        </w:rPr>
        <w:t>internal cause</w:t>
      </w:r>
      <w:r>
        <w:rPr>
          <w:sz w:val="16"/>
          <w:szCs w:val="16"/>
        </w:rPr>
        <w:t>- what is normal reaction</w:t>
      </w:r>
      <w:r w:rsidRPr="008411B0">
        <w:rPr>
          <w:sz w:val="16"/>
          <w:szCs w:val="16"/>
        </w:rPr>
        <w:t>) and likelihood of occurrence (</w:t>
      </w:r>
      <w:r w:rsidRPr="00CF621A">
        <w:rPr>
          <w:b/>
          <w:sz w:val="16"/>
          <w:szCs w:val="16"/>
        </w:rPr>
        <w:t>continuing danger</w:t>
      </w:r>
      <w:r w:rsidRPr="008411B0">
        <w:rPr>
          <w:sz w:val="16"/>
          <w:szCs w:val="16"/>
        </w:rPr>
        <w:t xml:space="preserve">), policy. </w:t>
      </w:r>
      <w:r>
        <w:rPr>
          <w:sz w:val="16"/>
          <w:szCs w:val="16"/>
        </w:rPr>
        <w:t xml:space="preserve">Must prove dissociative state on </w:t>
      </w:r>
      <w:proofErr w:type="spellStart"/>
      <w:r>
        <w:rPr>
          <w:sz w:val="16"/>
          <w:szCs w:val="16"/>
        </w:rPr>
        <w:t>BaOP</w:t>
      </w:r>
      <w:proofErr w:type="spellEnd"/>
      <w:r>
        <w:rPr>
          <w:sz w:val="16"/>
          <w:szCs w:val="16"/>
        </w:rPr>
        <w:t xml:space="preserve">. </w:t>
      </w:r>
      <w:r w:rsidRPr="008411B0">
        <w:rPr>
          <w:sz w:val="16"/>
          <w:szCs w:val="16"/>
        </w:rPr>
        <w:t>Evidentiary burden</w:t>
      </w:r>
      <w:r>
        <w:rPr>
          <w:sz w:val="16"/>
          <w:szCs w:val="16"/>
        </w:rPr>
        <w:t>: Enough evidence that if true proves</w:t>
      </w:r>
      <w:r w:rsidRPr="008411B0">
        <w:rPr>
          <w:sz w:val="16"/>
          <w:szCs w:val="16"/>
        </w:rPr>
        <w:t xml:space="preserve"> accused’s point. Automatism is impaired unconsciousness. </w:t>
      </w:r>
      <w:r>
        <w:rPr>
          <w:sz w:val="16"/>
          <w:szCs w:val="16"/>
        </w:rPr>
        <w:t xml:space="preserve"> </w:t>
      </w:r>
      <w:r>
        <w:rPr>
          <w:b/>
          <w:i/>
          <w:sz w:val="16"/>
          <w:szCs w:val="16"/>
          <w:highlight w:val="yellow"/>
        </w:rPr>
        <w:t>R v Bouchard-Lebrun, 2011</w:t>
      </w:r>
      <w:r w:rsidRPr="008411B0">
        <w:rPr>
          <w:sz w:val="16"/>
          <w:szCs w:val="16"/>
        </w:rPr>
        <w:t>: Dissociative state brought about by dr</w:t>
      </w:r>
      <w:r>
        <w:rPr>
          <w:sz w:val="16"/>
          <w:szCs w:val="16"/>
        </w:rPr>
        <w:t>ugs</w:t>
      </w:r>
      <w:r w:rsidRPr="00CF621A">
        <w:rPr>
          <w:sz w:val="16"/>
          <w:szCs w:val="16"/>
        </w:rPr>
        <w:sym w:font="Wingdings" w:char="F0E0"/>
      </w:r>
      <w:r w:rsidRPr="008411B0">
        <w:rPr>
          <w:sz w:val="16"/>
          <w:szCs w:val="16"/>
        </w:rPr>
        <w:t xml:space="preserve"> intoxication</w:t>
      </w:r>
      <w:r>
        <w:rPr>
          <w:sz w:val="16"/>
          <w:szCs w:val="16"/>
        </w:rPr>
        <w:t>, not NMDA</w:t>
      </w:r>
    </w:p>
    <w:p w14:paraId="4CDA43F5" w14:textId="77777777" w:rsidR="008E015E" w:rsidRPr="00CF621A" w:rsidRDefault="008E015E" w:rsidP="008E015E">
      <w:pPr>
        <w:contextualSpacing/>
        <w:rPr>
          <w:sz w:val="16"/>
          <w:szCs w:val="16"/>
        </w:rPr>
      </w:pPr>
      <w:r>
        <w:rPr>
          <w:b/>
          <w:sz w:val="16"/>
          <w:szCs w:val="16"/>
        </w:rPr>
        <w:t>Policy:</w:t>
      </w:r>
      <w:r>
        <w:rPr>
          <w:sz w:val="16"/>
          <w:szCs w:val="16"/>
        </w:rPr>
        <w:t xml:space="preserve"> Balance between need to protect public and imposing liability only on those who are responsible, blameworthy for their actions.</w:t>
      </w:r>
    </w:p>
    <w:p w14:paraId="6C6DDF73"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Self-Defence</w:t>
      </w:r>
    </w:p>
    <w:p w14:paraId="4E2229A0" w14:textId="77777777" w:rsidR="008E015E" w:rsidRDefault="008E015E" w:rsidP="008E015E">
      <w:pPr>
        <w:contextualSpacing/>
        <w:rPr>
          <w:sz w:val="16"/>
          <w:szCs w:val="16"/>
        </w:rPr>
      </w:pPr>
      <w:r w:rsidRPr="008411B0">
        <w:rPr>
          <w:sz w:val="16"/>
          <w:szCs w:val="16"/>
        </w:rPr>
        <w:t>Defending self, other person or property.</w:t>
      </w:r>
      <w:r>
        <w:rPr>
          <w:sz w:val="16"/>
          <w:szCs w:val="16"/>
        </w:rPr>
        <w:t xml:space="preserve"> </w:t>
      </w:r>
      <w:proofErr w:type="gramStart"/>
      <w:r>
        <w:rPr>
          <w:sz w:val="16"/>
          <w:szCs w:val="16"/>
        </w:rPr>
        <w:t>Limited to assault, manslaughter, murder</w:t>
      </w:r>
      <w:r w:rsidRPr="00CF621A">
        <w:rPr>
          <w:sz w:val="16"/>
          <w:szCs w:val="16"/>
        </w:rPr>
        <w:sym w:font="Wingdings" w:char="F0E0"/>
      </w:r>
      <w:r>
        <w:rPr>
          <w:sz w:val="16"/>
          <w:szCs w:val="16"/>
        </w:rPr>
        <w:t xml:space="preserve"> acquittal.</w:t>
      </w:r>
      <w:proofErr w:type="gramEnd"/>
      <w:r w:rsidRPr="008411B0">
        <w:rPr>
          <w:sz w:val="16"/>
          <w:szCs w:val="16"/>
        </w:rPr>
        <w:t xml:space="preserve"> Old provisions were confusing and gave an easier duty to meet for someone who caused death or grievous harm. New provisions: 1) Reasonable grounds to believe force/threat of force is being used against them, 2) That act that constitutes offence is done for protection, </w:t>
      </w:r>
      <w:r w:rsidRPr="00FC38FA">
        <w:rPr>
          <w:b/>
          <w:sz w:val="16"/>
          <w:szCs w:val="16"/>
        </w:rPr>
        <w:t>3) Reasonable in the circumstances</w:t>
      </w:r>
      <w:r>
        <w:rPr>
          <w:sz w:val="16"/>
          <w:szCs w:val="16"/>
        </w:rPr>
        <w:t xml:space="preserve">. </w:t>
      </w:r>
      <w:proofErr w:type="gramStart"/>
      <w:r>
        <w:rPr>
          <w:i/>
          <w:sz w:val="16"/>
          <w:szCs w:val="16"/>
        </w:rPr>
        <w:t>Air of Reality</w:t>
      </w:r>
      <w:r>
        <w:rPr>
          <w:sz w:val="16"/>
          <w:szCs w:val="16"/>
        </w:rPr>
        <w:t>.</w:t>
      </w:r>
      <w:proofErr w:type="gramEnd"/>
      <w:r>
        <w:rPr>
          <w:sz w:val="16"/>
          <w:szCs w:val="16"/>
        </w:rPr>
        <w:t xml:space="preserve"> Crown need only disprove </w:t>
      </w:r>
      <w:r>
        <w:rPr>
          <w:b/>
          <w:sz w:val="16"/>
          <w:szCs w:val="16"/>
        </w:rPr>
        <w:t>one of the elements</w:t>
      </w:r>
      <w:r>
        <w:rPr>
          <w:sz w:val="16"/>
          <w:szCs w:val="16"/>
        </w:rPr>
        <w:t xml:space="preserve"> (BARD). </w:t>
      </w:r>
    </w:p>
    <w:p w14:paraId="0FA3B9DE" w14:textId="77777777" w:rsidR="008E015E" w:rsidRPr="008411B0" w:rsidRDefault="008E015E" w:rsidP="008E015E">
      <w:pPr>
        <w:contextualSpacing/>
        <w:rPr>
          <w:sz w:val="16"/>
          <w:szCs w:val="16"/>
        </w:rPr>
      </w:pPr>
      <w:r>
        <w:rPr>
          <w:b/>
          <w:i/>
          <w:sz w:val="16"/>
          <w:szCs w:val="16"/>
          <w:highlight w:val="yellow"/>
        </w:rPr>
        <w:t xml:space="preserve">R v </w:t>
      </w:r>
      <w:proofErr w:type="spellStart"/>
      <w:r>
        <w:rPr>
          <w:b/>
          <w:i/>
          <w:sz w:val="16"/>
          <w:szCs w:val="16"/>
          <w:highlight w:val="yellow"/>
        </w:rPr>
        <w:t>Lavallee</w:t>
      </w:r>
      <w:proofErr w:type="spellEnd"/>
      <w:r>
        <w:rPr>
          <w:b/>
          <w:i/>
          <w:sz w:val="16"/>
          <w:szCs w:val="16"/>
        </w:rPr>
        <w:t>, 90</w:t>
      </w:r>
      <w:r w:rsidRPr="008411B0">
        <w:rPr>
          <w:sz w:val="16"/>
          <w:szCs w:val="16"/>
        </w:rPr>
        <w:t>: No duty to leave (home, assault). No way out other than force, examine learned helplessness and circumstances. Must be reasonable to fear death/harm</w:t>
      </w:r>
      <w:r>
        <w:rPr>
          <w:sz w:val="16"/>
          <w:szCs w:val="16"/>
        </w:rPr>
        <w:t xml:space="preserve">, immediacy has subjective element, consider in context (abuse, brutality). </w:t>
      </w:r>
      <w:r w:rsidRPr="008411B0">
        <w:rPr>
          <w:b/>
          <w:i/>
          <w:sz w:val="16"/>
          <w:szCs w:val="16"/>
          <w:highlight w:val="yellow"/>
        </w:rPr>
        <w:t xml:space="preserve">R v </w:t>
      </w:r>
      <w:proofErr w:type="spellStart"/>
      <w:r w:rsidRPr="008411B0">
        <w:rPr>
          <w:b/>
          <w:i/>
          <w:sz w:val="16"/>
          <w:szCs w:val="16"/>
          <w:highlight w:val="yellow"/>
        </w:rPr>
        <w:t>Petel</w:t>
      </w:r>
      <w:proofErr w:type="spellEnd"/>
      <w:r>
        <w:rPr>
          <w:b/>
          <w:i/>
          <w:sz w:val="16"/>
          <w:szCs w:val="16"/>
          <w:highlight w:val="yellow"/>
        </w:rPr>
        <w:t>, 94</w:t>
      </w:r>
      <w:r w:rsidRPr="008411B0">
        <w:rPr>
          <w:sz w:val="16"/>
          <w:szCs w:val="16"/>
          <w:highlight w:val="yellow"/>
        </w:rPr>
        <w:t>:</w:t>
      </w:r>
      <w:r w:rsidRPr="008411B0">
        <w:rPr>
          <w:sz w:val="16"/>
          <w:szCs w:val="16"/>
        </w:rPr>
        <w:t xml:space="preserve"> Actual assault not necessary, </w:t>
      </w:r>
      <w:r w:rsidRPr="00FC38FA">
        <w:rPr>
          <w:i/>
          <w:sz w:val="16"/>
          <w:szCs w:val="16"/>
        </w:rPr>
        <w:t>just reasonable belief of assault</w:t>
      </w:r>
      <w:r w:rsidRPr="008411B0">
        <w:rPr>
          <w:sz w:val="16"/>
          <w:szCs w:val="16"/>
        </w:rPr>
        <w:t>. Imminence is a factor</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Mallot</w:t>
      </w:r>
      <w:r>
        <w:rPr>
          <w:b/>
          <w:i/>
          <w:sz w:val="16"/>
          <w:szCs w:val="16"/>
          <w:highlight w:val="yellow"/>
        </w:rPr>
        <w:t>t</w:t>
      </w:r>
      <w:proofErr w:type="spellEnd"/>
      <w:r>
        <w:rPr>
          <w:b/>
          <w:i/>
          <w:sz w:val="16"/>
          <w:szCs w:val="16"/>
          <w:highlight w:val="yellow"/>
        </w:rPr>
        <w:t>, 98</w:t>
      </w:r>
      <w:r w:rsidRPr="008411B0">
        <w:rPr>
          <w:sz w:val="16"/>
          <w:szCs w:val="16"/>
        </w:rPr>
        <w:t xml:space="preserve">: Clarifies ‘battered’ </w:t>
      </w:r>
      <w:r>
        <w:rPr>
          <w:sz w:val="16"/>
          <w:szCs w:val="16"/>
        </w:rPr>
        <w:t xml:space="preserve">is not a </w:t>
      </w:r>
      <w:r w:rsidRPr="008411B0">
        <w:rPr>
          <w:sz w:val="16"/>
          <w:szCs w:val="16"/>
        </w:rPr>
        <w:t xml:space="preserve">defence. Understand the </w:t>
      </w:r>
      <w:r w:rsidRPr="008411B0">
        <w:rPr>
          <w:i/>
          <w:sz w:val="16"/>
          <w:szCs w:val="16"/>
        </w:rPr>
        <w:t>individual</w:t>
      </w:r>
      <w:r w:rsidRPr="008411B0">
        <w:rPr>
          <w:sz w:val="16"/>
          <w:szCs w:val="16"/>
        </w:rPr>
        <w:t xml:space="preserve"> case, as not all are alike, not trying to replace “reasonable man” with “reasonable battered woman”. Basically means that for the ‘no other alternative’ stage, it is only subjective.</w:t>
      </w:r>
    </w:p>
    <w:p w14:paraId="171E2BDA" w14:textId="77777777" w:rsidR="008E015E" w:rsidRPr="008411B0" w:rsidRDefault="008E015E" w:rsidP="008E015E">
      <w:pPr>
        <w:contextualSpacing/>
        <w:rPr>
          <w:sz w:val="16"/>
          <w:szCs w:val="16"/>
        </w:rPr>
      </w:pPr>
      <w:r>
        <w:rPr>
          <w:b/>
          <w:i/>
          <w:sz w:val="16"/>
          <w:szCs w:val="16"/>
          <w:highlight w:val="yellow"/>
        </w:rPr>
        <w:t xml:space="preserve">R v </w:t>
      </w:r>
      <w:proofErr w:type="spellStart"/>
      <w:r>
        <w:rPr>
          <w:b/>
          <w:i/>
          <w:sz w:val="16"/>
          <w:szCs w:val="16"/>
          <w:highlight w:val="yellow"/>
        </w:rPr>
        <w:t>Cinous</w:t>
      </w:r>
      <w:proofErr w:type="spellEnd"/>
      <w:r>
        <w:rPr>
          <w:b/>
          <w:i/>
          <w:sz w:val="16"/>
          <w:szCs w:val="16"/>
          <w:highlight w:val="yellow"/>
        </w:rPr>
        <w:t>, 02</w:t>
      </w:r>
      <w:r w:rsidRPr="008411B0">
        <w:rPr>
          <w:sz w:val="16"/>
          <w:szCs w:val="16"/>
        </w:rPr>
        <w:t xml:space="preserve">: </w:t>
      </w:r>
      <w:r>
        <w:rPr>
          <w:sz w:val="16"/>
          <w:szCs w:val="16"/>
        </w:rPr>
        <w:t xml:space="preserve">(gang of thieves, thinks he is going to be killed by partner, kills him) </w:t>
      </w:r>
      <w:r w:rsidRPr="008411B0">
        <w:rPr>
          <w:sz w:val="16"/>
          <w:szCs w:val="16"/>
        </w:rPr>
        <w:t xml:space="preserve">For self-defence as a defence for murder, must have subjective/objective air of reality for 1) assault, 2) reasonable apprehension of death, 3) </w:t>
      </w:r>
      <w:r w:rsidRPr="008620F8">
        <w:rPr>
          <w:b/>
          <w:sz w:val="16"/>
          <w:szCs w:val="16"/>
        </w:rPr>
        <w:t>no other alternative</w:t>
      </w:r>
    </w:p>
    <w:p w14:paraId="7B85187E" w14:textId="77777777" w:rsidR="008E015E" w:rsidRDefault="008E015E" w:rsidP="008E015E">
      <w:pPr>
        <w:contextualSpacing/>
        <w:rPr>
          <w:sz w:val="16"/>
          <w:szCs w:val="16"/>
        </w:rPr>
      </w:pPr>
      <w:r w:rsidRPr="008411B0">
        <w:rPr>
          <w:b/>
          <w:i/>
          <w:sz w:val="16"/>
          <w:szCs w:val="16"/>
          <w:highlight w:val="yellow"/>
        </w:rPr>
        <w:t>R v Caswell</w:t>
      </w:r>
      <w:r w:rsidRPr="008411B0">
        <w:rPr>
          <w:sz w:val="16"/>
          <w:szCs w:val="16"/>
        </w:rPr>
        <w:t>: Protecting property</w:t>
      </w:r>
      <w:r>
        <w:rPr>
          <w:sz w:val="16"/>
          <w:szCs w:val="16"/>
        </w:rPr>
        <w:t xml:space="preserve"> (s 35 defence)</w:t>
      </w:r>
      <w:r w:rsidRPr="008411B0">
        <w:rPr>
          <w:sz w:val="16"/>
          <w:szCs w:val="16"/>
        </w:rPr>
        <w:t>- look to person’s past history of damaging property</w:t>
      </w:r>
      <w:r>
        <w:rPr>
          <w:sz w:val="16"/>
          <w:szCs w:val="16"/>
        </w:rPr>
        <w:t xml:space="preserve"> </w:t>
      </w:r>
      <w:r w:rsidRPr="008411B0">
        <w:rPr>
          <w:b/>
          <w:i/>
          <w:sz w:val="16"/>
          <w:szCs w:val="16"/>
          <w:highlight w:val="yellow"/>
        </w:rPr>
        <w:t>R v Urquhart</w:t>
      </w:r>
      <w:r w:rsidRPr="008411B0">
        <w:rPr>
          <w:sz w:val="16"/>
          <w:szCs w:val="16"/>
        </w:rPr>
        <w:t xml:space="preserve">: New S-D </w:t>
      </w:r>
      <w:proofErr w:type="spellStart"/>
      <w:r w:rsidRPr="008411B0">
        <w:rPr>
          <w:sz w:val="16"/>
          <w:szCs w:val="16"/>
        </w:rPr>
        <w:t>Prov</w:t>
      </w:r>
      <w:proofErr w:type="spellEnd"/>
      <w:r w:rsidRPr="008411B0">
        <w:rPr>
          <w:sz w:val="16"/>
          <w:szCs w:val="16"/>
        </w:rPr>
        <w:t xml:space="preserve">- Provocation and out of proportion force= no defence. </w:t>
      </w:r>
      <w:r w:rsidRPr="008411B0">
        <w:rPr>
          <w:b/>
          <w:sz w:val="16"/>
          <w:szCs w:val="16"/>
        </w:rPr>
        <w:t>Note:</w:t>
      </w:r>
      <w:r w:rsidRPr="008411B0">
        <w:rPr>
          <w:sz w:val="16"/>
          <w:szCs w:val="16"/>
        </w:rPr>
        <w:t xml:space="preserve"> There is no proportionality requirement in the new provisions… only ‘reasonable in the circumstances’ and it also isn’t explicitly a bar to the defence if you provoked it... all falls under reasonableness</w:t>
      </w:r>
    </w:p>
    <w:p w14:paraId="3C0992DC"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Necessity &amp; Duress</w:t>
      </w:r>
    </w:p>
    <w:p w14:paraId="5653C9C7" w14:textId="77777777" w:rsidR="008E015E" w:rsidRPr="008620F8" w:rsidRDefault="008E015E" w:rsidP="008E015E">
      <w:pPr>
        <w:contextualSpacing/>
        <w:rPr>
          <w:sz w:val="16"/>
          <w:szCs w:val="16"/>
        </w:rPr>
      </w:pPr>
      <w:r w:rsidRPr="008620F8">
        <w:rPr>
          <w:b/>
          <w:color w:val="4F81BD" w:themeColor="accent1"/>
          <w:sz w:val="16"/>
          <w:szCs w:val="16"/>
        </w:rPr>
        <w:t>Necessity:</w:t>
      </w:r>
      <w:r>
        <w:rPr>
          <w:sz w:val="16"/>
          <w:szCs w:val="16"/>
        </w:rPr>
        <w:t xml:space="preserve"> CL Defence, leads to an acquittal. Must show moral involuntariness. Air of reality for: 1) </w:t>
      </w:r>
      <w:proofErr w:type="spellStart"/>
      <w:r>
        <w:rPr>
          <w:sz w:val="16"/>
          <w:szCs w:val="16"/>
        </w:rPr>
        <w:t>Urgrent</w:t>
      </w:r>
      <w:proofErr w:type="spellEnd"/>
      <w:r>
        <w:rPr>
          <w:sz w:val="16"/>
          <w:szCs w:val="16"/>
        </w:rPr>
        <w:t xml:space="preserve">/pressing peril (MOT), 2) No legal alternative (MOT), 3) Proportionality b/w harms (OBJ). Participation in unlawful activity does </w:t>
      </w:r>
      <w:r>
        <w:rPr>
          <w:b/>
          <w:i/>
          <w:sz w:val="16"/>
          <w:szCs w:val="16"/>
        </w:rPr>
        <w:t>not</w:t>
      </w:r>
      <w:r>
        <w:rPr>
          <w:sz w:val="16"/>
          <w:szCs w:val="16"/>
        </w:rPr>
        <w:t xml:space="preserve"> prevent defence, but if actions are truly not involuntary, disentitled. </w:t>
      </w:r>
      <w:proofErr w:type="gramStart"/>
      <w:r>
        <w:rPr>
          <w:sz w:val="16"/>
          <w:szCs w:val="16"/>
        </w:rPr>
        <w:t>Unlikely to ever apply for murder (</w:t>
      </w:r>
      <w:r>
        <w:rPr>
          <w:i/>
          <w:sz w:val="16"/>
          <w:szCs w:val="16"/>
        </w:rPr>
        <w:t>Latimer)</w:t>
      </w:r>
      <w:r>
        <w:rPr>
          <w:sz w:val="16"/>
          <w:szCs w:val="16"/>
        </w:rPr>
        <w:t>.</w:t>
      </w:r>
      <w:proofErr w:type="gramEnd"/>
      <w:r>
        <w:rPr>
          <w:sz w:val="16"/>
          <w:szCs w:val="16"/>
        </w:rPr>
        <w:t xml:space="preserve"> </w:t>
      </w:r>
      <w:r>
        <w:rPr>
          <w:b/>
          <w:color w:val="1F497D" w:themeColor="text2"/>
          <w:sz w:val="16"/>
          <w:szCs w:val="16"/>
        </w:rPr>
        <w:t xml:space="preserve">Duress: </w:t>
      </w:r>
      <w:r>
        <w:rPr>
          <w:sz w:val="16"/>
          <w:szCs w:val="16"/>
        </w:rPr>
        <w:t>Statutory defence (s 17), limited to 1) Person making threat is present during commission, 2) Threat of immediate bodily harm, 3) Threat to the accused, 4) Exclusions (murder, etc.)</w:t>
      </w:r>
    </w:p>
    <w:p w14:paraId="6770B88C" w14:textId="77777777" w:rsidR="008E015E" w:rsidRPr="008411B0" w:rsidRDefault="008E015E" w:rsidP="008E015E">
      <w:pPr>
        <w:contextualSpacing/>
        <w:rPr>
          <w:sz w:val="16"/>
          <w:szCs w:val="16"/>
        </w:rPr>
      </w:pPr>
      <w:r>
        <w:rPr>
          <w:b/>
          <w:i/>
          <w:sz w:val="16"/>
          <w:szCs w:val="16"/>
          <w:highlight w:val="yellow"/>
        </w:rPr>
        <w:t xml:space="preserve">R v </w:t>
      </w:r>
      <w:proofErr w:type="spellStart"/>
      <w:r>
        <w:rPr>
          <w:b/>
          <w:i/>
          <w:sz w:val="16"/>
          <w:szCs w:val="16"/>
          <w:highlight w:val="yellow"/>
        </w:rPr>
        <w:t>Perka</w:t>
      </w:r>
      <w:proofErr w:type="spellEnd"/>
      <w:r>
        <w:rPr>
          <w:b/>
          <w:i/>
          <w:sz w:val="16"/>
          <w:szCs w:val="16"/>
          <w:highlight w:val="yellow"/>
        </w:rPr>
        <w:t>, 84</w:t>
      </w:r>
      <w:r w:rsidRPr="008411B0">
        <w:rPr>
          <w:sz w:val="16"/>
          <w:szCs w:val="16"/>
        </w:rPr>
        <w:t xml:space="preserve">: 1) Urgent and Pressing Peril, 2) No legal alternative, 3) </w:t>
      </w:r>
      <w:proofErr w:type="spellStart"/>
      <w:r w:rsidRPr="008411B0">
        <w:rPr>
          <w:sz w:val="16"/>
          <w:szCs w:val="16"/>
        </w:rPr>
        <w:t>Propoertionality</w:t>
      </w:r>
      <w:proofErr w:type="spellEnd"/>
      <w:r w:rsidRPr="008411B0">
        <w:rPr>
          <w:sz w:val="16"/>
          <w:szCs w:val="16"/>
        </w:rPr>
        <w:t xml:space="preserve"> b/w harm caused and avoided</w:t>
      </w:r>
    </w:p>
    <w:p w14:paraId="6A64CA38" w14:textId="77777777" w:rsidR="008E015E" w:rsidRDefault="008E015E" w:rsidP="008E015E">
      <w:pPr>
        <w:contextualSpacing/>
        <w:rPr>
          <w:sz w:val="16"/>
          <w:szCs w:val="16"/>
        </w:rPr>
      </w:pPr>
      <w:r w:rsidRPr="008411B0">
        <w:rPr>
          <w:b/>
          <w:i/>
          <w:sz w:val="16"/>
          <w:szCs w:val="16"/>
          <w:highlight w:val="yellow"/>
        </w:rPr>
        <w:t>R v Latime</w:t>
      </w:r>
      <w:r>
        <w:rPr>
          <w:b/>
          <w:i/>
          <w:sz w:val="16"/>
          <w:szCs w:val="16"/>
          <w:highlight w:val="yellow"/>
        </w:rPr>
        <w:t>r, 01</w:t>
      </w:r>
      <w:r w:rsidRPr="008411B0">
        <w:rPr>
          <w:sz w:val="16"/>
          <w:szCs w:val="16"/>
        </w:rPr>
        <w:t>: Urgent Peril: MOT, No legal alternative: MOT, Proportionality: Objective.</w:t>
      </w:r>
      <w:r>
        <w:rPr>
          <w:sz w:val="16"/>
          <w:szCs w:val="16"/>
        </w:rPr>
        <w:t xml:space="preserve"> Not likely to apply for murder.</w:t>
      </w:r>
      <w:r w:rsidRPr="008411B0">
        <w:rPr>
          <w:sz w:val="16"/>
          <w:szCs w:val="16"/>
        </w:rPr>
        <w:t xml:space="preserve"> </w:t>
      </w:r>
    </w:p>
    <w:p w14:paraId="37AEADBF" w14:textId="77777777" w:rsidR="008E015E" w:rsidRPr="008411B0" w:rsidRDefault="008E015E" w:rsidP="008E015E">
      <w:pPr>
        <w:contextualSpacing/>
        <w:rPr>
          <w:sz w:val="16"/>
          <w:szCs w:val="16"/>
        </w:rPr>
      </w:pPr>
      <w:r w:rsidRPr="008411B0">
        <w:rPr>
          <w:b/>
          <w:i/>
          <w:sz w:val="16"/>
          <w:szCs w:val="16"/>
          <w:highlight w:val="yellow"/>
        </w:rPr>
        <w:t>R v Unga</w:t>
      </w:r>
      <w:r>
        <w:rPr>
          <w:b/>
          <w:i/>
          <w:sz w:val="16"/>
          <w:szCs w:val="16"/>
          <w:highlight w:val="yellow"/>
        </w:rPr>
        <w:t>r</w:t>
      </w:r>
      <w:proofErr w:type="gramStart"/>
      <w:r>
        <w:rPr>
          <w:b/>
          <w:i/>
          <w:sz w:val="16"/>
          <w:szCs w:val="16"/>
          <w:highlight w:val="yellow"/>
        </w:rPr>
        <w:t>,02</w:t>
      </w:r>
      <w:proofErr w:type="gramEnd"/>
      <w:r>
        <w:rPr>
          <w:b/>
          <w:i/>
          <w:sz w:val="16"/>
          <w:szCs w:val="16"/>
          <w:highlight w:val="yellow"/>
        </w:rPr>
        <w:t xml:space="preserve"> ONCJ</w:t>
      </w:r>
      <w:r w:rsidRPr="008411B0">
        <w:rPr>
          <w:sz w:val="16"/>
          <w:szCs w:val="16"/>
        </w:rPr>
        <w:t>: Necessity applying even if there is legal alternative for good Samaritan</w:t>
      </w:r>
      <w:r>
        <w:rPr>
          <w:sz w:val="16"/>
          <w:szCs w:val="16"/>
        </w:rPr>
        <w:t>. Defence is most likely to apply for minor offences</w:t>
      </w:r>
    </w:p>
    <w:p w14:paraId="434C4557" w14:textId="77777777" w:rsidR="008E015E" w:rsidRPr="008411B0" w:rsidRDefault="008E015E" w:rsidP="008E015E">
      <w:pPr>
        <w:contextualSpacing/>
        <w:rPr>
          <w:sz w:val="16"/>
          <w:szCs w:val="16"/>
        </w:rPr>
      </w:pPr>
      <w:r w:rsidRPr="008411B0">
        <w:rPr>
          <w:sz w:val="16"/>
          <w:szCs w:val="16"/>
          <w:u w:val="single"/>
        </w:rPr>
        <w:t>Statutory Duress:</w:t>
      </w:r>
      <w:r w:rsidRPr="008411B0">
        <w:rPr>
          <w:sz w:val="16"/>
          <w:szCs w:val="16"/>
        </w:rPr>
        <w:t xml:space="preserve"> 1) Threat of deat</w:t>
      </w:r>
      <w:r>
        <w:rPr>
          <w:sz w:val="16"/>
          <w:szCs w:val="16"/>
        </w:rPr>
        <w:t>h or bodily harm</w:t>
      </w:r>
      <w:r w:rsidRPr="008411B0">
        <w:rPr>
          <w:sz w:val="16"/>
          <w:szCs w:val="16"/>
        </w:rPr>
        <w:t>, 2) Accused believes threat will be ca</w:t>
      </w:r>
      <w:r>
        <w:rPr>
          <w:sz w:val="16"/>
          <w:szCs w:val="16"/>
        </w:rPr>
        <w:t>rried out, 3) Not a party to a</w:t>
      </w:r>
      <w:r w:rsidRPr="008411B0">
        <w:rPr>
          <w:sz w:val="16"/>
          <w:szCs w:val="16"/>
        </w:rPr>
        <w:t xml:space="preserve"> criminal association/conspiracy, 4) Not on the list of excluded offences.</w:t>
      </w:r>
    </w:p>
    <w:p w14:paraId="600CE2FC" w14:textId="77777777" w:rsidR="008E015E" w:rsidRPr="008411B0" w:rsidRDefault="008E015E" w:rsidP="008E015E">
      <w:pPr>
        <w:contextualSpacing/>
        <w:rPr>
          <w:sz w:val="16"/>
          <w:szCs w:val="16"/>
        </w:rPr>
      </w:pPr>
      <w:r w:rsidRPr="008411B0">
        <w:rPr>
          <w:sz w:val="16"/>
          <w:szCs w:val="16"/>
          <w:u w:val="single"/>
        </w:rPr>
        <w:t>Common Law Duress:</w:t>
      </w:r>
      <w:r w:rsidRPr="008411B0">
        <w:rPr>
          <w:sz w:val="16"/>
          <w:szCs w:val="16"/>
        </w:rPr>
        <w:t xml:space="preserve"> 1) </w:t>
      </w:r>
      <w:r>
        <w:rPr>
          <w:sz w:val="16"/>
          <w:szCs w:val="16"/>
        </w:rPr>
        <w:t xml:space="preserve">Threat of violence (MOT), 2) </w:t>
      </w:r>
      <w:r w:rsidRPr="008411B0">
        <w:rPr>
          <w:sz w:val="16"/>
          <w:szCs w:val="16"/>
        </w:rPr>
        <w:t>No safe avenue of escape (MOT),</w:t>
      </w:r>
      <w:r>
        <w:rPr>
          <w:sz w:val="16"/>
          <w:szCs w:val="16"/>
        </w:rPr>
        <w:t xml:space="preserve"> 3</w:t>
      </w:r>
      <w:r w:rsidRPr="008411B0">
        <w:rPr>
          <w:sz w:val="16"/>
          <w:szCs w:val="16"/>
        </w:rPr>
        <w:t>) Proportionality b/w crime and threat</w:t>
      </w:r>
      <w:r>
        <w:rPr>
          <w:sz w:val="16"/>
          <w:szCs w:val="16"/>
        </w:rPr>
        <w:t xml:space="preserve"> (OBJ), 4) Temporal connection. Principles who commit an offence NOT listed in s 17 can access CL defence. </w:t>
      </w:r>
    </w:p>
    <w:p w14:paraId="696CC937" w14:textId="77777777" w:rsidR="008E015E" w:rsidRDefault="008E015E" w:rsidP="008E015E">
      <w:pPr>
        <w:contextualSpacing/>
        <w:rPr>
          <w:sz w:val="16"/>
          <w:szCs w:val="16"/>
        </w:rPr>
      </w:pPr>
      <w:r w:rsidRPr="008411B0">
        <w:rPr>
          <w:b/>
          <w:i/>
          <w:sz w:val="16"/>
          <w:szCs w:val="16"/>
          <w:highlight w:val="yellow"/>
        </w:rPr>
        <w:t>R v Paquett</w:t>
      </w:r>
      <w:r>
        <w:rPr>
          <w:b/>
          <w:i/>
          <w:sz w:val="16"/>
          <w:szCs w:val="16"/>
          <w:highlight w:val="yellow"/>
        </w:rPr>
        <w:t>e, 77</w:t>
      </w:r>
      <w:r w:rsidRPr="008411B0">
        <w:rPr>
          <w:b/>
          <w:i/>
          <w:sz w:val="16"/>
          <w:szCs w:val="16"/>
        </w:rPr>
        <w:t>:</w:t>
      </w:r>
      <w:r w:rsidRPr="008411B0">
        <w:rPr>
          <w:sz w:val="16"/>
          <w:szCs w:val="16"/>
        </w:rPr>
        <w:t xml:space="preserve"> </w:t>
      </w:r>
      <w:r>
        <w:rPr>
          <w:sz w:val="16"/>
          <w:szCs w:val="16"/>
        </w:rPr>
        <w:t xml:space="preserve">Aiders/abettors only use CL defence of duress.  </w:t>
      </w:r>
      <w:proofErr w:type="spellStart"/>
      <w:r>
        <w:rPr>
          <w:b/>
          <w:i/>
          <w:sz w:val="16"/>
          <w:szCs w:val="16"/>
          <w:highlight w:val="yellow"/>
        </w:rPr>
        <w:t>Hibbert</w:t>
      </w:r>
      <w:proofErr w:type="spellEnd"/>
      <w:r>
        <w:rPr>
          <w:b/>
          <w:i/>
          <w:sz w:val="16"/>
          <w:szCs w:val="16"/>
          <w:highlight w:val="yellow"/>
        </w:rPr>
        <w:t xml:space="preserve"> v The Queen, 85</w:t>
      </w:r>
      <w:r w:rsidRPr="008411B0">
        <w:rPr>
          <w:sz w:val="16"/>
          <w:szCs w:val="16"/>
        </w:rPr>
        <w:t>:</w:t>
      </w:r>
      <w:r>
        <w:rPr>
          <w:sz w:val="16"/>
          <w:szCs w:val="16"/>
        </w:rPr>
        <w:t xml:space="preserve"> (leads drug dealer out of house to try to get killed).</w:t>
      </w:r>
      <w:r w:rsidRPr="008411B0">
        <w:rPr>
          <w:sz w:val="16"/>
          <w:szCs w:val="16"/>
        </w:rPr>
        <w:t xml:space="preserve"> </w:t>
      </w:r>
      <w:r>
        <w:rPr>
          <w:sz w:val="16"/>
          <w:szCs w:val="16"/>
        </w:rPr>
        <w:t xml:space="preserve">Duress does not apply to negate MR, so must raise air of reality to all elements. (CL Defence provisions above). </w:t>
      </w:r>
      <w:r>
        <w:rPr>
          <w:b/>
          <w:i/>
          <w:sz w:val="16"/>
          <w:szCs w:val="16"/>
          <w:highlight w:val="yellow"/>
        </w:rPr>
        <w:t xml:space="preserve">R v </w:t>
      </w:r>
      <w:proofErr w:type="spellStart"/>
      <w:r>
        <w:rPr>
          <w:b/>
          <w:i/>
          <w:sz w:val="16"/>
          <w:szCs w:val="16"/>
          <w:highlight w:val="yellow"/>
        </w:rPr>
        <w:t>Ruzic</w:t>
      </w:r>
      <w:proofErr w:type="spellEnd"/>
      <w:r>
        <w:rPr>
          <w:b/>
          <w:i/>
          <w:sz w:val="16"/>
          <w:szCs w:val="16"/>
          <w:highlight w:val="yellow"/>
        </w:rPr>
        <w:t>, 2001</w:t>
      </w:r>
      <w:r w:rsidRPr="008411B0">
        <w:rPr>
          <w:sz w:val="16"/>
          <w:szCs w:val="16"/>
        </w:rPr>
        <w:t xml:space="preserve">: “Morally involuntary” should not be punished, </w:t>
      </w:r>
      <w:r>
        <w:rPr>
          <w:sz w:val="16"/>
          <w:szCs w:val="16"/>
        </w:rPr>
        <w:t xml:space="preserve">section 7 </w:t>
      </w:r>
      <w:r w:rsidRPr="008411B0">
        <w:rPr>
          <w:sz w:val="16"/>
          <w:szCs w:val="16"/>
        </w:rPr>
        <w:t>Charter challenges succeeds</w:t>
      </w:r>
      <w:r>
        <w:rPr>
          <w:sz w:val="16"/>
          <w:szCs w:val="16"/>
        </w:rPr>
        <w:t xml:space="preserve"> based on not accounting for immediacy and requiring presence</w:t>
      </w:r>
      <w:r w:rsidRPr="008411B0">
        <w:rPr>
          <w:sz w:val="16"/>
          <w:szCs w:val="16"/>
        </w:rPr>
        <w:t>.</w:t>
      </w:r>
      <w:r>
        <w:rPr>
          <w:sz w:val="16"/>
          <w:szCs w:val="16"/>
        </w:rPr>
        <w:t xml:space="preserve"> Principle offenders who commit listed s 17 offence cannot have defence of duress.  </w:t>
      </w:r>
      <w:r w:rsidRPr="008411B0">
        <w:rPr>
          <w:b/>
          <w:i/>
          <w:sz w:val="16"/>
          <w:szCs w:val="16"/>
          <w:highlight w:val="yellow"/>
        </w:rPr>
        <w:t>R v Rya</w:t>
      </w:r>
      <w:r>
        <w:rPr>
          <w:b/>
          <w:i/>
          <w:sz w:val="16"/>
          <w:szCs w:val="16"/>
          <w:highlight w:val="yellow"/>
        </w:rPr>
        <w:t>n, 13</w:t>
      </w:r>
      <w:r w:rsidRPr="008411B0">
        <w:rPr>
          <w:sz w:val="16"/>
          <w:szCs w:val="16"/>
        </w:rPr>
        <w:t>:</w:t>
      </w:r>
      <w:r>
        <w:rPr>
          <w:sz w:val="16"/>
          <w:szCs w:val="16"/>
        </w:rPr>
        <w:t xml:space="preserve"> (Ryan hires undercover RCMP </w:t>
      </w:r>
      <w:proofErr w:type="spellStart"/>
      <w:r>
        <w:rPr>
          <w:sz w:val="16"/>
          <w:szCs w:val="16"/>
        </w:rPr>
        <w:t>hitman</w:t>
      </w:r>
      <w:proofErr w:type="spellEnd"/>
      <w:r>
        <w:rPr>
          <w:sz w:val="16"/>
          <w:szCs w:val="16"/>
        </w:rPr>
        <w:t xml:space="preserve"> to kill estranged husband, police have failed to respond to her calls)</w:t>
      </w:r>
      <w:r w:rsidRPr="008411B0">
        <w:rPr>
          <w:sz w:val="16"/>
          <w:szCs w:val="16"/>
        </w:rPr>
        <w:t xml:space="preserve"> Duress is not about doing something to the</w:t>
      </w:r>
      <w:r>
        <w:rPr>
          <w:sz w:val="16"/>
          <w:szCs w:val="16"/>
        </w:rPr>
        <w:t xml:space="preserve"> person who is threatening you. This is against the stat. exclusion list so the defence was not available.</w:t>
      </w:r>
    </w:p>
    <w:p w14:paraId="0D7043DC"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Parties and Attempts</w:t>
      </w:r>
    </w:p>
    <w:p w14:paraId="26E81295" w14:textId="77777777" w:rsidR="008E015E" w:rsidRPr="00E02346" w:rsidRDefault="008E015E" w:rsidP="008E015E">
      <w:pPr>
        <w:contextualSpacing/>
        <w:rPr>
          <w:sz w:val="16"/>
          <w:szCs w:val="16"/>
        </w:rPr>
      </w:pPr>
      <w:r>
        <w:rPr>
          <w:b/>
          <w:sz w:val="16"/>
          <w:szCs w:val="16"/>
        </w:rPr>
        <w:t>Inchoate Offences</w:t>
      </w:r>
      <w:r>
        <w:rPr>
          <w:sz w:val="16"/>
          <w:szCs w:val="16"/>
        </w:rPr>
        <w:t>: attempts, conspiracies, counselling, assisting, accessory all impose responsibility.</w:t>
      </w:r>
    </w:p>
    <w:p w14:paraId="301DB8CB" w14:textId="77777777" w:rsidR="008E015E" w:rsidRPr="008411B0" w:rsidRDefault="008E015E" w:rsidP="008E015E">
      <w:pPr>
        <w:contextualSpacing/>
        <w:rPr>
          <w:sz w:val="16"/>
          <w:szCs w:val="16"/>
        </w:rPr>
      </w:pPr>
      <w:r w:rsidRPr="008411B0">
        <w:rPr>
          <w:sz w:val="16"/>
          <w:szCs w:val="16"/>
          <w:u w:val="single"/>
        </w:rPr>
        <w:t>Attempts:</w:t>
      </w:r>
      <w:r w:rsidRPr="008411B0">
        <w:rPr>
          <w:sz w:val="16"/>
          <w:szCs w:val="16"/>
        </w:rPr>
        <w:t xml:space="preserve"> </w:t>
      </w:r>
      <w:r>
        <w:rPr>
          <w:sz w:val="16"/>
          <w:szCs w:val="16"/>
        </w:rPr>
        <w:t xml:space="preserve">Always an included offence, but with less of a sentence (1/2). </w:t>
      </w:r>
      <w:r w:rsidRPr="008411B0">
        <w:rPr>
          <w:sz w:val="16"/>
          <w:szCs w:val="16"/>
        </w:rPr>
        <w:t>Wa</w:t>
      </w:r>
      <w:r>
        <w:rPr>
          <w:sz w:val="16"/>
          <w:szCs w:val="16"/>
        </w:rPr>
        <w:t xml:space="preserve">nt to provide deterrence, </w:t>
      </w:r>
      <w:r w:rsidRPr="008411B0">
        <w:rPr>
          <w:sz w:val="16"/>
          <w:szCs w:val="16"/>
        </w:rPr>
        <w:t>also incen</w:t>
      </w:r>
      <w:r>
        <w:rPr>
          <w:sz w:val="16"/>
          <w:szCs w:val="16"/>
        </w:rPr>
        <w:t>tive for not committing crime.</w:t>
      </w:r>
    </w:p>
    <w:p w14:paraId="7F471557" w14:textId="77777777" w:rsidR="008E015E" w:rsidRPr="00BF49D5" w:rsidRDefault="008E015E" w:rsidP="008E015E">
      <w:pPr>
        <w:contextualSpacing/>
        <w:rPr>
          <w:b/>
          <w:i/>
          <w:sz w:val="16"/>
          <w:szCs w:val="16"/>
        </w:rPr>
      </w:pPr>
      <w:r w:rsidRPr="008411B0">
        <w:rPr>
          <w:sz w:val="16"/>
          <w:szCs w:val="16"/>
          <w:u w:val="single"/>
        </w:rPr>
        <w:t>Aiding and Abetting:</w:t>
      </w:r>
      <w:r w:rsidRPr="008411B0">
        <w:rPr>
          <w:sz w:val="16"/>
          <w:szCs w:val="16"/>
        </w:rPr>
        <w:t xml:space="preserve"> </w:t>
      </w:r>
      <w:r w:rsidRPr="008411B0">
        <w:rPr>
          <w:sz w:val="16"/>
          <w:szCs w:val="16"/>
        </w:rPr>
        <w:tab/>
        <w:t xml:space="preserve">Assist or encourage the wrongdoer. Abettors are equally as culpable as </w:t>
      </w:r>
      <w:proofErr w:type="gramStart"/>
      <w:r w:rsidRPr="008411B0">
        <w:rPr>
          <w:sz w:val="16"/>
          <w:szCs w:val="16"/>
        </w:rPr>
        <w:t>offender,</w:t>
      </w:r>
      <w:proofErr w:type="gramEnd"/>
      <w:r w:rsidRPr="008411B0">
        <w:rPr>
          <w:sz w:val="16"/>
          <w:szCs w:val="16"/>
        </w:rPr>
        <w:t xml:space="preserve"> degree of participation will have effect at sentencing, except for murder (all </w:t>
      </w:r>
      <w:proofErr w:type="spellStart"/>
      <w:r w:rsidRPr="008411B0">
        <w:rPr>
          <w:sz w:val="16"/>
          <w:szCs w:val="16"/>
        </w:rPr>
        <w:t>mand</w:t>
      </w:r>
      <w:proofErr w:type="spellEnd"/>
      <w:r w:rsidRPr="008411B0">
        <w:rPr>
          <w:sz w:val="16"/>
          <w:szCs w:val="16"/>
        </w:rPr>
        <w:t xml:space="preserve"> life)</w:t>
      </w:r>
      <w:r>
        <w:rPr>
          <w:sz w:val="16"/>
          <w:szCs w:val="16"/>
        </w:rPr>
        <w:t xml:space="preserve">. For intent to abandon, must have </w:t>
      </w:r>
      <w:proofErr w:type="spellStart"/>
      <w:r>
        <w:rPr>
          <w:sz w:val="16"/>
          <w:szCs w:val="16"/>
        </w:rPr>
        <w:t>AoR</w:t>
      </w:r>
      <w:proofErr w:type="spellEnd"/>
      <w:r>
        <w:rPr>
          <w:sz w:val="16"/>
          <w:szCs w:val="16"/>
        </w:rPr>
        <w:t xml:space="preserve"> of 1) Intent to abandon, 2) communicated timely, 3) unequivocal, 4) proportional</w:t>
      </w:r>
    </w:p>
    <w:p w14:paraId="650AA363" w14:textId="77777777" w:rsidR="008E015E" w:rsidRPr="00896837" w:rsidRDefault="008E015E" w:rsidP="008E015E">
      <w:pPr>
        <w:contextualSpacing/>
        <w:rPr>
          <w:b/>
          <w:sz w:val="16"/>
          <w:szCs w:val="16"/>
        </w:rPr>
      </w:pPr>
      <w:r w:rsidRPr="006E4788">
        <w:rPr>
          <w:b/>
          <w:color w:val="4F81BD" w:themeColor="accent1"/>
          <w:sz w:val="16"/>
          <w:szCs w:val="16"/>
        </w:rPr>
        <w:t xml:space="preserve">Attempts: </w:t>
      </w:r>
      <w:r>
        <w:rPr>
          <w:b/>
          <w:i/>
          <w:sz w:val="16"/>
          <w:szCs w:val="16"/>
          <w:highlight w:val="yellow"/>
        </w:rPr>
        <w:t xml:space="preserve">R v </w:t>
      </w:r>
      <w:proofErr w:type="spellStart"/>
      <w:r>
        <w:rPr>
          <w:b/>
          <w:i/>
          <w:sz w:val="16"/>
          <w:szCs w:val="16"/>
          <w:highlight w:val="yellow"/>
        </w:rPr>
        <w:t>Ancio</w:t>
      </w:r>
      <w:proofErr w:type="spellEnd"/>
      <w:r>
        <w:rPr>
          <w:b/>
          <w:i/>
          <w:sz w:val="16"/>
          <w:szCs w:val="16"/>
          <w:highlight w:val="yellow"/>
        </w:rPr>
        <w:t>, 84</w:t>
      </w:r>
      <w:r w:rsidRPr="008411B0">
        <w:rPr>
          <w:sz w:val="16"/>
          <w:szCs w:val="16"/>
        </w:rPr>
        <w:t xml:space="preserve">: </w:t>
      </w:r>
      <w:r>
        <w:rPr>
          <w:sz w:val="16"/>
          <w:szCs w:val="16"/>
        </w:rPr>
        <w:t xml:space="preserve">(accidental gun discharge on stairs) </w:t>
      </w:r>
      <w:r w:rsidRPr="008411B0">
        <w:rPr>
          <w:sz w:val="16"/>
          <w:szCs w:val="16"/>
        </w:rPr>
        <w:t xml:space="preserve">Recklessness is insufficient for attempted murder, no constructive murder either. Crown must prove intention to complete the harmful act. </w:t>
      </w:r>
      <w:r w:rsidRPr="008411B0">
        <w:rPr>
          <w:b/>
          <w:i/>
          <w:sz w:val="16"/>
          <w:szCs w:val="16"/>
          <w:highlight w:val="yellow"/>
        </w:rPr>
        <w:t xml:space="preserve">R v Sorrell and </w:t>
      </w:r>
      <w:proofErr w:type="spellStart"/>
      <w:r w:rsidRPr="008411B0">
        <w:rPr>
          <w:b/>
          <w:i/>
          <w:sz w:val="16"/>
          <w:szCs w:val="16"/>
          <w:highlight w:val="yellow"/>
        </w:rPr>
        <w:t>Bondett</w:t>
      </w:r>
      <w:proofErr w:type="spellEnd"/>
      <w:r w:rsidRPr="008411B0">
        <w:rPr>
          <w:b/>
          <w:sz w:val="16"/>
          <w:szCs w:val="16"/>
          <w:highlight w:val="yellow"/>
        </w:rPr>
        <w:t xml:space="preserve"> (ONCA</w:t>
      </w:r>
      <w:r>
        <w:rPr>
          <w:b/>
          <w:sz w:val="16"/>
          <w:szCs w:val="16"/>
          <w:highlight w:val="yellow"/>
        </w:rPr>
        <w:t>, 78</w:t>
      </w:r>
      <w:r w:rsidRPr="008411B0">
        <w:rPr>
          <w:b/>
          <w:sz w:val="16"/>
          <w:szCs w:val="16"/>
          <w:highlight w:val="yellow"/>
        </w:rPr>
        <w:t>)</w:t>
      </w:r>
      <w:r w:rsidRPr="008411B0">
        <w:rPr>
          <w:sz w:val="16"/>
          <w:szCs w:val="16"/>
          <w:highlight w:val="yellow"/>
        </w:rPr>
        <w:t>:</w:t>
      </w:r>
      <w:r w:rsidRPr="008411B0">
        <w:rPr>
          <w:sz w:val="16"/>
          <w:szCs w:val="16"/>
        </w:rPr>
        <w:t xml:space="preserve"> Mere preparation: </w:t>
      </w:r>
      <w:r w:rsidRPr="008411B0">
        <w:rPr>
          <w:b/>
          <w:sz w:val="16"/>
          <w:szCs w:val="16"/>
        </w:rPr>
        <w:t>Policy-</w:t>
      </w:r>
      <w:r w:rsidRPr="008411B0">
        <w:rPr>
          <w:sz w:val="16"/>
          <w:szCs w:val="16"/>
        </w:rPr>
        <w:t xml:space="preserve"> Want to have it as close to the offence as possible to encourage people backing out, but not so close that at last second, they change mind and are not liable for consequences. Too far down the path, consequences get greater and greater. </w:t>
      </w:r>
      <w:r w:rsidRPr="008411B0">
        <w:rPr>
          <w:b/>
          <w:i/>
          <w:sz w:val="16"/>
          <w:szCs w:val="16"/>
          <w:highlight w:val="yellow"/>
        </w:rPr>
        <w:t xml:space="preserve">United States of America v </w:t>
      </w:r>
      <w:proofErr w:type="spellStart"/>
      <w:r w:rsidRPr="008411B0">
        <w:rPr>
          <w:b/>
          <w:i/>
          <w:sz w:val="16"/>
          <w:szCs w:val="16"/>
          <w:highlight w:val="yellow"/>
        </w:rPr>
        <w:t>Dy</w:t>
      </w:r>
      <w:r>
        <w:rPr>
          <w:b/>
          <w:i/>
          <w:sz w:val="16"/>
          <w:szCs w:val="16"/>
          <w:highlight w:val="yellow"/>
        </w:rPr>
        <w:t>n</w:t>
      </w:r>
      <w:r w:rsidRPr="008411B0">
        <w:rPr>
          <w:b/>
          <w:i/>
          <w:sz w:val="16"/>
          <w:szCs w:val="16"/>
          <w:highlight w:val="yellow"/>
        </w:rPr>
        <w:t>a</w:t>
      </w:r>
      <w:r>
        <w:rPr>
          <w:b/>
          <w:i/>
          <w:sz w:val="16"/>
          <w:szCs w:val="16"/>
          <w:highlight w:val="yellow"/>
        </w:rPr>
        <w:t>r</w:t>
      </w:r>
      <w:proofErr w:type="spellEnd"/>
      <w:r>
        <w:rPr>
          <w:b/>
          <w:i/>
          <w:sz w:val="16"/>
          <w:szCs w:val="16"/>
          <w:highlight w:val="yellow"/>
        </w:rPr>
        <w:t>, 97</w:t>
      </w:r>
      <w:r w:rsidRPr="008411B0">
        <w:rPr>
          <w:sz w:val="16"/>
          <w:szCs w:val="16"/>
        </w:rPr>
        <w:t>: ‘Impossible’ crimes can still be attempts- only about MR. ‘Imaginary’ crimes have no attempt.</w:t>
      </w:r>
      <w:r>
        <w:rPr>
          <w:sz w:val="16"/>
          <w:szCs w:val="16"/>
        </w:rPr>
        <w:t xml:space="preserve"> Factual Imp</w:t>
      </w:r>
      <w:proofErr w:type="gramStart"/>
      <w:r>
        <w:rPr>
          <w:sz w:val="16"/>
          <w:szCs w:val="16"/>
        </w:rPr>
        <w:t>.=</w:t>
      </w:r>
      <w:proofErr w:type="gramEnd"/>
      <w:r>
        <w:rPr>
          <w:sz w:val="16"/>
          <w:szCs w:val="16"/>
        </w:rPr>
        <w:t xml:space="preserve"> would have been crime, Legal Imp.= Even committed, not a crime. </w:t>
      </w:r>
      <w:r w:rsidRPr="006E4788">
        <w:rPr>
          <w:b/>
          <w:color w:val="4F81BD" w:themeColor="accent1"/>
          <w:sz w:val="16"/>
          <w:szCs w:val="16"/>
        </w:rPr>
        <w:t xml:space="preserve">Parties: </w:t>
      </w:r>
      <w:r w:rsidRPr="008411B0">
        <w:rPr>
          <w:b/>
          <w:i/>
          <w:sz w:val="16"/>
          <w:szCs w:val="16"/>
          <w:highlight w:val="yellow"/>
        </w:rPr>
        <w:t>R v Brisco</w:t>
      </w:r>
      <w:r>
        <w:rPr>
          <w:b/>
          <w:i/>
          <w:sz w:val="16"/>
          <w:szCs w:val="16"/>
          <w:highlight w:val="yellow"/>
        </w:rPr>
        <w:t>e, 10</w:t>
      </w:r>
      <w:r w:rsidRPr="008411B0">
        <w:rPr>
          <w:sz w:val="16"/>
          <w:szCs w:val="16"/>
        </w:rPr>
        <w:t xml:space="preserve">: AR: Act to assist/encourage can be omission. MR: Assist/encourage for purpose of crime (wilful blindness applies). </w:t>
      </w:r>
      <w:r w:rsidRPr="008411B0">
        <w:rPr>
          <w:b/>
          <w:sz w:val="16"/>
          <w:szCs w:val="16"/>
        </w:rPr>
        <w:t>Note:</w:t>
      </w:r>
      <w:r w:rsidRPr="008411B0">
        <w:rPr>
          <w:sz w:val="16"/>
          <w:szCs w:val="16"/>
        </w:rPr>
        <w:t xml:space="preserve"> AR/MR have to overlap</w:t>
      </w:r>
      <w:r>
        <w:rPr>
          <w:sz w:val="16"/>
          <w:szCs w:val="16"/>
        </w:rPr>
        <w:t xml:space="preserve"> </w:t>
      </w:r>
      <w:r w:rsidRPr="008411B0">
        <w:rPr>
          <w:b/>
          <w:i/>
          <w:sz w:val="16"/>
          <w:szCs w:val="16"/>
          <w:highlight w:val="yellow"/>
        </w:rPr>
        <w:t>R v Fraser</w:t>
      </w:r>
      <w:r>
        <w:rPr>
          <w:b/>
          <w:sz w:val="16"/>
          <w:szCs w:val="16"/>
          <w:highlight w:val="yellow"/>
        </w:rPr>
        <w:t xml:space="preserve"> (BCCA, app SCC</w:t>
      </w:r>
      <w:r w:rsidRPr="008411B0">
        <w:rPr>
          <w:b/>
          <w:sz w:val="16"/>
          <w:szCs w:val="16"/>
          <w:highlight w:val="yellow"/>
        </w:rPr>
        <w:t>)</w:t>
      </w:r>
      <w:r>
        <w:rPr>
          <w:b/>
          <w:sz w:val="16"/>
          <w:szCs w:val="16"/>
          <w:highlight w:val="yellow"/>
        </w:rPr>
        <w:t>, 84</w:t>
      </w:r>
      <w:r w:rsidRPr="008411B0">
        <w:rPr>
          <w:sz w:val="16"/>
          <w:szCs w:val="16"/>
          <w:highlight w:val="yellow"/>
        </w:rPr>
        <w:t xml:space="preserve">: </w:t>
      </w:r>
      <w:r w:rsidRPr="008411B0">
        <w:rPr>
          <w:sz w:val="16"/>
          <w:szCs w:val="16"/>
        </w:rPr>
        <w:t>Intoxication applies for any aiding/abetting</w:t>
      </w:r>
      <w:r>
        <w:rPr>
          <w:sz w:val="16"/>
          <w:szCs w:val="16"/>
        </w:rPr>
        <w:t>, as this is a SI crime</w:t>
      </w:r>
      <w:r w:rsidRPr="008411B0">
        <w:rPr>
          <w:sz w:val="16"/>
          <w:szCs w:val="16"/>
        </w:rPr>
        <w:t xml:space="preserve">. </w:t>
      </w:r>
      <w:r w:rsidRPr="008411B0">
        <w:rPr>
          <w:b/>
          <w:sz w:val="16"/>
          <w:szCs w:val="16"/>
        </w:rPr>
        <w:t>Note:</w:t>
      </w:r>
      <w:r w:rsidRPr="008411B0">
        <w:rPr>
          <w:sz w:val="16"/>
          <w:szCs w:val="16"/>
        </w:rPr>
        <w:t xml:space="preserve"> section 33.1: Says you cannot do th</w:t>
      </w:r>
      <w:r>
        <w:rPr>
          <w:sz w:val="16"/>
          <w:szCs w:val="16"/>
        </w:rPr>
        <w:t xml:space="preserve">is for violent crimes, but </w:t>
      </w:r>
      <w:r>
        <w:rPr>
          <w:i/>
          <w:sz w:val="16"/>
          <w:szCs w:val="16"/>
        </w:rPr>
        <w:t>Fraser</w:t>
      </w:r>
      <w:r>
        <w:rPr>
          <w:sz w:val="16"/>
          <w:szCs w:val="16"/>
        </w:rPr>
        <w:t xml:space="preserve"> only applies to aid/abet</w:t>
      </w:r>
      <w:r w:rsidRPr="008411B0">
        <w:rPr>
          <w:sz w:val="16"/>
          <w:szCs w:val="16"/>
        </w:rPr>
        <w:t xml:space="preserve">. </w:t>
      </w:r>
      <w:r>
        <w:rPr>
          <w:b/>
          <w:i/>
          <w:sz w:val="16"/>
          <w:szCs w:val="16"/>
          <w:highlight w:val="yellow"/>
        </w:rPr>
        <w:t>R v Dunlop and Sylvester, 79</w:t>
      </w:r>
      <w:r w:rsidRPr="008411B0">
        <w:rPr>
          <w:sz w:val="16"/>
          <w:szCs w:val="16"/>
        </w:rPr>
        <w:t>: Mere presence is not aiding/abetting. Think of how ‘encouragement’ could come from being part of a ‘gang’.</w:t>
      </w:r>
      <w:r>
        <w:rPr>
          <w:sz w:val="16"/>
          <w:szCs w:val="16"/>
        </w:rPr>
        <w:t xml:space="preserve"> </w:t>
      </w:r>
      <w:r>
        <w:rPr>
          <w:b/>
          <w:i/>
          <w:sz w:val="16"/>
          <w:szCs w:val="16"/>
          <w:highlight w:val="yellow"/>
        </w:rPr>
        <w:t xml:space="preserve">R v JSR, 08 </w:t>
      </w:r>
      <w:proofErr w:type="gramStart"/>
      <w:r>
        <w:rPr>
          <w:b/>
          <w:i/>
          <w:sz w:val="16"/>
          <w:szCs w:val="16"/>
          <w:highlight w:val="yellow"/>
        </w:rPr>
        <w:t xml:space="preserve">ONCA </w:t>
      </w:r>
      <w:r>
        <w:rPr>
          <w:sz w:val="16"/>
          <w:szCs w:val="16"/>
        </w:rPr>
        <w:t>:</w:t>
      </w:r>
      <w:proofErr w:type="gramEnd"/>
      <w:r>
        <w:rPr>
          <w:sz w:val="16"/>
          <w:szCs w:val="16"/>
        </w:rPr>
        <w:t xml:space="preserve"> JSR convicted </w:t>
      </w:r>
      <w:r w:rsidRPr="008411B0">
        <w:rPr>
          <w:sz w:val="16"/>
          <w:szCs w:val="16"/>
        </w:rPr>
        <w:t>on unlawful objet murder</w:t>
      </w:r>
      <w:r>
        <w:rPr>
          <w:sz w:val="16"/>
          <w:szCs w:val="16"/>
        </w:rPr>
        <w:t xml:space="preserve">, </w:t>
      </w:r>
      <w:r>
        <w:rPr>
          <w:b/>
          <w:sz w:val="16"/>
          <w:szCs w:val="16"/>
        </w:rPr>
        <w:t>not</w:t>
      </w:r>
      <w:r>
        <w:rPr>
          <w:sz w:val="16"/>
          <w:szCs w:val="16"/>
        </w:rPr>
        <w:t xml:space="preserve"> as aid/abet b/c no shared intention</w:t>
      </w:r>
      <w:r>
        <w:rPr>
          <w:b/>
          <w:sz w:val="16"/>
          <w:szCs w:val="16"/>
        </w:rPr>
        <w:t xml:space="preserve">. </w:t>
      </w:r>
      <w:r w:rsidRPr="008411B0">
        <w:rPr>
          <w:b/>
          <w:i/>
          <w:sz w:val="16"/>
          <w:szCs w:val="16"/>
          <w:highlight w:val="yellow"/>
        </w:rPr>
        <w:t>R v Thatche</w:t>
      </w:r>
      <w:r>
        <w:rPr>
          <w:b/>
          <w:i/>
          <w:sz w:val="16"/>
          <w:szCs w:val="16"/>
          <w:highlight w:val="yellow"/>
        </w:rPr>
        <w:t>r, 87</w:t>
      </w:r>
      <w:r w:rsidRPr="008411B0">
        <w:rPr>
          <w:sz w:val="16"/>
          <w:szCs w:val="16"/>
        </w:rPr>
        <w:t>: If convicted of murder/aiding and abetting, jury can convict on either</w:t>
      </w:r>
      <w:r w:rsidRPr="008411B0">
        <w:rPr>
          <w:sz w:val="16"/>
          <w:szCs w:val="16"/>
        </w:rPr>
        <w:sym w:font="Wingdings" w:char="F0E0"/>
      </w:r>
      <w:r w:rsidRPr="008411B0">
        <w:rPr>
          <w:sz w:val="16"/>
          <w:szCs w:val="16"/>
        </w:rPr>
        <w:t xml:space="preserve">same result. </w:t>
      </w:r>
      <w:proofErr w:type="gramStart"/>
      <w:r w:rsidRPr="008411B0">
        <w:rPr>
          <w:sz w:val="16"/>
          <w:szCs w:val="16"/>
        </w:rPr>
        <w:t>Jury unanimity on which one is not needed, so long as they all believe guilt in one sense</w:t>
      </w:r>
      <w:r>
        <w:rPr>
          <w:sz w:val="16"/>
          <w:szCs w:val="16"/>
        </w:rPr>
        <w:t>.</w:t>
      </w:r>
      <w:proofErr w:type="gramEnd"/>
      <w:r>
        <w:rPr>
          <w:sz w:val="16"/>
          <w:szCs w:val="16"/>
        </w:rPr>
        <w:t xml:space="preserve"> </w:t>
      </w:r>
      <w:r>
        <w:rPr>
          <w:b/>
          <w:sz w:val="16"/>
          <w:szCs w:val="16"/>
        </w:rPr>
        <w:t>Policy:</w:t>
      </w:r>
      <w:r>
        <w:rPr>
          <w:sz w:val="16"/>
          <w:szCs w:val="16"/>
        </w:rPr>
        <w:t xml:space="preserve"> </w:t>
      </w:r>
      <w:r w:rsidRPr="008411B0">
        <w:rPr>
          <w:b/>
          <w:i/>
          <w:sz w:val="16"/>
          <w:szCs w:val="16"/>
          <w:highlight w:val="yellow"/>
        </w:rPr>
        <w:t>R v Loga</w:t>
      </w:r>
      <w:r>
        <w:rPr>
          <w:b/>
          <w:i/>
          <w:sz w:val="16"/>
          <w:szCs w:val="16"/>
          <w:highlight w:val="yellow"/>
        </w:rPr>
        <w:t>n, 90</w:t>
      </w:r>
      <w:r w:rsidRPr="008411B0">
        <w:rPr>
          <w:sz w:val="16"/>
          <w:szCs w:val="16"/>
        </w:rPr>
        <w:t>: Need subjective foresight of death for aiding/abetting murder</w:t>
      </w:r>
      <w:r>
        <w:rPr>
          <w:sz w:val="16"/>
          <w:szCs w:val="16"/>
        </w:rPr>
        <w:t>.</w:t>
      </w:r>
      <w:r>
        <w:rPr>
          <w:b/>
          <w:sz w:val="16"/>
          <w:szCs w:val="16"/>
        </w:rPr>
        <w:t xml:space="preserve"> </w:t>
      </w:r>
      <w:r w:rsidRPr="008411B0">
        <w:rPr>
          <w:b/>
          <w:i/>
          <w:sz w:val="16"/>
          <w:szCs w:val="16"/>
          <w:highlight w:val="yellow"/>
        </w:rPr>
        <w:t>R v Gauthie</w:t>
      </w:r>
      <w:r>
        <w:rPr>
          <w:b/>
          <w:i/>
          <w:sz w:val="16"/>
          <w:szCs w:val="16"/>
          <w:highlight w:val="yellow"/>
        </w:rPr>
        <w:t>r, 13</w:t>
      </w:r>
      <w:r w:rsidRPr="008411B0">
        <w:rPr>
          <w:sz w:val="16"/>
          <w:szCs w:val="16"/>
        </w:rPr>
        <w:t xml:space="preserve">: Incompatible defences can be put to jury. Abandonment for Common Intention: 1) Intention to abandon, 2) Timely communication, 3) Unequivocal communication, </w:t>
      </w:r>
      <w:r w:rsidRPr="008411B0">
        <w:rPr>
          <w:b/>
          <w:sz w:val="16"/>
          <w:szCs w:val="16"/>
        </w:rPr>
        <w:t>for aid/abet:</w:t>
      </w:r>
      <w:r w:rsidRPr="008411B0">
        <w:rPr>
          <w:sz w:val="16"/>
          <w:szCs w:val="16"/>
        </w:rPr>
        <w:t xml:space="preserve"> 4) Took manner, proportional to participation to neutralize effects of previous participation</w:t>
      </w:r>
      <w:r>
        <w:rPr>
          <w:sz w:val="16"/>
          <w:szCs w:val="16"/>
        </w:rPr>
        <w:t xml:space="preserve">. </w:t>
      </w:r>
      <w:r>
        <w:rPr>
          <w:b/>
          <w:i/>
          <w:sz w:val="16"/>
          <w:szCs w:val="16"/>
          <w:highlight w:val="yellow"/>
        </w:rPr>
        <w:t>R v Vu, 12</w:t>
      </w:r>
      <w:r w:rsidRPr="008411B0">
        <w:rPr>
          <w:sz w:val="16"/>
          <w:szCs w:val="16"/>
        </w:rPr>
        <w:t xml:space="preserve">: </w:t>
      </w:r>
      <w:r>
        <w:rPr>
          <w:sz w:val="16"/>
          <w:szCs w:val="16"/>
        </w:rPr>
        <w:t xml:space="preserve">Continuing offences- aid/abet applies if offence is not completed in </w:t>
      </w:r>
      <w:r w:rsidRPr="00E21501">
        <w:rPr>
          <w:sz w:val="16"/>
          <w:szCs w:val="16"/>
          <w:u w:val="single"/>
        </w:rPr>
        <w:t>fact.</w:t>
      </w:r>
    </w:p>
    <w:p w14:paraId="642B05AC" w14:textId="77777777" w:rsidR="008E015E" w:rsidRPr="008411B0" w:rsidRDefault="008E015E" w:rsidP="008E015E">
      <w:pPr>
        <w:contextualSpacing/>
        <w:rPr>
          <w:sz w:val="16"/>
          <w:szCs w:val="16"/>
        </w:rPr>
      </w:pPr>
    </w:p>
    <w:p w14:paraId="61858939" w14:textId="77777777" w:rsidR="007641D7" w:rsidRDefault="007641D7" w:rsidP="008E015E">
      <w:pPr>
        <w:contextualSpacing/>
        <w:rPr>
          <w:b/>
          <w:sz w:val="16"/>
          <w:szCs w:val="16"/>
          <w:highlight w:val="red"/>
          <w:u w:val="single"/>
        </w:rPr>
      </w:pPr>
    </w:p>
    <w:p w14:paraId="5AEE4591" w14:textId="77777777" w:rsidR="007641D7" w:rsidRDefault="007641D7" w:rsidP="008E015E">
      <w:pPr>
        <w:contextualSpacing/>
        <w:rPr>
          <w:b/>
          <w:sz w:val="16"/>
          <w:szCs w:val="16"/>
          <w:highlight w:val="red"/>
          <w:u w:val="single"/>
        </w:rPr>
      </w:pPr>
    </w:p>
    <w:p w14:paraId="01EFC12B" w14:textId="77777777" w:rsidR="007641D7" w:rsidRDefault="007641D7" w:rsidP="008E015E">
      <w:pPr>
        <w:contextualSpacing/>
        <w:rPr>
          <w:b/>
          <w:sz w:val="16"/>
          <w:szCs w:val="16"/>
          <w:highlight w:val="red"/>
          <w:u w:val="single"/>
        </w:rPr>
      </w:pPr>
    </w:p>
    <w:p w14:paraId="65D23AE7" w14:textId="77777777" w:rsidR="007641D7" w:rsidRDefault="007641D7" w:rsidP="008E015E">
      <w:pPr>
        <w:contextualSpacing/>
        <w:rPr>
          <w:b/>
          <w:sz w:val="16"/>
          <w:szCs w:val="16"/>
          <w:highlight w:val="red"/>
          <w:u w:val="single"/>
        </w:rPr>
      </w:pPr>
    </w:p>
    <w:p w14:paraId="4D2A972C" w14:textId="77777777" w:rsidR="007641D7" w:rsidRDefault="007641D7" w:rsidP="008E015E">
      <w:pPr>
        <w:contextualSpacing/>
        <w:rPr>
          <w:b/>
          <w:sz w:val="16"/>
          <w:szCs w:val="16"/>
          <w:highlight w:val="red"/>
          <w:u w:val="single"/>
        </w:rPr>
      </w:pPr>
    </w:p>
    <w:p w14:paraId="75F64900" w14:textId="77777777" w:rsidR="007641D7" w:rsidRDefault="007641D7" w:rsidP="008E015E">
      <w:pPr>
        <w:contextualSpacing/>
        <w:rPr>
          <w:b/>
          <w:sz w:val="16"/>
          <w:szCs w:val="16"/>
          <w:highlight w:val="red"/>
          <w:u w:val="single"/>
        </w:rPr>
      </w:pPr>
    </w:p>
    <w:p w14:paraId="045B72EC" w14:textId="77777777" w:rsidR="007641D7" w:rsidRDefault="007641D7" w:rsidP="008E015E">
      <w:pPr>
        <w:contextualSpacing/>
        <w:rPr>
          <w:b/>
          <w:sz w:val="16"/>
          <w:szCs w:val="16"/>
          <w:highlight w:val="red"/>
          <w:u w:val="single"/>
        </w:rPr>
      </w:pPr>
    </w:p>
    <w:p w14:paraId="43548D31" w14:textId="77777777" w:rsidR="007641D7" w:rsidRDefault="007641D7" w:rsidP="008E015E">
      <w:pPr>
        <w:contextualSpacing/>
        <w:rPr>
          <w:b/>
          <w:sz w:val="16"/>
          <w:szCs w:val="16"/>
          <w:highlight w:val="red"/>
          <w:u w:val="single"/>
        </w:rPr>
      </w:pPr>
    </w:p>
    <w:p w14:paraId="1DB97941" w14:textId="77777777" w:rsidR="007641D7" w:rsidRPr="007641D7" w:rsidRDefault="007641D7" w:rsidP="007641D7">
      <w:pPr>
        <w:pStyle w:val="Title"/>
        <w:shd w:val="clear" w:color="auto" w:fill="DC2300"/>
        <w:spacing w:before="0" w:after="40"/>
        <w:ind w:firstLine="17"/>
        <w:rPr>
          <w:color w:val="FFFF00"/>
          <w:sz w:val="16"/>
          <w:szCs w:val="16"/>
        </w:rPr>
      </w:pPr>
      <w:r>
        <w:rPr>
          <w:color w:val="FFFF00"/>
          <w:sz w:val="16"/>
          <w:szCs w:val="16"/>
        </w:rPr>
        <w:lastRenderedPageBreak/>
        <w:t>Sentencing Principles &amp; Parameters</w:t>
      </w:r>
    </w:p>
    <w:p w14:paraId="6F6D6E07" w14:textId="77777777" w:rsidR="008E015E" w:rsidRPr="008411B0" w:rsidRDefault="008E015E" w:rsidP="008E015E">
      <w:pPr>
        <w:contextualSpacing/>
        <w:rPr>
          <w:sz w:val="16"/>
          <w:szCs w:val="16"/>
        </w:rPr>
      </w:pPr>
      <w:r w:rsidRPr="008411B0">
        <w:rPr>
          <w:sz w:val="16"/>
          <w:szCs w:val="16"/>
          <w:u w:val="single"/>
        </w:rPr>
        <w:t>Factors:</w:t>
      </w:r>
      <w:r w:rsidRPr="008411B0">
        <w:rPr>
          <w:sz w:val="16"/>
          <w:szCs w:val="16"/>
        </w:rPr>
        <w:t xml:space="preserve"> 1) Proportionality to gravity of offence, moral blameworthiness, 2) Deterrence (General: Society, Specific: Individual), 3) Rehabilitation, </w:t>
      </w:r>
      <w:r>
        <w:rPr>
          <w:sz w:val="16"/>
          <w:szCs w:val="16"/>
        </w:rPr>
        <w:t>4) Isolation 5) Denunciation, 6</w:t>
      </w:r>
      <w:r w:rsidRPr="008411B0">
        <w:rPr>
          <w:sz w:val="16"/>
          <w:szCs w:val="16"/>
        </w:rPr>
        <w:t>) Similar sentences</w:t>
      </w:r>
      <w:r>
        <w:rPr>
          <w:sz w:val="16"/>
          <w:szCs w:val="16"/>
        </w:rPr>
        <w:t>, 7) Aggravating/Mitigating Factors,</w:t>
      </w:r>
      <w:r w:rsidRPr="008411B0">
        <w:rPr>
          <w:sz w:val="16"/>
          <w:szCs w:val="16"/>
        </w:rPr>
        <w:t xml:space="preserve"> </w:t>
      </w:r>
      <w:r>
        <w:rPr>
          <w:sz w:val="16"/>
          <w:szCs w:val="16"/>
        </w:rPr>
        <w:t xml:space="preserve">8) </w:t>
      </w:r>
      <w:r w:rsidRPr="008411B0">
        <w:rPr>
          <w:sz w:val="16"/>
          <w:szCs w:val="16"/>
        </w:rPr>
        <w:t>Restorative Justice</w:t>
      </w:r>
      <w:r>
        <w:rPr>
          <w:sz w:val="16"/>
          <w:szCs w:val="16"/>
        </w:rPr>
        <w:t>, 9) Ancillary Orders (accompany sentence- ex: weapons prohibition)</w:t>
      </w:r>
      <w:r w:rsidRPr="008411B0">
        <w:rPr>
          <w:sz w:val="16"/>
          <w:szCs w:val="16"/>
        </w:rPr>
        <w:t xml:space="preserve"> </w:t>
      </w:r>
    </w:p>
    <w:p w14:paraId="54230451" w14:textId="77777777" w:rsidR="008E015E" w:rsidRPr="008411B0" w:rsidRDefault="008E015E" w:rsidP="008E015E">
      <w:pPr>
        <w:contextualSpacing/>
        <w:rPr>
          <w:sz w:val="16"/>
          <w:szCs w:val="16"/>
        </w:rPr>
      </w:pPr>
      <w:r w:rsidRPr="008411B0">
        <w:rPr>
          <w:sz w:val="16"/>
          <w:szCs w:val="16"/>
          <w:u w:val="single"/>
        </w:rPr>
        <w:t>Mitigating:</w:t>
      </w:r>
      <w:r w:rsidRPr="008411B0">
        <w:rPr>
          <w:sz w:val="16"/>
          <w:szCs w:val="16"/>
        </w:rPr>
        <w:t xml:space="preserve"> Aboriginal offenders, past good acts, unfortunate circumstances</w:t>
      </w:r>
    </w:p>
    <w:p w14:paraId="5E698857" w14:textId="77777777" w:rsidR="008E015E" w:rsidRPr="008411B0" w:rsidRDefault="008E015E" w:rsidP="008E015E">
      <w:pPr>
        <w:contextualSpacing/>
        <w:rPr>
          <w:i/>
          <w:sz w:val="16"/>
          <w:szCs w:val="16"/>
        </w:rPr>
      </w:pPr>
      <w:r w:rsidRPr="008411B0">
        <w:rPr>
          <w:sz w:val="16"/>
          <w:szCs w:val="16"/>
          <w:u w:val="single"/>
        </w:rPr>
        <w:t>Aggravating:</w:t>
      </w:r>
      <w:r w:rsidRPr="008411B0">
        <w:rPr>
          <w:sz w:val="16"/>
          <w:szCs w:val="16"/>
        </w:rPr>
        <w:t xml:space="preserve"> Listed in the Code</w:t>
      </w:r>
    </w:p>
    <w:p w14:paraId="11A0678C" w14:textId="77777777" w:rsidR="008E015E" w:rsidRDefault="008E015E" w:rsidP="008E015E">
      <w:pPr>
        <w:contextualSpacing/>
        <w:rPr>
          <w:sz w:val="16"/>
          <w:szCs w:val="16"/>
        </w:rPr>
      </w:pPr>
      <w:r w:rsidRPr="008411B0">
        <w:rPr>
          <w:b/>
          <w:i/>
          <w:sz w:val="16"/>
          <w:szCs w:val="16"/>
          <w:highlight w:val="yellow"/>
        </w:rPr>
        <w:t xml:space="preserve">R v </w:t>
      </w:r>
      <w:proofErr w:type="spellStart"/>
      <w:r w:rsidRPr="008411B0">
        <w:rPr>
          <w:b/>
          <w:i/>
          <w:sz w:val="16"/>
          <w:szCs w:val="16"/>
          <w:highlight w:val="yellow"/>
        </w:rPr>
        <w:t>Nasogalua</w:t>
      </w:r>
      <w:r>
        <w:rPr>
          <w:b/>
          <w:i/>
          <w:sz w:val="16"/>
          <w:szCs w:val="16"/>
          <w:highlight w:val="yellow"/>
        </w:rPr>
        <w:t>k</w:t>
      </w:r>
      <w:proofErr w:type="spellEnd"/>
      <w:r>
        <w:rPr>
          <w:b/>
          <w:i/>
          <w:sz w:val="16"/>
          <w:szCs w:val="16"/>
          <w:highlight w:val="yellow"/>
        </w:rPr>
        <w:t>, 10</w:t>
      </w:r>
      <w:r w:rsidRPr="008411B0">
        <w:rPr>
          <w:sz w:val="16"/>
          <w:szCs w:val="16"/>
          <w:highlight w:val="yellow"/>
        </w:rPr>
        <w:t xml:space="preserve">: </w:t>
      </w:r>
      <w:r>
        <w:rPr>
          <w:sz w:val="16"/>
          <w:szCs w:val="16"/>
        </w:rPr>
        <w:t xml:space="preserve"> (police brutality, lost job due to injuries) </w:t>
      </w:r>
      <w:r w:rsidRPr="008411B0">
        <w:rPr>
          <w:sz w:val="16"/>
          <w:szCs w:val="16"/>
        </w:rPr>
        <w:t>Proportionality to blameworthiness of offender</w:t>
      </w:r>
      <w:r>
        <w:rPr>
          <w:sz w:val="16"/>
          <w:szCs w:val="16"/>
        </w:rPr>
        <w:t xml:space="preserve">, wide discretion to TJ, but must pay attention to similar sentences. </w:t>
      </w:r>
      <w:r w:rsidRPr="008411B0">
        <w:rPr>
          <w:b/>
          <w:i/>
          <w:sz w:val="16"/>
          <w:szCs w:val="16"/>
          <w:highlight w:val="yellow"/>
        </w:rPr>
        <w:t>R v Sweeney</w:t>
      </w:r>
      <w:r w:rsidRPr="008411B0">
        <w:rPr>
          <w:b/>
          <w:sz w:val="16"/>
          <w:szCs w:val="16"/>
          <w:highlight w:val="yellow"/>
        </w:rPr>
        <w:t xml:space="preserve"> (BCCA</w:t>
      </w:r>
      <w:r>
        <w:rPr>
          <w:b/>
          <w:sz w:val="16"/>
          <w:szCs w:val="16"/>
          <w:highlight w:val="yellow"/>
        </w:rPr>
        <w:t>, 92</w:t>
      </w:r>
      <w:r w:rsidRPr="008411B0">
        <w:rPr>
          <w:b/>
          <w:sz w:val="16"/>
          <w:szCs w:val="16"/>
          <w:highlight w:val="yellow"/>
        </w:rPr>
        <w:t>)</w:t>
      </w:r>
      <w:r w:rsidRPr="008411B0">
        <w:rPr>
          <w:sz w:val="16"/>
          <w:szCs w:val="16"/>
          <w:highlight w:val="yellow"/>
        </w:rPr>
        <w:t xml:space="preserve">: </w:t>
      </w:r>
      <w:r>
        <w:rPr>
          <w:sz w:val="16"/>
          <w:szCs w:val="16"/>
        </w:rPr>
        <w:t xml:space="preserve"> (DUI, young offender, cleft palate, fleeing police) </w:t>
      </w:r>
      <w:r w:rsidRPr="008411B0">
        <w:rPr>
          <w:sz w:val="16"/>
          <w:szCs w:val="16"/>
        </w:rPr>
        <w:t>Criminal justice system probably isn’t best way to stop some issues (DUI). Jail time does not serve denunciation or rehabilitation. In cases of DD causing death, moral culpability is the same.</w:t>
      </w:r>
      <w:r>
        <w:rPr>
          <w:sz w:val="16"/>
          <w:szCs w:val="16"/>
        </w:rPr>
        <w:t xml:space="preserve"> </w:t>
      </w:r>
      <w:r>
        <w:rPr>
          <w:sz w:val="16"/>
          <w:szCs w:val="16"/>
          <w:u w:val="single"/>
        </w:rPr>
        <w:t>Sentencing principles (2-7 above).</w:t>
      </w:r>
      <w:r>
        <w:rPr>
          <w:sz w:val="16"/>
          <w:szCs w:val="16"/>
        </w:rPr>
        <w:t xml:space="preserve"> </w:t>
      </w:r>
      <w:r w:rsidRPr="008411B0">
        <w:rPr>
          <w:sz w:val="16"/>
          <w:szCs w:val="16"/>
        </w:rPr>
        <w:t xml:space="preserve"> </w:t>
      </w:r>
      <w:r w:rsidRPr="008411B0">
        <w:rPr>
          <w:b/>
          <w:i/>
          <w:sz w:val="16"/>
          <w:szCs w:val="16"/>
          <w:highlight w:val="yellow"/>
        </w:rPr>
        <w:t>R v Smit</w:t>
      </w:r>
      <w:r>
        <w:rPr>
          <w:b/>
          <w:i/>
          <w:sz w:val="16"/>
          <w:szCs w:val="16"/>
          <w:highlight w:val="yellow"/>
        </w:rPr>
        <w:t>h, BCCA, 13</w:t>
      </w:r>
      <w:r w:rsidRPr="008411B0">
        <w:rPr>
          <w:sz w:val="16"/>
          <w:szCs w:val="16"/>
          <w:highlight w:val="yellow"/>
        </w:rPr>
        <w:t xml:space="preserve">: </w:t>
      </w:r>
      <w:r>
        <w:rPr>
          <w:sz w:val="16"/>
          <w:szCs w:val="16"/>
        </w:rPr>
        <w:t xml:space="preserve"> (woman on crack, angry, aggressive driving) </w:t>
      </w:r>
      <w:r w:rsidRPr="008411B0">
        <w:rPr>
          <w:sz w:val="16"/>
          <w:szCs w:val="16"/>
        </w:rPr>
        <w:t>Must abide by Parliament’s rules preventing conditional sentence. CA judge tries to get around this with creative sentencing.</w:t>
      </w:r>
      <w:r>
        <w:rPr>
          <w:sz w:val="16"/>
          <w:szCs w:val="16"/>
        </w:rPr>
        <w:t xml:space="preserve"> </w:t>
      </w:r>
      <w:r w:rsidRPr="008411B0">
        <w:rPr>
          <w:b/>
          <w:i/>
          <w:sz w:val="16"/>
          <w:szCs w:val="16"/>
          <w:highlight w:val="yellow"/>
        </w:rPr>
        <w:t>R v Ferguso</w:t>
      </w:r>
      <w:r>
        <w:rPr>
          <w:b/>
          <w:i/>
          <w:sz w:val="16"/>
          <w:szCs w:val="16"/>
          <w:highlight w:val="yellow"/>
        </w:rPr>
        <w:t>n, 08</w:t>
      </w:r>
      <w:r w:rsidRPr="008411B0">
        <w:rPr>
          <w:sz w:val="16"/>
          <w:szCs w:val="16"/>
        </w:rPr>
        <w:t xml:space="preserve">: </w:t>
      </w:r>
      <w:r>
        <w:rPr>
          <w:sz w:val="16"/>
          <w:szCs w:val="16"/>
        </w:rPr>
        <w:t xml:space="preserve">(accidental discharge, manslaughter) </w:t>
      </w:r>
      <w:r w:rsidRPr="008411B0">
        <w:rPr>
          <w:sz w:val="16"/>
          <w:szCs w:val="16"/>
        </w:rPr>
        <w:t>No ‘exceptions’ to a constitutionally valid law</w:t>
      </w:r>
      <w:r>
        <w:rPr>
          <w:sz w:val="16"/>
          <w:szCs w:val="16"/>
        </w:rPr>
        <w:t xml:space="preserve"> (minimum sentence)</w:t>
      </w:r>
      <w:r w:rsidRPr="008411B0">
        <w:rPr>
          <w:sz w:val="16"/>
          <w:szCs w:val="16"/>
        </w:rPr>
        <w:t>. Can argue that it is invalid based on hypothetical scenario (mandatory minimum). Mandatory minimums are useful for Crown in plea bargains, therefore constitutionality affects all.</w:t>
      </w:r>
      <w:r>
        <w:rPr>
          <w:sz w:val="16"/>
          <w:szCs w:val="16"/>
        </w:rPr>
        <w:t xml:space="preserve"> </w:t>
      </w:r>
      <w:r w:rsidRPr="008411B0">
        <w:rPr>
          <w:b/>
          <w:i/>
          <w:sz w:val="16"/>
          <w:szCs w:val="16"/>
          <w:highlight w:val="yellow"/>
        </w:rPr>
        <w:t>R v Latime</w:t>
      </w:r>
      <w:r>
        <w:rPr>
          <w:b/>
          <w:i/>
          <w:sz w:val="16"/>
          <w:szCs w:val="16"/>
          <w:highlight w:val="yellow"/>
        </w:rPr>
        <w:t>r, 01</w:t>
      </w:r>
      <w:r w:rsidRPr="008411B0">
        <w:rPr>
          <w:sz w:val="16"/>
          <w:szCs w:val="16"/>
          <w:highlight w:val="yellow"/>
        </w:rPr>
        <w:t xml:space="preserve">: </w:t>
      </w:r>
      <w:r w:rsidRPr="008411B0">
        <w:rPr>
          <w:sz w:val="16"/>
          <w:szCs w:val="16"/>
        </w:rPr>
        <w:t>No constitutional exemption for him based on mercy killing</w:t>
      </w:r>
      <w:r>
        <w:rPr>
          <w:sz w:val="16"/>
          <w:szCs w:val="16"/>
        </w:rPr>
        <w:t xml:space="preserve">. </w:t>
      </w:r>
      <w:r w:rsidRPr="008411B0">
        <w:rPr>
          <w:b/>
          <w:i/>
          <w:sz w:val="16"/>
          <w:szCs w:val="16"/>
          <w:highlight w:val="yellow"/>
        </w:rPr>
        <w:t>R v M (L</w:t>
      </w:r>
      <w:r>
        <w:rPr>
          <w:b/>
          <w:i/>
          <w:sz w:val="16"/>
          <w:szCs w:val="16"/>
          <w:highlight w:val="yellow"/>
        </w:rPr>
        <w:t xml:space="preserve">) </w:t>
      </w:r>
      <w:r>
        <w:rPr>
          <w:b/>
          <w:sz w:val="16"/>
          <w:szCs w:val="16"/>
          <w:highlight w:val="yellow"/>
        </w:rPr>
        <w:t>08</w:t>
      </w:r>
      <w:r w:rsidRPr="008411B0">
        <w:rPr>
          <w:sz w:val="16"/>
          <w:szCs w:val="16"/>
          <w:highlight w:val="yellow"/>
        </w:rPr>
        <w:t>:</w:t>
      </w:r>
      <w:r w:rsidRPr="008411B0">
        <w:rPr>
          <w:sz w:val="16"/>
          <w:szCs w:val="16"/>
        </w:rPr>
        <w:t xml:space="preserve"> </w:t>
      </w:r>
      <w:r>
        <w:rPr>
          <w:sz w:val="16"/>
          <w:szCs w:val="16"/>
        </w:rPr>
        <w:t xml:space="preserve">(child pornography, repeated offender) </w:t>
      </w:r>
      <w:r w:rsidRPr="008411B0">
        <w:rPr>
          <w:sz w:val="16"/>
          <w:szCs w:val="16"/>
        </w:rPr>
        <w:t xml:space="preserve">Reasonable sentencing shouldn’t be interfered with. NO Worst offence, worst offender reasoning for max sentence. Consecutive sentences typically </w:t>
      </w:r>
      <w:r>
        <w:rPr>
          <w:sz w:val="16"/>
          <w:szCs w:val="16"/>
        </w:rPr>
        <w:t xml:space="preserve">arise when </w:t>
      </w:r>
      <w:r w:rsidRPr="008411B0">
        <w:rPr>
          <w:sz w:val="16"/>
          <w:szCs w:val="16"/>
        </w:rPr>
        <w:t>accused commits one offence and then something else to make it worse.</w:t>
      </w:r>
    </w:p>
    <w:p w14:paraId="51B11597"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Secondary Principles of Sentencing</w:t>
      </w:r>
    </w:p>
    <w:p w14:paraId="11961062" w14:textId="77777777" w:rsidR="008E015E" w:rsidRDefault="008E015E" w:rsidP="008E015E">
      <w:pPr>
        <w:contextualSpacing/>
        <w:rPr>
          <w:sz w:val="16"/>
          <w:szCs w:val="16"/>
        </w:rPr>
      </w:pPr>
      <w:r w:rsidRPr="008411B0">
        <w:rPr>
          <w:b/>
          <w:i/>
          <w:sz w:val="16"/>
          <w:szCs w:val="16"/>
          <w:highlight w:val="yellow"/>
        </w:rPr>
        <w:t xml:space="preserve">R v </w:t>
      </w:r>
      <w:proofErr w:type="spellStart"/>
      <w:r w:rsidRPr="008411B0">
        <w:rPr>
          <w:b/>
          <w:i/>
          <w:sz w:val="16"/>
          <w:szCs w:val="16"/>
          <w:highlight w:val="yellow"/>
        </w:rPr>
        <w:t>Gladu</w:t>
      </w:r>
      <w:r>
        <w:rPr>
          <w:b/>
          <w:i/>
          <w:sz w:val="16"/>
          <w:szCs w:val="16"/>
          <w:highlight w:val="yellow"/>
        </w:rPr>
        <w:t>e</w:t>
      </w:r>
      <w:proofErr w:type="spellEnd"/>
      <w:r>
        <w:rPr>
          <w:b/>
          <w:i/>
          <w:sz w:val="16"/>
          <w:szCs w:val="16"/>
          <w:highlight w:val="yellow"/>
        </w:rPr>
        <w:t>, 99</w:t>
      </w:r>
      <w:r w:rsidRPr="008411B0">
        <w:rPr>
          <w:sz w:val="16"/>
          <w:szCs w:val="16"/>
        </w:rPr>
        <w:t>:</w:t>
      </w:r>
      <w:r>
        <w:rPr>
          <w:sz w:val="16"/>
          <w:szCs w:val="16"/>
        </w:rPr>
        <w:t xml:space="preserve"> (drunk, pregnant girl fleas from spouse, stabs him)</w:t>
      </w:r>
      <w:r w:rsidRPr="008411B0">
        <w:rPr>
          <w:sz w:val="16"/>
          <w:szCs w:val="16"/>
        </w:rPr>
        <w:t xml:space="preserve"> Must consider aboriginal status of offender. Several factors: 1) Disproportionately high incarceration rate (especially women), 2) High offender rates, 3) Young population, 4) High poverty, 5) High addiction, 6) Time spent in government care, 7) over-policing, 8) More likely to face jail than non-aboriginal. But for violent crimes, less protection </w:t>
      </w:r>
      <w:r w:rsidRPr="008411B0">
        <w:rPr>
          <w:b/>
          <w:sz w:val="16"/>
          <w:szCs w:val="16"/>
        </w:rPr>
        <w:t>Note:</w:t>
      </w:r>
      <w:r w:rsidRPr="008411B0">
        <w:rPr>
          <w:sz w:val="16"/>
          <w:szCs w:val="16"/>
        </w:rPr>
        <w:t xml:space="preserve"> Is this something that judges can actually remedy through sentencing? After this case, statistics actually became worse. </w:t>
      </w:r>
    </w:p>
    <w:p w14:paraId="44FF40DD" w14:textId="77777777" w:rsidR="008E015E" w:rsidRDefault="008E015E" w:rsidP="008E015E">
      <w:pPr>
        <w:contextualSpacing/>
        <w:rPr>
          <w:sz w:val="16"/>
          <w:szCs w:val="16"/>
        </w:rPr>
      </w:pPr>
      <w:r w:rsidRPr="008411B0">
        <w:rPr>
          <w:b/>
          <w:i/>
          <w:sz w:val="16"/>
          <w:szCs w:val="16"/>
          <w:highlight w:val="yellow"/>
        </w:rPr>
        <w:t xml:space="preserve">R v </w:t>
      </w:r>
      <w:proofErr w:type="spellStart"/>
      <w:r w:rsidRPr="008411B0">
        <w:rPr>
          <w:b/>
          <w:i/>
          <w:sz w:val="16"/>
          <w:szCs w:val="16"/>
          <w:highlight w:val="yellow"/>
        </w:rPr>
        <w:t>Ipeelee</w:t>
      </w:r>
      <w:proofErr w:type="spellEnd"/>
      <w:r w:rsidRPr="008411B0">
        <w:rPr>
          <w:b/>
          <w:i/>
          <w:sz w:val="16"/>
          <w:szCs w:val="16"/>
          <w:highlight w:val="yellow"/>
        </w:rPr>
        <w:t>; R v Ladu</w:t>
      </w:r>
      <w:r>
        <w:rPr>
          <w:b/>
          <w:i/>
          <w:sz w:val="16"/>
          <w:szCs w:val="16"/>
          <w:highlight w:val="yellow"/>
        </w:rPr>
        <w:t>e, 2012</w:t>
      </w:r>
      <w:r w:rsidRPr="008411B0">
        <w:rPr>
          <w:sz w:val="16"/>
          <w:szCs w:val="16"/>
          <w:highlight w:val="yellow"/>
        </w:rPr>
        <w:t xml:space="preserve">: </w:t>
      </w:r>
      <w:r w:rsidRPr="008411B0">
        <w:rPr>
          <w:sz w:val="16"/>
          <w:szCs w:val="16"/>
        </w:rPr>
        <w:t xml:space="preserve">Repeat offenders- Dangerous (can lead to indefinite sentencing), Long-term (subject to conditions for 10 years after release). LTO provisions are also for protection of offenders, not just society. Must focus on rehabilitation and always account for aboriginal offenders, even for violent crimes. Reconsider “neutral” factors (education). SCC recommends stricter adherence to </w:t>
      </w:r>
      <w:proofErr w:type="spellStart"/>
      <w:r w:rsidRPr="008411B0">
        <w:rPr>
          <w:i/>
          <w:sz w:val="16"/>
          <w:szCs w:val="16"/>
        </w:rPr>
        <w:t>Gladue</w:t>
      </w:r>
      <w:proofErr w:type="spellEnd"/>
      <w:r w:rsidRPr="008411B0">
        <w:rPr>
          <w:sz w:val="16"/>
          <w:szCs w:val="16"/>
        </w:rPr>
        <w:t xml:space="preserve">. </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Akapew</w:t>
      </w:r>
      <w:proofErr w:type="spellEnd"/>
      <w:r>
        <w:rPr>
          <w:b/>
          <w:i/>
          <w:sz w:val="16"/>
          <w:szCs w:val="16"/>
          <w:highlight w:val="yellow"/>
        </w:rPr>
        <w:t>, 09</w:t>
      </w:r>
      <w:r w:rsidRPr="008411B0">
        <w:rPr>
          <w:sz w:val="16"/>
          <w:szCs w:val="16"/>
          <w:highlight w:val="yellow"/>
        </w:rPr>
        <w:t xml:space="preserve">: </w:t>
      </w:r>
      <w:r>
        <w:rPr>
          <w:sz w:val="16"/>
          <w:szCs w:val="16"/>
        </w:rPr>
        <w:t xml:space="preserve"> (accused is 46, steals car w/17 y/o friend) </w:t>
      </w:r>
      <w:r w:rsidRPr="008411B0">
        <w:rPr>
          <w:sz w:val="16"/>
          <w:szCs w:val="16"/>
        </w:rPr>
        <w:t xml:space="preserve">Comparing to principle offender is not a principle of sentencing. Ex: If principal only gets 5 years for first offence, aider can still get 10 for repeat offender </w:t>
      </w:r>
      <w:r>
        <w:rPr>
          <w:sz w:val="16"/>
          <w:szCs w:val="16"/>
        </w:rPr>
        <w:t xml:space="preserve"> </w:t>
      </w:r>
      <w:r w:rsidRPr="008411B0">
        <w:rPr>
          <w:b/>
          <w:i/>
          <w:sz w:val="16"/>
          <w:szCs w:val="16"/>
          <w:highlight w:val="yellow"/>
        </w:rPr>
        <w:t xml:space="preserve">R v </w:t>
      </w:r>
      <w:proofErr w:type="spellStart"/>
      <w:r w:rsidRPr="008411B0">
        <w:rPr>
          <w:b/>
          <w:i/>
          <w:sz w:val="16"/>
          <w:szCs w:val="16"/>
          <w:highlight w:val="yellow"/>
        </w:rPr>
        <w:t>Nasogalua</w:t>
      </w:r>
      <w:r>
        <w:rPr>
          <w:b/>
          <w:i/>
          <w:sz w:val="16"/>
          <w:szCs w:val="16"/>
          <w:highlight w:val="yellow"/>
        </w:rPr>
        <w:t>k</w:t>
      </w:r>
      <w:proofErr w:type="spellEnd"/>
      <w:r>
        <w:rPr>
          <w:b/>
          <w:i/>
          <w:sz w:val="16"/>
          <w:szCs w:val="16"/>
          <w:highlight w:val="yellow"/>
        </w:rPr>
        <w:t>, 10</w:t>
      </w:r>
      <w:r w:rsidRPr="008411B0">
        <w:rPr>
          <w:sz w:val="16"/>
          <w:szCs w:val="16"/>
        </w:rPr>
        <w:t>: Police misconduct can be a mitigating factor</w:t>
      </w:r>
      <w:r>
        <w:rPr>
          <w:sz w:val="16"/>
          <w:szCs w:val="16"/>
        </w:rPr>
        <w:t xml:space="preserve"> </w:t>
      </w:r>
      <w:r w:rsidRPr="008411B0">
        <w:rPr>
          <w:b/>
          <w:i/>
          <w:sz w:val="16"/>
          <w:szCs w:val="16"/>
          <w:highlight w:val="yellow"/>
        </w:rPr>
        <w:t>R v Drape</w:t>
      </w:r>
      <w:r>
        <w:rPr>
          <w:b/>
          <w:i/>
          <w:sz w:val="16"/>
          <w:szCs w:val="16"/>
          <w:highlight w:val="yellow"/>
        </w:rPr>
        <w:t>r, 10</w:t>
      </w:r>
      <w:r w:rsidRPr="008411B0">
        <w:rPr>
          <w:sz w:val="16"/>
          <w:szCs w:val="16"/>
        </w:rPr>
        <w:t>:</w:t>
      </w:r>
      <w:r>
        <w:rPr>
          <w:sz w:val="16"/>
          <w:szCs w:val="16"/>
        </w:rPr>
        <w:t xml:space="preserve"> (FAS offender, young, robberies)</w:t>
      </w:r>
      <w:r w:rsidRPr="008411B0">
        <w:rPr>
          <w:sz w:val="16"/>
          <w:szCs w:val="16"/>
        </w:rPr>
        <w:t xml:space="preserve"> Must consider youth, first time before court, upbringing conditions (FAS). Lengthy sentence can sometimes be counter-productive.</w:t>
      </w:r>
    </w:p>
    <w:p w14:paraId="0F684025" w14:textId="77777777" w:rsidR="007641D7" w:rsidRDefault="007641D7" w:rsidP="007641D7">
      <w:pPr>
        <w:pStyle w:val="Title"/>
        <w:shd w:val="clear" w:color="auto" w:fill="DC2300"/>
        <w:spacing w:before="0" w:after="40"/>
        <w:ind w:firstLine="17"/>
        <w:rPr>
          <w:color w:val="FFFF00"/>
          <w:sz w:val="16"/>
          <w:szCs w:val="16"/>
        </w:rPr>
      </w:pPr>
      <w:r>
        <w:rPr>
          <w:color w:val="FFFF00"/>
          <w:sz w:val="16"/>
          <w:szCs w:val="16"/>
        </w:rPr>
        <w:t>Policy Issues</w:t>
      </w:r>
    </w:p>
    <w:p w14:paraId="2D718776" w14:textId="77777777" w:rsidR="008E015E" w:rsidRDefault="008E015E" w:rsidP="008E015E">
      <w:pPr>
        <w:contextualSpacing/>
        <w:rPr>
          <w:b/>
          <w:sz w:val="16"/>
          <w:szCs w:val="16"/>
        </w:rPr>
      </w:pPr>
      <w:bookmarkStart w:id="0" w:name="_GoBack"/>
      <w:bookmarkEnd w:id="0"/>
    </w:p>
    <w:p w14:paraId="7766804C" w14:textId="77777777" w:rsidR="008E015E" w:rsidRDefault="008E015E" w:rsidP="008E015E">
      <w:pPr>
        <w:contextualSpacing/>
        <w:rPr>
          <w:sz w:val="16"/>
          <w:szCs w:val="16"/>
        </w:rPr>
      </w:pPr>
      <w:r>
        <w:rPr>
          <w:color w:val="4F81BD" w:themeColor="accent1"/>
          <w:sz w:val="16"/>
          <w:szCs w:val="16"/>
          <w:u w:val="single"/>
        </w:rPr>
        <w:t>Charter:</w:t>
      </w:r>
      <w:r>
        <w:rPr>
          <w:sz w:val="16"/>
          <w:szCs w:val="16"/>
        </w:rPr>
        <w:t xml:space="preserve"> Is it fair to have imprisonment for Strict Liability? Is it easy enough to prove due diligence? What about personalizing the accused? Should stigma of an offence matter for sentencing?</w:t>
      </w:r>
    </w:p>
    <w:p w14:paraId="3254D9EC" w14:textId="77777777" w:rsidR="008E015E" w:rsidRPr="005E4529" w:rsidRDefault="008E015E" w:rsidP="008E015E">
      <w:pPr>
        <w:contextualSpacing/>
        <w:rPr>
          <w:sz w:val="16"/>
          <w:szCs w:val="16"/>
        </w:rPr>
      </w:pPr>
      <w:r>
        <w:rPr>
          <w:color w:val="4F81BD" w:themeColor="accent1"/>
          <w:sz w:val="16"/>
          <w:szCs w:val="16"/>
          <w:u w:val="single"/>
        </w:rPr>
        <w:t>Qualifying Murder:</w:t>
      </w:r>
      <w:r>
        <w:rPr>
          <w:sz w:val="16"/>
          <w:szCs w:val="16"/>
        </w:rPr>
        <w:t xml:space="preserve"> 229(c)- What should happen in cases like </w:t>
      </w:r>
      <w:proofErr w:type="spellStart"/>
      <w:r>
        <w:rPr>
          <w:i/>
          <w:sz w:val="16"/>
          <w:szCs w:val="16"/>
        </w:rPr>
        <w:t>Vasil</w:t>
      </w:r>
      <w:proofErr w:type="spellEnd"/>
      <w:r>
        <w:rPr>
          <w:sz w:val="16"/>
          <w:szCs w:val="16"/>
        </w:rPr>
        <w:t xml:space="preserve"> (accused burns furniture in house, kids die)? Should the accused have to foresee death? </w:t>
      </w:r>
      <w:proofErr w:type="gramStart"/>
      <w:r>
        <w:rPr>
          <w:sz w:val="16"/>
          <w:szCs w:val="16"/>
        </w:rPr>
        <w:t>To what degree?</w:t>
      </w:r>
      <w:proofErr w:type="gramEnd"/>
      <w:r>
        <w:rPr>
          <w:sz w:val="16"/>
          <w:szCs w:val="16"/>
        </w:rPr>
        <w:t xml:space="preserve"> What are factors you look to (must look to state of knowledge at that time)? Lamer </w:t>
      </w:r>
      <w:proofErr w:type="gramStart"/>
      <w:r>
        <w:rPr>
          <w:sz w:val="16"/>
          <w:szCs w:val="16"/>
        </w:rPr>
        <w:t>J(</w:t>
      </w:r>
      <w:proofErr w:type="gramEnd"/>
      <w:r>
        <w:rPr>
          <w:sz w:val="16"/>
          <w:szCs w:val="16"/>
        </w:rPr>
        <w:t>MR): Intent to carry out unlawful object, intent to commit dangerous act</w:t>
      </w:r>
    </w:p>
    <w:p w14:paraId="7C390560" w14:textId="77777777" w:rsidR="008E015E" w:rsidRPr="000F72D7" w:rsidRDefault="008E015E" w:rsidP="008E015E">
      <w:pPr>
        <w:contextualSpacing/>
        <w:rPr>
          <w:sz w:val="16"/>
          <w:szCs w:val="16"/>
        </w:rPr>
      </w:pPr>
      <w:r>
        <w:rPr>
          <w:color w:val="4F81BD" w:themeColor="accent1"/>
          <w:sz w:val="16"/>
          <w:szCs w:val="16"/>
          <w:u w:val="single"/>
        </w:rPr>
        <w:t>Necessity:</w:t>
      </w:r>
      <w:r>
        <w:rPr>
          <w:sz w:val="16"/>
          <w:szCs w:val="16"/>
        </w:rPr>
        <w:t xml:space="preserve"> Think about the case with the conjoined twins. </w:t>
      </w:r>
      <w:proofErr w:type="gramStart"/>
      <w:r>
        <w:rPr>
          <w:sz w:val="16"/>
          <w:szCs w:val="16"/>
        </w:rPr>
        <w:t>Necessity applying to murder, such as Latimer?</w:t>
      </w:r>
      <w:proofErr w:type="gramEnd"/>
      <w:r>
        <w:rPr>
          <w:sz w:val="16"/>
          <w:szCs w:val="16"/>
        </w:rPr>
        <w:t xml:space="preserve"> What about breaking into house to stay alive?</w:t>
      </w:r>
    </w:p>
    <w:p w14:paraId="3290417E" w14:textId="77777777" w:rsidR="008E015E" w:rsidRPr="00B10BD9" w:rsidRDefault="008E015E" w:rsidP="008E015E">
      <w:pPr>
        <w:contextualSpacing/>
        <w:rPr>
          <w:sz w:val="16"/>
          <w:szCs w:val="16"/>
        </w:rPr>
      </w:pPr>
      <w:r>
        <w:rPr>
          <w:color w:val="4F81BD" w:themeColor="accent1"/>
          <w:sz w:val="16"/>
          <w:szCs w:val="16"/>
          <w:u w:val="single"/>
        </w:rPr>
        <w:t>Provocation:</w:t>
      </w:r>
      <w:r>
        <w:rPr>
          <w:sz w:val="16"/>
          <w:szCs w:val="16"/>
        </w:rPr>
        <w:t xml:space="preserve"> How much can we personalize this? What about cultural context? Was the line drawn in Tran sufficient? Rolled-Up Charge… Should this be allowed? It kind of lowers the threshold for meeting the </w:t>
      </w:r>
      <w:proofErr w:type="spellStart"/>
      <w:r>
        <w:rPr>
          <w:sz w:val="16"/>
          <w:szCs w:val="16"/>
        </w:rPr>
        <w:t>AoR</w:t>
      </w:r>
      <w:proofErr w:type="spellEnd"/>
      <w:r>
        <w:rPr>
          <w:sz w:val="16"/>
          <w:szCs w:val="16"/>
        </w:rPr>
        <w:t xml:space="preserve"> test for any one element. Is there too much of a reliance on stereotypes? </w:t>
      </w:r>
      <w:proofErr w:type="gramStart"/>
      <w:r>
        <w:rPr>
          <w:sz w:val="16"/>
          <w:szCs w:val="16"/>
        </w:rPr>
        <w:t>(</w:t>
      </w:r>
      <w:proofErr w:type="spellStart"/>
      <w:r>
        <w:rPr>
          <w:i/>
          <w:sz w:val="16"/>
          <w:szCs w:val="16"/>
        </w:rPr>
        <w:t>Thibbert</w:t>
      </w:r>
      <w:proofErr w:type="spellEnd"/>
      <w:r>
        <w:rPr>
          <w:sz w:val="16"/>
          <w:szCs w:val="16"/>
        </w:rPr>
        <w:t xml:space="preserve">- wife as property, </w:t>
      </w:r>
      <w:r>
        <w:rPr>
          <w:i/>
          <w:sz w:val="16"/>
          <w:szCs w:val="16"/>
        </w:rPr>
        <w:t>Hill</w:t>
      </w:r>
      <w:r>
        <w:rPr>
          <w:sz w:val="16"/>
          <w:szCs w:val="16"/>
        </w:rPr>
        <w:t>-homophobe).</w:t>
      </w:r>
      <w:proofErr w:type="gramEnd"/>
    </w:p>
    <w:p w14:paraId="632D3DF0" w14:textId="77777777" w:rsidR="008E015E" w:rsidRPr="00343195" w:rsidRDefault="008E015E" w:rsidP="008E015E">
      <w:pPr>
        <w:contextualSpacing/>
        <w:rPr>
          <w:sz w:val="16"/>
          <w:szCs w:val="16"/>
        </w:rPr>
      </w:pPr>
      <w:r>
        <w:rPr>
          <w:color w:val="4F81BD" w:themeColor="accent1"/>
          <w:sz w:val="16"/>
          <w:szCs w:val="16"/>
          <w:u w:val="single"/>
        </w:rPr>
        <w:t>Sexual Assault</w:t>
      </w:r>
      <w:r>
        <w:rPr>
          <w:color w:val="4F81BD" w:themeColor="accent1"/>
          <w:sz w:val="16"/>
          <w:szCs w:val="16"/>
        </w:rPr>
        <w:t xml:space="preserve">: </w:t>
      </w:r>
      <w:r>
        <w:rPr>
          <w:sz w:val="16"/>
          <w:szCs w:val="16"/>
        </w:rPr>
        <w:t xml:space="preserve">Progression- No wife exceptions, must be a ‘yes’, not just not a ‘no’, reverse onus for consent. What about honest, but unreasonable </w:t>
      </w:r>
      <w:proofErr w:type="spellStart"/>
      <w:r>
        <w:rPr>
          <w:sz w:val="16"/>
          <w:szCs w:val="16"/>
        </w:rPr>
        <w:t>beliefbeing</w:t>
      </w:r>
      <w:proofErr w:type="spellEnd"/>
      <w:r>
        <w:rPr>
          <w:sz w:val="16"/>
          <w:szCs w:val="16"/>
        </w:rPr>
        <w:t xml:space="preserve"> acquitted (</w:t>
      </w:r>
      <w:proofErr w:type="spellStart"/>
      <w:r>
        <w:rPr>
          <w:i/>
          <w:sz w:val="16"/>
          <w:szCs w:val="16"/>
        </w:rPr>
        <w:t>Pappajohn</w:t>
      </w:r>
      <w:proofErr w:type="spellEnd"/>
      <w:r>
        <w:rPr>
          <w:sz w:val="16"/>
          <w:szCs w:val="16"/>
        </w:rPr>
        <w:t xml:space="preserve">)? Reasonable steps provisions from section 273.2. </w:t>
      </w:r>
    </w:p>
    <w:p w14:paraId="59ADFEBF" w14:textId="77777777" w:rsidR="008E015E" w:rsidRPr="00B10BD9" w:rsidRDefault="008E015E" w:rsidP="008E015E">
      <w:pPr>
        <w:contextualSpacing/>
        <w:rPr>
          <w:sz w:val="16"/>
          <w:szCs w:val="16"/>
        </w:rPr>
      </w:pPr>
      <w:r>
        <w:rPr>
          <w:color w:val="4F81BD" w:themeColor="accent1"/>
          <w:sz w:val="16"/>
          <w:szCs w:val="16"/>
          <w:u w:val="single"/>
        </w:rPr>
        <w:t>Attempts/Aiders &amp; Abettors</w:t>
      </w:r>
      <w:r>
        <w:rPr>
          <w:color w:val="4F81BD" w:themeColor="accent1"/>
          <w:sz w:val="16"/>
          <w:szCs w:val="16"/>
        </w:rPr>
        <w:t xml:space="preserve">: </w:t>
      </w:r>
      <w:r>
        <w:rPr>
          <w:sz w:val="16"/>
          <w:szCs w:val="16"/>
        </w:rPr>
        <w:t>Should they be able to raise intoxication? At what point is mere presence an encouraging factor (</w:t>
      </w:r>
      <w:r>
        <w:rPr>
          <w:i/>
          <w:sz w:val="16"/>
          <w:szCs w:val="16"/>
        </w:rPr>
        <w:t>Dunlop</w:t>
      </w:r>
      <w:r>
        <w:rPr>
          <w:sz w:val="16"/>
          <w:szCs w:val="16"/>
        </w:rPr>
        <w:t xml:space="preserve">)? Does it make sense to charge them the same way as principle offenders? Should there be some lenience? For attempts, where do we draw the line for mere preparation and for abandonment? We don’t want to discourage abandoning plan, but the further along the timeline it is, the greater the risk and the harm. </w:t>
      </w:r>
      <w:proofErr w:type="gramStart"/>
      <w:r>
        <w:rPr>
          <w:sz w:val="16"/>
          <w:szCs w:val="16"/>
        </w:rPr>
        <w:t>Legally/Factually impossible attempts?</w:t>
      </w:r>
      <w:proofErr w:type="gramEnd"/>
      <w:r>
        <w:rPr>
          <w:sz w:val="16"/>
          <w:szCs w:val="16"/>
        </w:rPr>
        <w:t xml:space="preserve"> (</w:t>
      </w:r>
      <w:proofErr w:type="spellStart"/>
      <w:r>
        <w:rPr>
          <w:i/>
          <w:sz w:val="16"/>
          <w:szCs w:val="16"/>
        </w:rPr>
        <w:t>Dynar</w:t>
      </w:r>
      <w:proofErr w:type="spellEnd"/>
      <w:r>
        <w:rPr>
          <w:sz w:val="16"/>
          <w:szCs w:val="16"/>
        </w:rPr>
        <w:t>)</w:t>
      </w:r>
    </w:p>
    <w:p w14:paraId="0312C812" w14:textId="77777777" w:rsidR="008E015E" w:rsidRPr="00816045" w:rsidRDefault="008E015E" w:rsidP="008E015E">
      <w:pPr>
        <w:contextualSpacing/>
        <w:rPr>
          <w:sz w:val="16"/>
          <w:szCs w:val="16"/>
        </w:rPr>
      </w:pPr>
      <w:r>
        <w:rPr>
          <w:color w:val="4F81BD" w:themeColor="accent1"/>
          <w:sz w:val="16"/>
          <w:szCs w:val="16"/>
          <w:u w:val="single"/>
        </w:rPr>
        <w:t>Sentencing Principles:</w:t>
      </w:r>
      <w:r>
        <w:rPr>
          <w:sz w:val="16"/>
          <w:szCs w:val="16"/>
        </w:rPr>
        <w:t xml:space="preserve"> Should judges always be restricted to the conditions in the Code, specifically for no conditional sentencing and mandatory minimums? How do we deal with repeat offenders? What about Long-term offenders; what kind of supervision do they need on release? What about the provisions for time served? Is it right to have these often count for double? Bad conditions in custody, doesn’t count towards parole. What about max/min sentences? Post-release supervision?</w:t>
      </w:r>
    </w:p>
    <w:p w14:paraId="0292167C" w14:textId="77777777" w:rsidR="008E015E" w:rsidRPr="00816045" w:rsidRDefault="008E015E" w:rsidP="008E015E">
      <w:pPr>
        <w:contextualSpacing/>
        <w:rPr>
          <w:sz w:val="16"/>
          <w:szCs w:val="16"/>
        </w:rPr>
      </w:pPr>
      <w:r>
        <w:rPr>
          <w:color w:val="4F81BD" w:themeColor="accent1"/>
          <w:sz w:val="16"/>
          <w:szCs w:val="16"/>
          <w:u w:val="single"/>
        </w:rPr>
        <w:t>Aboriginal Offenders</w:t>
      </w:r>
      <w:r>
        <w:rPr>
          <w:color w:val="4F81BD" w:themeColor="accent1"/>
          <w:sz w:val="16"/>
          <w:szCs w:val="16"/>
        </w:rPr>
        <w:t>:</w:t>
      </w:r>
      <w:r>
        <w:rPr>
          <w:sz w:val="16"/>
          <w:szCs w:val="16"/>
        </w:rPr>
        <w:t xml:space="preserve"> What do we make of the high incarceration rate? What is the Court’s role? Why have things only gotten worse since </w:t>
      </w:r>
      <w:proofErr w:type="spellStart"/>
      <w:r>
        <w:rPr>
          <w:i/>
          <w:sz w:val="16"/>
          <w:szCs w:val="16"/>
        </w:rPr>
        <w:t>Gladue</w:t>
      </w:r>
      <w:proofErr w:type="spellEnd"/>
      <w:r>
        <w:rPr>
          <w:sz w:val="16"/>
          <w:szCs w:val="16"/>
        </w:rPr>
        <w:t>? Violent crimes?</w:t>
      </w:r>
    </w:p>
    <w:p w14:paraId="39755284" w14:textId="77777777" w:rsidR="008E015E" w:rsidRPr="000F72D7" w:rsidRDefault="008E015E" w:rsidP="008E015E">
      <w:pPr>
        <w:contextualSpacing/>
        <w:rPr>
          <w:sz w:val="16"/>
          <w:szCs w:val="16"/>
        </w:rPr>
      </w:pPr>
      <w:r>
        <w:rPr>
          <w:color w:val="4F81BD" w:themeColor="accent1"/>
          <w:sz w:val="16"/>
          <w:szCs w:val="16"/>
          <w:u w:val="single"/>
        </w:rPr>
        <w:t>Mitigating/Aggravating Factors:</w:t>
      </w:r>
      <w:r>
        <w:rPr>
          <w:sz w:val="16"/>
          <w:szCs w:val="16"/>
        </w:rPr>
        <w:t xml:space="preserve"> For factors such as education, community service, etc. this seems to keep helping the rich/fortunate. Is this fair? How about the flip side, where having a ‘tough life’ can be a mitigating factor? Where do we draw a line when dealing with either to say that it isn’t mitigating. For aggravating factors, consider the same principle- A history of past offences could actually just show that you’ve had this ‘tough life’.</w:t>
      </w:r>
    </w:p>
    <w:p w14:paraId="64EB56A8" w14:textId="77777777" w:rsidR="008E015E" w:rsidRPr="000F72D7" w:rsidRDefault="008E015E" w:rsidP="008E015E">
      <w:pPr>
        <w:contextualSpacing/>
        <w:rPr>
          <w:sz w:val="16"/>
          <w:szCs w:val="16"/>
        </w:rPr>
      </w:pPr>
      <w:r>
        <w:rPr>
          <w:color w:val="4F81BD" w:themeColor="accent1"/>
          <w:sz w:val="16"/>
          <w:szCs w:val="16"/>
          <w:u w:val="single"/>
        </w:rPr>
        <w:t>Intoxication:</w:t>
      </w:r>
      <w:r>
        <w:rPr>
          <w:sz w:val="16"/>
          <w:szCs w:val="16"/>
        </w:rPr>
        <w:t xml:space="preserve"> Should this even be a defence? Why isn’t voluntariness treated the same way as DUI crimes? Does s 33.1 do a good job of protecting public safety? Should GI crimes be subject to </w:t>
      </w:r>
      <w:r w:rsidRPr="00842388">
        <w:rPr>
          <w:i/>
          <w:sz w:val="16"/>
          <w:szCs w:val="16"/>
        </w:rPr>
        <w:t>involuntary</w:t>
      </w:r>
      <w:r>
        <w:rPr>
          <w:sz w:val="16"/>
          <w:szCs w:val="16"/>
        </w:rPr>
        <w:t xml:space="preserve"> intoxication? Can we substitute the ‘blameworthiness’ of getting drunk in the first place for the blameworthiness of the act? </w:t>
      </w:r>
    </w:p>
    <w:p w14:paraId="336852E2" w14:textId="77777777" w:rsidR="008E015E" w:rsidRPr="00842388" w:rsidRDefault="008E015E" w:rsidP="008E015E">
      <w:pPr>
        <w:contextualSpacing/>
        <w:rPr>
          <w:sz w:val="16"/>
          <w:szCs w:val="16"/>
        </w:rPr>
      </w:pPr>
      <w:r>
        <w:rPr>
          <w:color w:val="4F81BD" w:themeColor="accent1"/>
          <w:sz w:val="16"/>
          <w:szCs w:val="16"/>
          <w:u w:val="single"/>
        </w:rPr>
        <w:t>Mental Disorders:</w:t>
      </w:r>
      <w:r>
        <w:rPr>
          <w:sz w:val="16"/>
          <w:szCs w:val="16"/>
        </w:rPr>
        <w:t xml:space="preserve"> What is ‘wrong’? </w:t>
      </w:r>
      <w:proofErr w:type="gramStart"/>
      <w:r>
        <w:rPr>
          <w:sz w:val="16"/>
          <w:szCs w:val="16"/>
        </w:rPr>
        <w:t>Concerns about releasing dangerous offenders?</w:t>
      </w:r>
      <w:proofErr w:type="gramEnd"/>
      <w:r>
        <w:rPr>
          <w:sz w:val="16"/>
          <w:szCs w:val="16"/>
        </w:rPr>
        <w:t xml:space="preserve"> Disposition board now needs to prioritize public safety in decisions. Is this right? Con: Stigma, not treating victim. </w:t>
      </w:r>
      <w:r>
        <w:rPr>
          <w:b/>
          <w:sz w:val="16"/>
          <w:szCs w:val="16"/>
        </w:rPr>
        <w:t>Bill C-54</w:t>
      </w:r>
      <w:r>
        <w:rPr>
          <w:sz w:val="16"/>
          <w:szCs w:val="16"/>
        </w:rPr>
        <w:t xml:space="preserve">: victims first. Is this right? </w:t>
      </w:r>
      <w:proofErr w:type="gramStart"/>
      <w:r>
        <w:rPr>
          <w:sz w:val="16"/>
          <w:szCs w:val="16"/>
        </w:rPr>
        <w:t>Burden of proof?</w:t>
      </w:r>
      <w:proofErr w:type="gramEnd"/>
      <w:r>
        <w:rPr>
          <w:sz w:val="16"/>
          <w:szCs w:val="16"/>
        </w:rPr>
        <w:t xml:space="preserve"> Charter? </w:t>
      </w:r>
      <w:proofErr w:type="spellStart"/>
      <w:r>
        <w:rPr>
          <w:sz w:val="16"/>
          <w:szCs w:val="16"/>
        </w:rPr>
        <w:t>Mand</w:t>
      </w:r>
      <w:proofErr w:type="spellEnd"/>
      <w:r>
        <w:rPr>
          <w:sz w:val="16"/>
          <w:szCs w:val="16"/>
        </w:rPr>
        <w:t>. Min</w:t>
      </w:r>
      <w:r w:rsidRPr="00C1060B">
        <w:rPr>
          <w:sz w:val="16"/>
          <w:szCs w:val="16"/>
        </w:rPr>
        <w:sym w:font="Wingdings" w:char="F0E0"/>
      </w:r>
      <w:r>
        <w:rPr>
          <w:sz w:val="16"/>
          <w:szCs w:val="16"/>
        </w:rPr>
        <w:t xml:space="preserve"> can’t reduce sentence for unrecognized mental disorder.</w:t>
      </w:r>
    </w:p>
    <w:p w14:paraId="44407880" w14:textId="77777777" w:rsidR="008E015E" w:rsidRPr="005252ED" w:rsidRDefault="008E015E" w:rsidP="008E015E">
      <w:pPr>
        <w:contextualSpacing/>
        <w:rPr>
          <w:sz w:val="16"/>
          <w:szCs w:val="16"/>
        </w:rPr>
      </w:pPr>
      <w:r>
        <w:rPr>
          <w:color w:val="4F81BD" w:themeColor="accent1"/>
          <w:sz w:val="16"/>
          <w:szCs w:val="16"/>
          <w:u w:val="single"/>
        </w:rPr>
        <w:t>New Self-Defence Provisions:</w:t>
      </w:r>
      <w:r>
        <w:rPr>
          <w:sz w:val="16"/>
          <w:szCs w:val="16"/>
        </w:rPr>
        <w:t xml:space="preserve"> What is meant by ‘reasonable in the circumstances’? Is allowing such judicial discretion a good thing? How would cases such as </w:t>
      </w:r>
      <w:proofErr w:type="spellStart"/>
      <w:r>
        <w:rPr>
          <w:i/>
          <w:sz w:val="16"/>
          <w:szCs w:val="16"/>
        </w:rPr>
        <w:t>Lavallee</w:t>
      </w:r>
      <w:proofErr w:type="spellEnd"/>
      <w:r>
        <w:rPr>
          <w:sz w:val="16"/>
          <w:szCs w:val="16"/>
        </w:rPr>
        <w:t xml:space="preserve"> be interpreted today under the new provisions? </w:t>
      </w:r>
    </w:p>
    <w:p w14:paraId="785B9C84" w14:textId="77777777" w:rsidR="002F77D2" w:rsidRDefault="002F77D2" w:rsidP="0032661E"/>
    <w:p w14:paraId="6D9061DF" w14:textId="77777777" w:rsidR="00746C2D" w:rsidRDefault="00746C2D" w:rsidP="0032661E"/>
    <w:sectPr w:rsidR="00746C2D" w:rsidSect="003266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DF"/>
    <w:rsid w:val="000024E8"/>
    <w:rsid w:val="00011C36"/>
    <w:rsid w:val="000914EF"/>
    <w:rsid w:val="00096992"/>
    <w:rsid w:val="000E64A8"/>
    <w:rsid w:val="000F0953"/>
    <w:rsid w:val="00110BD4"/>
    <w:rsid w:val="0015070C"/>
    <w:rsid w:val="001A2625"/>
    <w:rsid w:val="001D0F9A"/>
    <w:rsid w:val="001D5FEC"/>
    <w:rsid w:val="001E169E"/>
    <w:rsid w:val="001F6C2D"/>
    <w:rsid w:val="00212C2D"/>
    <w:rsid w:val="00284688"/>
    <w:rsid w:val="00290957"/>
    <w:rsid w:val="002B2914"/>
    <w:rsid w:val="002E21A1"/>
    <w:rsid w:val="002F77D2"/>
    <w:rsid w:val="0032661E"/>
    <w:rsid w:val="00336A20"/>
    <w:rsid w:val="003A0489"/>
    <w:rsid w:val="003A3172"/>
    <w:rsid w:val="003E1C5A"/>
    <w:rsid w:val="003E1E75"/>
    <w:rsid w:val="003E3862"/>
    <w:rsid w:val="00407F2C"/>
    <w:rsid w:val="00456CB9"/>
    <w:rsid w:val="0047284C"/>
    <w:rsid w:val="005D6EC1"/>
    <w:rsid w:val="006C43DF"/>
    <w:rsid w:val="006F249A"/>
    <w:rsid w:val="00746C2D"/>
    <w:rsid w:val="007641D7"/>
    <w:rsid w:val="007B10E6"/>
    <w:rsid w:val="00840895"/>
    <w:rsid w:val="008E015E"/>
    <w:rsid w:val="008E1DED"/>
    <w:rsid w:val="008F03C9"/>
    <w:rsid w:val="00935099"/>
    <w:rsid w:val="00992AA1"/>
    <w:rsid w:val="009A4740"/>
    <w:rsid w:val="009B1037"/>
    <w:rsid w:val="00A55DCB"/>
    <w:rsid w:val="00AA2725"/>
    <w:rsid w:val="00AC599B"/>
    <w:rsid w:val="00AF37A8"/>
    <w:rsid w:val="00B02075"/>
    <w:rsid w:val="00BD4D77"/>
    <w:rsid w:val="00BE06C6"/>
    <w:rsid w:val="00C33907"/>
    <w:rsid w:val="00C82BA7"/>
    <w:rsid w:val="00E06179"/>
    <w:rsid w:val="00E10BEB"/>
    <w:rsid w:val="00E60B62"/>
    <w:rsid w:val="00EA1895"/>
    <w:rsid w:val="00F02104"/>
    <w:rsid w:val="00F45C1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F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43DF"/>
    <w:pPr>
      <w:suppressAutoHyphens/>
      <w:autoSpaceDN w:val="0"/>
      <w:spacing w:before="43" w:after="43"/>
      <w:textAlignment w:val="baseline"/>
    </w:pPr>
    <w:rPr>
      <w:rFonts w:ascii="Arial" w:eastAsia="Arial Unicode MS" w:hAnsi="Arial" w:cs="Calibri"/>
      <w:spacing w:val="-4"/>
      <w:kern w:val="3"/>
      <w:sz w:val="17"/>
      <w:szCs w:val="22"/>
      <w:lang w:val="en-US"/>
    </w:rPr>
  </w:style>
  <w:style w:type="paragraph" w:styleId="Title">
    <w:name w:val="Title"/>
    <w:basedOn w:val="Standard"/>
    <w:next w:val="Subtitle"/>
    <w:link w:val="TitleChar"/>
    <w:rsid w:val="006C43DF"/>
    <w:pPr>
      <w:pBdr>
        <w:top w:val="single" w:sz="8" w:space="1" w:color="4F81BD"/>
        <w:left w:val="single" w:sz="8" w:space="4" w:color="4F81BD"/>
        <w:bottom w:val="single" w:sz="8" w:space="4" w:color="4F81BD"/>
        <w:right w:val="single" w:sz="8" w:space="4" w:color="4F81BD"/>
      </w:pBdr>
      <w:spacing w:before="80" w:after="60"/>
      <w:jc w:val="center"/>
    </w:pPr>
    <w:rPr>
      <w:rFonts w:ascii="Cambria" w:hAnsi="Cambria"/>
      <w:b/>
      <w:bCs/>
      <w:color w:val="17365D"/>
      <w:spacing w:val="5"/>
      <w:sz w:val="36"/>
      <w:szCs w:val="52"/>
    </w:rPr>
  </w:style>
  <w:style w:type="character" w:customStyle="1" w:styleId="TitleChar">
    <w:name w:val="Title Char"/>
    <w:basedOn w:val="DefaultParagraphFont"/>
    <w:link w:val="Title"/>
    <w:rsid w:val="006C43DF"/>
    <w:rPr>
      <w:rFonts w:ascii="Cambria" w:eastAsia="Arial Unicode MS" w:hAnsi="Cambria" w:cs="Calibri"/>
      <w:b/>
      <w:bCs/>
      <w:color w:val="17365D"/>
      <w:spacing w:val="5"/>
      <w:kern w:val="3"/>
      <w:sz w:val="36"/>
      <w:szCs w:val="52"/>
      <w:lang w:val="en-US"/>
    </w:rPr>
  </w:style>
  <w:style w:type="paragraph" w:customStyle="1" w:styleId="Checklist1">
    <w:name w:val="Checklist 1"/>
    <w:basedOn w:val="Standard"/>
    <w:rsid w:val="006C43DF"/>
    <w:pPr>
      <w:spacing w:after="80"/>
      <w:ind w:left="360"/>
    </w:pPr>
  </w:style>
  <w:style w:type="paragraph" w:customStyle="1" w:styleId="Checklist2">
    <w:name w:val="Checklist 2"/>
    <w:basedOn w:val="Checklist1"/>
    <w:rsid w:val="006C43DF"/>
    <w:pPr>
      <w:spacing w:after="40"/>
    </w:pPr>
  </w:style>
  <w:style w:type="paragraph" w:customStyle="1" w:styleId="SubChecklist1">
    <w:name w:val="Sub_Checklist 1"/>
    <w:basedOn w:val="Checklist1"/>
    <w:rsid w:val="006C43DF"/>
    <w:pPr>
      <w:spacing w:before="0" w:after="200"/>
    </w:pPr>
    <w:rPr>
      <w:u w:val="single"/>
    </w:rPr>
  </w:style>
  <w:style w:type="paragraph" w:styleId="Subtitle">
    <w:name w:val="Subtitle"/>
    <w:basedOn w:val="Normal"/>
    <w:next w:val="Normal"/>
    <w:link w:val="SubtitleChar"/>
    <w:uiPriority w:val="11"/>
    <w:qFormat/>
    <w:rsid w:val="006C43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43DF"/>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746C2D"/>
    <w:pPr>
      <w:spacing w:before="100" w:beforeAutospacing="1" w:after="100" w:afterAutospacing="1"/>
    </w:pPr>
    <w:rPr>
      <w:rFonts w:eastAsia="Times New Roman"/>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43DF"/>
    <w:pPr>
      <w:suppressAutoHyphens/>
      <w:autoSpaceDN w:val="0"/>
      <w:spacing w:before="43" w:after="43"/>
      <w:textAlignment w:val="baseline"/>
    </w:pPr>
    <w:rPr>
      <w:rFonts w:ascii="Arial" w:eastAsia="Arial Unicode MS" w:hAnsi="Arial" w:cs="Calibri"/>
      <w:spacing w:val="-4"/>
      <w:kern w:val="3"/>
      <w:sz w:val="17"/>
      <w:szCs w:val="22"/>
      <w:lang w:val="en-US"/>
    </w:rPr>
  </w:style>
  <w:style w:type="paragraph" w:styleId="Title">
    <w:name w:val="Title"/>
    <w:basedOn w:val="Standard"/>
    <w:next w:val="Subtitle"/>
    <w:link w:val="TitleChar"/>
    <w:rsid w:val="006C43DF"/>
    <w:pPr>
      <w:pBdr>
        <w:top w:val="single" w:sz="8" w:space="1" w:color="4F81BD"/>
        <w:left w:val="single" w:sz="8" w:space="4" w:color="4F81BD"/>
        <w:bottom w:val="single" w:sz="8" w:space="4" w:color="4F81BD"/>
        <w:right w:val="single" w:sz="8" w:space="4" w:color="4F81BD"/>
      </w:pBdr>
      <w:spacing w:before="80" w:after="60"/>
      <w:jc w:val="center"/>
    </w:pPr>
    <w:rPr>
      <w:rFonts w:ascii="Cambria" w:hAnsi="Cambria"/>
      <w:b/>
      <w:bCs/>
      <w:color w:val="17365D"/>
      <w:spacing w:val="5"/>
      <w:sz w:val="36"/>
      <w:szCs w:val="52"/>
    </w:rPr>
  </w:style>
  <w:style w:type="character" w:customStyle="1" w:styleId="TitleChar">
    <w:name w:val="Title Char"/>
    <w:basedOn w:val="DefaultParagraphFont"/>
    <w:link w:val="Title"/>
    <w:rsid w:val="006C43DF"/>
    <w:rPr>
      <w:rFonts w:ascii="Cambria" w:eastAsia="Arial Unicode MS" w:hAnsi="Cambria" w:cs="Calibri"/>
      <w:b/>
      <w:bCs/>
      <w:color w:val="17365D"/>
      <w:spacing w:val="5"/>
      <w:kern w:val="3"/>
      <w:sz w:val="36"/>
      <w:szCs w:val="52"/>
      <w:lang w:val="en-US"/>
    </w:rPr>
  </w:style>
  <w:style w:type="paragraph" w:customStyle="1" w:styleId="Checklist1">
    <w:name w:val="Checklist 1"/>
    <w:basedOn w:val="Standard"/>
    <w:rsid w:val="006C43DF"/>
    <w:pPr>
      <w:spacing w:after="80"/>
      <w:ind w:left="360"/>
    </w:pPr>
  </w:style>
  <w:style w:type="paragraph" w:customStyle="1" w:styleId="Checklist2">
    <w:name w:val="Checklist 2"/>
    <w:basedOn w:val="Checklist1"/>
    <w:rsid w:val="006C43DF"/>
    <w:pPr>
      <w:spacing w:after="40"/>
    </w:pPr>
  </w:style>
  <w:style w:type="paragraph" w:customStyle="1" w:styleId="SubChecklist1">
    <w:name w:val="Sub_Checklist 1"/>
    <w:basedOn w:val="Checklist1"/>
    <w:rsid w:val="006C43DF"/>
    <w:pPr>
      <w:spacing w:before="0" w:after="200"/>
    </w:pPr>
    <w:rPr>
      <w:u w:val="single"/>
    </w:rPr>
  </w:style>
  <w:style w:type="paragraph" w:styleId="Subtitle">
    <w:name w:val="Subtitle"/>
    <w:basedOn w:val="Normal"/>
    <w:next w:val="Normal"/>
    <w:link w:val="SubtitleChar"/>
    <w:uiPriority w:val="11"/>
    <w:qFormat/>
    <w:rsid w:val="006C43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43DF"/>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746C2D"/>
    <w:pPr>
      <w:spacing w:before="100" w:beforeAutospacing="1" w:after="100" w:afterAutospacing="1"/>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946">
      <w:bodyDiv w:val="1"/>
      <w:marLeft w:val="0"/>
      <w:marRight w:val="0"/>
      <w:marTop w:val="0"/>
      <w:marBottom w:val="0"/>
      <w:divBdr>
        <w:top w:val="none" w:sz="0" w:space="0" w:color="auto"/>
        <w:left w:val="none" w:sz="0" w:space="0" w:color="auto"/>
        <w:bottom w:val="none" w:sz="0" w:space="0" w:color="auto"/>
        <w:right w:val="none" w:sz="0" w:space="0" w:color="auto"/>
      </w:divBdr>
    </w:div>
    <w:div w:id="821040317">
      <w:bodyDiv w:val="1"/>
      <w:marLeft w:val="0"/>
      <w:marRight w:val="0"/>
      <w:marTop w:val="0"/>
      <w:marBottom w:val="0"/>
      <w:divBdr>
        <w:top w:val="none" w:sz="0" w:space="0" w:color="auto"/>
        <w:left w:val="none" w:sz="0" w:space="0" w:color="auto"/>
        <w:bottom w:val="none" w:sz="0" w:space="0" w:color="auto"/>
        <w:right w:val="none" w:sz="0" w:space="0" w:color="auto"/>
      </w:divBdr>
    </w:div>
    <w:div w:id="1164125415">
      <w:bodyDiv w:val="1"/>
      <w:marLeft w:val="0"/>
      <w:marRight w:val="0"/>
      <w:marTop w:val="0"/>
      <w:marBottom w:val="0"/>
      <w:divBdr>
        <w:top w:val="none" w:sz="0" w:space="0" w:color="auto"/>
        <w:left w:val="none" w:sz="0" w:space="0" w:color="auto"/>
        <w:bottom w:val="none" w:sz="0" w:space="0" w:color="auto"/>
        <w:right w:val="none" w:sz="0" w:space="0" w:color="auto"/>
      </w:divBdr>
    </w:div>
    <w:div w:id="1663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4881</Words>
  <Characters>27825</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Garen</dc:creator>
  <cp:lastModifiedBy>Garen</cp:lastModifiedBy>
  <cp:revision>4</cp:revision>
  <dcterms:created xsi:type="dcterms:W3CDTF">2013-12-18T01:27:00Z</dcterms:created>
  <dcterms:modified xsi:type="dcterms:W3CDTF">2016-03-23T15:08:00Z</dcterms:modified>
</cp:coreProperties>
</file>