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AE" w:rsidRPr="006870C4" w:rsidRDefault="00CF3575" w:rsidP="00042597">
      <w:pPr>
        <w:pStyle w:val="Heading1"/>
      </w:pPr>
      <w:bookmarkStart w:id="0" w:name="_GoBack"/>
      <w:bookmarkStart w:id="1" w:name="_Toc290360303"/>
      <w:bookmarkEnd w:id="0"/>
      <w:r w:rsidRPr="006870C4">
        <w:t>Law</w:t>
      </w:r>
      <w:r w:rsidR="0014744D">
        <w:t xml:space="preserve"> 120 – Criminal Law – </w:t>
      </w:r>
      <w:r w:rsidR="00177DAE">
        <w:t>CAN</w:t>
      </w:r>
      <w:bookmarkEnd w:id="1"/>
    </w:p>
    <w:p w:rsidR="00CF3575" w:rsidRPr="006870C4" w:rsidRDefault="00CF3575" w:rsidP="00CF3575">
      <w:pPr>
        <w:rPr>
          <w:rFonts w:asciiTheme="majorHAnsi" w:hAnsiTheme="majorHAnsi"/>
          <w:b/>
          <w:szCs w:val="20"/>
          <w:u w:val="single"/>
        </w:rPr>
      </w:pPr>
      <w:r w:rsidRPr="006870C4">
        <w:rPr>
          <w:rFonts w:asciiTheme="majorHAnsi" w:hAnsiTheme="majorHAnsi"/>
          <w:b/>
          <w:szCs w:val="20"/>
          <w:u w:val="single"/>
        </w:rPr>
        <w:t>Silvana Lovera</w:t>
      </w:r>
    </w:p>
    <w:p w:rsidR="00CF3575" w:rsidRDefault="00CF3575" w:rsidP="00CF3575">
      <w:pPr>
        <w:rPr>
          <w:rFonts w:asciiTheme="majorHAnsi" w:hAnsiTheme="majorHAnsi"/>
          <w:b/>
          <w:szCs w:val="20"/>
          <w:u w:val="single"/>
        </w:rPr>
      </w:pPr>
      <w:r w:rsidRPr="006870C4">
        <w:rPr>
          <w:rFonts w:asciiTheme="majorHAnsi" w:hAnsiTheme="majorHAnsi"/>
          <w:b/>
          <w:szCs w:val="20"/>
          <w:u w:val="single"/>
        </w:rPr>
        <w:t>Professor Emma Cunliffe</w:t>
      </w:r>
    </w:p>
    <w:sdt>
      <w:sdtPr>
        <w:rPr>
          <w:rFonts w:ascii="Cambria" w:eastAsia="Cambria" w:hAnsi="Cambria" w:cs="Times New Roman"/>
          <w:b w:val="0"/>
          <w:bCs w:val="0"/>
          <w:color w:val="auto"/>
          <w:sz w:val="20"/>
          <w:szCs w:val="24"/>
        </w:rPr>
        <w:id w:val="911859650"/>
        <w:docPartObj>
          <w:docPartGallery w:val="Table of Contents"/>
          <w:docPartUnique/>
        </w:docPartObj>
      </w:sdtPr>
      <w:sdtContent>
        <w:p w:rsidR="004352FB" w:rsidRDefault="004352FB">
          <w:pPr>
            <w:pStyle w:val="TOCHeading"/>
          </w:pPr>
          <w:r>
            <w:t>Table of Contents</w:t>
          </w:r>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r>
            <w:fldChar w:fldCharType="begin"/>
          </w:r>
          <w:r w:rsidR="004352FB">
            <w:instrText xml:space="preserve"> TOC \o "1-3" \h \z \u </w:instrText>
          </w:r>
          <w:r>
            <w:fldChar w:fldCharType="separate"/>
          </w:r>
          <w:hyperlink w:anchor="_Toc290360303" w:history="1">
            <w:r w:rsidR="0005520C" w:rsidRPr="00486B0A">
              <w:rPr>
                <w:rStyle w:val="Hyperlink"/>
                <w:noProof/>
              </w:rPr>
              <w:t>Law 120 – Criminal Law – CAN</w:t>
            </w:r>
            <w:r w:rsidR="0005520C">
              <w:rPr>
                <w:noProof/>
                <w:webHidden/>
              </w:rPr>
              <w:tab/>
            </w:r>
            <w:r>
              <w:rPr>
                <w:noProof/>
                <w:webHidden/>
              </w:rPr>
              <w:fldChar w:fldCharType="begin"/>
            </w:r>
            <w:r w:rsidR="0005520C">
              <w:rPr>
                <w:noProof/>
                <w:webHidden/>
              </w:rPr>
              <w:instrText xml:space="preserve"> PAGEREF _Toc290360303 \h </w:instrText>
            </w:r>
            <w:r>
              <w:rPr>
                <w:noProof/>
                <w:webHidden/>
              </w:rPr>
            </w:r>
            <w:r>
              <w:rPr>
                <w:noProof/>
                <w:webHidden/>
              </w:rPr>
              <w:fldChar w:fldCharType="separate"/>
            </w:r>
            <w:r w:rsidR="0005520C">
              <w:rPr>
                <w:noProof/>
                <w:webHidden/>
              </w:rPr>
              <w:t>1</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04" w:history="1">
            <w:r w:rsidR="0005520C" w:rsidRPr="00486B0A">
              <w:rPr>
                <w:rStyle w:val="Hyperlink"/>
                <w:noProof/>
              </w:rPr>
              <w:t>Exam</w:t>
            </w:r>
            <w:r w:rsidR="0005520C">
              <w:rPr>
                <w:noProof/>
                <w:webHidden/>
              </w:rPr>
              <w:tab/>
            </w:r>
            <w:r>
              <w:rPr>
                <w:noProof/>
                <w:webHidden/>
              </w:rPr>
              <w:fldChar w:fldCharType="begin"/>
            </w:r>
            <w:r w:rsidR="0005520C">
              <w:rPr>
                <w:noProof/>
                <w:webHidden/>
              </w:rPr>
              <w:instrText xml:space="preserve"> PAGEREF _Toc290360304 \h </w:instrText>
            </w:r>
            <w:r>
              <w:rPr>
                <w:noProof/>
                <w:webHidden/>
              </w:rPr>
            </w:r>
            <w:r>
              <w:rPr>
                <w:noProof/>
                <w:webHidden/>
              </w:rPr>
              <w:fldChar w:fldCharType="separate"/>
            </w:r>
            <w:r w:rsidR="0005520C">
              <w:rPr>
                <w:noProof/>
                <w:webHidden/>
              </w:rPr>
              <w:t>3</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05" w:history="1">
            <w:r w:rsidR="0005520C" w:rsidRPr="00486B0A">
              <w:rPr>
                <w:rStyle w:val="Hyperlink"/>
                <w:noProof/>
              </w:rPr>
              <w:t>Criminal code stuff</w:t>
            </w:r>
            <w:r w:rsidR="0005520C">
              <w:rPr>
                <w:noProof/>
                <w:webHidden/>
              </w:rPr>
              <w:tab/>
            </w:r>
            <w:r>
              <w:rPr>
                <w:noProof/>
                <w:webHidden/>
              </w:rPr>
              <w:fldChar w:fldCharType="begin"/>
            </w:r>
            <w:r w:rsidR="0005520C">
              <w:rPr>
                <w:noProof/>
                <w:webHidden/>
              </w:rPr>
              <w:instrText xml:space="preserve"> PAGEREF _Toc290360305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06" w:history="1">
            <w:r w:rsidR="0005520C" w:rsidRPr="00486B0A">
              <w:rPr>
                <w:rStyle w:val="Hyperlink"/>
                <w:noProof/>
              </w:rPr>
              <w:t>Classification of offence</w:t>
            </w:r>
            <w:r w:rsidR="0005520C">
              <w:rPr>
                <w:noProof/>
                <w:webHidden/>
              </w:rPr>
              <w:tab/>
            </w:r>
            <w:r>
              <w:rPr>
                <w:noProof/>
                <w:webHidden/>
              </w:rPr>
              <w:fldChar w:fldCharType="begin"/>
            </w:r>
            <w:r w:rsidR="0005520C">
              <w:rPr>
                <w:noProof/>
                <w:webHidden/>
              </w:rPr>
              <w:instrText xml:space="preserve"> PAGEREF _Toc290360306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3"/>
            <w:tabs>
              <w:tab w:val="left" w:pos="880"/>
              <w:tab w:val="right" w:leader="dot" w:pos="10790"/>
            </w:tabs>
            <w:rPr>
              <w:rFonts w:asciiTheme="minorHAnsi" w:eastAsiaTheme="minorEastAsia" w:hAnsiTheme="minorHAnsi" w:cstheme="minorBidi"/>
              <w:noProof/>
              <w:sz w:val="22"/>
              <w:szCs w:val="22"/>
              <w:lang w:val="en-CA" w:eastAsia="en-CA"/>
            </w:rPr>
          </w:pPr>
          <w:hyperlink w:anchor="_Toc290360307" w:history="1">
            <w:r w:rsidR="0005520C" w:rsidRPr="00486B0A">
              <w:rPr>
                <w:rStyle w:val="Hyperlink"/>
                <w:rFonts w:ascii="Symbol" w:hAnsi="Symbol"/>
                <w:noProof/>
              </w:rPr>
              <w:t></w:t>
            </w:r>
            <w:r w:rsidR="0005520C">
              <w:rPr>
                <w:rFonts w:asciiTheme="minorHAnsi" w:eastAsiaTheme="minorEastAsia" w:hAnsiTheme="minorHAnsi" w:cstheme="minorBidi"/>
                <w:noProof/>
                <w:sz w:val="22"/>
                <w:szCs w:val="22"/>
                <w:lang w:val="en-CA" w:eastAsia="en-CA"/>
              </w:rPr>
              <w:tab/>
            </w:r>
            <w:r w:rsidR="0005520C" w:rsidRPr="00486B0A">
              <w:rPr>
                <w:rStyle w:val="Hyperlink"/>
                <w:rFonts w:asciiTheme="majorHAnsi" w:hAnsiTheme="majorHAnsi"/>
                <w:b/>
                <w:noProof/>
              </w:rPr>
              <w:t>Summary=</w:t>
            </w:r>
            <w:r w:rsidR="0005520C" w:rsidRPr="00486B0A">
              <w:rPr>
                <w:rStyle w:val="Hyperlink"/>
                <w:rFonts w:asciiTheme="majorHAnsi" w:hAnsiTheme="majorHAnsi"/>
                <w:noProof/>
              </w:rPr>
              <w:t>less serious—prov court</w:t>
            </w:r>
            <w:r w:rsidR="0005520C">
              <w:rPr>
                <w:noProof/>
                <w:webHidden/>
              </w:rPr>
              <w:tab/>
            </w:r>
            <w:r>
              <w:rPr>
                <w:noProof/>
                <w:webHidden/>
              </w:rPr>
              <w:fldChar w:fldCharType="begin"/>
            </w:r>
            <w:r w:rsidR="0005520C">
              <w:rPr>
                <w:noProof/>
                <w:webHidden/>
              </w:rPr>
              <w:instrText xml:space="preserve"> PAGEREF _Toc290360307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3"/>
            <w:tabs>
              <w:tab w:val="left" w:pos="880"/>
              <w:tab w:val="right" w:leader="dot" w:pos="10790"/>
            </w:tabs>
            <w:rPr>
              <w:rFonts w:asciiTheme="minorHAnsi" w:eastAsiaTheme="minorEastAsia" w:hAnsiTheme="minorHAnsi" w:cstheme="minorBidi"/>
              <w:noProof/>
              <w:sz w:val="22"/>
              <w:szCs w:val="22"/>
              <w:lang w:val="en-CA" w:eastAsia="en-CA"/>
            </w:rPr>
          </w:pPr>
          <w:hyperlink w:anchor="_Toc290360308" w:history="1">
            <w:r w:rsidR="0005520C" w:rsidRPr="00486B0A">
              <w:rPr>
                <w:rStyle w:val="Hyperlink"/>
                <w:rFonts w:ascii="Wingdings" w:hAnsi="Wingdings"/>
                <w:noProof/>
              </w:rPr>
              <w:t></w:t>
            </w:r>
            <w:r w:rsidR="0005520C">
              <w:rPr>
                <w:rFonts w:asciiTheme="minorHAnsi" w:eastAsiaTheme="minorEastAsia" w:hAnsiTheme="minorHAnsi" w:cstheme="minorBidi"/>
                <w:noProof/>
                <w:sz w:val="22"/>
                <w:szCs w:val="22"/>
                <w:lang w:val="en-CA" w:eastAsia="en-CA"/>
              </w:rPr>
              <w:tab/>
            </w:r>
            <w:r w:rsidR="0005520C" w:rsidRPr="00486B0A">
              <w:rPr>
                <w:rStyle w:val="Hyperlink"/>
                <w:rFonts w:asciiTheme="majorHAnsi" w:hAnsiTheme="majorHAnsi"/>
                <w:b/>
                <w:noProof/>
              </w:rPr>
              <w:t>Indictable=</w:t>
            </w:r>
            <w:r w:rsidR="0005520C" w:rsidRPr="00486B0A">
              <w:rPr>
                <w:rStyle w:val="Hyperlink"/>
                <w:rFonts w:asciiTheme="majorHAnsi" w:hAnsiTheme="majorHAnsi"/>
                <w:noProof/>
              </w:rPr>
              <w:t>more serious, more procedural safeguards, longer sentences</w:t>
            </w:r>
            <w:r w:rsidR="0005520C">
              <w:rPr>
                <w:noProof/>
                <w:webHidden/>
              </w:rPr>
              <w:tab/>
            </w:r>
            <w:r>
              <w:rPr>
                <w:noProof/>
                <w:webHidden/>
              </w:rPr>
              <w:fldChar w:fldCharType="begin"/>
            </w:r>
            <w:r w:rsidR="0005520C">
              <w:rPr>
                <w:noProof/>
                <w:webHidden/>
              </w:rPr>
              <w:instrText xml:space="preserve"> PAGEREF _Toc290360308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3"/>
            <w:tabs>
              <w:tab w:val="left" w:pos="880"/>
              <w:tab w:val="right" w:leader="dot" w:pos="10790"/>
            </w:tabs>
            <w:rPr>
              <w:rFonts w:asciiTheme="minorHAnsi" w:eastAsiaTheme="minorEastAsia" w:hAnsiTheme="minorHAnsi" w:cstheme="minorBidi"/>
              <w:noProof/>
              <w:sz w:val="22"/>
              <w:szCs w:val="22"/>
              <w:lang w:val="en-CA" w:eastAsia="en-CA"/>
            </w:rPr>
          </w:pPr>
          <w:hyperlink w:anchor="_Toc290360309" w:history="1">
            <w:r w:rsidR="0005520C" w:rsidRPr="00486B0A">
              <w:rPr>
                <w:rStyle w:val="Hyperlink"/>
                <w:rFonts w:ascii="Wingdings" w:hAnsi="Wingdings"/>
                <w:noProof/>
              </w:rPr>
              <w:t></w:t>
            </w:r>
            <w:r w:rsidR="0005520C">
              <w:rPr>
                <w:rFonts w:asciiTheme="minorHAnsi" w:eastAsiaTheme="minorEastAsia" w:hAnsiTheme="minorHAnsi" w:cstheme="minorBidi"/>
                <w:noProof/>
                <w:sz w:val="22"/>
                <w:szCs w:val="22"/>
                <w:lang w:val="en-CA" w:eastAsia="en-CA"/>
              </w:rPr>
              <w:tab/>
            </w:r>
            <w:r w:rsidR="0005520C" w:rsidRPr="00486B0A">
              <w:rPr>
                <w:rStyle w:val="Hyperlink"/>
                <w:rFonts w:asciiTheme="majorHAnsi" w:hAnsiTheme="majorHAnsi"/>
                <w:b/>
                <w:noProof/>
              </w:rPr>
              <w:t>Hybrid=</w:t>
            </w:r>
            <w:r w:rsidR="0005520C" w:rsidRPr="00486B0A">
              <w:rPr>
                <w:rStyle w:val="Hyperlink"/>
                <w:rFonts w:asciiTheme="majorHAnsi" w:hAnsiTheme="majorHAnsi"/>
                <w:noProof/>
              </w:rPr>
              <w:t>can be indictable or summary @ crown’s choice which is charged</w:t>
            </w:r>
            <w:r w:rsidR="0005520C">
              <w:rPr>
                <w:noProof/>
                <w:webHidden/>
              </w:rPr>
              <w:tab/>
            </w:r>
            <w:r>
              <w:rPr>
                <w:noProof/>
                <w:webHidden/>
              </w:rPr>
              <w:fldChar w:fldCharType="begin"/>
            </w:r>
            <w:r w:rsidR="0005520C">
              <w:rPr>
                <w:noProof/>
                <w:webHidden/>
              </w:rPr>
              <w:instrText xml:space="preserve"> PAGEREF _Toc290360309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10" w:history="1">
            <w:r w:rsidR="0005520C" w:rsidRPr="00486B0A">
              <w:rPr>
                <w:rStyle w:val="Hyperlink"/>
                <w:noProof/>
              </w:rPr>
              <w:t>Appeals</w:t>
            </w:r>
            <w:r w:rsidR="0005520C">
              <w:rPr>
                <w:noProof/>
                <w:webHidden/>
              </w:rPr>
              <w:tab/>
            </w:r>
            <w:r>
              <w:rPr>
                <w:noProof/>
                <w:webHidden/>
              </w:rPr>
              <w:fldChar w:fldCharType="begin"/>
            </w:r>
            <w:r w:rsidR="0005520C">
              <w:rPr>
                <w:noProof/>
                <w:webHidden/>
              </w:rPr>
              <w:instrText xml:space="preserve"> PAGEREF _Toc290360310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11" w:history="1">
            <w:r w:rsidR="0005520C" w:rsidRPr="00486B0A">
              <w:rPr>
                <w:rStyle w:val="Hyperlink"/>
                <w:noProof/>
              </w:rPr>
              <w:t>Proving the Crime</w:t>
            </w:r>
            <w:r w:rsidR="0005520C">
              <w:rPr>
                <w:noProof/>
                <w:webHidden/>
              </w:rPr>
              <w:tab/>
            </w:r>
            <w:r>
              <w:rPr>
                <w:noProof/>
                <w:webHidden/>
              </w:rPr>
              <w:fldChar w:fldCharType="begin"/>
            </w:r>
            <w:r w:rsidR="0005520C">
              <w:rPr>
                <w:noProof/>
                <w:webHidden/>
              </w:rPr>
              <w:instrText xml:space="preserve"> PAGEREF _Toc290360311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2" w:history="1">
            <w:r w:rsidR="0005520C" w:rsidRPr="00486B0A">
              <w:rPr>
                <w:rStyle w:val="Hyperlink"/>
                <w:noProof/>
                <w:lang w:val="en-GB" w:eastAsia="en-CA"/>
              </w:rPr>
              <w:t>Crown’s Burdens</w:t>
            </w:r>
            <w:r w:rsidR="0005520C">
              <w:rPr>
                <w:noProof/>
                <w:webHidden/>
              </w:rPr>
              <w:tab/>
            </w:r>
            <w:r>
              <w:rPr>
                <w:noProof/>
                <w:webHidden/>
              </w:rPr>
              <w:fldChar w:fldCharType="begin"/>
            </w:r>
            <w:r w:rsidR="0005520C">
              <w:rPr>
                <w:noProof/>
                <w:webHidden/>
              </w:rPr>
              <w:instrText xml:space="preserve"> PAGEREF _Toc290360312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3" w:history="1">
            <w:r w:rsidR="0005520C" w:rsidRPr="00486B0A">
              <w:rPr>
                <w:rStyle w:val="Hyperlink"/>
                <w:noProof/>
                <w:lang w:val="en-GB" w:eastAsia="en-CA"/>
              </w:rPr>
              <w:t>Reverse Onus Burdens  (ALWAYS RAISE A CHARTER ISSUE UNDER S 11 D. APPLY OAKES)</w:t>
            </w:r>
            <w:r w:rsidR="0005520C">
              <w:rPr>
                <w:noProof/>
                <w:webHidden/>
              </w:rPr>
              <w:tab/>
            </w:r>
            <w:r>
              <w:rPr>
                <w:noProof/>
                <w:webHidden/>
              </w:rPr>
              <w:fldChar w:fldCharType="begin"/>
            </w:r>
            <w:r w:rsidR="0005520C">
              <w:rPr>
                <w:noProof/>
                <w:webHidden/>
              </w:rPr>
              <w:instrText xml:space="preserve"> PAGEREF _Toc290360313 \h </w:instrText>
            </w:r>
            <w:r>
              <w:rPr>
                <w:noProof/>
                <w:webHidden/>
              </w:rPr>
            </w:r>
            <w:r>
              <w:rPr>
                <w:noProof/>
                <w:webHidden/>
              </w:rPr>
              <w:fldChar w:fldCharType="separate"/>
            </w:r>
            <w:r w:rsidR="0005520C">
              <w:rPr>
                <w:noProof/>
                <w:webHidden/>
              </w:rPr>
              <w:t>6</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4" w:history="1">
            <w:r w:rsidR="0005520C" w:rsidRPr="00486B0A">
              <w:rPr>
                <w:rStyle w:val="Hyperlink"/>
                <w:noProof/>
              </w:rPr>
              <w:t>BRD</w:t>
            </w:r>
            <w:r w:rsidR="0005520C">
              <w:rPr>
                <w:noProof/>
                <w:webHidden/>
              </w:rPr>
              <w:tab/>
            </w:r>
            <w:r>
              <w:rPr>
                <w:noProof/>
                <w:webHidden/>
              </w:rPr>
              <w:fldChar w:fldCharType="begin"/>
            </w:r>
            <w:r w:rsidR="0005520C">
              <w:rPr>
                <w:noProof/>
                <w:webHidden/>
              </w:rPr>
              <w:instrText xml:space="preserve"> PAGEREF _Toc290360314 \h </w:instrText>
            </w:r>
            <w:r>
              <w:rPr>
                <w:noProof/>
                <w:webHidden/>
              </w:rPr>
            </w:r>
            <w:r>
              <w:rPr>
                <w:noProof/>
                <w:webHidden/>
              </w:rPr>
              <w:fldChar w:fldCharType="separate"/>
            </w:r>
            <w:r w:rsidR="0005520C">
              <w:rPr>
                <w:noProof/>
                <w:webHidden/>
              </w:rPr>
              <w:t>7</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5" w:history="1">
            <w:r w:rsidR="0005520C" w:rsidRPr="00486B0A">
              <w:rPr>
                <w:rStyle w:val="Hyperlink"/>
                <w:noProof/>
              </w:rPr>
              <w:t>CREDIBILITY</w:t>
            </w:r>
            <w:r w:rsidR="0005520C">
              <w:rPr>
                <w:noProof/>
                <w:webHidden/>
              </w:rPr>
              <w:tab/>
            </w:r>
            <w:r>
              <w:rPr>
                <w:noProof/>
                <w:webHidden/>
              </w:rPr>
              <w:fldChar w:fldCharType="begin"/>
            </w:r>
            <w:r w:rsidR="0005520C">
              <w:rPr>
                <w:noProof/>
                <w:webHidden/>
              </w:rPr>
              <w:instrText xml:space="preserve"> PAGEREF _Toc290360315 \h </w:instrText>
            </w:r>
            <w:r>
              <w:rPr>
                <w:noProof/>
                <w:webHidden/>
              </w:rPr>
            </w:r>
            <w:r>
              <w:rPr>
                <w:noProof/>
                <w:webHidden/>
              </w:rPr>
              <w:fldChar w:fldCharType="separate"/>
            </w:r>
            <w:r w:rsidR="0005520C">
              <w:rPr>
                <w:noProof/>
                <w:webHidden/>
              </w:rPr>
              <w:t>7</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6" w:history="1">
            <w:r w:rsidR="0005520C" w:rsidRPr="00486B0A">
              <w:rPr>
                <w:rStyle w:val="Hyperlink"/>
                <w:noProof/>
              </w:rPr>
              <w:t>DISTINGUISH BETWEEN BRD AND BOP</w:t>
            </w:r>
            <w:r w:rsidR="0005520C">
              <w:rPr>
                <w:noProof/>
                <w:webHidden/>
              </w:rPr>
              <w:tab/>
            </w:r>
            <w:r>
              <w:rPr>
                <w:noProof/>
                <w:webHidden/>
              </w:rPr>
              <w:fldChar w:fldCharType="begin"/>
            </w:r>
            <w:r w:rsidR="0005520C">
              <w:rPr>
                <w:noProof/>
                <w:webHidden/>
              </w:rPr>
              <w:instrText xml:space="preserve"> PAGEREF _Toc290360316 \h </w:instrText>
            </w:r>
            <w:r>
              <w:rPr>
                <w:noProof/>
                <w:webHidden/>
              </w:rPr>
            </w:r>
            <w:r>
              <w:rPr>
                <w:noProof/>
                <w:webHidden/>
              </w:rPr>
              <w:fldChar w:fldCharType="separate"/>
            </w:r>
            <w:r w:rsidR="0005520C">
              <w:rPr>
                <w:noProof/>
                <w:webHidden/>
              </w:rPr>
              <w:t>7</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17" w:history="1">
            <w:r w:rsidR="0005520C" w:rsidRPr="00486B0A">
              <w:rPr>
                <w:rStyle w:val="Hyperlink"/>
                <w:noProof/>
              </w:rPr>
              <w:t>Lifchus/Starr/JHS/ - Reconciling the Cases:</w:t>
            </w:r>
            <w:r w:rsidR="0005520C">
              <w:rPr>
                <w:noProof/>
                <w:webHidden/>
              </w:rPr>
              <w:tab/>
            </w:r>
            <w:r>
              <w:rPr>
                <w:noProof/>
                <w:webHidden/>
              </w:rPr>
              <w:fldChar w:fldCharType="begin"/>
            </w:r>
            <w:r w:rsidR="0005520C">
              <w:rPr>
                <w:noProof/>
                <w:webHidden/>
              </w:rPr>
              <w:instrText xml:space="preserve"> PAGEREF _Toc290360317 \h </w:instrText>
            </w:r>
            <w:r>
              <w:rPr>
                <w:noProof/>
                <w:webHidden/>
              </w:rPr>
            </w:r>
            <w:r>
              <w:rPr>
                <w:noProof/>
                <w:webHidden/>
              </w:rPr>
              <w:fldChar w:fldCharType="separate"/>
            </w:r>
            <w:r w:rsidR="0005520C">
              <w:rPr>
                <w:noProof/>
                <w:webHidden/>
              </w:rPr>
              <w:t>7</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18" w:history="1">
            <w:r w:rsidR="0005520C" w:rsidRPr="00486B0A">
              <w:rPr>
                <w:rStyle w:val="Hyperlink"/>
                <w:noProof/>
              </w:rPr>
              <w:t>Oakes Test</w:t>
            </w:r>
            <w:r w:rsidR="0005520C">
              <w:rPr>
                <w:noProof/>
                <w:webHidden/>
              </w:rPr>
              <w:tab/>
            </w:r>
            <w:r>
              <w:rPr>
                <w:noProof/>
                <w:webHidden/>
              </w:rPr>
              <w:fldChar w:fldCharType="begin"/>
            </w:r>
            <w:r w:rsidR="0005520C">
              <w:rPr>
                <w:noProof/>
                <w:webHidden/>
              </w:rPr>
              <w:instrText xml:space="preserve"> PAGEREF _Toc290360318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19" w:history="1">
            <w:r w:rsidR="0005520C" w:rsidRPr="00486B0A">
              <w:rPr>
                <w:rStyle w:val="Hyperlink"/>
                <w:noProof/>
              </w:rPr>
              <w:t>Actus Reus</w:t>
            </w:r>
            <w:r w:rsidR="0005520C">
              <w:rPr>
                <w:noProof/>
                <w:webHidden/>
              </w:rPr>
              <w:tab/>
            </w:r>
            <w:r>
              <w:rPr>
                <w:noProof/>
                <w:webHidden/>
              </w:rPr>
              <w:fldChar w:fldCharType="begin"/>
            </w:r>
            <w:r w:rsidR="0005520C">
              <w:rPr>
                <w:noProof/>
                <w:webHidden/>
              </w:rPr>
              <w:instrText xml:space="preserve"> PAGEREF _Toc290360319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0" w:history="1">
            <w:r w:rsidR="0005520C" w:rsidRPr="00486B0A">
              <w:rPr>
                <w:rStyle w:val="Hyperlink"/>
                <w:noProof/>
              </w:rPr>
              <w:t>LEGALITY</w:t>
            </w:r>
            <w:r w:rsidR="0005520C">
              <w:rPr>
                <w:noProof/>
                <w:webHidden/>
              </w:rPr>
              <w:tab/>
            </w:r>
            <w:r>
              <w:rPr>
                <w:noProof/>
                <w:webHidden/>
              </w:rPr>
              <w:fldChar w:fldCharType="begin"/>
            </w:r>
            <w:r w:rsidR="0005520C">
              <w:rPr>
                <w:noProof/>
                <w:webHidden/>
              </w:rPr>
              <w:instrText xml:space="preserve"> PAGEREF _Toc290360320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3"/>
            <w:tabs>
              <w:tab w:val="left" w:pos="880"/>
              <w:tab w:val="right" w:leader="dot" w:pos="10790"/>
            </w:tabs>
            <w:rPr>
              <w:rFonts w:asciiTheme="minorHAnsi" w:eastAsiaTheme="minorEastAsia" w:hAnsiTheme="minorHAnsi" w:cstheme="minorBidi"/>
              <w:noProof/>
              <w:sz w:val="22"/>
              <w:szCs w:val="22"/>
              <w:lang w:val="en-CA" w:eastAsia="en-CA"/>
            </w:rPr>
          </w:pPr>
          <w:hyperlink w:anchor="_Toc290360321" w:history="1">
            <w:r w:rsidR="0005520C" w:rsidRPr="00486B0A">
              <w:rPr>
                <w:rStyle w:val="Hyperlink"/>
                <w:rFonts w:ascii="Symbol" w:hAnsi="Symbol"/>
                <w:noProof/>
              </w:rPr>
              <w:t></w:t>
            </w:r>
            <w:r w:rsidR="0005520C">
              <w:rPr>
                <w:rFonts w:asciiTheme="minorHAnsi" w:eastAsiaTheme="minorEastAsia" w:hAnsiTheme="minorHAnsi" w:cstheme="minorBidi"/>
                <w:noProof/>
                <w:sz w:val="22"/>
                <w:szCs w:val="22"/>
                <w:lang w:val="en-CA" w:eastAsia="en-CA"/>
              </w:rPr>
              <w:tab/>
            </w:r>
            <w:r w:rsidR="0005520C" w:rsidRPr="00486B0A">
              <w:rPr>
                <w:rStyle w:val="Hyperlink"/>
                <w:rFonts w:asciiTheme="majorHAnsi" w:hAnsiTheme="majorHAnsi"/>
                <w:b/>
                <w:i/>
                <w:noProof/>
              </w:rPr>
              <w:t>Charter s 11 (g)</w:t>
            </w:r>
            <w:r w:rsidR="0005520C">
              <w:rPr>
                <w:noProof/>
                <w:webHidden/>
              </w:rPr>
              <w:tab/>
            </w:r>
            <w:r>
              <w:rPr>
                <w:noProof/>
                <w:webHidden/>
              </w:rPr>
              <w:fldChar w:fldCharType="begin"/>
            </w:r>
            <w:r w:rsidR="0005520C">
              <w:rPr>
                <w:noProof/>
                <w:webHidden/>
              </w:rPr>
              <w:instrText xml:space="preserve"> PAGEREF _Toc290360321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2" w:history="1">
            <w:r w:rsidR="0005520C" w:rsidRPr="00486B0A">
              <w:rPr>
                <w:rStyle w:val="Hyperlink"/>
                <w:noProof/>
              </w:rPr>
              <w:t>OMISSIONS</w:t>
            </w:r>
            <w:r w:rsidR="0005520C">
              <w:rPr>
                <w:noProof/>
                <w:webHidden/>
              </w:rPr>
              <w:tab/>
            </w:r>
            <w:r>
              <w:rPr>
                <w:noProof/>
                <w:webHidden/>
              </w:rPr>
              <w:fldChar w:fldCharType="begin"/>
            </w:r>
            <w:r w:rsidR="0005520C">
              <w:rPr>
                <w:noProof/>
                <w:webHidden/>
              </w:rPr>
              <w:instrText xml:space="preserve"> PAGEREF _Toc290360322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3" w:history="1">
            <w:r w:rsidR="0005520C" w:rsidRPr="00486B0A">
              <w:rPr>
                <w:rStyle w:val="Hyperlink"/>
                <w:noProof/>
              </w:rPr>
              <w:t>VOLUNTARINESS</w:t>
            </w:r>
            <w:r w:rsidR="0005520C">
              <w:rPr>
                <w:noProof/>
                <w:webHidden/>
              </w:rPr>
              <w:tab/>
            </w:r>
            <w:r>
              <w:rPr>
                <w:noProof/>
                <w:webHidden/>
              </w:rPr>
              <w:fldChar w:fldCharType="begin"/>
            </w:r>
            <w:r w:rsidR="0005520C">
              <w:rPr>
                <w:noProof/>
                <w:webHidden/>
              </w:rPr>
              <w:instrText xml:space="preserve"> PAGEREF _Toc290360323 \h </w:instrText>
            </w:r>
            <w:r>
              <w:rPr>
                <w:noProof/>
                <w:webHidden/>
              </w:rPr>
            </w:r>
            <w:r>
              <w:rPr>
                <w:noProof/>
                <w:webHidden/>
              </w:rPr>
              <w:fldChar w:fldCharType="separate"/>
            </w:r>
            <w:r w:rsidR="0005520C">
              <w:rPr>
                <w:noProof/>
                <w:webHidden/>
              </w:rPr>
              <w:t>8</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4" w:history="1">
            <w:r w:rsidR="0005520C" w:rsidRPr="00486B0A">
              <w:rPr>
                <w:rStyle w:val="Hyperlink"/>
                <w:noProof/>
              </w:rPr>
              <w:t>STATUTORY INTERPRETATION</w:t>
            </w:r>
            <w:r w:rsidR="0005520C">
              <w:rPr>
                <w:noProof/>
                <w:webHidden/>
              </w:rPr>
              <w:tab/>
            </w:r>
            <w:r>
              <w:rPr>
                <w:noProof/>
                <w:webHidden/>
              </w:rPr>
              <w:fldChar w:fldCharType="begin"/>
            </w:r>
            <w:r w:rsidR="0005520C">
              <w:rPr>
                <w:noProof/>
                <w:webHidden/>
              </w:rPr>
              <w:instrText xml:space="preserve"> PAGEREF _Toc290360324 \h </w:instrText>
            </w:r>
            <w:r>
              <w:rPr>
                <w:noProof/>
                <w:webHidden/>
              </w:rPr>
            </w:r>
            <w:r>
              <w:rPr>
                <w:noProof/>
                <w:webHidden/>
              </w:rPr>
              <w:fldChar w:fldCharType="separate"/>
            </w:r>
            <w:r w:rsidR="0005520C">
              <w:rPr>
                <w:noProof/>
                <w:webHidden/>
              </w:rPr>
              <w:t>9</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25" w:history="1">
            <w:r w:rsidR="0005520C" w:rsidRPr="00486B0A">
              <w:rPr>
                <w:rStyle w:val="Hyperlink"/>
                <w:noProof/>
              </w:rPr>
              <w:t>Causation</w:t>
            </w:r>
            <w:r w:rsidR="0005520C">
              <w:rPr>
                <w:noProof/>
                <w:webHidden/>
              </w:rPr>
              <w:tab/>
            </w:r>
            <w:r>
              <w:rPr>
                <w:noProof/>
                <w:webHidden/>
              </w:rPr>
              <w:fldChar w:fldCharType="begin"/>
            </w:r>
            <w:r w:rsidR="0005520C">
              <w:rPr>
                <w:noProof/>
                <w:webHidden/>
              </w:rPr>
              <w:instrText xml:space="preserve"> PAGEREF _Toc290360325 \h </w:instrText>
            </w:r>
            <w:r>
              <w:rPr>
                <w:noProof/>
                <w:webHidden/>
              </w:rPr>
            </w:r>
            <w:r>
              <w:rPr>
                <w:noProof/>
                <w:webHidden/>
              </w:rPr>
              <w:fldChar w:fldCharType="separate"/>
            </w:r>
            <w:r w:rsidR="0005520C">
              <w:rPr>
                <w:noProof/>
                <w:webHidden/>
              </w:rPr>
              <w:t>9</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6" w:history="1">
            <w:r w:rsidR="0005520C" w:rsidRPr="00486B0A">
              <w:rPr>
                <w:rStyle w:val="Hyperlink"/>
                <w:noProof/>
              </w:rPr>
              <w:t>English Cases</w:t>
            </w:r>
            <w:r w:rsidR="0005520C">
              <w:rPr>
                <w:noProof/>
                <w:webHidden/>
              </w:rPr>
              <w:tab/>
            </w:r>
            <w:r>
              <w:rPr>
                <w:noProof/>
                <w:webHidden/>
              </w:rPr>
              <w:fldChar w:fldCharType="begin"/>
            </w:r>
            <w:r w:rsidR="0005520C">
              <w:rPr>
                <w:noProof/>
                <w:webHidden/>
              </w:rPr>
              <w:instrText xml:space="preserve"> PAGEREF _Toc290360326 \h </w:instrText>
            </w:r>
            <w:r>
              <w:rPr>
                <w:noProof/>
                <w:webHidden/>
              </w:rPr>
            </w:r>
            <w:r>
              <w:rPr>
                <w:noProof/>
                <w:webHidden/>
              </w:rPr>
              <w:fldChar w:fldCharType="separate"/>
            </w:r>
            <w:r w:rsidR="0005520C">
              <w:rPr>
                <w:noProof/>
                <w:webHidden/>
              </w:rPr>
              <w:t>9</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7" w:history="1">
            <w:r w:rsidR="0005520C" w:rsidRPr="00486B0A">
              <w:rPr>
                <w:rStyle w:val="Hyperlink"/>
                <w:noProof/>
              </w:rPr>
              <w:t>Moral Blameworthiness</w:t>
            </w:r>
            <w:r w:rsidR="0005520C">
              <w:rPr>
                <w:noProof/>
                <w:webHidden/>
              </w:rPr>
              <w:tab/>
            </w:r>
            <w:r>
              <w:rPr>
                <w:noProof/>
                <w:webHidden/>
              </w:rPr>
              <w:fldChar w:fldCharType="begin"/>
            </w:r>
            <w:r w:rsidR="0005520C">
              <w:rPr>
                <w:noProof/>
                <w:webHidden/>
              </w:rPr>
              <w:instrText xml:space="preserve"> PAGEREF _Toc290360327 \h </w:instrText>
            </w:r>
            <w:r>
              <w:rPr>
                <w:noProof/>
                <w:webHidden/>
              </w:rPr>
            </w:r>
            <w:r>
              <w:rPr>
                <w:noProof/>
                <w:webHidden/>
              </w:rPr>
              <w:fldChar w:fldCharType="separate"/>
            </w:r>
            <w:r w:rsidR="0005520C">
              <w:rPr>
                <w:noProof/>
                <w:webHidden/>
              </w:rPr>
              <w:t>9</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8" w:history="1">
            <w:r w:rsidR="0005520C" w:rsidRPr="00486B0A">
              <w:rPr>
                <w:rStyle w:val="Hyperlink"/>
                <w:noProof/>
              </w:rPr>
              <w:t>Motive</w:t>
            </w:r>
            <w:r w:rsidR="0005520C">
              <w:rPr>
                <w:noProof/>
                <w:webHidden/>
              </w:rPr>
              <w:tab/>
            </w:r>
            <w:r>
              <w:rPr>
                <w:noProof/>
                <w:webHidden/>
              </w:rPr>
              <w:fldChar w:fldCharType="begin"/>
            </w:r>
            <w:r w:rsidR="0005520C">
              <w:rPr>
                <w:noProof/>
                <w:webHidden/>
              </w:rPr>
              <w:instrText xml:space="preserve"> PAGEREF _Toc290360328 \h </w:instrText>
            </w:r>
            <w:r>
              <w:rPr>
                <w:noProof/>
                <w:webHidden/>
              </w:rPr>
            </w:r>
            <w:r>
              <w:rPr>
                <w:noProof/>
                <w:webHidden/>
              </w:rPr>
              <w:fldChar w:fldCharType="separate"/>
            </w:r>
            <w:r w:rsidR="0005520C">
              <w:rPr>
                <w:noProof/>
                <w:webHidden/>
              </w:rPr>
              <w:t>10</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29" w:history="1">
            <w:r w:rsidR="0005520C" w:rsidRPr="00486B0A">
              <w:rPr>
                <w:rStyle w:val="Hyperlink"/>
                <w:noProof/>
              </w:rPr>
              <w:t>Transferred intent</w:t>
            </w:r>
            <w:r w:rsidR="0005520C">
              <w:rPr>
                <w:noProof/>
                <w:webHidden/>
              </w:rPr>
              <w:tab/>
            </w:r>
            <w:r>
              <w:rPr>
                <w:noProof/>
                <w:webHidden/>
              </w:rPr>
              <w:fldChar w:fldCharType="begin"/>
            </w:r>
            <w:r w:rsidR="0005520C">
              <w:rPr>
                <w:noProof/>
                <w:webHidden/>
              </w:rPr>
              <w:instrText xml:space="preserve"> PAGEREF _Toc290360329 \h </w:instrText>
            </w:r>
            <w:r>
              <w:rPr>
                <w:noProof/>
                <w:webHidden/>
              </w:rPr>
            </w:r>
            <w:r>
              <w:rPr>
                <w:noProof/>
                <w:webHidden/>
              </w:rPr>
              <w:fldChar w:fldCharType="separate"/>
            </w:r>
            <w:r w:rsidR="0005520C">
              <w:rPr>
                <w:noProof/>
                <w:webHidden/>
              </w:rPr>
              <w:t>10</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30" w:history="1">
            <w:r w:rsidR="0005520C" w:rsidRPr="00486B0A">
              <w:rPr>
                <w:rStyle w:val="Hyperlink"/>
                <w:noProof/>
              </w:rPr>
              <w:t>Public Welfare Offences: Absolute and Strict Liability</w:t>
            </w:r>
            <w:r w:rsidR="0005520C">
              <w:rPr>
                <w:noProof/>
                <w:webHidden/>
              </w:rPr>
              <w:tab/>
            </w:r>
            <w:r>
              <w:rPr>
                <w:noProof/>
                <w:webHidden/>
              </w:rPr>
              <w:fldChar w:fldCharType="begin"/>
            </w:r>
            <w:r w:rsidR="0005520C">
              <w:rPr>
                <w:noProof/>
                <w:webHidden/>
              </w:rPr>
              <w:instrText xml:space="preserve"> PAGEREF _Toc290360330 \h </w:instrText>
            </w:r>
            <w:r>
              <w:rPr>
                <w:noProof/>
                <w:webHidden/>
              </w:rPr>
            </w:r>
            <w:r>
              <w:rPr>
                <w:noProof/>
                <w:webHidden/>
              </w:rPr>
              <w:fldChar w:fldCharType="separate"/>
            </w:r>
            <w:r w:rsidR="0005520C">
              <w:rPr>
                <w:noProof/>
                <w:webHidden/>
              </w:rPr>
              <w:t>11</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31" w:history="1">
            <w:r w:rsidR="0005520C" w:rsidRPr="00486B0A">
              <w:rPr>
                <w:rStyle w:val="Hyperlink"/>
                <w:noProof/>
              </w:rPr>
              <w:t>To Determine True Crime from Public Welfare Offences</w:t>
            </w:r>
            <w:r w:rsidR="0005520C">
              <w:rPr>
                <w:noProof/>
                <w:webHidden/>
              </w:rPr>
              <w:tab/>
            </w:r>
            <w:r>
              <w:rPr>
                <w:noProof/>
                <w:webHidden/>
              </w:rPr>
              <w:fldChar w:fldCharType="begin"/>
            </w:r>
            <w:r w:rsidR="0005520C">
              <w:rPr>
                <w:noProof/>
                <w:webHidden/>
              </w:rPr>
              <w:instrText xml:space="preserve"> PAGEREF _Toc290360331 \h </w:instrText>
            </w:r>
            <w:r>
              <w:rPr>
                <w:noProof/>
                <w:webHidden/>
              </w:rPr>
            </w:r>
            <w:r>
              <w:rPr>
                <w:noProof/>
                <w:webHidden/>
              </w:rPr>
              <w:fldChar w:fldCharType="separate"/>
            </w:r>
            <w:r w:rsidR="0005520C">
              <w:rPr>
                <w:noProof/>
                <w:webHidden/>
              </w:rPr>
              <w:t>11</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32" w:history="1">
            <w:r w:rsidR="0005520C" w:rsidRPr="00486B0A">
              <w:rPr>
                <w:rStyle w:val="Hyperlink"/>
                <w:noProof/>
              </w:rPr>
              <w:t>4 Factors To Determine Whether it’s Absolute or Strict Liability</w:t>
            </w:r>
            <w:r w:rsidR="0005520C" w:rsidRPr="00486B0A">
              <w:rPr>
                <w:rStyle w:val="Hyperlink"/>
                <w:i/>
                <w:noProof/>
              </w:rPr>
              <w:t xml:space="preserve"> Sault Ste MArie</w:t>
            </w:r>
            <w:r w:rsidR="0005520C">
              <w:rPr>
                <w:noProof/>
                <w:webHidden/>
              </w:rPr>
              <w:tab/>
            </w:r>
            <w:r>
              <w:rPr>
                <w:noProof/>
                <w:webHidden/>
              </w:rPr>
              <w:fldChar w:fldCharType="begin"/>
            </w:r>
            <w:r w:rsidR="0005520C">
              <w:rPr>
                <w:noProof/>
                <w:webHidden/>
              </w:rPr>
              <w:instrText xml:space="preserve"> PAGEREF _Toc290360332 \h </w:instrText>
            </w:r>
            <w:r>
              <w:rPr>
                <w:noProof/>
                <w:webHidden/>
              </w:rPr>
            </w:r>
            <w:r>
              <w:rPr>
                <w:noProof/>
                <w:webHidden/>
              </w:rPr>
              <w:fldChar w:fldCharType="separate"/>
            </w:r>
            <w:r w:rsidR="0005520C">
              <w:rPr>
                <w:noProof/>
                <w:webHidden/>
              </w:rPr>
              <w:t>11</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33" w:history="1">
            <w:r w:rsidR="0005520C" w:rsidRPr="00486B0A">
              <w:rPr>
                <w:rStyle w:val="Hyperlink"/>
                <w:noProof/>
              </w:rPr>
              <w:t>Steps for when it is NOT a True Crime</w:t>
            </w:r>
            <w:r w:rsidR="0005520C" w:rsidRPr="00486B0A">
              <w:rPr>
                <w:rStyle w:val="Hyperlink"/>
                <w:i/>
                <w:noProof/>
              </w:rPr>
              <w:t xml:space="preserve"> Sault Ste Marie</w:t>
            </w:r>
            <w:r w:rsidR="0005520C">
              <w:rPr>
                <w:noProof/>
                <w:webHidden/>
              </w:rPr>
              <w:tab/>
            </w:r>
            <w:r>
              <w:rPr>
                <w:noProof/>
                <w:webHidden/>
              </w:rPr>
              <w:fldChar w:fldCharType="begin"/>
            </w:r>
            <w:r w:rsidR="0005520C">
              <w:rPr>
                <w:noProof/>
                <w:webHidden/>
              </w:rPr>
              <w:instrText xml:space="preserve"> PAGEREF _Toc290360333 \h </w:instrText>
            </w:r>
            <w:r>
              <w:rPr>
                <w:noProof/>
                <w:webHidden/>
              </w:rPr>
            </w:r>
            <w:r>
              <w:rPr>
                <w:noProof/>
                <w:webHidden/>
              </w:rPr>
              <w:fldChar w:fldCharType="separate"/>
            </w:r>
            <w:r w:rsidR="0005520C">
              <w:rPr>
                <w:noProof/>
                <w:webHidden/>
              </w:rPr>
              <w:t>12</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34" w:history="1">
            <w:r w:rsidR="0005520C" w:rsidRPr="00486B0A">
              <w:rPr>
                <w:rStyle w:val="Hyperlink"/>
                <w:noProof/>
              </w:rPr>
              <w:t>Crimes of Objective Fault</w:t>
            </w:r>
            <w:r w:rsidR="0005520C">
              <w:rPr>
                <w:noProof/>
                <w:webHidden/>
              </w:rPr>
              <w:tab/>
            </w:r>
            <w:r>
              <w:rPr>
                <w:noProof/>
                <w:webHidden/>
              </w:rPr>
              <w:fldChar w:fldCharType="begin"/>
            </w:r>
            <w:r w:rsidR="0005520C">
              <w:rPr>
                <w:noProof/>
                <w:webHidden/>
              </w:rPr>
              <w:instrText xml:space="preserve"> PAGEREF _Toc290360334 \h </w:instrText>
            </w:r>
            <w:r>
              <w:rPr>
                <w:noProof/>
                <w:webHidden/>
              </w:rPr>
            </w:r>
            <w:r>
              <w:rPr>
                <w:noProof/>
                <w:webHidden/>
              </w:rPr>
              <w:fldChar w:fldCharType="separate"/>
            </w:r>
            <w:r w:rsidR="0005520C">
              <w:rPr>
                <w:noProof/>
                <w:webHidden/>
              </w:rPr>
              <w:t>12</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35" w:history="1">
            <w:r w:rsidR="0005520C" w:rsidRPr="00486B0A">
              <w:rPr>
                <w:rStyle w:val="Hyperlink"/>
                <w:rFonts w:eastAsia="Times New Roman"/>
                <w:noProof/>
                <w:lang w:val="en-GB" w:eastAsia="en-CA"/>
              </w:rPr>
              <w:t>TYPES OF NEGLIGENCE</w:t>
            </w:r>
            <w:r w:rsidR="0005520C">
              <w:rPr>
                <w:noProof/>
                <w:webHidden/>
              </w:rPr>
              <w:tab/>
            </w:r>
            <w:r>
              <w:rPr>
                <w:noProof/>
                <w:webHidden/>
              </w:rPr>
              <w:fldChar w:fldCharType="begin"/>
            </w:r>
            <w:r w:rsidR="0005520C">
              <w:rPr>
                <w:noProof/>
                <w:webHidden/>
              </w:rPr>
              <w:instrText xml:space="preserve"> PAGEREF _Toc290360335 \h </w:instrText>
            </w:r>
            <w:r>
              <w:rPr>
                <w:noProof/>
                <w:webHidden/>
              </w:rPr>
            </w:r>
            <w:r>
              <w:rPr>
                <w:noProof/>
                <w:webHidden/>
              </w:rPr>
              <w:fldChar w:fldCharType="separate"/>
            </w:r>
            <w:r w:rsidR="0005520C">
              <w:rPr>
                <w:noProof/>
                <w:webHidden/>
              </w:rPr>
              <w:t>12</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36" w:history="1">
            <w:r w:rsidR="0005520C" w:rsidRPr="00486B0A">
              <w:rPr>
                <w:rStyle w:val="Hyperlink"/>
                <w:noProof/>
              </w:rPr>
              <w:t>Steps when attacking a question that might be OBJECTIVE MR</w:t>
            </w:r>
            <w:r w:rsidR="0005520C">
              <w:rPr>
                <w:noProof/>
                <w:webHidden/>
              </w:rPr>
              <w:tab/>
            </w:r>
            <w:r>
              <w:rPr>
                <w:noProof/>
                <w:webHidden/>
              </w:rPr>
              <w:fldChar w:fldCharType="begin"/>
            </w:r>
            <w:r w:rsidR="0005520C">
              <w:rPr>
                <w:noProof/>
                <w:webHidden/>
              </w:rPr>
              <w:instrText xml:space="preserve"> PAGEREF _Toc290360336 \h </w:instrText>
            </w:r>
            <w:r>
              <w:rPr>
                <w:noProof/>
                <w:webHidden/>
              </w:rPr>
            </w:r>
            <w:r>
              <w:rPr>
                <w:noProof/>
                <w:webHidden/>
              </w:rPr>
              <w:fldChar w:fldCharType="separate"/>
            </w:r>
            <w:r w:rsidR="0005520C">
              <w:rPr>
                <w:noProof/>
                <w:webHidden/>
              </w:rPr>
              <w:t>13</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37" w:history="1">
            <w:r w:rsidR="0005520C" w:rsidRPr="00486B0A">
              <w:rPr>
                <w:rStyle w:val="Hyperlink"/>
                <w:noProof/>
                <w:highlight w:val="green"/>
              </w:rPr>
              <w:t>RECONCILIATION</w:t>
            </w:r>
            <w:r w:rsidR="0005520C">
              <w:rPr>
                <w:noProof/>
                <w:webHidden/>
              </w:rPr>
              <w:tab/>
            </w:r>
            <w:r>
              <w:rPr>
                <w:noProof/>
                <w:webHidden/>
              </w:rPr>
              <w:fldChar w:fldCharType="begin"/>
            </w:r>
            <w:r w:rsidR="0005520C">
              <w:rPr>
                <w:noProof/>
                <w:webHidden/>
              </w:rPr>
              <w:instrText xml:space="preserve"> PAGEREF _Toc290360337 \h </w:instrText>
            </w:r>
            <w:r>
              <w:rPr>
                <w:noProof/>
                <w:webHidden/>
              </w:rPr>
            </w:r>
            <w:r>
              <w:rPr>
                <w:noProof/>
                <w:webHidden/>
              </w:rPr>
              <w:fldChar w:fldCharType="separate"/>
            </w:r>
            <w:r w:rsidR="0005520C">
              <w:rPr>
                <w:noProof/>
                <w:webHidden/>
              </w:rPr>
              <w:t>13</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38" w:history="1">
            <w:r w:rsidR="0005520C" w:rsidRPr="00486B0A">
              <w:rPr>
                <w:rStyle w:val="Hyperlink"/>
                <w:noProof/>
              </w:rPr>
              <w:t>Penal negligence test</w:t>
            </w:r>
            <w:r w:rsidR="0005520C">
              <w:rPr>
                <w:noProof/>
                <w:webHidden/>
              </w:rPr>
              <w:tab/>
            </w:r>
            <w:r>
              <w:rPr>
                <w:noProof/>
                <w:webHidden/>
              </w:rPr>
              <w:fldChar w:fldCharType="begin"/>
            </w:r>
            <w:r w:rsidR="0005520C">
              <w:rPr>
                <w:noProof/>
                <w:webHidden/>
              </w:rPr>
              <w:instrText xml:space="preserve"> PAGEREF _Toc290360338 \h </w:instrText>
            </w:r>
            <w:r>
              <w:rPr>
                <w:noProof/>
                <w:webHidden/>
              </w:rPr>
            </w:r>
            <w:r>
              <w:rPr>
                <w:noProof/>
                <w:webHidden/>
              </w:rPr>
              <w:fldChar w:fldCharType="separate"/>
            </w:r>
            <w:r w:rsidR="0005520C">
              <w:rPr>
                <w:noProof/>
                <w:webHidden/>
              </w:rPr>
              <w:t>14</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39" w:history="1">
            <w:r w:rsidR="0005520C" w:rsidRPr="00486B0A">
              <w:rPr>
                <w:rStyle w:val="Hyperlink"/>
                <w:noProof/>
              </w:rPr>
              <w:t>Criminal Negligence test</w:t>
            </w:r>
            <w:r w:rsidR="0005520C">
              <w:rPr>
                <w:noProof/>
                <w:webHidden/>
              </w:rPr>
              <w:tab/>
            </w:r>
            <w:r>
              <w:rPr>
                <w:noProof/>
                <w:webHidden/>
              </w:rPr>
              <w:fldChar w:fldCharType="begin"/>
            </w:r>
            <w:r w:rsidR="0005520C">
              <w:rPr>
                <w:noProof/>
                <w:webHidden/>
              </w:rPr>
              <w:instrText xml:space="preserve"> PAGEREF _Toc290360339 \h </w:instrText>
            </w:r>
            <w:r>
              <w:rPr>
                <w:noProof/>
                <w:webHidden/>
              </w:rPr>
            </w:r>
            <w:r>
              <w:rPr>
                <w:noProof/>
                <w:webHidden/>
              </w:rPr>
              <w:fldChar w:fldCharType="separate"/>
            </w:r>
            <w:r w:rsidR="0005520C">
              <w:rPr>
                <w:noProof/>
                <w:webHidden/>
              </w:rPr>
              <w:t>15</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40" w:history="1">
            <w:r w:rsidR="0005520C" w:rsidRPr="00486B0A">
              <w:rPr>
                <w:rStyle w:val="Hyperlink"/>
                <w:noProof/>
              </w:rPr>
              <w:t>Policy Discussion</w:t>
            </w:r>
            <w:r w:rsidR="0005520C">
              <w:rPr>
                <w:noProof/>
                <w:webHidden/>
              </w:rPr>
              <w:tab/>
            </w:r>
            <w:r>
              <w:rPr>
                <w:noProof/>
                <w:webHidden/>
              </w:rPr>
              <w:fldChar w:fldCharType="begin"/>
            </w:r>
            <w:r w:rsidR="0005520C">
              <w:rPr>
                <w:noProof/>
                <w:webHidden/>
              </w:rPr>
              <w:instrText xml:space="preserve"> PAGEREF _Toc290360340 \h </w:instrText>
            </w:r>
            <w:r>
              <w:rPr>
                <w:noProof/>
                <w:webHidden/>
              </w:rPr>
            </w:r>
            <w:r>
              <w:rPr>
                <w:noProof/>
                <w:webHidden/>
              </w:rPr>
              <w:fldChar w:fldCharType="separate"/>
            </w:r>
            <w:r w:rsidR="0005520C">
              <w:rPr>
                <w:noProof/>
                <w:webHidden/>
              </w:rPr>
              <w:t>15</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41" w:history="1">
            <w:r w:rsidR="0005520C" w:rsidRPr="00486B0A">
              <w:rPr>
                <w:rStyle w:val="Hyperlink"/>
                <w:noProof/>
              </w:rPr>
              <w:t>Predicate offences</w:t>
            </w:r>
            <w:r w:rsidR="0005520C">
              <w:rPr>
                <w:noProof/>
                <w:webHidden/>
              </w:rPr>
              <w:tab/>
            </w:r>
            <w:r>
              <w:rPr>
                <w:noProof/>
                <w:webHidden/>
              </w:rPr>
              <w:fldChar w:fldCharType="begin"/>
            </w:r>
            <w:r w:rsidR="0005520C">
              <w:rPr>
                <w:noProof/>
                <w:webHidden/>
              </w:rPr>
              <w:instrText xml:space="preserve"> PAGEREF _Toc290360341 \h </w:instrText>
            </w:r>
            <w:r>
              <w:rPr>
                <w:noProof/>
                <w:webHidden/>
              </w:rPr>
            </w:r>
            <w:r>
              <w:rPr>
                <w:noProof/>
                <w:webHidden/>
              </w:rPr>
              <w:fldChar w:fldCharType="separate"/>
            </w:r>
            <w:r w:rsidR="0005520C">
              <w:rPr>
                <w:noProof/>
                <w:webHidden/>
              </w:rPr>
              <w:t>15</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42" w:history="1">
            <w:r w:rsidR="0005520C" w:rsidRPr="00486B0A">
              <w:rPr>
                <w:rStyle w:val="Hyperlink"/>
                <w:noProof/>
              </w:rPr>
              <w:t>Predicate Offences</w:t>
            </w:r>
            <w:r w:rsidR="0005520C">
              <w:rPr>
                <w:noProof/>
                <w:webHidden/>
              </w:rPr>
              <w:tab/>
            </w:r>
            <w:r>
              <w:rPr>
                <w:noProof/>
                <w:webHidden/>
              </w:rPr>
              <w:fldChar w:fldCharType="begin"/>
            </w:r>
            <w:r w:rsidR="0005520C">
              <w:rPr>
                <w:noProof/>
                <w:webHidden/>
              </w:rPr>
              <w:instrText xml:space="preserve"> PAGEREF _Toc290360342 \h </w:instrText>
            </w:r>
            <w:r>
              <w:rPr>
                <w:noProof/>
                <w:webHidden/>
              </w:rPr>
            </w:r>
            <w:r>
              <w:rPr>
                <w:noProof/>
                <w:webHidden/>
              </w:rPr>
              <w:fldChar w:fldCharType="separate"/>
            </w:r>
            <w:r w:rsidR="0005520C">
              <w:rPr>
                <w:noProof/>
                <w:webHidden/>
              </w:rPr>
              <w:t>15</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43" w:history="1">
            <w:r w:rsidR="0005520C" w:rsidRPr="00486B0A">
              <w:rPr>
                <w:rStyle w:val="Hyperlink"/>
                <w:noProof/>
              </w:rPr>
              <w:t xml:space="preserve">Manslaughter Specifically </w:t>
            </w:r>
            <w:r w:rsidR="0005520C" w:rsidRPr="00486B0A">
              <w:rPr>
                <w:rStyle w:val="Hyperlink"/>
                <w:i/>
                <w:noProof/>
              </w:rPr>
              <w:t>Creighton</w:t>
            </w:r>
            <w:r w:rsidR="0005520C">
              <w:rPr>
                <w:noProof/>
                <w:webHidden/>
              </w:rPr>
              <w:tab/>
            </w:r>
            <w:r>
              <w:rPr>
                <w:noProof/>
                <w:webHidden/>
              </w:rPr>
              <w:fldChar w:fldCharType="begin"/>
            </w:r>
            <w:r w:rsidR="0005520C">
              <w:rPr>
                <w:noProof/>
                <w:webHidden/>
              </w:rPr>
              <w:instrText xml:space="preserve"> PAGEREF _Toc290360343 \h </w:instrText>
            </w:r>
            <w:r>
              <w:rPr>
                <w:noProof/>
                <w:webHidden/>
              </w:rPr>
            </w:r>
            <w:r>
              <w:rPr>
                <w:noProof/>
                <w:webHidden/>
              </w:rPr>
              <w:fldChar w:fldCharType="separate"/>
            </w:r>
            <w:r w:rsidR="0005520C">
              <w:rPr>
                <w:noProof/>
                <w:webHidden/>
              </w:rPr>
              <w:t>16</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44" w:history="1">
            <w:r w:rsidR="0005520C" w:rsidRPr="00486B0A">
              <w:rPr>
                <w:rStyle w:val="Hyperlink"/>
                <w:noProof/>
              </w:rPr>
              <w:t>Mens Rea and the Charter</w:t>
            </w:r>
            <w:r w:rsidR="0005520C">
              <w:rPr>
                <w:noProof/>
                <w:webHidden/>
              </w:rPr>
              <w:tab/>
            </w:r>
            <w:r>
              <w:rPr>
                <w:noProof/>
                <w:webHidden/>
              </w:rPr>
              <w:fldChar w:fldCharType="begin"/>
            </w:r>
            <w:r w:rsidR="0005520C">
              <w:rPr>
                <w:noProof/>
                <w:webHidden/>
              </w:rPr>
              <w:instrText xml:space="preserve"> PAGEREF _Toc290360344 \h </w:instrText>
            </w:r>
            <w:r>
              <w:rPr>
                <w:noProof/>
                <w:webHidden/>
              </w:rPr>
            </w:r>
            <w:r>
              <w:rPr>
                <w:noProof/>
                <w:webHidden/>
              </w:rPr>
              <w:fldChar w:fldCharType="separate"/>
            </w:r>
            <w:r w:rsidR="0005520C">
              <w:rPr>
                <w:noProof/>
                <w:webHidden/>
              </w:rPr>
              <w:t>16</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45" w:history="1">
            <w:r w:rsidR="0005520C" w:rsidRPr="00486B0A">
              <w:rPr>
                <w:rStyle w:val="Hyperlink"/>
                <w:noProof/>
              </w:rPr>
              <w:t>How can you tell if something is a principle of Fundamental Justice?</w:t>
            </w:r>
            <w:r w:rsidR="0005520C">
              <w:rPr>
                <w:noProof/>
                <w:webHidden/>
              </w:rPr>
              <w:tab/>
            </w:r>
            <w:r>
              <w:rPr>
                <w:noProof/>
                <w:webHidden/>
              </w:rPr>
              <w:fldChar w:fldCharType="begin"/>
            </w:r>
            <w:r w:rsidR="0005520C">
              <w:rPr>
                <w:noProof/>
                <w:webHidden/>
              </w:rPr>
              <w:instrText xml:space="preserve"> PAGEREF _Toc290360345 \h </w:instrText>
            </w:r>
            <w:r>
              <w:rPr>
                <w:noProof/>
                <w:webHidden/>
              </w:rPr>
            </w:r>
            <w:r>
              <w:rPr>
                <w:noProof/>
                <w:webHidden/>
              </w:rPr>
              <w:fldChar w:fldCharType="separate"/>
            </w:r>
            <w:r w:rsidR="0005520C">
              <w:rPr>
                <w:noProof/>
                <w:webHidden/>
              </w:rPr>
              <w:t>16</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46" w:history="1">
            <w:r w:rsidR="0005520C" w:rsidRPr="00486B0A">
              <w:rPr>
                <w:rStyle w:val="Hyperlink"/>
                <w:noProof/>
              </w:rPr>
              <w:t>Important principles of FUNDAMENTAL JUSTICE</w:t>
            </w:r>
            <w:r w:rsidR="0005520C">
              <w:rPr>
                <w:noProof/>
                <w:webHidden/>
              </w:rPr>
              <w:tab/>
            </w:r>
            <w:r>
              <w:rPr>
                <w:noProof/>
                <w:webHidden/>
              </w:rPr>
              <w:fldChar w:fldCharType="begin"/>
            </w:r>
            <w:r w:rsidR="0005520C">
              <w:rPr>
                <w:noProof/>
                <w:webHidden/>
              </w:rPr>
              <w:instrText xml:space="preserve"> PAGEREF _Toc290360346 \h </w:instrText>
            </w:r>
            <w:r>
              <w:rPr>
                <w:noProof/>
                <w:webHidden/>
              </w:rPr>
            </w:r>
            <w:r>
              <w:rPr>
                <w:noProof/>
                <w:webHidden/>
              </w:rPr>
              <w:fldChar w:fldCharType="separate"/>
            </w:r>
            <w:r w:rsidR="0005520C">
              <w:rPr>
                <w:noProof/>
                <w:webHidden/>
              </w:rPr>
              <w:t>16</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47" w:history="1">
            <w:r w:rsidR="0005520C" w:rsidRPr="00486B0A">
              <w:rPr>
                <w:rStyle w:val="Hyperlink"/>
                <w:noProof/>
              </w:rPr>
              <w:t>R. v. Martineau (1991, SCC)</w:t>
            </w:r>
            <w:r w:rsidR="0005520C">
              <w:rPr>
                <w:noProof/>
                <w:webHidden/>
              </w:rPr>
              <w:tab/>
            </w:r>
            <w:r>
              <w:rPr>
                <w:noProof/>
                <w:webHidden/>
              </w:rPr>
              <w:fldChar w:fldCharType="begin"/>
            </w:r>
            <w:r w:rsidR="0005520C">
              <w:rPr>
                <w:noProof/>
                <w:webHidden/>
              </w:rPr>
              <w:instrText xml:space="preserve"> PAGEREF _Toc290360347 \h </w:instrText>
            </w:r>
            <w:r>
              <w:rPr>
                <w:noProof/>
                <w:webHidden/>
              </w:rPr>
            </w:r>
            <w:r>
              <w:rPr>
                <w:noProof/>
                <w:webHidden/>
              </w:rPr>
              <w:fldChar w:fldCharType="separate"/>
            </w:r>
            <w:r w:rsidR="0005520C">
              <w:rPr>
                <w:noProof/>
                <w:webHidden/>
              </w:rPr>
              <w:t>17</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48" w:history="1">
            <w:r w:rsidR="0005520C" w:rsidRPr="00486B0A">
              <w:rPr>
                <w:rStyle w:val="Hyperlink"/>
                <w:noProof/>
              </w:rPr>
              <w:t>Defences</w:t>
            </w:r>
            <w:r w:rsidR="0005520C">
              <w:rPr>
                <w:noProof/>
                <w:webHidden/>
              </w:rPr>
              <w:tab/>
            </w:r>
            <w:r>
              <w:rPr>
                <w:noProof/>
                <w:webHidden/>
              </w:rPr>
              <w:fldChar w:fldCharType="begin"/>
            </w:r>
            <w:r w:rsidR="0005520C">
              <w:rPr>
                <w:noProof/>
                <w:webHidden/>
              </w:rPr>
              <w:instrText xml:space="preserve"> PAGEREF _Toc290360348 \h </w:instrText>
            </w:r>
            <w:r>
              <w:rPr>
                <w:noProof/>
                <w:webHidden/>
              </w:rPr>
            </w:r>
            <w:r>
              <w:rPr>
                <w:noProof/>
                <w:webHidden/>
              </w:rPr>
              <w:fldChar w:fldCharType="separate"/>
            </w:r>
            <w:r w:rsidR="0005520C">
              <w:rPr>
                <w:noProof/>
                <w:webHidden/>
              </w:rPr>
              <w:t>17</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49" w:history="1">
            <w:r w:rsidR="0005520C" w:rsidRPr="00486B0A">
              <w:rPr>
                <w:rStyle w:val="Hyperlink"/>
                <w:noProof/>
              </w:rPr>
              <w:t>Mistake of Fact: Common Law</w:t>
            </w:r>
            <w:r w:rsidR="0005520C">
              <w:rPr>
                <w:noProof/>
                <w:webHidden/>
              </w:rPr>
              <w:tab/>
            </w:r>
            <w:r>
              <w:rPr>
                <w:noProof/>
                <w:webHidden/>
              </w:rPr>
              <w:fldChar w:fldCharType="begin"/>
            </w:r>
            <w:r w:rsidR="0005520C">
              <w:rPr>
                <w:noProof/>
                <w:webHidden/>
              </w:rPr>
              <w:instrText xml:space="preserve"> PAGEREF _Toc290360349 \h </w:instrText>
            </w:r>
            <w:r>
              <w:rPr>
                <w:noProof/>
                <w:webHidden/>
              </w:rPr>
            </w:r>
            <w:r>
              <w:rPr>
                <w:noProof/>
                <w:webHidden/>
              </w:rPr>
              <w:fldChar w:fldCharType="separate"/>
            </w:r>
            <w:r w:rsidR="0005520C">
              <w:rPr>
                <w:noProof/>
                <w:webHidden/>
              </w:rPr>
              <w:t>17</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50" w:history="1">
            <w:r w:rsidR="0005520C" w:rsidRPr="00486B0A">
              <w:rPr>
                <w:rStyle w:val="Hyperlink"/>
                <w:noProof/>
              </w:rPr>
              <w:t>How it Operates</w:t>
            </w:r>
            <w:r w:rsidR="0005520C">
              <w:rPr>
                <w:noProof/>
                <w:webHidden/>
              </w:rPr>
              <w:tab/>
            </w:r>
            <w:r>
              <w:rPr>
                <w:noProof/>
                <w:webHidden/>
              </w:rPr>
              <w:fldChar w:fldCharType="begin"/>
            </w:r>
            <w:r w:rsidR="0005520C">
              <w:rPr>
                <w:noProof/>
                <w:webHidden/>
              </w:rPr>
              <w:instrText xml:space="preserve"> PAGEREF _Toc290360350 \h </w:instrText>
            </w:r>
            <w:r>
              <w:rPr>
                <w:noProof/>
                <w:webHidden/>
              </w:rPr>
            </w:r>
            <w:r>
              <w:rPr>
                <w:noProof/>
                <w:webHidden/>
              </w:rPr>
              <w:fldChar w:fldCharType="separate"/>
            </w:r>
            <w:r w:rsidR="0005520C">
              <w:rPr>
                <w:noProof/>
                <w:webHidden/>
              </w:rPr>
              <w:t>17</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51" w:history="1">
            <w:r w:rsidR="0005520C" w:rsidRPr="00486B0A">
              <w:rPr>
                <w:rStyle w:val="Hyperlink"/>
                <w:noProof/>
              </w:rPr>
              <w:t xml:space="preserve">Air of Reality Test (There must be AOR to EACH ELEMENT) </w:t>
            </w:r>
            <w:r w:rsidR="0005520C" w:rsidRPr="00486B0A">
              <w:rPr>
                <w:rStyle w:val="Hyperlink"/>
                <w:i/>
                <w:noProof/>
              </w:rPr>
              <w:t>Cinous PappaJohn</w:t>
            </w:r>
            <w:r w:rsidR="0005520C">
              <w:rPr>
                <w:noProof/>
                <w:webHidden/>
              </w:rPr>
              <w:tab/>
            </w:r>
            <w:r>
              <w:rPr>
                <w:noProof/>
                <w:webHidden/>
              </w:rPr>
              <w:fldChar w:fldCharType="begin"/>
            </w:r>
            <w:r w:rsidR="0005520C">
              <w:rPr>
                <w:noProof/>
                <w:webHidden/>
              </w:rPr>
              <w:instrText xml:space="preserve"> PAGEREF _Toc290360351 \h </w:instrText>
            </w:r>
            <w:r>
              <w:rPr>
                <w:noProof/>
                <w:webHidden/>
              </w:rPr>
            </w:r>
            <w:r>
              <w:rPr>
                <w:noProof/>
                <w:webHidden/>
              </w:rPr>
              <w:fldChar w:fldCharType="separate"/>
            </w:r>
            <w:r w:rsidR="0005520C">
              <w:rPr>
                <w:noProof/>
                <w:webHidden/>
              </w:rPr>
              <w:t>17</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52" w:history="1">
            <w:r w:rsidR="0005520C" w:rsidRPr="00486B0A">
              <w:rPr>
                <w:rStyle w:val="Hyperlink"/>
                <w:noProof/>
              </w:rPr>
              <w:t>Test for mistake of Fact</w:t>
            </w:r>
            <w:r w:rsidR="0005520C">
              <w:rPr>
                <w:noProof/>
                <w:webHidden/>
              </w:rPr>
              <w:tab/>
            </w:r>
            <w:r>
              <w:rPr>
                <w:noProof/>
                <w:webHidden/>
              </w:rPr>
              <w:fldChar w:fldCharType="begin"/>
            </w:r>
            <w:r w:rsidR="0005520C">
              <w:rPr>
                <w:noProof/>
                <w:webHidden/>
              </w:rPr>
              <w:instrText xml:space="preserve"> PAGEREF _Toc290360352 \h </w:instrText>
            </w:r>
            <w:r>
              <w:rPr>
                <w:noProof/>
                <w:webHidden/>
              </w:rPr>
            </w:r>
            <w:r>
              <w:rPr>
                <w:noProof/>
                <w:webHidden/>
              </w:rPr>
              <w:fldChar w:fldCharType="separate"/>
            </w:r>
            <w:r w:rsidR="0005520C">
              <w:rPr>
                <w:noProof/>
                <w:webHidden/>
              </w:rPr>
              <w:t>18</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53" w:history="1">
            <w:r w:rsidR="0005520C" w:rsidRPr="00486B0A">
              <w:rPr>
                <w:rStyle w:val="Hyperlink"/>
                <w:noProof/>
              </w:rPr>
              <w:t>Sexual Assault</w:t>
            </w:r>
            <w:r w:rsidR="0005520C">
              <w:rPr>
                <w:noProof/>
                <w:webHidden/>
              </w:rPr>
              <w:tab/>
            </w:r>
            <w:r>
              <w:rPr>
                <w:noProof/>
                <w:webHidden/>
              </w:rPr>
              <w:fldChar w:fldCharType="begin"/>
            </w:r>
            <w:r w:rsidR="0005520C">
              <w:rPr>
                <w:noProof/>
                <w:webHidden/>
              </w:rPr>
              <w:instrText xml:space="preserve"> PAGEREF _Toc290360353 \h </w:instrText>
            </w:r>
            <w:r>
              <w:rPr>
                <w:noProof/>
                <w:webHidden/>
              </w:rPr>
            </w:r>
            <w:r>
              <w:rPr>
                <w:noProof/>
                <w:webHidden/>
              </w:rPr>
              <w:fldChar w:fldCharType="separate"/>
            </w:r>
            <w:r w:rsidR="0005520C">
              <w:rPr>
                <w:noProof/>
                <w:webHidden/>
              </w:rPr>
              <w:t>18</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54" w:history="1">
            <w:r w:rsidR="0005520C" w:rsidRPr="00486B0A">
              <w:rPr>
                <w:rStyle w:val="Hyperlink"/>
                <w:noProof/>
              </w:rPr>
              <w:t>Test for honest but mistaken belief in Sexual Assault</w:t>
            </w:r>
            <w:r w:rsidR="0005520C">
              <w:rPr>
                <w:noProof/>
                <w:webHidden/>
              </w:rPr>
              <w:tab/>
            </w:r>
            <w:r>
              <w:rPr>
                <w:noProof/>
                <w:webHidden/>
              </w:rPr>
              <w:fldChar w:fldCharType="begin"/>
            </w:r>
            <w:r w:rsidR="0005520C">
              <w:rPr>
                <w:noProof/>
                <w:webHidden/>
              </w:rPr>
              <w:instrText xml:space="preserve"> PAGEREF _Toc290360354 \h </w:instrText>
            </w:r>
            <w:r>
              <w:rPr>
                <w:noProof/>
                <w:webHidden/>
              </w:rPr>
            </w:r>
            <w:r>
              <w:rPr>
                <w:noProof/>
                <w:webHidden/>
              </w:rPr>
              <w:fldChar w:fldCharType="separate"/>
            </w:r>
            <w:r w:rsidR="0005520C">
              <w:rPr>
                <w:noProof/>
                <w:webHidden/>
              </w:rPr>
              <w:t>18</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55" w:history="1">
            <w:r w:rsidR="0005520C" w:rsidRPr="00486B0A">
              <w:rPr>
                <w:rStyle w:val="Hyperlink"/>
                <w:noProof/>
              </w:rPr>
              <w:t>Provocation: Statutory Defence 232</w:t>
            </w:r>
            <w:r w:rsidR="0005520C">
              <w:rPr>
                <w:noProof/>
                <w:webHidden/>
              </w:rPr>
              <w:tab/>
            </w:r>
            <w:r>
              <w:rPr>
                <w:noProof/>
                <w:webHidden/>
              </w:rPr>
              <w:fldChar w:fldCharType="begin"/>
            </w:r>
            <w:r w:rsidR="0005520C">
              <w:rPr>
                <w:noProof/>
                <w:webHidden/>
              </w:rPr>
              <w:instrText xml:space="preserve"> PAGEREF _Toc290360355 \h </w:instrText>
            </w:r>
            <w:r>
              <w:rPr>
                <w:noProof/>
                <w:webHidden/>
              </w:rPr>
            </w:r>
            <w:r>
              <w:rPr>
                <w:noProof/>
                <w:webHidden/>
              </w:rPr>
              <w:fldChar w:fldCharType="separate"/>
            </w:r>
            <w:r w:rsidR="0005520C">
              <w:rPr>
                <w:noProof/>
                <w:webHidden/>
              </w:rPr>
              <w:t>19</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56" w:history="1">
            <w:r w:rsidR="0005520C" w:rsidRPr="00486B0A">
              <w:rPr>
                <w:rStyle w:val="Hyperlink"/>
                <w:noProof/>
              </w:rPr>
              <w:t xml:space="preserve">Elements of s. 232 of CC affirmed in </w:t>
            </w:r>
            <w:r w:rsidR="0005520C" w:rsidRPr="00486B0A">
              <w:rPr>
                <w:rStyle w:val="Hyperlink"/>
                <w:i/>
                <w:noProof/>
              </w:rPr>
              <w:t>Tran</w:t>
            </w:r>
            <w:r w:rsidR="0005520C">
              <w:rPr>
                <w:noProof/>
                <w:webHidden/>
              </w:rPr>
              <w:tab/>
            </w:r>
            <w:r>
              <w:rPr>
                <w:noProof/>
                <w:webHidden/>
              </w:rPr>
              <w:fldChar w:fldCharType="begin"/>
            </w:r>
            <w:r w:rsidR="0005520C">
              <w:rPr>
                <w:noProof/>
                <w:webHidden/>
              </w:rPr>
              <w:instrText xml:space="preserve"> PAGEREF _Toc290360356 \h </w:instrText>
            </w:r>
            <w:r>
              <w:rPr>
                <w:noProof/>
                <w:webHidden/>
              </w:rPr>
            </w:r>
            <w:r>
              <w:rPr>
                <w:noProof/>
                <w:webHidden/>
              </w:rPr>
              <w:fldChar w:fldCharType="separate"/>
            </w:r>
            <w:r w:rsidR="0005520C">
              <w:rPr>
                <w:noProof/>
                <w:webHidden/>
              </w:rPr>
              <w:t>19</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57" w:history="1">
            <w:r w:rsidR="0005520C" w:rsidRPr="00486B0A">
              <w:rPr>
                <w:rStyle w:val="Hyperlink"/>
                <w:noProof/>
              </w:rPr>
              <w:t>Mental Disorder: Statutory Defence s 16</w:t>
            </w:r>
            <w:r w:rsidR="0005520C">
              <w:rPr>
                <w:noProof/>
                <w:webHidden/>
              </w:rPr>
              <w:tab/>
            </w:r>
            <w:r>
              <w:rPr>
                <w:noProof/>
                <w:webHidden/>
              </w:rPr>
              <w:fldChar w:fldCharType="begin"/>
            </w:r>
            <w:r w:rsidR="0005520C">
              <w:rPr>
                <w:noProof/>
                <w:webHidden/>
              </w:rPr>
              <w:instrText xml:space="preserve"> PAGEREF _Toc290360357 \h </w:instrText>
            </w:r>
            <w:r>
              <w:rPr>
                <w:noProof/>
                <w:webHidden/>
              </w:rPr>
            </w:r>
            <w:r>
              <w:rPr>
                <w:noProof/>
                <w:webHidden/>
              </w:rPr>
              <w:fldChar w:fldCharType="separate"/>
            </w:r>
            <w:r w:rsidR="0005520C">
              <w:rPr>
                <w:noProof/>
                <w:webHidden/>
              </w:rPr>
              <w:t>20</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58" w:history="1">
            <w:r w:rsidR="0005520C" w:rsidRPr="00486B0A">
              <w:rPr>
                <w:rStyle w:val="Hyperlink"/>
                <w:noProof/>
              </w:rPr>
              <w:t>Presumption and Burden of Proof</w:t>
            </w:r>
            <w:r w:rsidR="0005520C">
              <w:rPr>
                <w:noProof/>
                <w:webHidden/>
              </w:rPr>
              <w:tab/>
            </w:r>
            <w:r>
              <w:rPr>
                <w:noProof/>
                <w:webHidden/>
              </w:rPr>
              <w:fldChar w:fldCharType="begin"/>
            </w:r>
            <w:r w:rsidR="0005520C">
              <w:rPr>
                <w:noProof/>
                <w:webHidden/>
              </w:rPr>
              <w:instrText xml:space="preserve"> PAGEREF _Toc290360358 \h </w:instrText>
            </w:r>
            <w:r>
              <w:rPr>
                <w:noProof/>
                <w:webHidden/>
              </w:rPr>
            </w:r>
            <w:r>
              <w:rPr>
                <w:noProof/>
                <w:webHidden/>
              </w:rPr>
              <w:fldChar w:fldCharType="separate"/>
            </w:r>
            <w:r w:rsidR="0005520C">
              <w:rPr>
                <w:noProof/>
                <w:webHidden/>
              </w:rPr>
              <w:t>20</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59" w:history="1">
            <w:r w:rsidR="0005520C" w:rsidRPr="00486B0A">
              <w:rPr>
                <w:rStyle w:val="Hyperlink"/>
                <w:noProof/>
              </w:rPr>
              <w:t>Test for section 16</w:t>
            </w:r>
            <w:r w:rsidR="0005520C">
              <w:rPr>
                <w:noProof/>
                <w:webHidden/>
              </w:rPr>
              <w:tab/>
            </w:r>
            <w:r>
              <w:rPr>
                <w:noProof/>
                <w:webHidden/>
              </w:rPr>
              <w:fldChar w:fldCharType="begin"/>
            </w:r>
            <w:r w:rsidR="0005520C">
              <w:rPr>
                <w:noProof/>
                <w:webHidden/>
              </w:rPr>
              <w:instrText xml:space="preserve"> PAGEREF _Toc290360359 \h </w:instrText>
            </w:r>
            <w:r>
              <w:rPr>
                <w:noProof/>
                <w:webHidden/>
              </w:rPr>
            </w:r>
            <w:r>
              <w:rPr>
                <w:noProof/>
                <w:webHidden/>
              </w:rPr>
              <w:fldChar w:fldCharType="separate"/>
            </w:r>
            <w:r w:rsidR="0005520C">
              <w:rPr>
                <w:noProof/>
                <w:webHidden/>
              </w:rPr>
              <w:t>21</w:t>
            </w:r>
            <w:r>
              <w:rPr>
                <w:noProof/>
                <w:webHidden/>
              </w:rPr>
              <w:fldChar w:fldCharType="end"/>
            </w:r>
          </w:hyperlink>
        </w:p>
        <w:p w:rsidR="0005520C" w:rsidRDefault="00993E7F">
          <w:pPr>
            <w:pStyle w:val="TOC3"/>
            <w:tabs>
              <w:tab w:val="left" w:pos="880"/>
              <w:tab w:val="right" w:leader="dot" w:pos="10790"/>
            </w:tabs>
            <w:rPr>
              <w:rFonts w:asciiTheme="minorHAnsi" w:eastAsiaTheme="minorEastAsia" w:hAnsiTheme="minorHAnsi" w:cstheme="minorBidi"/>
              <w:noProof/>
              <w:sz w:val="22"/>
              <w:szCs w:val="22"/>
              <w:lang w:val="en-CA" w:eastAsia="en-CA"/>
            </w:rPr>
          </w:pPr>
          <w:hyperlink w:anchor="_Toc290360360" w:history="1">
            <w:r w:rsidR="0005520C" w:rsidRPr="00486B0A">
              <w:rPr>
                <w:rStyle w:val="Hyperlink"/>
                <w:noProof/>
              </w:rPr>
              <w:t>6.</w:t>
            </w:r>
            <w:r w:rsidR="0005520C">
              <w:rPr>
                <w:rFonts w:asciiTheme="minorHAnsi" w:eastAsiaTheme="minorEastAsia" w:hAnsiTheme="minorHAnsi" w:cstheme="minorBidi"/>
                <w:noProof/>
                <w:sz w:val="22"/>
                <w:szCs w:val="22"/>
                <w:lang w:val="en-CA" w:eastAsia="en-CA"/>
              </w:rPr>
              <w:tab/>
            </w:r>
            <w:r w:rsidR="0005520C" w:rsidRPr="00486B0A">
              <w:rPr>
                <w:rStyle w:val="Hyperlink"/>
                <w:noProof/>
              </w:rPr>
              <w:t>Relationship between mental disorder and automatism</w:t>
            </w:r>
            <w:r w:rsidR="0005520C">
              <w:rPr>
                <w:noProof/>
                <w:webHidden/>
              </w:rPr>
              <w:tab/>
            </w:r>
            <w:r>
              <w:rPr>
                <w:noProof/>
                <w:webHidden/>
              </w:rPr>
              <w:fldChar w:fldCharType="begin"/>
            </w:r>
            <w:r w:rsidR="0005520C">
              <w:rPr>
                <w:noProof/>
                <w:webHidden/>
              </w:rPr>
              <w:instrText xml:space="preserve"> PAGEREF _Toc290360360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61" w:history="1">
            <w:r w:rsidR="0005520C" w:rsidRPr="00486B0A">
              <w:rPr>
                <w:rStyle w:val="Hyperlink"/>
                <w:noProof/>
              </w:rPr>
              <w:t>Non-Mental Disorder Automatism</w:t>
            </w:r>
            <w:r w:rsidR="0005520C">
              <w:rPr>
                <w:noProof/>
                <w:webHidden/>
              </w:rPr>
              <w:tab/>
            </w:r>
            <w:r>
              <w:rPr>
                <w:noProof/>
                <w:webHidden/>
              </w:rPr>
              <w:fldChar w:fldCharType="begin"/>
            </w:r>
            <w:r w:rsidR="0005520C">
              <w:rPr>
                <w:noProof/>
                <w:webHidden/>
              </w:rPr>
              <w:instrText xml:space="preserve"> PAGEREF _Toc290360361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2" w:history="1">
            <w:r w:rsidR="0005520C" w:rsidRPr="00486B0A">
              <w:rPr>
                <w:rStyle w:val="Hyperlink"/>
                <w:noProof/>
                <w:lang w:val="en-GB"/>
              </w:rPr>
              <w:t>What cannot cause automatism?</w:t>
            </w:r>
            <w:r w:rsidR="0005520C">
              <w:rPr>
                <w:noProof/>
                <w:webHidden/>
              </w:rPr>
              <w:tab/>
            </w:r>
            <w:r>
              <w:rPr>
                <w:noProof/>
                <w:webHidden/>
              </w:rPr>
              <w:fldChar w:fldCharType="begin"/>
            </w:r>
            <w:r w:rsidR="0005520C">
              <w:rPr>
                <w:noProof/>
                <w:webHidden/>
              </w:rPr>
              <w:instrText xml:space="preserve"> PAGEREF _Toc290360362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3" w:history="1">
            <w:r w:rsidR="0005520C" w:rsidRPr="00486B0A">
              <w:rPr>
                <w:rStyle w:val="Hyperlink"/>
                <w:noProof/>
                <w:lang w:val="en-GB"/>
              </w:rPr>
              <w:t>What can cause automatism?</w:t>
            </w:r>
            <w:r w:rsidR="0005520C">
              <w:rPr>
                <w:noProof/>
                <w:webHidden/>
              </w:rPr>
              <w:tab/>
            </w:r>
            <w:r>
              <w:rPr>
                <w:noProof/>
                <w:webHidden/>
              </w:rPr>
              <w:fldChar w:fldCharType="begin"/>
            </w:r>
            <w:r w:rsidR="0005520C">
              <w:rPr>
                <w:noProof/>
                <w:webHidden/>
              </w:rPr>
              <w:instrText xml:space="preserve"> PAGEREF _Toc290360363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4" w:history="1">
            <w:r w:rsidR="0005520C" w:rsidRPr="00486B0A">
              <w:rPr>
                <w:rStyle w:val="Hyperlink"/>
                <w:noProof/>
              </w:rPr>
              <w:t>Burden of Proof</w:t>
            </w:r>
            <w:r w:rsidR="0005520C">
              <w:rPr>
                <w:noProof/>
                <w:webHidden/>
              </w:rPr>
              <w:tab/>
            </w:r>
            <w:r>
              <w:rPr>
                <w:noProof/>
                <w:webHidden/>
              </w:rPr>
              <w:fldChar w:fldCharType="begin"/>
            </w:r>
            <w:r w:rsidR="0005520C">
              <w:rPr>
                <w:noProof/>
                <w:webHidden/>
              </w:rPr>
              <w:instrText xml:space="preserve"> PAGEREF _Toc290360364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65" w:history="1">
            <w:r w:rsidR="0005520C" w:rsidRPr="00486B0A">
              <w:rPr>
                <w:rStyle w:val="Hyperlink"/>
                <w:noProof/>
              </w:rPr>
              <w:t>Steps for Judge to Consider(</w:t>
            </w:r>
            <w:r w:rsidR="0005520C" w:rsidRPr="00486B0A">
              <w:rPr>
                <w:rStyle w:val="Hyperlink"/>
                <w:i/>
                <w:noProof/>
              </w:rPr>
              <w:t>Stone</w:t>
            </w:r>
            <w:r w:rsidR="0005520C" w:rsidRPr="00486B0A">
              <w:rPr>
                <w:rStyle w:val="Hyperlink"/>
                <w:noProof/>
              </w:rPr>
              <w:t>)</w:t>
            </w:r>
            <w:r w:rsidR="0005520C">
              <w:rPr>
                <w:noProof/>
                <w:webHidden/>
              </w:rPr>
              <w:tab/>
            </w:r>
            <w:r>
              <w:rPr>
                <w:noProof/>
                <w:webHidden/>
              </w:rPr>
              <w:fldChar w:fldCharType="begin"/>
            </w:r>
            <w:r w:rsidR="0005520C">
              <w:rPr>
                <w:noProof/>
                <w:webHidden/>
              </w:rPr>
              <w:instrText xml:space="preserve"> PAGEREF _Toc290360365 \h </w:instrText>
            </w:r>
            <w:r>
              <w:rPr>
                <w:noProof/>
                <w:webHidden/>
              </w:rPr>
            </w:r>
            <w:r>
              <w:rPr>
                <w:noProof/>
                <w:webHidden/>
              </w:rPr>
              <w:fldChar w:fldCharType="separate"/>
            </w:r>
            <w:r w:rsidR="0005520C">
              <w:rPr>
                <w:noProof/>
                <w:webHidden/>
              </w:rPr>
              <w:t>22</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66" w:history="1">
            <w:r w:rsidR="0005520C" w:rsidRPr="00486B0A">
              <w:rPr>
                <w:rStyle w:val="Hyperlink"/>
                <w:noProof/>
              </w:rPr>
              <w:t>Necessity: Common Law Defence</w:t>
            </w:r>
            <w:r w:rsidR="0005520C">
              <w:rPr>
                <w:noProof/>
                <w:webHidden/>
              </w:rPr>
              <w:tab/>
            </w:r>
            <w:r>
              <w:rPr>
                <w:noProof/>
                <w:webHidden/>
              </w:rPr>
              <w:fldChar w:fldCharType="begin"/>
            </w:r>
            <w:r w:rsidR="0005520C">
              <w:rPr>
                <w:noProof/>
                <w:webHidden/>
              </w:rPr>
              <w:instrText xml:space="preserve"> PAGEREF _Toc290360366 \h </w:instrText>
            </w:r>
            <w:r>
              <w:rPr>
                <w:noProof/>
                <w:webHidden/>
              </w:rPr>
            </w:r>
            <w:r>
              <w:rPr>
                <w:noProof/>
                <w:webHidden/>
              </w:rPr>
              <w:fldChar w:fldCharType="separate"/>
            </w:r>
            <w:r w:rsidR="0005520C">
              <w:rPr>
                <w:noProof/>
                <w:webHidden/>
              </w:rPr>
              <w:t>23</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7" w:history="1">
            <w:r w:rsidR="0005520C" w:rsidRPr="00486B0A">
              <w:rPr>
                <w:rStyle w:val="Hyperlink"/>
                <w:noProof/>
              </w:rPr>
              <w:t>How it Operates:</w:t>
            </w:r>
            <w:r w:rsidR="0005520C">
              <w:rPr>
                <w:noProof/>
                <w:webHidden/>
              </w:rPr>
              <w:tab/>
            </w:r>
            <w:r>
              <w:rPr>
                <w:noProof/>
                <w:webHidden/>
              </w:rPr>
              <w:fldChar w:fldCharType="begin"/>
            </w:r>
            <w:r w:rsidR="0005520C">
              <w:rPr>
                <w:noProof/>
                <w:webHidden/>
              </w:rPr>
              <w:instrText xml:space="preserve"> PAGEREF _Toc290360367 \h </w:instrText>
            </w:r>
            <w:r>
              <w:rPr>
                <w:noProof/>
                <w:webHidden/>
              </w:rPr>
            </w:r>
            <w:r>
              <w:rPr>
                <w:noProof/>
                <w:webHidden/>
              </w:rPr>
              <w:fldChar w:fldCharType="separate"/>
            </w:r>
            <w:r w:rsidR="0005520C">
              <w:rPr>
                <w:noProof/>
                <w:webHidden/>
              </w:rPr>
              <w:t>23</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8" w:history="1">
            <w:r w:rsidR="0005520C" w:rsidRPr="00486B0A">
              <w:rPr>
                <w:rStyle w:val="Hyperlink"/>
                <w:noProof/>
              </w:rPr>
              <w:t>Burden of Proof</w:t>
            </w:r>
            <w:r w:rsidR="0005520C">
              <w:rPr>
                <w:noProof/>
                <w:webHidden/>
              </w:rPr>
              <w:tab/>
            </w:r>
            <w:r>
              <w:rPr>
                <w:noProof/>
                <w:webHidden/>
              </w:rPr>
              <w:fldChar w:fldCharType="begin"/>
            </w:r>
            <w:r w:rsidR="0005520C">
              <w:rPr>
                <w:noProof/>
                <w:webHidden/>
              </w:rPr>
              <w:instrText xml:space="preserve"> PAGEREF _Toc290360368 \h </w:instrText>
            </w:r>
            <w:r>
              <w:rPr>
                <w:noProof/>
                <w:webHidden/>
              </w:rPr>
            </w:r>
            <w:r>
              <w:rPr>
                <w:noProof/>
                <w:webHidden/>
              </w:rPr>
              <w:fldChar w:fldCharType="separate"/>
            </w:r>
            <w:r w:rsidR="0005520C">
              <w:rPr>
                <w:noProof/>
                <w:webHidden/>
              </w:rPr>
              <w:t>23</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69" w:history="1">
            <w:r w:rsidR="0005520C" w:rsidRPr="00486B0A">
              <w:rPr>
                <w:rStyle w:val="Hyperlink"/>
                <w:noProof/>
              </w:rPr>
              <w:t>Elements of necessity</w:t>
            </w:r>
            <w:r w:rsidR="0005520C">
              <w:rPr>
                <w:noProof/>
                <w:webHidden/>
              </w:rPr>
              <w:tab/>
            </w:r>
            <w:r>
              <w:rPr>
                <w:noProof/>
                <w:webHidden/>
              </w:rPr>
              <w:fldChar w:fldCharType="begin"/>
            </w:r>
            <w:r w:rsidR="0005520C">
              <w:rPr>
                <w:noProof/>
                <w:webHidden/>
              </w:rPr>
              <w:instrText xml:space="preserve"> PAGEREF _Toc290360369 \h </w:instrText>
            </w:r>
            <w:r>
              <w:rPr>
                <w:noProof/>
                <w:webHidden/>
              </w:rPr>
            </w:r>
            <w:r>
              <w:rPr>
                <w:noProof/>
                <w:webHidden/>
              </w:rPr>
              <w:fldChar w:fldCharType="separate"/>
            </w:r>
            <w:r w:rsidR="0005520C">
              <w:rPr>
                <w:noProof/>
                <w:webHidden/>
              </w:rPr>
              <w:t>24</w:t>
            </w:r>
            <w:r>
              <w:rPr>
                <w:noProof/>
                <w:webHidden/>
              </w:rPr>
              <w:fldChar w:fldCharType="end"/>
            </w:r>
          </w:hyperlink>
        </w:p>
        <w:p w:rsidR="0005520C" w:rsidRDefault="00993E7F">
          <w:pPr>
            <w:pStyle w:val="TOC1"/>
            <w:tabs>
              <w:tab w:val="right" w:leader="dot" w:pos="10790"/>
            </w:tabs>
            <w:rPr>
              <w:rFonts w:asciiTheme="minorHAnsi" w:eastAsiaTheme="minorEastAsia" w:hAnsiTheme="minorHAnsi" w:cstheme="minorBidi"/>
              <w:noProof/>
              <w:sz w:val="22"/>
              <w:szCs w:val="22"/>
              <w:lang w:val="en-CA" w:eastAsia="en-CA"/>
            </w:rPr>
          </w:pPr>
          <w:hyperlink w:anchor="_Toc290360370" w:history="1">
            <w:r w:rsidR="0005520C" w:rsidRPr="00486B0A">
              <w:rPr>
                <w:rStyle w:val="Hyperlink"/>
                <w:noProof/>
              </w:rPr>
              <w:t>Duress: Statutory and Common Law Defence</w:t>
            </w:r>
            <w:r w:rsidR="0005520C">
              <w:rPr>
                <w:noProof/>
                <w:webHidden/>
              </w:rPr>
              <w:tab/>
            </w:r>
            <w:r>
              <w:rPr>
                <w:noProof/>
                <w:webHidden/>
              </w:rPr>
              <w:fldChar w:fldCharType="begin"/>
            </w:r>
            <w:r w:rsidR="0005520C">
              <w:rPr>
                <w:noProof/>
                <w:webHidden/>
              </w:rPr>
              <w:instrText xml:space="preserve"> PAGEREF _Toc290360370 \h </w:instrText>
            </w:r>
            <w:r>
              <w:rPr>
                <w:noProof/>
                <w:webHidden/>
              </w:rPr>
            </w:r>
            <w:r>
              <w:rPr>
                <w:noProof/>
                <w:webHidden/>
              </w:rPr>
              <w:fldChar w:fldCharType="separate"/>
            </w:r>
            <w:r w:rsidR="0005520C">
              <w:rPr>
                <w:noProof/>
                <w:webHidden/>
              </w:rPr>
              <w:t>24</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71" w:history="1">
            <w:r w:rsidR="0005520C" w:rsidRPr="00486B0A">
              <w:rPr>
                <w:rStyle w:val="Hyperlink"/>
                <w:noProof/>
              </w:rPr>
              <w:t>How it Operates</w:t>
            </w:r>
            <w:r w:rsidR="0005520C">
              <w:rPr>
                <w:noProof/>
                <w:webHidden/>
              </w:rPr>
              <w:tab/>
            </w:r>
            <w:r>
              <w:rPr>
                <w:noProof/>
                <w:webHidden/>
              </w:rPr>
              <w:fldChar w:fldCharType="begin"/>
            </w:r>
            <w:r w:rsidR="0005520C">
              <w:rPr>
                <w:noProof/>
                <w:webHidden/>
              </w:rPr>
              <w:instrText xml:space="preserve"> PAGEREF _Toc290360371 \h </w:instrText>
            </w:r>
            <w:r>
              <w:rPr>
                <w:noProof/>
                <w:webHidden/>
              </w:rPr>
            </w:r>
            <w:r>
              <w:rPr>
                <w:noProof/>
                <w:webHidden/>
              </w:rPr>
              <w:fldChar w:fldCharType="separate"/>
            </w:r>
            <w:r w:rsidR="0005520C">
              <w:rPr>
                <w:noProof/>
                <w:webHidden/>
              </w:rPr>
              <w:t>24</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72" w:history="1">
            <w:r w:rsidR="0005520C" w:rsidRPr="00486B0A">
              <w:rPr>
                <w:rStyle w:val="Hyperlink"/>
                <w:noProof/>
              </w:rPr>
              <w:t>Deciding whether to use CL or s17</w:t>
            </w:r>
            <w:r w:rsidR="0005520C">
              <w:rPr>
                <w:noProof/>
                <w:webHidden/>
              </w:rPr>
              <w:tab/>
            </w:r>
            <w:r>
              <w:rPr>
                <w:noProof/>
                <w:webHidden/>
              </w:rPr>
              <w:fldChar w:fldCharType="begin"/>
            </w:r>
            <w:r w:rsidR="0005520C">
              <w:rPr>
                <w:noProof/>
                <w:webHidden/>
              </w:rPr>
              <w:instrText xml:space="preserve"> PAGEREF _Toc290360372 \h </w:instrText>
            </w:r>
            <w:r>
              <w:rPr>
                <w:noProof/>
                <w:webHidden/>
              </w:rPr>
            </w:r>
            <w:r>
              <w:rPr>
                <w:noProof/>
                <w:webHidden/>
              </w:rPr>
              <w:fldChar w:fldCharType="separate"/>
            </w:r>
            <w:r w:rsidR="0005520C">
              <w:rPr>
                <w:noProof/>
                <w:webHidden/>
              </w:rPr>
              <w:t>24</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73" w:history="1">
            <w:r w:rsidR="0005520C" w:rsidRPr="00486B0A">
              <w:rPr>
                <w:rStyle w:val="Hyperlink"/>
                <w:noProof/>
              </w:rPr>
              <w:t>STEPS FOR IF OFFENCE IS LISTED IN S 17</w:t>
            </w:r>
            <w:r w:rsidR="0005520C">
              <w:rPr>
                <w:noProof/>
                <w:webHidden/>
              </w:rPr>
              <w:tab/>
            </w:r>
            <w:r>
              <w:rPr>
                <w:noProof/>
                <w:webHidden/>
              </w:rPr>
              <w:fldChar w:fldCharType="begin"/>
            </w:r>
            <w:r w:rsidR="0005520C">
              <w:rPr>
                <w:noProof/>
                <w:webHidden/>
              </w:rPr>
              <w:instrText xml:space="preserve"> PAGEREF _Toc290360373 \h </w:instrText>
            </w:r>
            <w:r>
              <w:rPr>
                <w:noProof/>
                <w:webHidden/>
              </w:rPr>
            </w:r>
            <w:r>
              <w:rPr>
                <w:noProof/>
                <w:webHidden/>
              </w:rPr>
              <w:fldChar w:fldCharType="separate"/>
            </w:r>
            <w:r w:rsidR="0005520C">
              <w:rPr>
                <w:noProof/>
                <w:webHidden/>
              </w:rPr>
              <w:t>25</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74" w:history="1">
            <w:r w:rsidR="0005520C" w:rsidRPr="00486B0A">
              <w:rPr>
                <w:rStyle w:val="Hyperlink"/>
                <w:noProof/>
              </w:rPr>
              <w:t>Burden of Proof</w:t>
            </w:r>
            <w:r w:rsidR="0005520C">
              <w:rPr>
                <w:noProof/>
                <w:webHidden/>
              </w:rPr>
              <w:tab/>
            </w:r>
            <w:r>
              <w:rPr>
                <w:noProof/>
                <w:webHidden/>
              </w:rPr>
              <w:fldChar w:fldCharType="begin"/>
            </w:r>
            <w:r w:rsidR="0005520C">
              <w:rPr>
                <w:noProof/>
                <w:webHidden/>
              </w:rPr>
              <w:instrText xml:space="preserve"> PAGEREF _Toc290360374 \h </w:instrText>
            </w:r>
            <w:r>
              <w:rPr>
                <w:noProof/>
                <w:webHidden/>
              </w:rPr>
            </w:r>
            <w:r>
              <w:rPr>
                <w:noProof/>
                <w:webHidden/>
              </w:rPr>
              <w:fldChar w:fldCharType="separate"/>
            </w:r>
            <w:r w:rsidR="0005520C">
              <w:rPr>
                <w:noProof/>
                <w:webHidden/>
              </w:rPr>
              <w:t>25</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75" w:history="1">
            <w:r w:rsidR="0005520C" w:rsidRPr="00486B0A">
              <w:rPr>
                <w:rStyle w:val="Hyperlink"/>
                <w:noProof/>
              </w:rPr>
              <w:t>STEPS FOR IF A IS PARTY/ACCESSORY TO OFFENCE</w:t>
            </w:r>
            <w:r w:rsidR="0005520C">
              <w:rPr>
                <w:noProof/>
                <w:webHidden/>
              </w:rPr>
              <w:tab/>
            </w:r>
            <w:r>
              <w:rPr>
                <w:noProof/>
                <w:webHidden/>
              </w:rPr>
              <w:fldChar w:fldCharType="begin"/>
            </w:r>
            <w:r w:rsidR="0005520C">
              <w:rPr>
                <w:noProof/>
                <w:webHidden/>
              </w:rPr>
              <w:instrText xml:space="preserve"> PAGEREF _Toc290360375 \h </w:instrText>
            </w:r>
            <w:r>
              <w:rPr>
                <w:noProof/>
                <w:webHidden/>
              </w:rPr>
            </w:r>
            <w:r>
              <w:rPr>
                <w:noProof/>
                <w:webHidden/>
              </w:rPr>
              <w:fldChar w:fldCharType="separate"/>
            </w:r>
            <w:r w:rsidR="0005520C">
              <w:rPr>
                <w:noProof/>
                <w:webHidden/>
              </w:rPr>
              <w:t>26</w:t>
            </w:r>
            <w:r>
              <w:rPr>
                <w:noProof/>
                <w:webHidden/>
              </w:rPr>
              <w:fldChar w:fldCharType="end"/>
            </w:r>
          </w:hyperlink>
        </w:p>
        <w:p w:rsidR="0005520C" w:rsidRDefault="00993E7F">
          <w:pPr>
            <w:pStyle w:val="TOC2"/>
            <w:tabs>
              <w:tab w:val="right" w:leader="dot" w:pos="10790"/>
            </w:tabs>
            <w:rPr>
              <w:rFonts w:asciiTheme="minorHAnsi" w:eastAsiaTheme="minorEastAsia" w:hAnsiTheme="minorHAnsi" w:cstheme="minorBidi"/>
              <w:noProof/>
              <w:sz w:val="22"/>
              <w:szCs w:val="22"/>
              <w:lang w:val="en-CA" w:eastAsia="en-CA"/>
            </w:rPr>
          </w:pPr>
          <w:hyperlink w:anchor="_Toc290360376" w:history="1">
            <w:r w:rsidR="0005520C" w:rsidRPr="00486B0A">
              <w:rPr>
                <w:rStyle w:val="Hyperlink"/>
                <w:noProof/>
              </w:rPr>
              <w:t>STEPS IF OFFENCE NOT LISTED AND S 17 CAN APPLY</w:t>
            </w:r>
            <w:r w:rsidR="0005520C">
              <w:rPr>
                <w:noProof/>
                <w:webHidden/>
              </w:rPr>
              <w:tab/>
            </w:r>
            <w:r>
              <w:rPr>
                <w:noProof/>
                <w:webHidden/>
              </w:rPr>
              <w:fldChar w:fldCharType="begin"/>
            </w:r>
            <w:r w:rsidR="0005520C">
              <w:rPr>
                <w:noProof/>
                <w:webHidden/>
              </w:rPr>
              <w:instrText xml:space="preserve"> PAGEREF _Toc290360376 \h </w:instrText>
            </w:r>
            <w:r>
              <w:rPr>
                <w:noProof/>
                <w:webHidden/>
              </w:rPr>
            </w:r>
            <w:r>
              <w:rPr>
                <w:noProof/>
                <w:webHidden/>
              </w:rPr>
              <w:fldChar w:fldCharType="separate"/>
            </w:r>
            <w:r w:rsidR="0005520C">
              <w:rPr>
                <w:noProof/>
                <w:webHidden/>
              </w:rPr>
              <w:t>26</w:t>
            </w:r>
            <w:r>
              <w:rPr>
                <w:noProof/>
                <w:webHidden/>
              </w:rPr>
              <w:fldChar w:fldCharType="end"/>
            </w:r>
          </w:hyperlink>
        </w:p>
        <w:p w:rsidR="0005520C" w:rsidRDefault="00993E7F">
          <w:pPr>
            <w:pStyle w:val="TOC3"/>
            <w:tabs>
              <w:tab w:val="right" w:leader="dot" w:pos="10790"/>
            </w:tabs>
            <w:rPr>
              <w:rFonts w:asciiTheme="minorHAnsi" w:eastAsiaTheme="minorEastAsia" w:hAnsiTheme="minorHAnsi" w:cstheme="minorBidi"/>
              <w:noProof/>
              <w:sz w:val="22"/>
              <w:szCs w:val="22"/>
              <w:lang w:val="en-CA" w:eastAsia="en-CA"/>
            </w:rPr>
          </w:pPr>
          <w:hyperlink w:anchor="_Toc290360377" w:history="1">
            <w:r w:rsidR="0005520C" w:rsidRPr="00486B0A">
              <w:rPr>
                <w:rStyle w:val="Hyperlink"/>
                <w:noProof/>
              </w:rPr>
              <w:t>IF you decide to apply s17</w:t>
            </w:r>
            <w:r w:rsidR="0005520C">
              <w:rPr>
                <w:noProof/>
                <w:webHidden/>
              </w:rPr>
              <w:tab/>
            </w:r>
            <w:r>
              <w:rPr>
                <w:noProof/>
                <w:webHidden/>
              </w:rPr>
              <w:fldChar w:fldCharType="begin"/>
            </w:r>
            <w:r w:rsidR="0005520C">
              <w:rPr>
                <w:noProof/>
                <w:webHidden/>
              </w:rPr>
              <w:instrText xml:space="preserve"> PAGEREF _Toc290360377 \h </w:instrText>
            </w:r>
            <w:r>
              <w:rPr>
                <w:noProof/>
                <w:webHidden/>
              </w:rPr>
            </w:r>
            <w:r>
              <w:rPr>
                <w:noProof/>
                <w:webHidden/>
              </w:rPr>
              <w:fldChar w:fldCharType="separate"/>
            </w:r>
            <w:r w:rsidR="0005520C">
              <w:rPr>
                <w:noProof/>
                <w:webHidden/>
              </w:rPr>
              <w:t>26</w:t>
            </w:r>
            <w:r>
              <w:rPr>
                <w:noProof/>
                <w:webHidden/>
              </w:rPr>
              <w:fldChar w:fldCharType="end"/>
            </w:r>
          </w:hyperlink>
        </w:p>
        <w:p w:rsidR="004352FB" w:rsidRDefault="00993E7F">
          <w:r>
            <w:fldChar w:fldCharType="end"/>
          </w:r>
        </w:p>
      </w:sdtContent>
    </w:sdt>
    <w:p w:rsidR="004352FB" w:rsidRPr="006870C4" w:rsidRDefault="004352FB" w:rsidP="00CF3575">
      <w:pPr>
        <w:rPr>
          <w:rFonts w:asciiTheme="majorHAnsi" w:hAnsiTheme="majorHAnsi"/>
          <w:b/>
          <w:szCs w:val="20"/>
          <w:u w:val="single"/>
        </w:rPr>
      </w:pPr>
    </w:p>
    <w:p w:rsidR="00CF3575" w:rsidRPr="006870C4" w:rsidRDefault="00CF3575" w:rsidP="007877AC">
      <w:pPr>
        <w:pStyle w:val="Heading1"/>
        <w:rPr>
          <w:b w:val="0"/>
          <w:color w:val="000090"/>
          <w:szCs w:val="20"/>
          <w:u w:val="single"/>
        </w:rPr>
      </w:pPr>
      <w:bookmarkStart w:id="2" w:name="_Toc290360304"/>
      <w:r w:rsidRPr="006870C4">
        <w:rPr>
          <w:color w:val="000090"/>
          <w:szCs w:val="20"/>
          <w:u w:val="single"/>
        </w:rPr>
        <w:t>Exam</w:t>
      </w:r>
      <w:bookmarkEnd w:id="2"/>
    </w:p>
    <w:p w:rsidR="00CF3575" w:rsidRPr="006870C4" w:rsidRDefault="00CF3575" w:rsidP="005307EF">
      <w:pPr>
        <w:pStyle w:val="ColorfulList-Accent11"/>
        <w:numPr>
          <w:ilvl w:val="0"/>
          <w:numId w:val="13"/>
        </w:numPr>
        <w:rPr>
          <w:rFonts w:asciiTheme="majorHAnsi" w:hAnsiTheme="majorHAnsi"/>
          <w:b/>
          <w:color w:val="000000"/>
          <w:szCs w:val="20"/>
          <w:u w:val="single"/>
        </w:rPr>
      </w:pPr>
      <w:r w:rsidRPr="006870C4">
        <w:rPr>
          <w:rFonts w:asciiTheme="majorHAnsi" w:hAnsiTheme="majorHAnsi"/>
          <w:color w:val="000000"/>
          <w:szCs w:val="20"/>
        </w:rPr>
        <w:t>Remember who has the onus of proof and what the standard is for each portion of the exam.</w:t>
      </w:r>
    </w:p>
    <w:p w:rsidR="00F35C28" w:rsidRPr="006870C4" w:rsidRDefault="00CF3575" w:rsidP="005307EF">
      <w:pPr>
        <w:pStyle w:val="ColorfulList-Accent11"/>
        <w:numPr>
          <w:ilvl w:val="0"/>
          <w:numId w:val="13"/>
        </w:numPr>
        <w:rPr>
          <w:rFonts w:asciiTheme="majorHAnsi" w:hAnsiTheme="majorHAnsi"/>
          <w:b/>
          <w:color w:val="000000"/>
          <w:szCs w:val="20"/>
          <w:u w:val="single"/>
        </w:rPr>
      </w:pPr>
      <w:r w:rsidRPr="006870C4">
        <w:rPr>
          <w:rFonts w:asciiTheme="majorHAnsi" w:hAnsiTheme="majorHAnsi"/>
          <w:color w:val="000000"/>
          <w:szCs w:val="20"/>
        </w:rPr>
        <w:t>There are no gratuitous facts in the fact pattern. What does each mean?</w:t>
      </w:r>
    </w:p>
    <w:p w:rsidR="00F35C28" w:rsidRPr="006870C4" w:rsidRDefault="00F35C28" w:rsidP="00F35C28">
      <w:pPr>
        <w:pStyle w:val="ColorfulList-Accent11"/>
        <w:ind w:left="0"/>
        <w:rPr>
          <w:rFonts w:asciiTheme="majorHAnsi" w:hAnsiTheme="majorHAnsi"/>
          <w:b/>
          <w:color w:val="000000"/>
          <w:szCs w:val="20"/>
          <w:highlight w:val="yellow"/>
        </w:rPr>
      </w:pPr>
    </w:p>
    <w:p w:rsidR="00F35C28" w:rsidRPr="006870C4" w:rsidRDefault="00F35C28" w:rsidP="00F35C28">
      <w:pPr>
        <w:pStyle w:val="ColorfulList-Accent11"/>
        <w:ind w:left="0"/>
        <w:rPr>
          <w:rFonts w:asciiTheme="majorHAnsi" w:hAnsiTheme="majorHAnsi"/>
          <w:b/>
          <w:color w:val="000000"/>
          <w:szCs w:val="20"/>
          <w:highlight w:val="yellow"/>
        </w:rPr>
      </w:pPr>
      <w:r w:rsidRPr="006870C4">
        <w:rPr>
          <w:rFonts w:asciiTheme="majorHAnsi" w:hAnsiTheme="majorHAnsi"/>
          <w:b/>
          <w:color w:val="000000"/>
          <w:szCs w:val="20"/>
          <w:highlight w:val="yellow"/>
        </w:rPr>
        <w:t xml:space="preserve">REMEMBER: </w:t>
      </w:r>
    </w:p>
    <w:p w:rsidR="00F35C28" w:rsidRPr="006870C4" w:rsidRDefault="00F35C28" w:rsidP="00F35C28">
      <w:pPr>
        <w:pStyle w:val="ColorfulList-Accent11"/>
        <w:ind w:left="0"/>
        <w:rPr>
          <w:rFonts w:asciiTheme="majorHAnsi" w:hAnsiTheme="majorHAnsi"/>
          <w:color w:val="000000"/>
          <w:szCs w:val="20"/>
          <w:highlight w:val="yellow"/>
        </w:rPr>
      </w:pPr>
      <w:r w:rsidRPr="006870C4">
        <w:rPr>
          <w:rFonts w:asciiTheme="majorHAnsi" w:hAnsiTheme="majorHAnsi"/>
          <w:b/>
          <w:color w:val="000000"/>
          <w:szCs w:val="20"/>
          <w:highlight w:val="yellow"/>
        </w:rPr>
        <w:t>IRAC</w:t>
      </w:r>
      <w:r w:rsidRPr="006870C4">
        <w:rPr>
          <w:rFonts w:asciiTheme="majorHAnsi" w:hAnsiTheme="majorHAnsi"/>
          <w:color w:val="000000"/>
          <w:szCs w:val="20"/>
          <w:highlight w:val="yellow"/>
        </w:rPr>
        <w:t xml:space="preserve"> – demonstrate your work as you go.</w:t>
      </w:r>
    </w:p>
    <w:p w:rsidR="00F35C28" w:rsidRPr="006870C4" w:rsidRDefault="00F35C28" w:rsidP="00F35C28">
      <w:pPr>
        <w:pStyle w:val="ColorfulList-Accent11"/>
        <w:numPr>
          <w:ilvl w:val="1"/>
          <w:numId w:val="2"/>
        </w:numPr>
        <w:rPr>
          <w:rFonts w:asciiTheme="majorHAnsi" w:hAnsiTheme="majorHAnsi"/>
          <w:color w:val="000000"/>
          <w:szCs w:val="20"/>
        </w:rPr>
      </w:pPr>
      <w:r w:rsidRPr="006870C4">
        <w:rPr>
          <w:rFonts w:asciiTheme="majorHAnsi" w:hAnsiTheme="majorHAnsi"/>
          <w:b/>
          <w:color w:val="000000"/>
          <w:szCs w:val="20"/>
        </w:rPr>
        <w:t>I)</w:t>
      </w:r>
      <w:r w:rsidRPr="006870C4">
        <w:rPr>
          <w:rFonts w:asciiTheme="majorHAnsi" w:hAnsiTheme="majorHAnsi"/>
          <w:color w:val="000000"/>
          <w:szCs w:val="20"/>
        </w:rPr>
        <w:t xml:space="preserve"> Explicitly state the issue.</w:t>
      </w:r>
    </w:p>
    <w:p w:rsidR="002C7F12" w:rsidRDefault="00F35C28" w:rsidP="00F35C28">
      <w:pPr>
        <w:pStyle w:val="ColorfulList-Accent11"/>
        <w:numPr>
          <w:ilvl w:val="1"/>
          <w:numId w:val="2"/>
        </w:numPr>
        <w:rPr>
          <w:rFonts w:asciiTheme="majorHAnsi" w:hAnsiTheme="majorHAnsi"/>
          <w:color w:val="000000"/>
          <w:szCs w:val="20"/>
        </w:rPr>
      </w:pPr>
      <w:r w:rsidRPr="006870C4">
        <w:rPr>
          <w:rFonts w:asciiTheme="majorHAnsi" w:hAnsiTheme="majorHAnsi"/>
          <w:b/>
          <w:color w:val="000000"/>
          <w:szCs w:val="20"/>
        </w:rPr>
        <w:t>R)</w:t>
      </w:r>
      <w:r w:rsidRPr="006870C4">
        <w:rPr>
          <w:rFonts w:asciiTheme="majorHAnsi" w:hAnsiTheme="majorHAnsi"/>
          <w:color w:val="000000"/>
          <w:szCs w:val="20"/>
        </w:rPr>
        <w:t xml:space="preserve"> Talk about the case law </w:t>
      </w:r>
    </w:p>
    <w:p w:rsidR="00F35C28" w:rsidRPr="002C7F12" w:rsidRDefault="002C7F12" w:rsidP="002C7F12">
      <w:pPr>
        <w:pStyle w:val="ColorfulList-Accent11"/>
        <w:numPr>
          <w:ilvl w:val="1"/>
          <w:numId w:val="2"/>
        </w:numPr>
        <w:rPr>
          <w:rFonts w:asciiTheme="majorHAnsi" w:hAnsiTheme="majorHAnsi"/>
          <w:color w:val="000000"/>
          <w:szCs w:val="20"/>
        </w:rPr>
      </w:pPr>
      <w:r w:rsidRPr="002C7F12">
        <w:rPr>
          <w:rFonts w:asciiTheme="majorHAnsi" w:hAnsiTheme="majorHAnsi"/>
          <w:b/>
          <w:color w:val="000000"/>
          <w:szCs w:val="20"/>
        </w:rPr>
        <w:t>R</w:t>
      </w:r>
      <w:r>
        <w:rPr>
          <w:rFonts w:asciiTheme="majorHAnsi" w:hAnsiTheme="majorHAnsi"/>
          <w:b/>
          <w:color w:val="000000"/>
          <w:szCs w:val="20"/>
        </w:rPr>
        <w:t xml:space="preserve">) </w:t>
      </w:r>
      <w:r w:rsidR="00F35C28" w:rsidRPr="002C7F12">
        <w:rPr>
          <w:rFonts w:asciiTheme="majorHAnsi" w:hAnsiTheme="majorHAnsi"/>
          <w:b/>
          <w:color w:val="000000"/>
          <w:szCs w:val="20"/>
        </w:rPr>
        <w:t>and</w:t>
      </w:r>
      <w:r w:rsidR="00F35C28" w:rsidRPr="002C7F12">
        <w:rPr>
          <w:rFonts w:asciiTheme="majorHAnsi" w:hAnsiTheme="majorHAnsi"/>
          <w:color w:val="000000"/>
          <w:szCs w:val="20"/>
        </w:rPr>
        <w:t xml:space="preserve"> reconcile.</w:t>
      </w:r>
    </w:p>
    <w:p w:rsidR="002C7F12" w:rsidRDefault="00F35C28" w:rsidP="00F35C28">
      <w:pPr>
        <w:pStyle w:val="ColorfulList-Accent11"/>
        <w:numPr>
          <w:ilvl w:val="1"/>
          <w:numId w:val="2"/>
        </w:numPr>
        <w:rPr>
          <w:rFonts w:asciiTheme="majorHAnsi" w:hAnsiTheme="majorHAnsi"/>
          <w:color w:val="000000"/>
          <w:szCs w:val="20"/>
        </w:rPr>
      </w:pPr>
      <w:r w:rsidRPr="006870C4">
        <w:rPr>
          <w:rFonts w:asciiTheme="majorHAnsi" w:hAnsiTheme="majorHAnsi"/>
          <w:b/>
          <w:color w:val="000000"/>
          <w:szCs w:val="20"/>
        </w:rPr>
        <w:t>A)</w:t>
      </w:r>
      <w:r w:rsidRPr="006870C4">
        <w:rPr>
          <w:rFonts w:asciiTheme="majorHAnsi" w:hAnsiTheme="majorHAnsi"/>
          <w:color w:val="000000"/>
          <w:szCs w:val="20"/>
        </w:rPr>
        <w:t xml:space="preserve"> </w:t>
      </w:r>
      <w:r w:rsidRPr="006870C4">
        <w:rPr>
          <w:rFonts w:asciiTheme="majorHAnsi" w:hAnsiTheme="majorHAnsi"/>
          <w:b/>
          <w:color w:val="000000"/>
          <w:szCs w:val="20"/>
        </w:rPr>
        <w:t>(i)</w:t>
      </w:r>
      <w:r w:rsidRPr="006870C4">
        <w:rPr>
          <w:rFonts w:asciiTheme="majorHAnsi" w:hAnsiTheme="majorHAnsi"/>
          <w:color w:val="000000"/>
          <w:szCs w:val="20"/>
        </w:rPr>
        <w:t xml:space="preserve"> state relevant fact; </w:t>
      </w:r>
      <w:r w:rsidRPr="006870C4">
        <w:rPr>
          <w:rFonts w:asciiTheme="majorHAnsi" w:hAnsiTheme="majorHAnsi"/>
          <w:b/>
          <w:color w:val="000000"/>
          <w:szCs w:val="20"/>
        </w:rPr>
        <w:t>(ii)</w:t>
      </w:r>
      <w:r w:rsidRPr="006870C4">
        <w:rPr>
          <w:rFonts w:asciiTheme="majorHAnsi" w:hAnsiTheme="majorHAnsi"/>
          <w:color w:val="000000"/>
          <w:szCs w:val="20"/>
        </w:rPr>
        <w:t xml:space="preserve"> argue by analogy or distinguish; </w:t>
      </w:r>
    </w:p>
    <w:p w:rsidR="00F35C28" w:rsidRPr="006870C4" w:rsidRDefault="002C7F12" w:rsidP="00F35C28">
      <w:pPr>
        <w:pStyle w:val="ColorfulList-Accent11"/>
        <w:numPr>
          <w:ilvl w:val="1"/>
          <w:numId w:val="2"/>
        </w:numPr>
        <w:rPr>
          <w:rFonts w:asciiTheme="majorHAnsi" w:hAnsiTheme="majorHAnsi"/>
          <w:color w:val="000000"/>
          <w:szCs w:val="20"/>
        </w:rPr>
      </w:pPr>
      <w:r>
        <w:rPr>
          <w:rFonts w:asciiTheme="majorHAnsi" w:hAnsiTheme="majorHAnsi"/>
          <w:b/>
          <w:color w:val="000000"/>
          <w:szCs w:val="20"/>
        </w:rPr>
        <w:t>P</w:t>
      </w:r>
      <w:r w:rsidR="00F35C28" w:rsidRPr="006870C4">
        <w:rPr>
          <w:rFonts w:asciiTheme="majorHAnsi" w:hAnsiTheme="majorHAnsi"/>
          <w:b/>
          <w:color w:val="000000"/>
          <w:szCs w:val="20"/>
        </w:rPr>
        <w:t>)</w:t>
      </w:r>
      <w:r w:rsidR="00F35C28" w:rsidRPr="006870C4">
        <w:rPr>
          <w:rFonts w:asciiTheme="majorHAnsi" w:hAnsiTheme="majorHAnsi"/>
          <w:color w:val="000000"/>
          <w:szCs w:val="20"/>
        </w:rPr>
        <w:t xml:space="preserve"> use policy (moral blameworthiness-legal causation).</w:t>
      </w:r>
    </w:p>
    <w:p w:rsidR="00F35C28" w:rsidRPr="006870C4" w:rsidRDefault="00F35C28" w:rsidP="00F35C28">
      <w:pPr>
        <w:pStyle w:val="ColorfulList-Accent11"/>
        <w:numPr>
          <w:ilvl w:val="2"/>
          <w:numId w:val="2"/>
        </w:numPr>
        <w:rPr>
          <w:rFonts w:asciiTheme="majorHAnsi" w:hAnsiTheme="majorHAnsi"/>
          <w:color w:val="000000"/>
          <w:szCs w:val="20"/>
          <w:highlight w:val="yellow"/>
        </w:rPr>
      </w:pPr>
      <w:r w:rsidRPr="006870C4">
        <w:rPr>
          <w:rFonts w:asciiTheme="majorHAnsi" w:hAnsiTheme="majorHAnsi"/>
          <w:color w:val="000000"/>
          <w:szCs w:val="20"/>
          <w:highlight w:val="yellow"/>
        </w:rPr>
        <w:t>Look for the nuance in the fact pattern.</w:t>
      </w:r>
    </w:p>
    <w:p w:rsidR="00F35C28" w:rsidRPr="006870C4" w:rsidRDefault="00F35C28" w:rsidP="00F35C28">
      <w:pPr>
        <w:pStyle w:val="ColorfulList-Accent11"/>
        <w:numPr>
          <w:ilvl w:val="1"/>
          <w:numId w:val="2"/>
        </w:numPr>
        <w:rPr>
          <w:rFonts w:asciiTheme="majorHAnsi" w:hAnsiTheme="majorHAnsi"/>
          <w:color w:val="000000"/>
          <w:szCs w:val="20"/>
        </w:rPr>
      </w:pPr>
      <w:r w:rsidRPr="006870C4">
        <w:rPr>
          <w:rFonts w:asciiTheme="majorHAnsi" w:hAnsiTheme="majorHAnsi"/>
          <w:b/>
          <w:color w:val="000000"/>
          <w:szCs w:val="20"/>
        </w:rPr>
        <w:t>C)</w:t>
      </w:r>
      <w:r w:rsidRPr="006870C4">
        <w:rPr>
          <w:rFonts w:asciiTheme="majorHAnsi" w:hAnsiTheme="majorHAnsi"/>
          <w:color w:val="000000"/>
          <w:szCs w:val="20"/>
        </w:rPr>
        <w:t xml:space="preserve"> Conclude with, although debatable, BLANK is the better view.</w:t>
      </w:r>
    </w:p>
    <w:p w:rsidR="00CF3575" w:rsidRPr="006870C4" w:rsidRDefault="00CF3575" w:rsidP="00CF3575">
      <w:pPr>
        <w:rPr>
          <w:rFonts w:asciiTheme="majorHAnsi" w:hAnsiTheme="majorHAnsi"/>
          <w:b/>
          <w:color w:val="000000"/>
          <w:szCs w:val="20"/>
          <w:u w:val="single"/>
        </w:rPr>
      </w:pPr>
    </w:p>
    <w:p w:rsidR="00CF3575" w:rsidRPr="006870C4" w:rsidRDefault="003333E5" w:rsidP="00CF3575">
      <w:pPr>
        <w:rPr>
          <w:rFonts w:asciiTheme="majorHAnsi" w:hAnsiTheme="majorHAnsi"/>
          <w:color w:val="000000"/>
          <w:szCs w:val="20"/>
          <w:u w:val="single"/>
        </w:rPr>
      </w:pPr>
      <w:r w:rsidRPr="006870C4">
        <w:rPr>
          <w:rFonts w:asciiTheme="majorHAnsi" w:hAnsiTheme="majorHAnsi"/>
          <w:b/>
          <w:color w:val="000000"/>
          <w:szCs w:val="20"/>
          <w:highlight w:val="yellow"/>
          <w:u w:val="single"/>
        </w:rPr>
        <w:t xml:space="preserve">Step </w:t>
      </w:r>
      <w:r w:rsidR="00CF3575" w:rsidRPr="006870C4">
        <w:rPr>
          <w:rFonts w:asciiTheme="majorHAnsi" w:hAnsiTheme="majorHAnsi"/>
          <w:b/>
          <w:color w:val="000000"/>
          <w:szCs w:val="20"/>
          <w:highlight w:val="yellow"/>
          <w:u w:val="single"/>
        </w:rPr>
        <w:t>1) What is the question asking?</w:t>
      </w:r>
    </w:p>
    <w:p w:rsidR="00CF3575" w:rsidRPr="006870C4" w:rsidRDefault="00CF3575" w:rsidP="00CF3575">
      <w:pPr>
        <w:pStyle w:val="ColorfulList-Accent11"/>
        <w:numPr>
          <w:ilvl w:val="0"/>
          <w:numId w:val="5"/>
        </w:numPr>
        <w:rPr>
          <w:rFonts w:asciiTheme="majorHAnsi" w:hAnsiTheme="majorHAnsi"/>
          <w:color w:val="000000"/>
          <w:szCs w:val="20"/>
          <w:u w:val="single"/>
        </w:rPr>
      </w:pPr>
      <w:r w:rsidRPr="006870C4">
        <w:rPr>
          <w:rFonts w:asciiTheme="majorHAnsi" w:hAnsiTheme="majorHAnsi"/>
          <w:color w:val="000000"/>
          <w:szCs w:val="20"/>
        </w:rPr>
        <w:t>May begin with defence or actus reus.</w:t>
      </w:r>
    </w:p>
    <w:p w:rsidR="00CF3575" w:rsidRPr="006870C4" w:rsidRDefault="00CF3575" w:rsidP="00CF3575">
      <w:pPr>
        <w:pStyle w:val="ColorfulList-Accent11"/>
        <w:numPr>
          <w:ilvl w:val="0"/>
          <w:numId w:val="5"/>
        </w:numPr>
        <w:rPr>
          <w:rFonts w:asciiTheme="majorHAnsi" w:hAnsiTheme="majorHAnsi"/>
          <w:color w:val="000000"/>
          <w:szCs w:val="20"/>
          <w:u w:val="single"/>
        </w:rPr>
      </w:pPr>
      <w:r w:rsidRPr="006870C4">
        <w:rPr>
          <w:rFonts w:asciiTheme="majorHAnsi" w:hAnsiTheme="majorHAnsi"/>
          <w:color w:val="000000"/>
          <w:szCs w:val="20"/>
        </w:rPr>
        <w:t>Either way, go to Criminal Code.</w:t>
      </w:r>
    </w:p>
    <w:p w:rsidR="00CF3575" w:rsidRPr="006870C4" w:rsidRDefault="00CF3575" w:rsidP="00CF3575">
      <w:pPr>
        <w:pStyle w:val="ColorfulList-Accent11"/>
        <w:numPr>
          <w:ilvl w:val="0"/>
          <w:numId w:val="5"/>
        </w:numPr>
        <w:rPr>
          <w:rFonts w:asciiTheme="majorHAnsi" w:hAnsiTheme="majorHAnsi"/>
          <w:color w:val="000000"/>
          <w:szCs w:val="20"/>
          <w:u w:val="single"/>
        </w:rPr>
      </w:pPr>
      <w:r w:rsidRPr="006870C4">
        <w:rPr>
          <w:rFonts w:asciiTheme="majorHAnsi" w:hAnsiTheme="majorHAnsi"/>
          <w:color w:val="000000"/>
          <w:szCs w:val="20"/>
        </w:rPr>
        <w:t>Be prepared for objective or subjective mens rea</w:t>
      </w:r>
    </w:p>
    <w:p w:rsidR="00CF3575" w:rsidRPr="006870C4" w:rsidRDefault="00CF3575" w:rsidP="00CF3575">
      <w:pPr>
        <w:rPr>
          <w:rFonts w:asciiTheme="majorHAnsi" w:hAnsiTheme="majorHAnsi"/>
          <w:color w:val="000000"/>
          <w:szCs w:val="20"/>
          <w:u w:val="single"/>
        </w:rPr>
      </w:pPr>
    </w:p>
    <w:p w:rsidR="00666159" w:rsidRPr="006870C4" w:rsidRDefault="00666159" w:rsidP="00666159">
      <w:pPr>
        <w:rPr>
          <w:rFonts w:asciiTheme="majorHAnsi" w:hAnsiTheme="majorHAnsi"/>
          <w:b/>
          <w:szCs w:val="20"/>
          <w:u w:val="single"/>
        </w:rPr>
      </w:pPr>
      <w:r w:rsidRPr="006870C4">
        <w:rPr>
          <w:rFonts w:asciiTheme="majorHAnsi" w:hAnsiTheme="majorHAnsi"/>
          <w:b/>
          <w:szCs w:val="20"/>
          <w:highlight w:val="yellow"/>
          <w:u w:val="single"/>
        </w:rPr>
        <w:t xml:space="preserve">Step </w:t>
      </w:r>
      <w:r w:rsidR="003333E5" w:rsidRPr="006870C4">
        <w:rPr>
          <w:rFonts w:asciiTheme="majorHAnsi" w:hAnsiTheme="majorHAnsi"/>
          <w:b/>
          <w:szCs w:val="20"/>
          <w:highlight w:val="yellow"/>
          <w:u w:val="single"/>
        </w:rPr>
        <w:t>2</w:t>
      </w:r>
      <w:r w:rsidRPr="006870C4">
        <w:rPr>
          <w:rFonts w:asciiTheme="majorHAnsi" w:hAnsiTheme="majorHAnsi"/>
          <w:b/>
          <w:szCs w:val="20"/>
          <w:highlight w:val="yellow"/>
          <w:u w:val="single"/>
        </w:rPr>
        <w:t>: Look up Criminal Code Offence</w:t>
      </w:r>
    </w:p>
    <w:p w:rsidR="00666159" w:rsidRPr="006870C4" w:rsidRDefault="00666159" w:rsidP="00666159">
      <w:pPr>
        <w:rPr>
          <w:rFonts w:asciiTheme="majorHAnsi" w:hAnsiTheme="majorHAnsi"/>
          <w:b/>
          <w:szCs w:val="20"/>
        </w:rPr>
      </w:pPr>
      <w:r w:rsidRPr="006870C4">
        <w:rPr>
          <w:rFonts w:asciiTheme="majorHAnsi" w:hAnsiTheme="majorHAnsi"/>
          <w:b/>
          <w:szCs w:val="20"/>
        </w:rPr>
        <w:t>IF NO SECTION PROVIDED GO TO INDEX OR TABLE OF CONTENTS TO TRY TO FIND CLOSES</w:t>
      </w:r>
      <w:r w:rsidR="003333E5" w:rsidRPr="006870C4">
        <w:rPr>
          <w:rFonts w:asciiTheme="majorHAnsi" w:hAnsiTheme="majorHAnsi"/>
          <w:b/>
          <w:szCs w:val="20"/>
        </w:rPr>
        <w:t>T</w:t>
      </w:r>
      <w:r w:rsidRPr="006870C4">
        <w:rPr>
          <w:rFonts w:asciiTheme="majorHAnsi" w:hAnsiTheme="majorHAnsi"/>
          <w:b/>
          <w:szCs w:val="20"/>
        </w:rPr>
        <w:t xml:space="preserve"> THING TO if unsure say you were debating between two sections</w:t>
      </w:r>
    </w:p>
    <w:p w:rsidR="00666159" w:rsidRPr="006870C4" w:rsidRDefault="00666159" w:rsidP="00666159">
      <w:pPr>
        <w:rPr>
          <w:rFonts w:asciiTheme="majorHAnsi" w:hAnsiTheme="majorHAnsi"/>
          <w:b/>
          <w:szCs w:val="20"/>
        </w:rPr>
      </w:pPr>
      <w:r w:rsidRPr="006870C4">
        <w:rPr>
          <w:rFonts w:asciiTheme="majorHAnsi" w:hAnsiTheme="majorHAnsi"/>
          <w:b/>
          <w:szCs w:val="20"/>
        </w:rPr>
        <w:t>READ EVERY WORD CAREFULLY AND UNDERLINE. READ SECTION  MORE THAN ONCE. THINK ABOUT EVERY WORD AND HOW TO ACCOUNT FOR IT...THINK ABOUT FACT PATTERN CAREFULLY, PAY ATTENTION TO DETAIL</w:t>
      </w:r>
    </w:p>
    <w:p w:rsidR="00666159" w:rsidRPr="006870C4" w:rsidRDefault="00666159" w:rsidP="00666159">
      <w:pPr>
        <w:rPr>
          <w:rFonts w:asciiTheme="majorHAnsi" w:hAnsiTheme="majorHAnsi"/>
          <w:b/>
          <w:szCs w:val="20"/>
        </w:rPr>
      </w:pPr>
      <w:r w:rsidRPr="006870C4">
        <w:rPr>
          <w:rFonts w:asciiTheme="majorHAnsi" w:hAnsiTheme="majorHAnsi"/>
          <w:b/>
          <w:szCs w:val="20"/>
        </w:rPr>
        <w:t>LOOK UNDERNEATH SECTION FOR PRESUMPTIONS****IMPORTANT FOR CHARTER BREACHES</w:t>
      </w:r>
    </w:p>
    <w:p w:rsidR="00666159" w:rsidRPr="006870C4" w:rsidRDefault="00666159" w:rsidP="00666159">
      <w:pPr>
        <w:rPr>
          <w:rFonts w:asciiTheme="majorHAnsi" w:hAnsiTheme="majorHAnsi"/>
          <w:szCs w:val="20"/>
        </w:rPr>
      </w:pPr>
      <w:r w:rsidRPr="006870C4">
        <w:rPr>
          <w:rFonts w:asciiTheme="majorHAnsi" w:hAnsiTheme="majorHAnsi"/>
          <w:szCs w:val="20"/>
        </w:rPr>
        <w:t xml:space="preserve">The actus reus will be in </w:t>
      </w:r>
      <w:r w:rsidRPr="006870C4">
        <w:rPr>
          <w:rFonts w:asciiTheme="majorHAnsi" w:hAnsiTheme="majorHAnsi"/>
          <w:b/>
          <w:color w:val="0000FF"/>
          <w:szCs w:val="20"/>
        </w:rPr>
        <w:t>offence creating section</w:t>
      </w:r>
      <w:r w:rsidRPr="006870C4">
        <w:rPr>
          <w:rFonts w:asciiTheme="majorHAnsi" w:hAnsiTheme="majorHAnsi"/>
          <w:szCs w:val="20"/>
        </w:rPr>
        <w:t xml:space="preserve"> of the Criminal Code</w:t>
      </w:r>
    </w:p>
    <w:p w:rsidR="00F35C28" w:rsidRPr="006870C4" w:rsidRDefault="00F35C28" w:rsidP="00666159">
      <w:pPr>
        <w:rPr>
          <w:rFonts w:asciiTheme="majorHAnsi" w:hAnsiTheme="majorHAnsi"/>
          <w:szCs w:val="20"/>
        </w:rPr>
      </w:pPr>
    </w:p>
    <w:p w:rsidR="00666159" w:rsidRPr="006870C4" w:rsidRDefault="00666159" w:rsidP="00666159">
      <w:pPr>
        <w:rPr>
          <w:rFonts w:asciiTheme="majorHAnsi" w:hAnsiTheme="majorHAnsi"/>
          <w:b/>
          <w:szCs w:val="20"/>
          <w:u w:val="single"/>
        </w:rPr>
      </w:pPr>
      <w:r w:rsidRPr="006870C4">
        <w:rPr>
          <w:rFonts w:asciiTheme="majorHAnsi" w:hAnsiTheme="majorHAnsi"/>
          <w:b/>
          <w:szCs w:val="20"/>
          <w:highlight w:val="yellow"/>
          <w:u w:val="single"/>
        </w:rPr>
        <w:t xml:space="preserve">Step </w:t>
      </w:r>
      <w:r w:rsidR="003333E5" w:rsidRPr="006870C4">
        <w:rPr>
          <w:rFonts w:asciiTheme="majorHAnsi" w:hAnsiTheme="majorHAnsi"/>
          <w:b/>
          <w:szCs w:val="20"/>
          <w:highlight w:val="yellow"/>
          <w:u w:val="single"/>
        </w:rPr>
        <w:t>3</w:t>
      </w:r>
      <w:r w:rsidRPr="006870C4">
        <w:rPr>
          <w:rFonts w:asciiTheme="majorHAnsi" w:hAnsiTheme="majorHAnsi"/>
          <w:b/>
          <w:szCs w:val="20"/>
          <w:highlight w:val="yellow"/>
          <w:u w:val="single"/>
        </w:rPr>
        <w:t>: Look up  DEFINITIONS of important terms</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 xml:space="preserve">1) look  at section </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 xml:space="preserve">2) look at sections above or below act </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 xml:space="preserve">3) look at beginning of part </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4) look at section 2 of criminal code</w:t>
      </w:r>
      <w:r w:rsidRPr="006870C4">
        <w:rPr>
          <w:rFonts w:asciiTheme="majorHAnsi" w:hAnsiTheme="majorHAnsi"/>
          <w:b/>
          <w:szCs w:val="20"/>
        </w:rPr>
        <w:sym w:font="Wingdings" w:char="F0E0"/>
      </w:r>
      <w:r w:rsidRPr="006870C4">
        <w:rPr>
          <w:rFonts w:asciiTheme="majorHAnsi" w:hAnsiTheme="majorHAnsi"/>
          <w:b/>
          <w:szCs w:val="20"/>
        </w:rPr>
        <w:t>Starts on Page 2</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 xml:space="preserve"> 5) look at index</w:t>
      </w:r>
    </w:p>
    <w:p w:rsidR="00666159" w:rsidRPr="006870C4" w:rsidRDefault="00666159" w:rsidP="00666159">
      <w:pPr>
        <w:ind w:left="720"/>
        <w:rPr>
          <w:rFonts w:asciiTheme="majorHAnsi" w:hAnsiTheme="majorHAnsi"/>
          <w:b/>
          <w:szCs w:val="20"/>
        </w:rPr>
      </w:pPr>
      <w:r w:rsidRPr="006870C4">
        <w:rPr>
          <w:rFonts w:asciiTheme="majorHAnsi" w:hAnsiTheme="majorHAnsi"/>
          <w:b/>
          <w:szCs w:val="20"/>
        </w:rPr>
        <w:t xml:space="preserve"> 6) look to cases</w:t>
      </w:r>
    </w:p>
    <w:p w:rsidR="00CF3575" w:rsidRPr="006870C4" w:rsidRDefault="00666159" w:rsidP="00666159">
      <w:pPr>
        <w:ind w:left="720"/>
        <w:rPr>
          <w:rFonts w:asciiTheme="majorHAnsi" w:hAnsiTheme="majorHAnsi"/>
          <w:color w:val="000000"/>
          <w:szCs w:val="20"/>
        </w:rPr>
      </w:pPr>
      <w:r w:rsidRPr="006870C4">
        <w:rPr>
          <w:rFonts w:asciiTheme="majorHAnsi" w:hAnsiTheme="majorHAnsi"/>
          <w:b/>
          <w:szCs w:val="20"/>
        </w:rPr>
        <w:t xml:space="preserve"> 7) give</w:t>
      </w:r>
      <w:r w:rsidR="00E762A5" w:rsidRPr="006870C4">
        <w:rPr>
          <w:rFonts w:asciiTheme="majorHAnsi" w:hAnsiTheme="majorHAnsi"/>
          <w:b/>
          <w:szCs w:val="20"/>
        </w:rPr>
        <w:t xml:space="preserve"> ordinary an</w:t>
      </w:r>
      <w:r w:rsidRPr="006870C4">
        <w:rPr>
          <w:rFonts w:asciiTheme="majorHAnsi" w:hAnsiTheme="majorHAnsi"/>
          <w:b/>
          <w:szCs w:val="20"/>
        </w:rPr>
        <w:t xml:space="preserve"> plain meaning of the word </w:t>
      </w:r>
      <w:r w:rsidR="00E762A5" w:rsidRPr="006870C4">
        <w:rPr>
          <w:rFonts w:asciiTheme="majorHAnsi" w:hAnsiTheme="majorHAnsi"/>
          <w:b/>
          <w:szCs w:val="20"/>
        </w:rPr>
        <w:t>, context of the provision, with parliament’s intent in mind</w:t>
      </w:r>
      <w:r w:rsidRPr="006870C4">
        <w:rPr>
          <w:rFonts w:asciiTheme="majorHAnsi" w:hAnsiTheme="majorHAnsi"/>
          <w:b/>
          <w:szCs w:val="20"/>
        </w:rPr>
        <w:t xml:space="preserve">...PAY ATTENTION TO “AND” &amp; “OR”...OR means prove only one, AND means prove both [MENTION DRIEDGER’S PRINCIPLES </w:t>
      </w:r>
      <w:r w:rsidRPr="006870C4">
        <w:rPr>
          <w:rFonts w:asciiTheme="majorHAnsi" w:hAnsiTheme="majorHAnsi"/>
          <w:b/>
          <w:i/>
          <w:color w:val="FF0000"/>
          <w:szCs w:val="20"/>
        </w:rPr>
        <w:t>Clark Moquin</w:t>
      </w:r>
      <w:r w:rsidRPr="006870C4">
        <w:rPr>
          <w:rFonts w:asciiTheme="majorHAnsi" w:hAnsiTheme="majorHAnsi"/>
          <w:b/>
          <w:szCs w:val="20"/>
        </w:rPr>
        <w:t xml:space="preserve">] </w:t>
      </w:r>
      <w:r w:rsidR="00CF3575" w:rsidRPr="006870C4">
        <w:rPr>
          <w:rFonts w:asciiTheme="majorHAnsi" w:hAnsiTheme="majorHAnsi"/>
          <w:b/>
          <w:szCs w:val="20"/>
        </w:rPr>
        <w:t xml:space="preserve">Driedger’s rule </w:t>
      </w:r>
      <w:r w:rsidR="00CF3575" w:rsidRPr="006870C4">
        <w:rPr>
          <w:rFonts w:asciiTheme="majorHAnsi" w:hAnsiTheme="majorHAnsi"/>
          <w:szCs w:val="20"/>
        </w:rPr>
        <w:t xml:space="preserve">- </w:t>
      </w:r>
      <w:r w:rsidR="00E762A5" w:rsidRPr="006870C4">
        <w:rPr>
          <w:rFonts w:asciiTheme="majorHAnsi" w:hAnsiTheme="majorHAnsi"/>
          <w:szCs w:val="20"/>
        </w:rPr>
        <w:t xml:space="preserve"> </w:t>
      </w:r>
      <w:r w:rsidR="00E762A5" w:rsidRPr="006870C4">
        <w:rPr>
          <w:rFonts w:asciiTheme="majorHAnsi" w:hAnsiTheme="majorHAnsi"/>
          <w:b/>
          <w:color w:val="0000CC"/>
          <w:szCs w:val="20"/>
        </w:rPr>
        <w:t xml:space="preserve">s12 </w:t>
      </w:r>
      <w:r w:rsidR="00E762A5" w:rsidRPr="006870C4">
        <w:rPr>
          <w:rFonts w:asciiTheme="majorHAnsi" w:hAnsiTheme="majorHAnsi"/>
          <w:b/>
          <w:i/>
          <w:color w:val="0000CC"/>
          <w:szCs w:val="20"/>
        </w:rPr>
        <w:t>IA</w:t>
      </w:r>
      <w:r w:rsidR="00E762A5" w:rsidRPr="006870C4">
        <w:rPr>
          <w:rFonts w:asciiTheme="majorHAnsi" w:hAnsiTheme="majorHAnsi"/>
          <w:i/>
          <w:szCs w:val="20"/>
        </w:rPr>
        <w:t xml:space="preserve"> </w:t>
      </w:r>
      <w:r w:rsidR="00CF3575" w:rsidRPr="006870C4">
        <w:rPr>
          <w:rFonts w:asciiTheme="majorHAnsi" w:hAnsiTheme="majorHAnsi"/>
          <w:color w:val="000000"/>
          <w:szCs w:val="20"/>
        </w:rPr>
        <w:t>Every enactment is deemed remedial, and shall be given such fair, large and liberal construction and interpretation as best ensures the attainment of its objects.</w:t>
      </w:r>
    </w:p>
    <w:p w:rsidR="00F35C28" w:rsidRPr="006870C4" w:rsidRDefault="00F35C28" w:rsidP="00666159">
      <w:pPr>
        <w:ind w:left="720"/>
        <w:rPr>
          <w:rFonts w:asciiTheme="majorHAnsi" w:hAnsiTheme="majorHAnsi"/>
          <w:b/>
          <w:szCs w:val="20"/>
        </w:rPr>
      </w:pPr>
    </w:p>
    <w:p w:rsidR="00666159" w:rsidRPr="006870C4" w:rsidRDefault="00666159" w:rsidP="00666159">
      <w:pPr>
        <w:rPr>
          <w:rFonts w:asciiTheme="majorHAnsi" w:hAnsiTheme="majorHAnsi"/>
          <w:b/>
          <w:szCs w:val="20"/>
          <w:u w:val="single"/>
        </w:rPr>
      </w:pPr>
      <w:r w:rsidRPr="006870C4">
        <w:rPr>
          <w:rFonts w:asciiTheme="majorHAnsi" w:hAnsiTheme="majorHAnsi"/>
          <w:b/>
          <w:szCs w:val="20"/>
          <w:highlight w:val="yellow"/>
          <w:u w:val="single"/>
        </w:rPr>
        <w:t xml:space="preserve">Step </w:t>
      </w:r>
      <w:r w:rsidR="003333E5" w:rsidRPr="006870C4">
        <w:rPr>
          <w:rFonts w:asciiTheme="majorHAnsi" w:hAnsiTheme="majorHAnsi"/>
          <w:b/>
          <w:szCs w:val="20"/>
          <w:highlight w:val="yellow"/>
          <w:u w:val="single"/>
        </w:rPr>
        <w:t>4</w:t>
      </w:r>
      <w:r w:rsidRPr="006870C4">
        <w:rPr>
          <w:rFonts w:asciiTheme="majorHAnsi" w:hAnsiTheme="majorHAnsi"/>
          <w:b/>
          <w:szCs w:val="20"/>
          <w:highlight w:val="yellow"/>
          <w:u w:val="single"/>
        </w:rPr>
        <w:t xml:space="preserve"> :Divide Actus Reus into 3 parts (not every offence has all three)</w:t>
      </w:r>
      <w:r w:rsidR="00D20A04" w:rsidRPr="006870C4">
        <w:rPr>
          <w:rFonts w:asciiTheme="majorHAnsi" w:hAnsiTheme="majorHAnsi"/>
          <w:b/>
          <w:szCs w:val="20"/>
          <w:u w:val="single"/>
        </w:rPr>
        <w:t xml:space="preserve"> </w:t>
      </w:r>
    </w:p>
    <w:p w:rsidR="00D20A04" w:rsidRPr="006870C4" w:rsidRDefault="00D20A04" w:rsidP="00666159">
      <w:pPr>
        <w:rPr>
          <w:rFonts w:asciiTheme="majorHAnsi" w:hAnsiTheme="majorHAnsi"/>
          <w:b/>
          <w:szCs w:val="20"/>
          <w:u w:val="single"/>
        </w:rPr>
      </w:pPr>
      <w:r w:rsidRPr="006870C4">
        <w:rPr>
          <w:rFonts w:asciiTheme="majorHAnsi" w:hAnsiTheme="majorHAnsi"/>
          <w:b/>
          <w:szCs w:val="20"/>
          <w:u w:val="single"/>
        </w:rPr>
        <w:t>STATE THAT CROWN MUST PROVE EACH OF THESE BEYOND REASONABLE DOUBT</w:t>
      </w:r>
    </w:p>
    <w:p w:rsidR="00666159" w:rsidRPr="006870C4" w:rsidRDefault="00666159" w:rsidP="00666159">
      <w:pPr>
        <w:pStyle w:val="ListParagraph"/>
        <w:numPr>
          <w:ilvl w:val="0"/>
          <w:numId w:val="1"/>
        </w:numPr>
        <w:rPr>
          <w:rFonts w:asciiTheme="majorHAnsi" w:hAnsiTheme="majorHAnsi"/>
          <w:szCs w:val="20"/>
        </w:rPr>
      </w:pPr>
      <w:r w:rsidRPr="006870C4">
        <w:rPr>
          <w:rFonts w:asciiTheme="majorHAnsi" w:hAnsiTheme="majorHAnsi"/>
          <w:b/>
          <w:color w:val="0000CC"/>
          <w:szCs w:val="20"/>
        </w:rPr>
        <w:t>Conduct</w:t>
      </w:r>
      <w:r w:rsidRPr="006870C4">
        <w:rPr>
          <w:rFonts w:asciiTheme="majorHAnsi" w:hAnsiTheme="majorHAnsi"/>
          <w:szCs w:val="20"/>
        </w:rPr>
        <w:t xml:space="preserve">-Always </w:t>
      </w:r>
    </w:p>
    <w:p w:rsidR="00666159" w:rsidRPr="006870C4" w:rsidRDefault="00666159" w:rsidP="00666159">
      <w:pPr>
        <w:pStyle w:val="ListParagraph"/>
        <w:numPr>
          <w:ilvl w:val="1"/>
          <w:numId w:val="1"/>
        </w:numPr>
        <w:rPr>
          <w:rFonts w:asciiTheme="majorHAnsi" w:hAnsiTheme="majorHAnsi"/>
          <w:szCs w:val="20"/>
        </w:rPr>
      </w:pPr>
      <w:r w:rsidRPr="006870C4">
        <w:rPr>
          <w:rFonts w:asciiTheme="majorHAnsi" w:hAnsiTheme="majorHAnsi"/>
          <w:szCs w:val="20"/>
        </w:rPr>
        <w:t>what act or omission must crown prove? VERB</w:t>
      </w:r>
    </w:p>
    <w:p w:rsidR="00666159" w:rsidRPr="006870C4" w:rsidRDefault="00666159" w:rsidP="00666159">
      <w:pPr>
        <w:pStyle w:val="ListParagraph"/>
        <w:numPr>
          <w:ilvl w:val="1"/>
          <w:numId w:val="1"/>
        </w:numPr>
        <w:rPr>
          <w:rFonts w:asciiTheme="majorHAnsi" w:hAnsiTheme="majorHAnsi"/>
          <w:szCs w:val="20"/>
        </w:rPr>
      </w:pPr>
      <w:r w:rsidRPr="006870C4">
        <w:rPr>
          <w:rFonts w:asciiTheme="majorHAnsi" w:hAnsiTheme="majorHAnsi"/>
          <w:szCs w:val="20"/>
        </w:rPr>
        <w:t xml:space="preserve"> Must be </w:t>
      </w:r>
      <w:r w:rsidRPr="006870C4">
        <w:rPr>
          <w:rFonts w:asciiTheme="majorHAnsi" w:hAnsiTheme="majorHAnsi"/>
          <w:b/>
          <w:szCs w:val="20"/>
        </w:rPr>
        <w:t xml:space="preserve">VOLUNTARY </w:t>
      </w:r>
      <w:r w:rsidRPr="006870C4">
        <w:rPr>
          <w:rFonts w:asciiTheme="majorHAnsi" w:hAnsiTheme="majorHAnsi"/>
          <w:i/>
          <w:szCs w:val="20"/>
        </w:rPr>
        <w:t>(</w:t>
      </w:r>
      <w:r w:rsidRPr="006870C4">
        <w:rPr>
          <w:rFonts w:asciiTheme="majorHAnsi" w:hAnsiTheme="majorHAnsi"/>
          <w:b/>
          <w:i/>
          <w:color w:val="FF0000"/>
          <w:szCs w:val="20"/>
        </w:rPr>
        <w:t>Lucki, Wolfe</w:t>
      </w:r>
      <w:r w:rsidRPr="006870C4">
        <w:rPr>
          <w:rFonts w:asciiTheme="majorHAnsi" w:hAnsiTheme="majorHAnsi"/>
          <w:i/>
          <w:szCs w:val="20"/>
        </w:rPr>
        <w:t xml:space="preserve">) </w:t>
      </w:r>
      <w:r w:rsidRPr="006870C4">
        <w:rPr>
          <w:rFonts w:asciiTheme="majorHAnsi" w:hAnsiTheme="majorHAnsi"/>
          <w:szCs w:val="20"/>
        </w:rPr>
        <w:t>(sometimes not explicitly stated...ie “obtaining credit” is a consequence and the conduct may be defined elsewhere in provision)</w:t>
      </w:r>
    </w:p>
    <w:p w:rsidR="00D20A04" w:rsidRPr="006870C4" w:rsidRDefault="00D20A04" w:rsidP="00D20A04">
      <w:pPr>
        <w:pStyle w:val="ListParagraph"/>
        <w:numPr>
          <w:ilvl w:val="2"/>
          <w:numId w:val="1"/>
        </w:numPr>
        <w:rPr>
          <w:rFonts w:asciiTheme="majorHAnsi" w:hAnsiTheme="majorHAnsi"/>
          <w:szCs w:val="20"/>
        </w:rPr>
      </w:pPr>
      <w:r w:rsidRPr="006870C4">
        <w:rPr>
          <w:rFonts w:asciiTheme="majorHAnsi" w:hAnsiTheme="majorHAnsi"/>
          <w:szCs w:val="20"/>
        </w:rPr>
        <w:t>Voluntary presumed subject to evidence to the contrary</w:t>
      </w:r>
    </w:p>
    <w:p w:rsidR="00666159" w:rsidRPr="006870C4" w:rsidRDefault="00666159" w:rsidP="00666159">
      <w:pPr>
        <w:pStyle w:val="ListParagraph"/>
        <w:numPr>
          <w:ilvl w:val="0"/>
          <w:numId w:val="1"/>
        </w:numPr>
        <w:rPr>
          <w:rFonts w:asciiTheme="majorHAnsi" w:hAnsiTheme="majorHAnsi"/>
          <w:szCs w:val="20"/>
        </w:rPr>
      </w:pPr>
      <w:r w:rsidRPr="006870C4">
        <w:rPr>
          <w:rFonts w:asciiTheme="majorHAnsi" w:hAnsiTheme="majorHAnsi"/>
          <w:b/>
          <w:color w:val="0000CC"/>
          <w:szCs w:val="20"/>
        </w:rPr>
        <w:t>Circumstances</w:t>
      </w:r>
      <w:r w:rsidRPr="006870C4">
        <w:rPr>
          <w:rFonts w:asciiTheme="majorHAnsi" w:hAnsiTheme="majorHAnsi"/>
          <w:szCs w:val="20"/>
        </w:rPr>
        <w:t>-Sometimes Present</w:t>
      </w:r>
    </w:p>
    <w:p w:rsidR="00666159" w:rsidRPr="006870C4" w:rsidRDefault="00666159" w:rsidP="00666159">
      <w:pPr>
        <w:pStyle w:val="ListParagraph"/>
        <w:numPr>
          <w:ilvl w:val="1"/>
          <w:numId w:val="1"/>
        </w:numPr>
        <w:rPr>
          <w:rFonts w:asciiTheme="majorHAnsi" w:hAnsiTheme="majorHAnsi"/>
          <w:szCs w:val="20"/>
        </w:rPr>
      </w:pPr>
      <w:r w:rsidRPr="006870C4">
        <w:rPr>
          <w:rFonts w:asciiTheme="majorHAnsi" w:hAnsiTheme="majorHAnsi"/>
          <w:szCs w:val="20"/>
        </w:rPr>
        <w:t xml:space="preserve">may include presence or absence of facts </w:t>
      </w:r>
    </w:p>
    <w:p w:rsidR="00666159" w:rsidRPr="006870C4" w:rsidRDefault="00666159" w:rsidP="00666159">
      <w:pPr>
        <w:pStyle w:val="ListParagraph"/>
        <w:numPr>
          <w:ilvl w:val="1"/>
          <w:numId w:val="1"/>
        </w:numPr>
        <w:rPr>
          <w:rFonts w:asciiTheme="majorHAnsi" w:hAnsiTheme="majorHAnsi"/>
          <w:szCs w:val="20"/>
        </w:rPr>
      </w:pPr>
      <w:r w:rsidRPr="006870C4">
        <w:rPr>
          <w:rFonts w:asciiTheme="majorHAnsi" w:hAnsiTheme="majorHAnsi"/>
          <w:szCs w:val="20"/>
        </w:rPr>
        <w:t>Look for Words  “</w:t>
      </w:r>
      <w:r w:rsidRPr="006870C4">
        <w:rPr>
          <w:rFonts w:asciiTheme="majorHAnsi" w:hAnsiTheme="majorHAnsi"/>
          <w:b/>
          <w:szCs w:val="20"/>
        </w:rPr>
        <w:t>while” “when</w:t>
      </w:r>
      <w:r w:rsidRPr="006870C4">
        <w:rPr>
          <w:rFonts w:asciiTheme="majorHAnsi" w:hAnsiTheme="majorHAnsi"/>
          <w:szCs w:val="20"/>
        </w:rPr>
        <w:t xml:space="preserve">” </w:t>
      </w:r>
      <w:r w:rsidRPr="006870C4">
        <w:rPr>
          <w:rFonts w:asciiTheme="majorHAnsi" w:hAnsiTheme="majorHAnsi"/>
          <w:b/>
          <w:szCs w:val="20"/>
        </w:rPr>
        <w:t>“without” “with”</w:t>
      </w:r>
    </w:p>
    <w:p w:rsidR="006A32CD" w:rsidRPr="006870C4" w:rsidRDefault="006A32CD" w:rsidP="00666159">
      <w:pPr>
        <w:pStyle w:val="ListParagraph"/>
        <w:numPr>
          <w:ilvl w:val="1"/>
          <w:numId w:val="1"/>
        </w:numPr>
        <w:rPr>
          <w:rFonts w:asciiTheme="majorHAnsi" w:hAnsiTheme="majorHAnsi"/>
          <w:szCs w:val="20"/>
        </w:rPr>
      </w:pPr>
      <w:r w:rsidRPr="006870C4">
        <w:rPr>
          <w:rFonts w:asciiTheme="majorHAnsi" w:hAnsiTheme="majorHAnsi"/>
          <w:szCs w:val="20"/>
        </w:rPr>
        <w:t>Qualifies conduct as criminal</w:t>
      </w:r>
    </w:p>
    <w:p w:rsidR="00666159" w:rsidRPr="006870C4" w:rsidRDefault="00666159" w:rsidP="00666159">
      <w:pPr>
        <w:pStyle w:val="ListParagraph"/>
        <w:numPr>
          <w:ilvl w:val="0"/>
          <w:numId w:val="1"/>
        </w:numPr>
        <w:rPr>
          <w:rFonts w:asciiTheme="majorHAnsi" w:hAnsiTheme="majorHAnsi"/>
          <w:b/>
          <w:i/>
          <w:szCs w:val="20"/>
        </w:rPr>
      </w:pPr>
      <w:r w:rsidRPr="006870C4">
        <w:rPr>
          <w:rFonts w:asciiTheme="majorHAnsi" w:hAnsiTheme="majorHAnsi"/>
          <w:b/>
          <w:color w:val="0000CC"/>
          <w:szCs w:val="20"/>
        </w:rPr>
        <w:t>Consequences</w:t>
      </w:r>
      <w:r w:rsidRPr="006870C4">
        <w:rPr>
          <w:rFonts w:asciiTheme="majorHAnsi" w:hAnsiTheme="majorHAnsi"/>
          <w:szCs w:val="20"/>
        </w:rPr>
        <w:t>-Sometimes Present</w:t>
      </w:r>
    </w:p>
    <w:p w:rsidR="00666159" w:rsidRPr="006870C4" w:rsidRDefault="00666159" w:rsidP="00666159">
      <w:pPr>
        <w:pStyle w:val="ListParagraph"/>
        <w:numPr>
          <w:ilvl w:val="1"/>
          <w:numId w:val="1"/>
        </w:numPr>
        <w:rPr>
          <w:rFonts w:asciiTheme="majorHAnsi" w:hAnsiTheme="majorHAnsi"/>
          <w:b/>
          <w:i/>
          <w:szCs w:val="20"/>
        </w:rPr>
      </w:pPr>
      <w:r w:rsidRPr="006870C4">
        <w:rPr>
          <w:rFonts w:asciiTheme="majorHAnsi" w:hAnsiTheme="majorHAnsi"/>
          <w:szCs w:val="20"/>
        </w:rPr>
        <w:t xml:space="preserve">the offence </w:t>
      </w:r>
      <w:r w:rsidRPr="006870C4">
        <w:rPr>
          <w:rFonts w:asciiTheme="majorHAnsi" w:hAnsiTheme="majorHAnsi"/>
          <w:i/>
          <w:szCs w:val="20"/>
        </w:rPr>
        <w:t>may</w:t>
      </w:r>
      <w:r w:rsidRPr="006870C4">
        <w:rPr>
          <w:rFonts w:asciiTheme="majorHAnsi" w:hAnsiTheme="majorHAnsi"/>
          <w:szCs w:val="20"/>
        </w:rPr>
        <w:t xml:space="preserve"> require crown to prove that a result came about because of conduct. </w:t>
      </w:r>
    </w:p>
    <w:p w:rsidR="00666159" w:rsidRPr="006870C4" w:rsidRDefault="00666159" w:rsidP="00666159">
      <w:pPr>
        <w:pStyle w:val="ListParagraph"/>
        <w:numPr>
          <w:ilvl w:val="1"/>
          <w:numId w:val="1"/>
        </w:numPr>
        <w:rPr>
          <w:rFonts w:asciiTheme="majorHAnsi" w:hAnsiTheme="majorHAnsi"/>
          <w:b/>
          <w:i/>
          <w:szCs w:val="20"/>
        </w:rPr>
      </w:pPr>
      <w:r w:rsidRPr="006870C4">
        <w:rPr>
          <w:rFonts w:asciiTheme="majorHAnsi" w:hAnsiTheme="majorHAnsi"/>
          <w:szCs w:val="20"/>
        </w:rPr>
        <w:t>Look For: “</w:t>
      </w:r>
      <w:r w:rsidRPr="006870C4">
        <w:rPr>
          <w:rFonts w:asciiTheme="majorHAnsi" w:hAnsiTheme="majorHAnsi"/>
          <w:b/>
          <w:szCs w:val="20"/>
        </w:rPr>
        <w:t>obtaining” “resulting” “Causing” “by”</w:t>
      </w:r>
    </w:p>
    <w:p w:rsidR="00666159" w:rsidRPr="006870C4" w:rsidRDefault="00666159" w:rsidP="00666159">
      <w:pPr>
        <w:pStyle w:val="ListParagraph"/>
        <w:numPr>
          <w:ilvl w:val="1"/>
          <w:numId w:val="1"/>
        </w:numPr>
        <w:rPr>
          <w:rFonts w:asciiTheme="majorHAnsi" w:hAnsiTheme="majorHAnsi"/>
          <w:b/>
          <w:i/>
          <w:color w:val="FF0000"/>
          <w:szCs w:val="20"/>
        </w:rPr>
      </w:pPr>
      <w:r w:rsidRPr="006870C4">
        <w:rPr>
          <w:rFonts w:asciiTheme="majorHAnsi" w:hAnsiTheme="majorHAnsi"/>
          <w:szCs w:val="20"/>
        </w:rPr>
        <w:t xml:space="preserve"> Where  a consequence is necessary </w:t>
      </w:r>
      <w:r w:rsidRPr="006870C4">
        <w:rPr>
          <w:rFonts w:asciiTheme="majorHAnsi" w:hAnsiTheme="majorHAnsi"/>
          <w:b/>
          <w:szCs w:val="20"/>
        </w:rPr>
        <w:t xml:space="preserve">CROWN MUST PROVE CAUSATION </w:t>
      </w:r>
      <w:r w:rsidR="00093943" w:rsidRPr="006870C4">
        <w:rPr>
          <w:rFonts w:asciiTheme="majorHAnsi" w:hAnsiTheme="majorHAnsi"/>
          <w:b/>
          <w:szCs w:val="20"/>
        </w:rPr>
        <w:t xml:space="preserve">BRD </w:t>
      </w:r>
      <w:r w:rsidRPr="006870C4">
        <w:rPr>
          <w:rFonts w:asciiTheme="majorHAnsi" w:hAnsiTheme="majorHAnsi"/>
          <w:b/>
          <w:i/>
          <w:color w:val="FF0000"/>
          <w:szCs w:val="20"/>
        </w:rPr>
        <w:t>(Smithers, Harbottle, Moquin</w:t>
      </w:r>
      <w:r w:rsidR="00147635" w:rsidRPr="006870C4">
        <w:rPr>
          <w:rFonts w:asciiTheme="majorHAnsi" w:hAnsiTheme="majorHAnsi"/>
          <w:b/>
          <w:i/>
          <w:color w:val="FF0000"/>
          <w:szCs w:val="20"/>
        </w:rPr>
        <w:t>, Nette</w:t>
      </w:r>
      <w:r w:rsidRPr="006870C4">
        <w:rPr>
          <w:rFonts w:asciiTheme="majorHAnsi" w:hAnsiTheme="majorHAnsi"/>
          <w:b/>
          <w:i/>
          <w:color w:val="FF0000"/>
          <w:szCs w:val="20"/>
        </w:rPr>
        <w:t>)</w:t>
      </w:r>
    </w:p>
    <w:p w:rsidR="00666159" w:rsidRPr="006870C4" w:rsidRDefault="00666159" w:rsidP="00666159">
      <w:pPr>
        <w:pStyle w:val="ListParagraph"/>
        <w:numPr>
          <w:ilvl w:val="2"/>
          <w:numId w:val="1"/>
        </w:numPr>
        <w:rPr>
          <w:rFonts w:asciiTheme="majorHAnsi" w:hAnsiTheme="majorHAnsi"/>
          <w:i/>
          <w:szCs w:val="20"/>
        </w:rPr>
      </w:pPr>
      <w:r w:rsidRPr="006870C4">
        <w:rPr>
          <w:rFonts w:asciiTheme="majorHAnsi" w:hAnsiTheme="majorHAnsi"/>
          <w:szCs w:val="20"/>
        </w:rPr>
        <w:t xml:space="preserve">Causation </w:t>
      </w:r>
      <w:r w:rsidRPr="006870C4">
        <w:rPr>
          <w:rFonts w:asciiTheme="majorHAnsi" w:hAnsiTheme="majorHAnsi"/>
          <w:b/>
          <w:i/>
          <w:color w:val="FF0000"/>
          <w:szCs w:val="20"/>
        </w:rPr>
        <w:t>Smither’s</w:t>
      </w:r>
      <w:r w:rsidRPr="006870C4">
        <w:rPr>
          <w:rFonts w:asciiTheme="majorHAnsi" w:hAnsiTheme="majorHAnsi"/>
          <w:i/>
          <w:szCs w:val="20"/>
        </w:rPr>
        <w:t xml:space="preserve"> Standard “</w:t>
      </w:r>
      <w:r w:rsidRPr="006870C4">
        <w:rPr>
          <w:rFonts w:asciiTheme="majorHAnsi" w:hAnsiTheme="majorHAnsi"/>
          <w:b/>
          <w:i/>
          <w:szCs w:val="20"/>
        </w:rPr>
        <w:t xml:space="preserve">not insignificant beyond de minimus” </w:t>
      </w:r>
      <w:r w:rsidRPr="006870C4">
        <w:rPr>
          <w:rFonts w:asciiTheme="majorHAnsi" w:hAnsiTheme="majorHAnsi"/>
          <w:i/>
          <w:szCs w:val="20"/>
        </w:rPr>
        <w:t xml:space="preserve">in </w:t>
      </w:r>
      <w:r w:rsidRPr="006870C4">
        <w:rPr>
          <w:rFonts w:asciiTheme="majorHAnsi" w:hAnsiTheme="majorHAnsi"/>
          <w:b/>
          <w:i/>
          <w:color w:val="FF0000"/>
          <w:szCs w:val="20"/>
        </w:rPr>
        <w:t xml:space="preserve">Nette </w:t>
      </w:r>
      <w:r w:rsidRPr="006870C4">
        <w:rPr>
          <w:rFonts w:asciiTheme="majorHAnsi" w:hAnsiTheme="majorHAnsi"/>
          <w:i/>
          <w:szCs w:val="20"/>
        </w:rPr>
        <w:t xml:space="preserve">becomes </w:t>
      </w:r>
      <w:r w:rsidRPr="006870C4">
        <w:rPr>
          <w:rFonts w:asciiTheme="majorHAnsi" w:hAnsiTheme="majorHAnsi"/>
          <w:szCs w:val="20"/>
        </w:rPr>
        <w:t>“</w:t>
      </w:r>
      <w:r w:rsidRPr="006870C4">
        <w:rPr>
          <w:rFonts w:asciiTheme="majorHAnsi" w:hAnsiTheme="majorHAnsi"/>
          <w:b/>
          <w:szCs w:val="20"/>
        </w:rPr>
        <w:t>significant and contributing factor</w:t>
      </w:r>
      <w:r w:rsidRPr="006870C4">
        <w:rPr>
          <w:rFonts w:asciiTheme="majorHAnsi" w:hAnsiTheme="majorHAnsi"/>
          <w:szCs w:val="20"/>
        </w:rPr>
        <w:t xml:space="preserve">” for homicide and </w:t>
      </w:r>
      <w:r w:rsidR="00093943" w:rsidRPr="006870C4">
        <w:rPr>
          <w:rFonts w:asciiTheme="majorHAnsi" w:hAnsiTheme="majorHAnsi"/>
          <w:szCs w:val="20"/>
        </w:rPr>
        <w:t xml:space="preserve">is used for </w:t>
      </w:r>
      <w:r w:rsidRPr="006870C4">
        <w:rPr>
          <w:rFonts w:asciiTheme="majorHAnsi" w:hAnsiTheme="majorHAnsi"/>
          <w:szCs w:val="20"/>
        </w:rPr>
        <w:t>other crimes</w:t>
      </w:r>
      <w:r w:rsidRPr="006870C4">
        <w:rPr>
          <w:rFonts w:asciiTheme="majorHAnsi" w:hAnsiTheme="majorHAnsi"/>
          <w:b/>
          <w:i/>
          <w:color w:val="FF0000"/>
          <w:szCs w:val="20"/>
        </w:rPr>
        <w:t xml:space="preserve"> Moquin</w:t>
      </w:r>
      <w:r w:rsidR="00093943" w:rsidRPr="006870C4">
        <w:rPr>
          <w:rFonts w:asciiTheme="majorHAnsi" w:hAnsiTheme="majorHAnsi"/>
          <w:b/>
          <w:i/>
          <w:color w:val="FF0000"/>
          <w:szCs w:val="20"/>
        </w:rPr>
        <w:t xml:space="preserve"> </w:t>
      </w:r>
      <w:r w:rsidR="00093943" w:rsidRPr="006870C4">
        <w:rPr>
          <w:rFonts w:asciiTheme="majorHAnsi" w:hAnsiTheme="majorHAnsi"/>
          <w:b/>
          <w:i/>
          <w:szCs w:val="20"/>
        </w:rPr>
        <w:t>(</w:t>
      </w:r>
      <w:r w:rsidR="00093943" w:rsidRPr="006870C4">
        <w:rPr>
          <w:rFonts w:asciiTheme="majorHAnsi" w:hAnsiTheme="majorHAnsi"/>
          <w:i/>
          <w:szCs w:val="20"/>
        </w:rPr>
        <w:t>about assault</w:t>
      </w:r>
      <w:r w:rsidR="00093943" w:rsidRPr="006870C4">
        <w:rPr>
          <w:rFonts w:asciiTheme="majorHAnsi" w:hAnsiTheme="majorHAnsi"/>
          <w:b/>
          <w:i/>
          <w:szCs w:val="20"/>
        </w:rPr>
        <w:t>)</w:t>
      </w:r>
      <w:r w:rsidRPr="006870C4">
        <w:rPr>
          <w:rFonts w:asciiTheme="majorHAnsi" w:hAnsiTheme="majorHAnsi"/>
          <w:szCs w:val="20"/>
        </w:rPr>
        <w:t>...</w:t>
      </w:r>
      <w:r w:rsidRPr="006870C4">
        <w:rPr>
          <w:rFonts w:asciiTheme="majorHAnsi" w:hAnsiTheme="majorHAnsi"/>
          <w:b/>
          <w:szCs w:val="20"/>
        </w:rPr>
        <w:t>dissent in Nette says it elevates the standard</w:t>
      </w:r>
      <w:r w:rsidRPr="006870C4">
        <w:rPr>
          <w:rFonts w:asciiTheme="majorHAnsi" w:hAnsiTheme="majorHAnsi"/>
          <w:szCs w:val="20"/>
        </w:rPr>
        <w:t xml:space="preserve"> </w:t>
      </w:r>
      <w:r w:rsidR="006A32CD" w:rsidRPr="006870C4">
        <w:rPr>
          <w:rFonts w:asciiTheme="majorHAnsi" w:hAnsiTheme="majorHAnsi"/>
          <w:b/>
          <w:szCs w:val="20"/>
        </w:rPr>
        <w:t xml:space="preserve">but majority says just makes it easier </w:t>
      </w:r>
      <w:r w:rsidR="00093943" w:rsidRPr="006870C4">
        <w:rPr>
          <w:rFonts w:asciiTheme="majorHAnsi" w:hAnsiTheme="majorHAnsi"/>
          <w:b/>
          <w:szCs w:val="20"/>
        </w:rPr>
        <w:t xml:space="preserve">for jury </w:t>
      </w:r>
      <w:r w:rsidR="006A32CD" w:rsidRPr="006870C4">
        <w:rPr>
          <w:rFonts w:asciiTheme="majorHAnsi" w:hAnsiTheme="majorHAnsi"/>
          <w:b/>
          <w:szCs w:val="20"/>
        </w:rPr>
        <w:t>to understand</w:t>
      </w:r>
      <w:r w:rsidRPr="006870C4">
        <w:rPr>
          <w:rFonts w:asciiTheme="majorHAnsi" w:hAnsiTheme="majorHAnsi"/>
          <w:szCs w:val="20"/>
        </w:rPr>
        <w:t xml:space="preserve"> [SEE CHART]</w:t>
      </w:r>
    </w:p>
    <w:p w:rsidR="00666159" w:rsidRPr="006870C4" w:rsidRDefault="00666159" w:rsidP="00666159">
      <w:pPr>
        <w:pStyle w:val="ListParagraph"/>
        <w:numPr>
          <w:ilvl w:val="2"/>
          <w:numId w:val="1"/>
        </w:numPr>
        <w:rPr>
          <w:rFonts w:asciiTheme="majorHAnsi" w:hAnsiTheme="majorHAnsi"/>
          <w:i/>
          <w:szCs w:val="20"/>
        </w:rPr>
      </w:pPr>
      <w:r w:rsidRPr="006870C4">
        <w:rPr>
          <w:rFonts w:asciiTheme="majorHAnsi" w:hAnsiTheme="majorHAnsi"/>
          <w:szCs w:val="20"/>
        </w:rPr>
        <w:t xml:space="preserve">I would use the </w:t>
      </w:r>
      <w:r w:rsidRPr="006870C4">
        <w:rPr>
          <w:rFonts w:asciiTheme="majorHAnsi" w:hAnsiTheme="majorHAnsi"/>
          <w:b/>
          <w:i/>
          <w:color w:val="FF0000"/>
          <w:szCs w:val="20"/>
        </w:rPr>
        <w:t>Nette</w:t>
      </w:r>
      <w:r w:rsidRPr="006870C4">
        <w:rPr>
          <w:rFonts w:asciiTheme="majorHAnsi" w:hAnsiTheme="majorHAnsi"/>
          <w:szCs w:val="20"/>
        </w:rPr>
        <w:t xml:space="preserve"> approach because the court said it’s the same standard and was used after in </w:t>
      </w:r>
      <w:r w:rsidRPr="006870C4">
        <w:rPr>
          <w:rFonts w:asciiTheme="majorHAnsi" w:hAnsiTheme="majorHAnsi"/>
          <w:b/>
          <w:i/>
          <w:color w:val="FF0000"/>
          <w:szCs w:val="20"/>
        </w:rPr>
        <w:t>Moquin</w:t>
      </w:r>
      <w:r w:rsidR="006A32CD" w:rsidRPr="006870C4">
        <w:rPr>
          <w:rFonts w:asciiTheme="majorHAnsi" w:hAnsiTheme="majorHAnsi"/>
          <w:b/>
          <w:i/>
          <w:color w:val="FF0000"/>
          <w:szCs w:val="20"/>
        </w:rPr>
        <w:t>,</w:t>
      </w:r>
      <w:r w:rsidR="006A32CD" w:rsidRPr="006870C4">
        <w:rPr>
          <w:rFonts w:asciiTheme="majorHAnsi" w:hAnsiTheme="majorHAnsi"/>
          <w:szCs w:val="20"/>
        </w:rPr>
        <w:t xml:space="preserve"> and it’s the standard I assume court would use in future</w:t>
      </w:r>
    </w:p>
    <w:p w:rsidR="00666159" w:rsidRPr="006870C4" w:rsidRDefault="00666159" w:rsidP="00666159">
      <w:pPr>
        <w:pStyle w:val="ListParagraph"/>
        <w:numPr>
          <w:ilvl w:val="2"/>
          <w:numId w:val="1"/>
        </w:numPr>
        <w:rPr>
          <w:rFonts w:asciiTheme="majorHAnsi" w:hAnsiTheme="majorHAnsi"/>
          <w:i/>
          <w:szCs w:val="20"/>
        </w:rPr>
      </w:pPr>
      <w:r w:rsidRPr="006870C4">
        <w:rPr>
          <w:rFonts w:asciiTheme="majorHAnsi" w:hAnsiTheme="majorHAnsi"/>
          <w:szCs w:val="20"/>
        </w:rPr>
        <w:t>Causation- Higher Standard for First Degree murder : “</w:t>
      </w:r>
      <w:r w:rsidRPr="006870C4">
        <w:rPr>
          <w:rFonts w:asciiTheme="majorHAnsi" w:hAnsiTheme="majorHAnsi"/>
          <w:b/>
          <w:szCs w:val="20"/>
        </w:rPr>
        <w:t>Substantive and integral cause of death</w:t>
      </w:r>
      <w:r w:rsidRPr="006870C4">
        <w:rPr>
          <w:rFonts w:asciiTheme="majorHAnsi" w:hAnsiTheme="majorHAnsi"/>
          <w:b/>
          <w:i/>
          <w:szCs w:val="20"/>
        </w:rPr>
        <w:t>” (</w:t>
      </w:r>
      <w:r w:rsidRPr="006870C4">
        <w:rPr>
          <w:rFonts w:asciiTheme="majorHAnsi" w:hAnsiTheme="majorHAnsi"/>
          <w:b/>
          <w:i/>
          <w:color w:val="FF0000"/>
          <w:szCs w:val="20"/>
        </w:rPr>
        <w:t>Harbottle)</w:t>
      </w:r>
      <w:r w:rsidRPr="006870C4">
        <w:rPr>
          <w:rFonts w:asciiTheme="majorHAnsi" w:hAnsiTheme="majorHAnsi"/>
          <w:color w:val="FF0000"/>
          <w:szCs w:val="20"/>
        </w:rPr>
        <w:t>[</w:t>
      </w:r>
      <w:r w:rsidRPr="006870C4">
        <w:rPr>
          <w:rFonts w:asciiTheme="majorHAnsi" w:hAnsiTheme="majorHAnsi"/>
          <w:szCs w:val="20"/>
        </w:rPr>
        <w:t>SEE CHART]</w:t>
      </w:r>
    </w:p>
    <w:p w:rsidR="00CF3575" w:rsidRPr="006870C4" w:rsidRDefault="00666159" w:rsidP="00666159">
      <w:pPr>
        <w:pStyle w:val="ListParagraph"/>
        <w:numPr>
          <w:ilvl w:val="2"/>
          <w:numId w:val="1"/>
        </w:numPr>
        <w:rPr>
          <w:rFonts w:asciiTheme="majorHAnsi" w:hAnsiTheme="majorHAnsi"/>
          <w:i/>
          <w:szCs w:val="20"/>
        </w:rPr>
      </w:pPr>
      <w:r w:rsidRPr="006870C4">
        <w:rPr>
          <w:rFonts w:asciiTheme="majorHAnsi" w:hAnsiTheme="majorHAnsi"/>
          <w:szCs w:val="20"/>
        </w:rPr>
        <w:t xml:space="preserve">Canadian courts use moral blameworthiness in addition to factual blameworthiness in murder cases </w:t>
      </w:r>
      <w:r w:rsidRPr="006870C4">
        <w:rPr>
          <w:rFonts w:asciiTheme="majorHAnsi" w:hAnsiTheme="majorHAnsi"/>
          <w:b/>
          <w:i/>
          <w:color w:val="FF0000"/>
          <w:szCs w:val="20"/>
        </w:rPr>
        <w:t>JSR</w:t>
      </w:r>
    </w:p>
    <w:p w:rsidR="00CF3575" w:rsidRPr="006870C4" w:rsidRDefault="00CF3575" w:rsidP="00CF3575">
      <w:pPr>
        <w:rPr>
          <w:rFonts w:asciiTheme="majorHAnsi" w:hAnsiTheme="majorHAnsi"/>
          <w:b/>
          <w:szCs w:val="20"/>
        </w:rPr>
      </w:pPr>
    </w:p>
    <w:p w:rsidR="00CF3575" w:rsidRPr="006870C4" w:rsidRDefault="00F35C28" w:rsidP="00CF3575">
      <w:pPr>
        <w:rPr>
          <w:rFonts w:asciiTheme="majorHAnsi" w:hAnsiTheme="majorHAnsi"/>
          <w:b/>
          <w:szCs w:val="20"/>
          <w:u w:val="single"/>
        </w:rPr>
      </w:pPr>
      <w:r w:rsidRPr="006870C4">
        <w:rPr>
          <w:rFonts w:asciiTheme="majorHAnsi" w:hAnsiTheme="majorHAnsi"/>
          <w:b/>
          <w:szCs w:val="20"/>
          <w:highlight w:val="yellow"/>
          <w:u w:val="single"/>
        </w:rPr>
        <w:t>Step 5:</w:t>
      </w:r>
      <w:r w:rsidR="00CF3575" w:rsidRPr="006870C4">
        <w:rPr>
          <w:rFonts w:asciiTheme="majorHAnsi" w:hAnsiTheme="majorHAnsi"/>
          <w:b/>
          <w:szCs w:val="20"/>
          <w:highlight w:val="yellow"/>
          <w:u w:val="single"/>
        </w:rPr>
        <w:t xml:space="preserve"> Look at statute for </w:t>
      </w:r>
      <w:r w:rsidR="00CF3575" w:rsidRPr="006870C4">
        <w:rPr>
          <w:rFonts w:asciiTheme="majorHAnsi" w:hAnsiTheme="majorHAnsi"/>
          <w:b/>
          <w:i/>
          <w:szCs w:val="20"/>
          <w:highlight w:val="yellow"/>
          <w:u w:val="single"/>
        </w:rPr>
        <w:t>mens rea</w:t>
      </w:r>
      <w:r w:rsidR="00CF3575" w:rsidRPr="006870C4">
        <w:rPr>
          <w:rFonts w:asciiTheme="majorHAnsi" w:hAnsiTheme="majorHAnsi"/>
          <w:b/>
          <w:szCs w:val="20"/>
          <w:highlight w:val="yellow"/>
          <w:u w:val="single"/>
        </w:rPr>
        <w:t xml:space="preserve"> language </w:t>
      </w:r>
      <w:r w:rsidR="009A3ADA" w:rsidRPr="006870C4">
        <w:rPr>
          <w:rFonts w:asciiTheme="majorHAnsi" w:hAnsiTheme="majorHAnsi"/>
          <w:b/>
          <w:szCs w:val="20"/>
          <w:highlight w:val="yellow"/>
          <w:u w:val="single"/>
        </w:rPr>
        <w:t>;IS IT SUBJECTIVE OR OBJECTIVE?</w:t>
      </w:r>
    </w:p>
    <w:p w:rsidR="00D20A04" w:rsidRPr="006870C4" w:rsidRDefault="00093943" w:rsidP="00D20A04">
      <w:pPr>
        <w:rPr>
          <w:rFonts w:asciiTheme="majorHAnsi" w:hAnsiTheme="majorHAnsi"/>
          <w:b/>
        </w:rPr>
      </w:pPr>
      <w:r w:rsidRPr="006870C4">
        <w:rPr>
          <w:rFonts w:asciiTheme="majorHAnsi" w:hAnsiTheme="majorHAnsi"/>
          <w:b/>
        </w:rPr>
        <w:t>Start your analysis with wording of the statute</w:t>
      </w:r>
    </w:p>
    <w:p w:rsidR="00D20A04" w:rsidRPr="006870C4" w:rsidRDefault="009A3ADA" w:rsidP="004A6F93">
      <w:pPr>
        <w:pStyle w:val="ListParagraph"/>
        <w:numPr>
          <w:ilvl w:val="0"/>
          <w:numId w:val="26"/>
        </w:numPr>
        <w:rPr>
          <w:rFonts w:asciiTheme="majorHAnsi" w:hAnsiTheme="majorHAnsi"/>
          <w:b/>
        </w:rPr>
      </w:pPr>
      <w:r w:rsidRPr="006870C4">
        <w:rPr>
          <w:rFonts w:asciiTheme="majorHAnsi" w:hAnsiTheme="majorHAnsi"/>
          <w:b/>
        </w:rPr>
        <w:t>Look to words that signal objectivity</w:t>
      </w:r>
      <w:r w:rsidRPr="006870C4">
        <w:rPr>
          <w:rFonts w:asciiTheme="majorHAnsi" w:hAnsiTheme="majorHAnsi"/>
          <w:b/>
          <w:color w:val="0000CC"/>
        </w:rPr>
        <w:t>: NEGLIGENCE, DUTY, UNLAWFUL, REASONABLE</w:t>
      </w:r>
      <w:r w:rsidR="00594DAF">
        <w:rPr>
          <w:rFonts w:asciiTheme="majorHAnsi" w:hAnsiTheme="majorHAnsi"/>
          <w:b/>
          <w:color w:val="0000CC"/>
        </w:rPr>
        <w:t>, DANGEROUS,</w:t>
      </w:r>
    </w:p>
    <w:p w:rsidR="00D20A04" w:rsidRPr="006870C4" w:rsidRDefault="00D20A04" w:rsidP="004A6F93">
      <w:pPr>
        <w:pStyle w:val="ListParagraph"/>
        <w:numPr>
          <w:ilvl w:val="0"/>
          <w:numId w:val="26"/>
        </w:numPr>
        <w:rPr>
          <w:rFonts w:asciiTheme="majorHAnsi" w:hAnsiTheme="majorHAnsi"/>
          <w:b/>
        </w:rPr>
      </w:pPr>
      <w:r w:rsidRPr="006870C4">
        <w:rPr>
          <w:rFonts w:asciiTheme="majorHAnsi" w:hAnsiTheme="majorHAnsi"/>
          <w:b/>
        </w:rPr>
        <w:t>When a statute is silent start with the presumption that mens rea is subjective (</w:t>
      </w:r>
      <w:r w:rsidRPr="006870C4">
        <w:rPr>
          <w:rFonts w:asciiTheme="majorHAnsi" w:hAnsiTheme="majorHAnsi"/>
          <w:b/>
          <w:i/>
          <w:color w:val="FF0000"/>
        </w:rPr>
        <w:t>Beaver, Sault Ste Marie</w:t>
      </w:r>
      <w:r w:rsidRPr="006870C4">
        <w:rPr>
          <w:rFonts w:asciiTheme="majorHAnsi" w:hAnsiTheme="majorHAnsi"/>
          <w:b/>
          <w:i/>
        </w:rPr>
        <w:t>)</w:t>
      </w:r>
    </w:p>
    <w:p w:rsidR="00D20A04" w:rsidRPr="006870C4" w:rsidRDefault="00D20A04" w:rsidP="004A6F93">
      <w:pPr>
        <w:pStyle w:val="ListParagraph"/>
        <w:numPr>
          <w:ilvl w:val="0"/>
          <w:numId w:val="26"/>
        </w:numPr>
        <w:rPr>
          <w:rFonts w:asciiTheme="majorHAnsi" w:hAnsiTheme="majorHAnsi"/>
          <w:b/>
        </w:rPr>
      </w:pPr>
      <w:r w:rsidRPr="006870C4">
        <w:rPr>
          <w:rFonts w:asciiTheme="majorHAnsi" w:hAnsiTheme="majorHAnsi"/>
          <w:b/>
        </w:rPr>
        <w:t>This can be altered by parliament’s specific wording in the statute</w:t>
      </w:r>
      <w:r w:rsidRPr="006870C4">
        <w:rPr>
          <w:rFonts w:asciiTheme="majorHAnsi" w:hAnsiTheme="majorHAnsi"/>
          <w:b/>
          <w:i/>
          <w:color w:val="FF0000"/>
        </w:rPr>
        <w:t xml:space="preserve"> Buzzanga</w:t>
      </w:r>
    </w:p>
    <w:p w:rsidR="00093943" w:rsidRPr="006870C4" w:rsidRDefault="00093943" w:rsidP="004A6F93">
      <w:pPr>
        <w:pStyle w:val="ListParagraph"/>
        <w:numPr>
          <w:ilvl w:val="0"/>
          <w:numId w:val="26"/>
        </w:numPr>
        <w:rPr>
          <w:rFonts w:asciiTheme="majorHAnsi" w:hAnsiTheme="majorHAnsi"/>
          <w:b/>
        </w:rPr>
      </w:pPr>
      <w:r w:rsidRPr="006870C4">
        <w:rPr>
          <w:rFonts w:asciiTheme="majorHAnsi" w:hAnsiTheme="majorHAnsi"/>
          <w:b/>
        </w:rPr>
        <w:t>Some offences explicitly state mental element but others are silent</w:t>
      </w:r>
    </w:p>
    <w:p w:rsidR="00093943" w:rsidRPr="006870C4" w:rsidRDefault="00093943" w:rsidP="004A6F93">
      <w:pPr>
        <w:pStyle w:val="ListParagraph"/>
        <w:numPr>
          <w:ilvl w:val="1"/>
          <w:numId w:val="26"/>
        </w:numPr>
        <w:rPr>
          <w:rFonts w:asciiTheme="majorHAnsi" w:hAnsiTheme="majorHAnsi"/>
        </w:rPr>
      </w:pPr>
      <w:r w:rsidRPr="006870C4">
        <w:rPr>
          <w:rFonts w:asciiTheme="majorHAnsi" w:hAnsiTheme="majorHAnsi"/>
        </w:rPr>
        <w:t>If there’s language in the statute, use it to interpret</w:t>
      </w:r>
    </w:p>
    <w:p w:rsidR="006D2DA1" w:rsidRPr="006870C4" w:rsidRDefault="006D2DA1" w:rsidP="004A6F93">
      <w:pPr>
        <w:pStyle w:val="ListParagraph"/>
        <w:numPr>
          <w:ilvl w:val="0"/>
          <w:numId w:val="26"/>
        </w:numPr>
        <w:rPr>
          <w:rFonts w:asciiTheme="majorHAnsi" w:hAnsiTheme="majorHAnsi"/>
          <w:b/>
        </w:rPr>
      </w:pPr>
      <w:r w:rsidRPr="006870C4">
        <w:rPr>
          <w:rFonts w:asciiTheme="majorHAnsi" w:hAnsiTheme="majorHAnsi"/>
          <w:b/>
        </w:rPr>
        <w:t xml:space="preserve">If statute has intentionally altered starting presumption, this must be clear and unambiguous </w:t>
      </w:r>
      <w:r w:rsidRPr="006870C4">
        <w:rPr>
          <w:rFonts w:asciiTheme="majorHAnsi" w:hAnsiTheme="majorHAnsi"/>
          <w:b/>
          <w:i/>
          <w:color w:val="FF0000"/>
        </w:rPr>
        <w:t>Beaver</w:t>
      </w:r>
    </w:p>
    <w:p w:rsidR="00665C42" w:rsidRPr="006870C4" w:rsidRDefault="00093943" w:rsidP="00665C42">
      <w:pPr>
        <w:rPr>
          <w:rFonts w:asciiTheme="majorHAnsi" w:hAnsiTheme="majorHAnsi"/>
          <w:b/>
          <w:u w:val="single"/>
        </w:rPr>
      </w:pPr>
      <w:r w:rsidRPr="006870C4">
        <w:rPr>
          <w:rFonts w:asciiTheme="majorHAnsi" w:hAnsiTheme="majorHAnsi"/>
          <w:b/>
          <w:u w:val="single"/>
        </w:rPr>
        <w:t>Subjective mens rea</w:t>
      </w:r>
    </w:p>
    <w:p w:rsidR="00665C42" w:rsidRPr="006870C4" w:rsidRDefault="00665C42" w:rsidP="00665C42">
      <w:pPr>
        <w:rPr>
          <w:rFonts w:asciiTheme="majorHAnsi" w:hAnsiTheme="majorHAnsi"/>
          <w:b/>
          <w:szCs w:val="20"/>
        </w:rPr>
      </w:pPr>
      <w:r w:rsidRPr="006870C4">
        <w:rPr>
          <w:rFonts w:asciiTheme="majorHAnsi" w:hAnsiTheme="majorHAnsi"/>
          <w:b/>
        </w:rPr>
        <w:t>*</w:t>
      </w:r>
      <w:r w:rsidRPr="006870C4">
        <w:rPr>
          <w:rFonts w:asciiTheme="majorHAnsi" w:hAnsiTheme="majorHAnsi"/>
          <w:szCs w:val="20"/>
        </w:rPr>
        <w:t xml:space="preserve"> Subjective mens rea is often satisfied by lower forms of MR such as recklessness, without needing to go to  higher forms (ie if you meet recklessness, you don’t need to go to intent) unless statute requires it</w:t>
      </w:r>
    </w:p>
    <w:p w:rsidR="00093943" w:rsidRPr="006870C4" w:rsidRDefault="00093943" w:rsidP="004A6F93">
      <w:pPr>
        <w:pStyle w:val="ListParagraph"/>
        <w:numPr>
          <w:ilvl w:val="0"/>
          <w:numId w:val="25"/>
        </w:numPr>
        <w:rPr>
          <w:rFonts w:asciiTheme="majorHAnsi" w:hAnsiTheme="majorHAnsi"/>
        </w:rPr>
      </w:pPr>
      <w:r w:rsidRPr="006870C4">
        <w:rPr>
          <w:rFonts w:asciiTheme="majorHAnsi" w:hAnsiTheme="majorHAnsi"/>
          <w:b/>
          <w:i/>
          <w:color w:val="FF0000"/>
        </w:rPr>
        <w:t xml:space="preserve">Beaver </w:t>
      </w:r>
      <w:r w:rsidRPr="006870C4">
        <w:rPr>
          <w:rFonts w:asciiTheme="majorHAnsi" w:hAnsiTheme="majorHAnsi"/>
        </w:rPr>
        <w:t xml:space="preserve">says subjective mens rea presumed for </w:t>
      </w:r>
      <w:r w:rsidRPr="006870C4">
        <w:rPr>
          <w:rFonts w:asciiTheme="majorHAnsi" w:hAnsiTheme="majorHAnsi"/>
          <w:b/>
        </w:rPr>
        <w:t>True Crimes</w:t>
      </w:r>
    </w:p>
    <w:p w:rsidR="00093943" w:rsidRPr="006870C4" w:rsidRDefault="00093943" w:rsidP="004A6F93">
      <w:pPr>
        <w:pStyle w:val="ListParagraph"/>
        <w:numPr>
          <w:ilvl w:val="0"/>
          <w:numId w:val="25"/>
        </w:numPr>
        <w:rPr>
          <w:rFonts w:asciiTheme="majorHAnsi" w:hAnsiTheme="majorHAnsi"/>
          <w:b/>
        </w:rPr>
      </w:pPr>
      <w:r w:rsidRPr="006870C4">
        <w:rPr>
          <w:rFonts w:asciiTheme="majorHAnsi" w:hAnsiTheme="majorHAnsi"/>
          <w:b/>
          <w:i/>
          <w:color w:val="FF0000"/>
        </w:rPr>
        <w:t>Sault ste Marie</w:t>
      </w:r>
      <w:r w:rsidRPr="006870C4">
        <w:rPr>
          <w:rFonts w:asciiTheme="majorHAnsi" w:hAnsiTheme="majorHAnsi"/>
          <w:i/>
        </w:rPr>
        <w:t xml:space="preserve"> </w:t>
      </w:r>
      <w:r w:rsidRPr="006870C4">
        <w:rPr>
          <w:rFonts w:asciiTheme="majorHAnsi" w:hAnsiTheme="majorHAnsi"/>
        </w:rPr>
        <w:t xml:space="preserve">says subjective mens rea </w:t>
      </w:r>
      <w:r w:rsidRPr="006870C4">
        <w:rPr>
          <w:rFonts w:asciiTheme="majorHAnsi" w:hAnsiTheme="majorHAnsi"/>
          <w:b/>
        </w:rPr>
        <w:t>does not apply to administrative and regulatory offences.</w:t>
      </w:r>
    </w:p>
    <w:p w:rsidR="00D20A04" w:rsidRPr="006870C4" w:rsidRDefault="00D20A04" w:rsidP="004A6F93">
      <w:pPr>
        <w:pStyle w:val="ListParagraph"/>
        <w:numPr>
          <w:ilvl w:val="0"/>
          <w:numId w:val="25"/>
        </w:numPr>
        <w:rPr>
          <w:rFonts w:asciiTheme="majorHAnsi" w:hAnsiTheme="majorHAnsi"/>
          <w:b/>
          <w:szCs w:val="20"/>
        </w:rPr>
      </w:pPr>
      <w:r w:rsidRPr="006870C4">
        <w:rPr>
          <w:rFonts w:asciiTheme="majorHAnsi" w:hAnsiTheme="majorHAnsi"/>
          <w:szCs w:val="20"/>
        </w:rPr>
        <w:t xml:space="preserve">Subjective mens rea can be </w:t>
      </w:r>
      <w:r w:rsidRPr="006870C4">
        <w:rPr>
          <w:rFonts w:asciiTheme="majorHAnsi" w:hAnsiTheme="majorHAnsi"/>
          <w:b/>
          <w:szCs w:val="20"/>
        </w:rPr>
        <w:t xml:space="preserve">inferred from the act </w:t>
      </w:r>
      <w:r w:rsidRPr="006870C4">
        <w:rPr>
          <w:rFonts w:asciiTheme="majorHAnsi" w:hAnsiTheme="majorHAnsi"/>
          <w:b/>
          <w:i/>
          <w:color w:val="FF0000"/>
          <w:szCs w:val="20"/>
        </w:rPr>
        <w:t>Theroux</w:t>
      </w:r>
    </w:p>
    <w:p w:rsidR="00093943" w:rsidRPr="006870C4" w:rsidRDefault="00093943" w:rsidP="004A6F93">
      <w:pPr>
        <w:pStyle w:val="ListParagraph"/>
        <w:numPr>
          <w:ilvl w:val="1"/>
          <w:numId w:val="25"/>
        </w:numPr>
        <w:rPr>
          <w:rFonts w:asciiTheme="majorHAnsi" w:hAnsiTheme="majorHAnsi"/>
          <w:szCs w:val="20"/>
        </w:rPr>
      </w:pPr>
      <w:r w:rsidRPr="006870C4">
        <w:rPr>
          <w:rFonts w:asciiTheme="majorHAnsi" w:hAnsiTheme="majorHAnsi"/>
          <w:b/>
          <w:color w:val="0000CC"/>
          <w:szCs w:val="20"/>
        </w:rPr>
        <w:t>INTENT</w:t>
      </w:r>
      <w:r w:rsidRPr="006870C4">
        <w:rPr>
          <w:rFonts w:asciiTheme="majorHAnsi" w:hAnsiTheme="majorHAnsi"/>
          <w:b/>
          <w:szCs w:val="20"/>
        </w:rPr>
        <w:t>-</w:t>
      </w:r>
      <w:r w:rsidRPr="006870C4">
        <w:rPr>
          <w:rFonts w:asciiTheme="majorHAnsi" w:hAnsiTheme="majorHAnsi"/>
          <w:szCs w:val="20"/>
        </w:rPr>
        <w:t>consciously choosing to carry out an act/</w:t>
      </w:r>
      <w:r w:rsidRPr="006870C4">
        <w:rPr>
          <w:rFonts w:asciiTheme="majorHAnsi" w:hAnsiTheme="majorHAnsi"/>
          <w:b/>
          <w:i/>
          <w:szCs w:val="20"/>
        </w:rPr>
        <w:t xml:space="preserve"> Act with purpose of accomplishing OR</w:t>
      </w:r>
      <w:r w:rsidRPr="006870C4">
        <w:rPr>
          <w:rFonts w:asciiTheme="majorHAnsi" w:hAnsiTheme="majorHAnsi"/>
          <w:szCs w:val="20"/>
        </w:rPr>
        <w:t xml:space="preserve"> </w:t>
      </w:r>
      <w:r w:rsidRPr="006870C4">
        <w:rPr>
          <w:rFonts w:asciiTheme="majorHAnsi" w:hAnsiTheme="majorHAnsi"/>
          <w:b/>
          <w:szCs w:val="20"/>
        </w:rPr>
        <w:t>knowing that a consequence is substantially certain and persisting nonetheless</w:t>
      </w:r>
      <w:r w:rsidRPr="006870C4">
        <w:rPr>
          <w:rFonts w:asciiTheme="majorHAnsi" w:hAnsiTheme="majorHAnsi"/>
          <w:szCs w:val="20"/>
        </w:rPr>
        <w:t xml:space="preserve"> (</w:t>
      </w:r>
      <w:r w:rsidRPr="006870C4">
        <w:rPr>
          <w:rFonts w:asciiTheme="majorHAnsi" w:hAnsiTheme="majorHAnsi"/>
          <w:b/>
          <w:i/>
          <w:color w:val="FF0000"/>
          <w:szCs w:val="20"/>
        </w:rPr>
        <w:t>Buzzanga</w:t>
      </w:r>
      <w:r w:rsidRPr="006870C4">
        <w:rPr>
          <w:rFonts w:asciiTheme="majorHAnsi" w:hAnsiTheme="majorHAnsi"/>
          <w:b/>
          <w:i/>
          <w:szCs w:val="20"/>
        </w:rPr>
        <w:t>)</w:t>
      </w:r>
      <w:r w:rsidRPr="006870C4">
        <w:rPr>
          <w:rFonts w:asciiTheme="majorHAnsi" w:hAnsiTheme="majorHAnsi"/>
          <w:szCs w:val="20"/>
        </w:rPr>
        <w:t xml:space="preserve"> </w:t>
      </w:r>
    </w:p>
    <w:p w:rsidR="00665C42" w:rsidRPr="006870C4" w:rsidRDefault="00665C42" w:rsidP="004A6F93">
      <w:pPr>
        <w:pStyle w:val="ListParagraph"/>
        <w:numPr>
          <w:ilvl w:val="2"/>
          <w:numId w:val="25"/>
        </w:numPr>
        <w:rPr>
          <w:rFonts w:asciiTheme="majorHAnsi" w:hAnsiTheme="majorHAnsi"/>
        </w:rPr>
      </w:pPr>
      <w:r w:rsidRPr="006870C4">
        <w:rPr>
          <w:rFonts w:asciiTheme="majorHAnsi" w:hAnsiTheme="majorHAnsi"/>
        </w:rPr>
        <w:t xml:space="preserve">The subjective presumption of mens rea can </w:t>
      </w:r>
      <w:r w:rsidRPr="006870C4">
        <w:rPr>
          <w:rFonts w:asciiTheme="majorHAnsi" w:hAnsiTheme="majorHAnsi"/>
          <w:b/>
        </w:rPr>
        <w:t>change when parliament includes mention</w:t>
      </w:r>
      <w:r w:rsidRPr="006870C4">
        <w:rPr>
          <w:rFonts w:asciiTheme="majorHAnsi" w:hAnsiTheme="majorHAnsi"/>
        </w:rPr>
        <w:t xml:space="preserve"> </w:t>
      </w:r>
      <w:r w:rsidRPr="006870C4">
        <w:rPr>
          <w:rFonts w:asciiTheme="majorHAnsi" w:hAnsiTheme="majorHAnsi"/>
          <w:b/>
        </w:rPr>
        <w:t>of it “intends to” “with the purpose of” “with intent of”, ‘wilfuly” (</w:t>
      </w:r>
      <w:r w:rsidRPr="006870C4">
        <w:rPr>
          <w:rFonts w:asciiTheme="majorHAnsi" w:hAnsiTheme="majorHAnsi"/>
          <w:b/>
          <w:i/>
          <w:color w:val="FF0000"/>
        </w:rPr>
        <w:t>Buzzanga</w:t>
      </w:r>
      <w:r w:rsidRPr="006870C4">
        <w:rPr>
          <w:rFonts w:asciiTheme="majorHAnsi" w:hAnsiTheme="majorHAnsi"/>
          <w:i/>
        </w:rPr>
        <w:t>)</w:t>
      </w:r>
    </w:p>
    <w:p w:rsidR="00665C42" w:rsidRPr="006870C4" w:rsidRDefault="00665C42" w:rsidP="004A6F93">
      <w:pPr>
        <w:pStyle w:val="ListParagraph"/>
        <w:numPr>
          <w:ilvl w:val="3"/>
          <w:numId w:val="25"/>
        </w:numPr>
        <w:rPr>
          <w:rFonts w:asciiTheme="majorHAnsi" w:hAnsiTheme="majorHAnsi"/>
        </w:rPr>
      </w:pPr>
      <w:r w:rsidRPr="006870C4">
        <w:rPr>
          <w:rFonts w:asciiTheme="majorHAnsi" w:hAnsiTheme="majorHAnsi"/>
        </w:rPr>
        <w:t>Wilfully is context dependent, can be intent or recklessness</w:t>
      </w:r>
    </w:p>
    <w:p w:rsidR="00665C42" w:rsidRPr="006870C4" w:rsidRDefault="00665C42" w:rsidP="004A6F93">
      <w:pPr>
        <w:pStyle w:val="ListParagraph"/>
        <w:numPr>
          <w:ilvl w:val="3"/>
          <w:numId w:val="25"/>
        </w:numPr>
        <w:rPr>
          <w:rFonts w:asciiTheme="majorHAnsi" w:hAnsiTheme="majorHAnsi"/>
        </w:rPr>
      </w:pPr>
      <w:r w:rsidRPr="006870C4">
        <w:rPr>
          <w:rFonts w:asciiTheme="majorHAnsi" w:hAnsiTheme="majorHAnsi"/>
        </w:rPr>
        <w:t>Wilfully might be used to modify a consequence or conduct</w:t>
      </w:r>
    </w:p>
    <w:p w:rsidR="00665C42" w:rsidRPr="006870C4" w:rsidRDefault="00665C42" w:rsidP="004A6F93">
      <w:pPr>
        <w:pStyle w:val="ListParagraph"/>
        <w:numPr>
          <w:ilvl w:val="3"/>
          <w:numId w:val="25"/>
        </w:numPr>
        <w:rPr>
          <w:rFonts w:asciiTheme="majorHAnsi" w:hAnsiTheme="majorHAnsi"/>
        </w:rPr>
      </w:pPr>
      <w:r w:rsidRPr="006870C4">
        <w:rPr>
          <w:rFonts w:asciiTheme="majorHAnsi" w:hAnsiTheme="majorHAnsi"/>
        </w:rPr>
        <w:t>May be used to by legislature to elevate mens rea so that its greater than just recklessness</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szCs w:val="20"/>
        </w:rPr>
        <w:t xml:space="preserve">Live question after </w:t>
      </w:r>
      <w:r w:rsidRPr="006870C4">
        <w:rPr>
          <w:rFonts w:asciiTheme="majorHAnsi" w:hAnsiTheme="majorHAnsi"/>
          <w:b/>
          <w:i/>
          <w:color w:val="FF0000"/>
          <w:szCs w:val="20"/>
        </w:rPr>
        <w:t>Briscoe</w:t>
      </w:r>
      <w:r w:rsidRPr="006870C4">
        <w:rPr>
          <w:rFonts w:asciiTheme="majorHAnsi" w:hAnsiTheme="majorHAnsi"/>
          <w:b/>
          <w:i/>
          <w:szCs w:val="20"/>
        </w:rPr>
        <w:t xml:space="preserve"> </w:t>
      </w:r>
      <w:r w:rsidRPr="006870C4">
        <w:rPr>
          <w:rFonts w:asciiTheme="majorHAnsi" w:hAnsiTheme="majorHAnsi"/>
          <w:szCs w:val="20"/>
        </w:rPr>
        <w:t xml:space="preserve"> if </w:t>
      </w:r>
      <w:r w:rsidRPr="006870C4">
        <w:rPr>
          <w:rFonts w:asciiTheme="majorHAnsi" w:hAnsiTheme="majorHAnsi"/>
          <w:b/>
          <w:szCs w:val="20"/>
        </w:rPr>
        <w:t>Wilful Blindness</w:t>
      </w:r>
      <w:r w:rsidRPr="006870C4">
        <w:rPr>
          <w:rFonts w:asciiTheme="majorHAnsi" w:hAnsiTheme="majorHAnsi"/>
          <w:szCs w:val="20"/>
        </w:rPr>
        <w:t xml:space="preserve"> can substitute for intent where it is explicitly required by the statute</w:t>
      </w:r>
    </w:p>
    <w:p w:rsidR="00665C42" w:rsidRPr="006870C4" w:rsidRDefault="00665C42" w:rsidP="004A6F93">
      <w:pPr>
        <w:pStyle w:val="ListParagraph"/>
        <w:numPr>
          <w:ilvl w:val="2"/>
          <w:numId w:val="25"/>
        </w:numPr>
        <w:rPr>
          <w:rFonts w:asciiTheme="majorHAnsi" w:hAnsiTheme="majorHAnsi"/>
          <w:b/>
          <w:szCs w:val="20"/>
        </w:rPr>
      </w:pPr>
      <w:r w:rsidRPr="006870C4">
        <w:rPr>
          <w:rFonts w:asciiTheme="majorHAnsi" w:hAnsiTheme="majorHAnsi"/>
          <w:szCs w:val="20"/>
        </w:rPr>
        <w:t>Subjective mens rea has nothing to do with whether a person thinks what they’re doings is right or wrong… good innocent motive doesn’t negate intent</w:t>
      </w:r>
      <w:r w:rsidRPr="006870C4">
        <w:rPr>
          <w:rFonts w:asciiTheme="majorHAnsi" w:hAnsiTheme="majorHAnsi"/>
          <w:b/>
          <w:szCs w:val="20"/>
        </w:rPr>
        <w:t xml:space="preserve"> </w:t>
      </w:r>
      <w:r w:rsidRPr="006870C4">
        <w:rPr>
          <w:rFonts w:asciiTheme="majorHAnsi" w:hAnsiTheme="majorHAnsi"/>
          <w:b/>
          <w:i/>
          <w:color w:val="FF0000"/>
          <w:szCs w:val="20"/>
        </w:rPr>
        <w:t>Theroux</w:t>
      </w:r>
    </w:p>
    <w:p w:rsidR="00D53910" w:rsidRPr="006870C4" w:rsidRDefault="00D20A04" w:rsidP="00F97C2E">
      <w:pPr>
        <w:pStyle w:val="ListParagraph"/>
        <w:numPr>
          <w:ilvl w:val="0"/>
          <w:numId w:val="34"/>
        </w:numPr>
        <w:rPr>
          <w:rFonts w:asciiTheme="majorHAnsi" w:hAnsiTheme="majorHAnsi"/>
          <w:b/>
        </w:rPr>
      </w:pPr>
      <w:r w:rsidRPr="006870C4">
        <w:rPr>
          <w:rFonts w:asciiTheme="majorHAnsi" w:hAnsiTheme="majorHAnsi"/>
          <w:b/>
        </w:rPr>
        <w:t xml:space="preserve">IF TALKING ABOUT INTENTION, MAKE A  DISTINCTION BETWEEN MOTIVE AND </w:t>
      </w:r>
    </w:p>
    <w:p w:rsidR="00667879" w:rsidRPr="006870C4" w:rsidRDefault="00D20A04" w:rsidP="004A6F93">
      <w:pPr>
        <w:pStyle w:val="ListParagraph"/>
        <w:numPr>
          <w:ilvl w:val="2"/>
          <w:numId w:val="25"/>
        </w:numPr>
        <w:rPr>
          <w:rFonts w:asciiTheme="majorHAnsi" w:hAnsiTheme="majorHAnsi"/>
          <w:b/>
          <w:szCs w:val="20"/>
        </w:rPr>
      </w:pPr>
      <w:r w:rsidRPr="006870C4">
        <w:rPr>
          <w:rFonts w:asciiTheme="majorHAnsi" w:hAnsiTheme="majorHAnsi"/>
          <w:b/>
        </w:rPr>
        <w:t xml:space="preserve">CITE </w:t>
      </w:r>
      <w:r w:rsidRPr="006870C4">
        <w:rPr>
          <w:rFonts w:asciiTheme="majorHAnsi" w:hAnsiTheme="majorHAnsi"/>
          <w:b/>
          <w:i/>
          <w:color w:val="FF0000"/>
          <w:szCs w:val="20"/>
        </w:rPr>
        <w:t>LEWIS</w:t>
      </w:r>
      <w:r w:rsidR="00667879" w:rsidRPr="006870C4">
        <w:rPr>
          <w:rFonts w:asciiTheme="majorHAnsi" w:hAnsiTheme="majorHAnsi"/>
          <w:b/>
          <w:i/>
          <w:color w:val="FF0000"/>
          <w:szCs w:val="20"/>
        </w:rPr>
        <w:t xml:space="preserve"> (</w:t>
      </w:r>
      <w:r w:rsidR="00667879" w:rsidRPr="006870C4">
        <w:rPr>
          <w:rFonts w:asciiTheme="majorHAnsi" w:hAnsiTheme="majorHAnsi"/>
          <w:szCs w:val="20"/>
        </w:rPr>
        <w:t>A and co-accused convicted on murdering co-accused’s daughter by mailing an explosive.)</w:t>
      </w:r>
    </w:p>
    <w:p w:rsidR="00093943" w:rsidRPr="006870C4" w:rsidRDefault="00093943" w:rsidP="004A6F93">
      <w:pPr>
        <w:pStyle w:val="ListParagraph"/>
        <w:numPr>
          <w:ilvl w:val="1"/>
          <w:numId w:val="25"/>
        </w:numPr>
        <w:rPr>
          <w:rFonts w:asciiTheme="majorHAnsi" w:hAnsiTheme="majorHAnsi"/>
          <w:szCs w:val="20"/>
        </w:rPr>
      </w:pPr>
      <w:r w:rsidRPr="006870C4">
        <w:rPr>
          <w:rFonts w:asciiTheme="majorHAnsi" w:hAnsiTheme="majorHAnsi"/>
          <w:b/>
          <w:color w:val="0000CC"/>
          <w:szCs w:val="20"/>
        </w:rPr>
        <w:t>KNOWLEDGE</w:t>
      </w:r>
      <w:r w:rsidRPr="006870C4">
        <w:rPr>
          <w:rFonts w:asciiTheme="majorHAnsi" w:hAnsiTheme="majorHAnsi"/>
          <w:szCs w:val="20"/>
        </w:rPr>
        <w:t xml:space="preserve">- knowing that a </w:t>
      </w:r>
      <w:r w:rsidRPr="006870C4">
        <w:rPr>
          <w:rFonts w:asciiTheme="majorHAnsi" w:hAnsiTheme="majorHAnsi"/>
          <w:b/>
          <w:szCs w:val="20"/>
        </w:rPr>
        <w:t>circumstance</w:t>
      </w:r>
      <w:r w:rsidRPr="006870C4">
        <w:rPr>
          <w:rFonts w:asciiTheme="majorHAnsi" w:hAnsiTheme="majorHAnsi"/>
          <w:szCs w:val="20"/>
        </w:rPr>
        <w:t xml:space="preserve"> exists or doesn’t, includes wilfully choosing not to confirm suspicion (</w:t>
      </w:r>
      <w:r w:rsidRPr="006870C4">
        <w:rPr>
          <w:rFonts w:asciiTheme="majorHAnsi" w:hAnsiTheme="majorHAnsi"/>
          <w:b/>
          <w:szCs w:val="20"/>
        </w:rPr>
        <w:t>wilful blindness</w:t>
      </w:r>
      <w:r w:rsidRPr="006870C4">
        <w:rPr>
          <w:rFonts w:asciiTheme="majorHAnsi" w:hAnsiTheme="majorHAnsi"/>
          <w:szCs w:val="20"/>
        </w:rPr>
        <w:t>)</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b/>
          <w:i/>
          <w:color w:val="FF0000"/>
          <w:szCs w:val="20"/>
        </w:rPr>
        <w:t>Beaver</w:t>
      </w:r>
      <w:r w:rsidRPr="006870C4">
        <w:rPr>
          <w:rFonts w:asciiTheme="majorHAnsi" w:hAnsiTheme="majorHAnsi"/>
          <w:b/>
          <w:color w:val="FF0000"/>
          <w:szCs w:val="20"/>
        </w:rPr>
        <w:t xml:space="preserve"> </w:t>
      </w:r>
      <w:r w:rsidRPr="006870C4">
        <w:rPr>
          <w:rFonts w:asciiTheme="majorHAnsi" w:hAnsiTheme="majorHAnsi"/>
          <w:szCs w:val="20"/>
        </w:rPr>
        <w:t xml:space="preserve">gives definition of knowledge – </w:t>
      </w:r>
      <w:r w:rsidRPr="006870C4">
        <w:rPr>
          <w:rFonts w:asciiTheme="majorHAnsi" w:hAnsiTheme="majorHAnsi"/>
          <w:b/>
          <w:szCs w:val="20"/>
        </w:rPr>
        <w:t>actual awareness</w:t>
      </w:r>
      <w:r w:rsidRPr="006870C4">
        <w:rPr>
          <w:rFonts w:asciiTheme="majorHAnsi" w:hAnsiTheme="majorHAnsi"/>
          <w:szCs w:val="20"/>
        </w:rPr>
        <w:t xml:space="preserve"> that a particular circumstance exists or does not exist. Knowledge of the character of the circumstance</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szCs w:val="20"/>
        </w:rPr>
        <w:t xml:space="preserve"> </w:t>
      </w:r>
      <w:r w:rsidRPr="006870C4">
        <w:rPr>
          <w:rFonts w:asciiTheme="majorHAnsi" w:hAnsiTheme="majorHAnsi"/>
          <w:i/>
          <w:szCs w:val="20"/>
        </w:rPr>
        <w:t>(</w:t>
      </w:r>
      <w:r w:rsidRPr="006870C4">
        <w:rPr>
          <w:rFonts w:asciiTheme="majorHAnsi" w:hAnsiTheme="majorHAnsi"/>
          <w:b/>
          <w:i/>
          <w:color w:val="FF0000"/>
          <w:szCs w:val="20"/>
        </w:rPr>
        <w:t>Briscoe</w:t>
      </w:r>
      <w:r w:rsidRPr="006870C4">
        <w:rPr>
          <w:rFonts w:asciiTheme="majorHAnsi" w:hAnsiTheme="majorHAnsi"/>
          <w:i/>
          <w:szCs w:val="20"/>
        </w:rPr>
        <w:t>):</w:t>
      </w:r>
      <w:r w:rsidRPr="006870C4">
        <w:rPr>
          <w:rFonts w:asciiTheme="majorHAnsi" w:hAnsiTheme="majorHAnsi"/>
          <w:szCs w:val="20"/>
        </w:rPr>
        <w:t xml:space="preserve"> defines </w:t>
      </w:r>
      <w:r w:rsidRPr="006870C4">
        <w:rPr>
          <w:rFonts w:asciiTheme="majorHAnsi" w:hAnsiTheme="majorHAnsi"/>
          <w:b/>
          <w:szCs w:val="20"/>
        </w:rPr>
        <w:t>WILFUL BLINDNESS</w:t>
      </w:r>
      <w:r w:rsidRPr="006870C4">
        <w:rPr>
          <w:rFonts w:asciiTheme="majorHAnsi" w:hAnsiTheme="majorHAnsi"/>
          <w:szCs w:val="20"/>
        </w:rPr>
        <w:t xml:space="preserve"> as when a person is aware of a need for inquiry but making a deliberate choice not to make the inquiry because he </w:t>
      </w:r>
      <w:r w:rsidRPr="006870C4">
        <w:rPr>
          <w:rFonts w:asciiTheme="majorHAnsi" w:hAnsiTheme="majorHAnsi"/>
          <w:b/>
          <w:szCs w:val="20"/>
        </w:rPr>
        <w:t>does not wish to know the truth</w:t>
      </w:r>
      <w:r w:rsidRPr="006870C4">
        <w:rPr>
          <w:rFonts w:asciiTheme="majorHAnsi" w:hAnsiTheme="majorHAnsi"/>
          <w:szCs w:val="20"/>
        </w:rPr>
        <w:t xml:space="preserve"> and would rather remain ignorant. [NOT CLEAR AFTER BRISCOE IF STATUTE SAYS INTENT WHETHER WILFUL BLINDNESS IS ACCEPTABLE]</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b/>
          <w:i/>
          <w:color w:val="FF0000"/>
          <w:szCs w:val="20"/>
        </w:rPr>
        <w:t>Briscoe</w:t>
      </w:r>
      <w:r w:rsidRPr="006870C4">
        <w:rPr>
          <w:rFonts w:asciiTheme="majorHAnsi" w:hAnsiTheme="majorHAnsi"/>
          <w:szCs w:val="20"/>
        </w:rPr>
        <w:t xml:space="preserve">- </w:t>
      </w:r>
      <w:r w:rsidRPr="006870C4">
        <w:rPr>
          <w:rFonts w:asciiTheme="majorHAnsi" w:hAnsiTheme="majorHAnsi"/>
          <w:b/>
          <w:szCs w:val="20"/>
        </w:rPr>
        <w:t>says WILFULLY BLIND= KNOWLEDGE</w:t>
      </w:r>
      <w:r w:rsidR="00063EFF" w:rsidRPr="006870C4">
        <w:rPr>
          <w:rFonts w:asciiTheme="majorHAnsi" w:hAnsiTheme="majorHAnsi"/>
          <w:b/>
          <w:szCs w:val="20"/>
        </w:rPr>
        <w:t>…live q about intent</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b/>
          <w:i/>
          <w:color w:val="FF0000"/>
          <w:szCs w:val="20"/>
        </w:rPr>
        <w:t xml:space="preserve">Briscoe </w:t>
      </w:r>
      <w:r w:rsidRPr="006870C4">
        <w:rPr>
          <w:rFonts w:asciiTheme="majorHAnsi" w:hAnsiTheme="majorHAnsi"/>
          <w:b/>
          <w:szCs w:val="20"/>
        </w:rPr>
        <w:t>court charged Briscoe under aiding and abetting which statutorily requires intent, even though the court focused on the fact that Briscoe had the requisite knowledge and wilful blindness.  No express mention of whether knowledge and intent can be equated, but the fact that the court proceeded in charging Briscoe under the statute, even though they didn’t expressly deal with his intent, suggests that the court might believe that knowledge is sufficient for intent and therefore that Wilful Blindness is sufficient for intent.</w:t>
      </w:r>
    </w:p>
    <w:p w:rsidR="00093943" w:rsidRPr="006870C4" w:rsidRDefault="00093943" w:rsidP="004A6F93">
      <w:pPr>
        <w:pStyle w:val="ListParagraph"/>
        <w:numPr>
          <w:ilvl w:val="2"/>
          <w:numId w:val="25"/>
        </w:numPr>
        <w:rPr>
          <w:rFonts w:asciiTheme="majorHAnsi" w:hAnsiTheme="majorHAnsi"/>
          <w:szCs w:val="20"/>
        </w:rPr>
      </w:pPr>
      <w:r w:rsidRPr="006870C4">
        <w:rPr>
          <w:rFonts w:asciiTheme="majorHAnsi" w:hAnsiTheme="majorHAnsi"/>
          <w:szCs w:val="20"/>
        </w:rPr>
        <w:t>Therefore, where intent is required by statute, one might infer that wilful blindness is enough because of it being equated to knowledge and knowledge with intent</w:t>
      </w:r>
    </w:p>
    <w:p w:rsidR="00093943" w:rsidRPr="006870C4" w:rsidRDefault="00093943" w:rsidP="004A6F93">
      <w:pPr>
        <w:pStyle w:val="ListParagraph"/>
        <w:numPr>
          <w:ilvl w:val="0"/>
          <w:numId w:val="24"/>
        </w:numPr>
        <w:rPr>
          <w:rFonts w:asciiTheme="majorHAnsi" w:hAnsiTheme="majorHAnsi"/>
          <w:szCs w:val="20"/>
        </w:rPr>
      </w:pPr>
      <w:r w:rsidRPr="006870C4">
        <w:rPr>
          <w:rFonts w:asciiTheme="majorHAnsi" w:hAnsiTheme="majorHAnsi"/>
          <w:b/>
          <w:color w:val="0000CC"/>
          <w:szCs w:val="20"/>
        </w:rPr>
        <w:t>RECKLESSNESS</w:t>
      </w:r>
      <w:r w:rsidRPr="006870C4">
        <w:rPr>
          <w:rFonts w:asciiTheme="majorHAnsi" w:hAnsiTheme="majorHAnsi"/>
          <w:szCs w:val="20"/>
        </w:rPr>
        <w:t xml:space="preserve">- foreseeing that </w:t>
      </w:r>
      <w:r w:rsidRPr="006870C4">
        <w:rPr>
          <w:rFonts w:asciiTheme="majorHAnsi" w:hAnsiTheme="majorHAnsi"/>
          <w:b/>
          <w:szCs w:val="20"/>
        </w:rPr>
        <w:t>risk of consequence occurring but choosing</w:t>
      </w:r>
      <w:r w:rsidRPr="006870C4">
        <w:rPr>
          <w:rFonts w:asciiTheme="majorHAnsi" w:hAnsiTheme="majorHAnsi"/>
          <w:szCs w:val="20"/>
        </w:rPr>
        <w:t xml:space="preserve"> </w:t>
      </w:r>
      <w:r w:rsidRPr="006870C4">
        <w:rPr>
          <w:rFonts w:asciiTheme="majorHAnsi" w:hAnsiTheme="majorHAnsi"/>
          <w:b/>
          <w:szCs w:val="20"/>
        </w:rPr>
        <w:t>to proceed regardless</w:t>
      </w:r>
      <w:r w:rsidRPr="006870C4">
        <w:rPr>
          <w:rFonts w:asciiTheme="majorHAnsi" w:hAnsiTheme="majorHAnsi"/>
          <w:szCs w:val="20"/>
        </w:rPr>
        <w:t xml:space="preserve"> </w:t>
      </w:r>
      <w:r w:rsidRPr="006870C4">
        <w:rPr>
          <w:rFonts w:asciiTheme="majorHAnsi" w:hAnsiTheme="majorHAnsi"/>
          <w:b/>
          <w:i/>
          <w:color w:val="FF0000"/>
          <w:szCs w:val="20"/>
        </w:rPr>
        <w:t>Sansreget</w:t>
      </w:r>
    </w:p>
    <w:p w:rsidR="00093943" w:rsidRPr="006870C4" w:rsidRDefault="00093943" w:rsidP="004A6F93">
      <w:pPr>
        <w:pStyle w:val="ListParagraph"/>
        <w:numPr>
          <w:ilvl w:val="1"/>
          <w:numId w:val="24"/>
        </w:numPr>
        <w:rPr>
          <w:rFonts w:asciiTheme="majorHAnsi" w:hAnsiTheme="majorHAnsi"/>
          <w:szCs w:val="20"/>
        </w:rPr>
      </w:pPr>
      <w:r w:rsidRPr="006870C4">
        <w:rPr>
          <w:rFonts w:asciiTheme="majorHAnsi" w:hAnsiTheme="majorHAnsi"/>
          <w:szCs w:val="20"/>
        </w:rPr>
        <w:t xml:space="preserve">You can be reckless to the </w:t>
      </w:r>
      <w:r w:rsidRPr="006870C4">
        <w:rPr>
          <w:rFonts w:asciiTheme="majorHAnsi" w:hAnsiTheme="majorHAnsi"/>
          <w:b/>
          <w:szCs w:val="20"/>
        </w:rPr>
        <w:t>circumstances</w:t>
      </w:r>
      <w:r w:rsidRPr="006870C4">
        <w:rPr>
          <w:rFonts w:asciiTheme="majorHAnsi" w:hAnsiTheme="majorHAnsi"/>
          <w:szCs w:val="20"/>
        </w:rPr>
        <w:t xml:space="preserve"> as well. Recklessness is the minimum so it’s the easiest to prove </w:t>
      </w:r>
    </w:p>
    <w:p w:rsidR="00093943" w:rsidRPr="006870C4" w:rsidRDefault="00093943" w:rsidP="004A6F93">
      <w:pPr>
        <w:pStyle w:val="ListParagraph"/>
        <w:numPr>
          <w:ilvl w:val="1"/>
          <w:numId w:val="24"/>
        </w:numPr>
        <w:rPr>
          <w:rFonts w:asciiTheme="majorHAnsi" w:hAnsiTheme="majorHAnsi"/>
          <w:szCs w:val="20"/>
        </w:rPr>
      </w:pPr>
      <w:r w:rsidRPr="006870C4">
        <w:rPr>
          <w:rFonts w:asciiTheme="majorHAnsi" w:hAnsiTheme="majorHAnsi"/>
          <w:i/>
          <w:szCs w:val="20"/>
        </w:rPr>
        <w:t>(</w:t>
      </w:r>
      <w:r w:rsidRPr="006870C4">
        <w:rPr>
          <w:rFonts w:asciiTheme="majorHAnsi" w:hAnsiTheme="majorHAnsi"/>
          <w:b/>
          <w:i/>
          <w:color w:val="FF0000"/>
          <w:szCs w:val="20"/>
        </w:rPr>
        <w:t>Theroux</w:t>
      </w:r>
      <w:r w:rsidRPr="006870C4">
        <w:rPr>
          <w:rFonts w:asciiTheme="majorHAnsi" w:hAnsiTheme="majorHAnsi"/>
          <w:i/>
          <w:szCs w:val="20"/>
        </w:rPr>
        <w:t xml:space="preserve">): </w:t>
      </w:r>
      <w:r w:rsidRPr="006870C4">
        <w:rPr>
          <w:rFonts w:asciiTheme="majorHAnsi" w:hAnsiTheme="majorHAnsi"/>
          <w:b/>
          <w:szCs w:val="20"/>
        </w:rPr>
        <w:t>subjective foresight of the consequences and a decision to proceed regardless.</w:t>
      </w:r>
      <w:r w:rsidRPr="006870C4">
        <w:rPr>
          <w:rFonts w:asciiTheme="majorHAnsi" w:hAnsiTheme="majorHAnsi"/>
          <w:szCs w:val="20"/>
        </w:rPr>
        <w:t xml:space="preserve"> In </w:t>
      </w:r>
      <w:r w:rsidRPr="006870C4">
        <w:rPr>
          <w:rFonts w:asciiTheme="majorHAnsi" w:hAnsiTheme="majorHAnsi"/>
          <w:b/>
          <w:szCs w:val="20"/>
        </w:rPr>
        <w:t>most cases RECKLESSNESS is enough to satisfy subjective</w:t>
      </w:r>
      <w:r w:rsidRPr="006870C4">
        <w:rPr>
          <w:rFonts w:asciiTheme="majorHAnsi" w:hAnsiTheme="majorHAnsi"/>
          <w:szCs w:val="20"/>
        </w:rPr>
        <w:t xml:space="preserve"> </w:t>
      </w:r>
      <w:r w:rsidRPr="006870C4">
        <w:rPr>
          <w:rFonts w:asciiTheme="majorHAnsi" w:hAnsiTheme="majorHAnsi"/>
          <w:i/>
          <w:szCs w:val="20"/>
        </w:rPr>
        <w:t>mens rea</w:t>
      </w:r>
      <w:r w:rsidRPr="006870C4">
        <w:rPr>
          <w:rFonts w:asciiTheme="majorHAnsi" w:hAnsiTheme="majorHAnsi"/>
          <w:szCs w:val="20"/>
        </w:rPr>
        <w:t>.</w:t>
      </w:r>
      <w:r w:rsidRPr="006870C4">
        <w:rPr>
          <w:rFonts w:asciiTheme="majorHAnsi" w:hAnsiTheme="majorHAnsi"/>
          <w:i/>
          <w:szCs w:val="20"/>
        </w:rPr>
        <w:t xml:space="preserve"> </w:t>
      </w:r>
    </w:p>
    <w:p w:rsidR="00093943" w:rsidRPr="006870C4" w:rsidRDefault="00093943" w:rsidP="004A6F93">
      <w:pPr>
        <w:pStyle w:val="ListParagraph"/>
        <w:numPr>
          <w:ilvl w:val="1"/>
          <w:numId w:val="24"/>
        </w:numPr>
        <w:rPr>
          <w:rFonts w:asciiTheme="majorHAnsi" w:hAnsiTheme="majorHAnsi"/>
          <w:szCs w:val="20"/>
        </w:rPr>
      </w:pPr>
      <w:r w:rsidRPr="006870C4">
        <w:rPr>
          <w:rFonts w:asciiTheme="majorHAnsi" w:hAnsiTheme="majorHAnsi"/>
          <w:i/>
          <w:szCs w:val="20"/>
        </w:rPr>
        <w:t>In cases where parliament implements the term “wilful” there may be an intention to elevate the mens rea requirement.</w:t>
      </w:r>
      <w:r w:rsidRPr="006870C4">
        <w:rPr>
          <w:rFonts w:asciiTheme="majorHAnsi" w:hAnsiTheme="majorHAnsi"/>
          <w:szCs w:val="20"/>
        </w:rPr>
        <w:t xml:space="preserve"> Though wilful can mean reckless or intent, it is context dependent </w:t>
      </w:r>
      <w:r w:rsidRPr="006870C4">
        <w:rPr>
          <w:rFonts w:asciiTheme="majorHAnsi" w:hAnsiTheme="majorHAnsi"/>
          <w:b/>
          <w:i/>
          <w:color w:val="FF0000"/>
          <w:szCs w:val="20"/>
        </w:rPr>
        <w:t>Buzzanga</w:t>
      </w:r>
      <w:r w:rsidRPr="006870C4">
        <w:rPr>
          <w:rFonts w:asciiTheme="majorHAnsi" w:hAnsiTheme="majorHAnsi"/>
          <w:b/>
          <w:color w:val="FF0000"/>
          <w:szCs w:val="20"/>
        </w:rPr>
        <w:t xml:space="preserve"> </w:t>
      </w:r>
      <w:r w:rsidRPr="006870C4">
        <w:rPr>
          <w:rFonts w:asciiTheme="majorHAnsi" w:hAnsiTheme="majorHAnsi"/>
          <w:b/>
          <w:szCs w:val="20"/>
        </w:rPr>
        <w:t>[remember that wilful also modifies either a consequence or conduct] you decide</w:t>
      </w:r>
    </w:p>
    <w:tbl>
      <w:tblPr>
        <w:tblStyle w:val="TableGrid"/>
        <w:tblW w:w="0" w:type="auto"/>
        <w:tblLook w:val="04A0"/>
      </w:tblPr>
      <w:tblGrid>
        <w:gridCol w:w="2093"/>
        <w:gridCol w:w="6763"/>
      </w:tblGrid>
      <w:tr w:rsidR="00063EFF" w:rsidRPr="006870C4" w:rsidTr="00063EFF">
        <w:tc>
          <w:tcPr>
            <w:tcW w:w="2093" w:type="dxa"/>
          </w:tcPr>
          <w:p w:rsidR="00063EFF" w:rsidRPr="006870C4" w:rsidRDefault="00063EFF" w:rsidP="00063EFF">
            <w:pPr>
              <w:pStyle w:val="ColorfulList-Accent11"/>
              <w:ind w:left="0"/>
              <w:rPr>
                <w:rFonts w:asciiTheme="majorHAnsi" w:hAnsiTheme="majorHAnsi"/>
                <w:b/>
                <w:color w:val="0000CC"/>
                <w:szCs w:val="20"/>
              </w:rPr>
            </w:pPr>
            <w:r w:rsidRPr="006870C4">
              <w:rPr>
                <w:rFonts w:asciiTheme="majorHAnsi" w:hAnsiTheme="majorHAnsi"/>
                <w:b/>
                <w:color w:val="0000CC"/>
                <w:szCs w:val="20"/>
              </w:rPr>
              <w:t>Conduct</w:t>
            </w:r>
            <w:r w:rsidRPr="006870C4">
              <w:rPr>
                <w:rFonts w:asciiTheme="majorHAnsi" w:hAnsiTheme="majorHAnsi"/>
                <w:color w:val="0000CC"/>
                <w:szCs w:val="20"/>
              </w:rPr>
              <w:t xml:space="preserve"> </w:t>
            </w:r>
          </w:p>
        </w:tc>
        <w:tc>
          <w:tcPr>
            <w:tcW w:w="6763" w:type="dxa"/>
          </w:tcPr>
          <w:p w:rsidR="00063EFF" w:rsidRPr="006870C4" w:rsidRDefault="00063EFF" w:rsidP="00063EFF">
            <w:pPr>
              <w:pStyle w:val="ColorfulList-Accent11"/>
              <w:ind w:left="0"/>
              <w:rPr>
                <w:rFonts w:asciiTheme="majorHAnsi" w:hAnsiTheme="majorHAnsi"/>
                <w:szCs w:val="20"/>
              </w:rPr>
            </w:pPr>
            <w:r w:rsidRPr="006870C4">
              <w:rPr>
                <w:rFonts w:asciiTheme="majorHAnsi" w:hAnsiTheme="majorHAnsi"/>
                <w:b/>
                <w:szCs w:val="20"/>
              </w:rPr>
              <w:t>Intentional</w:t>
            </w:r>
            <w:r w:rsidRPr="006870C4">
              <w:rPr>
                <w:rFonts w:asciiTheme="majorHAnsi" w:hAnsiTheme="majorHAnsi"/>
                <w:szCs w:val="20"/>
              </w:rPr>
              <w:t xml:space="preserve"> or </w:t>
            </w:r>
            <w:r w:rsidRPr="006870C4">
              <w:rPr>
                <w:rFonts w:asciiTheme="majorHAnsi" w:hAnsiTheme="majorHAnsi"/>
                <w:b/>
                <w:szCs w:val="20"/>
              </w:rPr>
              <w:t>reckless</w:t>
            </w:r>
            <w:r w:rsidRPr="006870C4">
              <w:rPr>
                <w:rFonts w:asciiTheme="majorHAnsi" w:hAnsiTheme="majorHAnsi"/>
                <w:szCs w:val="20"/>
              </w:rPr>
              <w:t xml:space="preserve"> act or omission [don’t analyze if there is consequences].</w:t>
            </w:r>
          </w:p>
          <w:p w:rsidR="00063EFF" w:rsidRPr="006870C4" w:rsidRDefault="00063EFF" w:rsidP="00063EFF">
            <w:pPr>
              <w:pStyle w:val="ColorfulList-Accent11"/>
              <w:ind w:left="0"/>
              <w:rPr>
                <w:rFonts w:asciiTheme="majorHAnsi" w:hAnsiTheme="majorHAnsi"/>
                <w:b/>
                <w:color w:val="0000CC"/>
                <w:szCs w:val="20"/>
              </w:rPr>
            </w:pPr>
          </w:p>
        </w:tc>
      </w:tr>
      <w:tr w:rsidR="00063EFF" w:rsidRPr="006870C4" w:rsidTr="00063EFF">
        <w:tc>
          <w:tcPr>
            <w:tcW w:w="2093" w:type="dxa"/>
          </w:tcPr>
          <w:p w:rsidR="00063EFF" w:rsidRPr="006870C4" w:rsidRDefault="00063EFF" w:rsidP="00063EFF">
            <w:pPr>
              <w:pStyle w:val="ColorfulList-Accent11"/>
              <w:ind w:left="0"/>
              <w:rPr>
                <w:rFonts w:asciiTheme="majorHAnsi" w:hAnsiTheme="majorHAnsi"/>
                <w:szCs w:val="20"/>
              </w:rPr>
            </w:pPr>
            <w:r w:rsidRPr="006870C4">
              <w:rPr>
                <w:rFonts w:asciiTheme="majorHAnsi" w:hAnsiTheme="majorHAnsi"/>
                <w:b/>
                <w:color w:val="0000CC"/>
                <w:szCs w:val="20"/>
              </w:rPr>
              <w:t>Circumstances</w:t>
            </w:r>
            <w:r w:rsidRPr="006870C4">
              <w:rPr>
                <w:rFonts w:asciiTheme="majorHAnsi" w:hAnsiTheme="majorHAnsi"/>
                <w:b/>
                <w:szCs w:val="20"/>
              </w:rPr>
              <w:t xml:space="preserve"> </w:t>
            </w:r>
          </w:p>
          <w:p w:rsidR="00063EFF" w:rsidRPr="006870C4" w:rsidRDefault="00063EFF" w:rsidP="00063EFF">
            <w:pPr>
              <w:pStyle w:val="ColorfulList-Accent11"/>
              <w:ind w:left="0"/>
              <w:rPr>
                <w:rFonts w:asciiTheme="majorHAnsi" w:hAnsiTheme="majorHAnsi"/>
                <w:b/>
                <w:color w:val="0000CC"/>
                <w:szCs w:val="20"/>
              </w:rPr>
            </w:pPr>
          </w:p>
        </w:tc>
        <w:tc>
          <w:tcPr>
            <w:tcW w:w="6763" w:type="dxa"/>
          </w:tcPr>
          <w:p w:rsidR="00063EFF" w:rsidRPr="006870C4" w:rsidRDefault="00063EFF" w:rsidP="00063EFF">
            <w:pPr>
              <w:pStyle w:val="ColorfulList-Accent11"/>
              <w:ind w:left="0"/>
              <w:rPr>
                <w:rFonts w:asciiTheme="majorHAnsi" w:hAnsiTheme="majorHAnsi"/>
                <w:b/>
                <w:color w:val="0000CC"/>
                <w:szCs w:val="20"/>
              </w:rPr>
            </w:pPr>
            <w:r w:rsidRPr="006870C4">
              <w:rPr>
                <w:rFonts w:asciiTheme="majorHAnsi" w:hAnsiTheme="majorHAnsi"/>
                <w:b/>
                <w:szCs w:val="20"/>
              </w:rPr>
              <w:t>Knowledge</w:t>
            </w:r>
            <w:r w:rsidRPr="006870C4">
              <w:rPr>
                <w:rFonts w:asciiTheme="majorHAnsi" w:hAnsiTheme="majorHAnsi"/>
                <w:szCs w:val="20"/>
              </w:rPr>
              <w:t xml:space="preserve"> of the circumstance or being </w:t>
            </w:r>
            <w:r w:rsidRPr="006870C4">
              <w:rPr>
                <w:rFonts w:asciiTheme="majorHAnsi" w:hAnsiTheme="majorHAnsi"/>
                <w:b/>
                <w:szCs w:val="20"/>
              </w:rPr>
              <w:t>reckless</w:t>
            </w:r>
            <w:r w:rsidRPr="006870C4">
              <w:rPr>
                <w:rFonts w:asciiTheme="majorHAnsi" w:hAnsiTheme="majorHAnsi"/>
                <w:szCs w:val="20"/>
              </w:rPr>
              <w:t xml:space="preserve"> (</w:t>
            </w:r>
            <w:r w:rsidRPr="006870C4">
              <w:rPr>
                <w:rFonts w:asciiTheme="majorHAnsi" w:hAnsiTheme="majorHAnsi"/>
                <w:b/>
                <w:i/>
                <w:color w:val="FF0000"/>
                <w:szCs w:val="20"/>
              </w:rPr>
              <w:t>Theroux</w:t>
            </w:r>
            <w:r w:rsidRPr="006870C4">
              <w:rPr>
                <w:rFonts w:asciiTheme="majorHAnsi" w:hAnsiTheme="majorHAnsi"/>
                <w:szCs w:val="20"/>
              </w:rPr>
              <w:t xml:space="preserve">) or </w:t>
            </w:r>
            <w:r w:rsidRPr="006870C4">
              <w:rPr>
                <w:rFonts w:asciiTheme="majorHAnsi" w:hAnsiTheme="majorHAnsi"/>
                <w:b/>
                <w:szCs w:val="20"/>
              </w:rPr>
              <w:t>willfully blind</w:t>
            </w:r>
            <w:r w:rsidRPr="006870C4">
              <w:rPr>
                <w:rFonts w:asciiTheme="majorHAnsi" w:hAnsiTheme="majorHAnsi"/>
                <w:szCs w:val="20"/>
              </w:rPr>
              <w:t xml:space="preserve"> to its existence (</w:t>
            </w:r>
            <w:r w:rsidRPr="006870C4">
              <w:rPr>
                <w:rFonts w:asciiTheme="majorHAnsi" w:hAnsiTheme="majorHAnsi"/>
                <w:b/>
                <w:i/>
                <w:color w:val="FF0000"/>
                <w:szCs w:val="20"/>
              </w:rPr>
              <w:t>Briscoe</w:t>
            </w:r>
            <w:r w:rsidRPr="006870C4">
              <w:rPr>
                <w:rFonts w:asciiTheme="majorHAnsi" w:hAnsiTheme="majorHAnsi"/>
                <w:szCs w:val="20"/>
              </w:rPr>
              <w:t>).</w:t>
            </w:r>
          </w:p>
        </w:tc>
      </w:tr>
      <w:tr w:rsidR="00063EFF" w:rsidRPr="006870C4" w:rsidTr="00063EFF">
        <w:tc>
          <w:tcPr>
            <w:tcW w:w="2093" w:type="dxa"/>
          </w:tcPr>
          <w:p w:rsidR="00063EFF" w:rsidRPr="006870C4" w:rsidRDefault="00063EFF" w:rsidP="00063EFF">
            <w:pPr>
              <w:pStyle w:val="ColorfulList-Accent11"/>
              <w:ind w:left="0"/>
              <w:rPr>
                <w:rFonts w:asciiTheme="majorHAnsi" w:hAnsiTheme="majorHAnsi"/>
                <w:b/>
                <w:color w:val="0000CC"/>
                <w:szCs w:val="20"/>
              </w:rPr>
            </w:pPr>
            <w:r w:rsidRPr="006870C4">
              <w:rPr>
                <w:rFonts w:asciiTheme="majorHAnsi" w:hAnsiTheme="majorHAnsi"/>
                <w:b/>
                <w:color w:val="0000CC"/>
                <w:szCs w:val="20"/>
              </w:rPr>
              <w:t>Consequences</w:t>
            </w:r>
          </w:p>
        </w:tc>
        <w:tc>
          <w:tcPr>
            <w:tcW w:w="6763" w:type="dxa"/>
          </w:tcPr>
          <w:p w:rsidR="00063EFF" w:rsidRPr="006870C4" w:rsidRDefault="00063EFF" w:rsidP="00063EFF">
            <w:pPr>
              <w:pStyle w:val="ColorfulList-Accent11"/>
              <w:ind w:left="0"/>
              <w:rPr>
                <w:rFonts w:asciiTheme="majorHAnsi" w:hAnsiTheme="majorHAnsi"/>
                <w:b/>
                <w:color w:val="0000CC"/>
                <w:szCs w:val="20"/>
              </w:rPr>
            </w:pPr>
            <w:r w:rsidRPr="006870C4">
              <w:rPr>
                <w:rFonts w:asciiTheme="majorHAnsi" w:hAnsiTheme="majorHAnsi"/>
                <w:szCs w:val="20"/>
              </w:rPr>
              <w:t xml:space="preserve"> Must </w:t>
            </w:r>
            <w:r w:rsidRPr="006870C4">
              <w:rPr>
                <w:rFonts w:asciiTheme="majorHAnsi" w:hAnsiTheme="majorHAnsi"/>
                <w:b/>
                <w:szCs w:val="20"/>
              </w:rPr>
              <w:t>intend</w:t>
            </w:r>
            <w:r w:rsidRPr="006870C4">
              <w:rPr>
                <w:rFonts w:asciiTheme="majorHAnsi" w:hAnsiTheme="majorHAnsi"/>
                <w:szCs w:val="20"/>
              </w:rPr>
              <w:t xml:space="preserve"> or be </w:t>
            </w:r>
            <w:r w:rsidRPr="006870C4">
              <w:rPr>
                <w:rFonts w:asciiTheme="majorHAnsi" w:hAnsiTheme="majorHAnsi"/>
                <w:b/>
                <w:szCs w:val="20"/>
              </w:rPr>
              <w:t>reckless</w:t>
            </w:r>
            <w:r w:rsidRPr="006870C4">
              <w:rPr>
                <w:rFonts w:asciiTheme="majorHAnsi" w:hAnsiTheme="majorHAnsi"/>
                <w:szCs w:val="20"/>
              </w:rPr>
              <w:t xml:space="preserve">  or </w:t>
            </w:r>
            <w:r w:rsidRPr="006870C4">
              <w:rPr>
                <w:rFonts w:asciiTheme="majorHAnsi" w:hAnsiTheme="majorHAnsi"/>
                <w:b/>
                <w:szCs w:val="20"/>
              </w:rPr>
              <w:t xml:space="preserve">willfully </w:t>
            </w:r>
            <w:r w:rsidRPr="006870C4">
              <w:rPr>
                <w:rFonts w:asciiTheme="majorHAnsi" w:hAnsiTheme="majorHAnsi"/>
                <w:szCs w:val="20"/>
              </w:rPr>
              <w:t>as to the consequence</w:t>
            </w:r>
          </w:p>
        </w:tc>
      </w:tr>
    </w:tbl>
    <w:p w:rsidR="00063EFF" w:rsidRPr="006870C4" w:rsidRDefault="00063EFF" w:rsidP="00063EFF">
      <w:pPr>
        <w:pStyle w:val="ColorfulList-Accent11"/>
        <w:ind w:left="0"/>
        <w:rPr>
          <w:rFonts w:asciiTheme="majorHAnsi" w:hAnsiTheme="majorHAnsi"/>
          <w:b/>
          <w:color w:val="0000CC"/>
          <w:szCs w:val="20"/>
        </w:rPr>
      </w:pPr>
    </w:p>
    <w:p w:rsidR="00093943" w:rsidRPr="006870C4" w:rsidRDefault="00093943" w:rsidP="004A6F93">
      <w:pPr>
        <w:pStyle w:val="ListParagraph"/>
        <w:numPr>
          <w:ilvl w:val="0"/>
          <w:numId w:val="24"/>
        </w:numPr>
        <w:rPr>
          <w:rFonts w:asciiTheme="majorHAnsi" w:hAnsiTheme="majorHAnsi"/>
          <w:szCs w:val="20"/>
          <w:highlight w:val="yellow"/>
        </w:rPr>
      </w:pPr>
      <w:r w:rsidRPr="006870C4">
        <w:rPr>
          <w:rFonts w:asciiTheme="majorHAnsi" w:hAnsiTheme="majorHAnsi"/>
          <w:szCs w:val="20"/>
          <w:highlight w:val="yellow"/>
        </w:rPr>
        <w:t xml:space="preserve">STATUTORY LANGUAGE PREVAILS/ if statutory language seems to intend a lower standard of mens rea then common law. </w:t>
      </w:r>
      <w:r w:rsidRPr="006870C4">
        <w:rPr>
          <w:rFonts w:asciiTheme="majorHAnsi" w:hAnsiTheme="majorHAnsi"/>
          <w:b/>
          <w:i/>
          <w:szCs w:val="20"/>
          <w:highlight w:val="yellow"/>
        </w:rPr>
        <w:t>Beaver says that needs to be clear</w:t>
      </w:r>
    </w:p>
    <w:p w:rsidR="00093943" w:rsidRPr="006870C4" w:rsidRDefault="00093943" w:rsidP="004A6F93">
      <w:pPr>
        <w:pStyle w:val="ListParagraph"/>
        <w:numPr>
          <w:ilvl w:val="0"/>
          <w:numId w:val="24"/>
        </w:numPr>
        <w:rPr>
          <w:rFonts w:asciiTheme="majorHAnsi" w:hAnsiTheme="majorHAnsi"/>
          <w:szCs w:val="20"/>
          <w:highlight w:val="yellow"/>
        </w:rPr>
      </w:pPr>
      <w:r w:rsidRPr="006870C4">
        <w:rPr>
          <w:rFonts w:asciiTheme="majorHAnsi" w:hAnsiTheme="majorHAnsi"/>
          <w:szCs w:val="20"/>
          <w:highlight w:val="yellow"/>
        </w:rPr>
        <w:t xml:space="preserve"> “intent”, “purpose” “means to” etc : ELEVATE MENS REA, wilful =ambiguous, sometimes intent and reckless, sometimes just intent. IF WE SEE WILFUL, WE NEED TO MAKE A DECISION</w:t>
      </w:r>
    </w:p>
    <w:p w:rsidR="00093943" w:rsidRPr="006870C4" w:rsidRDefault="00093943" w:rsidP="00093943">
      <w:pPr>
        <w:rPr>
          <w:rFonts w:asciiTheme="majorHAnsi" w:hAnsiTheme="majorHAnsi"/>
          <w:szCs w:val="20"/>
          <w:highlight w:val="yellow"/>
        </w:rPr>
      </w:pPr>
    </w:p>
    <w:p w:rsidR="00093943" w:rsidRPr="006870C4" w:rsidRDefault="00093943" w:rsidP="00093943">
      <w:pPr>
        <w:rPr>
          <w:rFonts w:asciiTheme="majorHAnsi" w:hAnsiTheme="majorHAnsi"/>
          <w:b/>
          <w:szCs w:val="20"/>
          <w:u w:val="single"/>
        </w:rPr>
      </w:pPr>
      <w:r w:rsidRPr="006870C4">
        <w:rPr>
          <w:rFonts w:asciiTheme="majorHAnsi" w:hAnsiTheme="majorHAnsi"/>
          <w:b/>
          <w:szCs w:val="20"/>
          <w:u w:val="single"/>
        </w:rPr>
        <w:t>OBJECTIVE MENS REA</w:t>
      </w:r>
    </w:p>
    <w:p w:rsidR="00CF3575" w:rsidRPr="006870C4" w:rsidRDefault="00CF3575" w:rsidP="00CF3575">
      <w:pPr>
        <w:pStyle w:val="ColorfulList-Accent11"/>
        <w:numPr>
          <w:ilvl w:val="0"/>
          <w:numId w:val="3"/>
        </w:numPr>
        <w:rPr>
          <w:rFonts w:asciiTheme="majorHAnsi" w:hAnsiTheme="majorHAnsi"/>
          <w:szCs w:val="20"/>
        </w:rPr>
      </w:pPr>
      <w:r w:rsidRPr="006870C4">
        <w:rPr>
          <w:rFonts w:asciiTheme="majorHAnsi" w:hAnsiTheme="majorHAnsi"/>
          <w:b/>
          <w:color w:val="000000"/>
          <w:szCs w:val="20"/>
        </w:rPr>
        <w:t>Negligence</w:t>
      </w:r>
      <w:r w:rsidRPr="006870C4">
        <w:rPr>
          <w:rFonts w:asciiTheme="majorHAnsi" w:hAnsiTheme="majorHAnsi"/>
          <w:color w:val="000000"/>
          <w:szCs w:val="20"/>
        </w:rPr>
        <w:t xml:space="preserve">; </w:t>
      </w:r>
      <w:r w:rsidRPr="006870C4">
        <w:rPr>
          <w:rFonts w:asciiTheme="majorHAnsi" w:hAnsiTheme="majorHAnsi"/>
          <w:b/>
          <w:color w:val="000000"/>
          <w:szCs w:val="20"/>
        </w:rPr>
        <w:t>duty</w:t>
      </w:r>
      <w:r w:rsidRPr="006870C4">
        <w:rPr>
          <w:rFonts w:asciiTheme="majorHAnsi" w:hAnsiTheme="majorHAnsi"/>
          <w:color w:val="000000"/>
          <w:szCs w:val="20"/>
        </w:rPr>
        <w:t xml:space="preserve">; </w:t>
      </w:r>
      <w:r w:rsidRPr="006870C4">
        <w:rPr>
          <w:rFonts w:asciiTheme="majorHAnsi" w:hAnsiTheme="majorHAnsi"/>
          <w:b/>
          <w:color w:val="000000"/>
          <w:szCs w:val="20"/>
        </w:rPr>
        <w:t>reasonableness</w:t>
      </w:r>
      <w:r w:rsidRPr="006870C4">
        <w:rPr>
          <w:rFonts w:asciiTheme="majorHAnsi" w:hAnsiTheme="majorHAnsi"/>
          <w:color w:val="000000"/>
          <w:szCs w:val="20"/>
        </w:rPr>
        <w:t xml:space="preserve"> [</w:t>
      </w:r>
      <w:r w:rsidRPr="006870C4">
        <w:rPr>
          <w:rFonts w:asciiTheme="majorHAnsi" w:hAnsiTheme="majorHAnsi"/>
          <w:b/>
          <w:i/>
          <w:color w:val="FF0000"/>
          <w:szCs w:val="20"/>
        </w:rPr>
        <w:t>Tutton</w:t>
      </w:r>
      <w:r w:rsidRPr="006870C4">
        <w:rPr>
          <w:rFonts w:asciiTheme="majorHAnsi" w:hAnsiTheme="majorHAnsi"/>
          <w:color w:val="000000"/>
          <w:szCs w:val="20"/>
        </w:rPr>
        <w:t xml:space="preserve">]; </w:t>
      </w:r>
      <w:r w:rsidRPr="006870C4">
        <w:rPr>
          <w:rFonts w:asciiTheme="majorHAnsi" w:hAnsiTheme="majorHAnsi"/>
          <w:b/>
          <w:color w:val="000000"/>
          <w:szCs w:val="20"/>
        </w:rPr>
        <w:t>dangerousness</w:t>
      </w:r>
      <w:r w:rsidRPr="006870C4">
        <w:rPr>
          <w:rFonts w:asciiTheme="majorHAnsi" w:hAnsiTheme="majorHAnsi"/>
          <w:color w:val="000000"/>
          <w:szCs w:val="20"/>
        </w:rPr>
        <w:t xml:space="preserve"> [</w:t>
      </w:r>
      <w:r w:rsidRPr="006870C4">
        <w:rPr>
          <w:rFonts w:asciiTheme="majorHAnsi" w:hAnsiTheme="majorHAnsi"/>
          <w:b/>
          <w:i/>
          <w:color w:val="FF0000"/>
          <w:szCs w:val="20"/>
        </w:rPr>
        <w:t>Beatty</w:t>
      </w:r>
      <w:r w:rsidRPr="006870C4">
        <w:rPr>
          <w:rFonts w:asciiTheme="majorHAnsi" w:hAnsiTheme="majorHAnsi"/>
          <w:color w:val="000000"/>
          <w:szCs w:val="20"/>
        </w:rPr>
        <w:t xml:space="preserve">]; </w:t>
      </w:r>
      <w:r w:rsidRPr="006870C4">
        <w:rPr>
          <w:rFonts w:asciiTheme="majorHAnsi" w:hAnsiTheme="majorHAnsi"/>
          <w:b/>
          <w:color w:val="000000"/>
          <w:szCs w:val="20"/>
        </w:rPr>
        <w:t>unlawfully</w:t>
      </w:r>
      <w:r w:rsidRPr="006870C4">
        <w:rPr>
          <w:rFonts w:asciiTheme="majorHAnsi" w:hAnsiTheme="majorHAnsi"/>
          <w:color w:val="000000"/>
          <w:szCs w:val="20"/>
        </w:rPr>
        <w:t xml:space="preserve"> [</w:t>
      </w:r>
      <w:r w:rsidRPr="006870C4">
        <w:rPr>
          <w:rFonts w:asciiTheme="majorHAnsi" w:hAnsiTheme="majorHAnsi"/>
          <w:b/>
          <w:i/>
          <w:color w:val="FF0000"/>
          <w:szCs w:val="20"/>
        </w:rPr>
        <w:t>DeSousa</w:t>
      </w:r>
      <w:r w:rsidRPr="006870C4">
        <w:rPr>
          <w:rFonts w:asciiTheme="majorHAnsi" w:hAnsiTheme="majorHAnsi"/>
          <w:color w:val="000000"/>
          <w:szCs w:val="20"/>
        </w:rPr>
        <w:t>}. These necessarily import an objective MR</w:t>
      </w:r>
    </w:p>
    <w:p w:rsidR="00CF3575" w:rsidRPr="006870C4" w:rsidRDefault="00CF3575" w:rsidP="00CF3575">
      <w:pPr>
        <w:pStyle w:val="ColorfulList-Accent11"/>
        <w:numPr>
          <w:ilvl w:val="0"/>
          <w:numId w:val="3"/>
        </w:numPr>
        <w:rPr>
          <w:rFonts w:asciiTheme="majorHAnsi" w:hAnsiTheme="majorHAnsi"/>
          <w:szCs w:val="20"/>
        </w:rPr>
      </w:pPr>
      <w:r w:rsidRPr="006870C4">
        <w:rPr>
          <w:rFonts w:asciiTheme="majorHAnsi" w:hAnsiTheme="majorHAnsi"/>
          <w:b/>
          <w:szCs w:val="20"/>
        </w:rPr>
        <w:t>Unlawfully</w:t>
      </w:r>
      <w:r w:rsidRPr="006870C4">
        <w:rPr>
          <w:rFonts w:asciiTheme="majorHAnsi" w:hAnsiTheme="majorHAnsi"/>
          <w:szCs w:val="20"/>
        </w:rPr>
        <w:t xml:space="preserve"> – objective MR. There is a predicate offence.</w:t>
      </w:r>
    </w:p>
    <w:p w:rsidR="00CF3575" w:rsidRPr="006870C4" w:rsidRDefault="00CF3575" w:rsidP="00CF3575">
      <w:pPr>
        <w:pStyle w:val="ColorfulList-Accent11"/>
        <w:numPr>
          <w:ilvl w:val="1"/>
          <w:numId w:val="3"/>
        </w:numPr>
        <w:rPr>
          <w:rFonts w:asciiTheme="majorHAnsi" w:hAnsiTheme="majorHAnsi"/>
          <w:szCs w:val="20"/>
        </w:rPr>
      </w:pPr>
      <w:r w:rsidRPr="006870C4">
        <w:rPr>
          <w:rFonts w:asciiTheme="majorHAnsi" w:hAnsiTheme="majorHAnsi"/>
          <w:szCs w:val="20"/>
        </w:rPr>
        <w:t>Use standard AR/MR analysis but full AR/MR analysis for predicate offence goes under AR circumstances and objective dangero</w:t>
      </w:r>
      <w:r w:rsidR="00594DAF">
        <w:rPr>
          <w:rFonts w:asciiTheme="majorHAnsi" w:hAnsiTheme="majorHAnsi"/>
          <w:szCs w:val="20"/>
        </w:rPr>
        <w:t>usness/risk of body harm becomes</w:t>
      </w:r>
      <w:r w:rsidRPr="006870C4">
        <w:rPr>
          <w:rFonts w:asciiTheme="majorHAnsi" w:hAnsiTheme="majorHAnsi"/>
          <w:szCs w:val="20"/>
        </w:rPr>
        <w:t xml:space="preserve"> MR circumstances (</w:t>
      </w:r>
      <w:r w:rsidRPr="006870C4">
        <w:rPr>
          <w:rFonts w:asciiTheme="majorHAnsi" w:hAnsiTheme="majorHAnsi"/>
          <w:b/>
          <w:i/>
          <w:color w:val="FF0000"/>
          <w:szCs w:val="20"/>
        </w:rPr>
        <w:t>DeSousa</w:t>
      </w:r>
      <w:r w:rsidRPr="006870C4">
        <w:rPr>
          <w:rFonts w:asciiTheme="majorHAnsi" w:hAnsiTheme="majorHAnsi"/>
          <w:szCs w:val="20"/>
        </w:rPr>
        <w:t xml:space="preserve">; </w:t>
      </w:r>
      <w:r w:rsidRPr="006870C4">
        <w:rPr>
          <w:rFonts w:asciiTheme="majorHAnsi" w:hAnsiTheme="majorHAnsi"/>
          <w:b/>
          <w:i/>
          <w:color w:val="FF0000"/>
          <w:szCs w:val="20"/>
        </w:rPr>
        <w:t>Creighton</w:t>
      </w:r>
      <w:r w:rsidRPr="006870C4">
        <w:rPr>
          <w:rFonts w:asciiTheme="majorHAnsi" w:hAnsiTheme="majorHAnsi"/>
          <w:szCs w:val="20"/>
        </w:rPr>
        <w:t>).</w:t>
      </w:r>
    </w:p>
    <w:p w:rsidR="00CF3575" w:rsidRPr="006870C4" w:rsidRDefault="00CF3575" w:rsidP="00CF3575">
      <w:pPr>
        <w:pStyle w:val="ColorfulList-Accent11"/>
        <w:numPr>
          <w:ilvl w:val="1"/>
          <w:numId w:val="3"/>
        </w:numPr>
        <w:rPr>
          <w:rFonts w:asciiTheme="majorHAnsi" w:hAnsiTheme="majorHAnsi"/>
          <w:szCs w:val="20"/>
        </w:rPr>
      </w:pPr>
      <w:r w:rsidRPr="006870C4">
        <w:rPr>
          <w:rFonts w:asciiTheme="majorHAnsi" w:hAnsiTheme="majorHAnsi"/>
          <w:b/>
          <w:szCs w:val="20"/>
        </w:rPr>
        <w:t>Objective dangerousness</w:t>
      </w:r>
      <w:r w:rsidRPr="006870C4">
        <w:rPr>
          <w:rFonts w:asciiTheme="majorHAnsi" w:hAnsiTheme="majorHAnsi"/>
          <w:szCs w:val="20"/>
        </w:rPr>
        <w:t xml:space="preserve"> – at minimum that a reasonable person would realize that A’s action would subject another person to the risk of some harm that is more than trivial or transitory in nature.</w:t>
      </w:r>
    </w:p>
    <w:p w:rsidR="00F35C28" w:rsidRPr="006870C4" w:rsidRDefault="00F35C28" w:rsidP="00F35C28">
      <w:pPr>
        <w:rPr>
          <w:rFonts w:asciiTheme="majorHAnsi" w:hAnsiTheme="majorHAnsi"/>
          <w:b/>
          <w:color w:val="000000"/>
          <w:szCs w:val="20"/>
          <w:u w:val="single"/>
        </w:rPr>
      </w:pPr>
      <w:r w:rsidRPr="006870C4">
        <w:rPr>
          <w:rFonts w:asciiTheme="majorHAnsi" w:hAnsiTheme="majorHAnsi"/>
          <w:b/>
          <w:color w:val="000000"/>
          <w:szCs w:val="20"/>
          <w:highlight w:val="yellow"/>
          <w:u w:val="single"/>
        </w:rPr>
        <w:t>Step 6:</w:t>
      </w:r>
      <w:r w:rsidR="00CF3575" w:rsidRPr="006870C4">
        <w:rPr>
          <w:rFonts w:asciiTheme="majorHAnsi" w:hAnsiTheme="majorHAnsi"/>
          <w:color w:val="000000"/>
          <w:szCs w:val="20"/>
          <w:highlight w:val="yellow"/>
          <w:u w:val="single"/>
        </w:rPr>
        <w:t xml:space="preserve"> </w:t>
      </w:r>
      <w:r w:rsidR="00CF3575" w:rsidRPr="006870C4">
        <w:rPr>
          <w:rFonts w:asciiTheme="majorHAnsi" w:hAnsiTheme="majorHAnsi"/>
          <w:b/>
          <w:color w:val="000000"/>
          <w:szCs w:val="20"/>
          <w:highlight w:val="yellow"/>
          <w:u w:val="single"/>
        </w:rPr>
        <w:t>Defences</w:t>
      </w:r>
    </w:p>
    <w:p w:rsidR="00CF3575" w:rsidRPr="006870C4" w:rsidRDefault="00F35C28" w:rsidP="00F35C28">
      <w:pPr>
        <w:rPr>
          <w:rFonts w:asciiTheme="majorHAnsi" w:hAnsiTheme="majorHAnsi"/>
          <w:b/>
          <w:color w:val="000000"/>
          <w:szCs w:val="20"/>
          <w:u w:val="single"/>
        </w:rPr>
      </w:pPr>
      <w:r w:rsidRPr="006870C4">
        <w:rPr>
          <w:rFonts w:asciiTheme="majorHAnsi" w:hAnsiTheme="majorHAnsi"/>
          <w:b/>
          <w:color w:val="000000"/>
          <w:szCs w:val="20"/>
        </w:rPr>
        <w:t>**</w:t>
      </w:r>
      <w:r w:rsidR="00CF3575" w:rsidRPr="006870C4">
        <w:rPr>
          <w:rFonts w:asciiTheme="majorHAnsi" w:hAnsiTheme="majorHAnsi"/>
          <w:b/>
          <w:color w:val="000000"/>
          <w:szCs w:val="20"/>
        </w:rPr>
        <w:t>May be more than one possible defence. Argue all of them.</w:t>
      </w:r>
    </w:p>
    <w:p w:rsidR="00CF3575" w:rsidRPr="006870C4" w:rsidRDefault="00CF3575" w:rsidP="00F35C28">
      <w:pPr>
        <w:pStyle w:val="ColorfulList-Accent11"/>
        <w:numPr>
          <w:ilvl w:val="0"/>
          <w:numId w:val="2"/>
        </w:numPr>
        <w:rPr>
          <w:rFonts w:asciiTheme="majorHAnsi" w:hAnsiTheme="majorHAnsi"/>
          <w:color w:val="000000"/>
          <w:szCs w:val="20"/>
        </w:rPr>
      </w:pPr>
      <w:r w:rsidRPr="006870C4">
        <w:rPr>
          <w:rFonts w:asciiTheme="majorHAnsi" w:hAnsiTheme="majorHAnsi"/>
          <w:b/>
          <w:color w:val="000000"/>
          <w:szCs w:val="20"/>
        </w:rPr>
        <w:t>Mistake of fact</w:t>
      </w:r>
      <w:r w:rsidRPr="006870C4">
        <w:rPr>
          <w:rFonts w:asciiTheme="majorHAnsi" w:hAnsiTheme="majorHAnsi"/>
          <w:color w:val="000000"/>
          <w:szCs w:val="20"/>
        </w:rPr>
        <w:t xml:space="preserve"> (different for subjective and objective MR offences) – must raise an </w:t>
      </w:r>
      <w:r w:rsidRPr="006870C4">
        <w:rPr>
          <w:rFonts w:asciiTheme="majorHAnsi" w:hAnsiTheme="majorHAnsi"/>
          <w:color w:val="000000"/>
          <w:szCs w:val="20"/>
          <w:u w:val="single"/>
        </w:rPr>
        <w:t>air of reality</w:t>
      </w:r>
      <w:r w:rsidRPr="006870C4">
        <w:rPr>
          <w:rFonts w:asciiTheme="majorHAnsi" w:hAnsiTheme="majorHAnsi"/>
          <w:color w:val="000000"/>
          <w:szCs w:val="20"/>
        </w:rPr>
        <w:t>.</w:t>
      </w:r>
      <w:r w:rsidR="00D519E9" w:rsidRPr="006870C4">
        <w:rPr>
          <w:rFonts w:asciiTheme="majorHAnsi" w:hAnsiTheme="majorHAnsi"/>
          <w:color w:val="000000"/>
          <w:szCs w:val="20"/>
        </w:rPr>
        <w:t xml:space="preserve"> </w:t>
      </w:r>
      <w:r w:rsidR="00D519E9" w:rsidRPr="006870C4">
        <w:rPr>
          <w:rFonts w:asciiTheme="majorHAnsi" w:hAnsiTheme="majorHAnsi"/>
          <w:b/>
          <w:i/>
          <w:color w:val="FF0000"/>
          <w:szCs w:val="20"/>
        </w:rPr>
        <w:t>Cinous (AOR)</w:t>
      </w:r>
      <w:r w:rsidRPr="006870C4">
        <w:rPr>
          <w:rFonts w:asciiTheme="majorHAnsi" w:hAnsiTheme="majorHAnsi"/>
          <w:color w:val="000000"/>
          <w:szCs w:val="20"/>
        </w:rPr>
        <w:t xml:space="preserve"> Best to consider under MR.</w:t>
      </w:r>
      <w:r w:rsidR="00F35C28" w:rsidRPr="006870C4">
        <w:rPr>
          <w:rFonts w:asciiTheme="majorHAnsi" w:hAnsiTheme="majorHAnsi"/>
          <w:color w:val="000000"/>
          <w:szCs w:val="20"/>
        </w:rPr>
        <w:t xml:space="preserve"> </w:t>
      </w:r>
      <w:r w:rsidR="00F35C28" w:rsidRPr="006870C4">
        <w:rPr>
          <w:rFonts w:asciiTheme="majorHAnsi" w:hAnsiTheme="majorHAnsi"/>
          <w:b/>
          <w:i/>
          <w:color w:val="FF0000"/>
          <w:szCs w:val="20"/>
        </w:rPr>
        <w:t>Kundeus, Pappajohn, Ewanchuck</w:t>
      </w:r>
      <w:r w:rsidRPr="006870C4">
        <w:rPr>
          <w:rFonts w:asciiTheme="majorHAnsi" w:hAnsiTheme="majorHAnsi"/>
          <w:color w:val="000000"/>
          <w:szCs w:val="20"/>
        </w:rPr>
        <w:t>.</w:t>
      </w:r>
    </w:p>
    <w:p w:rsidR="00CF3575" w:rsidRPr="006870C4" w:rsidRDefault="00CF3575" w:rsidP="00CF3575">
      <w:pPr>
        <w:pStyle w:val="ColorfulList-Accent11"/>
        <w:numPr>
          <w:ilvl w:val="0"/>
          <w:numId w:val="2"/>
        </w:numPr>
        <w:rPr>
          <w:rFonts w:asciiTheme="majorHAnsi" w:hAnsiTheme="majorHAnsi"/>
          <w:color w:val="000000"/>
          <w:szCs w:val="20"/>
        </w:rPr>
      </w:pPr>
      <w:r w:rsidRPr="006870C4">
        <w:rPr>
          <w:rFonts w:asciiTheme="majorHAnsi" w:hAnsiTheme="majorHAnsi"/>
          <w:b/>
          <w:color w:val="000000"/>
          <w:szCs w:val="20"/>
        </w:rPr>
        <w:t xml:space="preserve">Provocation </w:t>
      </w:r>
      <w:r w:rsidRPr="006870C4">
        <w:rPr>
          <w:rFonts w:asciiTheme="majorHAnsi" w:hAnsiTheme="majorHAnsi"/>
          <w:color w:val="000000"/>
          <w:szCs w:val="20"/>
        </w:rPr>
        <w:t xml:space="preserve">– Partial defence applicable only to murder; D raises an AOR at which point Crown must establish BRD that </w:t>
      </w:r>
      <w:r w:rsidR="00D519E9" w:rsidRPr="006870C4">
        <w:rPr>
          <w:rFonts w:asciiTheme="majorHAnsi" w:hAnsiTheme="majorHAnsi"/>
          <w:color w:val="000000"/>
          <w:szCs w:val="20"/>
        </w:rPr>
        <w:t>D wasn’t provoked</w:t>
      </w:r>
      <w:r w:rsidRPr="006870C4">
        <w:rPr>
          <w:rFonts w:asciiTheme="majorHAnsi" w:hAnsiTheme="majorHAnsi"/>
          <w:color w:val="000000"/>
          <w:szCs w:val="20"/>
        </w:rPr>
        <w:t>.</w:t>
      </w:r>
      <w:r w:rsidR="00F35C28" w:rsidRPr="006870C4">
        <w:rPr>
          <w:rFonts w:asciiTheme="majorHAnsi" w:hAnsiTheme="majorHAnsi"/>
          <w:color w:val="000000"/>
          <w:szCs w:val="20"/>
        </w:rPr>
        <w:t xml:space="preserve"> </w:t>
      </w:r>
      <w:r w:rsidR="00F35C28" w:rsidRPr="006870C4">
        <w:rPr>
          <w:rFonts w:asciiTheme="majorHAnsi" w:hAnsiTheme="majorHAnsi"/>
          <w:b/>
          <w:i/>
          <w:color w:val="FF0000"/>
          <w:szCs w:val="20"/>
        </w:rPr>
        <w:t>Hill, Thiebert, Neily, Daniels, Tran</w:t>
      </w:r>
    </w:p>
    <w:p w:rsidR="00CF3575" w:rsidRPr="006870C4" w:rsidRDefault="00CF3575" w:rsidP="00CF3575">
      <w:pPr>
        <w:pStyle w:val="ColorfulList-Accent11"/>
        <w:numPr>
          <w:ilvl w:val="0"/>
          <w:numId w:val="2"/>
        </w:numPr>
        <w:rPr>
          <w:rFonts w:asciiTheme="majorHAnsi" w:hAnsiTheme="majorHAnsi"/>
          <w:color w:val="FF0000"/>
          <w:szCs w:val="20"/>
        </w:rPr>
      </w:pPr>
      <w:r w:rsidRPr="006870C4">
        <w:rPr>
          <w:rFonts w:asciiTheme="majorHAnsi" w:hAnsiTheme="majorHAnsi"/>
          <w:b/>
          <w:color w:val="000000"/>
          <w:szCs w:val="20"/>
        </w:rPr>
        <w:t>Mental Disorder</w:t>
      </w:r>
      <w:r w:rsidRPr="006870C4">
        <w:rPr>
          <w:rFonts w:asciiTheme="majorHAnsi" w:hAnsiTheme="majorHAnsi"/>
          <w:color w:val="000000"/>
          <w:szCs w:val="20"/>
        </w:rPr>
        <w:t xml:space="preserve"> – Person rel</w:t>
      </w:r>
      <w:r w:rsidR="00D519E9" w:rsidRPr="006870C4">
        <w:rPr>
          <w:rFonts w:asciiTheme="majorHAnsi" w:hAnsiTheme="majorHAnsi"/>
          <w:color w:val="000000"/>
          <w:szCs w:val="20"/>
        </w:rPr>
        <w:t xml:space="preserve">ying on s. 16 must prove on BOP (can be Crown or A) </w:t>
      </w:r>
      <w:r w:rsidR="00D519E9" w:rsidRPr="006870C4">
        <w:rPr>
          <w:rFonts w:asciiTheme="majorHAnsi" w:hAnsiTheme="majorHAnsi"/>
          <w:b/>
          <w:i/>
          <w:color w:val="FF0000"/>
          <w:szCs w:val="20"/>
        </w:rPr>
        <w:t>Cooper, Swain, Chaulk</w:t>
      </w:r>
    </w:p>
    <w:p w:rsidR="00CF3575" w:rsidRPr="006870C4" w:rsidRDefault="00CF3575" w:rsidP="00CF3575">
      <w:pPr>
        <w:pStyle w:val="ColorfulList-Accent11"/>
        <w:numPr>
          <w:ilvl w:val="0"/>
          <w:numId w:val="2"/>
        </w:numPr>
        <w:rPr>
          <w:rFonts w:asciiTheme="majorHAnsi" w:hAnsiTheme="majorHAnsi"/>
          <w:color w:val="000000"/>
          <w:szCs w:val="20"/>
        </w:rPr>
      </w:pPr>
      <w:r w:rsidRPr="006870C4">
        <w:rPr>
          <w:rFonts w:asciiTheme="majorHAnsi" w:hAnsiTheme="majorHAnsi"/>
          <w:b/>
          <w:color w:val="000000"/>
          <w:szCs w:val="20"/>
        </w:rPr>
        <w:t xml:space="preserve">Non-insane Automatism </w:t>
      </w:r>
      <w:r w:rsidRPr="006870C4">
        <w:rPr>
          <w:rFonts w:asciiTheme="majorHAnsi" w:hAnsiTheme="majorHAnsi"/>
          <w:color w:val="000000"/>
          <w:szCs w:val="20"/>
        </w:rPr>
        <w:t>– D must prove on BOP.</w:t>
      </w:r>
      <w:r w:rsidR="00D519E9" w:rsidRPr="006870C4">
        <w:rPr>
          <w:rFonts w:asciiTheme="majorHAnsi" w:hAnsiTheme="majorHAnsi"/>
          <w:color w:val="000000"/>
          <w:szCs w:val="20"/>
        </w:rPr>
        <w:t xml:space="preserve"> </w:t>
      </w:r>
      <w:r w:rsidR="00D519E9" w:rsidRPr="006870C4">
        <w:rPr>
          <w:rFonts w:asciiTheme="majorHAnsi" w:hAnsiTheme="majorHAnsi"/>
          <w:b/>
          <w:i/>
          <w:color w:val="FF0000"/>
          <w:szCs w:val="20"/>
        </w:rPr>
        <w:t>Rabey, Parks, Stone</w:t>
      </w:r>
    </w:p>
    <w:p w:rsidR="00CF3575" w:rsidRPr="006870C4" w:rsidRDefault="00CF3575" w:rsidP="00CF3575">
      <w:pPr>
        <w:pStyle w:val="ColorfulList-Accent11"/>
        <w:numPr>
          <w:ilvl w:val="0"/>
          <w:numId w:val="2"/>
        </w:numPr>
        <w:rPr>
          <w:rFonts w:asciiTheme="majorHAnsi" w:hAnsiTheme="majorHAnsi"/>
          <w:color w:val="000000"/>
          <w:szCs w:val="20"/>
        </w:rPr>
      </w:pPr>
      <w:r w:rsidRPr="006870C4">
        <w:rPr>
          <w:rFonts w:asciiTheme="majorHAnsi" w:hAnsiTheme="majorHAnsi"/>
          <w:b/>
          <w:color w:val="000000"/>
          <w:szCs w:val="20"/>
        </w:rPr>
        <w:t xml:space="preserve">Necessity </w:t>
      </w:r>
      <w:r w:rsidRPr="006870C4">
        <w:rPr>
          <w:rFonts w:asciiTheme="majorHAnsi" w:hAnsiTheme="majorHAnsi"/>
          <w:color w:val="000000"/>
          <w:szCs w:val="20"/>
        </w:rPr>
        <w:t xml:space="preserve">- </w:t>
      </w:r>
      <w:r w:rsidRPr="006870C4">
        <w:rPr>
          <w:rFonts w:asciiTheme="majorHAnsi" w:hAnsiTheme="majorHAnsi"/>
          <w:szCs w:val="20"/>
        </w:rPr>
        <w:t>A must raise an AOR on every element then the burden shifts to the Crown to disprove defence BRD.</w:t>
      </w:r>
      <w:r w:rsidR="00D519E9" w:rsidRPr="006870C4">
        <w:rPr>
          <w:rFonts w:asciiTheme="majorHAnsi" w:hAnsiTheme="majorHAnsi"/>
          <w:szCs w:val="20"/>
        </w:rPr>
        <w:t xml:space="preserve"> </w:t>
      </w:r>
      <w:r w:rsidR="00D519E9" w:rsidRPr="006870C4">
        <w:rPr>
          <w:rFonts w:asciiTheme="majorHAnsi" w:hAnsiTheme="majorHAnsi"/>
          <w:b/>
          <w:i/>
          <w:color w:val="FF0000"/>
          <w:szCs w:val="20"/>
        </w:rPr>
        <w:t>Perka, Latimer, Ungar</w:t>
      </w:r>
      <w:r w:rsidR="00D519E9" w:rsidRPr="006870C4">
        <w:rPr>
          <w:rFonts w:asciiTheme="majorHAnsi" w:hAnsiTheme="majorHAnsi"/>
          <w:b/>
          <w:i/>
          <w:szCs w:val="20"/>
        </w:rPr>
        <w:t xml:space="preserve"> </w:t>
      </w:r>
      <w:r w:rsidR="00D519E9" w:rsidRPr="006870C4">
        <w:rPr>
          <w:rFonts w:asciiTheme="majorHAnsi" w:hAnsiTheme="majorHAnsi"/>
          <w:b/>
          <w:i/>
          <w:color w:val="FF0000"/>
          <w:szCs w:val="20"/>
        </w:rPr>
        <w:t>Cinous (AOR)</w:t>
      </w:r>
    </w:p>
    <w:p w:rsidR="00CF3575" w:rsidRPr="006870C4" w:rsidRDefault="00CF3575" w:rsidP="00CF3575">
      <w:pPr>
        <w:pStyle w:val="ColorfulList-Accent11"/>
        <w:numPr>
          <w:ilvl w:val="0"/>
          <w:numId w:val="2"/>
        </w:numPr>
        <w:rPr>
          <w:rFonts w:asciiTheme="majorHAnsi" w:hAnsiTheme="majorHAnsi"/>
          <w:color w:val="000000"/>
          <w:szCs w:val="20"/>
        </w:rPr>
      </w:pPr>
      <w:r w:rsidRPr="006870C4">
        <w:rPr>
          <w:rFonts w:asciiTheme="majorHAnsi" w:hAnsiTheme="majorHAnsi"/>
          <w:b/>
          <w:color w:val="000000"/>
          <w:szCs w:val="20"/>
        </w:rPr>
        <w:t>Duress -</w:t>
      </w:r>
      <w:r w:rsidRPr="006870C4">
        <w:rPr>
          <w:rFonts w:asciiTheme="majorHAnsi" w:hAnsiTheme="majorHAnsi"/>
          <w:color w:val="000000"/>
          <w:szCs w:val="20"/>
        </w:rPr>
        <w:t xml:space="preserve"> </w:t>
      </w:r>
      <w:r w:rsidRPr="006870C4">
        <w:rPr>
          <w:rFonts w:asciiTheme="majorHAnsi" w:hAnsiTheme="majorHAnsi"/>
          <w:szCs w:val="20"/>
        </w:rPr>
        <w:t>A must raise an AOR on every element then the burden shifts to the Crown to disprove defence BRD.</w:t>
      </w:r>
      <w:r w:rsidR="00D519E9" w:rsidRPr="006870C4">
        <w:rPr>
          <w:rFonts w:asciiTheme="majorHAnsi" w:hAnsiTheme="majorHAnsi"/>
          <w:szCs w:val="20"/>
        </w:rPr>
        <w:t xml:space="preserve"> </w:t>
      </w:r>
      <w:r w:rsidR="00D519E9" w:rsidRPr="006870C4">
        <w:rPr>
          <w:rFonts w:asciiTheme="majorHAnsi" w:hAnsiTheme="majorHAnsi"/>
          <w:b/>
          <w:i/>
          <w:color w:val="FF0000"/>
          <w:szCs w:val="20"/>
        </w:rPr>
        <w:t>Hibbert, Ruzic</w:t>
      </w:r>
    </w:p>
    <w:p w:rsidR="00CF3575" w:rsidRPr="006870C4" w:rsidRDefault="00CF3575" w:rsidP="00CF3575">
      <w:pPr>
        <w:rPr>
          <w:rFonts w:asciiTheme="majorHAnsi" w:hAnsiTheme="majorHAnsi"/>
          <w:color w:val="000000"/>
          <w:szCs w:val="20"/>
        </w:rPr>
      </w:pPr>
    </w:p>
    <w:p w:rsidR="00CF3575" w:rsidRPr="006870C4" w:rsidRDefault="001C097F" w:rsidP="00CF3575">
      <w:pPr>
        <w:rPr>
          <w:rFonts w:asciiTheme="majorHAnsi" w:hAnsiTheme="majorHAnsi"/>
          <w:b/>
          <w:color w:val="000000"/>
          <w:szCs w:val="20"/>
          <w:u w:val="single"/>
        </w:rPr>
      </w:pPr>
      <w:r w:rsidRPr="006870C4">
        <w:rPr>
          <w:rFonts w:asciiTheme="majorHAnsi" w:hAnsiTheme="majorHAnsi"/>
          <w:b/>
          <w:color w:val="000000"/>
          <w:szCs w:val="20"/>
          <w:highlight w:val="yellow"/>
          <w:u w:val="single"/>
        </w:rPr>
        <w:t xml:space="preserve">Step 7: </w:t>
      </w:r>
      <w:r w:rsidR="00CF3575" w:rsidRPr="006870C4">
        <w:rPr>
          <w:rFonts w:asciiTheme="majorHAnsi" w:hAnsiTheme="majorHAnsi"/>
          <w:b/>
          <w:color w:val="000000"/>
          <w:szCs w:val="20"/>
          <w:highlight w:val="yellow"/>
          <w:u w:val="single"/>
        </w:rPr>
        <w:t>Charter Issue</w:t>
      </w:r>
      <w:r w:rsidR="00CF3575" w:rsidRPr="006870C4">
        <w:rPr>
          <w:rFonts w:asciiTheme="majorHAnsi" w:hAnsiTheme="majorHAnsi"/>
          <w:b/>
          <w:color w:val="000000"/>
          <w:szCs w:val="20"/>
          <w:u w:val="single"/>
        </w:rPr>
        <w:t>:</w:t>
      </w:r>
    </w:p>
    <w:p w:rsidR="00982B52" w:rsidRPr="006870C4" w:rsidRDefault="005F00ED" w:rsidP="00CF3575">
      <w:pPr>
        <w:pStyle w:val="ColorfulList-Accent11"/>
        <w:numPr>
          <w:ilvl w:val="0"/>
          <w:numId w:val="4"/>
        </w:numPr>
        <w:rPr>
          <w:rFonts w:asciiTheme="majorHAnsi" w:hAnsiTheme="majorHAnsi"/>
          <w:b/>
          <w:color w:val="FF0000"/>
          <w:szCs w:val="20"/>
        </w:rPr>
      </w:pPr>
      <w:r w:rsidRPr="006870C4">
        <w:rPr>
          <w:rFonts w:asciiTheme="majorHAnsi" w:hAnsiTheme="majorHAnsi"/>
          <w:b/>
          <w:color w:val="000000"/>
          <w:szCs w:val="20"/>
        </w:rPr>
        <w:t xml:space="preserve">11 D </w:t>
      </w:r>
      <w:r w:rsidR="00CF3575" w:rsidRPr="006870C4">
        <w:rPr>
          <w:rFonts w:asciiTheme="majorHAnsi" w:hAnsiTheme="majorHAnsi"/>
          <w:b/>
          <w:color w:val="000000"/>
          <w:szCs w:val="20"/>
        </w:rPr>
        <w:t>charter issue is raised when there is a chance of conviction with the existence of reasonable doubt</w:t>
      </w:r>
      <w:r w:rsidRPr="006870C4">
        <w:rPr>
          <w:rFonts w:asciiTheme="majorHAnsi" w:hAnsiTheme="majorHAnsi"/>
          <w:b/>
          <w:color w:val="000000"/>
          <w:szCs w:val="20"/>
        </w:rPr>
        <w:t>. Look for a mandatory statutory presumption, or reverse onus provision</w:t>
      </w:r>
      <w:r w:rsidR="00982B52" w:rsidRPr="006870C4">
        <w:rPr>
          <w:rFonts w:asciiTheme="majorHAnsi" w:hAnsiTheme="majorHAnsi"/>
          <w:b/>
          <w:color w:val="000000"/>
          <w:szCs w:val="20"/>
        </w:rPr>
        <w:t xml:space="preserve"> </w:t>
      </w:r>
      <w:r w:rsidR="00982B52" w:rsidRPr="006870C4">
        <w:rPr>
          <w:rFonts w:asciiTheme="majorHAnsi" w:hAnsiTheme="majorHAnsi"/>
          <w:b/>
          <w:i/>
          <w:color w:val="FF0000"/>
          <w:szCs w:val="20"/>
        </w:rPr>
        <w:t>Oakes</w:t>
      </w:r>
      <w:r w:rsidR="00CF3575" w:rsidRPr="006870C4">
        <w:rPr>
          <w:rFonts w:asciiTheme="majorHAnsi" w:hAnsiTheme="majorHAnsi"/>
          <w:b/>
          <w:color w:val="FF0000"/>
          <w:szCs w:val="20"/>
        </w:rPr>
        <w:t xml:space="preserve"> </w:t>
      </w:r>
      <w:r w:rsidRPr="006870C4">
        <w:rPr>
          <w:rFonts w:asciiTheme="majorHAnsi" w:hAnsiTheme="majorHAnsi"/>
          <w:b/>
          <w:color w:val="FF0000"/>
          <w:szCs w:val="20"/>
        </w:rPr>
        <w:t xml:space="preserve"> </w:t>
      </w:r>
      <w:r w:rsidRPr="006870C4">
        <w:rPr>
          <w:rFonts w:asciiTheme="majorHAnsi" w:hAnsiTheme="majorHAnsi"/>
          <w:b/>
          <w:szCs w:val="20"/>
        </w:rPr>
        <w:t>OR</w:t>
      </w:r>
    </w:p>
    <w:p w:rsidR="00CF3575" w:rsidRPr="00594DAF" w:rsidRDefault="00594DAF" w:rsidP="005F00ED">
      <w:pPr>
        <w:pStyle w:val="ColorfulList-Accent11"/>
        <w:numPr>
          <w:ilvl w:val="0"/>
          <w:numId w:val="4"/>
        </w:numPr>
        <w:rPr>
          <w:rFonts w:asciiTheme="majorHAnsi" w:hAnsiTheme="majorHAnsi"/>
          <w:b/>
          <w:color w:val="FF0000"/>
          <w:szCs w:val="20"/>
        </w:rPr>
      </w:pPr>
      <w:r>
        <w:rPr>
          <w:rFonts w:asciiTheme="majorHAnsi" w:hAnsiTheme="majorHAnsi"/>
          <w:b/>
          <w:color w:val="000000"/>
          <w:szCs w:val="20"/>
        </w:rPr>
        <w:t>W</w:t>
      </w:r>
      <w:r w:rsidR="00982B52" w:rsidRPr="006870C4">
        <w:rPr>
          <w:rFonts w:asciiTheme="majorHAnsi" w:hAnsiTheme="majorHAnsi"/>
          <w:b/>
          <w:color w:val="000000"/>
          <w:szCs w:val="20"/>
        </w:rPr>
        <w:t xml:space="preserve">hen </w:t>
      </w:r>
      <w:r w:rsidR="005F00ED" w:rsidRPr="006870C4">
        <w:rPr>
          <w:rFonts w:asciiTheme="majorHAnsi" w:hAnsiTheme="majorHAnsi"/>
          <w:b/>
        </w:rPr>
        <w:t>a</w:t>
      </w:r>
      <w:r w:rsidR="00982B52" w:rsidRPr="006870C4">
        <w:rPr>
          <w:rFonts w:asciiTheme="majorHAnsi" w:hAnsiTheme="majorHAnsi"/>
          <w:b/>
        </w:rPr>
        <w:t xml:space="preserve"> law has the potential to co</w:t>
      </w:r>
      <w:r w:rsidR="005F00ED" w:rsidRPr="006870C4">
        <w:rPr>
          <w:rFonts w:asciiTheme="majorHAnsi" w:hAnsiTheme="majorHAnsi"/>
          <w:b/>
        </w:rPr>
        <w:t>n</w:t>
      </w:r>
      <w:r>
        <w:rPr>
          <w:rFonts w:asciiTheme="majorHAnsi" w:hAnsiTheme="majorHAnsi"/>
          <w:b/>
        </w:rPr>
        <w:t xml:space="preserve">vict a morally innocent person, </w:t>
      </w:r>
      <w:r w:rsidR="005F00ED" w:rsidRPr="006870C4">
        <w:rPr>
          <w:rFonts w:asciiTheme="majorHAnsi" w:hAnsiTheme="majorHAnsi"/>
          <w:b/>
        </w:rPr>
        <w:t xml:space="preserve">offends </w:t>
      </w:r>
      <w:r w:rsidR="00982B52" w:rsidRPr="006870C4">
        <w:rPr>
          <w:rFonts w:asciiTheme="majorHAnsi" w:hAnsiTheme="majorHAnsi"/>
          <w:b/>
        </w:rPr>
        <w:t xml:space="preserve">the principles of fundamental justice and, if imprisonment, </w:t>
      </w:r>
      <w:r w:rsidR="005F00ED" w:rsidRPr="006870C4">
        <w:rPr>
          <w:rFonts w:asciiTheme="majorHAnsi" w:hAnsiTheme="majorHAnsi"/>
          <w:b/>
        </w:rPr>
        <w:t>it</w:t>
      </w:r>
      <w:r w:rsidR="00982B52" w:rsidRPr="006870C4">
        <w:rPr>
          <w:rFonts w:asciiTheme="majorHAnsi" w:hAnsiTheme="majorHAnsi"/>
          <w:b/>
        </w:rPr>
        <w:t xml:space="preserve"> violates a person’s liberty under s. 7 </w:t>
      </w:r>
      <w:r>
        <w:rPr>
          <w:rFonts w:asciiTheme="majorHAnsi" w:hAnsiTheme="majorHAnsi"/>
          <w:b/>
        </w:rPr>
        <w:t>.</w:t>
      </w:r>
      <w:r w:rsidR="00982B52" w:rsidRPr="006870C4">
        <w:rPr>
          <w:rFonts w:asciiTheme="majorHAnsi" w:hAnsiTheme="majorHAnsi"/>
          <w:b/>
        </w:rPr>
        <w:t>In other words, absolute liability and imprisonment (even potential of) can never be combined.</w:t>
      </w:r>
      <w:r w:rsidR="00982B52" w:rsidRPr="006870C4">
        <w:rPr>
          <w:rFonts w:asciiTheme="majorHAnsi" w:hAnsiTheme="majorHAnsi"/>
        </w:rPr>
        <w:t xml:space="preserve"> </w:t>
      </w:r>
      <w:r w:rsidR="00982B52" w:rsidRPr="006870C4">
        <w:rPr>
          <w:rFonts w:asciiTheme="majorHAnsi" w:hAnsiTheme="majorHAnsi"/>
          <w:b/>
          <w:color w:val="000000"/>
          <w:szCs w:val="20"/>
        </w:rPr>
        <w:t xml:space="preserve"> </w:t>
      </w:r>
      <w:r w:rsidR="00982B52" w:rsidRPr="006870C4">
        <w:rPr>
          <w:rFonts w:asciiTheme="majorHAnsi" w:hAnsiTheme="majorHAnsi"/>
          <w:b/>
          <w:i/>
          <w:color w:val="FF0000"/>
          <w:szCs w:val="20"/>
        </w:rPr>
        <w:t>Motor Vehicle Reference</w:t>
      </w:r>
    </w:p>
    <w:p w:rsidR="00594DAF" w:rsidRPr="006870C4" w:rsidRDefault="00594DAF" w:rsidP="005F00ED">
      <w:pPr>
        <w:pStyle w:val="ColorfulList-Accent11"/>
        <w:numPr>
          <w:ilvl w:val="0"/>
          <w:numId w:val="4"/>
        </w:numPr>
        <w:rPr>
          <w:rFonts w:asciiTheme="majorHAnsi" w:hAnsiTheme="majorHAnsi"/>
          <w:b/>
          <w:color w:val="FF0000"/>
          <w:szCs w:val="20"/>
        </w:rPr>
      </w:pPr>
      <w:r>
        <w:rPr>
          <w:rFonts w:asciiTheme="majorHAnsi" w:hAnsiTheme="majorHAnsi"/>
          <w:b/>
          <w:color w:val="000000"/>
          <w:szCs w:val="20"/>
        </w:rPr>
        <w:t xml:space="preserve"> Charter issue also when someone who is morally involuntary could be criminalized, its principle of fundamental justice: </w:t>
      </w:r>
      <w:r w:rsidRPr="00594DAF">
        <w:rPr>
          <w:rFonts w:asciiTheme="majorHAnsi" w:hAnsiTheme="majorHAnsi"/>
          <w:b/>
          <w:i/>
          <w:color w:val="FF0000"/>
          <w:szCs w:val="20"/>
        </w:rPr>
        <w:t>Ruzic</w:t>
      </w:r>
    </w:p>
    <w:p w:rsidR="00CF3575" w:rsidRPr="006870C4" w:rsidRDefault="00CF3575" w:rsidP="00CF3575">
      <w:pPr>
        <w:pStyle w:val="ColorfulList-Accent11"/>
        <w:numPr>
          <w:ilvl w:val="0"/>
          <w:numId w:val="4"/>
        </w:numPr>
        <w:rPr>
          <w:rFonts w:asciiTheme="majorHAnsi" w:hAnsiTheme="majorHAnsi"/>
          <w:color w:val="000000"/>
          <w:szCs w:val="20"/>
        </w:rPr>
      </w:pPr>
      <w:r w:rsidRPr="006870C4">
        <w:rPr>
          <w:rFonts w:asciiTheme="majorHAnsi" w:hAnsiTheme="majorHAnsi"/>
          <w:color w:val="000000"/>
          <w:szCs w:val="20"/>
        </w:rPr>
        <w:t xml:space="preserve">State which </w:t>
      </w:r>
      <w:r w:rsidRPr="006870C4">
        <w:rPr>
          <w:rFonts w:asciiTheme="majorHAnsi" w:hAnsiTheme="majorHAnsi"/>
          <w:i/>
          <w:color w:val="000000"/>
          <w:szCs w:val="20"/>
        </w:rPr>
        <w:t>Charter</w:t>
      </w:r>
      <w:r w:rsidRPr="006870C4">
        <w:rPr>
          <w:rFonts w:asciiTheme="majorHAnsi" w:hAnsiTheme="majorHAnsi"/>
          <w:color w:val="000000"/>
          <w:szCs w:val="20"/>
        </w:rPr>
        <w:t xml:space="preserve"> section is violated and how, in relation to the facts, a conviction with reasonable doubt may occur.</w:t>
      </w:r>
    </w:p>
    <w:p w:rsidR="00E264AE" w:rsidRPr="006870C4" w:rsidRDefault="00CF3575" w:rsidP="00E264AE">
      <w:pPr>
        <w:pStyle w:val="ColorfulList-Accent11"/>
        <w:numPr>
          <w:ilvl w:val="0"/>
          <w:numId w:val="4"/>
        </w:numPr>
        <w:rPr>
          <w:rFonts w:asciiTheme="majorHAnsi" w:hAnsiTheme="majorHAnsi"/>
          <w:color w:val="000000"/>
          <w:szCs w:val="20"/>
        </w:rPr>
      </w:pPr>
      <w:r w:rsidRPr="006870C4">
        <w:rPr>
          <w:rFonts w:asciiTheme="majorHAnsi" w:hAnsiTheme="majorHAnsi"/>
          <w:color w:val="000000"/>
          <w:szCs w:val="20"/>
        </w:rPr>
        <w:t>If Charter violate</w:t>
      </w:r>
      <w:r w:rsidR="00CE7279" w:rsidRPr="006870C4">
        <w:rPr>
          <w:rFonts w:asciiTheme="majorHAnsi" w:hAnsiTheme="majorHAnsi"/>
          <w:color w:val="000000"/>
          <w:szCs w:val="20"/>
        </w:rPr>
        <w:t>d</w:t>
      </w:r>
      <w:r w:rsidRPr="006870C4">
        <w:rPr>
          <w:rFonts w:asciiTheme="majorHAnsi" w:hAnsiTheme="majorHAnsi"/>
          <w:color w:val="000000"/>
          <w:szCs w:val="20"/>
        </w:rPr>
        <w:t xml:space="preserve">, perform the </w:t>
      </w:r>
      <w:r w:rsidRPr="006870C4">
        <w:rPr>
          <w:rFonts w:asciiTheme="majorHAnsi" w:hAnsiTheme="majorHAnsi"/>
          <w:b/>
          <w:i/>
          <w:color w:val="FF0000"/>
          <w:szCs w:val="20"/>
        </w:rPr>
        <w:t>Oakes</w:t>
      </w:r>
      <w:r w:rsidRPr="006870C4">
        <w:rPr>
          <w:rFonts w:asciiTheme="majorHAnsi" w:hAnsiTheme="majorHAnsi"/>
          <w:color w:val="000000"/>
          <w:szCs w:val="20"/>
        </w:rPr>
        <w:t xml:space="preserve"> test.</w:t>
      </w:r>
    </w:p>
    <w:p w:rsidR="00DD3929" w:rsidRPr="00DD3929" w:rsidRDefault="00DD3929" w:rsidP="00DD3929">
      <w:pPr>
        <w:pStyle w:val="Heading1"/>
      </w:pPr>
      <w:bookmarkStart w:id="3" w:name="_Toc290360305"/>
      <w:r w:rsidRPr="00DD3929">
        <w:t>Criminal code stuff</w:t>
      </w:r>
      <w:bookmarkEnd w:id="3"/>
    </w:p>
    <w:p w:rsidR="001B33BB" w:rsidRPr="006870C4" w:rsidRDefault="001B33BB" w:rsidP="004A6F93">
      <w:pPr>
        <w:pStyle w:val="ListParagraph"/>
        <w:numPr>
          <w:ilvl w:val="0"/>
          <w:numId w:val="30"/>
        </w:numPr>
        <w:rPr>
          <w:rFonts w:asciiTheme="majorHAnsi" w:hAnsiTheme="majorHAnsi"/>
        </w:rPr>
      </w:pPr>
      <w:r w:rsidRPr="006870C4">
        <w:rPr>
          <w:rFonts w:asciiTheme="majorHAnsi" w:hAnsiTheme="majorHAnsi"/>
          <w:b/>
          <w:i/>
        </w:rPr>
        <w:t>S8</w:t>
      </w:r>
      <w:r w:rsidRPr="006870C4">
        <w:rPr>
          <w:rFonts w:asciiTheme="majorHAnsi" w:hAnsiTheme="majorHAnsi"/>
          <w:b/>
        </w:rPr>
        <w:t xml:space="preserve"> (3):</w:t>
      </w:r>
      <w:r w:rsidRPr="006870C4">
        <w:rPr>
          <w:rFonts w:asciiTheme="majorHAnsi" w:hAnsiTheme="majorHAnsi"/>
        </w:rPr>
        <w:t xml:space="preserve"> allows use of defences previously used in common law...if u can’t find a defence in the code, you might still have one available at common law</w:t>
      </w:r>
    </w:p>
    <w:p w:rsidR="001B33BB" w:rsidRPr="006870C4" w:rsidRDefault="001B33BB" w:rsidP="004A6F93">
      <w:pPr>
        <w:pStyle w:val="ListParagraph"/>
        <w:numPr>
          <w:ilvl w:val="0"/>
          <w:numId w:val="30"/>
        </w:numPr>
        <w:rPr>
          <w:rFonts w:asciiTheme="majorHAnsi" w:hAnsiTheme="majorHAnsi"/>
        </w:rPr>
      </w:pPr>
      <w:r w:rsidRPr="006870C4">
        <w:rPr>
          <w:rFonts w:asciiTheme="majorHAnsi" w:hAnsiTheme="majorHAnsi"/>
          <w:b/>
          <w:i/>
        </w:rPr>
        <w:t>S9</w:t>
      </w:r>
      <w:r w:rsidRPr="006870C4">
        <w:rPr>
          <w:rFonts w:asciiTheme="majorHAnsi" w:hAnsiTheme="majorHAnsi"/>
          <w:b/>
        </w:rPr>
        <w:t>:</w:t>
      </w:r>
      <w:r w:rsidRPr="006870C4">
        <w:rPr>
          <w:rFonts w:asciiTheme="majorHAnsi" w:hAnsiTheme="majorHAnsi"/>
        </w:rPr>
        <w:t xml:space="preserve"> criminal law will only be based on criminal code and nothing that came before it</w:t>
      </w:r>
    </w:p>
    <w:p w:rsidR="001B33BB" w:rsidRPr="00DD3929" w:rsidRDefault="001B33BB" w:rsidP="00DD3929">
      <w:pPr>
        <w:pStyle w:val="ListParagraph"/>
        <w:numPr>
          <w:ilvl w:val="1"/>
          <w:numId w:val="29"/>
        </w:numPr>
        <w:rPr>
          <w:rFonts w:asciiTheme="majorHAnsi" w:hAnsiTheme="majorHAnsi"/>
          <w:b/>
        </w:rPr>
      </w:pPr>
      <w:r w:rsidRPr="006870C4">
        <w:rPr>
          <w:rFonts w:asciiTheme="majorHAnsi" w:hAnsiTheme="majorHAnsi"/>
        </w:rPr>
        <w:t>We always, always begin with the criminal code or another federal act...</w:t>
      </w:r>
    </w:p>
    <w:p w:rsidR="00DD3929" w:rsidRPr="00DD3929" w:rsidRDefault="00DD3929" w:rsidP="00DD3929">
      <w:pPr>
        <w:pStyle w:val="Heading1"/>
      </w:pPr>
      <w:bookmarkStart w:id="4" w:name="_Toc290360306"/>
      <w:bookmarkStart w:id="5" w:name="_Toc279243740"/>
      <w:r>
        <w:t>Classification of offence</w:t>
      </w:r>
      <w:bookmarkEnd w:id="4"/>
    </w:p>
    <w:p w:rsidR="001B33BB" w:rsidRPr="006870C4" w:rsidRDefault="001B33BB" w:rsidP="004A6F93">
      <w:pPr>
        <w:pStyle w:val="ListParagraph"/>
        <w:numPr>
          <w:ilvl w:val="0"/>
          <w:numId w:val="32"/>
        </w:numPr>
        <w:outlineLvl w:val="2"/>
        <w:rPr>
          <w:rFonts w:asciiTheme="majorHAnsi" w:hAnsiTheme="majorHAnsi"/>
          <w:b/>
        </w:rPr>
      </w:pPr>
      <w:bookmarkStart w:id="6" w:name="_Toc290360307"/>
      <w:r w:rsidRPr="006870C4">
        <w:rPr>
          <w:rFonts w:asciiTheme="majorHAnsi" w:hAnsiTheme="majorHAnsi"/>
          <w:b/>
        </w:rPr>
        <w:t>Summary=</w:t>
      </w:r>
      <w:r w:rsidRPr="006870C4">
        <w:rPr>
          <w:rFonts w:asciiTheme="majorHAnsi" w:hAnsiTheme="majorHAnsi"/>
        </w:rPr>
        <w:t>less serious—prov court</w:t>
      </w:r>
      <w:bookmarkEnd w:id="5"/>
      <w:bookmarkEnd w:id="6"/>
    </w:p>
    <w:p w:rsidR="001B33BB" w:rsidRPr="006870C4" w:rsidRDefault="001B33BB" w:rsidP="004A6F93">
      <w:pPr>
        <w:pStyle w:val="ListParagraph"/>
        <w:numPr>
          <w:ilvl w:val="0"/>
          <w:numId w:val="31"/>
        </w:numPr>
        <w:outlineLvl w:val="2"/>
        <w:rPr>
          <w:rFonts w:asciiTheme="majorHAnsi" w:hAnsiTheme="majorHAnsi"/>
          <w:b/>
        </w:rPr>
      </w:pPr>
      <w:bookmarkStart w:id="7" w:name="_Toc279243741"/>
      <w:bookmarkStart w:id="8" w:name="_Toc290360308"/>
      <w:r w:rsidRPr="006870C4">
        <w:rPr>
          <w:rFonts w:asciiTheme="majorHAnsi" w:hAnsiTheme="majorHAnsi"/>
          <w:b/>
        </w:rPr>
        <w:t>Indictable=</w:t>
      </w:r>
      <w:r w:rsidRPr="006870C4">
        <w:rPr>
          <w:rFonts w:asciiTheme="majorHAnsi" w:hAnsiTheme="majorHAnsi"/>
        </w:rPr>
        <w:t>more serious, more procedural safeguards, longer sentences</w:t>
      </w:r>
      <w:bookmarkEnd w:id="7"/>
      <w:bookmarkEnd w:id="8"/>
    </w:p>
    <w:p w:rsidR="001B33BB" w:rsidRPr="006870C4" w:rsidRDefault="001B33BB" w:rsidP="004A6F93">
      <w:pPr>
        <w:pStyle w:val="ListParagraph"/>
        <w:numPr>
          <w:ilvl w:val="1"/>
          <w:numId w:val="31"/>
        </w:numPr>
        <w:rPr>
          <w:rFonts w:asciiTheme="majorHAnsi" w:hAnsiTheme="majorHAnsi"/>
          <w:b/>
        </w:rPr>
      </w:pPr>
      <w:r w:rsidRPr="006870C4">
        <w:rPr>
          <w:rFonts w:asciiTheme="majorHAnsi" w:hAnsiTheme="majorHAnsi"/>
        </w:rPr>
        <w:t xml:space="preserve">most serious </w:t>
      </w:r>
      <w:r w:rsidRPr="006870C4">
        <w:rPr>
          <w:rFonts w:asciiTheme="majorHAnsi" w:hAnsiTheme="majorHAnsi"/>
          <w:b/>
        </w:rPr>
        <w:t>s469</w:t>
      </w:r>
      <w:r w:rsidRPr="006870C4">
        <w:rPr>
          <w:rFonts w:asciiTheme="majorHAnsi" w:hAnsiTheme="majorHAnsi"/>
          <w:b/>
          <w:i/>
        </w:rPr>
        <w:t xml:space="preserve"> Criminal Code</w:t>
      </w:r>
      <w:r w:rsidRPr="006870C4">
        <w:rPr>
          <w:rFonts w:asciiTheme="majorHAnsi" w:hAnsiTheme="majorHAnsi"/>
        </w:rPr>
        <w:t xml:space="preserve"> </w:t>
      </w:r>
      <w:r w:rsidRPr="006870C4">
        <w:rPr>
          <w:rFonts w:asciiTheme="majorHAnsi" w:hAnsiTheme="majorHAnsi"/>
        </w:rPr>
        <w:sym w:font="Wingdings" w:char="F0E0"/>
      </w:r>
      <w:r w:rsidRPr="006870C4">
        <w:rPr>
          <w:rFonts w:asciiTheme="majorHAnsi" w:hAnsiTheme="majorHAnsi"/>
        </w:rPr>
        <w:t>Go to Supreme Court</w:t>
      </w:r>
    </w:p>
    <w:p w:rsidR="001B33BB" w:rsidRPr="006870C4" w:rsidRDefault="001B33BB" w:rsidP="004A6F93">
      <w:pPr>
        <w:pStyle w:val="ListParagraph"/>
        <w:numPr>
          <w:ilvl w:val="1"/>
          <w:numId w:val="31"/>
        </w:numPr>
        <w:rPr>
          <w:rFonts w:asciiTheme="majorHAnsi" w:hAnsiTheme="majorHAnsi"/>
          <w:b/>
        </w:rPr>
      </w:pPr>
      <w:r w:rsidRPr="006870C4">
        <w:rPr>
          <w:rFonts w:asciiTheme="majorHAnsi" w:hAnsiTheme="majorHAnsi"/>
        </w:rPr>
        <w:t xml:space="preserve">Less serious </w:t>
      </w:r>
      <w:r w:rsidRPr="006870C4">
        <w:rPr>
          <w:rFonts w:asciiTheme="majorHAnsi" w:hAnsiTheme="majorHAnsi"/>
          <w:b/>
        </w:rPr>
        <w:t>s</w:t>
      </w:r>
      <w:r w:rsidRPr="006870C4">
        <w:rPr>
          <w:rFonts w:asciiTheme="majorHAnsi" w:hAnsiTheme="majorHAnsi"/>
          <w:b/>
          <w:i/>
        </w:rPr>
        <w:t>553 Criminal Code</w:t>
      </w:r>
      <w:r w:rsidRPr="006870C4">
        <w:rPr>
          <w:rFonts w:asciiTheme="majorHAnsi" w:hAnsiTheme="majorHAnsi"/>
        </w:rPr>
        <w:sym w:font="Wingdings" w:char="F0E0"/>
      </w:r>
      <w:r w:rsidRPr="006870C4">
        <w:rPr>
          <w:rFonts w:asciiTheme="majorHAnsi" w:hAnsiTheme="majorHAnsi"/>
        </w:rPr>
        <w:t xml:space="preserve">absolute jurisdiction of provincial </w:t>
      </w:r>
    </w:p>
    <w:p w:rsidR="001B33BB" w:rsidRPr="006870C4" w:rsidRDefault="001B33BB" w:rsidP="004A6F93">
      <w:pPr>
        <w:pStyle w:val="ListParagraph"/>
        <w:numPr>
          <w:ilvl w:val="2"/>
          <w:numId w:val="31"/>
        </w:numPr>
        <w:rPr>
          <w:rFonts w:asciiTheme="majorHAnsi" w:hAnsiTheme="majorHAnsi"/>
          <w:b/>
        </w:rPr>
      </w:pPr>
      <w:r w:rsidRPr="006870C4">
        <w:rPr>
          <w:rFonts w:asciiTheme="majorHAnsi" w:hAnsiTheme="majorHAnsi"/>
        </w:rPr>
        <w:t>Trials always by judge alon</w:t>
      </w:r>
      <w:r w:rsidRPr="006870C4">
        <w:rPr>
          <w:rFonts w:asciiTheme="majorHAnsi" w:hAnsiTheme="majorHAnsi"/>
          <w:b/>
        </w:rPr>
        <w:t>e</w:t>
      </w:r>
    </w:p>
    <w:p w:rsidR="001B33BB" w:rsidRPr="006870C4" w:rsidRDefault="001B33BB" w:rsidP="004A6F93">
      <w:pPr>
        <w:pStyle w:val="ListParagraph"/>
        <w:numPr>
          <w:ilvl w:val="1"/>
          <w:numId w:val="31"/>
        </w:numPr>
        <w:rPr>
          <w:rFonts w:asciiTheme="majorHAnsi" w:hAnsiTheme="majorHAnsi"/>
          <w:b/>
        </w:rPr>
      </w:pPr>
      <w:r w:rsidRPr="006870C4">
        <w:rPr>
          <w:rFonts w:asciiTheme="majorHAnsi" w:hAnsiTheme="majorHAnsi"/>
        </w:rPr>
        <w:t xml:space="preserve">If not listed </w:t>
      </w:r>
      <w:r w:rsidRPr="006870C4">
        <w:rPr>
          <w:rFonts w:asciiTheme="majorHAnsi" w:hAnsiTheme="majorHAnsi"/>
          <w:b/>
        </w:rPr>
        <w:t xml:space="preserve">Elective offences </w:t>
      </w:r>
      <w:r w:rsidRPr="006870C4">
        <w:rPr>
          <w:rFonts w:asciiTheme="majorHAnsi" w:hAnsiTheme="majorHAnsi"/>
        </w:rPr>
        <w:t>accused decides how to be tried</w:t>
      </w:r>
    </w:p>
    <w:p w:rsidR="001B33BB" w:rsidRPr="006870C4" w:rsidRDefault="001B33BB" w:rsidP="004A6F93">
      <w:pPr>
        <w:pStyle w:val="ListParagraph"/>
        <w:numPr>
          <w:ilvl w:val="2"/>
          <w:numId w:val="31"/>
        </w:numPr>
        <w:rPr>
          <w:rFonts w:asciiTheme="majorHAnsi" w:hAnsiTheme="majorHAnsi"/>
          <w:b/>
        </w:rPr>
      </w:pPr>
      <w:r w:rsidRPr="006870C4">
        <w:rPr>
          <w:rFonts w:asciiTheme="majorHAnsi" w:hAnsiTheme="majorHAnsi"/>
        </w:rPr>
        <w:t>Can choose provincial court no jury no prelim hearing</w:t>
      </w:r>
    </w:p>
    <w:p w:rsidR="001B33BB" w:rsidRPr="006870C4" w:rsidRDefault="001B33BB" w:rsidP="004A6F93">
      <w:pPr>
        <w:pStyle w:val="ListParagraph"/>
        <w:numPr>
          <w:ilvl w:val="3"/>
          <w:numId w:val="31"/>
        </w:numPr>
        <w:rPr>
          <w:rFonts w:asciiTheme="majorHAnsi" w:hAnsiTheme="majorHAnsi"/>
          <w:b/>
        </w:rPr>
      </w:pPr>
      <w:r w:rsidRPr="006870C4">
        <w:rPr>
          <w:rFonts w:asciiTheme="majorHAnsi" w:hAnsiTheme="majorHAnsi"/>
        </w:rPr>
        <w:t xml:space="preserve">Benefits: tried quicker, case over sooner, you get oral reasons from judge that you can scrutinize </w:t>
      </w:r>
    </w:p>
    <w:p w:rsidR="001B33BB" w:rsidRPr="006870C4" w:rsidRDefault="001B33BB" w:rsidP="004A6F93">
      <w:pPr>
        <w:pStyle w:val="ListParagraph"/>
        <w:numPr>
          <w:ilvl w:val="2"/>
          <w:numId w:val="31"/>
        </w:numPr>
        <w:rPr>
          <w:rFonts w:asciiTheme="majorHAnsi" w:hAnsiTheme="majorHAnsi"/>
          <w:b/>
        </w:rPr>
      </w:pPr>
      <w:r w:rsidRPr="006870C4">
        <w:rPr>
          <w:rFonts w:asciiTheme="majorHAnsi" w:hAnsiTheme="majorHAnsi"/>
        </w:rPr>
        <w:t>Go supreme court, prelim, judge alone</w:t>
      </w:r>
    </w:p>
    <w:p w:rsidR="001B33BB" w:rsidRPr="006870C4" w:rsidRDefault="001B33BB" w:rsidP="004A6F93">
      <w:pPr>
        <w:pStyle w:val="ListParagraph"/>
        <w:numPr>
          <w:ilvl w:val="3"/>
          <w:numId w:val="31"/>
        </w:numPr>
        <w:rPr>
          <w:rFonts w:asciiTheme="majorHAnsi" w:hAnsiTheme="majorHAnsi"/>
          <w:b/>
        </w:rPr>
      </w:pPr>
      <w:r w:rsidRPr="006870C4">
        <w:rPr>
          <w:rFonts w:asciiTheme="majorHAnsi" w:hAnsiTheme="majorHAnsi"/>
        </w:rPr>
        <w:t>Benefit: Judge gives reasons, prelim hearing, maybe wont go ahead</w:t>
      </w:r>
    </w:p>
    <w:p w:rsidR="001B33BB" w:rsidRPr="006870C4" w:rsidRDefault="001B33BB" w:rsidP="004A6F93">
      <w:pPr>
        <w:pStyle w:val="ListParagraph"/>
        <w:numPr>
          <w:ilvl w:val="3"/>
          <w:numId w:val="31"/>
        </w:numPr>
        <w:rPr>
          <w:rFonts w:asciiTheme="majorHAnsi" w:hAnsiTheme="majorHAnsi"/>
          <w:b/>
        </w:rPr>
      </w:pPr>
      <w:r w:rsidRPr="006870C4">
        <w:rPr>
          <w:rFonts w:asciiTheme="majorHAnsi" w:hAnsiTheme="majorHAnsi"/>
        </w:rPr>
        <w:t>Takes longer -bad</w:t>
      </w:r>
    </w:p>
    <w:p w:rsidR="001B33BB" w:rsidRPr="006870C4" w:rsidRDefault="001B33BB" w:rsidP="004A6F93">
      <w:pPr>
        <w:pStyle w:val="ListParagraph"/>
        <w:numPr>
          <w:ilvl w:val="2"/>
          <w:numId w:val="31"/>
        </w:numPr>
        <w:rPr>
          <w:rFonts w:asciiTheme="majorHAnsi" w:hAnsiTheme="majorHAnsi"/>
          <w:b/>
        </w:rPr>
      </w:pPr>
      <w:r w:rsidRPr="006870C4">
        <w:rPr>
          <w:rFonts w:asciiTheme="majorHAnsi" w:hAnsiTheme="majorHAnsi"/>
        </w:rPr>
        <w:t>Go to supreme court, have prelim hearing, have jury</w:t>
      </w:r>
    </w:p>
    <w:p w:rsidR="001B33BB" w:rsidRPr="006870C4" w:rsidRDefault="001B33BB" w:rsidP="004A6F93">
      <w:pPr>
        <w:pStyle w:val="ListParagraph"/>
        <w:numPr>
          <w:ilvl w:val="3"/>
          <w:numId w:val="31"/>
        </w:numPr>
        <w:rPr>
          <w:rFonts w:asciiTheme="majorHAnsi" w:hAnsiTheme="majorHAnsi"/>
          <w:b/>
        </w:rPr>
      </w:pPr>
      <w:r w:rsidRPr="006870C4">
        <w:rPr>
          <w:rFonts w:asciiTheme="majorHAnsi" w:hAnsiTheme="majorHAnsi"/>
        </w:rPr>
        <w:t>Benefit: Tried by your ‘peers’</w:t>
      </w:r>
    </w:p>
    <w:p w:rsidR="001B33BB" w:rsidRPr="006870C4" w:rsidRDefault="001B33BB" w:rsidP="004A6F93">
      <w:pPr>
        <w:pStyle w:val="ListParagraph"/>
        <w:numPr>
          <w:ilvl w:val="3"/>
          <w:numId w:val="31"/>
        </w:numPr>
        <w:rPr>
          <w:rFonts w:asciiTheme="majorHAnsi" w:hAnsiTheme="majorHAnsi"/>
          <w:b/>
        </w:rPr>
      </w:pPr>
      <w:r w:rsidRPr="006870C4">
        <w:rPr>
          <w:rFonts w:asciiTheme="majorHAnsi" w:hAnsiTheme="majorHAnsi"/>
        </w:rPr>
        <w:t>Jury doesn’t give reasons-bad, but you can appeal based on judicial instruction to jury</w:t>
      </w:r>
    </w:p>
    <w:p w:rsidR="001B33BB" w:rsidRPr="006870C4" w:rsidRDefault="001B33BB" w:rsidP="004A6F93">
      <w:pPr>
        <w:pStyle w:val="ListParagraph"/>
        <w:numPr>
          <w:ilvl w:val="0"/>
          <w:numId w:val="31"/>
        </w:numPr>
        <w:outlineLvl w:val="2"/>
        <w:rPr>
          <w:rFonts w:asciiTheme="majorHAnsi" w:hAnsiTheme="majorHAnsi"/>
          <w:b/>
        </w:rPr>
      </w:pPr>
      <w:bookmarkStart w:id="9" w:name="_Toc279243742"/>
      <w:bookmarkStart w:id="10" w:name="_Toc290360309"/>
      <w:r w:rsidRPr="006870C4">
        <w:rPr>
          <w:rFonts w:asciiTheme="majorHAnsi" w:hAnsiTheme="majorHAnsi"/>
          <w:b/>
        </w:rPr>
        <w:t>Hybrid=</w:t>
      </w:r>
      <w:r w:rsidRPr="006870C4">
        <w:rPr>
          <w:rFonts w:asciiTheme="majorHAnsi" w:hAnsiTheme="majorHAnsi"/>
        </w:rPr>
        <w:t>can be indictable or summary @ crown’s choice which is charged</w:t>
      </w:r>
      <w:bookmarkEnd w:id="9"/>
      <w:bookmarkEnd w:id="10"/>
    </w:p>
    <w:p w:rsidR="007877AC" w:rsidRPr="006870C4" w:rsidRDefault="007877AC" w:rsidP="007877AC">
      <w:pPr>
        <w:pStyle w:val="Heading1"/>
      </w:pPr>
      <w:bookmarkStart w:id="11" w:name="_Toc290360310"/>
      <w:r w:rsidRPr="006870C4">
        <w:t>Appeals</w:t>
      </w:r>
      <w:bookmarkEnd w:id="11"/>
    </w:p>
    <w:p w:rsidR="001B33BB" w:rsidRPr="006870C4" w:rsidRDefault="001B33BB" w:rsidP="001B33BB">
      <w:pPr>
        <w:rPr>
          <w:rFonts w:asciiTheme="majorHAnsi" w:hAnsiTheme="majorHAnsi"/>
          <w:i/>
        </w:rPr>
      </w:pPr>
      <w:r w:rsidRPr="006870C4">
        <w:rPr>
          <w:rFonts w:asciiTheme="majorHAnsi" w:hAnsiTheme="majorHAnsi"/>
          <w:b/>
        </w:rPr>
        <w:t xml:space="preserve">Error in Law: </w:t>
      </w:r>
      <w:r w:rsidRPr="006870C4">
        <w:rPr>
          <w:rFonts w:asciiTheme="majorHAnsi" w:hAnsiTheme="majorHAnsi"/>
        </w:rPr>
        <w:t xml:space="preserve"> can be appealed by crown or defence. MOST COMMON BASIS. Only judge makes this error by omitting or excluding evidence or misunderstanding the law.  </w:t>
      </w:r>
      <w:r w:rsidRPr="006870C4">
        <w:rPr>
          <w:rFonts w:asciiTheme="majorHAnsi" w:hAnsiTheme="majorHAnsi"/>
          <w:b/>
        </w:rPr>
        <w:t>Was there mistake of law? Did this compromise fair trial?</w:t>
      </w:r>
      <w:r w:rsidRPr="006870C4">
        <w:rPr>
          <w:rFonts w:asciiTheme="majorHAnsi" w:hAnsiTheme="majorHAnsi"/>
        </w:rPr>
        <w:t xml:space="preserve"> (</w:t>
      </w:r>
      <w:r w:rsidRPr="006870C4">
        <w:rPr>
          <w:rFonts w:asciiTheme="majorHAnsi" w:hAnsiTheme="majorHAnsi"/>
          <w:b/>
          <w:i/>
          <w:color w:val="FF0000"/>
        </w:rPr>
        <w:t>Hamilton</w:t>
      </w:r>
      <w:r w:rsidRPr="006870C4">
        <w:rPr>
          <w:rFonts w:asciiTheme="majorHAnsi" w:hAnsiTheme="majorHAnsi"/>
          <w:i/>
        </w:rPr>
        <w:t xml:space="preserve">...mistake of law) </w:t>
      </w:r>
      <w:r w:rsidRPr="006870C4">
        <w:rPr>
          <w:rFonts w:asciiTheme="majorHAnsi" w:hAnsiTheme="majorHAnsi"/>
        </w:rPr>
        <w:t>Court could substitute new verdict or order a retrial</w:t>
      </w:r>
      <w:r w:rsidRPr="006870C4">
        <w:rPr>
          <w:rFonts w:asciiTheme="majorHAnsi" w:hAnsiTheme="majorHAnsi"/>
          <w:i/>
        </w:rPr>
        <w:t xml:space="preserve"> </w:t>
      </w:r>
    </w:p>
    <w:p w:rsidR="001B33BB" w:rsidRPr="006870C4" w:rsidRDefault="001B33BB" w:rsidP="001B33BB">
      <w:pPr>
        <w:rPr>
          <w:rFonts w:asciiTheme="majorHAnsi" w:hAnsiTheme="majorHAnsi"/>
        </w:rPr>
      </w:pPr>
      <w:r w:rsidRPr="006870C4">
        <w:rPr>
          <w:rFonts w:asciiTheme="majorHAnsi" w:hAnsiTheme="majorHAnsi"/>
          <w:b/>
        </w:rPr>
        <w:t xml:space="preserve">Error in Fact: </w:t>
      </w:r>
      <w:r w:rsidRPr="006870C4">
        <w:rPr>
          <w:rFonts w:asciiTheme="majorHAnsi" w:hAnsiTheme="majorHAnsi"/>
        </w:rPr>
        <w:t>Unreasonable verdict unsupported by evidence. Only D can make it. Only if accused can say evidence is unsupported. (Usually TJ fact decisions are respected) RARE</w:t>
      </w:r>
    </w:p>
    <w:p w:rsidR="00CF3575" w:rsidRDefault="001B33BB" w:rsidP="00CF3575">
      <w:pPr>
        <w:rPr>
          <w:rFonts w:asciiTheme="majorHAnsi" w:hAnsiTheme="majorHAnsi"/>
        </w:rPr>
      </w:pPr>
      <w:r w:rsidRPr="006870C4">
        <w:rPr>
          <w:rFonts w:asciiTheme="majorHAnsi" w:hAnsiTheme="majorHAnsi"/>
          <w:b/>
        </w:rPr>
        <w:t>Miscarriage of Justice/Unreasonable :</w:t>
      </w:r>
      <w:r w:rsidRPr="006870C4">
        <w:rPr>
          <w:rFonts w:asciiTheme="majorHAnsi" w:hAnsiTheme="majorHAnsi"/>
        </w:rPr>
        <w:t>only defence can bring it up. Was there a failure in judicial process including investigation which gave rise to wrongful verdict? (Dr Charles Smith...autopsies completely wrong)</w:t>
      </w:r>
    </w:p>
    <w:p w:rsidR="00852410" w:rsidRDefault="00852410" w:rsidP="00CF3575">
      <w:pPr>
        <w:rPr>
          <w:rFonts w:asciiTheme="majorHAnsi" w:hAnsiTheme="majorHAnsi"/>
        </w:rPr>
      </w:pPr>
    </w:p>
    <w:p w:rsidR="00852410" w:rsidRPr="006870C4" w:rsidRDefault="00852410" w:rsidP="00852410">
      <w:pPr>
        <w:pStyle w:val="Heading1"/>
        <w:rPr>
          <w:color w:val="000000"/>
          <w:szCs w:val="20"/>
        </w:rPr>
      </w:pPr>
      <w:bookmarkStart w:id="12" w:name="_Toc290360311"/>
      <w:r>
        <w:t>Proving the Crime</w:t>
      </w:r>
      <w:bookmarkEnd w:id="12"/>
    </w:p>
    <w:p w:rsidR="00CE7279" w:rsidRPr="006870C4" w:rsidRDefault="00CE7279" w:rsidP="00852410">
      <w:pPr>
        <w:pStyle w:val="Heading2"/>
        <w:rPr>
          <w:lang w:val="en-CA" w:eastAsia="en-CA"/>
        </w:rPr>
      </w:pPr>
      <w:bookmarkStart w:id="13" w:name="_Toc290360312"/>
      <w:r w:rsidRPr="006870C4">
        <w:rPr>
          <w:lang w:val="en-GB" w:eastAsia="en-CA"/>
        </w:rPr>
        <w:t>Crown’s Burdens</w:t>
      </w:r>
      <w:bookmarkEnd w:id="13"/>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b/>
          <w:sz w:val="20"/>
          <w:lang w:val="en-GB" w:eastAsia="en-CA"/>
        </w:rPr>
        <w:t>Evidentiary Burden</w:t>
      </w:r>
      <w:r w:rsidRPr="006870C4">
        <w:rPr>
          <w:rFonts w:asciiTheme="majorHAnsi" w:hAnsiTheme="majorHAnsi"/>
          <w:sz w:val="20"/>
          <w:lang w:val="en-GB" w:eastAsia="en-CA"/>
        </w:rPr>
        <w:t>: initial burden on Crown to introduce evidence on each element of the offence</w:t>
      </w:r>
    </w:p>
    <w:p w:rsidR="00CE7279" w:rsidRPr="006870C4" w:rsidRDefault="00CE7279" w:rsidP="004F0C3F">
      <w:pPr>
        <w:pStyle w:val="NoSpacing"/>
        <w:rPr>
          <w:rFonts w:asciiTheme="majorHAnsi" w:hAnsiTheme="majorHAnsi"/>
          <w:b/>
          <w:color w:val="0000FF"/>
          <w:sz w:val="20"/>
          <w:lang w:val="en-GB" w:eastAsia="en-CA"/>
        </w:rPr>
      </w:pPr>
      <w:r w:rsidRPr="006870C4">
        <w:rPr>
          <w:rFonts w:asciiTheme="majorHAnsi" w:hAnsiTheme="majorHAnsi"/>
          <w:b/>
          <w:sz w:val="20"/>
          <w:lang w:val="en-GB" w:eastAsia="en-CA"/>
        </w:rPr>
        <w:t>Legal Burden</w:t>
      </w:r>
      <w:r w:rsidRPr="006870C4">
        <w:rPr>
          <w:rFonts w:asciiTheme="majorHAnsi" w:hAnsiTheme="majorHAnsi"/>
          <w:sz w:val="20"/>
          <w:lang w:val="en-GB" w:eastAsia="en-CA"/>
        </w:rPr>
        <w:t xml:space="preserve">: Crown must prove each element of the offence </w:t>
      </w:r>
      <w:r w:rsidRPr="006870C4">
        <w:rPr>
          <w:rFonts w:asciiTheme="majorHAnsi" w:hAnsiTheme="majorHAnsi"/>
          <w:b/>
          <w:color w:val="0000FF"/>
          <w:sz w:val="20"/>
          <w:lang w:val="en-GB" w:eastAsia="en-CA"/>
        </w:rPr>
        <w:t xml:space="preserve">beyond a reasonable doubt </w:t>
      </w:r>
    </w:p>
    <w:p w:rsidR="001C097F" w:rsidRPr="006870C4" w:rsidRDefault="001C097F" w:rsidP="004F0C3F">
      <w:pPr>
        <w:pStyle w:val="NoSpacing"/>
        <w:rPr>
          <w:rFonts w:asciiTheme="majorHAnsi" w:hAnsiTheme="majorHAnsi"/>
          <w:sz w:val="20"/>
          <w:lang w:val="en-CA" w:eastAsia="en-CA"/>
        </w:rPr>
      </w:pPr>
      <w:r w:rsidRPr="006870C4">
        <w:rPr>
          <w:rFonts w:asciiTheme="majorHAnsi" w:hAnsiTheme="majorHAnsi"/>
          <w:sz w:val="20"/>
          <w:lang w:val="en-GB"/>
        </w:rPr>
        <w:t xml:space="preserve">Statute can shift the burden of proof: will </w:t>
      </w:r>
      <w:r w:rsidRPr="006870C4">
        <w:rPr>
          <w:rFonts w:asciiTheme="majorHAnsi" w:hAnsiTheme="majorHAnsi"/>
          <w:i/>
          <w:iCs/>
          <w:sz w:val="20"/>
          <w:lang w:val="en-GB"/>
        </w:rPr>
        <w:t>always</w:t>
      </w:r>
      <w:r w:rsidRPr="006870C4">
        <w:rPr>
          <w:rFonts w:asciiTheme="majorHAnsi" w:hAnsiTheme="majorHAnsi"/>
          <w:sz w:val="20"/>
          <w:lang w:val="en-GB"/>
        </w:rPr>
        <w:t xml:space="preserve"> raise s. 11(d) issue/ always raise a constitutional problem as they could lead to a conviction despite the existence of a reasonable doubt (</w:t>
      </w:r>
      <w:r w:rsidRPr="006870C4">
        <w:rPr>
          <w:rFonts w:asciiTheme="majorHAnsi" w:hAnsiTheme="majorHAnsi"/>
          <w:b/>
          <w:i/>
          <w:iCs/>
          <w:color w:val="FF0000"/>
          <w:sz w:val="20"/>
          <w:lang w:val="en-GB"/>
        </w:rPr>
        <w:t>Oakes</w:t>
      </w:r>
      <w:r w:rsidRPr="006870C4">
        <w:rPr>
          <w:rFonts w:asciiTheme="majorHAnsi" w:hAnsiTheme="majorHAnsi"/>
          <w:sz w:val="20"/>
          <w:lang w:val="en-GB"/>
        </w:rPr>
        <w:t>)</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sz w:val="20"/>
          <w:lang w:val="en-GB" w:eastAsia="en-CA"/>
        </w:rPr>
        <w:t> 2 types of Reverse Onus Provisions</w:t>
      </w:r>
      <w:r w:rsidRPr="006870C4">
        <w:rPr>
          <w:rFonts w:asciiTheme="majorHAnsi" w:hAnsiTheme="majorHAnsi"/>
          <w:sz w:val="20"/>
          <w:lang w:val="en-GB" w:eastAsia="en-CA"/>
        </w:rPr>
        <w:t> these will both be in the Code</w:t>
      </w:r>
    </w:p>
    <w:p w:rsidR="00852410" w:rsidRDefault="00852410" w:rsidP="004F0C3F">
      <w:pPr>
        <w:pStyle w:val="NoSpacing"/>
        <w:rPr>
          <w:rFonts w:asciiTheme="majorHAnsi" w:hAnsiTheme="majorHAnsi"/>
          <w:b/>
          <w:sz w:val="20"/>
          <w:lang w:val="en-GB" w:eastAsia="en-CA"/>
        </w:rPr>
      </w:pPr>
    </w:p>
    <w:p w:rsidR="00852410" w:rsidRDefault="00852410" w:rsidP="00852410">
      <w:pPr>
        <w:pStyle w:val="Heading2"/>
        <w:rPr>
          <w:lang w:val="en-GB" w:eastAsia="en-CA"/>
        </w:rPr>
      </w:pPr>
      <w:bookmarkStart w:id="14" w:name="_Toc290360313"/>
      <w:r>
        <w:rPr>
          <w:lang w:val="en-GB" w:eastAsia="en-CA"/>
        </w:rPr>
        <w:t>Reverse Onus Burdens  (ALWAYS RAISE A CHARTER ISSUE UNDER S 11 D. APPLY OAKES)</w:t>
      </w:r>
      <w:bookmarkEnd w:id="14"/>
    </w:p>
    <w:p w:rsidR="00CE7279" w:rsidRPr="006870C4" w:rsidRDefault="00CE7279" w:rsidP="004F0C3F">
      <w:pPr>
        <w:pStyle w:val="NoSpacing"/>
        <w:rPr>
          <w:rFonts w:asciiTheme="majorHAnsi" w:hAnsiTheme="majorHAnsi"/>
          <w:b/>
          <w:sz w:val="20"/>
          <w:lang w:val="en-CA" w:eastAsia="en-CA"/>
        </w:rPr>
      </w:pPr>
      <w:r w:rsidRPr="006870C4">
        <w:rPr>
          <w:rFonts w:asciiTheme="majorHAnsi" w:hAnsiTheme="majorHAnsi"/>
          <w:b/>
          <w:sz w:val="20"/>
          <w:lang w:val="en-GB" w:eastAsia="en-CA"/>
        </w:rPr>
        <w:t>1) Evidentiary Burden</w:t>
      </w:r>
    </w:p>
    <w:p w:rsidR="001C097F" w:rsidRPr="006870C4" w:rsidRDefault="00CE7279" w:rsidP="004F0C3F">
      <w:pPr>
        <w:pStyle w:val="NoSpacing"/>
        <w:rPr>
          <w:rFonts w:asciiTheme="majorHAnsi" w:hAnsiTheme="majorHAnsi"/>
          <w:i/>
          <w:sz w:val="20"/>
          <w:lang w:val="en-GB" w:eastAsia="en-CA"/>
        </w:rPr>
      </w:pPr>
      <w:r w:rsidRPr="006870C4">
        <w:rPr>
          <w:rFonts w:asciiTheme="majorHAnsi" w:hAnsiTheme="majorHAnsi"/>
          <w:sz w:val="20"/>
          <w:lang w:val="en-GB" w:eastAsia="en-CA"/>
        </w:rPr>
        <w:t></w:t>
      </w:r>
      <w:r w:rsidRPr="006870C4">
        <w:rPr>
          <w:rFonts w:asciiTheme="majorHAnsi" w:hAnsiTheme="majorHAnsi"/>
          <w:sz w:val="10"/>
          <w:szCs w:val="14"/>
          <w:lang w:val="en-GB" w:eastAsia="en-CA"/>
        </w:rPr>
        <w:t xml:space="preserve">       </w:t>
      </w:r>
      <w:r w:rsidRPr="006870C4">
        <w:rPr>
          <w:rFonts w:asciiTheme="majorHAnsi" w:hAnsiTheme="majorHAnsi"/>
          <w:sz w:val="20"/>
          <w:lang w:val="en-GB" w:eastAsia="en-CA"/>
        </w:rPr>
        <w:t>E.g. the proof of one fact leads to the presumption of another, in ABSENCE OF EVIDENCE TO THE CONTRARY = evidentiary burden (raising a reasonable doubt)</w:t>
      </w:r>
      <w:r w:rsidR="001C097F" w:rsidRPr="006870C4">
        <w:rPr>
          <w:rFonts w:asciiTheme="majorHAnsi" w:hAnsiTheme="majorHAnsi"/>
          <w:sz w:val="20"/>
          <w:lang w:val="en-GB" w:eastAsia="en-CA"/>
        </w:rPr>
        <w:t xml:space="preserve"> on </w:t>
      </w:r>
      <w:r w:rsidR="001C097F" w:rsidRPr="006870C4">
        <w:rPr>
          <w:rFonts w:asciiTheme="majorHAnsi" w:hAnsiTheme="majorHAnsi"/>
          <w:b/>
          <w:color w:val="FF0000"/>
          <w:sz w:val="20"/>
          <w:lang w:val="en-GB" w:eastAsia="en-CA"/>
        </w:rPr>
        <w:t xml:space="preserve">AOR </w:t>
      </w:r>
      <w:r w:rsidR="001C097F" w:rsidRPr="006870C4">
        <w:rPr>
          <w:rFonts w:asciiTheme="majorHAnsi" w:hAnsiTheme="majorHAnsi"/>
          <w:b/>
          <w:i/>
          <w:color w:val="FF0000"/>
          <w:sz w:val="20"/>
          <w:lang w:val="en-GB" w:eastAsia="en-CA"/>
        </w:rPr>
        <w:t>Cinous</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b/>
          <w:sz w:val="20"/>
          <w:lang w:val="en-GB" w:eastAsia="en-CA"/>
        </w:rPr>
        <w:t>2) Legal Burden</w:t>
      </w:r>
      <w:r w:rsidRPr="006870C4">
        <w:rPr>
          <w:rFonts w:asciiTheme="majorHAnsi" w:hAnsiTheme="majorHAnsi"/>
          <w:sz w:val="20"/>
          <w:lang w:val="en-GB" w:eastAsia="en-CA"/>
        </w:rPr>
        <w:t xml:space="preserve"> to prove on a </w:t>
      </w:r>
      <w:r w:rsidRPr="006870C4">
        <w:rPr>
          <w:rFonts w:asciiTheme="majorHAnsi" w:hAnsiTheme="majorHAnsi"/>
          <w:b/>
          <w:color w:val="0000FF"/>
          <w:sz w:val="20"/>
          <w:lang w:val="en-GB" w:eastAsia="en-CA"/>
        </w:rPr>
        <w:t>Balance of Probabilities</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sz w:val="20"/>
          <w:lang w:val="en-GB" w:eastAsia="en-CA"/>
        </w:rPr>
        <w:t></w:t>
      </w:r>
      <w:r w:rsidRPr="006870C4">
        <w:rPr>
          <w:rFonts w:asciiTheme="majorHAnsi" w:hAnsiTheme="majorHAnsi"/>
          <w:sz w:val="10"/>
          <w:szCs w:val="14"/>
          <w:lang w:val="en-GB" w:eastAsia="en-CA"/>
        </w:rPr>
        <w:t xml:space="preserve">       </w:t>
      </w:r>
      <w:r w:rsidRPr="006870C4">
        <w:rPr>
          <w:rFonts w:asciiTheme="majorHAnsi" w:hAnsiTheme="majorHAnsi"/>
          <w:sz w:val="20"/>
          <w:lang w:val="en-GB" w:eastAsia="en-CA"/>
        </w:rPr>
        <w:t>E.g. Everyone who without lawful justification or excuse, the PROOF which lies on him (PROOF= ON A BALANCE OF PROBABILITIES)</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sz w:val="20"/>
          <w:lang w:val="en-GB" w:eastAsia="en-CA"/>
        </w:rPr>
        <w:t> 2 types of Presumptions:</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b/>
          <w:sz w:val="20"/>
          <w:lang w:val="en-GB" w:eastAsia="en-CA"/>
        </w:rPr>
        <w:t>1) Mandatory Statutory Presumptions:</w:t>
      </w:r>
      <w:r w:rsidRPr="006870C4">
        <w:rPr>
          <w:rFonts w:asciiTheme="majorHAnsi" w:hAnsiTheme="majorHAnsi"/>
          <w:sz w:val="20"/>
          <w:lang w:val="en-GB" w:eastAsia="en-CA"/>
        </w:rPr>
        <w:t xml:space="preserve"> trier of fact must draw a presumption</w:t>
      </w:r>
    </w:p>
    <w:p w:rsidR="00CE7279" w:rsidRPr="006870C4" w:rsidRDefault="00CE7279" w:rsidP="004F0C3F">
      <w:pPr>
        <w:pStyle w:val="NoSpacing"/>
        <w:rPr>
          <w:rFonts w:asciiTheme="majorHAnsi" w:hAnsiTheme="majorHAnsi"/>
          <w:sz w:val="20"/>
          <w:lang w:val="en-CA" w:eastAsia="en-CA"/>
        </w:rPr>
      </w:pPr>
      <w:r w:rsidRPr="006870C4">
        <w:rPr>
          <w:rFonts w:asciiTheme="majorHAnsi" w:hAnsiTheme="majorHAnsi"/>
          <w:b/>
          <w:sz w:val="20"/>
          <w:lang w:val="en-GB" w:eastAsia="en-CA"/>
        </w:rPr>
        <w:t>2) Permissive presumptions</w:t>
      </w:r>
      <w:r w:rsidRPr="006870C4">
        <w:rPr>
          <w:rFonts w:asciiTheme="majorHAnsi" w:hAnsiTheme="majorHAnsi"/>
          <w:sz w:val="20"/>
          <w:lang w:val="en-GB" w:eastAsia="en-CA"/>
        </w:rPr>
        <w:t>: allow, but don’t require, the trier of fact to infer the existence of one fact from the existence of another</w:t>
      </w:r>
    </w:p>
    <w:p w:rsidR="00CE7279" w:rsidRPr="006870C4" w:rsidRDefault="00CE7279" w:rsidP="004F0C3F">
      <w:pPr>
        <w:pStyle w:val="NoSpacing"/>
        <w:rPr>
          <w:rFonts w:asciiTheme="majorHAnsi" w:hAnsiTheme="majorHAnsi"/>
          <w:i/>
          <w:color w:val="FF0000"/>
          <w:sz w:val="20"/>
        </w:rPr>
      </w:pPr>
    </w:p>
    <w:p w:rsidR="004F0C3F" w:rsidRPr="006870C4" w:rsidRDefault="004F0C3F" w:rsidP="00852410">
      <w:pPr>
        <w:pStyle w:val="Heading2"/>
      </w:pPr>
      <w:bookmarkStart w:id="15" w:name="_Toc290360314"/>
      <w:r w:rsidRPr="006870C4">
        <w:t>BRD</w:t>
      </w:r>
      <w:bookmarkEnd w:id="15"/>
    </w:p>
    <w:p w:rsidR="00CF3575" w:rsidRPr="00852410" w:rsidRDefault="00CF3575" w:rsidP="00852410">
      <w:pPr>
        <w:rPr>
          <w:b/>
          <w:i/>
          <w:color w:val="FF0000"/>
        </w:rPr>
      </w:pPr>
      <w:r w:rsidRPr="00852410">
        <w:rPr>
          <w:b/>
          <w:i/>
          <w:color w:val="FF0000"/>
        </w:rPr>
        <w:t>R. v. Lifchus [1997] SCC</w:t>
      </w:r>
    </w:p>
    <w:p w:rsidR="00C0355B" w:rsidRPr="006870C4" w:rsidRDefault="00C0355B" w:rsidP="00C0355B">
      <w:pPr>
        <w:rPr>
          <w:rFonts w:asciiTheme="majorHAnsi" w:hAnsiTheme="majorHAnsi"/>
        </w:rPr>
      </w:pPr>
      <w:r w:rsidRPr="006870C4">
        <w:rPr>
          <w:rFonts w:asciiTheme="majorHAnsi" w:hAnsiTheme="majorHAnsi"/>
          <w:b/>
        </w:rPr>
        <w:t xml:space="preserve"> </w:t>
      </w:r>
      <w:r w:rsidRPr="006870C4">
        <w:rPr>
          <w:rFonts w:asciiTheme="majorHAnsi" w:hAnsiTheme="majorHAnsi"/>
        </w:rPr>
        <w:t>If the explanation as a whole could reasonably be misunderstood by the jury then the explanation cannot be acceptable.  There is no magical incantation; a few slips doesn’t negate the instruction, one has to look at the instruction in its entirety.</w:t>
      </w:r>
    </w:p>
    <w:p w:rsidR="00C0355B" w:rsidRPr="006870C4" w:rsidRDefault="00C0355B" w:rsidP="00C0355B">
      <w:pPr>
        <w:rPr>
          <w:rFonts w:asciiTheme="majorHAnsi" w:hAnsiTheme="majorHAnsi"/>
        </w:rPr>
      </w:pPr>
      <w:r w:rsidRPr="006870C4">
        <w:rPr>
          <w:rFonts w:asciiTheme="majorHAnsi" w:hAnsiTheme="majorHAnsi"/>
        </w:rPr>
        <w:t>Judges should explain reasonable doubt as follows to  jurors:</w:t>
      </w:r>
    </w:p>
    <w:p w:rsidR="00C0355B" w:rsidRPr="006870C4" w:rsidRDefault="00C0355B" w:rsidP="00C0355B">
      <w:pPr>
        <w:rPr>
          <w:rFonts w:asciiTheme="majorHAnsi" w:hAnsiTheme="majorHAnsi"/>
        </w:rPr>
      </w:pPr>
      <w:r w:rsidRPr="006870C4">
        <w:rPr>
          <w:rFonts w:asciiTheme="majorHAnsi" w:hAnsiTheme="majorHAnsi"/>
        </w:rPr>
        <w:tab/>
        <w:t>Judges should NOT say that RD:</w:t>
      </w:r>
    </w:p>
    <w:p w:rsidR="00C0355B" w:rsidRPr="006870C4" w:rsidRDefault="00C0355B" w:rsidP="004A6F93">
      <w:pPr>
        <w:pStyle w:val="ListParagraph"/>
        <w:numPr>
          <w:ilvl w:val="0"/>
          <w:numId w:val="27"/>
        </w:numPr>
        <w:rPr>
          <w:rFonts w:asciiTheme="majorHAnsi" w:hAnsiTheme="majorHAnsi"/>
        </w:rPr>
      </w:pPr>
      <w:r w:rsidRPr="006870C4">
        <w:rPr>
          <w:rFonts w:asciiTheme="majorHAnsi" w:hAnsiTheme="majorHAnsi"/>
        </w:rPr>
        <w:t>has ordinary connotations/not important decisions</w:t>
      </w:r>
    </w:p>
    <w:p w:rsidR="00C0355B" w:rsidRPr="006870C4" w:rsidRDefault="00C0355B" w:rsidP="004A6F93">
      <w:pPr>
        <w:pStyle w:val="ListParagraph"/>
        <w:numPr>
          <w:ilvl w:val="0"/>
          <w:numId w:val="27"/>
        </w:numPr>
        <w:rPr>
          <w:rFonts w:asciiTheme="majorHAnsi" w:hAnsiTheme="majorHAnsi"/>
        </w:rPr>
      </w:pPr>
      <w:r w:rsidRPr="006870C4">
        <w:rPr>
          <w:rFonts w:asciiTheme="majorHAnsi" w:hAnsiTheme="majorHAnsi"/>
        </w:rPr>
        <w:t>implies absolute certainty</w:t>
      </w:r>
    </w:p>
    <w:p w:rsidR="00C0355B" w:rsidRPr="006870C4" w:rsidRDefault="00C0355B" w:rsidP="004A6F93">
      <w:pPr>
        <w:pStyle w:val="ListParagraph"/>
        <w:numPr>
          <w:ilvl w:val="0"/>
          <w:numId w:val="27"/>
        </w:numPr>
        <w:rPr>
          <w:rFonts w:asciiTheme="majorHAnsi" w:hAnsiTheme="majorHAnsi"/>
        </w:rPr>
      </w:pPr>
      <w:r w:rsidRPr="006870C4">
        <w:rPr>
          <w:rFonts w:asciiTheme="majorHAnsi" w:hAnsiTheme="majorHAnsi"/>
        </w:rPr>
        <w:t>is based on moral certainty [ppl use it differently than was used earlier]</w:t>
      </w:r>
    </w:p>
    <w:p w:rsidR="00C0355B" w:rsidRPr="006870C4" w:rsidRDefault="00C0355B" w:rsidP="00C0355B">
      <w:pPr>
        <w:ind w:left="720"/>
        <w:rPr>
          <w:rFonts w:asciiTheme="majorHAnsi" w:hAnsiTheme="majorHAnsi"/>
        </w:rPr>
      </w:pPr>
      <w:r w:rsidRPr="006870C4">
        <w:rPr>
          <w:rFonts w:asciiTheme="majorHAnsi" w:hAnsiTheme="majorHAnsi"/>
        </w:rPr>
        <w:t>Judges SHOULD say RD:</w:t>
      </w:r>
    </w:p>
    <w:p w:rsidR="00C0355B" w:rsidRPr="006870C4" w:rsidRDefault="00C0355B" w:rsidP="004A6F93">
      <w:pPr>
        <w:pStyle w:val="ListParagraph"/>
        <w:numPr>
          <w:ilvl w:val="0"/>
          <w:numId w:val="28"/>
        </w:numPr>
        <w:rPr>
          <w:rFonts w:asciiTheme="majorHAnsi" w:hAnsiTheme="majorHAnsi"/>
        </w:rPr>
      </w:pPr>
      <w:r w:rsidRPr="006870C4">
        <w:rPr>
          <w:rFonts w:asciiTheme="majorHAnsi" w:hAnsiTheme="majorHAnsi"/>
        </w:rPr>
        <w:t xml:space="preserve">is based on reason and common sense [nothing else] </w:t>
      </w:r>
    </w:p>
    <w:p w:rsidR="00C0355B" w:rsidRPr="006870C4" w:rsidRDefault="00C0355B" w:rsidP="004A6F93">
      <w:pPr>
        <w:pStyle w:val="ListParagraph"/>
        <w:numPr>
          <w:ilvl w:val="0"/>
          <w:numId w:val="28"/>
        </w:numPr>
        <w:rPr>
          <w:rFonts w:asciiTheme="majorHAnsi" w:hAnsiTheme="majorHAnsi"/>
        </w:rPr>
      </w:pPr>
      <w:r w:rsidRPr="006870C4">
        <w:rPr>
          <w:rFonts w:asciiTheme="majorHAnsi" w:hAnsiTheme="majorHAnsi"/>
        </w:rPr>
        <w:t>Can’t be based on sympathy</w:t>
      </w:r>
    </w:p>
    <w:p w:rsidR="00C0355B" w:rsidRPr="006870C4" w:rsidRDefault="00C0355B" w:rsidP="004A6F93">
      <w:pPr>
        <w:pStyle w:val="ListParagraph"/>
        <w:numPr>
          <w:ilvl w:val="0"/>
          <w:numId w:val="28"/>
        </w:numPr>
        <w:rPr>
          <w:rFonts w:asciiTheme="majorHAnsi" w:hAnsiTheme="majorHAnsi"/>
        </w:rPr>
      </w:pPr>
      <w:r w:rsidRPr="006870C4">
        <w:rPr>
          <w:rFonts w:asciiTheme="majorHAnsi" w:hAnsiTheme="majorHAnsi"/>
        </w:rPr>
        <w:t>Can’t be imaginary or frivoulous</w:t>
      </w:r>
    </w:p>
    <w:p w:rsidR="00C0355B" w:rsidRPr="006870C4" w:rsidRDefault="00C0355B" w:rsidP="004A6F93">
      <w:pPr>
        <w:pStyle w:val="ListParagraph"/>
        <w:numPr>
          <w:ilvl w:val="0"/>
          <w:numId w:val="28"/>
        </w:numPr>
        <w:rPr>
          <w:rFonts w:asciiTheme="majorHAnsi" w:hAnsiTheme="majorHAnsi"/>
        </w:rPr>
      </w:pPr>
      <w:r w:rsidRPr="006870C4">
        <w:rPr>
          <w:rFonts w:asciiTheme="majorHAnsi" w:hAnsiTheme="majorHAnsi"/>
        </w:rPr>
        <w:t xml:space="preserve"> is logically connected to evidence or absence of evidence</w:t>
      </w:r>
    </w:p>
    <w:p w:rsidR="00C0355B" w:rsidRPr="006870C4" w:rsidRDefault="00C0355B" w:rsidP="00C0355B">
      <w:pPr>
        <w:rPr>
          <w:rFonts w:asciiTheme="majorHAnsi" w:hAnsiTheme="majorHAnsi"/>
        </w:rPr>
      </w:pPr>
      <w:r w:rsidRPr="006870C4">
        <w:rPr>
          <w:rFonts w:asciiTheme="majorHAnsi" w:hAnsiTheme="majorHAnsi"/>
        </w:rPr>
        <w:t>Requires more than probable guilt but not absolute certainty</w:t>
      </w:r>
    </w:p>
    <w:p w:rsidR="00C0355B" w:rsidRPr="006870C4" w:rsidRDefault="00C0355B" w:rsidP="00C0355B">
      <w:pPr>
        <w:rPr>
          <w:rFonts w:asciiTheme="majorHAnsi" w:hAnsiTheme="majorHAnsi"/>
          <w:b/>
          <w:color w:val="002060"/>
        </w:rPr>
      </w:pPr>
    </w:p>
    <w:p w:rsidR="004F0C3F" w:rsidRPr="006870C4" w:rsidRDefault="004F0C3F" w:rsidP="00852410">
      <w:pPr>
        <w:pStyle w:val="Heading2"/>
      </w:pPr>
      <w:bookmarkStart w:id="16" w:name="_Toc290360315"/>
      <w:r w:rsidRPr="006870C4">
        <w:t>CREDIBILITY</w:t>
      </w:r>
      <w:bookmarkEnd w:id="16"/>
    </w:p>
    <w:p w:rsidR="00CF3575" w:rsidRPr="006870C4" w:rsidRDefault="00CF3575" w:rsidP="00C0355B">
      <w:pPr>
        <w:rPr>
          <w:rFonts w:asciiTheme="majorHAnsi" w:hAnsiTheme="majorHAnsi"/>
          <w:b/>
          <w:i/>
          <w:color w:val="FF0000"/>
          <w:szCs w:val="20"/>
          <w:u w:val="single"/>
        </w:rPr>
      </w:pPr>
      <w:r w:rsidRPr="006870C4">
        <w:rPr>
          <w:rFonts w:asciiTheme="majorHAnsi" w:hAnsiTheme="majorHAnsi"/>
          <w:b/>
          <w:i/>
          <w:color w:val="FF0000"/>
          <w:szCs w:val="20"/>
          <w:u w:val="single"/>
        </w:rPr>
        <w:t>R. v. JHS. [2008] SCC</w:t>
      </w:r>
    </w:p>
    <w:p w:rsidR="00CF3575" w:rsidRPr="006870C4" w:rsidRDefault="00CF3575" w:rsidP="00CF3575">
      <w:pPr>
        <w:pStyle w:val="ColorfulList-Accent11"/>
        <w:numPr>
          <w:ilvl w:val="0"/>
          <w:numId w:val="4"/>
        </w:numPr>
        <w:rPr>
          <w:rFonts w:asciiTheme="majorHAnsi" w:hAnsiTheme="majorHAnsi"/>
          <w:color w:val="000000"/>
          <w:szCs w:val="20"/>
        </w:rPr>
      </w:pPr>
      <w:r w:rsidRPr="006870C4">
        <w:rPr>
          <w:rFonts w:asciiTheme="majorHAnsi" w:hAnsiTheme="majorHAnsi"/>
          <w:color w:val="000000"/>
          <w:szCs w:val="20"/>
        </w:rPr>
        <w:t>A convicted of sexual assault. Rules related to credibility.</w:t>
      </w:r>
    </w:p>
    <w:p w:rsidR="00CF3575" w:rsidRPr="006870C4" w:rsidRDefault="00CF3575" w:rsidP="00CF3575">
      <w:pPr>
        <w:pStyle w:val="ColorfulList-Accent11"/>
        <w:numPr>
          <w:ilvl w:val="0"/>
          <w:numId w:val="4"/>
        </w:numPr>
        <w:rPr>
          <w:rFonts w:asciiTheme="majorHAnsi" w:hAnsiTheme="majorHAnsi"/>
          <w:color w:val="000000"/>
          <w:szCs w:val="20"/>
          <w:u w:val="single"/>
        </w:rPr>
      </w:pPr>
      <w:r w:rsidRPr="006870C4">
        <w:rPr>
          <w:rFonts w:asciiTheme="majorHAnsi" w:hAnsiTheme="majorHAnsi"/>
          <w:b/>
          <w:i/>
          <w:color w:val="FF0000"/>
          <w:szCs w:val="20"/>
          <w:u w:val="single"/>
        </w:rPr>
        <w:t>WD Rules</w:t>
      </w:r>
      <w:r w:rsidR="007219C9" w:rsidRPr="006870C4">
        <w:rPr>
          <w:rFonts w:asciiTheme="majorHAnsi" w:hAnsiTheme="majorHAnsi"/>
          <w:b/>
          <w:i/>
          <w:color w:val="FF0000"/>
          <w:szCs w:val="20"/>
          <w:u w:val="single"/>
        </w:rPr>
        <w:t xml:space="preserve"> instructing Jury on Reasonable Doubt</w:t>
      </w:r>
      <w:r w:rsidRPr="006870C4">
        <w:rPr>
          <w:rFonts w:asciiTheme="majorHAnsi" w:hAnsiTheme="majorHAnsi"/>
          <w:color w:val="000000"/>
          <w:szCs w:val="20"/>
          <w:u w:val="single"/>
        </w:rPr>
        <w:t>:</w:t>
      </w:r>
    </w:p>
    <w:p w:rsidR="00CF3575" w:rsidRPr="006870C4" w:rsidRDefault="00CF3575" w:rsidP="00CF3575">
      <w:pPr>
        <w:pStyle w:val="ColorfulList-Accent11"/>
        <w:numPr>
          <w:ilvl w:val="1"/>
          <w:numId w:val="4"/>
        </w:numPr>
        <w:rPr>
          <w:rFonts w:asciiTheme="majorHAnsi" w:hAnsiTheme="majorHAnsi"/>
          <w:color w:val="000000"/>
          <w:szCs w:val="20"/>
        </w:rPr>
      </w:pPr>
      <w:r w:rsidRPr="006870C4">
        <w:rPr>
          <w:rFonts w:asciiTheme="majorHAnsi" w:hAnsiTheme="majorHAnsi"/>
          <w:b/>
          <w:color w:val="000000"/>
          <w:szCs w:val="20"/>
        </w:rPr>
        <w:t>1)</w:t>
      </w:r>
      <w:r w:rsidRPr="006870C4">
        <w:rPr>
          <w:rFonts w:asciiTheme="majorHAnsi" w:hAnsiTheme="majorHAnsi"/>
          <w:color w:val="000000"/>
          <w:szCs w:val="20"/>
        </w:rPr>
        <w:t xml:space="preserve"> If you believe the evidence of A, you must acquit.</w:t>
      </w:r>
    </w:p>
    <w:p w:rsidR="00CF3575" w:rsidRPr="006870C4" w:rsidRDefault="00CF3575" w:rsidP="00CF3575">
      <w:pPr>
        <w:pStyle w:val="ColorfulList-Accent11"/>
        <w:numPr>
          <w:ilvl w:val="1"/>
          <w:numId w:val="4"/>
        </w:numPr>
        <w:rPr>
          <w:rFonts w:asciiTheme="majorHAnsi" w:hAnsiTheme="majorHAnsi"/>
          <w:color w:val="000000"/>
          <w:szCs w:val="20"/>
        </w:rPr>
      </w:pPr>
      <w:r w:rsidRPr="006870C4">
        <w:rPr>
          <w:rFonts w:asciiTheme="majorHAnsi" w:hAnsiTheme="majorHAnsi"/>
          <w:b/>
          <w:color w:val="000000"/>
          <w:szCs w:val="20"/>
        </w:rPr>
        <w:t>2)</w:t>
      </w:r>
      <w:r w:rsidRPr="006870C4">
        <w:rPr>
          <w:rFonts w:asciiTheme="majorHAnsi" w:hAnsiTheme="majorHAnsi"/>
          <w:color w:val="000000"/>
          <w:szCs w:val="20"/>
        </w:rPr>
        <w:t xml:space="preserve"> If you do not believe the evidence of A but are left with a reasonable doubt by it, you must acquit.</w:t>
      </w:r>
    </w:p>
    <w:p w:rsidR="00CF3575" w:rsidRPr="006870C4" w:rsidRDefault="00CF3575" w:rsidP="00CF3575">
      <w:pPr>
        <w:pStyle w:val="ColorfulList-Accent11"/>
        <w:numPr>
          <w:ilvl w:val="1"/>
          <w:numId w:val="4"/>
        </w:numPr>
        <w:rPr>
          <w:rFonts w:asciiTheme="majorHAnsi" w:hAnsiTheme="majorHAnsi"/>
          <w:color w:val="000000"/>
          <w:szCs w:val="20"/>
        </w:rPr>
      </w:pPr>
      <w:r w:rsidRPr="006870C4">
        <w:rPr>
          <w:rFonts w:asciiTheme="majorHAnsi" w:hAnsiTheme="majorHAnsi"/>
          <w:b/>
          <w:color w:val="000000"/>
          <w:szCs w:val="20"/>
        </w:rPr>
        <w:t>3)</w:t>
      </w:r>
      <w:r w:rsidRPr="006870C4">
        <w:rPr>
          <w:rFonts w:asciiTheme="majorHAnsi" w:hAnsiTheme="majorHAnsi"/>
          <w:color w:val="000000"/>
          <w:szCs w:val="20"/>
        </w:rPr>
        <w:t xml:space="preserve"> Even if you are not left in doubt by the evidence of A, you must asked whether on the basis of the evidence which you accept, </w:t>
      </w:r>
      <w:r w:rsidR="00DD3929">
        <w:rPr>
          <w:rFonts w:asciiTheme="majorHAnsi" w:hAnsiTheme="majorHAnsi"/>
          <w:color w:val="000000"/>
          <w:szCs w:val="20"/>
        </w:rPr>
        <w:t>you</w:t>
      </w:r>
      <w:r w:rsidRPr="006870C4">
        <w:rPr>
          <w:rFonts w:asciiTheme="majorHAnsi" w:hAnsiTheme="majorHAnsi"/>
          <w:color w:val="000000"/>
          <w:szCs w:val="20"/>
        </w:rPr>
        <w:t xml:space="preserve"> are convinced BRD by the evidence of the guilt of the A.</w:t>
      </w:r>
    </w:p>
    <w:p w:rsidR="00CF3575" w:rsidRPr="006870C4" w:rsidRDefault="00CF3575" w:rsidP="00CF3575">
      <w:pPr>
        <w:pStyle w:val="ColorfulList-Accent11"/>
        <w:numPr>
          <w:ilvl w:val="1"/>
          <w:numId w:val="4"/>
        </w:numPr>
        <w:rPr>
          <w:rFonts w:asciiTheme="majorHAnsi" w:hAnsiTheme="majorHAnsi"/>
          <w:color w:val="000000"/>
          <w:szCs w:val="20"/>
        </w:rPr>
      </w:pPr>
      <w:r w:rsidRPr="006870C4">
        <w:rPr>
          <w:rFonts w:asciiTheme="majorHAnsi" w:hAnsiTheme="majorHAnsi"/>
          <w:b/>
          <w:color w:val="000000"/>
          <w:szCs w:val="20"/>
        </w:rPr>
        <w:t>4)</w:t>
      </w:r>
      <w:r w:rsidRPr="006870C4">
        <w:rPr>
          <w:rFonts w:asciiTheme="majorHAnsi" w:hAnsiTheme="majorHAnsi"/>
          <w:color w:val="000000"/>
          <w:szCs w:val="20"/>
        </w:rPr>
        <w:t xml:space="preserve"> If the jury does not know who to believe, they must acquit (</w:t>
      </w:r>
      <w:r w:rsidRPr="006870C4">
        <w:rPr>
          <w:rFonts w:asciiTheme="majorHAnsi" w:hAnsiTheme="majorHAnsi"/>
          <w:b/>
          <w:i/>
          <w:color w:val="FF0000"/>
          <w:szCs w:val="20"/>
        </w:rPr>
        <w:t>JHS</w:t>
      </w:r>
      <w:r w:rsidR="00C0355B" w:rsidRPr="006870C4">
        <w:rPr>
          <w:rFonts w:asciiTheme="majorHAnsi" w:hAnsiTheme="majorHAnsi"/>
          <w:b/>
          <w:i/>
          <w:color w:val="FF0000"/>
          <w:szCs w:val="20"/>
        </w:rPr>
        <w:t xml:space="preserve"> adds</w:t>
      </w:r>
      <w:r w:rsidRPr="006870C4">
        <w:rPr>
          <w:rFonts w:asciiTheme="majorHAnsi" w:hAnsiTheme="majorHAnsi"/>
          <w:color w:val="000000"/>
          <w:szCs w:val="20"/>
        </w:rPr>
        <w:t>).</w:t>
      </w:r>
    </w:p>
    <w:p w:rsidR="007219C9" w:rsidRPr="006870C4" w:rsidRDefault="007219C9" w:rsidP="007219C9">
      <w:pPr>
        <w:pStyle w:val="ListParagraph"/>
        <w:numPr>
          <w:ilvl w:val="0"/>
          <w:numId w:val="4"/>
        </w:numPr>
        <w:rPr>
          <w:rFonts w:asciiTheme="majorHAnsi" w:hAnsiTheme="majorHAnsi"/>
        </w:rPr>
      </w:pPr>
      <w:r w:rsidRPr="006870C4">
        <w:rPr>
          <w:rFonts w:asciiTheme="majorHAnsi" w:hAnsiTheme="majorHAnsi"/>
        </w:rPr>
        <w:t>The Threshold for appellant reversal: could jury have been under misapprehension for the correct burden and standard of proof to apply. If jury under misapprehension</w:t>
      </w:r>
      <w:r w:rsidRPr="006870C4">
        <w:rPr>
          <w:rFonts w:asciiTheme="majorHAnsi" w:hAnsiTheme="majorHAnsi"/>
        </w:rPr>
        <w:sym w:font="Wingdings" w:char="F0E0"/>
      </w:r>
      <w:r w:rsidRPr="006870C4">
        <w:rPr>
          <w:rFonts w:asciiTheme="majorHAnsi" w:hAnsiTheme="majorHAnsi"/>
        </w:rPr>
        <w:t>must be reversal</w:t>
      </w:r>
    </w:p>
    <w:p w:rsidR="00CF3575" w:rsidRPr="00DD3929" w:rsidRDefault="00CF3575" w:rsidP="00CF3575">
      <w:pPr>
        <w:pStyle w:val="ColorfulList-Accent11"/>
        <w:numPr>
          <w:ilvl w:val="0"/>
          <w:numId w:val="4"/>
        </w:numPr>
        <w:rPr>
          <w:rFonts w:asciiTheme="majorHAnsi" w:hAnsiTheme="majorHAnsi"/>
          <w:color w:val="000000"/>
          <w:szCs w:val="20"/>
        </w:rPr>
      </w:pPr>
      <w:r w:rsidRPr="006870C4">
        <w:rPr>
          <w:rFonts w:asciiTheme="majorHAnsi" w:hAnsiTheme="majorHAnsi"/>
          <w:color w:val="000000"/>
          <w:szCs w:val="20"/>
        </w:rPr>
        <w:t xml:space="preserve">Different standard than </w:t>
      </w:r>
      <w:r w:rsidRPr="006870C4">
        <w:rPr>
          <w:rFonts w:asciiTheme="majorHAnsi" w:hAnsiTheme="majorHAnsi"/>
          <w:b/>
          <w:i/>
          <w:color w:val="FF0000"/>
          <w:szCs w:val="20"/>
        </w:rPr>
        <w:t>Lifchus</w:t>
      </w:r>
      <w:r w:rsidRPr="006870C4">
        <w:rPr>
          <w:rFonts w:asciiTheme="majorHAnsi" w:hAnsiTheme="majorHAnsi"/>
          <w:color w:val="000000"/>
          <w:szCs w:val="20"/>
        </w:rPr>
        <w:t xml:space="preserve"> for </w:t>
      </w:r>
      <w:r w:rsidRPr="006870C4">
        <w:rPr>
          <w:rFonts w:asciiTheme="majorHAnsi" w:hAnsiTheme="majorHAnsi"/>
          <w:b/>
          <w:color w:val="000000"/>
          <w:szCs w:val="20"/>
        </w:rPr>
        <w:t>credibility</w:t>
      </w:r>
      <w:r w:rsidRPr="006870C4">
        <w:rPr>
          <w:rFonts w:asciiTheme="majorHAnsi" w:hAnsiTheme="majorHAnsi"/>
          <w:color w:val="000000"/>
          <w:szCs w:val="20"/>
        </w:rPr>
        <w:t xml:space="preserve"> –</w:t>
      </w:r>
      <w:r w:rsidRPr="006870C4">
        <w:rPr>
          <w:rFonts w:asciiTheme="majorHAnsi" w:hAnsiTheme="majorHAnsi"/>
          <w:color w:val="0000FF"/>
          <w:szCs w:val="20"/>
        </w:rPr>
        <w:t xml:space="preserve"> if the jury could have been under any misapprehension, a new trial is ordered. There is no </w:t>
      </w:r>
      <w:r w:rsidRPr="006870C4">
        <w:rPr>
          <w:rFonts w:asciiTheme="majorHAnsi" w:hAnsiTheme="majorHAnsi"/>
          <w:b/>
          <w:color w:val="0000FF"/>
          <w:szCs w:val="20"/>
        </w:rPr>
        <w:t>magical incantation</w:t>
      </w:r>
      <w:r w:rsidRPr="006870C4">
        <w:rPr>
          <w:rFonts w:asciiTheme="majorHAnsi" w:hAnsiTheme="majorHAnsi"/>
          <w:color w:val="0000FF"/>
          <w:szCs w:val="20"/>
        </w:rPr>
        <w:t>; the jury charge is read as a whole.</w:t>
      </w:r>
    </w:p>
    <w:p w:rsidR="004F0C3F" w:rsidRPr="006870C4" w:rsidRDefault="004F0C3F" w:rsidP="00852410">
      <w:pPr>
        <w:pStyle w:val="Heading2"/>
      </w:pPr>
      <w:bookmarkStart w:id="17" w:name="_Toc290360316"/>
      <w:r w:rsidRPr="006870C4">
        <w:t>DISTINGUISH BETWEEN BRD AND BOP</w:t>
      </w:r>
      <w:bookmarkEnd w:id="17"/>
    </w:p>
    <w:p w:rsidR="00CF3575" w:rsidRPr="006870C4" w:rsidRDefault="00CF3575" w:rsidP="00CF3575">
      <w:pPr>
        <w:rPr>
          <w:rFonts w:asciiTheme="majorHAnsi" w:hAnsiTheme="majorHAnsi"/>
          <w:b/>
          <w:i/>
          <w:color w:val="FF0000"/>
          <w:szCs w:val="20"/>
          <w:u w:val="single"/>
        </w:rPr>
      </w:pPr>
      <w:r w:rsidRPr="006870C4">
        <w:rPr>
          <w:rFonts w:asciiTheme="majorHAnsi" w:hAnsiTheme="majorHAnsi"/>
          <w:b/>
          <w:i/>
          <w:color w:val="FF0000"/>
          <w:szCs w:val="20"/>
          <w:u w:val="single"/>
        </w:rPr>
        <w:t>R. v. Starr [2000] SCC</w:t>
      </w:r>
    </w:p>
    <w:p w:rsidR="00A10C7F" w:rsidRPr="006870C4" w:rsidRDefault="00A10C7F" w:rsidP="00A10C7F">
      <w:pPr>
        <w:pStyle w:val="ListParagraph"/>
        <w:numPr>
          <w:ilvl w:val="0"/>
          <w:numId w:val="6"/>
        </w:numPr>
        <w:rPr>
          <w:rFonts w:asciiTheme="majorHAnsi" w:hAnsiTheme="majorHAnsi"/>
        </w:rPr>
      </w:pPr>
      <w:r w:rsidRPr="006870C4">
        <w:rPr>
          <w:rFonts w:asciiTheme="majorHAnsi" w:hAnsiTheme="majorHAnsi"/>
        </w:rPr>
        <w:t xml:space="preserve">Judges must distinguish </w:t>
      </w:r>
      <w:r w:rsidRPr="006870C4">
        <w:rPr>
          <w:rFonts w:asciiTheme="majorHAnsi" w:hAnsiTheme="majorHAnsi"/>
          <w:b/>
        </w:rPr>
        <w:t xml:space="preserve">BRD </w:t>
      </w:r>
      <w:r w:rsidRPr="006870C4">
        <w:rPr>
          <w:rFonts w:asciiTheme="majorHAnsi" w:hAnsiTheme="majorHAnsi"/>
        </w:rPr>
        <w:t xml:space="preserve">from </w:t>
      </w:r>
      <w:r w:rsidRPr="006870C4">
        <w:rPr>
          <w:rFonts w:asciiTheme="majorHAnsi" w:hAnsiTheme="majorHAnsi"/>
          <w:b/>
        </w:rPr>
        <w:t>Balance of Probabilities</w:t>
      </w:r>
      <w:r w:rsidRPr="006870C4">
        <w:rPr>
          <w:rFonts w:asciiTheme="majorHAnsi" w:hAnsiTheme="majorHAnsi"/>
        </w:rPr>
        <w:t xml:space="preserve">. Judges must define the reasonable doubt standard by telling the jury it </w:t>
      </w:r>
      <w:r w:rsidRPr="006870C4">
        <w:rPr>
          <w:rFonts w:asciiTheme="majorHAnsi" w:hAnsiTheme="majorHAnsi"/>
          <w:b/>
        </w:rPr>
        <w:t>falls closer to absolute certainty than to probability</w:t>
      </w:r>
      <w:r w:rsidRPr="006870C4">
        <w:rPr>
          <w:rFonts w:asciiTheme="majorHAnsi" w:hAnsiTheme="majorHAnsi"/>
        </w:rPr>
        <w:t xml:space="preserve">. [adds to lifchus what should be told to juries] </w:t>
      </w:r>
    </w:p>
    <w:p w:rsidR="00CF3575" w:rsidRPr="006870C4" w:rsidRDefault="00A10C7F" w:rsidP="004F0C3F">
      <w:pPr>
        <w:pStyle w:val="ListParagraph"/>
        <w:numPr>
          <w:ilvl w:val="0"/>
          <w:numId w:val="6"/>
        </w:numPr>
        <w:rPr>
          <w:rFonts w:asciiTheme="majorHAnsi" w:hAnsiTheme="majorHAnsi"/>
        </w:rPr>
      </w:pPr>
      <w:r w:rsidRPr="006870C4">
        <w:rPr>
          <w:rFonts w:asciiTheme="majorHAnsi" w:hAnsiTheme="majorHAnsi"/>
        </w:rPr>
        <w:t xml:space="preserve">Reasonable doubt should be expressed as something </w:t>
      </w:r>
      <w:r w:rsidRPr="006870C4">
        <w:rPr>
          <w:rFonts w:asciiTheme="majorHAnsi" w:hAnsiTheme="majorHAnsi"/>
          <w:b/>
        </w:rPr>
        <w:t xml:space="preserve">unique to the legal process, not as synonymous with ordinary life </w:t>
      </w:r>
      <w:r w:rsidRPr="006870C4">
        <w:rPr>
          <w:rFonts w:asciiTheme="majorHAnsi" w:hAnsiTheme="majorHAnsi"/>
        </w:rPr>
        <w:t>[</w:t>
      </w:r>
      <w:r w:rsidRPr="006870C4">
        <w:rPr>
          <w:rFonts w:asciiTheme="majorHAnsi" w:hAnsiTheme="majorHAnsi"/>
          <w:b/>
        </w:rPr>
        <w:t xml:space="preserve">restatement of </w:t>
      </w:r>
      <w:r w:rsidRPr="006870C4">
        <w:rPr>
          <w:rFonts w:asciiTheme="majorHAnsi" w:hAnsiTheme="majorHAnsi"/>
          <w:b/>
          <w:i/>
          <w:color w:val="FF0000"/>
        </w:rPr>
        <w:t>Lifchus</w:t>
      </w:r>
      <w:r w:rsidRPr="006870C4">
        <w:rPr>
          <w:rFonts w:asciiTheme="majorHAnsi" w:hAnsiTheme="majorHAnsi"/>
          <w:b/>
          <w:i/>
        </w:rPr>
        <w:t xml:space="preserve"> if proving this point Cite </w:t>
      </w:r>
      <w:r w:rsidRPr="006870C4">
        <w:rPr>
          <w:rFonts w:asciiTheme="majorHAnsi" w:hAnsiTheme="majorHAnsi"/>
          <w:b/>
          <w:i/>
          <w:color w:val="FF0000"/>
        </w:rPr>
        <w:t>Lifchus</w:t>
      </w:r>
      <w:r w:rsidRPr="006870C4">
        <w:rPr>
          <w:rFonts w:asciiTheme="majorHAnsi" w:hAnsiTheme="majorHAnsi"/>
        </w:rPr>
        <w:t>].</w:t>
      </w:r>
    </w:p>
    <w:p w:rsidR="00CF3575" w:rsidRPr="00DD3929" w:rsidRDefault="004F0C3F" w:rsidP="00CF3575">
      <w:pPr>
        <w:pStyle w:val="ListParagraph"/>
        <w:numPr>
          <w:ilvl w:val="0"/>
          <w:numId w:val="6"/>
        </w:numPr>
        <w:rPr>
          <w:rFonts w:asciiTheme="majorHAnsi" w:hAnsiTheme="majorHAnsi"/>
        </w:rPr>
      </w:pPr>
      <w:r w:rsidRPr="006870C4">
        <w:rPr>
          <w:rFonts w:asciiTheme="majorHAnsi" w:hAnsiTheme="majorHAnsi"/>
          <w:b/>
        </w:rPr>
        <w:t>Dissent:</w:t>
      </w:r>
      <w:r w:rsidRPr="006870C4">
        <w:rPr>
          <w:rFonts w:asciiTheme="majorHAnsi" w:hAnsiTheme="majorHAnsi"/>
        </w:rPr>
        <w:t xml:space="preserve"> Appeal courts should look </w:t>
      </w:r>
      <w:r w:rsidRPr="006870C4">
        <w:rPr>
          <w:rFonts w:asciiTheme="majorHAnsi" w:hAnsiTheme="majorHAnsi"/>
          <w:b/>
        </w:rPr>
        <w:t>at entire charge to jury</w:t>
      </w:r>
      <w:r w:rsidRPr="006870C4">
        <w:rPr>
          <w:rFonts w:asciiTheme="majorHAnsi" w:hAnsiTheme="majorHAnsi"/>
        </w:rPr>
        <w:t>, rather than single phrase and shouldn’t use lifchus as checklist</w:t>
      </w:r>
    </w:p>
    <w:p w:rsidR="00CF3575" w:rsidRPr="006870C4" w:rsidRDefault="00CF3575" w:rsidP="00852410">
      <w:pPr>
        <w:pStyle w:val="Heading3"/>
      </w:pPr>
      <w:bookmarkStart w:id="18" w:name="_Toc290360317"/>
      <w:r w:rsidRPr="006870C4">
        <w:t>Lifchus/Starr/JHS/ - Reconciling the Cases:</w:t>
      </w:r>
      <w:bookmarkEnd w:id="18"/>
    </w:p>
    <w:p w:rsidR="00CF3575" w:rsidRPr="006870C4" w:rsidRDefault="00CF3575" w:rsidP="005307EF">
      <w:pPr>
        <w:pStyle w:val="ColorfulList-Accent11"/>
        <w:numPr>
          <w:ilvl w:val="0"/>
          <w:numId w:val="7"/>
        </w:numPr>
        <w:rPr>
          <w:rFonts w:asciiTheme="majorHAnsi" w:hAnsiTheme="majorHAnsi"/>
          <w:szCs w:val="20"/>
        </w:rPr>
      </w:pPr>
      <w:r w:rsidRPr="006870C4">
        <w:rPr>
          <w:rFonts w:asciiTheme="majorHAnsi" w:hAnsiTheme="majorHAnsi"/>
          <w:b/>
          <w:i/>
          <w:color w:val="FF0000"/>
          <w:szCs w:val="20"/>
        </w:rPr>
        <w:t>Lifchus</w:t>
      </w:r>
      <w:r w:rsidRPr="006870C4">
        <w:rPr>
          <w:rFonts w:asciiTheme="majorHAnsi" w:hAnsiTheme="majorHAnsi"/>
          <w:szCs w:val="20"/>
        </w:rPr>
        <w:t xml:space="preserve"> and </w:t>
      </w:r>
      <w:r w:rsidRPr="006870C4">
        <w:rPr>
          <w:rFonts w:asciiTheme="majorHAnsi" w:hAnsiTheme="majorHAnsi"/>
          <w:b/>
          <w:i/>
          <w:color w:val="FF0000"/>
          <w:szCs w:val="20"/>
        </w:rPr>
        <w:t>JHS</w:t>
      </w:r>
      <w:r w:rsidRPr="006870C4">
        <w:rPr>
          <w:rFonts w:asciiTheme="majorHAnsi" w:hAnsiTheme="majorHAnsi"/>
          <w:szCs w:val="20"/>
        </w:rPr>
        <w:t xml:space="preserve"> differ in that </w:t>
      </w:r>
      <w:r w:rsidRPr="006870C4">
        <w:rPr>
          <w:rFonts w:asciiTheme="majorHAnsi" w:hAnsiTheme="majorHAnsi"/>
          <w:b/>
          <w:i/>
          <w:color w:val="FF0000"/>
          <w:szCs w:val="20"/>
        </w:rPr>
        <w:t xml:space="preserve">Lifchus </w:t>
      </w:r>
      <w:r w:rsidRPr="006870C4">
        <w:rPr>
          <w:rFonts w:asciiTheme="majorHAnsi" w:hAnsiTheme="majorHAnsi"/>
          <w:szCs w:val="20"/>
        </w:rPr>
        <w:t>(</w:t>
      </w:r>
      <w:r w:rsidRPr="006870C4">
        <w:rPr>
          <w:rFonts w:asciiTheme="majorHAnsi" w:hAnsiTheme="majorHAnsi"/>
          <w:b/>
          <w:szCs w:val="20"/>
        </w:rPr>
        <w:t>reasonably likely</w:t>
      </w:r>
      <w:r w:rsidRPr="006870C4">
        <w:rPr>
          <w:rFonts w:asciiTheme="majorHAnsi" w:hAnsiTheme="majorHAnsi"/>
          <w:szCs w:val="20"/>
        </w:rPr>
        <w:t xml:space="preserve">) is about reasonable doubt generally whereas </w:t>
      </w:r>
      <w:r w:rsidRPr="006870C4">
        <w:rPr>
          <w:rFonts w:asciiTheme="majorHAnsi" w:hAnsiTheme="majorHAnsi"/>
          <w:b/>
          <w:i/>
          <w:color w:val="FF0000"/>
          <w:szCs w:val="20"/>
        </w:rPr>
        <w:t xml:space="preserve">JHS </w:t>
      </w:r>
      <w:r w:rsidRPr="006870C4">
        <w:rPr>
          <w:rFonts w:asciiTheme="majorHAnsi" w:hAnsiTheme="majorHAnsi"/>
          <w:szCs w:val="20"/>
        </w:rPr>
        <w:t>(</w:t>
      </w:r>
      <w:r w:rsidRPr="006870C4">
        <w:rPr>
          <w:rFonts w:asciiTheme="majorHAnsi" w:hAnsiTheme="majorHAnsi"/>
          <w:b/>
          <w:szCs w:val="20"/>
        </w:rPr>
        <w:t>any misapprehension</w:t>
      </w:r>
      <w:r w:rsidRPr="006870C4">
        <w:rPr>
          <w:rFonts w:asciiTheme="majorHAnsi" w:hAnsiTheme="majorHAnsi"/>
          <w:szCs w:val="20"/>
        </w:rPr>
        <w:t>) is about reasonable doubt where credibility is at issue.</w:t>
      </w:r>
    </w:p>
    <w:p w:rsidR="00CF3575" w:rsidRPr="006870C4" w:rsidRDefault="00CF3575" w:rsidP="005307EF">
      <w:pPr>
        <w:pStyle w:val="ColorfulList-Accent11"/>
        <w:numPr>
          <w:ilvl w:val="0"/>
          <w:numId w:val="7"/>
        </w:numPr>
        <w:rPr>
          <w:rFonts w:asciiTheme="majorHAnsi" w:hAnsiTheme="majorHAnsi"/>
          <w:szCs w:val="20"/>
        </w:rPr>
      </w:pPr>
      <w:r w:rsidRPr="006870C4">
        <w:rPr>
          <w:rFonts w:asciiTheme="majorHAnsi" w:hAnsiTheme="majorHAnsi"/>
          <w:szCs w:val="20"/>
        </w:rPr>
        <w:t>It could be argued difference in general and credibility but better marks are given for going to policy reasons.</w:t>
      </w:r>
    </w:p>
    <w:p w:rsidR="00CF3575" w:rsidRPr="006870C4" w:rsidRDefault="00CF3575" w:rsidP="005307EF">
      <w:pPr>
        <w:pStyle w:val="ColorfulList-Accent11"/>
        <w:numPr>
          <w:ilvl w:val="1"/>
          <w:numId w:val="7"/>
        </w:numPr>
        <w:rPr>
          <w:rFonts w:asciiTheme="majorHAnsi" w:hAnsiTheme="majorHAnsi"/>
          <w:szCs w:val="20"/>
        </w:rPr>
      </w:pPr>
      <w:r w:rsidRPr="006870C4">
        <w:rPr>
          <w:rFonts w:asciiTheme="majorHAnsi" w:hAnsiTheme="majorHAnsi"/>
          <w:szCs w:val="20"/>
        </w:rPr>
        <w:t xml:space="preserve">For example, in </w:t>
      </w:r>
      <w:r w:rsidRPr="006870C4">
        <w:rPr>
          <w:rFonts w:asciiTheme="majorHAnsi" w:hAnsiTheme="majorHAnsi"/>
          <w:b/>
          <w:i/>
          <w:color w:val="FF0000"/>
          <w:szCs w:val="20"/>
        </w:rPr>
        <w:t>Lifchus</w:t>
      </w:r>
      <w:r w:rsidRPr="006870C4">
        <w:rPr>
          <w:rFonts w:asciiTheme="majorHAnsi" w:hAnsiTheme="majorHAnsi"/>
          <w:szCs w:val="20"/>
        </w:rPr>
        <w:t xml:space="preserve"> it would be inefficient to hold the judge to a higher standard but in </w:t>
      </w:r>
      <w:r w:rsidRPr="006870C4">
        <w:rPr>
          <w:rFonts w:asciiTheme="majorHAnsi" w:hAnsiTheme="majorHAnsi"/>
          <w:b/>
          <w:i/>
          <w:color w:val="FF0000"/>
          <w:szCs w:val="20"/>
        </w:rPr>
        <w:t>JHS</w:t>
      </w:r>
      <w:r w:rsidRPr="006870C4">
        <w:rPr>
          <w:rFonts w:asciiTheme="majorHAnsi" w:hAnsiTheme="majorHAnsi"/>
          <w:szCs w:val="20"/>
        </w:rPr>
        <w:t xml:space="preserve"> where it is such a he said/she said case, there can be no apprehension – risk of an incorrect verdict is too high.</w:t>
      </w:r>
    </w:p>
    <w:p w:rsidR="00CF3575" w:rsidRPr="006870C4" w:rsidRDefault="00CF3575" w:rsidP="005307EF">
      <w:pPr>
        <w:pStyle w:val="ColorfulList-Accent11"/>
        <w:numPr>
          <w:ilvl w:val="0"/>
          <w:numId w:val="7"/>
        </w:numPr>
        <w:rPr>
          <w:rFonts w:asciiTheme="majorHAnsi" w:hAnsiTheme="majorHAnsi"/>
          <w:szCs w:val="20"/>
        </w:rPr>
      </w:pPr>
      <w:r w:rsidRPr="006870C4">
        <w:rPr>
          <w:rFonts w:asciiTheme="majorHAnsi" w:hAnsiTheme="majorHAnsi"/>
          <w:szCs w:val="20"/>
        </w:rPr>
        <w:t xml:space="preserve">Use </w:t>
      </w:r>
      <w:r w:rsidRPr="006870C4">
        <w:rPr>
          <w:rFonts w:asciiTheme="majorHAnsi" w:hAnsiTheme="majorHAnsi"/>
          <w:b/>
          <w:i/>
          <w:color w:val="FF0000"/>
          <w:szCs w:val="20"/>
        </w:rPr>
        <w:t xml:space="preserve">JHS </w:t>
      </w:r>
      <w:r w:rsidRPr="006870C4">
        <w:rPr>
          <w:rFonts w:asciiTheme="majorHAnsi" w:hAnsiTheme="majorHAnsi"/>
          <w:szCs w:val="20"/>
        </w:rPr>
        <w:t xml:space="preserve">(credibility) and/or </w:t>
      </w:r>
      <w:r w:rsidRPr="006870C4">
        <w:rPr>
          <w:rFonts w:asciiTheme="majorHAnsi" w:hAnsiTheme="majorHAnsi"/>
          <w:b/>
          <w:i/>
          <w:color w:val="FF0000"/>
          <w:szCs w:val="20"/>
        </w:rPr>
        <w:t xml:space="preserve">Lifchus </w:t>
      </w:r>
      <w:r w:rsidRPr="006870C4">
        <w:rPr>
          <w:rFonts w:asciiTheme="majorHAnsi" w:hAnsiTheme="majorHAnsi"/>
          <w:szCs w:val="20"/>
        </w:rPr>
        <w:t xml:space="preserve">(general) and distinguish </w:t>
      </w:r>
      <w:r w:rsidRPr="006870C4">
        <w:rPr>
          <w:rFonts w:asciiTheme="majorHAnsi" w:hAnsiTheme="majorHAnsi"/>
          <w:b/>
          <w:i/>
          <w:color w:val="FF0000"/>
          <w:szCs w:val="20"/>
        </w:rPr>
        <w:t>Starr</w:t>
      </w:r>
      <w:r w:rsidRPr="006870C4">
        <w:rPr>
          <w:rFonts w:asciiTheme="majorHAnsi" w:hAnsiTheme="majorHAnsi"/>
          <w:szCs w:val="20"/>
        </w:rPr>
        <w:t xml:space="preserve"> for picking out phrases and not reading reasons as a whole</w:t>
      </w:r>
      <w:r w:rsidR="001E6EBB" w:rsidRPr="006870C4">
        <w:rPr>
          <w:rFonts w:asciiTheme="majorHAnsi" w:hAnsiTheme="majorHAnsi"/>
          <w:szCs w:val="20"/>
        </w:rPr>
        <w:t xml:space="preserve"> and for BRD being close to Abs Certainty</w:t>
      </w:r>
      <w:r w:rsidRPr="006870C4">
        <w:rPr>
          <w:rFonts w:asciiTheme="majorHAnsi" w:hAnsiTheme="majorHAnsi"/>
          <w:szCs w:val="20"/>
        </w:rPr>
        <w:t>.</w:t>
      </w:r>
    </w:p>
    <w:p w:rsidR="00CF3575" w:rsidRPr="006870C4" w:rsidRDefault="001E6EBB" w:rsidP="005307EF">
      <w:pPr>
        <w:pStyle w:val="ColorfulList-Accent11"/>
        <w:numPr>
          <w:ilvl w:val="0"/>
          <w:numId w:val="7"/>
        </w:numPr>
        <w:rPr>
          <w:rFonts w:asciiTheme="majorHAnsi" w:hAnsiTheme="majorHAnsi"/>
          <w:szCs w:val="20"/>
        </w:rPr>
      </w:pPr>
      <w:r w:rsidRPr="006870C4">
        <w:rPr>
          <w:rFonts w:asciiTheme="majorHAnsi" w:hAnsiTheme="majorHAnsi"/>
          <w:szCs w:val="20"/>
        </w:rPr>
        <w:t>USE</w:t>
      </w:r>
      <w:r w:rsidR="00CF3575" w:rsidRPr="006870C4">
        <w:rPr>
          <w:rFonts w:asciiTheme="majorHAnsi" w:hAnsiTheme="majorHAnsi"/>
          <w:szCs w:val="20"/>
        </w:rPr>
        <w:t xml:space="preserve"> </w:t>
      </w:r>
      <w:r w:rsidR="00CF3575" w:rsidRPr="006870C4">
        <w:rPr>
          <w:rFonts w:asciiTheme="majorHAnsi" w:hAnsiTheme="majorHAnsi"/>
          <w:b/>
          <w:i/>
          <w:color w:val="FF0000"/>
          <w:szCs w:val="20"/>
        </w:rPr>
        <w:t>JHS/WD</w:t>
      </w:r>
      <w:r w:rsidR="00CF3575" w:rsidRPr="006870C4">
        <w:rPr>
          <w:rFonts w:asciiTheme="majorHAnsi" w:hAnsiTheme="majorHAnsi"/>
          <w:szCs w:val="20"/>
        </w:rPr>
        <w:t xml:space="preserve"> for credibility.</w:t>
      </w:r>
    </w:p>
    <w:p w:rsidR="00CF3575" w:rsidRPr="006870C4" w:rsidRDefault="00CF3575" w:rsidP="00CF3575">
      <w:pPr>
        <w:rPr>
          <w:rFonts w:asciiTheme="majorHAnsi" w:hAnsiTheme="majorHAnsi"/>
          <w:b/>
          <w:i/>
          <w:color w:val="FF0000"/>
          <w:szCs w:val="20"/>
          <w:u w:val="single"/>
        </w:rPr>
      </w:pPr>
    </w:p>
    <w:p w:rsidR="00852410" w:rsidRDefault="00852410" w:rsidP="00852410">
      <w:pPr>
        <w:pStyle w:val="Heading2"/>
      </w:pPr>
      <w:bookmarkStart w:id="19" w:name="_Toc290360318"/>
      <w:r>
        <w:t>Oakes Test</w:t>
      </w:r>
      <w:bookmarkEnd w:id="19"/>
    </w:p>
    <w:p w:rsidR="00CF3575" w:rsidRPr="006870C4" w:rsidRDefault="00CF3575" w:rsidP="005307EF">
      <w:pPr>
        <w:pStyle w:val="ColorfulList-Accent11"/>
        <w:numPr>
          <w:ilvl w:val="0"/>
          <w:numId w:val="9"/>
        </w:numPr>
        <w:rPr>
          <w:rFonts w:asciiTheme="majorHAnsi" w:hAnsiTheme="majorHAnsi"/>
          <w:szCs w:val="20"/>
        </w:rPr>
      </w:pPr>
      <w:r w:rsidRPr="006870C4">
        <w:rPr>
          <w:rFonts w:asciiTheme="majorHAnsi" w:hAnsiTheme="majorHAnsi"/>
          <w:szCs w:val="20"/>
        </w:rPr>
        <w:t>To violate the Charter, there must a chance a person will be convicted with the existence of a reasonable doubt.</w:t>
      </w:r>
    </w:p>
    <w:p w:rsidR="00CF3575" w:rsidRPr="006870C4" w:rsidRDefault="00CF3575" w:rsidP="005307EF">
      <w:pPr>
        <w:pStyle w:val="ColorfulList-Accent11"/>
        <w:numPr>
          <w:ilvl w:val="0"/>
          <w:numId w:val="9"/>
        </w:numPr>
        <w:rPr>
          <w:rFonts w:asciiTheme="majorHAnsi" w:hAnsiTheme="majorHAnsi"/>
          <w:szCs w:val="20"/>
        </w:rPr>
      </w:pPr>
      <w:r w:rsidRPr="006870C4">
        <w:rPr>
          <w:rFonts w:asciiTheme="majorHAnsi" w:hAnsiTheme="majorHAnsi"/>
          <w:szCs w:val="20"/>
        </w:rPr>
        <w:t>Party seeking to uphold infringement must prove on BOP. T</w:t>
      </w:r>
    </w:p>
    <w:p w:rsidR="00CF3575" w:rsidRPr="006870C4" w:rsidRDefault="00CF3575" w:rsidP="005307EF">
      <w:pPr>
        <w:pStyle w:val="ColorfulList-Accent11"/>
        <w:numPr>
          <w:ilvl w:val="0"/>
          <w:numId w:val="8"/>
        </w:numPr>
        <w:rPr>
          <w:rFonts w:asciiTheme="majorHAnsi" w:hAnsiTheme="majorHAnsi"/>
          <w:szCs w:val="20"/>
        </w:rPr>
      </w:pPr>
      <w:r w:rsidRPr="006870C4">
        <w:rPr>
          <w:rFonts w:asciiTheme="majorHAnsi" w:hAnsiTheme="majorHAnsi"/>
          <w:b/>
          <w:szCs w:val="20"/>
        </w:rPr>
        <w:t>(1)</w:t>
      </w:r>
      <w:r w:rsidRPr="006870C4">
        <w:rPr>
          <w:rFonts w:asciiTheme="majorHAnsi" w:hAnsiTheme="majorHAnsi"/>
          <w:szCs w:val="20"/>
        </w:rPr>
        <w:t xml:space="preserve"> Pressing and substantial objective (</w:t>
      </w:r>
      <w:r w:rsidRPr="006870C4">
        <w:rPr>
          <w:rFonts w:asciiTheme="majorHAnsi" w:hAnsiTheme="majorHAnsi"/>
          <w:b/>
          <w:i/>
          <w:color w:val="FF0000"/>
          <w:szCs w:val="20"/>
        </w:rPr>
        <w:t>Oakes</w:t>
      </w:r>
      <w:r w:rsidRPr="006870C4">
        <w:rPr>
          <w:rFonts w:asciiTheme="majorHAnsi" w:hAnsiTheme="majorHAnsi"/>
          <w:szCs w:val="20"/>
        </w:rPr>
        <w:t>).</w:t>
      </w:r>
    </w:p>
    <w:p w:rsidR="00CF3575" w:rsidRPr="006870C4" w:rsidRDefault="00CF3575" w:rsidP="005307EF">
      <w:pPr>
        <w:pStyle w:val="ColorfulList-Accent11"/>
        <w:numPr>
          <w:ilvl w:val="0"/>
          <w:numId w:val="8"/>
        </w:numPr>
        <w:rPr>
          <w:rFonts w:asciiTheme="majorHAnsi" w:hAnsiTheme="majorHAnsi"/>
          <w:szCs w:val="20"/>
        </w:rPr>
      </w:pPr>
      <w:r w:rsidRPr="006870C4">
        <w:rPr>
          <w:rFonts w:asciiTheme="majorHAnsi" w:hAnsiTheme="majorHAnsi"/>
          <w:b/>
          <w:szCs w:val="20"/>
        </w:rPr>
        <w:t>(2)</w:t>
      </w:r>
      <w:r w:rsidRPr="006870C4">
        <w:rPr>
          <w:rFonts w:asciiTheme="majorHAnsi" w:hAnsiTheme="majorHAnsi"/>
          <w:szCs w:val="20"/>
        </w:rPr>
        <w:t xml:space="preserve"> Proportionality.</w:t>
      </w:r>
    </w:p>
    <w:p w:rsidR="00CF3575" w:rsidRPr="006870C4" w:rsidRDefault="00CF3575" w:rsidP="005307EF">
      <w:pPr>
        <w:pStyle w:val="ColorfulList-Accent11"/>
        <w:numPr>
          <w:ilvl w:val="1"/>
          <w:numId w:val="8"/>
        </w:numPr>
        <w:rPr>
          <w:rFonts w:asciiTheme="majorHAnsi" w:hAnsiTheme="majorHAnsi"/>
          <w:szCs w:val="20"/>
        </w:rPr>
      </w:pPr>
      <w:r w:rsidRPr="006870C4">
        <w:rPr>
          <w:rFonts w:asciiTheme="majorHAnsi" w:hAnsiTheme="majorHAnsi"/>
          <w:b/>
          <w:szCs w:val="20"/>
        </w:rPr>
        <w:t>(i)</w:t>
      </w:r>
      <w:r w:rsidRPr="006870C4">
        <w:rPr>
          <w:rFonts w:asciiTheme="majorHAnsi" w:hAnsiTheme="majorHAnsi"/>
          <w:szCs w:val="20"/>
        </w:rPr>
        <w:t xml:space="preserve"> Rational connection between objective and measure (</w:t>
      </w:r>
      <w:r w:rsidRPr="006870C4">
        <w:rPr>
          <w:rFonts w:asciiTheme="majorHAnsi" w:hAnsiTheme="majorHAnsi"/>
          <w:b/>
          <w:i/>
          <w:color w:val="FF0000"/>
          <w:szCs w:val="20"/>
        </w:rPr>
        <w:t>Oakes</w:t>
      </w:r>
      <w:r w:rsidRPr="006870C4">
        <w:rPr>
          <w:rFonts w:asciiTheme="majorHAnsi" w:hAnsiTheme="majorHAnsi"/>
          <w:szCs w:val="20"/>
        </w:rPr>
        <w:t>).</w:t>
      </w:r>
    </w:p>
    <w:p w:rsidR="00CF3575" w:rsidRPr="006870C4" w:rsidRDefault="00CF3575" w:rsidP="005307EF">
      <w:pPr>
        <w:pStyle w:val="ColorfulList-Accent11"/>
        <w:numPr>
          <w:ilvl w:val="2"/>
          <w:numId w:val="8"/>
        </w:numPr>
        <w:rPr>
          <w:rFonts w:asciiTheme="majorHAnsi" w:hAnsiTheme="majorHAnsi"/>
          <w:szCs w:val="20"/>
        </w:rPr>
      </w:pPr>
      <w:r w:rsidRPr="006870C4">
        <w:rPr>
          <w:rFonts w:asciiTheme="majorHAnsi" w:hAnsiTheme="majorHAnsi"/>
          <w:b/>
          <w:i/>
          <w:color w:val="FF0000"/>
          <w:szCs w:val="20"/>
        </w:rPr>
        <w:t>Oakes</w:t>
      </w:r>
      <w:r w:rsidRPr="006870C4">
        <w:rPr>
          <w:rFonts w:asciiTheme="majorHAnsi" w:hAnsiTheme="majorHAnsi"/>
          <w:szCs w:val="20"/>
        </w:rPr>
        <w:t xml:space="preserve"> says between measure and harm.</w:t>
      </w:r>
    </w:p>
    <w:p w:rsidR="00CF3575" w:rsidRPr="006870C4" w:rsidRDefault="00CF3575" w:rsidP="005307EF">
      <w:pPr>
        <w:pStyle w:val="ColorfulList-Accent11"/>
        <w:numPr>
          <w:ilvl w:val="1"/>
          <w:numId w:val="8"/>
        </w:numPr>
        <w:rPr>
          <w:rFonts w:asciiTheme="majorHAnsi" w:hAnsiTheme="majorHAnsi"/>
          <w:szCs w:val="20"/>
        </w:rPr>
      </w:pPr>
      <w:r w:rsidRPr="006870C4">
        <w:rPr>
          <w:rFonts w:asciiTheme="majorHAnsi" w:hAnsiTheme="majorHAnsi"/>
          <w:b/>
          <w:szCs w:val="20"/>
        </w:rPr>
        <w:t>(ii)</w:t>
      </w:r>
      <w:r w:rsidRPr="006870C4">
        <w:rPr>
          <w:rFonts w:asciiTheme="majorHAnsi" w:hAnsiTheme="majorHAnsi"/>
          <w:szCs w:val="20"/>
        </w:rPr>
        <w:t xml:space="preserve"> Minimal impairment – no alternative measure (</w:t>
      </w:r>
      <w:r w:rsidRPr="006870C4">
        <w:rPr>
          <w:rFonts w:asciiTheme="majorHAnsi" w:hAnsiTheme="majorHAnsi"/>
          <w:b/>
          <w:i/>
          <w:color w:val="FF0000"/>
          <w:szCs w:val="20"/>
        </w:rPr>
        <w:t>Oakes</w:t>
      </w:r>
      <w:r w:rsidRPr="006870C4">
        <w:rPr>
          <w:rFonts w:asciiTheme="majorHAnsi" w:hAnsiTheme="majorHAnsi"/>
          <w:szCs w:val="20"/>
        </w:rPr>
        <w:t>).</w:t>
      </w:r>
    </w:p>
    <w:p w:rsidR="00CF3575" w:rsidRPr="006870C4" w:rsidRDefault="00892749" w:rsidP="005307EF">
      <w:pPr>
        <w:pStyle w:val="ColorfulList-Accent11"/>
        <w:numPr>
          <w:ilvl w:val="1"/>
          <w:numId w:val="8"/>
        </w:numPr>
        <w:rPr>
          <w:rFonts w:asciiTheme="majorHAnsi" w:hAnsiTheme="majorHAnsi"/>
          <w:szCs w:val="20"/>
        </w:rPr>
      </w:pPr>
      <w:r w:rsidRPr="006870C4">
        <w:rPr>
          <w:rFonts w:asciiTheme="majorHAnsi" w:hAnsiTheme="majorHAnsi"/>
          <w:b/>
          <w:szCs w:val="20"/>
        </w:rPr>
        <w:t xml:space="preserve"> </w:t>
      </w:r>
      <w:r w:rsidR="00CF3575" w:rsidRPr="006870C4">
        <w:rPr>
          <w:rFonts w:asciiTheme="majorHAnsi" w:hAnsiTheme="majorHAnsi"/>
          <w:b/>
          <w:szCs w:val="20"/>
        </w:rPr>
        <w:t>(iii)</w:t>
      </w:r>
      <w:r w:rsidR="00CF3575" w:rsidRPr="006870C4">
        <w:rPr>
          <w:rFonts w:asciiTheme="majorHAnsi" w:hAnsiTheme="majorHAnsi"/>
          <w:szCs w:val="20"/>
        </w:rPr>
        <w:t xml:space="preserve"> Proportionality between effects measure and objective.</w:t>
      </w:r>
    </w:p>
    <w:p w:rsidR="00CF3575" w:rsidRPr="00FE29D0" w:rsidRDefault="00CF3575" w:rsidP="00FE29D0">
      <w:pPr>
        <w:pStyle w:val="ColorfulList-Accent11"/>
        <w:numPr>
          <w:ilvl w:val="2"/>
          <w:numId w:val="8"/>
        </w:numPr>
        <w:rPr>
          <w:rFonts w:asciiTheme="majorHAnsi" w:hAnsiTheme="majorHAnsi"/>
          <w:szCs w:val="20"/>
        </w:rPr>
      </w:pPr>
      <w:r w:rsidRPr="006870C4">
        <w:rPr>
          <w:rFonts w:asciiTheme="majorHAnsi" w:hAnsiTheme="majorHAnsi"/>
          <w:szCs w:val="20"/>
        </w:rPr>
        <w:t>More marks for saying the more deleterious the effects the more important the measure must be (</w:t>
      </w:r>
      <w:r w:rsidRPr="006870C4">
        <w:rPr>
          <w:rFonts w:asciiTheme="majorHAnsi" w:hAnsiTheme="majorHAnsi"/>
          <w:b/>
          <w:i/>
          <w:color w:val="FF0000"/>
          <w:szCs w:val="20"/>
        </w:rPr>
        <w:t>Oakes</w:t>
      </w:r>
      <w:r w:rsidRPr="006870C4">
        <w:rPr>
          <w:rFonts w:asciiTheme="majorHAnsi" w:hAnsiTheme="majorHAnsi"/>
          <w:szCs w:val="20"/>
        </w:rPr>
        <w:t>).</w:t>
      </w:r>
    </w:p>
    <w:p w:rsidR="00CF3575" w:rsidRPr="006870C4" w:rsidRDefault="00CF3575" w:rsidP="00852410">
      <w:pPr>
        <w:pStyle w:val="Heading1"/>
      </w:pPr>
      <w:bookmarkStart w:id="20" w:name="_Toc290360319"/>
      <w:r w:rsidRPr="006870C4">
        <w:t>Actus Reus</w:t>
      </w:r>
      <w:bookmarkEnd w:id="20"/>
    </w:p>
    <w:p w:rsidR="004C7D96" w:rsidRPr="006870C4" w:rsidRDefault="004C7D96" w:rsidP="00852410">
      <w:pPr>
        <w:pStyle w:val="Heading2"/>
      </w:pPr>
      <w:bookmarkStart w:id="21" w:name="_Toc290360320"/>
      <w:r w:rsidRPr="006870C4">
        <w:t>LEGALITY</w:t>
      </w:r>
      <w:bookmarkEnd w:id="21"/>
    </w:p>
    <w:p w:rsidR="005F5ED7" w:rsidRPr="006870C4" w:rsidRDefault="005F5ED7" w:rsidP="005307EF">
      <w:pPr>
        <w:pStyle w:val="ListParagraph"/>
        <w:numPr>
          <w:ilvl w:val="0"/>
          <w:numId w:val="8"/>
        </w:numPr>
        <w:outlineLvl w:val="2"/>
        <w:rPr>
          <w:rFonts w:asciiTheme="majorHAnsi" w:hAnsiTheme="majorHAnsi"/>
          <w:b/>
          <w:szCs w:val="20"/>
        </w:rPr>
      </w:pPr>
      <w:bookmarkStart w:id="22" w:name="_Toc279343178"/>
      <w:bookmarkStart w:id="23" w:name="_Toc290360321"/>
      <w:r w:rsidRPr="006870C4">
        <w:rPr>
          <w:rFonts w:asciiTheme="majorHAnsi" w:hAnsiTheme="majorHAnsi"/>
          <w:b/>
          <w:i/>
          <w:szCs w:val="20"/>
        </w:rPr>
        <w:t>Charter s 11 (g)</w:t>
      </w:r>
      <w:bookmarkEnd w:id="22"/>
      <w:bookmarkEnd w:id="23"/>
    </w:p>
    <w:p w:rsidR="005F5ED7" w:rsidRPr="006870C4" w:rsidRDefault="005F5ED7" w:rsidP="005307EF">
      <w:pPr>
        <w:pStyle w:val="ListParagraph"/>
        <w:numPr>
          <w:ilvl w:val="1"/>
          <w:numId w:val="8"/>
        </w:numPr>
        <w:rPr>
          <w:rFonts w:asciiTheme="majorHAnsi" w:hAnsiTheme="majorHAnsi"/>
          <w:b/>
          <w:szCs w:val="20"/>
        </w:rPr>
      </w:pPr>
      <w:r w:rsidRPr="006870C4">
        <w:rPr>
          <w:rFonts w:asciiTheme="majorHAnsi" w:hAnsiTheme="majorHAnsi"/>
          <w:i/>
          <w:szCs w:val="20"/>
        </w:rPr>
        <w:t>11. Any person charged with an offence has the right</w:t>
      </w:r>
    </w:p>
    <w:p w:rsidR="005F5ED7" w:rsidRPr="006870C4" w:rsidRDefault="005F5ED7" w:rsidP="005307EF">
      <w:pPr>
        <w:pStyle w:val="ListParagraph"/>
        <w:numPr>
          <w:ilvl w:val="2"/>
          <w:numId w:val="8"/>
        </w:numPr>
        <w:rPr>
          <w:rFonts w:asciiTheme="majorHAnsi" w:hAnsiTheme="majorHAnsi"/>
          <w:b/>
          <w:szCs w:val="20"/>
        </w:rPr>
      </w:pPr>
      <w:r w:rsidRPr="006870C4">
        <w:rPr>
          <w:rFonts w:asciiTheme="majorHAnsi" w:hAnsiTheme="majorHAnsi"/>
          <w:i/>
          <w:szCs w:val="20"/>
        </w:rPr>
        <w:t xml:space="preserve">G. Not to be found guilty on account of any act or omission unless, at the time of the act or omission, it constituted an offence under </w:t>
      </w:r>
      <w:r w:rsidRPr="006870C4">
        <w:rPr>
          <w:rFonts w:asciiTheme="majorHAnsi" w:hAnsiTheme="majorHAnsi"/>
          <w:b/>
          <w:i/>
          <w:szCs w:val="20"/>
        </w:rPr>
        <w:t>Canadian or international</w:t>
      </w:r>
      <w:r w:rsidRPr="006870C4">
        <w:rPr>
          <w:rFonts w:asciiTheme="majorHAnsi" w:hAnsiTheme="majorHAnsi"/>
          <w:i/>
          <w:szCs w:val="20"/>
        </w:rPr>
        <w:t xml:space="preserve"> law or was criminal according to the general principles of law recognized by the community of nations</w:t>
      </w:r>
    </w:p>
    <w:p w:rsidR="005F5ED7" w:rsidRPr="006870C4" w:rsidRDefault="005F5ED7" w:rsidP="005307EF">
      <w:pPr>
        <w:pStyle w:val="ListParagraph"/>
        <w:numPr>
          <w:ilvl w:val="1"/>
          <w:numId w:val="8"/>
        </w:numPr>
        <w:rPr>
          <w:rFonts w:asciiTheme="majorHAnsi" w:hAnsiTheme="majorHAnsi"/>
          <w:b/>
          <w:szCs w:val="20"/>
        </w:rPr>
      </w:pPr>
      <w:r w:rsidRPr="006870C4">
        <w:rPr>
          <w:rFonts w:asciiTheme="majorHAnsi" w:hAnsiTheme="majorHAnsi"/>
          <w:szCs w:val="20"/>
        </w:rPr>
        <w:t xml:space="preserve">Is relevant for people </w:t>
      </w:r>
      <w:r w:rsidRPr="006870C4">
        <w:rPr>
          <w:rFonts w:asciiTheme="majorHAnsi" w:hAnsiTheme="majorHAnsi"/>
          <w:b/>
          <w:szCs w:val="20"/>
        </w:rPr>
        <w:t>committed for offences from  years ago</w:t>
      </w:r>
      <w:r w:rsidRPr="006870C4">
        <w:rPr>
          <w:rFonts w:asciiTheme="majorHAnsi" w:hAnsiTheme="majorHAnsi"/>
          <w:szCs w:val="20"/>
        </w:rPr>
        <w:t xml:space="preserve"> [war crimes of past]...11g has power to protect person</w:t>
      </w:r>
    </w:p>
    <w:p w:rsidR="005F5ED7" w:rsidRPr="006870C4" w:rsidRDefault="005F5ED7" w:rsidP="005307EF">
      <w:pPr>
        <w:pStyle w:val="ListParagraph"/>
        <w:numPr>
          <w:ilvl w:val="1"/>
          <w:numId w:val="8"/>
        </w:numPr>
        <w:rPr>
          <w:rFonts w:asciiTheme="majorHAnsi" w:hAnsiTheme="majorHAnsi"/>
          <w:b/>
          <w:szCs w:val="20"/>
        </w:rPr>
      </w:pPr>
      <w:r w:rsidRPr="006870C4">
        <w:rPr>
          <w:rFonts w:asciiTheme="majorHAnsi" w:hAnsiTheme="majorHAnsi"/>
          <w:b/>
          <w:szCs w:val="20"/>
        </w:rPr>
        <w:t>11g applies where a crime is not also a crime in Canadian law</w:t>
      </w:r>
    </w:p>
    <w:p w:rsidR="005F5ED7" w:rsidRPr="006870C4" w:rsidRDefault="005F5ED7" w:rsidP="005307EF">
      <w:pPr>
        <w:pStyle w:val="ListParagraph"/>
        <w:numPr>
          <w:ilvl w:val="0"/>
          <w:numId w:val="8"/>
        </w:numPr>
        <w:rPr>
          <w:rFonts w:asciiTheme="majorHAnsi" w:hAnsiTheme="majorHAnsi"/>
          <w:b/>
          <w:color w:val="000000"/>
          <w:szCs w:val="20"/>
        </w:rPr>
      </w:pPr>
      <w:r w:rsidRPr="006870C4">
        <w:rPr>
          <w:rFonts w:asciiTheme="majorHAnsi" w:hAnsiTheme="majorHAnsi"/>
          <w:b/>
          <w:i/>
          <w:color w:val="000000"/>
          <w:szCs w:val="20"/>
        </w:rPr>
        <w:t>Criminal Code s9:</w:t>
      </w:r>
      <w:r w:rsidRPr="006870C4">
        <w:rPr>
          <w:rFonts w:asciiTheme="majorHAnsi" w:hAnsiTheme="majorHAnsi"/>
          <w:color w:val="000000"/>
          <w:szCs w:val="20"/>
        </w:rPr>
        <w:t xml:space="preserve"> offences have to be made by statute. Common law offences no longer be basis for criminal conviction. Except contempt of court.</w:t>
      </w:r>
    </w:p>
    <w:p w:rsidR="005F5ED7" w:rsidRPr="006870C4" w:rsidRDefault="005F5ED7" w:rsidP="005307EF">
      <w:pPr>
        <w:pStyle w:val="ListParagraph"/>
        <w:numPr>
          <w:ilvl w:val="0"/>
          <w:numId w:val="8"/>
        </w:numPr>
        <w:rPr>
          <w:rFonts w:asciiTheme="majorHAnsi" w:hAnsiTheme="majorHAnsi"/>
          <w:b/>
          <w:color w:val="000000"/>
          <w:szCs w:val="20"/>
        </w:rPr>
      </w:pPr>
      <w:r w:rsidRPr="006870C4">
        <w:rPr>
          <w:rFonts w:asciiTheme="majorHAnsi" w:hAnsiTheme="majorHAnsi"/>
          <w:szCs w:val="20"/>
        </w:rPr>
        <w:t xml:space="preserve">It is broader than section 9 of the criminal code, but it is </w:t>
      </w:r>
      <w:r w:rsidRPr="006870C4">
        <w:rPr>
          <w:rFonts w:asciiTheme="majorHAnsi" w:hAnsiTheme="majorHAnsi"/>
          <w:b/>
          <w:szCs w:val="20"/>
        </w:rPr>
        <w:t>ok because section 9 is within section 11</w:t>
      </w:r>
      <w:r w:rsidRPr="006870C4">
        <w:rPr>
          <w:rFonts w:asciiTheme="majorHAnsi" w:hAnsiTheme="majorHAnsi"/>
          <w:szCs w:val="20"/>
        </w:rPr>
        <w:t xml:space="preserve"> of the Charter. Section 9 just limits the scope even more.</w:t>
      </w:r>
    </w:p>
    <w:p w:rsidR="00CF3575" w:rsidRPr="006870C4" w:rsidRDefault="00CF3575" w:rsidP="005307EF">
      <w:pPr>
        <w:pStyle w:val="ListParagraph"/>
        <w:numPr>
          <w:ilvl w:val="0"/>
          <w:numId w:val="8"/>
        </w:numPr>
        <w:rPr>
          <w:rFonts w:asciiTheme="majorHAnsi" w:hAnsiTheme="majorHAnsi"/>
          <w:b/>
          <w:color w:val="000000"/>
          <w:szCs w:val="20"/>
        </w:rPr>
      </w:pPr>
      <w:r w:rsidRPr="006870C4">
        <w:rPr>
          <w:rFonts w:asciiTheme="majorHAnsi" w:hAnsiTheme="majorHAnsi"/>
          <w:szCs w:val="20"/>
        </w:rPr>
        <w:t>The power to create offences does not exist at common law; criminal conduct must be declared by Parliament</w:t>
      </w:r>
      <w:r w:rsidR="005F5ED7" w:rsidRPr="006870C4">
        <w:rPr>
          <w:rFonts w:asciiTheme="majorHAnsi" w:hAnsiTheme="majorHAnsi"/>
          <w:szCs w:val="20"/>
        </w:rPr>
        <w:t xml:space="preserve"> (</w:t>
      </w:r>
      <w:r w:rsidR="005F5ED7" w:rsidRPr="00FE29D0">
        <w:rPr>
          <w:rFonts w:asciiTheme="majorHAnsi" w:hAnsiTheme="majorHAnsi"/>
          <w:b/>
          <w:szCs w:val="20"/>
        </w:rPr>
        <w:t xml:space="preserve">s 9 </w:t>
      </w:r>
      <w:r w:rsidR="005F5ED7" w:rsidRPr="00FE29D0">
        <w:rPr>
          <w:rFonts w:asciiTheme="majorHAnsi" w:hAnsiTheme="majorHAnsi"/>
          <w:b/>
          <w:i/>
          <w:szCs w:val="20"/>
        </w:rPr>
        <w:t>CC)</w:t>
      </w:r>
      <w:r w:rsidRPr="006870C4">
        <w:rPr>
          <w:rFonts w:asciiTheme="majorHAnsi" w:hAnsiTheme="majorHAnsi"/>
          <w:szCs w:val="20"/>
        </w:rPr>
        <w:t xml:space="preserve"> (</w:t>
      </w:r>
      <w:r w:rsidRPr="006870C4">
        <w:rPr>
          <w:rFonts w:asciiTheme="majorHAnsi" w:hAnsiTheme="majorHAnsi"/>
          <w:b/>
          <w:i/>
          <w:color w:val="FF0000"/>
          <w:szCs w:val="20"/>
        </w:rPr>
        <w:t>Frey and Fedoruk</w:t>
      </w:r>
      <w:r w:rsidR="005F5ED7" w:rsidRPr="006870C4">
        <w:rPr>
          <w:rFonts w:asciiTheme="majorHAnsi" w:hAnsiTheme="majorHAnsi"/>
          <w:b/>
          <w:i/>
          <w:color w:val="FF0000"/>
          <w:szCs w:val="20"/>
        </w:rPr>
        <w:t>—</w:t>
      </w:r>
      <w:r w:rsidR="005F5ED7" w:rsidRPr="006870C4">
        <w:rPr>
          <w:rFonts w:asciiTheme="majorHAnsi" w:hAnsiTheme="majorHAnsi"/>
          <w:i/>
          <w:color w:val="FF0000"/>
          <w:szCs w:val="20"/>
        </w:rPr>
        <w:t>guy tries to arrest peeping tom</w:t>
      </w:r>
      <w:r w:rsidRPr="006870C4">
        <w:rPr>
          <w:rFonts w:asciiTheme="majorHAnsi" w:hAnsiTheme="majorHAnsi"/>
          <w:szCs w:val="20"/>
        </w:rPr>
        <w:t>).</w:t>
      </w:r>
    </w:p>
    <w:p w:rsidR="005F5ED7" w:rsidRPr="006870C4" w:rsidRDefault="005F5ED7" w:rsidP="00CF3575">
      <w:pPr>
        <w:rPr>
          <w:rFonts w:asciiTheme="majorHAnsi" w:hAnsiTheme="majorHAnsi"/>
          <w:b/>
          <w:szCs w:val="20"/>
          <w:u w:val="single"/>
        </w:rPr>
      </w:pPr>
    </w:p>
    <w:p w:rsidR="00CF3575" w:rsidRPr="006870C4" w:rsidRDefault="005F5ED7" w:rsidP="00852410">
      <w:pPr>
        <w:pStyle w:val="Heading2"/>
      </w:pPr>
      <w:bookmarkStart w:id="24" w:name="_Toc290360322"/>
      <w:r w:rsidRPr="006870C4">
        <w:t>OMISSIONS</w:t>
      </w:r>
      <w:bookmarkEnd w:id="24"/>
    </w:p>
    <w:p w:rsidR="005F5ED7" w:rsidRPr="006870C4" w:rsidRDefault="005F5ED7" w:rsidP="005F5ED7">
      <w:pPr>
        <w:rPr>
          <w:rFonts w:asciiTheme="majorHAnsi" w:hAnsiTheme="majorHAnsi"/>
          <w:b/>
          <w:szCs w:val="20"/>
        </w:rPr>
      </w:pPr>
      <w:r w:rsidRPr="006870C4">
        <w:rPr>
          <w:rFonts w:asciiTheme="majorHAnsi" w:hAnsiTheme="majorHAnsi"/>
          <w:b/>
          <w:szCs w:val="20"/>
        </w:rPr>
        <w:t>Liability for omission may arise:</w:t>
      </w:r>
    </w:p>
    <w:p w:rsidR="005F5ED7" w:rsidRPr="006870C4" w:rsidRDefault="005F5ED7" w:rsidP="00F97C2E">
      <w:pPr>
        <w:pStyle w:val="ListParagraph"/>
        <w:numPr>
          <w:ilvl w:val="0"/>
          <w:numId w:val="33"/>
        </w:numPr>
        <w:rPr>
          <w:rFonts w:asciiTheme="majorHAnsi" w:hAnsiTheme="majorHAnsi"/>
          <w:b/>
          <w:szCs w:val="20"/>
        </w:rPr>
      </w:pPr>
      <w:r w:rsidRPr="006870C4">
        <w:rPr>
          <w:rFonts w:asciiTheme="majorHAnsi" w:hAnsiTheme="majorHAnsi"/>
          <w:b/>
          <w:szCs w:val="20"/>
        </w:rPr>
        <w:t>Where a statute expressly imposes a duty to act</w:t>
      </w:r>
      <w:r w:rsidR="005D1159" w:rsidRPr="006870C4">
        <w:rPr>
          <w:rFonts w:asciiTheme="majorHAnsi" w:hAnsiTheme="majorHAnsi"/>
          <w:b/>
          <w:szCs w:val="20"/>
        </w:rPr>
        <w:t xml:space="preserve"> </w:t>
      </w:r>
    </w:p>
    <w:p w:rsidR="005F5ED7" w:rsidRPr="006870C4" w:rsidRDefault="005D1159" w:rsidP="00F97C2E">
      <w:pPr>
        <w:pStyle w:val="ListParagraph"/>
        <w:numPr>
          <w:ilvl w:val="0"/>
          <w:numId w:val="33"/>
        </w:numPr>
        <w:rPr>
          <w:rFonts w:asciiTheme="majorHAnsi" w:hAnsiTheme="majorHAnsi"/>
          <w:b/>
          <w:szCs w:val="20"/>
        </w:rPr>
      </w:pPr>
      <w:r w:rsidRPr="006870C4">
        <w:rPr>
          <w:rFonts w:asciiTheme="majorHAnsi" w:hAnsiTheme="majorHAnsi"/>
          <w:b/>
          <w:szCs w:val="20"/>
        </w:rPr>
        <w:t>Actus reus and me</w:t>
      </w:r>
      <w:r w:rsidR="005F5ED7" w:rsidRPr="006870C4">
        <w:rPr>
          <w:rFonts w:asciiTheme="majorHAnsi" w:hAnsiTheme="majorHAnsi"/>
          <w:b/>
          <w:szCs w:val="20"/>
        </w:rPr>
        <w:t>n</w:t>
      </w:r>
      <w:r w:rsidRPr="006870C4">
        <w:rPr>
          <w:rFonts w:asciiTheme="majorHAnsi" w:hAnsiTheme="majorHAnsi"/>
          <w:b/>
          <w:szCs w:val="20"/>
        </w:rPr>
        <w:t>s</w:t>
      </w:r>
      <w:r w:rsidR="005F5ED7" w:rsidRPr="006870C4">
        <w:rPr>
          <w:rFonts w:asciiTheme="majorHAnsi" w:hAnsiTheme="majorHAnsi"/>
          <w:b/>
          <w:szCs w:val="20"/>
        </w:rPr>
        <w:t xml:space="preserve"> rea must be contemporaneous </w:t>
      </w:r>
      <w:r w:rsidR="005F5ED7" w:rsidRPr="006870C4">
        <w:rPr>
          <w:rFonts w:asciiTheme="majorHAnsi" w:hAnsiTheme="majorHAnsi"/>
          <w:b/>
          <w:color w:val="002060"/>
          <w:szCs w:val="28"/>
        </w:rPr>
        <w:t xml:space="preserve">It is not necessary that mens rea is present at inception of mens rea, it can develop </w:t>
      </w:r>
      <w:r w:rsidR="005F5ED7" w:rsidRPr="006870C4">
        <w:rPr>
          <w:rFonts w:asciiTheme="majorHAnsi" w:hAnsiTheme="majorHAnsi"/>
          <w:b/>
          <w:color w:val="002060"/>
          <w:szCs w:val="28"/>
          <w:u w:val="single"/>
        </w:rPr>
        <w:t>during the course of a continuing act</w:t>
      </w:r>
      <w:r w:rsidR="005F5ED7" w:rsidRPr="006870C4">
        <w:rPr>
          <w:rFonts w:asciiTheme="majorHAnsi" w:hAnsiTheme="majorHAnsi"/>
          <w:b/>
          <w:color w:val="002060"/>
          <w:szCs w:val="28"/>
        </w:rPr>
        <w:t>, making the act a criminal offence.  But, the inception of it cannot convert an act that has been completed into a criminal act.</w:t>
      </w:r>
      <w:r w:rsidR="005F5ED7" w:rsidRPr="006870C4">
        <w:rPr>
          <w:rFonts w:asciiTheme="majorHAnsi" w:hAnsiTheme="majorHAnsi"/>
          <w:b/>
          <w:i/>
          <w:szCs w:val="20"/>
        </w:rPr>
        <w:t xml:space="preserve"> (</w:t>
      </w:r>
      <w:r w:rsidR="005F5ED7" w:rsidRPr="006870C4">
        <w:rPr>
          <w:rFonts w:asciiTheme="majorHAnsi" w:hAnsiTheme="majorHAnsi"/>
          <w:b/>
          <w:i/>
          <w:color w:val="FF0000"/>
          <w:szCs w:val="20"/>
        </w:rPr>
        <w:t>Fagan…A drove over Police’s foot and didn’t move and was happy after he was on</w:t>
      </w:r>
      <w:r w:rsidR="005F5ED7" w:rsidRPr="006870C4">
        <w:rPr>
          <w:rFonts w:asciiTheme="majorHAnsi" w:hAnsiTheme="majorHAnsi"/>
          <w:b/>
          <w:i/>
          <w:szCs w:val="20"/>
        </w:rPr>
        <w:t>)</w:t>
      </w:r>
    </w:p>
    <w:p w:rsidR="005F5ED7" w:rsidRPr="006870C4" w:rsidRDefault="005F5ED7" w:rsidP="00F97C2E">
      <w:pPr>
        <w:pStyle w:val="ListParagraph"/>
        <w:numPr>
          <w:ilvl w:val="0"/>
          <w:numId w:val="33"/>
        </w:numPr>
        <w:rPr>
          <w:rFonts w:asciiTheme="majorHAnsi" w:hAnsiTheme="majorHAnsi"/>
          <w:b/>
          <w:szCs w:val="20"/>
        </w:rPr>
      </w:pPr>
      <w:r w:rsidRPr="006870C4">
        <w:rPr>
          <w:rFonts w:asciiTheme="majorHAnsi" w:hAnsiTheme="majorHAnsi"/>
          <w:b/>
          <w:szCs w:val="20"/>
        </w:rPr>
        <w:t>Common law doesn’t like criminalizing omissions</w:t>
      </w:r>
    </w:p>
    <w:p w:rsidR="005D1159" w:rsidRPr="006870C4" w:rsidRDefault="005D1159" w:rsidP="00F97C2E">
      <w:pPr>
        <w:pStyle w:val="ListParagraph"/>
        <w:numPr>
          <w:ilvl w:val="0"/>
          <w:numId w:val="33"/>
        </w:numPr>
        <w:rPr>
          <w:rFonts w:asciiTheme="majorHAnsi" w:hAnsiTheme="majorHAnsi"/>
          <w:b/>
          <w:szCs w:val="20"/>
        </w:rPr>
      </w:pPr>
      <w:r w:rsidRPr="006870C4">
        <w:rPr>
          <w:rFonts w:asciiTheme="majorHAnsi" w:hAnsiTheme="majorHAnsi"/>
          <w:b/>
        </w:rPr>
        <w:t>A reciprocal duty to act can be inferred from an explicit statutory duty thus making an omission to act criminal.</w:t>
      </w:r>
      <w:r w:rsidRPr="006870C4">
        <w:rPr>
          <w:rFonts w:asciiTheme="majorHAnsi" w:hAnsiTheme="majorHAnsi"/>
        </w:rPr>
        <w:t xml:space="preserve"> Omission to act in a particular way will give rise to criminal liability only where 1) a duty to act arises at common law; 2) is implied by statute; 3) if its expressly stated in a statute</w:t>
      </w:r>
      <w:r w:rsidRPr="006870C4">
        <w:rPr>
          <w:rFonts w:asciiTheme="majorHAnsi" w:hAnsiTheme="majorHAnsi"/>
          <w:b/>
          <w:sz w:val="16"/>
          <w:szCs w:val="20"/>
        </w:rPr>
        <w:t xml:space="preserve"> </w:t>
      </w:r>
      <w:r w:rsidR="005F5ED7" w:rsidRPr="006870C4">
        <w:rPr>
          <w:rFonts w:asciiTheme="majorHAnsi" w:hAnsiTheme="majorHAnsi"/>
          <w:b/>
          <w:szCs w:val="20"/>
        </w:rPr>
        <w:t>(</w:t>
      </w:r>
      <w:r w:rsidR="005F5ED7" w:rsidRPr="006870C4">
        <w:rPr>
          <w:rFonts w:asciiTheme="majorHAnsi" w:hAnsiTheme="majorHAnsi"/>
          <w:b/>
          <w:i/>
          <w:color w:val="FF0000"/>
          <w:szCs w:val="20"/>
        </w:rPr>
        <w:t>Moore…guy on bicycle woundt pull over for police officer and give his name)…</w:t>
      </w:r>
      <w:r w:rsidR="005F5ED7" w:rsidRPr="006870C4">
        <w:rPr>
          <w:rFonts w:asciiTheme="majorHAnsi" w:hAnsiTheme="majorHAnsi"/>
          <w:b/>
          <w:u w:val="single"/>
        </w:rPr>
        <w:t xml:space="preserve"> </w:t>
      </w:r>
      <w:r w:rsidRPr="006870C4">
        <w:rPr>
          <w:rFonts w:asciiTheme="majorHAnsi" w:hAnsiTheme="majorHAnsi"/>
          <w:b/>
          <w:u w:val="single"/>
        </w:rPr>
        <w:t xml:space="preserve"> </w:t>
      </w:r>
    </w:p>
    <w:p w:rsidR="005F5ED7" w:rsidRPr="006870C4" w:rsidRDefault="005D1159" w:rsidP="00F97C2E">
      <w:pPr>
        <w:pStyle w:val="ListParagraph"/>
        <w:numPr>
          <w:ilvl w:val="0"/>
          <w:numId w:val="33"/>
        </w:numPr>
        <w:rPr>
          <w:rFonts w:asciiTheme="majorHAnsi" w:hAnsiTheme="majorHAnsi"/>
          <w:b/>
          <w:szCs w:val="20"/>
        </w:rPr>
      </w:pPr>
      <w:r w:rsidRPr="006870C4">
        <w:rPr>
          <w:rFonts w:asciiTheme="majorHAnsi" w:hAnsiTheme="majorHAnsi"/>
          <w:b/>
          <w:u w:val="single"/>
        </w:rPr>
        <w:t xml:space="preserve">NOTE MAY NOT BE GOOD LAW ANYMORE: </w:t>
      </w:r>
      <w:r w:rsidR="005F5ED7" w:rsidRPr="006870C4">
        <w:rPr>
          <w:rFonts w:asciiTheme="majorHAnsi" w:hAnsiTheme="majorHAnsi"/>
          <w:b/>
          <w:u w:val="single"/>
        </w:rPr>
        <w:t>Dissent</w:t>
      </w:r>
      <w:r w:rsidR="005F5ED7" w:rsidRPr="006870C4">
        <w:rPr>
          <w:rFonts w:asciiTheme="majorHAnsi" w:hAnsiTheme="majorHAnsi"/>
          <w:u w:val="single"/>
        </w:rPr>
        <w:t>:</w:t>
      </w:r>
      <w:r w:rsidR="005F5ED7" w:rsidRPr="006870C4">
        <w:rPr>
          <w:rFonts w:asciiTheme="majorHAnsi" w:hAnsiTheme="majorHAnsi"/>
        </w:rPr>
        <w:t xml:space="preserve"> </w:t>
      </w:r>
      <w:r w:rsidR="005F5ED7" w:rsidRPr="006870C4">
        <w:rPr>
          <w:rFonts w:asciiTheme="majorHAnsi" w:hAnsiTheme="majorHAnsi"/>
          <w:b/>
        </w:rPr>
        <w:t>Common law should not impose a duty</w:t>
      </w:r>
      <w:r w:rsidR="005F5ED7" w:rsidRPr="006870C4">
        <w:rPr>
          <w:rFonts w:asciiTheme="majorHAnsi" w:hAnsiTheme="majorHAnsi"/>
        </w:rPr>
        <w:t xml:space="preserve"> to identify self upon anyone </w:t>
      </w:r>
      <w:r w:rsidR="005F5ED7" w:rsidRPr="006870C4">
        <w:rPr>
          <w:rFonts w:asciiTheme="majorHAnsi" w:hAnsiTheme="majorHAnsi"/>
          <w:b/>
        </w:rPr>
        <w:t>in the absence of an express statutory provisio</w:t>
      </w:r>
      <w:r w:rsidR="005F5ED7" w:rsidRPr="006870C4">
        <w:rPr>
          <w:rFonts w:asciiTheme="majorHAnsi" w:hAnsiTheme="majorHAnsi"/>
        </w:rPr>
        <w:t>n.</w:t>
      </w:r>
      <w:r w:rsidRPr="006870C4">
        <w:rPr>
          <w:rFonts w:asciiTheme="majorHAnsi" w:hAnsiTheme="majorHAnsi"/>
        </w:rPr>
        <w:t xml:space="preserve"> </w:t>
      </w:r>
      <w:r w:rsidR="005F5ED7" w:rsidRPr="006870C4">
        <w:rPr>
          <w:rFonts w:asciiTheme="majorHAnsi" w:hAnsiTheme="majorHAnsi"/>
          <w:b/>
        </w:rPr>
        <w:t>Dissent later followed in BCCA (</w:t>
      </w:r>
      <w:r w:rsidR="005F5ED7" w:rsidRPr="006870C4">
        <w:rPr>
          <w:rFonts w:asciiTheme="majorHAnsi" w:hAnsiTheme="majorHAnsi"/>
          <w:b/>
          <w:i/>
        </w:rPr>
        <w:t>Greaves</w:t>
      </w:r>
      <w:r w:rsidR="005F5ED7" w:rsidRPr="006870C4">
        <w:rPr>
          <w:rFonts w:asciiTheme="majorHAnsi" w:hAnsiTheme="majorHAnsi"/>
          <w:b/>
        </w:rPr>
        <w:t xml:space="preserve">). </w:t>
      </w:r>
    </w:p>
    <w:p w:rsidR="005D1159" w:rsidRPr="006870C4" w:rsidRDefault="005D1159" w:rsidP="00F97C2E">
      <w:pPr>
        <w:pStyle w:val="ListParagraph"/>
        <w:numPr>
          <w:ilvl w:val="0"/>
          <w:numId w:val="33"/>
        </w:numPr>
        <w:rPr>
          <w:rFonts w:asciiTheme="majorHAnsi" w:hAnsiTheme="majorHAnsi"/>
          <w:b/>
          <w:szCs w:val="20"/>
        </w:rPr>
      </w:pPr>
      <w:r w:rsidRPr="006870C4">
        <w:rPr>
          <w:rFonts w:asciiTheme="majorHAnsi" w:hAnsiTheme="majorHAnsi"/>
          <w:b/>
          <w:szCs w:val="20"/>
        </w:rPr>
        <w:t>A Common Law duty can constitute the basis for Criminal Liability. An omission can be criminalized by statute but the manner in which it is criminalized can vary (</w:t>
      </w:r>
      <w:r w:rsidRPr="006870C4">
        <w:rPr>
          <w:rFonts w:asciiTheme="majorHAnsi" w:hAnsiTheme="majorHAnsi"/>
          <w:b/>
          <w:i/>
          <w:color w:val="FF0000"/>
          <w:szCs w:val="20"/>
        </w:rPr>
        <w:t>Thornton…A donated Blood and omitted to say that he had HIV. Charged with committing a common law offence s180 “common nuisance”</w:t>
      </w:r>
      <w:r w:rsidRPr="006870C4">
        <w:rPr>
          <w:rFonts w:asciiTheme="majorHAnsi" w:hAnsiTheme="majorHAnsi"/>
          <w:b/>
          <w:i/>
          <w:szCs w:val="20"/>
        </w:rPr>
        <w:t>)</w:t>
      </w:r>
    </w:p>
    <w:p w:rsidR="005D1159" w:rsidRPr="006870C4" w:rsidRDefault="005D1159" w:rsidP="005D1159">
      <w:pPr>
        <w:pStyle w:val="ListParagraph"/>
        <w:rPr>
          <w:rFonts w:asciiTheme="majorHAnsi" w:hAnsiTheme="majorHAnsi"/>
          <w:b/>
          <w:szCs w:val="20"/>
        </w:rPr>
      </w:pPr>
    </w:p>
    <w:p w:rsidR="00CF3575" w:rsidRPr="006870C4" w:rsidRDefault="005D1159" w:rsidP="00852410">
      <w:pPr>
        <w:pStyle w:val="Heading2"/>
      </w:pPr>
      <w:bookmarkStart w:id="25" w:name="_Toc290360323"/>
      <w:r w:rsidRPr="006870C4">
        <w:t>VOLUNTARINESS</w:t>
      </w:r>
      <w:bookmarkEnd w:id="25"/>
    </w:p>
    <w:p w:rsidR="00CF3575" w:rsidRPr="006870C4" w:rsidRDefault="00CF3575" w:rsidP="005307EF">
      <w:pPr>
        <w:pStyle w:val="ColorfulList-Accent11"/>
        <w:numPr>
          <w:ilvl w:val="0"/>
          <w:numId w:val="10"/>
        </w:numPr>
        <w:spacing w:before="120"/>
        <w:rPr>
          <w:rFonts w:asciiTheme="majorHAnsi" w:hAnsiTheme="majorHAnsi"/>
          <w:szCs w:val="20"/>
        </w:rPr>
      </w:pPr>
      <w:r w:rsidRPr="006870C4">
        <w:rPr>
          <w:rFonts w:asciiTheme="majorHAnsi" w:hAnsiTheme="majorHAnsi"/>
          <w:szCs w:val="20"/>
        </w:rPr>
        <w:t>Voluntariness is the minimum requirement for finding A guilty of a crime (</w:t>
      </w:r>
      <w:r w:rsidRPr="006870C4">
        <w:rPr>
          <w:rFonts w:asciiTheme="majorHAnsi" w:hAnsiTheme="majorHAnsi"/>
          <w:b/>
          <w:i/>
          <w:color w:val="FF0000"/>
          <w:szCs w:val="20"/>
        </w:rPr>
        <w:t>Lucki</w:t>
      </w:r>
      <w:r w:rsidR="00DF6184" w:rsidRPr="006870C4">
        <w:rPr>
          <w:rFonts w:asciiTheme="majorHAnsi" w:hAnsiTheme="majorHAnsi"/>
          <w:b/>
          <w:i/>
          <w:color w:val="FF0000"/>
          <w:szCs w:val="20"/>
        </w:rPr>
        <w:t>…guy lost control while driving</w:t>
      </w:r>
      <w:r w:rsidRPr="006870C4">
        <w:rPr>
          <w:rFonts w:asciiTheme="majorHAnsi" w:hAnsiTheme="majorHAnsi"/>
          <w:szCs w:val="20"/>
        </w:rPr>
        <w:t>).</w:t>
      </w:r>
    </w:p>
    <w:p w:rsidR="00CF3575" w:rsidRPr="006870C4" w:rsidRDefault="00CF3575" w:rsidP="005307EF">
      <w:pPr>
        <w:pStyle w:val="ColorfulList-Accent11"/>
        <w:numPr>
          <w:ilvl w:val="0"/>
          <w:numId w:val="10"/>
        </w:numPr>
        <w:spacing w:before="120"/>
        <w:rPr>
          <w:rFonts w:asciiTheme="majorHAnsi" w:hAnsiTheme="majorHAnsi"/>
          <w:szCs w:val="20"/>
        </w:rPr>
      </w:pPr>
      <w:r w:rsidRPr="006870C4">
        <w:rPr>
          <w:rFonts w:asciiTheme="majorHAnsi" w:hAnsiTheme="majorHAnsi"/>
          <w:szCs w:val="20"/>
        </w:rPr>
        <w:t>A reflex action constitutes involuntariness (</w:t>
      </w:r>
      <w:r w:rsidRPr="006870C4">
        <w:rPr>
          <w:rFonts w:asciiTheme="majorHAnsi" w:hAnsiTheme="majorHAnsi"/>
          <w:b/>
          <w:i/>
          <w:color w:val="FF0000"/>
          <w:szCs w:val="20"/>
        </w:rPr>
        <w:t>Wolfe</w:t>
      </w:r>
      <w:r w:rsidR="00DF6184" w:rsidRPr="006870C4">
        <w:rPr>
          <w:rFonts w:asciiTheme="majorHAnsi" w:hAnsiTheme="majorHAnsi"/>
          <w:b/>
          <w:i/>
          <w:color w:val="FF0000"/>
          <w:szCs w:val="20"/>
        </w:rPr>
        <w:t>…guy accidently hit dude with phone</w:t>
      </w:r>
      <w:r w:rsidRPr="006870C4">
        <w:rPr>
          <w:rFonts w:asciiTheme="majorHAnsi" w:hAnsiTheme="majorHAnsi"/>
          <w:szCs w:val="20"/>
        </w:rPr>
        <w:t>).</w:t>
      </w:r>
    </w:p>
    <w:p w:rsidR="001F31CF" w:rsidRPr="006870C4" w:rsidRDefault="001F31CF" w:rsidP="00CF3575">
      <w:pPr>
        <w:rPr>
          <w:rFonts w:asciiTheme="majorHAnsi" w:hAnsiTheme="majorHAnsi"/>
          <w:szCs w:val="20"/>
        </w:rPr>
      </w:pPr>
    </w:p>
    <w:p w:rsidR="001F31CF" w:rsidRPr="006870C4" w:rsidRDefault="001F31CF" w:rsidP="00852410">
      <w:pPr>
        <w:pStyle w:val="Heading2"/>
      </w:pPr>
      <w:bookmarkStart w:id="26" w:name="_Toc290360324"/>
      <w:r w:rsidRPr="006870C4">
        <w:t>STATUTORY INTERPRETATION</w:t>
      </w:r>
      <w:bookmarkEnd w:id="26"/>
    </w:p>
    <w:p w:rsidR="00CF3575" w:rsidRPr="00FE29D0" w:rsidRDefault="001F31CF" w:rsidP="00CF3575">
      <w:pPr>
        <w:rPr>
          <w:rFonts w:asciiTheme="majorHAnsi" w:hAnsiTheme="majorHAnsi"/>
          <w:b/>
          <w:i/>
          <w:szCs w:val="20"/>
          <w:u w:val="single"/>
        </w:rPr>
      </w:pPr>
      <w:r w:rsidRPr="006870C4">
        <w:rPr>
          <w:rFonts w:asciiTheme="majorHAnsi" w:hAnsiTheme="majorHAnsi"/>
          <w:b/>
          <w:szCs w:val="28"/>
        </w:rPr>
        <w:t>Bodily harm is more than transient or trifling but less than “serious bodily harm” [injury that interferes in a substantial way with physical integrity or wellbeing of complainant]. This case illustrates statutory interpretation. Importance of “and” v. “or”.</w:t>
      </w:r>
      <w:r w:rsidRPr="006870C4">
        <w:rPr>
          <w:rFonts w:asciiTheme="majorHAnsi" w:hAnsiTheme="majorHAnsi"/>
          <w:b/>
          <w:color w:val="002060"/>
          <w:szCs w:val="28"/>
        </w:rPr>
        <w:t xml:space="preserve"> (</w:t>
      </w:r>
      <w:r w:rsidRPr="006870C4">
        <w:rPr>
          <w:rFonts w:asciiTheme="majorHAnsi" w:hAnsiTheme="majorHAnsi"/>
          <w:b/>
          <w:i/>
          <w:color w:val="FF0000"/>
          <w:szCs w:val="28"/>
        </w:rPr>
        <w:t>Moquin A assaulted V was convicted of assault but not Assault causing bodily harm</w:t>
      </w:r>
      <w:r w:rsidRPr="006870C4">
        <w:rPr>
          <w:rFonts w:asciiTheme="majorHAnsi" w:hAnsiTheme="majorHAnsi"/>
          <w:b/>
          <w:i/>
          <w:color w:val="002060"/>
          <w:szCs w:val="28"/>
        </w:rPr>
        <w:t>)</w:t>
      </w:r>
    </w:p>
    <w:p w:rsidR="00CF3575" w:rsidRPr="006870C4" w:rsidRDefault="00CF3575" w:rsidP="00852410">
      <w:pPr>
        <w:pStyle w:val="Heading1"/>
      </w:pPr>
      <w:bookmarkStart w:id="27" w:name="_Toc290360325"/>
      <w:r w:rsidRPr="006870C4">
        <w:t>Causation</w:t>
      </w:r>
      <w:bookmarkEnd w:id="27"/>
    </w:p>
    <w:p w:rsidR="00CF3575" w:rsidRPr="006870C4" w:rsidRDefault="00CF3575" w:rsidP="00CF3575">
      <w:pPr>
        <w:rPr>
          <w:rFonts w:asciiTheme="majorHAnsi" w:hAnsiTheme="majorHAnsi"/>
          <w:szCs w:val="20"/>
        </w:rPr>
      </w:pPr>
    </w:p>
    <w:p w:rsidR="00EB4D36" w:rsidRPr="006870C4" w:rsidRDefault="00EB4D36" w:rsidP="00EB4D36">
      <w:pPr>
        <w:rPr>
          <w:rFonts w:asciiTheme="majorHAnsi" w:hAnsiTheme="majorHAnsi"/>
        </w:rPr>
      </w:pPr>
      <w:r w:rsidRPr="006870C4">
        <w:rPr>
          <w:rFonts w:asciiTheme="majorHAnsi" w:hAnsiTheme="majorHAnsi"/>
          <w:b/>
          <w:u w:val="single"/>
        </w:rPr>
        <w:t>Consequence Crimes</w:t>
      </w:r>
      <w:r w:rsidRPr="006870C4">
        <w:rPr>
          <w:rFonts w:asciiTheme="majorHAnsi" w:hAnsiTheme="majorHAnsi"/>
        </w:rPr>
        <w:t xml:space="preserve"> :– Issues </w:t>
      </w:r>
      <w:r w:rsidRPr="006870C4">
        <w:rPr>
          <w:rFonts w:asciiTheme="majorHAnsi" w:hAnsiTheme="majorHAnsi"/>
          <w:b/>
        </w:rPr>
        <w:t>of Causation only arise in consequence crimes</w:t>
      </w:r>
      <w:r w:rsidRPr="006870C4">
        <w:rPr>
          <w:rFonts w:asciiTheme="majorHAnsi" w:hAnsiTheme="majorHAnsi"/>
        </w:rPr>
        <w:t xml:space="preserve"> (when the actus reus includes more than one consequence) [don’t have to be homicide]</w:t>
      </w:r>
    </w:p>
    <w:p w:rsidR="00EB4D36" w:rsidRPr="006870C4" w:rsidRDefault="00EB4D36" w:rsidP="00EB4D36">
      <w:pPr>
        <w:ind w:left="1080"/>
        <w:rPr>
          <w:rFonts w:asciiTheme="majorHAnsi" w:hAnsiTheme="majorHAnsi"/>
        </w:rPr>
      </w:pPr>
      <w:r w:rsidRPr="006870C4">
        <w:rPr>
          <w:rFonts w:asciiTheme="majorHAnsi" w:hAnsiTheme="majorHAnsi"/>
        </w:rPr>
        <w:t xml:space="preserve">Crown must prove beyond a reasonable doubt: </w:t>
      </w:r>
    </w:p>
    <w:p w:rsidR="00EB4D36" w:rsidRPr="006870C4" w:rsidRDefault="00EB4D36" w:rsidP="00EB4D36">
      <w:pPr>
        <w:ind w:left="1080" w:firstLine="360"/>
        <w:rPr>
          <w:rFonts w:asciiTheme="majorHAnsi" w:hAnsiTheme="majorHAnsi"/>
        </w:rPr>
      </w:pPr>
      <w:r w:rsidRPr="006870C4">
        <w:rPr>
          <w:rFonts w:asciiTheme="majorHAnsi" w:hAnsiTheme="majorHAnsi"/>
        </w:rPr>
        <w:t>The consequence occurred</w:t>
      </w:r>
    </w:p>
    <w:p w:rsidR="00EB4D36" w:rsidRPr="006870C4" w:rsidRDefault="00EB4D36" w:rsidP="00EB4D36">
      <w:pPr>
        <w:ind w:left="1800"/>
        <w:rPr>
          <w:rFonts w:asciiTheme="majorHAnsi" w:hAnsiTheme="majorHAnsi"/>
        </w:rPr>
      </w:pPr>
      <w:r w:rsidRPr="006870C4">
        <w:rPr>
          <w:rFonts w:asciiTheme="majorHAnsi" w:hAnsiTheme="majorHAnsi"/>
        </w:rPr>
        <w:t>The Act or Omission of the Accused Caused the consequence</w:t>
      </w:r>
    </w:p>
    <w:p w:rsidR="00EB4D36" w:rsidRPr="006870C4" w:rsidRDefault="00EB4D36" w:rsidP="00EB4D36">
      <w:pPr>
        <w:rPr>
          <w:rFonts w:asciiTheme="majorHAnsi" w:hAnsiTheme="majorHAnsi"/>
        </w:rPr>
      </w:pPr>
      <w:r w:rsidRPr="006870C4">
        <w:rPr>
          <w:rFonts w:asciiTheme="majorHAnsi" w:hAnsiTheme="majorHAnsi"/>
          <w:b/>
          <w:u w:val="single"/>
        </w:rPr>
        <w:t>Causation is All-or-None</w:t>
      </w:r>
      <w:r w:rsidRPr="006870C4">
        <w:rPr>
          <w:rFonts w:asciiTheme="majorHAnsi" w:hAnsiTheme="majorHAnsi"/>
        </w:rPr>
        <w:t xml:space="preserve"> – if two people found </w:t>
      </w:r>
      <w:r w:rsidRPr="006870C4">
        <w:rPr>
          <w:rFonts w:asciiTheme="majorHAnsi" w:hAnsiTheme="majorHAnsi"/>
          <w:b/>
        </w:rPr>
        <w:t>jointly responsible, they’re both responsible 100%</w:t>
      </w:r>
    </w:p>
    <w:p w:rsidR="00EB4D36" w:rsidRPr="006870C4" w:rsidRDefault="00EB4D36" w:rsidP="00EB4D36">
      <w:pPr>
        <w:rPr>
          <w:rFonts w:asciiTheme="majorHAnsi" w:hAnsiTheme="majorHAnsi"/>
          <w:b/>
        </w:rPr>
      </w:pPr>
      <w:r w:rsidRPr="006870C4">
        <w:rPr>
          <w:rFonts w:asciiTheme="majorHAnsi" w:hAnsiTheme="majorHAnsi"/>
          <w:b/>
          <w:u w:val="single"/>
        </w:rPr>
        <w:t>Common Law</w:t>
      </w:r>
      <w:r w:rsidRPr="006870C4">
        <w:rPr>
          <w:rFonts w:asciiTheme="majorHAnsi" w:hAnsiTheme="majorHAnsi"/>
          <w:u w:val="single"/>
        </w:rPr>
        <w:t xml:space="preserve"> </w:t>
      </w:r>
      <w:r w:rsidRPr="006870C4">
        <w:rPr>
          <w:rFonts w:asciiTheme="majorHAnsi" w:hAnsiTheme="majorHAnsi"/>
        </w:rPr>
        <w:t xml:space="preserve">– Rules of causation </w:t>
      </w:r>
      <w:r w:rsidRPr="006870C4">
        <w:rPr>
          <w:rFonts w:asciiTheme="majorHAnsi" w:hAnsiTheme="majorHAnsi"/>
          <w:b/>
        </w:rPr>
        <w:t>come out of the common law, not statute</w:t>
      </w:r>
    </w:p>
    <w:p w:rsidR="001F31CF" w:rsidRPr="006870C4" w:rsidRDefault="00EB4D36" w:rsidP="001F31CF">
      <w:pPr>
        <w:rPr>
          <w:rFonts w:asciiTheme="majorHAnsi" w:hAnsiTheme="majorHAnsi"/>
        </w:rPr>
      </w:pPr>
      <w:r w:rsidRPr="006870C4">
        <w:rPr>
          <w:rFonts w:asciiTheme="majorHAnsi" w:hAnsiTheme="majorHAnsi"/>
        </w:rPr>
        <w:t>You can’t consent to death or bodily harm</w:t>
      </w:r>
    </w:p>
    <w:p w:rsidR="001F31CF" w:rsidRPr="006870C4" w:rsidRDefault="001F31CF" w:rsidP="00852410">
      <w:pPr>
        <w:pStyle w:val="Heading2"/>
        <w:rPr>
          <w:szCs w:val="20"/>
        </w:rPr>
      </w:pPr>
      <w:bookmarkStart w:id="28" w:name="_Toc290360326"/>
      <w:r w:rsidRPr="006870C4">
        <w:t>English Cases</w:t>
      </w:r>
      <w:bookmarkEnd w:id="28"/>
    </w:p>
    <w:p w:rsidR="00CF3575" w:rsidRPr="006870C4" w:rsidRDefault="00CF3575" w:rsidP="005307EF">
      <w:pPr>
        <w:pStyle w:val="ColorfulList-Accent11"/>
        <w:numPr>
          <w:ilvl w:val="0"/>
          <w:numId w:val="11"/>
        </w:numPr>
        <w:rPr>
          <w:rFonts w:asciiTheme="majorHAnsi" w:hAnsiTheme="majorHAnsi"/>
          <w:szCs w:val="20"/>
        </w:rPr>
      </w:pPr>
      <w:r w:rsidRPr="006870C4">
        <w:rPr>
          <w:rFonts w:asciiTheme="majorHAnsi" w:hAnsiTheme="majorHAnsi"/>
          <w:szCs w:val="20"/>
        </w:rPr>
        <w:t>If the original wound is, at the time of death, the operating and substantial cause of death, it is held to be the cause of death unless the original wound is merely a setting wherein a more substantial and operating cause of death occurred (</w:t>
      </w:r>
      <w:r w:rsidRPr="006870C4">
        <w:rPr>
          <w:rFonts w:asciiTheme="majorHAnsi" w:hAnsiTheme="majorHAnsi"/>
          <w:b/>
          <w:i/>
          <w:color w:val="FF0000"/>
          <w:szCs w:val="20"/>
        </w:rPr>
        <w:t>Smith</w:t>
      </w:r>
      <w:r w:rsidR="00EB4D36" w:rsidRPr="006870C4">
        <w:rPr>
          <w:rFonts w:asciiTheme="majorHAnsi" w:hAnsiTheme="majorHAnsi"/>
          <w:b/>
          <w:i/>
          <w:color w:val="FF0000"/>
          <w:szCs w:val="20"/>
        </w:rPr>
        <w:t>…soldiers fought and dropped guy after stabbing him on way to hospital</w:t>
      </w:r>
      <w:r w:rsidRPr="006870C4">
        <w:rPr>
          <w:rFonts w:asciiTheme="majorHAnsi" w:hAnsiTheme="majorHAnsi"/>
          <w:szCs w:val="20"/>
        </w:rPr>
        <w:t>).</w:t>
      </w:r>
    </w:p>
    <w:p w:rsidR="00CF3575" w:rsidRPr="006870C4" w:rsidRDefault="00CF3575" w:rsidP="005307EF">
      <w:pPr>
        <w:pStyle w:val="ColorfulList-Accent11"/>
        <w:numPr>
          <w:ilvl w:val="0"/>
          <w:numId w:val="11"/>
        </w:numPr>
        <w:rPr>
          <w:rFonts w:asciiTheme="majorHAnsi" w:hAnsiTheme="majorHAnsi"/>
          <w:szCs w:val="20"/>
        </w:rPr>
      </w:pPr>
      <w:r w:rsidRPr="006870C4">
        <w:rPr>
          <w:rFonts w:asciiTheme="majorHAnsi" w:hAnsiTheme="majorHAnsi"/>
          <w:szCs w:val="20"/>
        </w:rPr>
        <w:t>A victim’s refusal to accept treatment does not absolve A of causation if, at the time of death, the wound inflicted by A remains the operating and substantial cause of death (</w:t>
      </w:r>
      <w:r w:rsidRPr="006870C4">
        <w:rPr>
          <w:rFonts w:asciiTheme="majorHAnsi" w:hAnsiTheme="majorHAnsi"/>
          <w:b/>
          <w:i/>
          <w:color w:val="FF0000"/>
          <w:szCs w:val="20"/>
        </w:rPr>
        <w:t>Blaue</w:t>
      </w:r>
      <w:r w:rsidR="001F31CF" w:rsidRPr="006870C4">
        <w:rPr>
          <w:rFonts w:asciiTheme="majorHAnsi" w:hAnsiTheme="majorHAnsi"/>
          <w:b/>
          <w:i/>
          <w:color w:val="FF0000"/>
          <w:szCs w:val="20"/>
        </w:rPr>
        <w:t>…</w:t>
      </w:r>
      <w:r w:rsidR="001F31CF" w:rsidRPr="006870C4">
        <w:rPr>
          <w:rFonts w:asciiTheme="majorHAnsi" w:hAnsiTheme="majorHAnsi"/>
          <w:i/>
        </w:rPr>
        <w:t xml:space="preserve"> Accused attacked victim with a knife after she refused to have sex with him, Victim refused blood transfusion but would have lived if she had it.</w:t>
      </w:r>
      <w:r w:rsidRPr="006870C4">
        <w:rPr>
          <w:rFonts w:asciiTheme="majorHAnsi" w:hAnsiTheme="majorHAnsi"/>
          <w:szCs w:val="20"/>
        </w:rPr>
        <w:t>).</w:t>
      </w:r>
    </w:p>
    <w:p w:rsidR="00CF3575" w:rsidRPr="006870C4" w:rsidRDefault="00CF3575" w:rsidP="005307EF">
      <w:pPr>
        <w:pStyle w:val="ColorfulList-Accent11"/>
        <w:numPr>
          <w:ilvl w:val="1"/>
          <w:numId w:val="11"/>
        </w:numPr>
        <w:rPr>
          <w:rFonts w:asciiTheme="majorHAnsi" w:hAnsiTheme="majorHAnsi"/>
          <w:szCs w:val="20"/>
        </w:rPr>
      </w:pPr>
      <w:r w:rsidRPr="006870C4">
        <w:rPr>
          <w:rFonts w:asciiTheme="majorHAnsi" w:hAnsiTheme="majorHAnsi"/>
          <w:szCs w:val="20"/>
        </w:rPr>
        <w:t>The thin-skull rule.</w:t>
      </w:r>
    </w:p>
    <w:p w:rsidR="00CF3575" w:rsidRPr="006870C4" w:rsidRDefault="00CF3575" w:rsidP="001F31CF">
      <w:pPr>
        <w:pStyle w:val="ColorfulList-Accent11"/>
        <w:ind w:left="0"/>
        <w:rPr>
          <w:rFonts w:asciiTheme="majorHAnsi" w:hAnsiTheme="majorHAnsi"/>
          <w:color w:val="0000FF"/>
          <w:szCs w:val="20"/>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7880"/>
      </w:tblGrid>
      <w:tr w:rsidR="001F31CF" w:rsidRPr="006870C4" w:rsidTr="001F31CF">
        <w:tc>
          <w:tcPr>
            <w:tcW w:w="2513" w:type="dxa"/>
          </w:tcPr>
          <w:p w:rsidR="001F31CF" w:rsidRPr="006870C4" w:rsidRDefault="001F31CF" w:rsidP="003534B8">
            <w:pPr>
              <w:rPr>
                <w:rFonts w:asciiTheme="majorHAnsi" w:hAnsiTheme="majorHAnsi"/>
                <w:b/>
                <w:i/>
                <w:color w:val="FF0000"/>
              </w:rPr>
            </w:pPr>
            <w:r w:rsidRPr="006870C4">
              <w:rPr>
                <w:rFonts w:asciiTheme="majorHAnsi" w:hAnsiTheme="majorHAnsi"/>
                <w:b/>
                <w:i/>
                <w:color w:val="FF0000"/>
              </w:rPr>
              <w:t>R. v. Smithers</w:t>
            </w:r>
            <w:r w:rsidRPr="006870C4">
              <w:rPr>
                <w:rFonts w:asciiTheme="majorHAnsi" w:hAnsiTheme="majorHAnsi"/>
                <w:b/>
                <w:color w:val="FF0000"/>
                <w:szCs w:val="18"/>
              </w:rPr>
              <w:t xml:space="preserve"> (1978)</w:t>
            </w:r>
          </w:p>
        </w:tc>
        <w:tc>
          <w:tcPr>
            <w:tcW w:w="7880" w:type="dxa"/>
          </w:tcPr>
          <w:p w:rsidR="001F31CF" w:rsidRPr="006870C4" w:rsidRDefault="001F31CF" w:rsidP="001F31CF">
            <w:pPr>
              <w:rPr>
                <w:rFonts w:asciiTheme="majorHAnsi" w:hAnsiTheme="majorHAnsi"/>
                <w:szCs w:val="18"/>
              </w:rPr>
            </w:pPr>
            <w:r w:rsidRPr="006870C4">
              <w:rPr>
                <w:rFonts w:asciiTheme="majorHAnsi" w:hAnsiTheme="majorHAnsi"/>
                <w:szCs w:val="18"/>
              </w:rPr>
              <w:t xml:space="preserve">Causation test asks if “not insignificant” or “beyond de minimus” for juries. </w:t>
            </w:r>
            <w:r w:rsidRPr="006870C4">
              <w:rPr>
                <w:rFonts w:asciiTheme="majorHAnsi" w:hAnsiTheme="majorHAnsi"/>
                <w:szCs w:val="18"/>
                <w:highlight w:val="yellow"/>
              </w:rPr>
              <w:t>A lower threshold.</w:t>
            </w:r>
          </w:p>
        </w:tc>
      </w:tr>
      <w:tr w:rsidR="001F31CF" w:rsidRPr="006870C4" w:rsidTr="001F31CF">
        <w:tc>
          <w:tcPr>
            <w:tcW w:w="2513" w:type="dxa"/>
          </w:tcPr>
          <w:p w:rsidR="001F31CF" w:rsidRPr="006870C4" w:rsidRDefault="001F31CF" w:rsidP="003534B8">
            <w:pPr>
              <w:rPr>
                <w:rFonts w:asciiTheme="majorHAnsi" w:hAnsiTheme="majorHAnsi"/>
                <w:b/>
                <w:i/>
                <w:color w:val="FF0000"/>
              </w:rPr>
            </w:pPr>
            <w:r w:rsidRPr="006870C4">
              <w:rPr>
                <w:rFonts w:asciiTheme="majorHAnsi" w:hAnsiTheme="majorHAnsi"/>
                <w:b/>
                <w:i/>
                <w:color w:val="FF0000"/>
              </w:rPr>
              <w:t>R. v. Harbottle</w:t>
            </w:r>
            <w:r w:rsidRPr="006870C4">
              <w:rPr>
                <w:rFonts w:asciiTheme="majorHAnsi" w:hAnsiTheme="majorHAnsi"/>
                <w:b/>
                <w:color w:val="FF0000"/>
                <w:szCs w:val="18"/>
              </w:rPr>
              <w:t xml:space="preserve"> (1993)</w:t>
            </w:r>
          </w:p>
        </w:tc>
        <w:tc>
          <w:tcPr>
            <w:tcW w:w="7880" w:type="dxa"/>
          </w:tcPr>
          <w:p w:rsidR="001F31CF" w:rsidRPr="006870C4" w:rsidRDefault="001F31CF" w:rsidP="003534B8">
            <w:pPr>
              <w:rPr>
                <w:rFonts w:asciiTheme="majorHAnsi" w:hAnsiTheme="majorHAnsi"/>
                <w:szCs w:val="18"/>
              </w:rPr>
            </w:pPr>
            <w:r w:rsidRPr="006870C4">
              <w:rPr>
                <w:rFonts w:asciiTheme="majorHAnsi" w:hAnsiTheme="majorHAnsi"/>
                <w:szCs w:val="18"/>
              </w:rPr>
              <w:t xml:space="preserve">Were actions </w:t>
            </w:r>
            <w:r w:rsidRPr="006870C4">
              <w:rPr>
                <w:rFonts w:asciiTheme="majorHAnsi" w:hAnsiTheme="majorHAnsi"/>
                <w:b/>
                <w:szCs w:val="18"/>
              </w:rPr>
              <w:t>“substantial and integral cause of death</w:t>
            </w:r>
            <w:r w:rsidRPr="006870C4">
              <w:rPr>
                <w:rFonts w:asciiTheme="majorHAnsi" w:hAnsiTheme="majorHAnsi"/>
                <w:szCs w:val="18"/>
              </w:rPr>
              <w:t xml:space="preserve">?” </w:t>
            </w:r>
            <w:r w:rsidRPr="006870C4">
              <w:rPr>
                <w:rFonts w:asciiTheme="majorHAnsi" w:hAnsiTheme="majorHAnsi"/>
                <w:szCs w:val="18"/>
                <w:highlight w:val="yellow"/>
              </w:rPr>
              <w:t xml:space="preserve">Stricter test in regard to level of </w:t>
            </w:r>
            <w:r w:rsidRPr="006870C4">
              <w:rPr>
                <w:rFonts w:asciiTheme="majorHAnsi" w:hAnsiTheme="majorHAnsi"/>
                <w:b/>
                <w:szCs w:val="18"/>
                <w:highlight w:val="yellow"/>
              </w:rPr>
              <w:t>participation</w:t>
            </w:r>
            <w:r w:rsidRPr="006870C4">
              <w:rPr>
                <w:rFonts w:asciiTheme="majorHAnsi" w:hAnsiTheme="majorHAnsi"/>
                <w:szCs w:val="18"/>
                <w:highlight w:val="yellow"/>
              </w:rPr>
              <w:t xml:space="preserve"> for 1</w:t>
            </w:r>
            <w:r w:rsidRPr="006870C4">
              <w:rPr>
                <w:rFonts w:asciiTheme="majorHAnsi" w:hAnsiTheme="majorHAnsi"/>
                <w:szCs w:val="18"/>
                <w:highlight w:val="yellow"/>
                <w:vertAlign w:val="superscript"/>
              </w:rPr>
              <w:t>st</w:t>
            </w:r>
            <w:r w:rsidRPr="006870C4">
              <w:rPr>
                <w:rFonts w:asciiTheme="majorHAnsi" w:hAnsiTheme="majorHAnsi"/>
                <w:szCs w:val="18"/>
                <w:highlight w:val="yellow"/>
              </w:rPr>
              <w:t xml:space="preserve"> degree murder.</w:t>
            </w:r>
          </w:p>
        </w:tc>
      </w:tr>
      <w:tr w:rsidR="001F31CF" w:rsidRPr="006870C4" w:rsidTr="001F31CF">
        <w:tc>
          <w:tcPr>
            <w:tcW w:w="2513" w:type="dxa"/>
          </w:tcPr>
          <w:p w:rsidR="001F31CF" w:rsidRPr="006870C4" w:rsidRDefault="001F31CF" w:rsidP="003534B8">
            <w:pPr>
              <w:rPr>
                <w:rFonts w:asciiTheme="majorHAnsi" w:hAnsiTheme="majorHAnsi"/>
                <w:b/>
                <w:i/>
                <w:color w:val="FF0000"/>
              </w:rPr>
            </w:pPr>
            <w:r w:rsidRPr="006870C4">
              <w:rPr>
                <w:rFonts w:asciiTheme="majorHAnsi" w:hAnsiTheme="majorHAnsi"/>
                <w:b/>
                <w:i/>
                <w:color w:val="FF0000"/>
              </w:rPr>
              <w:t xml:space="preserve">R. v. Nette </w:t>
            </w:r>
            <w:r w:rsidRPr="006870C4">
              <w:rPr>
                <w:rFonts w:asciiTheme="majorHAnsi" w:hAnsiTheme="majorHAnsi"/>
                <w:b/>
                <w:color w:val="FF0000"/>
                <w:szCs w:val="18"/>
              </w:rPr>
              <w:t>(2001)</w:t>
            </w:r>
          </w:p>
        </w:tc>
        <w:tc>
          <w:tcPr>
            <w:tcW w:w="7880" w:type="dxa"/>
          </w:tcPr>
          <w:p w:rsidR="001F31CF" w:rsidRPr="006870C4" w:rsidRDefault="001F31CF" w:rsidP="003534B8">
            <w:pPr>
              <w:rPr>
                <w:rFonts w:asciiTheme="majorHAnsi" w:hAnsiTheme="majorHAnsi"/>
                <w:b/>
                <w:i/>
                <w:szCs w:val="18"/>
              </w:rPr>
            </w:pPr>
            <w:r w:rsidRPr="006870C4">
              <w:rPr>
                <w:rFonts w:asciiTheme="majorHAnsi" w:hAnsiTheme="majorHAnsi"/>
                <w:b/>
                <w:szCs w:val="18"/>
              </w:rPr>
              <w:t xml:space="preserve">1) </w:t>
            </w:r>
            <w:r w:rsidRPr="006870C4">
              <w:rPr>
                <w:rFonts w:asciiTheme="majorHAnsi" w:hAnsiTheme="majorHAnsi"/>
                <w:b/>
                <w:i/>
                <w:color w:val="FF0000"/>
                <w:szCs w:val="18"/>
              </w:rPr>
              <w:t>Smithers</w:t>
            </w:r>
            <w:r w:rsidRPr="006870C4">
              <w:rPr>
                <w:rFonts w:asciiTheme="majorHAnsi" w:hAnsiTheme="majorHAnsi"/>
                <w:szCs w:val="18"/>
              </w:rPr>
              <w:t xml:space="preserve"> applies to all murder. And other cases as well </w:t>
            </w:r>
            <w:r w:rsidRPr="006870C4">
              <w:rPr>
                <w:rFonts w:asciiTheme="majorHAnsi" w:hAnsiTheme="majorHAnsi"/>
                <w:b/>
                <w:i/>
                <w:color w:val="FF0000"/>
                <w:szCs w:val="18"/>
              </w:rPr>
              <w:t>Moquin</w:t>
            </w:r>
          </w:p>
          <w:p w:rsidR="001F31CF" w:rsidRPr="006870C4" w:rsidRDefault="001F31CF" w:rsidP="003534B8">
            <w:pPr>
              <w:rPr>
                <w:rFonts w:asciiTheme="majorHAnsi" w:hAnsiTheme="majorHAnsi"/>
                <w:szCs w:val="18"/>
              </w:rPr>
            </w:pPr>
            <w:r w:rsidRPr="006870C4">
              <w:rPr>
                <w:rFonts w:asciiTheme="majorHAnsi" w:hAnsiTheme="majorHAnsi"/>
                <w:b/>
                <w:szCs w:val="18"/>
              </w:rPr>
              <w:t>2)</w:t>
            </w:r>
            <w:r w:rsidRPr="006870C4">
              <w:rPr>
                <w:rFonts w:asciiTheme="majorHAnsi" w:hAnsiTheme="majorHAnsi"/>
                <w:szCs w:val="18"/>
              </w:rPr>
              <w:t xml:space="preserve"> </w:t>
            </w:r>
            <w:r w:rsidRPr="006870C4">
              <w:rPr>
                <w:rFonts w:asciiTheme="majorHAnsi" w:hAnsiTheme="majorHAnsi"/>
                <w:b/>
                <w:i/>
                <w:color w:val="FF0000"/>
                <w:szCs w:val="18"/>
              </w:rPr>
              <w:t>Harbottle</w:t>
            </w:r>
            <w:r w:rsidRPr="006870C4">
              <w:rPr>
                <w:rFonts w:asciiTheme="majorHAnsi" w:hAnsiTheme="majorHAnsi"/>
                <w:szCs w:val="18"/>
              </w:rPr>
              <w:t xml:space="preserve"> to go to 1</w:t>
            </w:r>
            <w:r w:rsidRPr="006870C4">
              <w:rPr>
                <w:rFonts w:asciiTheme="majorHAnsi" w:hAnsiTheme="majorHAnsi"/>
                <w:szCs w:val="18"/>
                <w:vertAlign w:val="superscript"/>
              </w:rPr>
              <w:t>st</w:t>
            </w:r>
            <w:r w:rsidRPr="006870C4">
              <w:rPr>
                <w:rFonts w:asciiTheme="majorHAnsi" w:hAnsiTheme="majorHAnsi"/>
                <w:szCs w:val="18"/>
              </w:rPr>
              <w:t xml:space="preserve"> degree (</w:t>
            </w:r>
            <w:r w:rsidRPr="006870C4">
              <w:rPr>
                <w:rFonts w:asciiTheme="majorHAnsi" w:hAnsiTheme="majorHAnsi"/>
                <w:b/>
                <w:szCs w:val="18"/>
              </w:rPr>
              <w:t>process of unlawful act</w:t>
            </w:r>
            <w:r w:rsidRPr="006870C4">
              <w:rPr>
                <w:rFonts w:asciiTheme="majorHAnsi" w:hAnsiTheme="majorHAnsi"/>
                <w:szCs w:val="18"/>
              </w:rPr>
              <w:t>) or could be planned and deliberate.</w:t>
            </w:r>
          </w:p>
          <w:p w:rsidR="001F31CF" w:rsidRPr="006870C4" w:rsidRDefault="001F31CF" w:rsidP="003534B8">
            <w:pPr>
              <w:rPr>
                <w:rFonts w:asciiTheme="majorHAnsi" w:hAnsiTheme="majorHAnsi"/>
                <w:szCs w:val="18"/>
              </w:rPr>
            </w:pPr>
            <w:r w:rsidRPr="006870C4">
              <w:rPr>
                <w:rFonts w:asciiTheme="majorHAnsi" w:hAnsiTheme="majorHAnsi"/>
                <w:b/>
                <w:szCs w:val="18"/>
              </w:rPr>
              <w:t>3)</w:t>
            </w:r>
            <w:r w:rsidRPr="006870C4">
              <w:rPr>
                <w:rFonts w:asciiTheme="majorHAnsi" w:hAnsiTheme="majorHAnsi"/>
                <w:szCs w:val="18"/>
              </w:rPr>
              <w:t xml:space="preserve"> </w:t>
            </w:r>
            <w:r w:rsidRPr="006870C4">
              <w:rPr>
                <w:rFonts w:asciiTheme="majorHAnsi" w:hAnsiTheme="majorHAnsi"/>
                <w:b/>
                <w:i/>
                <w:color w:val="FF0000"/>
                <w:szCs w:val="18"/>
              </w:rPr>
              <w:t>Smithers</w:t>
            </w:r>
            <w:r w:rsidRPr="006870C4">
              <w:rPr>
                <w:rFonts w:asciiTheme="majorHAnsi" w:hAnsiTheme="majorHAnsi"/>
                <w:szCs w:val="18"/>
              </w:rPr>
              <w:t xml:space="preserve"> standard was reworded: was act </w:t>
            </w:r>
            <w:r w:rsidRPr="006870C4">
              <w:rPr>
                <w:rFonts w:asciiTheme="majorHAnsi" w:hAnsiTheme="majorHAnsi"/>
                <w:b/>
                <w:szCs w:val="18"/>
              </w:rPr>
              <w:t>significant contributing cause</w:t>
            </w:r>
            <w:r w:rsidRPr="006870C4">
              <w:rPr>
                <w:rFonts w:asciiTheme="majorHAnsi" w:hAnsiTheme="majorHAnsi"/>
                <w:szCs w:val="18"/>
              </w:rPr>
              <w:t>?</w:t>
            </w:r>
          </w:p>
          <w:p w:rsidR="001F31CF" w:rsidRPr="006870C4" w:rsidRDefault="001F31CF" w:rsidP="003534B8">
            <w:pPr>
              <w:rPr>
                <w:rFonts w:asciiTheme="majorHAnsi" w:hAnsiTheme="majorHAnsi"/>
                <w:szCs w:val="18"/>
              </w:rPr>
            </w:pPr>
            <w:r w:rsidRPr="006870C4">
              <w:rPr>
                <w:rFonts w:asciiTheme="majorHAnsi" w:hAnsiTheme="majorHAnsi"/>
                <w:szCs w:val="18"/>
              </w:rPr>
              <w:t xml:space="preserve">NOTE: minority in Smithers said rewording </w:t>
            </w:r>
            <w:r w:rsidRPr="006870C4">
              <w:rPr>
                <w:rFonts w:asciiTheme="majorHAnsi" w:hAnsiTheme="majorHAnsi"/>
                <w:b/>
                <w:szCs w:val="18"/>
              </w:rPr>
              <w:t>elevated the standard unnecessarily</w:t>
            </w:r>
            <w:r w:rsidRPr="006870C4">
              <w:rPr>
                <w:rFonts w:asciiTheme="majorHAnsi" w:hAnsiTheme="majorHAnsi"/>
                <w:szCs w:val="18"/>
              </w:rPr>
              <w:t>…,MAKE SURE TO SAY WHICH TEST YOU ARE USING AND WHY</w:t>
            </w:r>
          </w:p>
          <w:p w:rsidR="001F31CF" w:rsidRPr="006870C4" w:rsidRDefault="001F31CF" w:rsidP="001F31CF">
            <w:pPr>
              <w:rPr>
                <w:rFonts w:asciiTheme="majorHAnsi" w:hAnsiTheme="majorHAnsi"/>
                <w:szCs w:val="18"/>
              </w:rPr>
            </w:pPr>
          </w:p>
        </w:tc>
      </w:tr>
    </w:tbl>
    <w:p w:rsidR="00CF3575" w:rsidRPr="006870C4" w:rsidRDefault="00CF3575" w:rsidP="00CF3575">
      <w:pPr>
        <w:rPr>
          <w:rFonts w:asciiTheme="majorHAnsi" w:hAnsiTheme="majorHAnsi"/>
          <w:b/>
          <w:szCs w:val="20"/>
          <w:u w:val="single"/>
        </w:rPr>
      </w:pPr>
    </w:p>
    <w:p w:rsidR="00CF3575" w:rsidRPr="006870C4" w:rsidRDefault="00CF3575" w:rsidP="00852410">
      <w:pPr>
        <w:pStyle w:val="Heading2"/>
      </w:pPr>
      <w:bookmarkStart w:id="29" w:name="_Toc290360327"/>
      <w:r w:rsidRPr="006870C4">
        <w:t>Moral Blameworthiness</w:t>
      </w:r>
      <w:bookmarkEnd w:id="29"/>
    </w:p>
    <w:p w:rsidR="001F31CF" w:rsidRPr="006870C4" w:rsidRDefault="001F31CF" w:rsidP="005307EF">
      <w:pPr>
        <w:pStyle w:val="ListParagraph"/>
        <w:numPr>
          <w:ilvl w:val="0"/>
          <w:numId w:val="12"/>
        </w:numPr>
        <w:rPr>
          <w:rFonts w:asciiTheme="majorHAnsi" w:hAnsiTheme="majorHAnsi"/>
          <w:szCs w:val="20"/>
        </w:rPr>
      </w:pPr>
      <w:r w:rsidRPr="006870C4">
        <w:rPr>
          <w:rFonts w:asciiTheme="majorHAnsi" w:hAnsiTheme="majorHAnsi"/>
          <w:szCs w:val="20"/>
        </w:rPr>
        <w:t xml:space="preserve">Moral blameworthiness is a </w:t>
      </w:r>
      <w:r w:rsidRPr="006870C4">
        <w:rPr>
          <w:rFonts w:asciiTheme="majorHAnsi" w:hAnsiTheme="majorHAnsi"/>
          <w:b/>
          <w:szCs w:val="20"/>
        </w:rPr>
        <w:t>policy question about where to draw the line from criminalization</w:t>
      </w:r>
      <w:r w:rsidRPr="006870C4">
        <w:rPr>
          <w:rFonts w:asciiTheme="majorHAnsi" w:hAnsiTheme="majorHAnsi"/>
          <w:szCs w:val="20"/>
        </w:rPr>
        <w:t>. It’s a distinctly Canadian concept.</w:t>
      </w:r>
    </w:p>
    <w:p w:rsidR="001F31CF" w:rsidRPr="006870C4" w:rsidRDefault="001F31CF" w:rsidP="005307EF">
      <w:pPr>
        <w:pStyle w:val="ListParagraph"/>
        <w:numPr>
          <w:ilvl w:val="0"/>
          <w:numId w:val="12"/>
        </w:numPr>
        <w:rPr>
          <w:rFonts w:asciiTheme="majorHAnsi" w:hAnsiTheme="majorHAnsi"/>
          <w:b/>
          <w:szCs w:val="20"/>
        </w:rPr>
      </w:pPr>
      <w:r w:rsidRPr="006870C4">
        <w:rPr>
          <w:rFonts w:asciiTheme="majorHAnsi" w:hAnsiTheme="majorHAnsi"/>
          <w:szCs w:val="20"/>
        </w:rPr>
        <w:t xml:space="preserve">Test for </w:t>
      </w:r>
      <w:r w:rsidRPr="006870C4">
        <w:rPr>
          <w:rFonts w:asciiTheme="majorHAnsi" w:hAnsiTheme="majorHAnsi"/>
          <w:b/>
          <w:szCs w:val="20"/>
        </w:rPr>
        <w:t>manslaughter and 2</w:t>
      </w:r>
      <w:r w:rsidRPr="006870C4">
        <w:rPr>
          <w:rFonts w:asciiTheme="majorHAnsi" w:hAnsiTheme="majorHAnsi"/>
          <w:b/>
          <w:szCs w:val="20"/>
          <w:vertAlign w:val="superscript"/>
        </w:rPr>
        <w:t>nd</w:t>
      </w:r>
      <w:r w:rsidRPr="006870C4">
        <w:rPr>
          <w:rFonts w:asciiTheme="majorHAnsi" w:hAnsiTheme="majorHAnsi"/>
          <w:b/>
          <w:szCs w:val="20"/>
        </w:rPr>
        <w:t xml:space="preserve"> degree should be the same and different from the test for 1</w:t>
      </w:r>
      <w:r w:rsidRPr="006870C4">
        <w:rPr>
          <w:rFonts w:asciiTheme="majorHAnsi" w:hAnsiTheme="majorHAnsi"/>
          <w:b/>
          <w:szCs w:val="20"/>
          <w:vertAlign w:val="superscript"/>
        </w:rPr>
        <w:t>st</w:t>
      </w:r>
      <w:r w:rsidRPr="006870C4">
        <w:rPr>
          <w:rFonts w:asciiTheme="majorHAnsi" w:hAnsiTheme="majorHAnsi"/>
          <w:b/>
          <w:szCs w:val="20"/>
        </w:rPr>
        <w:t xml:space="preserve"> degree because it has a higher degree of moral blameworthiness.</w:t>
      </w:r>
    </w:p>
    <w:p w:rsidR="001F31CF" w:rsidRPr="006870C4" w:rsidRDefault="001F31CF" w:rsidP="005307EF">
      <w:pPr>
        <w:pStyle w:val="ListParagraph"/>
        <w:numPr>
          <w:ilvl w:val="0"/>
          <w:numId w:val="12"/>
        </w:numPr>
        <w:rPr>
          <w:rFonts w:asciiTheme="majorHAnsi" w:hAnsiTheme="majorHAnsi"/>
          <w:szCs w:val="20"/>
          <w:u w:val="single"/>
        </w:rPr>
      </w:pPr>
      <w:r w:rsidRPr="006870C4">
        <w:rPr>
          <w:rFonts w:asciiTheme="majorHAnsi" w:hAnsiTheme="majorHAnsi"/>
          <w:szCs w:val="20"/>
        </w:rPr>
        <w:t xml:space="preserve">When </w:t>
      </w:r>
      <w:r w:rsidRPr="006870C4">
        <w:rPr>
          <w:rFonts w:asciiTheme="majorHAnsi" w:hAnsiTheme="majorHAnsi"/>
          <w:b/>
          <w:szCs w:val="20"/>
        </w:rPr>
        <w:t xml:space="preserve">arguing a different crime by analogy to murder, </w:t>
      </w:r>
      <w:r w:rsidRPr="006870C4">
        <w:rPr>
          <w:rFonts w:asciiTheme="majorHAnsi" w:hAnsiTheme="majorHAnsi"/>
          <w:b/>
          <w:szCs w:val="20"/>
          <w:u w:val="single"/>
        </w:rPr>
        <w:t>use moral blameworthiness to decide what test to use</w:t>
      </w:r>
      <w:r w:rsidRPr="006870C4">
        <w:rPr>
          <w:rFonts w:asciiTheme="majorHAnsi" w:hAnsiTheme="majorHAnsi"/>
          <w:szCs w:val="20"/>
          <w:u w:val="single"/>
        </w:rPr>
        <w:t>.</w:t>
      </w:r>
    </w:p>
    <w:p w:rsidR="00CF3575" w:rsidRPr="006870C4" w:rsidRDefault="00CF3575" w:rsidP="00CF3575">
      <w:pPr>
        <w:rPr>
          <w:rFonts w:asciiTheme="majorHAnsi" w:hAnsiTheme="majorHAnsi"/>
          <w:szCs w:val="20"/>
        </w:rPr>
      </w:pPr>
    </w:p>
    <w:p w:rsidR="001F31CF" w:rsidRPr="006870C4" w:rsidRDefault="001F31CF" w:rsidP="001F31CF">
      <w:pPr>
        <w:rPr>
          <w:rFonts w:asciiTheme="majorHAnsi" w:hAnsiTheme="majorHAnsi"/>
          <w:b/>
          <w:i/>
          <w:color w:val="FF0000"/>
          <w:szCs w:val="20"/>
          <w:u w:val="single"/>
        </w:rPr>
      </w:pPr>
      <w:r w:rsidRPr="006870C4">
        <w:rPr>
          <w:rFonts w:asciiTheme="majorHAnsi" w:hAnsiTheme="majorHAnsi"/>
          <w:b/>
          <w:szCs w:val="28"/>
        </w:rPr>
        <w:t>In joint activities all parties might be found to cause consequence that results from the actions of one particular party to the activity</w:t>
      </w:r>
      <w:r w:rsidRPr="006870C4">
        <w:rPr>
          <w:rFonts w:asciiTheme="majorHAnsi" w:hAnsiTheme="majorHAnsi"/>
          <w:b/>
          <w:color w:val="002060"/>
          <w:szCs w:val="28"/>
        </w:rPr>
        <w:t xml:space="preserve">. </w:t>
      </w:r>
      <w:r w:rsidRPr="006870C4">
        <w:rPr>
          <w:rFonts w:asciiTheme="majorHAnsi" w:hAnsiTheme="majorHAnsi"/>
          <w:b/>
          <w:i/>
          <w:color w:val="FF0000"/>
          <w:szCs w:val="20"/>
          <w:u w:val="single"/>
        </w:rPr>
        <w:t xml:space="preserve">R. v. JSR </w:t>
      </w:r>
      <w:r w:rsidRPr="006870C4">
        <w:rPr>
          <w:rFonts w:asciiTheme="majorHAnsi" w:hAnsiTheme="majorHAnsi"/>
          <w:b/>
          <w:color w:val="FF0000"/>
          <w:szCs w:val="20"/>
          <w:u w:val="single"/>
        </w:rPr>
        <w:t>[2008]</w:t>
      </w:r>
      <w:r w:rsidR="00713F8E" w:rsidRPr="006870C4">
        <w:rPr>
          <w:rFonts w:asciiTheme="majorHAnsi" w:hAnsiTheme="majorHAnsi"/>
          <w:b/>
          <w:color w:val="FF0000"/>
          <w:szCs w:val="20"/>
          <w:u w:val="single"/>
        </w:rPr>
        <w:t xml:space="preserve"> ](Toronto shooting not sure who’s bullet killed V)</w:t>
      </w:r>
    </w:p>
    <w:p w:rsidR="001F31CF" w:rsidRPr="006870C4" w:rsidRDefault="001F31CF" w:rsidP="001F31CF">
      <w:pPr>
        <w:rPr>
          <w:rFonts w:asciiTheme="majorHAnsi" w:hAnsiTheme="majorHAnsi"/>
          <w:szCs w:val="28"/>
        </w:rPr>
      </w:pPr>
    </w:p>
    <w:p w:rsidR="001F31CF" w:rsidRPr="006870C4" w:rsidRDefault="001F31CF" w:rsidP="001F31CF">
      <w:pPr>
        <w:rPr>
          <w:rFonts w:asciiTheme="majorHAnsi" w:hAnsiTheme="majorHAnsi"/>
          <w:b/>
          <w:i/>
          <w:szCs w:val="20"/>
          <w:u w:val="single"/>
        </w:rPr>
      </w:pPr>
      <w:r w:rsidRPr="006870C4">
        <w:rPr>
          <w:rFonts w:asciiTheme="majorHAnsi" w:hAnsiTheme="majorHAnsi"/>
          <w:b/>
          <w:szCs w:val="28"/>
        </w:rPr>
        <w:t>CAUSATION DOESNT ONLY STAND FOR PHYSICAL CAUSATION IT CAN STAND FOR MORAL CAUSATION AS WELL. “it is entirely appropriate that all who participate in inherently very dangerous conduct should be said to have caused the foreseeable results of their conduct”, s 222 says causing death indirectly or directly</w:t>
      </w:r>
      <w:r w:rsidRPr="006870C4">
        <w:rPr>
          <w:rFonts w:asciiTheme="majorHAnsi" w:hAnsiTheme="majorHAnsi"/>
          <w:b/>
          <w:i/>
          <w:szCs w:val="20"/>
          <w:u w:val="single"/>
        </w:rPr>
        <w:t xml:space="preserve"> </w:t>
      </w:r>
    </w:p>
    <w:p w:rsidR="001F31CF" w:rsidRPr="006870C4" w:rsidRDefault="001F31CF" w:rsidP="001F31CF">
      <w:pPr>
        <w:rPr>
          <w:rFonts w:asciiTheme="majorHAnsi" w:hAnsiTheme="majorHAnsi"/>
          <w:b/>
          <w:i/>
          <w:color w:val="FF0000"/>
          <w:szCs w:val="20"/>
          <w:u w:val="single"/>
        </w:rPr>
      </w:pPr>
      <w:r w:rsidRPr="006870C4">
        <w:rPr>
          <w:rFonts w:asciiTheme="majorHAnsi" w:hAnsiTheme="majorHAnsi"/>
          <w:b/>
          <w:i/>
          <w:color w:val="FF0000"/>
          <w:szCs w:val="20"/>
          <w:u w:val="single"/>
        </w:rPr>
        <w:t xml:space="preserve">R. v. JSR </w:t>
      </w:r>
      <w:r w:rsidRPr="006870C4">
        <w:rPr>
          <w:rFonts w:asciiTheme="majorHAnsi" w:hAnsiTheme="majorHAnsi"/>
          <w:b/>
          <w:color w:val="FF0000"/>
          <w:szCs w:val="20"/>
          <w:u w:val="single"/>
        </w:rPr>
        <w:t>[2008]</w:t>
      </w:r>
      <w:r w:rsidR="00713F8E" w:rsidRPr="006870C4">
        <w:rPr>
          <w:rFonts w:asciiTheme="majorHAnsi" w:hAnsiTheme="majorHAnsi"/>
          <w:b/>
          <w:color w:val="FF0000"/>
          <w:szCs w:val="20"/>
          <w:u w:val="single"/>
        </w:rPr>
        <w:t>(Toronto shooting not sure who’s bullet killed V)</w:t>
      </w:r>
    </w:p>
    <w:p w:rsidR="001F31CF" w:rsidRPr="006870C4" w:rsidRDefault="001F31CF" w:rsidP="001F31CF">
      <w:pPr>
        <w:rPr>
          <w:rFonts w:asciiTheme="majorHAnsi" w:hAnsiTheme="majorHAnsi"/>
          <w:b/>
          <w:color w:val="002060"/>
          <w:szCs w:val="28"/>
        </w:rPr>
      </w:pPr>
    </w:p>
    <w:p w:rsidR="00CF3575" w:rsidRPr="006870C4" w:rsidRDefault="00CF3575" w:rsidP="001F31CF">
      <w:pPr>
        <w:rPr>
          <w:rFonts w:asciiTheme="majorHAnsi" w:hAnsiTheme="majorHAnsi"/>
          <w:b/>
          <w:color w:val="660066"/>
          <w:szCs w:val="20"/>
        </w:rPr>
      </w:pPr>
      <w:r w:rsidRPr="006870C4">
        <w:rPr>
          <w:rFonts w:asciiTheme="majorHAnsi" w:hAnsiTheme="majorHAnsi"/>
          <w:b/>
          <w:color w:val="660066"/>
          <w:szCs w:val="20"/>
        </w:rPr>
        <w:t xml:space="preserve">The court in </w:t>
      </w:r>
      <w:r w:rsidRPr="006870C4">
        <w:rPr>
          <w:rFonts w:asciiTheme="majorHAnsi" w:hAnsiTheme="majorHAnsi"/>
          <w:b/>
          <w:i/>
          <w:color w:val="FF0000"/>
          <w:szCs w:val="20"/>
        </w:rPr>
        <w:t>JSR</w:t>
      </w:r>
      <w:r w:rsidRPr="006870C4">
        <w:rPr>
          <w:rFonts w:asciiTheme="majorHAnsi" w:hAnsiTheme="majorHAnsi"/>
          <w:b/>
          <w:color w:val="660066"/>
          <w:szCs w:val="20"/>
        </w:rPr>
        <w:t xml:space="preserve"> returns to the </w:t>
      </w:r>
      <w:r w:rsidRPr="006870C4">
        <w:rPr>
          <w:rFonts w:asciiTheme="majorHAnsi" w:hAnsiTheme="majorHAnsi"/>
          <w:b/>
          <w:i/>
          <w:color w:val="FF0000"/>
          <w:szCs w:val="20"/>
        </w:rPr>
        <w:t>Smithers</w:t>
      </w:r>
      <w:r w:rsidRPr="006870C4">
        <w:rPr>
          <w:rFonts w:asciiTheme="majorHAnsi" w:hAnsiTheme="majorHAnsi"/>
          <w:b/>
          <w:color w:val="660066"/>
          <w:szCs w:val="20"/>
        </w:rPr>
        <w:t xml:space="preserve"> language – </w:t>
      </w:r>
      <w:r w:rsidRPr="006870C4">
        <w:rPr>
          <w:rFonts w:asciiTheme="majorHAnsi" w:hAnsiTheme="majorHAnsi"/>
          <w:b/>
          <w:color w:val="660066"/>
          <w:szCs w:val="20"/>
          <w:highlight w:val="yellow"/>
        </w:rPr>
        <w:t>test is the same despite wording and it is not a charge to the jury</w:t>
      </w:r>
      <w:r w:rsidRPr="006870C4">
        <w:rPr>
          <w:rFonts w:asciiTheme="majorHAnsi" w:hAnsiTheme="majorHAnsi"/>
          <w:b/>
          <w:color w:val="660066"/>
          <w:szCs w:val="20"/>
        </w:rPr>
        <w:t>.</w:t>
      </w:r>
    </w:p>
    <w:p w:rsidR="00FE29D0" w:rsidRPr="00FE29D0" w:rsidRDefault="00FE29D0" w:rsidP="00FE29D0">
      <w:pPr>
        <w:pStyle w:val="Heading2"/>
      </w:pPr>
      <w:bookmarkStart w:id="30" w:name="_Toc290360328"/>
      <w:bookmarkStart w:id="31" w:name="_Toc279343209"/>
      <w:r>
        <w:t>M</w:t>
      </w:r>
      <w:r w:rsidRPr="00FE29D0">
        <w:t>otive</w:t>
      </w:r>
      <w:bookmarkEnd w:id="30"/>
    </w:p>
    <w:p w:rsidR="00D53910" w:rsidRPr="006870C4" w:rsidRDefault="00D53910" w:rsidP="00D53910">
      <w:pPr>
        <w:rPr>
          <w:rFonts w:asciiTheme="majorHAnsi" w:hAnsiTheme="majorHAnsi"/>
          <w:i/>
          <w:color w:val="FF0000"/>
        </w:rPr>
      </w:pPr>
      <w:r w:rsidRPr="006870C4">
        <w:rPr>
          <w:rFonts w:asciiTheme="majorHAnsi" w:hAnsiTheme="majorHAnsi"/>
          <w:b/>
          <w:i/>
          <w:color w:val="FF0000"/>
        </w:rPr>
        <w:t>R. v. Lewis (1979) SCC</w:t>
      </w:r>
      <w:bookmarkEnd w:id="31"/>
      <w:r w:rsidRPr="006870C4">
        <w:rPr>
          <w:rFonts w:asciiTheme="majorHAnsi" w:hAnsiTheme="majorHAnsi"/>
          <w:b/>
        </w:rPr>
        <w:t xml:space="preserve"> </w:t>
      </w:r>
      <w:r w:rsidRPr="006870C4">
        <w:rPr>
          <w:rFonts w:asciiTheme="majorHAnsi" w:hAnsiTheme="majorHAnsi"/>
        </w:rPr>
        <w:t>A and co-accused convicted on murdering co-accused’s daughter by mailing an explosive.  A claimed he had no motive</w:t>
      </w:r>
    </w:p>
    <w:p w:rsidR="00D53910" w:rsidRPr="006870C4" w:rsidRDefault="00D53910" w:rsidP="00D53910">
      <w:pPr>
        <w:rPr>
          <w:rFonts w:asciiTheme="majorHAnsi" w:hAnsiTheme="majorHAnsi"/>
          <w:b/>
        </w:rPr>
      </w:pPr>
    </w:p>
    <w:p w:rsidR="00D53910" w:rsidRPr="006870C4" w:rsidRDefault="00D53910" w:rsidP="00D53910">
      <w:pPr>
        <w:rPr>
          <w:rFonts w:asciiTheme="majorHAnsi" w:hAnsiTheme="majorHAnsi"/>
          <w:b/>
        </w:rPr>
      </w:pPr>
      <w:r w:rsidRPr="006870C4">
        <w:rPr>
          <w:rFonts w:asciiTheme="majorHAnsi" w:hAnsiTheme="majorHAnsi"/>
          <w:b/>
        </w:rPr>
        <w:t>Where statute is silent , presumption is that Crown doesnt need to prove motive..  The TJ should charge jury on absence of motive where accused can demonstrate that crown has no evidence of motive</w:t>
      </w:r>
    </w:p>
    <w:p w:rsidR="00D53910" w:rsidRPr="006870C4" w:rsidRDefault="00D53910" w:rsidP="00D53910">
      <w:pPr>
        <w:rPr>
          <w:rFonts w:asciiTheme="majorHAnsi" w:hAnsiTheme="majorHAnsi"/>
          <w:b/>
          <w:u w:val="single"/>
        </w:rPr>
      </w:pPr>
      <w:r w:rsidRPr="006870C4">
        <w:rPr>
          <w:rFonts w:asciiTheme="majorHAnsi" w:hAnsiTheme="majorHAnsi"/>
          <w:b/>
          <w:u w:val="single"/>
        </w:rPr>
        <w:t>2 key principles</w:t>
      </w:r>
    </w:p>
    <w:p w:rsidR="00D53910" w:rsidRPr="006870C4" w:rsidRDefault="00D53910" w:rsidP="00F97C2E">
      <w:pPr>
        <w:pStyle w:val="ListParagraph"/>
        <w:numPr>
          <w:ilvl w:val="0"/>
          <w:numId w:val="34"/>
        </w:numPr>
        <w:ind w:left="720"/>
        <w:rPr>
          <w:rFonts w:asciiTheme="majorHAnsi" w:hAnsiTheme="majorHAnsi"/>
          <w:b/>
        </w:rPr>
      </w:pPr>
      <w:r w:rsidRPr="006870C4">
        <w:rPr>
          <w:rFonts w:asciiTheme="majorHAnsi" w:hAnsiTheme="majorHAnsi"/>
          <w:b/>
        </w:rPr>
        <w:t>1 Motive is DIFFERENT THAN INTENTION : it is THE ALTERNATIVE reason why you kill not whether you intend to kill. It is not routinely element of crime, but parliament can make it part of it (terrorism)</w:t>
      </w:r>
    </w:p>
    <w:p w:rsidR="00D53910" w:rsidRPr="006870C4" w:rsidRDefault="00D53910" w:rsidP="00F97C2E">
      <w:pPr>
        <w:pStyle w:val="ListParagraph"/>
        <w:numPr>
          <w:ilvl w:val="0"/>
          <w:numId w:val="34"/>
        </w:numPr>
        <w:ind w:left="720"/>
        <w:rPr>
          <w:rFonts w:asciiTheme="majorHAnsi" w:hAnsiTheme="majorHAnsi"/>
          <w:b/>
        </w:rPr>
      </w:pPr>
      <w:r w:rsidRPr="006870C4">
        <w:rPr>
          <w:rFonts w:asciiTheme="majorHAnsi" w:hAnsiTheme="majorHAnsi"/>
          <w:b/>
        </w:rPr>
        <w:t>2 Where motive is not an element of the crime.  The question of whether jury needs to be instructed on motive, depends on nature of two parties cases. Sometimes yes. Sometimes no.</w:t>
      </w:r>
    </w:p>
    <w:tbl>
      <w:tblPr>
        <w:tblStyle w:val="TableGrid"/>
        <w:tblW w:w="0" w:type="auto"/>
        <w:tblLook w:val="04A0"/>
      </w:tblPr>
      <w:tblGrid>
        <w:gridCol w:w="9576"/>
      </w:tblGrid>
      <w:tr w:rsidR="00D53910" w:rsidRPr="006870C4" w:rsidTr="003534B8">
        <w:tc>
          <w:tcPr>
            <w:tcW w:w="9576" w:type="dxa"/>
          </w:tcPr>
          <w:p w:rsidR="00D53910" w:rsidRPr="006870C4" w:rsidRDefault="00D53910" w:rsidP="003534B8">
            <w:pPr>
              <w:rPr>
                <w:rFonts w:asciiTheme="majorHAnsi" w:hAnsiTheme="majorHAnsi"/>
                <w:b/>
              </w:rPr>
            </w:pPr>
            <w:r w:rsidRPr="006870C4">
              <w:rPr>
                <w:rFonts w:asciiTheme="majorHAnsi" w:hAnsiTheme="majorHAnsi"/>
                <w:b/>
                <w:highlight w:val="yellow"/>
              </w:rPr>
              <w:t>Motive is ulterior intent but it is not the intent as related to the criminal act.</w:t>
            </w:r>
            <w:r w:rsidRPr="006870C4">
              <w:rPr>
                <w:rFonts w:asciiTheme="majorHAnsi" w:hAnsiTheme="majorHAnsi"/>
                <w:b/>
              </w:rPr>
              <w:t xml:space="preserve"> [ie lewis killed to get money not cause he wanted the people dead]</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(1) Motive is always admissible.</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(2) Motive is not required therefore it is not essential, at law, to the Crown’s case.</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(3) Proved absence of motive is an important factor for A and thus noteworthy when charging the jury.</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(4) Proof of motive is noteworthy in a circumstantial case where identity or intention is at issue.</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(5) Motive is a question of fact and evidence. The TJ’s duty to charge the jury on motive depends on whether it is essential in arriving at a just conclusion.</w:t>
            </w:r>
          </w:p>
          <w:p w:rsidR="00D53910" w:rsidRPr="006870C4" w:rsidRDefault="00D53910" w:rsidP="005307EF">
            <w:pPr>
              <w:pStyle w:val="ListParagraph"/>
              <w:numPr>
                <w:ilvl w:val="0"/>
                <w:numId w:val="14"/>
              </w:numPr>
              <w:rPr>
                <w:rFonts w:asciiTheme="majorHAnsi" w:hAnsiTheme="majorHAnsi"/>
                <w:b/>
              </w:rPr>
            </w:pPr>
            <w:r w:rsidRPr="006870C4">
              <w:rPr>
                <w:rFonts w:asciiTheme="majorHAnsi" w:hAnsiTheme="majorHAnsi"/>
                <w:b/>
              </w:rPr>
              <w:t>(6) Each case turns on its circumstances.</w:t>
            </w:r>
          </w:p>
          <w:p w:rsidR="00D53910" w:rsidRPr="006870C4" w:rsidRDefault="00D53910" w:rsidP="003534B8">
            <w:pPr>
              <w:rPr>
                <w:rFonts w:asciiTheme="majorHAnsi" w:hAnsiTheme="majorHAnsi"/>
                <w:b/>
                <w:highlight w:val="yellow"/>
              </w:rPr>
            </w:pPr>
          </w:p>
        </w:tc>
      </w:tr>
    </w:tbl>
    <w:p w:rsidR="00FE29D0" w:rsidRPr="00FE29D0" w:rsidRDefault="00FE29D0" w:rsidP="00FE29D0">
      <w:pPr>
        <w:pStyle w:val="Heading2"/>
      </w:pPr>
      <w:bookmarkStart w:id="32" w:name="_Toc290360329"/>
      <w:r>
        <w:t>Transferred intent</w:t>
      </w:r>
      <w:bookmarkEnd w:id="32"/>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Common law requires intention of committing crime and act of committing a crime to coincide</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Some situations accused intends one offence but a different one occurs by accident</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 xml:space="preserve">2 situations of </w:t>
      </w:r>
      <w:r w:rsidRPr="006870C4">
        <w:rPr>
          <w:rFonts w:asciiTheme="majorHAnsi" w:hAnsiTheme="majorHAnsi"/>
          <w:szCs w:val="20"/>
          <w:u w:val="single"/>
        </w:rPr>
        <w:t>common law doctrine of transferred intent</w:t>
      </w:r>
    </w:p>
    <w:p w:rsidR="006D5D14" w:rsidRPr="006870C4" w:rsidRDefault="006D5D14" w:rsidP="00F97C2E">
      <w:pPr>
        <w:pStyle w:val="ListParagraph"/>
        <w:numPr>
          <w:ilvl w:val="1"/>
          <w:numId w:val="35"/>
        </w:numPr>
        <w:rPr>
          <w:rFonts w:asciiTheme="majorHAnsi" w:hAnsiTheme="majorHAnsi"/>
          <w:b/>
          <w:szCs w:val="20"/>
        </w:rPr>
      </w:pPr>
      <w:r w:rsidRPr="006870C4">
        <w:rPr>
          <w:rFonts w:asciiTheme="majorHAnsi" w:hAnsiTheme="majorHAnsi"/>
          <w:szCs w:val="20"/>
        </w:rPr>
        <w:t>1 .A shoots and kills B, believing that B is C (mistake to id of victim)</w:t>
      </w:r>
    </w:p>
    <w:p w:rsidR="006D5D14" w:rsidRPr="006870C4" w:rsidRDefault="006D5D14" w:rsidP="00F97C2E">
      <w:pPr>
        <w:pStyle w:val="ListParagraph"/>
        <w:numPr>
          <w:ilvl w:val="1"/>
          <w:numId w:val="35"/>
        </w:numPr>
        <w:rPr>
          <w:rFonts w:asciiTheme="majorHAnsi" w:hAnsiTheme="majorHAnsi"/>
          <w:b/>
          <w:szCs w:val="20"/>
        </w:rPr>
      </w:pPr>
      <w:r w:rsidRPr="006870C4">
        <w:rPr>
          <w:rFonts w:asciiTheme="majorHAnsi" w:hAnsiTheme="majorHAnsi"/>
          <w:szCs w:val="20"/>
        </w:rPr>
        <w:t>2. A aims at C, but by chance or lack of skill shoots and kills B (accident)</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Both cases A has intent to kill C but kills B instead (fulfils mens rea in relation to C and in relation to B actus reus is complete)</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 xml:space="preserve">Legal issue is coincidence of actus reus and mens rea. </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b/>
          <w:szCs w:val="20"/>
        </w:rPr>
        <w:t>Law allows A to be convicted of murder of B even though A has no intent to kill B</w:t>
      </w:r>
    </w:p>
    <w:p w:rsidR="006D5D14" w:rsidRPr="006870C4" w:rsidRDefault="006D5D14" w:rsidP="00F97C2E">
      <w:pPr>
        <w:pStyle w:val="ListParagraph"/>
        <w:numPr>
          <w:ilvl w:val="1"/>
          <w:numId w:val="35"/>
        </w:numPr>
        <w:rPr>
          <w:rFonts w:asciiTheme="majorHAnsi" w:hAnsiTheme="majorHAnsi"/>
          <w:b/>
          <w:szCs w:val="20"/>
        </w:rPr>
      </w:pPr>
      <w:r w:rsidRPr="006870C4">
        <w:rPr>
          <w:rFonts w:asciiTheme="majorHAnsi" w:hAnsiTheme="majorHAnsi"/>
          <w:b/>
          <w:szCs w:val="20"/>
        </w:rPr>
        <w:t>Court holds A morally responsible as if they had accomplished killing who they intended to kill</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b/>
          <w:szCs w:val="20"/>
        </w:rPr>
        <w:t>Intent to kill C is transferred to B (based on pure policy reasons)</w:t>
      </w:r>
    </w:p>
    <w:p w:rsidR="006D5D14" w:rsidRPr="006870C4" w:rsidRDefault="006D5D14" w:rsidP="00F97C2E">
      <w:pPr>
        <w:pStyle w:val="ListParagraph"/>
        <w:numPr>
          <w:ilvl w:val="0"/>
          <w:numId w:val="35"/>
        </w:numPr>
        <w:rPr>
          <w:rFonts w:asciiTheme="majorHAnsi" w:hAnsiTheme="majorHAnsi"/>
          <w:b/>
          <w:szCs w:val="20"/>
        </w:rPr>
      </w:pPr>
      <w:r w:rsidRPr="006870C4">
        <w:rPr>
          <w:rFonts w:asciiTheme="majorHAnsi" w:hAnsiTheme="majorHAnsi"/>
          <w:szCs w:val="20"/>
        </w:rPr>
        <w:t xml:space="preserve">Codified for murder in </w:t>
      </w:r>
      <w:r w:rsidRPr="006870C4">
        <w:rPr>
          <w:rFonts w:asciiTheme="majorHAnsi" w:hAnsiTheme="majorHAnsi"/>
          <w:b/>
          <w:szCs w:val="20"/>
        </w:rPr>
        <w:t>s 229(b)</w:t>
      </w:r>
      <w:r w:rsidRPr="006870C4">
        <w:rPr>
          <w:rFonts w:asciiTheme="majorHAnsi" w:hAnsiTheme="majorHAnsi"/>
          <w:szCs w:val="20"/>
        </w:rPr>
        <w:t xml:space="preserve"> but may apply to other offences too so long as the harm that happens is the same harm intendend</w:t>
      </w:r>
    </w:p>
    <w:p w:rsidR="006D5D14" w:rsidRPr="006870C4" w:rsidRDefault="006D5D14" w:rsidP="00F97C2E">
      <w:pPr>
        <w:pStyle w:val="ListParagraph"/>
        <w:numPr>
          <w:ilvl w:val="1"/>
          <w:numId w:val="35"/>
        </w:numPr>
        <w:rPr>
          <w:rFonts w:asciiTheme="majorHAnsi" w:hAnsiTheme="majorHAnsi"/>
          <w:b/>
          <w:szCs w:val="20"/>
        </w:rPr>
      </w:pPr>
      <w:r w:rsidRPr="006870C4">
        <w:rPr>
          <w:rFonts w:asciiTheme="majorHAnsi" w:hAnsiTheme="majorHAnsi"/>
          <w:szCs w:val="20"/>
        </w:rPr>
        <w:t>If A wants to commit mischief and hit Bs car, but accidently hits C in leg, A’s intent cannot be transferred to make him guilty of an assault</w:t>
      </w:r>
    </w:p>
    <w:p w:rsidR="006D5D14" w:rsidRPr="006870C4" w:rsidRDefault="006D5D14" w:rsidP="006D5D14">
      <w:pPr>
        <w:rPr>
          <w:rFonts w:asciiTheme="majorHAnsi" w:hAnsiTheme="majorHAnsi"/>
          <w:b/>
          <w:color w:val="FF0000"/>
          <w:szCs w:val="20"/>
        </w:rPr>
      </w:pPr>
      <w:bookmarkStart w:id="33" w:name="_Toc279343211"/>
      <w:r w:rsidRPr="006870C4">
        <w:rPr>
          <w:rFonts w:asciiTheme="majorHAnsi" w:hAnsiTheme="majorHAnsi"/>
          <w:b/>
          <w:i/>
          <w:color w:val="FF0000"/>
          <w:szCs w:val="20"/>
        </w:rPr>
        <w:t xml:space="preserve">R v. Gordon </w:t>
      </w:r>
      <w:r w:rsidRPr="006870C4">
        <w:rPr>
          <w:rFonts w:asciiTheme="majorHAnsi" w:hAnsiTheme="majorHAnsi"/>
          <w:b/>
          <w:color w:val="FF0000"/>
          <w:szCs w:val="20"/>
        </w:rPr>
        <w:t xml:space="preserve"> 2009 Ontario Court of Appeal</w:t>
      </w:r>
      <w:bookmarkEnd w:id="33"/>
      <w:r w:rsidRPr="006870C4">
        <w:rPr>
          <w:rFonts w:asciiTheme="majorHAnsi" w:hAnsiTheme="majorHAnsi"/>
          <w:b/>
          <w:color w:val="FF0000"/>
          <w:szCs w:val="20"/>
        </w:rPr>
        <w:t xml:space="preserve"> </w:t>
      </w:r>
      <w:r w:rsidR="000F3210" w:rsidRPr="006870C4">
        <w:rPr>
          <w:rFonts w:asciiTheme="majorHAnsi" w:hAnsiTheme="majorHAnsi"/>
          <w:b/>
          <w:color w:val="FF0000"/>
          <w:szCs w:val="20"/>
        </w:rPr>
        <w:t>(</w:t>
      </w:r>
      <w:r w:rsidRPr="006870C4">
        <w:rPr>
          <w:rFonts w:asciiTheme="majorHAnsi" w:hAnsiTheme="majorHAnsi"/>
          <w:b/>
          <w:i/>
          <w:szCs w:val="20"/>
        </w:rPr>
        <w:t>A tried to kill C but instead shot and injured bystanders</w:t>
      </w:r>
      <w:r w:rsidR="000F3210" w:rsidRPr="006870C4">
        <w:rPr>
          <w:rFonts w:asciiTheme="majorHAnsi" w:hAnsiTheme="majorHAnsi"/>
          <w:b/>
          <w:i/>
          <w:szCs w:val="20"/>
        </w:rPr>
        <w:t xml:space="preserve"> charged with attempted murder of the bystanders)</w:t>
      </w:r>
      <w:r w:rsidRPr="006870C4">
        <w:rPr>
          <w:rFonts w:asciiTheme="majorHAnsi" w:hAnsiTheme="majorHAnsi"/>
          <w:b/>
          <w:szCs w:val="20"/>
        </w:rPr>
        <w:t>.</w:t>
      </w:r>
      <w:r w:rsidR="00934DD9" w:rsidRPr="006870C4">
        <w:rPr>
          <w:rFonts w:asciiTheme="majorHAnsi" w:hAnsiTheme="majorHAnsi"/>
          <w:b/>
          <w:szCs w:val="20"/>
        </w:rPr>
        <w:t xml:space="preserve"> USE IF ATTEMPT CASE</w:t>
      </w:r>
    </w:p>
    <w:p w:rsidR="006D5D14" w:rsidRPr="006870C4" w:rsidRDefault="006D5D14" w:rsidP="00F97C2E">
      <w:pPr>
        <w:pStyle w:val="NoSpacing"/>
        <w:numPr>
          <w:ilvl w:val="0"/>
          <w:numId w:val="35"/>
        </w:numPr>
        <w:rPr>
          <w:rFonts w:asciiTheme="majorHAnsi" w:hAnsiTheme="majorHAnsi"/>
          <w:b/>
          <w:sz w:val="20"/>
          <w:szCs w:val="20"/>
        </w:rPr>
      </w:pPr>
      <w:r w:rsidRPr="006870C4">
        <w:rPr>
          <w:rFonts w:asciiTheme="majorHAnsi" w:hAnsiTheme="majorHAnsi"/>
          <w:b/>
          <w:sz w:val="20"/>
          <w:szCs w:val="20"/>
        </w:rPr>
        <w:t xml:space="preserve">Transferred intent doctrine can’t apply when there the consequence of the offence is not the same as the injury intended.  </w:t>
      </w:r>
      <w:r w:rsidRPr="00FE29D0">
        <w:rPr>
          <w:rFonts w:asciiTheme="majorHAnsi" w:hAnsiTheme="majorHAnsi"/>
          <w:sz w:val="20"/>
          <w:szCs w:val="20"/>
        </w:rPr>
        <w:t>In relation to attempt crimes, you cannot convict someone with transferred intent.  If parliament was to include it in the statute, then it would be decided differently. But because its not included, turn to common law, which doesn’t extend to attempted offences</w:t>
      </w:r>
    </w:p>
    <w:p w:rsidR="00162162" w:rsidRPr="006870C4" w:rsidRDefault="006D5D14" w:rsidP="00F97C2E">
      <w:pPr>
        <w:pStyle w:val="NoSpacing"/>
        <w:numPr>
          <w:ilvl w:val="0"/>
          <w:numId w:val="35"/>
        </w:numPr>
        <w:rPr>
          <w:rFonts w:asciiTheme="majorHAnsi" w:hAnsiTheme="majorHAnsi"/>
          <w:b/>
          <w:sz w:val="20"/>
          <w:szCs w:val="20"/>
        </w:rPr>
      </w:pPr>
      <w:r w:rsidRPr="006870C4">
        <w:rPr>
          <w:rFonts w:asciiTheme="majorHAnsi" w:hAnsiTheme="majorHAnsi"/>
          <w:b/>
          <w:sz w:val="20"/>
          <w:szCs w:val="20"/>
        </w:rPr>
        <w:t>ATTEMPTED MURDER REQUIRES FULL INTENT TO KILL</w:t>
      </w:r>
    </w:p>
    <w:p w:rsidR="006D5D14" w:rsidRPr="006870C4" w:rsidRDefault="006D5D14" w:rsidP="006D5D14">
      <w:pPr>
        <w:pStyle w:val="NoSpacing"/>
        <w:rPr>
          <w:rFonts w:asciiTheme="majorHAnsi" w:hAnsiTheme="majorHAnsi"/>
          <w:b/>
          <w:sz w:val="20"/>
          <w:szCs w:val="20"/>
        </w:rPr>
      </w:pPr>
    </w:p>
    <w:tbl>
      <w:tblPr>
        <w:tblStyle w:val="TableGrid"/>
        <w:tblW w:w="0" w:type="auto"/>
        <w:tblLook w:val="04A0"/>
      </w:tblPr>
      <w:tblGrid>
        <w:gridCol w:w="9576"/>
      </w:tblGrid>
      <w:tr w:rsidR="006D5D14" w:rsidRPr="006870C4" w:rsidTr="003534B8">
        <w:tc>
          <w:tcPr>
            <w:tcW w:w="9576" w:type="dxa"/>
          </w:tcPr>
          <w:p w:rsidR="006D5D14" w:rsidRPr="00FE29D0" w:rsidRDefault="006D5D14" w:rsidP="003534B8">
            <w:pPr>
              <w:pStyle w:val="NoSpacing"/>
              <w:rPr>
                <w:rFonts w:asciiTheme="majorHAnsi" w:hAnsiTheme="majorHAnsi"/>
                <w:sz w:val="20"/>
                <w:szCs w:val="20"/>
              </w:rPr>
            </w:pPr>
            <w:r w:rsidRPr="006870C4">
              <w:rPr>
                <w:rFonts w:asciiTheme="majorHAnsi" w:hAnsiTheme="majorHAnsi"/>
                <w:b/>
                <w:sz w:val="20"/>
                <w:szCs w:val="20"/>
              </w:rPr>
              <w:t xml:space="preserve">1) Every crime requires MR &amp; AR, </w:t>
            </w:r>
            <w:r w:rsidRPr="00FE29D0">
              <w:rPr>
                <w:rFonts w:asciiTheme="majorHAnsi" w:hAnsiTheme="majorHAnsi"/>
                <w:sz w:val="20"/>
                <w:szCs w:val="20"/>
              </w:rPr>
              <w:t xml:space="preserve">but w TI, MR relates to intended victim, while AR relates to actual victim…there’s a disconnect </w:t>
            </w:r>
            <w:r w:rsidRPr="00FE29D0">
              <w:rPr>
                <w:rFonts w:asciiTheme="majorHAnsi" w:hAnsiTheme="majorHAnsi"/>
                <w:sz w:val="20"/>
                <w:szCs w:val="20"/>
              </w:rPr>
              <w:br/>
            </w:r>
            <w:r w:rsidRPr="006870C4">
              <w:rPr>
                <w:rFonts w:asciiTheme="majorHAnsi" w:hAnsiTheme="majorHAnsi"/>
                <w:b/>
                <w:sz w:val="20"/>
                <w:szCs w:val="20"/>
              </w:rPr>
              <w:t xml:space="preserve">2) TI applies only to crimes that require a consequences </w:t>
            </w:r>
            <w:r w:rsidRPr="00FE29D0">
              <w:rPr>
                <w:rFonts w:asciiTheme="majorHAnsi" w:hAnsiTheme="majorHAnsi"/>
                <w:sz w:val="20"/>
                <w:szCs w:val="20"/>
              </w:rPr>
              <w:t>as part of AR; no result in attempted murder</w:t>
            </w:r>
            <w:r w:rsidRPr="006870C4">
              <w:rPr>
                <w:rFonts w:asciiTheme="majorHAnsi" w:hAnsiTheme="majorHAnsi"/>
                <w:b/>
                <w:sz w:val="20"/>
                <w:szCs w:val="20"/>
              </w:rPr>
              <w:br/>
              <w:t xml:space="preserve">3) Applying TI to attempted murder </w:t>
            </w:r>
            <w:r w:rsidRPr="00FE29D0">
              <w:rPr>
                <w:rFonts w:asciiTheme="majorHAnsi" w:hAnsiTheme="majorHAnsi"/>
                <w:sz w:val="20"/>
                <w:szCs w:val="20"/>
              </w:rPr>
              <w:t>would unduly extend liability; how far do we extend scope of liability for TI</w:t>
            </w:r>
            <w:r w:rsidRPr="00FE29D0">
              <w:rPr>
                <w:rFonts w:asciiTheme="majorHAnsi" w:hAnsiTheme="majorHAnsi"/>
                <w:sz w:val="20"/>
                <w:szCs w:val="20"/>
              </w:rPr>
              <w:br/>
            </w:r>
            <w:r w:rsidRPr="006870C4">
              <w:rPr>
                <w:rFonts w:asciiTheme="majorHAnsi" w:hAnsiTheme="majorHAnsi"/>
                <w:b/>
                <w:sz w:val="20"/>
                <w:szCs w:val="20"/>
              </w:rPr>
              <w:t>4) No necessity in forcing TI into realm of anything other than completed murders</w:t>
            </w:r>
            <w:r w:rsidR="000F3210" w:rsidRPr="006870C4">
              <w:rPr>
                <w:rFonts w:asciiTheme="majorHAnsi" w:hAnsiTheme="majorHAnsi"/>
                <w:b/>
                <w:sz w:val="20"/>
                <w:szCs w:val="20"/>
              </w:rPr>
              <w:t xml:space="preserve">, </w:t>
            </w:r>
            <w:r w:rsidR="000F3210" w:rsidRPr="00FE29D0">
              <w:rPr>
                <w:rFonts w:asciiTheme="majorHAnsi" w:hAnsiTheme="majorHAnsi"/>
                <w:sz w:val="20"/>
                <w:szCs w:val="20"/>
              </w:rPr>
              <w:t>If innocent victim injured, D will already have committed a crime</w:t>
            </w:r>
          </w:p>
          <w:p w:rsidR="006D5D14" w:rsidRPr="006870C4" w:rsidRDefault="006D5D14" w:rsidP="003534B8">
            <w:pPr>
              <w:pStyle w:val="NoSpacing"/>
              <w:rPr>
                <w:rFonts w:asciiTheme="majorHAnsi" w:hAnsiTheme="majorHAnsi"/>
                <w:b/>
                <w:sz w:val="20"/>
                <w:szCs w:val="20"/>
              </w:rPr>
            </w:pPr>
          </w:p>
        </w:tc>
      </w:tr>
    </w:tbl>
    <w:p w:rsidR="00CF3575" w:rsidRPr="006870C4" w:rsidRDefault="00CF3575" w:rsidP="00CF3575">
      <w:pPr>
        <w:rPr>
          <w:rFonts w:asciiTheme="majorHAnsi" w:hAnsiTheme="majorHAnsi"/>
          <w:b/>
          <w:szCs w:val="20"/>
        </w:rPr>
      </w:pPr>
    </w:p>
    <w:p w:rsidR="00162162" w:rsidRPr="00FE29D0" w:rsidRDefault="00162162" w:rsidP="00CF3575">
      <w:pPr>
        <w:rPr>
          <w:rFonts w:asciiTheme="majorHAnsi" w:hAnsiTheme="majorHAnsi"/>
        </w:rPr>
      </w:pPr>
      <w:r w:rsidRPr="006870C4">
        <w:rPr>
          <w:rFonts w:asciiTheme="majorHAnsi" w:hAnsiTheme="majorHAnsi"/>
          <w:b/>
          <w:i/>
          <w:color w:val="FF0000"/>
        </w:rPr>
        <w:t>Kundeus</w:t>
      </w:r>
      <w:r w:rsidRPr="006870C4">
        <w:rPr>
          <w:rFonts w:asciiTheme="majorHAnsi" w:hAnsiTheme="majorHAnsi"/>
        </w:rPr>
        <w:t xml:space="preserve"> was interpreted to permit a </w:t>
      </w:r>
      <w:r w:rsidRPr="006870C4">
        <w:rPr>
          <w:rFonts w:asciiTheme="majorHAnsi" w:hAnsiTheme="majorHAnsi"/>
          <w:b/>
        </w:rPr>
        <w:t>“transferred”</w:t>
      </w:r>
      <w:r w:rsidRPr="006870C4">
        <w:rPr>
          <w:rFonts w:asciiTheme="majorHAnsi" w:hAnsiTheme="majorHAnsi"/>
        </w:rPr>
        <w:t xml:space="preserve"> mens rea where D intends to commit </w:t>
      </w:r>
      <w:r w:rsidRPr="006870C4">
        <w:rPr>
          <w:rFonts w:asciiTheme="majorHAnsi" w:hAnsiTheme="majorHAnsi"/>
          <w:b/>
        </w:rPr>
        <w:t>one offence</w:t>
      </w:r>
      <w:r w:rsidRPr="006870C4">
        <w:rPr>
          <w:rFonts w:asciiTheme="majorHAnsi" w:hAnsiTheme="majorHAnsi"/>
        </w:rPr>
        <w:t xml:space="preserve"> but actually </w:t>
      </w:r>
      <w:r w:rsidRPr="006870C4">
        <w:rPr>
          <w:rFonts w:asciiTheme="majorHAnsi" w:hAnsiTheme="majorHAnsi"/>
          <w:b/>
        </w:rPr>
        <w:t>commits a different actus reus</w:t>
      </w:r>
      <w:r w:rsidRPr="006870C4">
        <w:rPr>
          <w:rFonts w:asciiTheme="majorHAnsi" w:hAnsiTheme="majorHAnsi"/>
        </w:rPr>
        <w:t xml:space="preserve"> (notwithstanding that the offence actually committed is more serious). Court found intent to transfer mescaline (a crime) and court chose to transfer this to the offence of trafficking LSD (a more serious crime). However, the </w:t>
      </w:r>
      <w:r w:rsidRPr="006870C4">
        <w:rPr>
          <w:rFonts w:asciiTheme="majorHAnsi" w:hAnsiTheme="majorHAnsi"/>
          <w:b/>
        </w:rPr>
        <w:t xml:space="preserve">dissent </w:t>
      </w:r>
      <w:r w:rsidRPr="006870C4">
        <w:rPr>
          <w:rFonts w:asciiTheme="majorHAnsi" w:hAnsiTheme="majorHAnsi"/>
        </w:rPr>
        <w:t xml:space="preserve">in Kundeus said that the </w:t>
      </w:r>
      <w:r w:rsidRPr="00FE29D0">
        <w:rPr>
          <w:rFonts w:asciiTheme="majorHAnsi" w:hAnsiTheme="majorHAnsi"/>
          <w:b/>
        </w:rPr>
        <w:t>Crown cant transfer intention to commit one crime to satisfy the MR requirement of an more serious crime.</w:t>
      </w:r>
      <w:r w:rsidRPr="006870C4">
        <w:rPr>
          <w:rFonts w:asciiTheme="majorHAnsi" w:hAnsiTheme="majorHAnsi"/>
        </w:rPr>
        <w:t xml:space="preserve"> In the post Charter era, it is </w:t>
      </w:r>
      <w:r w:rsidRPr="00FE29D0">
        <w:rPr>
          <w:rFonts w:asciiTheme="majorHAnsi" w:hAnsiTheme="majorHAnsi"/>
          <w:b/>
        </w:rPr>
        <w:t>unlikely that the majority in Kundeus would hold</w:t>
      </w:r>
      <w:r w:rsidRPr="006870C4">
        <w:rPr>
          <w:rFonts w:asciiTheme="majorHAnsi" w:hAnsiTheme="majorHAnsi"/>
        </w:rPr>
        <w:t>; the dissent’s interpretation would likely be preferred</w:t>
      </w:r>
    </w:p>
    <w:p w:rsidR="00CF3575" w:rsidRPr="006870C4" w:rsidRDefault="00941681" w:rsidP="00852410">
      <w:pPr>
        <w:pStyle w:val="Heading1"/>
      </w:pPr>
      <w:bookmarkStart w:id="34" w:name="_Toc290360330"/>
      <w:r w:rsidRPr="006870C4">
        <w:t xml:space="preserve">Public Welfare Offences: </w:t>
      </w:r>
      <w:r w:rsidR="00CF3575" w:rsidRPr="006870C4">
        <w:t>Absolute and Strict Liability</w:t>
      </w:r>
      <w:bookmarkEnd w:id="34"/>
    </w:p>
    <w:p w:rsidR="00327B56" w:rsidRPr="006870C4" w:rsidRDefault="00327B56" w:rsidP="00852410">
      <w:pPr>
        <w:pStyle w:val="Heading2"/>
      </w:pPr>
      <w:bookmarkStart w:id="35" w:name="_Toc290360331"/>
      <w:r w:rsidRPr="006870C4">
        <w:t>To Determine True Crime from Public Welfare Offences</w:t>
      </w:r>
      <w:bookmarkEnd w:id="35"/>
    </w:p>
    <w:p w:rsidR="00327B56" w:rsidRPr="006870C4" w:rsidRDefault="00327B56" w:rsidP="00F97C2E">
      <w:pPr>
        <w:pStyle w:val="NoSpacing"/>
        <w:numPr>
          <w:ilvl w:val="0"/>
          <w:numId w:val="37"/>
        </w:numPr>
        <w:rPr>
          <w:rFonts w:asciiTheme="majorHAnsi" w:hAnsiTheme="majorHAnsi"/>
          <w:b/>
          <w:sz w:val="20"/>
          <w:szCs w:val="20"/>
        </w:rPr>
      </w:pPr>
      <w:r w:rsidRPr="006870C4">
        <w:rPr>
          <w:rFonts w:asciiTheme="majorHAnsi" w:hAnsiTheme="majorHAnsi"/>
          <w:b/>
          <w:sz w:val="20"/>
          <w:szCs w:val="20"/>
        </w:rPr>
        <w:t>Only federal govt can create true crimes</w:t>
      </w:r>
    </w:p>
    <w:p w:rsidR="00327B56" w:rsidRPr="00570114" w:rsidRDefault="00327B56" w:rsidP="00F97C2E">
      <w:pPr>
        <w:pStyle w:val="NoSpacing"/>
        <w:numPr>
          <w:ilvl w:val="0"/>
          <w:numId w:val="37"/>
        </w:numPr>
        <w:rPr>
          <w:rFonts w:asciiTheme="majorHAnsi" w:hAnsiTheme="majorHAnsi"/>
          <w:sz w:val="20"/>
          <w:szCs w:val="20"/>
        </w:rPr>
      </w:pPr>
      <w:r w:rsidRPr="006870C4">
        <w:rPr>
          <w:rFonts w:asciiTheme="majorHAnsi" w:hAnsiTheme="majorHAnsi"/>
          <w:b/>
          <w:sz w:val="20"/>
          <w:szCs w:val="20"/>
        </w:rPr>
        <w:t xml:space="preserve">PROVINCIAL CRIMES CAN </w:t>
      </w:r>
      <w:r w:rsidRPr="006870C4">
        <w:rPr>
          <w:rFonts w:asciiTheme="majorHAnsi" w:hAnsiTheme="majorHAnsi"/>
          <w:b/>
          <w:sz w:val="20"/>
          <w:szCs w:val="20"/>
          <w:u w:val="single"/>
        </w:rPr>
        <w:t xml:space="preserve">ONLY </w:t>
      </w:r>
      <w:r w:rsidRPr="006870C4">
        <w:rPr>
          <w:rFonts w:asciiTheme="majorHAnsi" w:hAnsiTheme="majorHAnsi"/>
          <w:b/>
          <w:sz w:val="20"/>
          <w:szCs w:val="20"/>
        </w:rPr>
        <w:t xml:space="preserve">BE REGULATORY...so </w:t>
      </w:r>
      <w:r w:rsidRPr="00570114">
        <w:rPr>
          <w:rFonts w:asciiTheme="majorHAnsi" w:hAnsiTheme="majorHAnsi"/>
          <w:sz w:val="20"/>
          <w:szCs w:val="20"/>
        </w:rPr>
        <w:t>ASSUME ITS PUBLIC WELFARE AND APPLY THE PRINCIPLES</w:t>
      </w:r>
    </w:p>
    <w:p w:rsidR="00570114" w:rsidRDefault="00570114" w:rsidP="00F97C2E">
      <w:pPr>
        <w:pStyle w:val="NoSpacing"/>
        <w:numPr>
          <w:ilvl w:val="0"/>
          <w:numId w:val="37"/>
        </w:numPr>
        <w:rPr>
          <w:rFonts w:asciiTheme="majorHAnsi" w:hAnsiTheme="majorHAnsi"/>
          <w:b/>
          <w:sz w:val="20"/>
          <w:szCs w:val="20"/>
        </w:rPr>
      </w:pPr>
      <w:r>
        <w:rPr>
          <w:rFonts w:asciiTheme="majorHAnsi" w:hAnsiTheme="majorHAnsi"/>
          <w:b/>
          <w:sz w:val="20"/>
          <w:szCs w:val="20"/>
        </w:rPr>
        <w:t>If in CC or any Act in CC still True crime</w:t>
      </w:r>
      <w:r w:rsidRPr="00570114">
        <w:rPr>
          <w:rFonts w:asciiTheme="majorHAnsi" w:hAnsiTheme="majorHAnsi"/>
          <w:sz w:val="20"/>
          <w:szCs w:val="20"/>
        </w:rPr>
        <w:t>.  If not</w:t>
      </w:r>
      <w:r>
        <w:rPr>
          <w:rFonts w:asciiTheme="majorHAnsi" w:hAnsiTheme="majorHAnsi"/>
          <w:b/>
          <w:sz w:val="20"/>
          <w:szCs w:val="20"/>
        </w:rPr>
        <w:t xml:space="preserve"> </w:t>
      </w:r>
      <w:r w:rsidRPr="00570114">
        <w:rPr>
          <w:rFonts w:asciiTheme="majorHAnsi" w:hAnsiTheme="majorHAnsi"/>
          <w:sz w:val="20"/>
          <w:szCs w:val="20"/>
        </w:rPr>
        <w:t>in CC might still be criminal, but probably regulatory</w:t>
      </w:r>
    </w:p>
    <w:p w:rsidR="00327B56" w:rsidRPr="006870C4" w:rsidRDefault="00327B56" w:rsidP="00F97C2E">
      <w:pPr>
        <w:pStyle w:val="NoSpacing"/>
        <w:numPr>
          <w:ilvl w:val="0"/>
          <w:numId w:val="37"/>
        </w:numPr>
        <w:rPr>
          <w:rFonts w:asciiTheme="majorHAnsi" w:hAnsiTheme="majorHAnsi"/>
          <w:b/>
          <w:sz w:val="20"/>
          <w:szCs w:val="20"/>
        </w:rPr>
      </w:pPr>
      <w:r w:rsidRPr="006870C4">
        <w:rPr>
          <w:rFonts w:asciiTheme="majorHAnsi" w:hAnsiTheme="majorHAnsi"/>
          <w:b/>
          <w:sz w:val="20"/>
          <w:szCs w:val="20"/>
        </w:rPr>
        <w:t>If Regulatory</w:t>
      </w:r>
      <w:r w:rsidRPr="006870C4">
        <w:rPr>
          <w:rFonts w:asciiTheme="majorHAnsi" w:hAnsiTheme="majorHAnsi"/>
          <w:b/>
          <w:sz w:val="20"/>
          <w:szCs w:val="20"/>
        </w:rPr>
        <w:sym w:font="Wingdings" w:char="F0E0"/>
      </w:r>
      <w:r w:rsidRPr="006870C4">
        <w:rPr>
          <w:rFonts w:asciiTheme="majorHAnsi" w:hAnsiTheme="majorHAnsi"/>
          <w:b/>
          <w:sz w:val="20"/>
          <w:szCs w:val="20"/>
        </w:rPr>
        <w:t>Public Welfare</w:t>
      </w:r>
    </w:p>
    <w:p w:rsidR="00327B56" w:rsidRDefault="00327B56" w:rsidP="00F97C2E">
      <w:pPr>
        <w:pStyle w:val="NoSpacing"/>
        <w:numPr>
          <w:ilvl w:val="0"/>
          <w:numId w:val="37"/>
        </w:numPr>
        <w:rPr>
          <w:rFonts w:asciiTheme="majorHAnsi" w:hAnsiTheme="majorHAnsi"/>
          <w:b/>
          <w:sz w:val="20"/>
          <w:szCs w:val="20"/>
        </w:rPr>
      </w:pPr>
      <w:r w:rsidRPr="006870C4">
        <w:rPr>
          <w:rFonts w:asciiTheme="majorHAnsi" w:hAnsiTheme="majorHAnsi"/>
          <w:b/>
          <w:sz w:val="20"/>
          <w:szCs w:val="20"/>
        </w:rPr>
        <w:t>If Total Ban/Prohibitory</w:t>
      </w:r>
      <w:r w:rsidRPr="006870C4">
        <w:rPr>
          <w:rFonts w:asciiTheme="majorHAnsi" w:hAnsiTheme="majorHAnsi"/>
          <w:b/>
          <w:sz w:val="20"/>
          <w:szCs w:val="20"/>
        </w:rPr>
        <w:sym w:font="Wingdings" w:char="F0E0"/>
      </w:r>
      <w:r w:rsidRPr="006870C4">
        <w:rPr>
          <w:rFonts w:asciiTheme="majorHAnsi" w:hAnsiTheme="majorHAnsi"/>
          <w:b/>
          <w:sz w:val="20"/>
          <w:szCs w:val="20"/>
        </w:rPr>
        <w:t>True Crime</w:t>
      </w:r>
      <w:r w:rsidR="00570114">
        <w:rPr>
          <w:rFonts w:asciiTheme="majorHAnsi" w:hAnsiTheme="majorHAnsi"/>
          <w:b/>
          <w:sz w:val="20"/>
          <w:szCs w:val="20"/>
        </w:rPr>
        <w:t xml:space="preserve"> (</w:t>
      </w:r>
      <w:r w:rsidR="00570114" w:rsidRPr="00570114">
        <w:rPr>
          <w:rFonts w:asciiTheme="majorHAnsi" w:hAnsiTheme="majorHAnsi"/>
          <w:sz w:val="20"/>
          <w:szCs w:val="20"/>
        </w:rPr>
        <w:t>think</w:t>
      </w:r>
      <w:r w:rsidR="00570114">
        <w:rPr>
          <w:rFonts w:asciiTheme="majorHAnsi" w:hAnsiTheme="majorHAnsi"/>
          <w:b/>
          <w:sz w:val="20"/>
          <w:szCs w:val="20"/>
        </w:rPr>
        <w:t xml:space="preserve"> </w:t>
      </w:r>
      <w:r w:rsidR="00570114" w:rsidRPr="00570114">
        <w:rPr>
          <w:rFonts w:asciiTheme="majorHAnsi" w:hAnsiTheme="majorHAnsi"/>
          <w:sz w:val="20"/>
          <w:szCs w:val="20"/>
        </w:rPr>
        <w:t>about if its trying to regulate something</w:t>
      </w:r>
      <w:r w:rsidR="00570114">
        <w:rPr>
          <w:rFonts w:asciiTheme="majorHAnsi" w:hAnsiTheme="majorHAnsi"/>
          <w:b/>
          <w:sz w:val="20"/>
          <w:szCs w:val="20"/>
        </w:rPr>
        <w:t>)</w:t>
      </w:r>
    </w:p>
    <w:p w:rsidR="00570114" w:rsidRPr="006870C4" w:rsidRDefault="00570114" w:rsidP="00F97C2E">
      <w:pPr>
        <w:pStyle w:val="NoSpacing"/>
        <w:numPr>
          <w:ilvl w:val="0"/>
          <w:numId w:val="37"/>
        </w:numPr>
        <w:rPr>
          <w:rFonts w:asciiTheme="majorHAnsi" w:hAnsiTheme="majorHAnsi"/>
          <w:b/>
          <w:sz w:val="20"/>
          <w:szCs w:val="20"/>
        </w:rPr>
      </w:pPr>
      <w:r>
        <w:rPr>
          <w:rFonts w:asciiTheme="majorHAnsi" w:hAnsiTheme="majorHAnsi"/>
          <w:b/>
          <w:sz w:val="20"/>
          <w:szCs w:val="20"/>
        </w:rPr>
        <w:t>Pay attention to Mens Rea Language</w:t>
      </w:r>
    </w:p>
    <w:p w:rsidR="00CF3575" w:rsidRPr="006870C4" w:rsidRDefault="00CF3575" w:rsidP="00CF3575">
      <w:pPr>
        <w:rPr>
          <w:rFonts w:asciiTheme="majorHAnsi" w:hAnsiTheme="majorHAnsi"/>
          <w:szCs w:val="20"/>
        </w:rPr>
      </w:pPr>
    </w:p>
    <w:p w:rsidR="00327B56" w:rsidRPr="006870C4" w:rsidRDefault="00327B56" w:rsidP="00327B56">
      <w:pPr>
        <w:pStyle w:val="ColorfulList-Accent11"/>
        <w:ind w:left="0"/>
        <w:rPr>
          <w:rFonts w:asciiTheme="majorHAnsi" w:hAnsiTheme="majorHAnsi"/>
          <w:szCs w:val="20"/>
        </w:rPr>
      </w:pPr>
      <w:r w:rsidRPr="006870C4">
        <w:rPr>
          <w:rFonts w:asciiTheme="majorHAnsi" w:hAnsiTheme="majorHAnsi"/>
          <w:b/>
          <w:szCs w:val="20"/>
        </w:rPr>
        <w:t>Public welfare offence</w:t>
      </w:r>
      <w:r w:rsidRPr="006870C4">
        <w:rPr>
          <w:rFonts w:asciiTheme="majorHAnsi" w:hAnsiTheme="majorHAnsi"/>
          <w:szCs w:val="20"/>
        </w:rPr>
        <w:t xml:space="preserve"> – emphasis on society whereas a true crime’s emphasis is on protecting an individual from another individual.</w:t>
      </w:r>
    </w:p>
    <w:p w:rsidR="00327B56" w:rsidRPr="006870C4" w:rsidRDefault="00327B56" w:rsidP="00327B56">
      <w:pPr>
        <w:pStyle w:val="ColorfulList-Accent11"/>
        <w:ind w:left="0"/>
        <w:rPr>
          <w:rFonts w:asciiTheme="majorHAnsi" w:hAnsiTheme="majorHAnsi"/>
          <w:szCs w:val="20"/>
        </w:rPr>
      </w:pPr>
      <w:r w:rsidRPr="006870C4">
        <w:rPr>
          <w:rFonts w:asciiTheme="majorHAnsi" w:hAnsiTheme="majorHAnsi"/>
          <w:b/>
          <w:szCs w:val="20"/>
        </w:rPr>
        <w:t>Strict liability</w:t>
      </w:r>
      <w:r w:rsidRPr="006870C4">
        <w:rPr>
          <w:rFonts w:asciiTheme="majorHAnsi" w:hAnsiTheme="majorHAnsi"/>
          <w:szCs w:val="20"/>
        </w:rPr>
        <w:t xml:space="preserve"> – </w:t>
      </w:r>
      <w:r w:rsidRPr="006870C4">
        <w:rPr>
          <w:rFonts w:asciiTheme="majorHAnsi" w:hAnsiTheme="majorHAnsi"/>
          <w:b/>
          <w:szCs w:val="20"/>
        </w:rPr>
        <w:t xml:space="preserve"> the starting presumption for public welfare offences and the </w:t>
      </w:r>
      <w:r w:rsidRPr="006870C4">
        <w:rPr>
          <w:rFonts w:asciiTheme="majorHAnsi" w:hAnsiTheme="majorHAnsi"/>
          <w:szCs w:val="20"/>
        </w:rPr>
        <w:t>defence of due diligence can be raised.</w:t>
      </w:r>
    </w:p>
    <w:p w:rsidR="00327B56" w:rsidRPr="006870C4" w:rsidRDefault="00327B56" w:rsidP="00327B56">
      <w:pPr>
        <w:pStyle w:val="ColorfulList-Accent11"/>
        <w:ind w:left="492"/>
        <w:rPr>
          <w:rFonts w:asciiTheme="majorHAnsi" w:hAnsiTheme="majorHAnsi"/>
          <w:szCs w:val="20"/>
        </w:rPr>
      </w:pPr>
      <w:r w:rsidRPr="006870C4">
        <w:rPr>
          <w:rFonts w:asciiTheme="majorHAnsi" w:hAnsiTheme="majorHAnsi"/>
          <w:szCs w:val="20"/>
        </w:rPr>
        <w:t>Crown entitled to conviction after proving AR BRD unless D proves due diligence BOP.</w:t>
      </w:r>
    </w:p>
    <w:p w:rsidR="00327B56" w:rsidRPr="006870C4" w:rsidRDefault="00327B56" w:rsidP="00327B56">
      <w:pPr>
        <w:pStyle w:val="ColorfulList-Accent11"/>
        <w:ind w:left="0"/>
        <w:rPr>
          <w:rFonts w:asciiTheme="majorHAnsi" w:hAnsiTheme="majorHAnsi"/>
          <w:szCs w:val="20"/>
        </w:rPr>
      </w:pPr>
      <w:r w:rsidRPr="006870C4">
        <w:rPr>
          <w:rFonts w:asciiTheme="majorHAnsi" w:hAnsiTheme="majorHAnsi"/>
          <w:b/>
          <w:szCs w:val="20"/>
        </w:rPr>
        <w:t>Absolute liability</w:t>
      </w:r>
      <w:r w:rsidRPr="006870C4">
        <w:rPr>
          <w:rFonts w:asciiTheme="majorHAnsi" w:hAnsiTheme="majorHAnsi"/>
          <w:szCs w:val="20"/>
        </w:rPr>
        <w:t xml:space="preserve"> – </w:t>
      </w:r>
      <w:r w:rsidRPr="006870C4">
        <w:rPr>
          <w:rFonts w:asciiTheme="majorHAnsi" w:hAnsiTheme="majorHAnsi"/>
          <w:szCs w:val="20"/>
          <w:highlight w:val="yellow"/>
        </w:rPr>
        <w:t>starting</w:t>
      </w:r>
      <w:r w:rsidRPr="006870C4">
        <w:rPr>
          <w:rFonts w:asciiTheme="majorHAnsi" w:hAnsiTheme="majorHAnsi"/>
          <w:szCs w:val="20"/>
        </w:rPr>
        <w:t xml:space="preserve"> </w:t>
      </w:r>
      <w:r w:rsidRPr="006870C4">
        <w:rPr>
          <w:rFonts w:asciiTheme="majorHAnsi" w:hAnsiTheme="majorHAnsi"/>
          <w:szCs w:val="20"/>
          <w:highlight w:val="yellow"/>
        </w:rPr>
        <w:t>presumption is strict liability</w:t>
      </w:r>
      <w:r w:rsidRPr="006870C4">
        <w:rPr>
          <w:rFonts w:asciiTheme="majorHAnsi" w:hAnsiTheme="majorHAnsi"/>
          <w:szCs w:val="20"/>
        </w:rPr>
        <w:t xml:space="preserve"> – legislative body must be very clear about making an absolute liability </w:t>
      </w:r>
    </w:p>
    <w:p w:rsidR="00755988" w:rsidRPr="006870C4" w:rsidRDefault="00755988" w:rsidP="00CF3575">
      <w:pPr>
        <w:rPr>
          <w:rFonts w:asciiTheme="majorHAnsi" w:hAnsiTheme="majorHAns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1"/>
        <w:gridCol w:w="1771"/>
        <w:gridCol w:w="1771"/>
        <w:gridCol w:w="1771"/>
        <w:gridCol w:w="1772"/>
      </w:tblGrid>
      <w:tr w:rsidR="00755988" w:rsidRPr="006870C4" w:rsidTr="00093943">
        <w:tc>
          <w:tcPr>
            <w:tcW w:w="1771" w:type="dxa"/>
          </w:tcPr>
          <w:p w:rsidR="00755988" w:rsidRPr="006870C4" w:rsidRDefault="00755988" w:rsidP="003534B8">
            <w:pPr>
              <w:pStyle w:val="NoSpacing"/>
              <w:rPr>
                <w:rFonts w:asciiTheme="majorHAnsi" w:hAnsiTheme="majorHAnsi"/>
                <w:b/>
                <w:sz w:val="20"/>
                <w:szCs w:val="20"/>
                <w:u w:val="single"/>
              </w:rPr>
            </w:pPr>
            <w:r w:rsidRPr="006870C4">
              <w:rPr>
                <w:rFonts w:asciiTheme="majorHAnsi" w:hAnsiTheme="majorHAnsi"/>
                <w:b/>
                <w:sz w:val="20"/>
                <w:szCs w:val="20"/>
                <w:u w:val="single"/>
              </w:rPr>
              <w:t>Crime</w:t>
            </w:r>
          </w:p>
        </w:tc>
        <w:tc>
          <w:tcPr>
            <w:tcW w:w="1771" w:type="dxa"/>
          </w:tcPr>
          <w:p w:rsidR="00755988" w:rsidRPr="006870C4" w:rsidRDefault="00755988" w:rsidP="003534B8">
            <w:pPr>
              <w:pStyle w:val="NoSpacing"/>
              <w:rPr>
                <w:rFonts w:asciiTheme="majorHAnsi" w:hAnsiTheme="majorHAnsi"/>
                <w:b/>
                <w:sz w:val="20"/>
                <w:szCs w:val="20"/>
                <w:u w:val="single"/>
              </w:rPr>
            </w:pPr>
            <w:r w:rsidRPr="006870C4">
              <w:rPr>
                <w:rFonts w:asciiTheme="majorHAnsi" w:hAnsiTheme="majorHAnsi"/>
                <w:b/>
                <w:sz w:val="20"/>
                <w:szCs w:val="20"/>
                <w:u w:val="single"/>
              </w:rPr>
              <w:t>AR</w:t>
            </w:r>
          </w:p>
        </w:tc>
        <w:tc>
          <w:tcPr>
            <w:tcW w:w="1771" w:type="dxa"/>
          </w:tcPr>
          <w:p w:rsidR="00755988" w:rsidRPr="006870C4" w:rsidRDefault="00755988" w:rsidP="003534B8">
            <w:pPr>
              <w:pStyle w:val="NoSpacing"/>
              <w:rPr>
                <w:rFonts w:asciiTheme="majorHAnsi" w:hAnsiTheme="majorHAnsi"/>
                <w:b/>
                <w:sz w:val="20"/>
                <w:szCs w:val="20"/>
                <w:u w:val="single"/>
              </w:rPr>
            </w:pPr>
            <w:r w:rsidRPr="006870C4">
              <w:rPr>
                <w:rFonts w:asciiTheme="majorHAnsi" w:hAnsiTheme="majorHAnsi"/>
                <w:b/>
                <w:sz w:val="20"/>
                <w:szCs w:val="20"/>
                <w:u w:val="single"/>
              </w:rPr>
              <w:t>MR</w:t>
            </w:r>
          </w:p>
        </w:tc>
        <w:tc>
          <w:tcPr>
            <w:tcW w:w="1771" w:type="dxa"/>
          </w:tcPr>
          <w:p w:rsidR="00755988" w:rsidRPr="006870C4" w:rsidRDefault="00755988" w:rsidP="003534B8">
            <w:pPr>
              <w:pStyle w:val="NoSpacing"/>
              <w:rPr>
                <w:rFonts w:asciiTheme="majorHAnsi" w:hAnsiTheme="majorHAnsi"/>
                <w:b/>
                <w:sz w:val="20"/>
                <w:szCs w:val="20"/>
                <w:u w:val="single"/>
              </w:rPr>
            </w:pPr>
            <w:r w:rsidRPr="006870C4">
              <w:rPr>
                <w:rFonts w:asciiTheme="majorHAnsi" w:hAnsiTheme="majorHAnsi"/>
                <w:b/>
                <w:sz w:val="20"/>
                <w:szCs w:val="20"/>
                <w:u w:val="single"/>
              </w:rPr>
              <w:t>Displace MR presumption?</w:t>
            </w:r>
          </w:p>
        </w:tc>
        <w:tc>
          <w:tcPr>
            <w:tcW w:w="1772" w:type="dxa"/>
          </w:tcPr>
          <w:p w:rsidR="00755988" w:rsidRPr="006870C4" w:rsidRDefault="00755988" w:rsidP="003534B8">
            <w:pPr>
              <w:pStyle w:val="NoSpacing"/>
              <w:rPr>
                <w:rFonts w:asciiTheme="majorHAnsi" w:hAnsiTheme="majorHAnsi"/>
                <w:b/>
                <w:sz w:val="20"/>
                <w:szCs w:val="20"/>
                <w:u w:val="single"/>
              </w:rPr>
            </w:pPr>
            <w:r w:rsidRPr="006870C4">
              <w:rPr>
                <w:rFonts w:asciiTheme="majorHAnsi" w:hAnsiTheme="majorHAnsi"/>
                <w:b/>
                <w:sz w:val="20"/>
                <w:szCs w:val="20"/>
                <w:u w:val="single"/>
              </w:rPr>
              <w:t>DEFENCE OF Due Diligence</w:t>
            </w:r>
          </w:p>
        </w:tc>
      </w:tr>
      <w:tr w:rsidR="00755988" w:rsidRPr="006870C4" w:rsidTr="00093943">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TRUE CRIME</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Crown must prove BRD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Subjective crown BRD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Yes. Statutory  language</w:t>
            </w:r>
          </w:p>
        </w:tc>
        <w:tc>
          <w:tcPr>
            <w:tcW w:w="1772"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N/A</w:t>
            </w:r>
          </w:p>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(If you have subj mens rea, you don’t need to think of negligence)</w:t>
            </w:r>
          </w:p>
        </w:tc>
      </w:tr>
      <w:tr w:rsidR="00755988" w:rsidRPr="006870C4" w:rsidTr="00093943">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Public Welfare Offence STRICT LIABLITY</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Crown BRD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No proof needed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N/A</w:t>
            </w:r>
          </w:p>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(Yes. Statutory language (Ste Marie))...If it has this language, than use subj mr approach</w:t>
            </w:r>
          </w:p>
        </w:tc>
        <w:tc>
          <w:tcPr>
            <w:tcW w:w="1772" w:type="dxa"/>
          </w:tcPr>
          <w:p w:rsidR="00755988" w:rsidRPr="006870C4" w:rsidRDefault="00755988" w:rsidP="003534B8">
            <w:pPr>
              <w:pStyle w:val="NoSpacing"/>
              <w:rPr>
                <w:rFonts w:asciiTheme="majorHAnsi" w:hAnsiTheme="majorHAnsi"/>
                <w:b/>
                <w:i/>
                <w:sz w:val="20"/>
                <w:szCs w:val="20"/>
              </w:rPr>
            </w:pPr>
            <w:r w:rsidRPr="006870C4">
              <w:rPr>
                <w:rFonts w:asciiTheme="majorHAnsi" w:hAnsiTheme="majorHAnsi"/>
                <w:b/>
                <w:sz w:val="20"/>
                <w:szCs w:val="20"/>
              </w:rPr>
              <w:t>Yes . Burden of proof on accused Balance of Probabilities</w:t>
            </w:r>
          </w:p>
          <w:p w:rsidR="00755988" w:rsidRPr="006870C4" w:rsidRDefault="00755988" w:rsidP="003534B8">
            <w:pPr>
              <w:pStyle w:val="NoSpacing"/>
              <w:rPr>
                <w:rFonts w:asciiTheme="majorHAnsi" w:hAnsiTheme="majorHAnsi"/>
                <w:b/>
                <w:i/>
                <w:sz w:val="20"/>
                <w:szCs w:val="20"/>
              </w:rPr>
            </w:pPr>
            <w:r w:rsidRPr="006870C4">
              <w:rPr>
                <w:rFonts w:asciiTheme="majorHAnsi" w:hAnsiTheme="majorHAnsi"/>
                <w:b/>
                <w:i/>
                <w:sz w:val="20"/>
                <w:szCs w:val="20"/>
              </w:rPr>
              <w:t>(Sault Ste. Marie)</w:t>
            </w:r>
          </w:p>
        </w:tc>
      </w:tr>
      <w:tr w:rsidR="00755988" w:rsidRPr="006870C4" w:rsidTr="00093943">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Public Welfare Offence ABSOLUTE LIABILITY</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Crown BRD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No proof needed</w:t>
            </w:r>
          </w:p>
        </w:tc>
        <w:tc>
          <w:tcPr>
            <w:tcW w:w="1771"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N/A</w:t>
            </w:r>
          </w:p>
        </w:tc>
        <w:tc>
          <w:tcPr>
            <w:tcW w:w="1772" w:type="dxa"/>
          </w:tcPr>
          <w:p w:rsidR="00755988" w:rsidRPr="006870C4" w:rsidRDefault="00755988" w:rsidP="003534B8">
            <w:pPr>
              <w:pStyle w:val="NoSpacing"/>
              <w:rPr>
                <w:rFonts w:asciiTheme="majorHAnsi" w:hAnsiTheme="majorHAnsi"/>
                <w:b/>
                <w:sz w:val="20"/>
                <w:szCs w:val="20"/>
              </w:rPr>
            </w:pPr>
            <w:r w:rsidRPr="006870C4">
              <w:rPr>
                <w:rFonts w:asciiTheme="majorHAnsi" w:hAnsiTheme="majorHAnsi"/>
                <w:b/>
                <w:sz w:val="20"/>
                <w:szCs w:val="20"/>
              </w:rPr>
              <w:t>NO</w:t>
            </w:r>
          </w:p>
        </w:tc>
      </w:tr>
    </w:tbl>
    <w:p w:rsidR="00CF3575" w:rsidRPr="006870C4" w:rsidRDefault="00CF3575" w:rsidP="00CF3575">
      <w:pPr>
        <w:rPr>
          <w:rFonts w:asciiTheme="majorHAnsi" w:hAnsiTheme="majorHAnsi"/>
          <w:szCs w:val="20"/>
        </w:rPr>
      </w:pPr>
    </w:p>
    <w:p w:rsidR="00181FDF" w:rsidRPr="008106D7" w:rsidRDefault="00181FDF" w:rsidP="008106D7">
      <w:pPr>
        <w:pStyle w:val="Heading3"/>
        <w:rPr>
          <w:i/>
        </w:rPr>
      </w:pPr>
      <w:bookmarkStart w:id="36" w:name="_Toc290360332"/>
      <w:r w:rsidRPr="006870C4">
        <w:t>4 Factors To Determine Whether it’s Absolute or Strict Liability</w:t>
      </w:r>
      <w:r w:rsidR="00407C78">
        <w:t xml:space="preserve"> </w:t>
      </w:r>
      <w:r w:rsidR="008106D7" w:rsidRPr="00CF4B4D">
        <w:rPr>
          <w:i/>
          <w:color w:val="FF0000"/>
        </w:rPr>
        <w:t>Sault Ste MArie</w:t>
      </w:r>
      <w:bookmarkEnd w:id="36"/>
    </w:p>
    <w:p w:rsidR="00CF4B4D" w:rsidRPr="00CF4B4D" w:rsidRDefault="00CF4B4D" w:rsidP="00CF4B4D">
      <w:pPr>
        <w:pStyle w:val="ColorfulList-Accent11"/>
        <w:ind w:left="0"/>
        <w:rPr>
          <w:rFonts w:asciiTheme="majorHAnsi" w:hAnsiTheme="majorHAnsi"/>
          <w:szCs w:val="20"/>
        </w:rPr>
      </w:pPr>
      <w:r>
        <w:rPr>
          <w:rFonts w:asciiTheme="majorHAnsi" w:hAnsiTheme="majorHAnsi"/>
          <w:szCs w:val="20"/>
        </w:rPr>
        <w:t>Starting presumption is that it’s strict liability</w:t>
      </w:r>
    </w:p>
    <w:p w:rsidR="00181FDF" w:rsidRPr="006870C4" w:rsidRDefault="00181FDF" w:rsidP="004A6F93">
      <w:pPr>
        <w:pStyle w:val="ColorfulList-Accent11"/>
        <w:numPr>
          <w:ilvl w:val="1"/>
          <w:numId w:val="16"/>
        </w:numPr>
        <w:rPr>
          <w:rFonts w:asciiTheme="majorHAnsi" w:hAnsiTheme="majorHAnsi"/>
          <w:szCs w:val="20"/>
        </w:rPr>
      </w:pPr>
      <w:r w:rsidRPr="006870C4">
        <w:rPr>
          <w:rFonts w:asciiTheme="majorHAnsi" w:hAnsiTheme="majorHAnsi"/>
          <w:b/>
          <w:szCs w:val="20"/>
        </w:rPr>
        <w:t>(</w:t>
      </w:r>
      <w:r w:rsidR="00C941F4" w:rsidRPr="006870C4">
        <w:rPr>
          <w:rFonts w:asciiTheme="majorHAnsi" w:hAnsiTheme="majorHAnsi"/>
          <w:b/>
          <w:szCs w:val="20"/>
        </w:rPr>
        <w:t>A</w:t>
      </w:r>
      <w:r w:rsidRPr="006870C4">
        <w:rPr>
          <w:rFonts w:asciiTheme="majorHAnsi" w:hAnsiTheme="majorHAnsi"/>
          <w:b/>
          <w:szCs w:val="20"/>
        </w:rPr>
        <w:t>)</w:t>
      </w:r>
      <w:r w:rsidRPr="006870C4">
        <w:rPr>
          <w:rFonts w:asciiTheme="majorHAnsi" w:hAnsiTheme="majorHAnsi"/>
          <w:szCs w:val="20"/>
        </w:rPr>
        <w:t xml:space="preserve"> </w:t>
      </w:r>
      <w:r w:rsidRPr="006870C4">
        <w:rPr>
          <w:rFonts w:asciiTheme="majorHAnsi" w:hAnsiTheme="majorHAnsi"/>
          <w:b/>
          <w:szCs w:val="20"/>
        </w:rPr>
        <w:t xml:space="preserve">Overall </w:t>
      </w:r>
      <w:r w:rsidR="00CF4B4D">
        <w:rPr>
          <w:rFonts w:asciiTheme="majorHAnsi" w:hAnsiTheme="majorHAnsi"/>
          <w:b/>
          <w:szCs w:val="20"/>
        </w:rPr>
        <w:t>regulatory pattern/</w:t>
      </w:r>
      <w:r w:rsidRPr="006870C4">
        <w:rPr>
          <w:rFonts w:asciiTheme="majorHAnsi" w:hAnsiTheme="majorHAnsi"/>
          <w:b/>
          <w:szCs w:val="20"/>
        </w:rPr>
        <w:t>legislative scheme;)]</w:t>
      </w:r>
      <w:r w:rsidRPr="006870C4">
        <w:rPr>
          <w:rFonts w:asciiTheme="majorHAnsi" w:hAnsiTheme="majorHAnsi"/>
          <w:b/>
        </w:rPr>
        <w:t>.</w:t>
      </w:r>
    </w:p>
    <w:p w:rsidR="00181FDF" w:rsidRPr="006870C4" w:rsidRDefault="00CF4B4D" w:rsidP="004A6F93">
      <w:pPr>
        <w:pStyle w:val="ColorfulList-Accent11"/>
        <w:numPr>
          <w:ilvl w:val="2"/>
          <w:numId w:val="16"/>
        </w:numPr>
        <w:rPr>
          <w:rFonts w:asciiTheme="majorHAnsi" w:hAnsiTheme="majorHAnsi"/>
          <w:szCs w:val="20"/>
        </w:rPr>
      </w:pPr>
      <w:r w:rsidRPr="00FE29D0">
        <w:rPr>
          <w:rFonts w:asciiTheme="majorHAnsi" w:hAnsiTheme="majorHAnsi"/>
          <w:b/>
          <w:szCs w:val="20"/>
        </w:rPr>
        <w:t>Regulatory</w:t>
      </w:r>
      <w:r>
        <w:rPr>
          <w:rFonts w:asciiTheme="majorHAnsi" w:hAnsiTheme="majorHAnsi"/>
          <w:szCs w:val="20"/>
        </w:rPr>
        <w:t xml:space="preserve"> suggests strict liability…</w:t>
      </w:r>
      <w:r w:rsidR="00570114">
        <w:rPr>
          <w:rFonts w:asciiTheme="majorHAnsi" w:hAnsiTheme="majorHAnsi"/>
          <w:szCs w:val="20"/>
        </w:rPr>
        <w:t xml:space="preserve"> </w:t>
      </w:r>
      <w:r w:rsidR="0014744D">
        <w:rPr>
          <w:rFonts w:asciiTheme="majorHAnsi" w:hAnsiTheme="majorHAnsi"/>
          <w:szCs w:val="20"/>
        </w:rPr>
        <w:t>(</w:t>
      </w:r>
      <w:r w:rsidR="00181FDF" w:rsidRPr="006870C4">
        <w:rPr>
          <w:rFonts w:asciiTheme="majorHAnsi" w:hAnsiTheme="majorHAnsi"/>
          <w:b/>
          <w:i/>
          <w:color w:val="FF0000"/>
          <w:szCs w:val="20"/>
        </w:rPr>
        <w:t>Chapin…duck hunting q of whether true crime or Strict Liability</w:t>
      </w:r>
      <w:r w:rsidR="00181FDF" w:rsidRPr="006870C4">
        <w:rPr>
          <w:rFonts w:asciiTheme="majorHAnsi" w:hAnsiTheme="majorHAnsi"/>
          <w:szCs w:val="20"/>
        </w:rPr>
        <w:t>)?</w:t>
      </w:r>
    </w:p>
    <w:p w:rsidR="00181FDF" w:rsidRPr="006870C4" w:rsidRDefault="00181FDF" w:rsidP="004A6F93">
      <w:pPr>
        <w:pStyle w:val="ColorfulList-Accent11"/>
        <w:numPr>
          <w:ilvl w:val="1"/>
          <w:numId w:val="16"/>
        </w:numPr>
        <w:rPr>
          <w:rFonts w:asciiTheme="majorHAnsi" w:hAnsiTheme="majorHAnsi"/>
          <w:szCs w:val="20"/>
        </w:rPr>
      </w:pPr>
      <w:r w:rsidRPr="006870C4">
        <w:rPr>
          <w:rFonts w:asciiTheme="majorHAnsi" w:hAnsiTheme="majorHAnsi"/>
          <w:b/>
          <w:szCs w:val="20"/>
        </w:rPr>
        <w:t>(</w:t>
      </w:r>
      <w:r w:rsidR="00C941F4" w:rsidRPr="006870C4">
        <w:rPr>
          <w:rFonts w:asciiTheme="majorHAnsi" w:hAnsiTheme="majorHAnsi"/>
          <w:b/>
          <w:szCs w:val="20"/>
        </w:rPr>
        <w:t>B</w:t>
      </w:r>
      <w:r w:rsidRPr="006870C4">
        <w:rPr>
          <w:rFonts w:asciiTheme="majorHAnsi" w:hAnsiTheme="majorHAnsi"/>
          <w:b/>
          <w:szCs w:val="20"/>
        </w:rPr>
        <w:t>)</w:t>
      </w:r>
      <w:r w:rsidRPr="006870C4">
        <w:rPr>
          <w:rFonts w:asciiTheme="majorHAnsi" w:hAnsiTheme="majorHAnsi"/>
          <w:szCs w:val="20"/>
        </w:rPr>
        <w:t xml:space="preserve"> </w:t>
      </w:r>
      <w:r w:rsidRPr="006870C4">
        <w:rPr>
          <w:rFonts w:asciiTheme="majorHAnsi" w:hAnsiTheme="majorHAnsi"/>
          <w:b/>
          <w:szCs w:val="20"/>
        </w:rPr>
        <w:t>Gravity of penalty; dealbreaker)]</w:t>
      </w:r>
      <w:r w:rsidRPr="006870C4">
        <w:rPr>
          <w:rFonts w:asciiTheme="majorHAnsi" w:hAnsiTheme="majorHAnsi"/>
          <w:b/>
        </w:rPr>
        <w:t>.</w:t>
      </w:r>
    </w:p>
    <w:p w:rsidR="00181FDF" w:rsidRDefault="00181FDF" w:rsidP="004A6F93">
      <w:pPr>
        <w:pStyle w:val="ColorfulList-Accent11"/>
        <w:numPr>
          <w:ilvl w:val="2"/>
          <w:numId w:val="16"/>
        </w:numPr>
        <w:rPr>
          <w:rFonts w:asciiTheme="majorHAnsi" w:hAnsiTheme="majorHAnsi"/>
          <w:szCs w:val="20"/>
        </w:rPr>
      </w:pPr>
      <w:r w:rsidRPr="00FE29D0">
        <w:rPr>
          <w:rFonts w:asciiTheme="majorHAnsi" w:hAnsiTheme="majorHAnsi"/>
          <w:b/>
          <w:szCs w:val="20"/>
        </w:rPr>
        <w:t>Serious consequences</w:t>
      </w:r>
      <w:r w:rsidRPr="006870C4">
        <w:rPr>
          <w:rFonts w:asciiTheme="majorHAnsi" w:hAnsiTheme="majorHAnsi"/>
          <w:szCs w:val="20"/>
        </w:rPr>
        <w:t xml:space="preserve"> suggest strict liability (</w:t>
      </w:r>
      <w:r w:rsidRPr="006870C4">
        <w:rPr>
          <w:rFonts w:asciiTheme="majorHAnsi" w:hAnsiTheme="majorHAnsi"/>
          <w:b/>
          <w:i/>
          <w:color w:val="FF0000"/>
          <w:szCs w:val="20"/>
        </w:rPr>
        <w:t>Chapin</w:t>
      </w:r>
      <w:r w:rsidR="00407C78">
        <w:rPr>
          <w:rFonts w:asciiTheme="majorHAnsi" w:hAnsiTheme="majorHAnsi"/>
          <w:b/>
          <w:i/>
          <w:color w:val="FF0000"/>
          <w:szCs w:val="20"/>
        </w:rPr>
        <w:t xml:space="preserve"> </w:t>
      </w:r>
      <w:r w:rsidR="00407C78" w:rsidRPr="00570114">
        <w:rPr>
          <w:rFonts w:asciiTheme="majorHAnsi" w:hAnsiTheme="majorHAnsi"/>
          <w:i/>
          <w:color w:val="FF0000"/>
          <w:szCs w:val="20"/>
        </w:rPr>
        <w:t>in the chapin context</w:t>
      </w:r>
      <w:r w:rsidR="00570114" w:rsidRPr="00570114">
        <w:rPr>
          <w:rFonts w:asciiTheme="majorHAnsi" w:hAnsiTheme="majorHAnsi"/>
          <w:i/>
          <w:color w:val="FF0000"/>
          <w:szCs w:val="20"/>
        </w:rPr>
        <w:t xml:space="preserve"> losing hunting license, big fine</w:t>
      </w:r>
      <w:r w:rsidR="00570114">
        <w:rPr>
          <w:rFonts w:asciiTheme="majorHAnsi" w:hAnsiTheme="majorHAnsi"/>
          <w:i/>
          <w:color w:val="FF0000"/>
          <w:szCs w:val="20"/>
        </w:rPr>
        <w:t>s</w:t>
      </w:r>
      <w:r w:rsidR="00570114" w:rsidRPr="00570114">
        <w:rPr>
          <w:rFonts w:asciiTheme="majorHAnsi" w:hAnsiTheme="majorHAnsi"/>
          <w:i/>
          <w:color w:val="FF0000"/>
          <w:szCs w:val="20"/>
        </w:rPr>
        <w:t xml:space="preserve"> etc</w:t>
      </w:r>
      <w:r w:rsidR="00570114">
        <w:rPr>
          <w:rFonts w:asciiTheme="majorHAnsi" w:hAnsiTheme="majorHAnsi"/>
          <w:b/>
          <w:i/>
          <w:color w:val="FF0000"/>
          <w:szCs w:val="20"/>
        </w:rPr>
        <w:t>.</w:t>
      </w:r>
      <w:r w:rsidRPr="006870C4">
        <w:rPr>
          <w:rFonts w:asciiTheme="majorHAnsi" w:hAnsiTheme="majorHAnsi"/>
          <w:szCs w:val="20"/>
        </w:rPr>
        <w:t>).</w:t>
      </w:r>
    </w:p>
    <w:p w:rsidR="00407C78" w:rsidRPr="006870C4" w:rsidRDefault="00407C78" w:rsidP="00407C78">
      <w:pPr>
        <w:pStyle w:val="ColorfulList-Accent11"/>
        <w:numPr>
          <w:ilvl w:val="3"/>
          <w:numId w:val="16"/>
        </w:numPr>
        <w:rPr>
          <w:rFonts w:asciiTheme="majorHAnsi" w:hAnsiTheme="majorHAnsi"/>
          <w:szCs w:val="20"/>
        </w:rPr>
      </w:pPr>
      <w:r>
        <w:rPr>
          <w:rFonts w:asciiTheme="majorHAnsi" w:hAnsiTheme="majorHAnsi"/>
          <w:b/>
          <w:szCs w:val="20"/>
        </w:rPr>
        <w:t>If really strict, consider it to be a true crime!!!</w:t>
      </w:r>
    </w:p>
    <w:p w:rsidR="00181FDF" w:rsidRPr="006870C4" w:rsidRDefault="00CF4B4D" w:rsidP="004A6F93">
      <w:pPr>
        <w:pStyle w:val="ColorfulList-Accent11"/>
        <w:numPr>
          <w:ilvl w:val="3"/>
          <w:numId w:val="16"/>
        </w:numPr>
        <w:rPr>
          <w:rFonts w:asciiTheme="majorHAnsi" w:hAnsiTheme="majorHAnsi"/>
          <w:szCs w:val="20"/>
        </w:rPr>
      </w:pPr>
      <w:r w:rsidRPr="006870C4">
        <w:rPr>
          <w:rFonts w:asciiTheme="majorHAnsi" w:hAnsiTheme="majorHAnsi"/>
          <w:szCs w:val="20"/>
        </w:rPr>
        <w:t xml:space="preserve">WHY? </w:t>
      </w:r>
      <w:r w:rsidR="00181FDF" w:rsidRPr="006870C4">
        <w:rPr>
          <w:rFonts w:asciiTheme="majorHAnsi" w:hAnsiTheme="majorHAnsi"/>
          <w:szCs w:val="20"/>
        </w:rPr>
        <w:t>If penalty of imprisonment or heavy fine they should have possibility of proving innocence</w:t>
      </w:r>
    </w:p>
    <w:p w:rsidR="00181FDF" w:rsidRPr="006870C4" w:rsidRDefault="00181FDF" w:rsidP="004A6F93">
      <w:pPr>
        <w:pStyle w:val="ColorfulList-Accent11"/>
        <w:numPr>
          <w:ilvl w:val="3"/>
          <w:numId w:val="16"/>
        </w:numPr>
        <w:rPr>
          <w:rFonts w:asciiTheme="majorHAnsi" w:hAnsiTheme="majorHAnsi"/>
          <w:szCs w:val="20"/>
        </w:rPr>
      </w:pPr>
      <w:r w:rsidRPr="006870C4">
        <w:rPr>
          <w:rFonts w:asciiTheme="majorHAnsi" w:hAnsiTheme="majorHAnsi"/>
          <w:szCs w:val="20"/>
        </w:rPr>
        <w:t>Could argue that a substantial fine would undermine someone’s livelihood to such an extent that it undermines a principle of fundamental justice.</w:t>
      </w:r>
    </w:p>
    <w:p w:rsidR="00181FDF" w:rsidRPr="006870C4" w:rsidRDefault="00181FDF" w:rsidP="004A6F93">
      <w:pPr>
        <w:pStyle w:val="ColorfulList-Accent11"/>
        <w:numPr>
          <w:ilvl w:val="3"/>
          <w:numId w:val="16"/>
        </w:numPr>
        <w:rPr>
          <w:rFonts w:asciiTheme="majorHAnsi" w:hAnsiTheme="majorHAnsi"/>
          <w:szCs w:val="20"/>
        </w:rPr>
      </w:pPr>
      <w:r w:rsidRPr="006870C4">
        <w:rPr>
          <w:rFonts w:asciiTheme="majorHAnsi" w:hAnsiTheme="majorHAnsi"/>
          <w:szCs w:val="20"/>
        </w:rPr>
        <w:t>For small penalty adequate enforcement depends on wholesale prosecution</w:t>
      </w:r>
    </w:p>
    <w:p w:rsidR="00181FDF" w:rsidRPr="006870C4" w:rsidRDefault="00181FDF" w:rsidP="004A6F93">
      <w:pPr>
        <w:pStyle w:val="ColorfulList-Accent11"/>
        <w:numPr>
          <w:ilvl w:val="2"/>
          <w:numId w:val="16"/>
        </w:numPr>
        <w:rPr>
          <w:rFonts w:asciiTheme="majorHAnsi" w:hAnsiTheme="majorHAnsi"/>
          <w:szCs w:val="20"/>
        </w:rPr>
      </w:pPr>
      <w:r w:rsidRPr="006870C4">
        <w:rPr>
          <w:rFonts w:asciiTheme="majorHAnsi" w:hAnsiTheme="majorHAnsi"/>
          <w:szCs w:val="20"/>
        </w:rPr>
        <w:t xml:space="preserve">Under the </w:t>
      </w:r>
      <w:r w:rsidRPr="00FE29D0">
        <w:rPr>
          <w:rFonts w:asciiTheme="majorHAnsi" w:hAnsiTheme="majorHAnsi"/>
          <w:b/>
          <w:szCs w:val="20"/>
        </w:rPr>
        <w:t>Charter s.</w:t>
      </w:r>
      <w:r w:rsidRPr="006870C4">
        <w:rPr>
          <w:rFonts w:asciiTheme="majorHAnsi" w:hAnsiTheme="majorHAnsi"/>
          <w:szCs w:val="20"/>
        </w:rPr>
        <w:t xml:space="preserve"> </w:t>
      </w:r>
      <w:r w:rsidRPr="00FE29D0">
        <w:rPr>
          <w:rFonts w:asciiTheme="majorHAnsi" w:hAnsiTheme="majorHAnsi"/>
          <w:b/>
          <w:szCs w:val="20"/>
        </w:rPr>
        <w:t>7, absolute liability and imprisonment can never be combined</w:t>
      </w:r>
      <w:r w:rsidRPr="006870C4">
        <w:rPr>
          <w:rFonts w:asciiTheme="majorHAnsi" w:hAnsiTheme="majorHAnsi"/>
          <w:szCs w:val="20"/>
        </w:rPr>
        <w:t xml:space="preserve"> (</w:t>
      </w:r>
      <w:r w:rsidRPr="006870C4">
        <w:rPr>
          <w:rFonts w:asciiTheme="majorHAnsi" w:hAnsiTheme="majorHAnsi"/>
          <w:b/>
          <w:i/>
          <w:color w:val="FF0000"/>
          <w:szCs w:val="20"/>
        </w:rPr>
        <w:t>Motor Vehicle Reference</w:t>
      </w:r>
      <w:r w:rsidRPr="006870C4">
        <w:rPr>
          <w:rFonts w:asciiTheme="majorHAnsi" w:hAnsiTheme="majorHAnsi"/>
          <w:szCs w:val="20"/>
        </w:rPr>
        <w:t>). A morally innocent person cannot be imprisoned.</w:t>
      </w:r>
    </w:p>
    <w:p w:rsidR="00C941F4" w:rsidRPr="006870C4" w:rsidRDefault="00181FDF" w:rsidP="00181FDF">
      <w:pPr>
        <w:pStyle w:val="ColorfulList-Accent11"/>
        <w:numPr>
          <w:ilvl w:val="2"/>
          <w:numId w:val="16"/>
        </w:numPr>
        <w:rPr>
          <w:rFonts w:asciiTheme="majorHAnsi" w:hAnsiTheme="majorHAnsi"/>
          <w:szCs w:val="20"/>
        </w:rPr>
      </w:pPr>
      <w:r w:rsidRPr="006870C4">
        <w:rPr>
          <w:rFonts w:asciiTheme="majorHAnsi" w:hAnsiTheme="majorHAnsi"/>
          <w:szCs w:val="20"/>
        </w:rPr>
        <w:t>There is an interpretive presumption that Parliament has intended to pass constitutional legislation (i.e. PRESUMPTION OF CONSTITUTIONALITY)…</w:t>
      </w:r>
      <w:r w:rsidRPr="006870C4">
        <w:rPr>
          <w:rFonts w:asciiTheme="majorHAnsi" w:hAnsiTheme="majorHAnsi"/>
          <w:b/>
        </w:rPr>
        <w:t xml:space="preserve"> i.e. where imprisonment is a potential sanction, court will try to interpret offence as strict liability</w:t>
      </w:r>
      <w:r w:rsidRPr="006870C4">
        <w:rPr>
          <w:rFonts w:asciiTheme="majorHAnsi" w:hAnsiTheme="majorHAnsi"/>
          <w:b/>
          <w:color w:val="002060"/>
        </w:rPr>
        <w:t>);.</w:t>
      </w:r>
      <w:r w:rsidRPr="006870C4">
        <w:rPr>
          <w:rFonts w:asciiTheme="majorHAnsi" w:hAnsiTheme="majorHAnsi"/>
          <w:szCs w:val="20"/>
        </w:rPr>
        <w:t xml:space="preserve"> </w:t>
      </w:r>
      <w:r w:rsidRPr="006870C4">
        <w:rPr>
          <w:rFonts w:asciiTheme="majorHAnsi" w:hAnsiTheme="majorHAnsi"/>
          <w:b/>
          <w:color w:val="FF0000"/>
          <w:szCs w:val="20"/>
        </w:rPr>
        <w:t>(</w:t>
      </w:r>
      <w:r w:rsidRPr="006870C4">
        <w:rPr>
          <w:rFonts w:asciiTheme="majorHAnsi" w:hAnsiTheme="majorHAnsi"/>
          <w:b/>
          <w:i/>
          <w:color w:val="FF0000"/>
          <w:szCs w:val="20"/>
        </w:rPr>
        <w:t>MV Ref) Raham</w:t>
      </w:r>
    </w:p>
    <w:p w:rsidR="00CF4B4D" w:rsidRDefault="00181FDF" w:rsidP="00CF4B4D">
      <w:pPr>
        <w:pStyle w:val="ColorfulList-Accent11"/>
        <w:numPr>
          <w:ilvl w:val="1"/>
          <w:numId w:val="16"/>
        </w:numPr>
        <w:rPr>
          <w:rFonts w:asciiTheme="majorHAnsi" w:hAnsiTheme="majorHAnsi"/>
          <w:b/>
          <w:szCs w:val="20"/>
        </w:rPr>
      </w:pPr>
      <w:r w:rsidRPr="006870C4">
        <w:rPr>
          <w:rFonts w:asciiTheme="majorHAnsi" w:hAnsiTheme="majorHAnsi"/>
          <w:b/>
          <w:szCs w:val="20"/>
        </w:rPr>
        <w:t>(</w:t>
      </w:r>
      <w:r w:rsidR="00C941F4" w:rsidRPr="006870C4">
        <w:rPr>
          <w:rFonts w:asciiTheme="majorHAnsi" w:hAnsiTheme="majorHAnsi"/>
          <w:b/>
          <w:szCs w:val="20"/>
        </w:rPr>
        <w:t>C</w:t>
      </w:r>
      <w:r w:rsidRPr="006870C4">
        <w:rPr>
          <w:rFonts w:asciiTheme="majorHAnsi" w:hAnsiTheme="majorHAnsi"/>
          <w:b/>
          <w:szCs w:val="20"/>
        </w:rPr>
        <w:t>) Subject matter of the legislation</w:t>
      </w:r>
    </w:p>
    <w:p w:rsidR="00570114" w:rsidRPr="00CF4B4D" w:rsidRDefault="00570114" w:rsidP="00570114">
      <w:pPr>
        <w:pStyle w:val="ColorfulList-Accent11"/>
        <w:numPr>
          <w:ilvl w:val="2"/>
          <w:numId w:val="16"/>
        </w:numPr>
        <w:rPr>
          <w:rFonts w:asciiTheme="majorHAnsi" w:hAnsiTheme="majorHAnsi"/>
          <w:b/>
          <w:szCs w:val="20"/>
        </w:rPr>
      </w:pPr>
      <w:r>
        <w:rPr>
          <w:rFonts w:asciiTheme="majorHAnsi" w:hAnsiTheme="majorHAnsi"/>
          <w:szCs w:val="20"/>
        </w:rPr>
        <w:t>Feasibility of compliance important for absolute liability</w:t>
      </w:r>
      <w:r w:rsidR="00D9146D">
        <w:rPr>
          <w:rFonts w:asciiTheme="majorHAnsi" w:hAnsiTheme="majorHAnsi"/>
          <w:szCs w:val="20"/>
        </w:rPr>
        <w:t xml:space="preserve"> </w:t>
      </w:r>
      <w:r w:rsidR="00D9146D" w:rsidRPr="00D9146D">
        <w:rPr>
          <w:rFonts w:asciiTheme="majorHAnsi" w:hAnsiTheme="majorHAnsi"/>
          <w:b/>
          <w:i/>
          <w:color w:val="FF0000"/>
          <w:szCs w:val="20"/>
        </w:rPr>
        <w:t>Chapin</w:t>
      </w:r>
      <w:r w:rsidR="00D9146D">
        <w:rPr>
          <w:rFonts w:asciiTheme="majorHAnsi" w:hAnsiTheme="majorHAnsi"/>
          <w:b/>
          <w:i/>
          <w:color w:val="FF0000"/>
          <w:szCs w:val="20"/>
        </w:rPr>
        <w:t>(</w:t>
      </w:r>
      <w:r w:rsidR="00D9146D">
        <w:rPr>
          <w:rFonts w:asciiTheme="majorHAnsi" w:hAnsiTheme="majorHAnsi"/>
          <w:i/>
          <w:color w:val="FF0000"/>
          <w:szCs w:val="20"/>
        </w:rPr>
        <w:t>ie do you have to search entire forest for bait to comply)</w:t>
      </w:r>
    </w:p>
    <w:p w:rsidR="00C941F4" w:rsidRPr="006870C4" w:rsidRDefault="00C941F4" w:rsidP="00C941F4">
      <w:pPr>
        <w:pStyle w:val="ColorfulList-Accent11"/>
        <w:numPr>
          <w:ilvl w:val="1"/>
          <w:numId w:val="16"/>
        </w:numPr>
        <w:rPr>
          <w:rFonts w:asciiTheme="majorHAnsi" w:hAnsiTheme="majorHAnsi"/>
          <w:b/>
        </w:rPr>
      </w:pPr>
      <w:r w:rsidRPr="006870C4">
        <w:rPr>
          <w:rFonts w:asciiTheme="majorHAnsi" w:hAnsiTheme="majorHAnsi"/>
          <w:b/>
        </w:rPr>
        <w:t>(D) Precise language used in the offence creating section.</w:t>
      </w:r>
      <w:r w:rsidRPr="006870C4">
        <w:rPr>
          <w:rFonts w:asciiTheme="majorHAnsi" w:hAnsiTheme="majorHAnsi"/>
          <w:b/>
          <w:szCs w:val="20"/>
        </w:rPr>
        <w:t>)]</w:t>
      </w:r>
      <w:r w:rsidRPr="006870C4">
        <w:rPr>
          <w:rFonts w:asciiTheme="majorHAnsi" w:hAnsiTheme="majorHAnsi"/>
          <w:b/>
        </w:rPr>
        <w:t>.</w:t>
      </w:r>
    </w:p>
    <w:p w:rsidR="00C941F4" w:rsidRPr="006870C4" w:rsidRDefault="00C941F4" w:rsidP="00C941F4">
      <w:pPr>
        <w:pStyle w:val="ColorfulList-Accent11"/>
        <w:numPr>
          <w:ilvl w:val="2"/>
          <w:numId w:val="16"/>
        </w:numPr>
        <w:rPr>
          <w:rFonts w:asciiTheme="majorHAnsi" w:hAnsiTheme="majorHAnsi"/>
        </w:rPr>
      </w:pPr>
      <w:r w:rsidRPr="006870C4">
        <w:rPr>
          <w:rFonts w:asciiTheme="majorHAnsi" w:hAnsiTheme="majorHAnsi"/>
        </w:rPr>
        <w:t xml:space="preserve"> “…are guilty of an offence” likely will be </w:t>
      </w:r>
      <w:r w:rsidRPr="00CF4B4D">
        <w:rPr>
          <w:rFonts w:asciiTheme="majorHAnsi" w:hAnsiTheme="majorHAnsi"/>
          <w:b/>
        </w:rPr>
        <w:t>absolute liability.</w:t>
      </w:r>
    </w:p>
    <w:p w:rsidR="003534B8" w:rsidRPr="00FE29D0" w:rsidRDefault="00C941F4" w:rsidP="00FE29D0">
      <w:pPr>
        <w:pStyle w:val="ColorfulList-Accent11"/>
        <w:numPr>
          <w:ilvl w:val="2"/>
          <w:numId w:val="16"/>
        </w:numPr>
        <w:rPr>
          <w:rFonts w:asciiTheme="majorHAnsi" w:hAnsiTheme="majorHAnsi"/>
        </w:rPr>
      </w:pPr>
      <w:r w:rsidRPr="006870C4">
        <w:rPr>
          <w:rFonts w:asciiTheme="majorHAnsi" w:hAnsiTheme="majorHAnsi"/>
        </w:rPr>
        <w:t xml:space="preserve">Consider whether </w:t>
      </w:r>
      <w:r w:rsidRPr="006870C4">
        <w:rPr>
          <w:rFonts w:asciiTheme="majorHAnsi" w:hAnsiTheme="majorHAnsi"/>
          <w:b/>
        </w:rPr>
        <w:t>DEFENCE OF DUE DILIGENCE</w:t>
      </w:r>
      <w:r w:rsidRPr="006870C4">
        <w:rPr>
          <w:rFonts w:asciiTheme="majorHAnsi" w:hAnsiTheme="majorHAnsi"/>
        </w:rPr>
        <w:t xml:space="preserve"> expressly provided for. </w:t>
      </w:r>
      <w:r w:rsidRPr="006870C4">
        <w:rPr>
          <w:rFonts w:asciiTheme="majorHAnsi" w:hAnsiTheme="majorHAnsi"/>
          <w:b/>
        </w:rPr>
        <w:t>If so</w:t>
      </w:r>
      <w:r w:rsidRPr="006870C4">
        <w:rPr>
          <w:rFonts w:ascii="Times New Roman" w:hAnsi="Times New Roman"/>
          <w:b/>
        </w:rPr>
        <w:t>→</w:t>
      </w:r>
      <w:r w:rsidRPr="006870C4">
        <w:rPr>
          <w:rFonts w:asciiTheme="majorHAnsi" w:hAnsiTheme="majorHAnsi"/>
          <w:b/>
        </w:rPr>
        <w:t xml:space="preserve"> strict liability</w:t>
      </w:r>
      <w:r w:rsidRPr="006870C4">
        <w:rPr>
          <w:rFonts w:asciiTheme="majorHAnsi" w:hAnsiTheme="majorHAnsi"/>
        </w:rPr>
        <w:t xml:space="preserve">. BUT </w:t>
      </w:r>
      <w:r w:rsidRPr="006870C4">
        <w:rPr>
          <w:rFonts w:asciiTheme="majorHAnsi" w:hAnsiTheme="majorHAnsi"/>
          <w:b/>
          <w:i/>
          <w:color w:val="FF0000"/>
        </w:rPr>
        <w:t>court in Raham</w:t>
      </w:r>
      <w:r w:rsidRPr="006870C4">
        <w:rPr>
          <w:rFonts w:asciiTheme="majorHAnsi" w:hAnsiTheme="majorHAnsi"/>
        </w:rPr>
        <w:t xml:space="preserve"> says the defence </w:t>
      </w:r>
      <w:r w:rsidRPr="006870C4">
        <w:rPr>
          <w:rFonts w:asciiTheme="majorHAnsi" w:hAnsiTheme="majorHAnsi"/>
          <w:b/>
        </w:rPr>
        <w:t>if not a separate criterion, but considered</w:t>
      </w:r>
      <w:r w:rsidRPr="006870C4">
        <w:rPr>
          <w:rFonts w:asciiTheme="majorHAnsi" w:hAnsiTheme="majorHAnsi"/>
        </w:rPr>
        <w:t xml:space="preserve">. Question is whether </w:t>
      </w:r>
      <w:r w:rsidRPr="006870C4">
        <w:rPr>
          <w:rFonts w:asciiTheme="majorHAnsi" w:hAnsiTheme="majorHAnsi"/>
          <w:b/>
        </w:rPr>
        <w:t>in theory</w:t>
      </w:r>
      <w:r w:rsidRPr="006870C4">
        <w:rPr>
          <w:rFonts w:asciiTheme="majorHAnsi" w:hAnsiTheme="majorHAnsi"/>
        </w:rPr>
        <w:t xml:space="preserve">, it could be </w:t>
      </w:r>
      <w:r w:rsidRPr="006870C4">
        <w:rPr>
          <w:rFonts w:asciiTheme="majorHAnsi" w:hAnsiTheme="majorHAnsi"/>
          <w:b/>
        </w:rPr>
        <w:t>open for a person to argue they took reasonable steps to avoid committing THIS offence</w:t>
      </w:r>
      <w:r w:rsidR="00D9146D">
        <w:rPr>
          <w:rFonts w:asciiTheme="majorHAnsi" w:hAnsiTheme="majorHAnsi"/>
          <w:b/>
        </w:rPr>
        <w:t>?</w:t>
      </w:r>
      <w:r w:rsidRPr="006870C4">
        <w:rPr>
          <w:rFonts w:asciiTheme="majorHAnsi" w:hAnsiTheme="majorHAnsi"/>
        </w:rPr>
        <w:t xml:space="preserve"> and not whether they took all </w:t>
      </w:r>
      <w:r w:rsidRPr="00CF4B4D">
        <w:rPr>
          <w:rFonts w:asciiTheme="majorHAnsi" w:hAnsiTheme="majorHAnsi"/>
          <w:b/>
        </w:rPr>
        <w:t>reasonable steps to avoid illegality</w:t>
      </w:r>
      <w:r w:rsidRPr="006870C4">
        <w:rPr>
          <w:rFonts w:asciiTheme="majorHAnsi" w:hAnsiTheme="majorHAnsi"/>
        </w:rPr>
        <w:t xml:space="preserve"> (i.e. can be acquitted of stunt racing, but convicted of speeding). If in theory it could be available, is it more likely court will construe as strict liability, but not determinative. But if in no way one could come to such a conclusion, then it is most likely an absolute liability offence</w:t>
      </w:r>
    </w:p>
    <w:p w:rsidR="00CF3575" w:rsidRPr="006870C4" w:rsidRDefault="00CF3575" w:rsidP="008106D7">
      <w:pPr>
        <w:pStyle w:val="Heading3"/>
      </w:pPr>
      <w:bookmarkStart w:id="37" w:name="_Toc290360333"/>
      <w:r w:rsidRPr="006870C4">
        <w:t>Steps</w:t>
      </w:r>
      <w:r w:rsidR="00FE1637" w:rsidRPr="006870C4">
        <w:t xml:space="preserve"> for </w:t>
      </w:r>
      <w:r w:rsidR="00407C78">
        <w:t>if not</w:t>
      </w:r>
      <w:r w:rsidR="00FE1637" w:rsidRPr="006870C4">
        <w:t xml:space="preserve"> True Crime</w:t>
      </w:r>
      <w:r w:rsidR="003534B8" w:rsidRPr="006870C4">
        <w:rPr>
          <w:i/>
          <w:color w:val="FF0000"/>
        </w:rPr>
        <w:t xml:space="preserve"> Sault Ste Marie</w:t>
      </w:r>
      <w:bookmarkEnd w:id="37"/>
    </w:p>
    <w:tbl>
      <w:tblPr>
        <w:tblStyle w:val="TableGrid"/>
        <w:tblW w:w="0" w:type="auto"/>
        <w:tblLook w:val="04A0"/>
      </w:tblPr>
      <w:tblGrid>
        <w:gridCol w:w="8496"/>
      </w:tblGrid>
      <w:tr w:rsidR="003534B8" w:rsidRPr="006870C4" w:rsidTr="003534B8">
        <w:tc>
          <w:tcPr>
            <w:tcW w:w="8496" w:type="dxa"/>
          </w:tcPr>
          <w:p w:rsidR="003534B8" w:rsidRPr="006870C4" w:rsidRDefault="003534B8" w:rsidP="004A6F93">
            <w:pPr>
              <w:pStyle w:val="ColorfulList-Accent11"/>
              <w:numPr>
                <w:ilvl w:val="0"/>
                <w:numId w:val="16"/>
              </w:numPr>
              <w:rPr>
                <w:rFonts w:asciiTheme="majorHAnsi" w:hAnsiTheme="majorHAnsi"/>
                <w:szCs w:val="20"/>
              </w:rPr>
            </w:pPr>
            <w:r w:rsidRPr="006870C4">
              <w:rPr>
                <w:rFonts w:asciiTheme="majorHAnsi" w:hAnsiTheme="majorHAnsi"/>
                <w:b/>
                <w:szCs w:val="20"/>
              </w:rPr>
              <w:t>(1)</w:t>
            </w:r>
            <w:r w:rsidRPr="006870C4">
              <w:rPr>
                <w:rFonts w:asciiTheme="majorHAnsi" w:hAnsiTheme="majorHAnsi"/>
                <w:szCs w:val="20"/>
              </w:rPr>
              <w:t xml:space="preserve"> Is it strict or absolute liability?</w:t>
            </w:r>
            <w:r w:rsidRPr="006870C4">
              <w:rPr>
                <w:rFonts w:asciiTheme="majorHAnsi" w:hAnsiTheme="majorHAnsi"/>
                <w:b/>
                <w:i/>
                <w:color w:val="FF0000"/>
                <w:szCs w:val="20"/>
              </w:rPr>
              <w:t xml:space="preserve"> Sault Ste Marie</w:t>
            </w:r>
            <w:r w:rsidRPr="006870C4">
              <w:rPr>
                <w:rFonts w:asciiTheme="majorHAnsi" w:hAnsiTheme="majorHAnsi"/>
                <w:szCs w:val="20"/>
              </w:rPr>
              <w:t>)]</w:t>
            </w:r>
            <w:r w:rsidRPr="006870C4">
              <w:rPr>
                <w:rFonts w:asciiTheme="majorHAnsi" w:hAnsiTheme="majorHAnsi"/>
              </w:rPr>
              <w:t>.</w:t>
            </w:r>
            <w:r w:rsidR="00FE29D0">
              <w:rPr>
                <w:rFonts w:asciiTheme="majorHAnsi" w:hAnsiTheme="majorHAnsi"/>
              </w:rPr>
              <w:t xml:space="preserve"> See test ABOVE</w:t>
            </w:r>
          </w:p>
          <w:p w:rsidR="003534B8" w:rsidRPr="006870C4" w:rsidRDefault="003534B8" w:rsidP="004A6F93">
            <w:pPr>
              <w:pStyle w:val="ColorfulList-Accent11"/>
              <w:numPr>
                <w:ilvl w:val="1"/>
                <w:numId w:val="16"/>
              </w:numPr>
              <w:rPr>
                <w:rFonts w:asciiTheme="majorHAnsi" w:hAnsiTheme="majorHAnsi"/>
                <w:szCs w:val="20"/>
              </w:rPr>
            </w:pPr>
            <w:r w:rsidRPr="006870C4">
              <w:rPr>
                <w:rFonts w:asciiTheme="majorHAnsi" w:hAnsiTheme="majorHAnsi"/>
                <w:szCs w:val="20"/>
              </w:rPr>
              <w:t xml:space="preserve"> [presumption is </w:t>
            </w:r>
            <w:r w:rsidRPr="006870C4">
              <w:rPr>
                <w:rFonts w:asciiTheme="majorHAnsi" w:hAnsiTheme="majorHAnsi"/>
                <w:b/>
                <w:szCs w:val="20"/>
              </w:rPr>
              <w:t>strict</w:t>
            </w:r>
            <w:r w:rsidRPr="006870C4">
              <w:rPr>
                <w:rFonts w:asciiTheme="majorHAnsi" w:hAnsiTheme="majorHAnsi"/>
                <w:szCs w:val="20"/>
              </w:rPr>
              <w:t xml:space="preserve"> </w:t>
            </w:r>
            <w:r w:rsidRPr="006870C4">
              <w:rPr>
                <w:rFonts w:asciiTheme="majorHAnsi" w:hAnsiTheme="majorHAnsi"/>
                <w:b/>
                <w:szCs w:val="20"/>
              </w:rPr>
              <w:t>liability</w:t>
            </w:r>
            <w:r w:rsidRPr="006870C4">
              <w:rPr>
                <w:rFonts w:asciiTheme="majorHAnsi" w:hAnsiTheme="majorHAnsi"/>
                <w:szCs w:val="20"/>
              </w:rPr>
              <w:t>(</w:t>
            </w:r>
            <w:r w:rsidRPr="006870C4">
              <w:rPr>
                <w:rFonts w:asciiTheme="majorHAnsi" w:hAnsiTheme="majorHAnsi"/>
              </w:rPr>
              <w:t xml:space="preserve">Presumption holds unless </w:t>
            </w:r>
            <w:r w:rsidRPr="006870C4">
              <w:rPr>
                <w:rFonts w:asciiTheme="majorHAnsi" w:hAnsiTheme="majorHAnsi"/>
                <w:szCs w:val="20"/>
              </w:rPr>
              <w:t>Parliament has expressly indicated offence is one of absolute liability</w:t>
            </w:r>
          </w:p>
          <w:p w:rsidR="003534B8" w:rsidRPr="006870C4" w:rsidRDefault="00181FDF" w:rsidP="00C941F4">
            <w:pPr>
              <w:pStyle w:val="ColorfulList-Accent11"/>
              <w:numPr>
                <w:ilvl w:val="0"/>
                <w:numId w:val="16"/>
              </w:numPr>
              <w:rPr>
                <w:rFonts w:asciiTheme="majorHAnsi" w:hAnsiTheme="majorHAnsi"/>
                <w:szCs w:val="20"/>
              </w:rPr>
            </w:pPr>
            <w:r w:rsidRPr="006870C4">
              <w:rPr>
                <w:rFonts w:asciiTheme="majorHAnsi" w:hAnsiTheme="majorHAnsi"/>
                <w:b/>
                <w:szCs w:val="20"/>
              </w:rPr>
              <w:t xml:space="preserve"> </w:t>
            </w:r>
            <w:r w:rsidR="003534B8" w:rsidRPr="006870C4">
              <w:rPr>
                <w:rFonts w:asciiTheme="majorHAnsi" w:hAnsiTheme="majorHAnsi"/>
                <w:b/>
                <w:szCs w:val="20"/>
              </w:rPr>
              <w:t>(2)</w:t>
            </w:r>
            <w:r w:rsidR="003534B8" w:rsidRPr="006870C4">
              <w:rPr>
                <w:rFonts w:asciiTheme="majorHAnsi" w:hAnsiTheme="majorHAnsi"/>
                <w:szCs w:val="20"/>
              </w:rPr>
              <w:t xml:space="preserve"> Crown must prove </w:t>
            </w:r>
            <w:r w:rsidR="00C941F4" w:rsidRPr="006870C4">
              <w:rPr>
                <w:rFonts w:asciiTheme="majorHAnsi" w:hAnsiTheme="majorHAnsi"/>
                <w:szCs w:val="20"/>
              </w:rPr>
              <w:t>AR BRD.: cond circ consq (</w:t>
            </w:r>
            <w:r w:rsidR="003534B8" w:rsidRPr="006870C4">
              <w:rPr>
                <w:rFonts w:asciiTheme="majorHAnsi" w:hAnsiTheme="majorHAnsi"/>
                <w:szCs w:val="20"/>
              </w:rPr>
              <w:t>Crown need not prove MR for absolute or Strict Liability</w:t>
            </w:r>
            <w:r w:rsidR="00C941F4" w:rsidRPr="006870C4">
              <w:rPr>
                <w:rFonts w:asciiTheme="majorHAnsi" w:hAnsiTheme="majorHAnsi"/>
                <w:szCs w:val="20"/>
              </w:rPr>
              <w:t>)</w:t>
            </w:r>
          </w:p>
          <w:p w:rsidR="003534B8" w:rsidRPr="006870C4" w:rsidRDefault="003534B8" w:rsidP="004A6F93">
            <w:pPr>
              <w:pStyle w:val="ColorfulList-Accent11"/>
              <w:numPr>
                <w:ilvl w:val="0"/>
                <w:numId w:val="16"/>
              </w:numPr>
              <w:rPr>
                <w:rFonts w:asciiTheme="majorHAnsi" w:hAnsiTheme="majorHAnsi"/>
                <w:szCs w:val="20"/>
              </w:rPr>
            </w:pPr>
            <w:r w:rsidRPr="006870C4">
              <w:rPr>
                <w:rFonts w:asciiTheme="majorHAnsi" w:hAnsiTheme="majorHAnsi"/>
                <w:b/>
                <w:szCs w:val="20"/>
              </w:rPr>
              <w:t>(4)</w:t>
            </w:r>
            <w:r w:rsidRPr="006870C4">
              <w:rPr>
                <w:rFonts w:asciiTheme="majorHAnsi" w:hAnsiTheme="majorHAnsi"/>
                <w:szCs w:val="20"/>
              </w:rPr>
              <w:t xml:space="preserve"> If Strict Liability, , A may </w:t>
            </w:r>
            <w:r w:rsidRPr="006870C4">
              <w:rPr>
                <w:rFonts w:asciiTheme="majorHAnsi" w:hAnsiTheme="majorHAnsi"/>
                <w:b/>
                <w:szCs w:val="20"/>
              </w:rPr>
              <w:t>prove on BOP</w:t>
            </w:r>
            <w:r w:rsidRPr="006870C4">
              <w:rPr>
                <w:rFonts w:asciiTheme="majorHAnsi" w:hAnsiTheme="majorHAnsi"/>
                <w:szCs w:val="20"/>
              </w:rPr>
              <w:t xml:space="preserve"> that they took </w:t>
            </w:r>
            <w:r w:rsidRPr="006870C4">
              <w:rPr>
                <w:rFonts w:asciiTheme="majorHAnsi" w:hAnsiTheme="majorHAnsi"/>
                <w:b/>
                <w:szCs w:val="20"/>
              </w:rPr>
              <w:t>all reasonable care (due diligence)</w:t>
            </w:r>
            <w:r w:rsidRPr="006870C4">
              <w:rPr>
                <w:rFonts w:asciiTheme="majorHAnsi" w:hAnsiTheme="majorHAnsi"/>
                <w:szCs w:val="20"/>
              </w:rPr>
              <w:t xml:space="preserve"> which involves consideration of what a reasonable person would’ve done under circumstances </w:t>
            </w:r>
          </w:p>
          <w:p w:rsidR="003534B8" w:rsidRPr="006870C4" w:rsidRDefault="003534B8" w:rsidP="004A6F93">
            <w:pPr>
              <w:pStyle w:val="ColorfulList-Accent11"/>
              <w:numPr>
                <w:ilvl w:val="1"/>
                <w:numId w:val="16"/>
              </w:numPr>
              <w:rPr>
                <w:rFonts w:asciiTheme="majorHAnsi" w:hAnsiTheme="majorHAnsi"/>
                <w:szCs w:val="20"/>
              </w:rPr>
            </w:pPr>
            <w:r w:rsidRPr="006870C4">
              <w:rPr>
                <w:rFonts w:asciiTheme="majorHAnsi" w:hAnsiTheme="majorHAnsi"/>
                <w:szCs w:val="20"/>
              </w:rPr>
              <w:t>The reverse burden of proof in strict liability is not contrary to Charter (</w:t>
            </w:r>
            <w:r w:rsidRPr="006870C4">
              <w:rPr>
                <w:rFonts w:asciiTheme="majorHAnsi" w:hAnsiTheme="majorHAnsi"/>
                <w:b/>
                <w:i/>
                <w:color w:val="FF0000"/>
                <w:szCs w:val="20"/>
              </w:rPr>
              <w:t>Wholesale Travel Group</w:t>
            </w:r>
            <w:r w:rsidRPr="006870C4">
              <w:rPr>
                <w:rFonts w:asciiTheme="majorHAnsi" w:hAnsiTheme="majorHAnsi"/>
                <w:szCs w:val="20"/>
              </w:rPr>
              <w:t>).</w:t>
            </w:r>
          </w:p>
        </w:tc>
      </w:tr>
    </w:tbl>
    <w:p w:rsidR="003534B8" w:rsidRPr="006870C4" w:rsidRDefault="003534B8" w:rsidP="003534B8">
      <w:pPr>
        <w:pStyle w:val="ColorfulList-Accent11"/>
        <w:ind w:left="0"/>
        <w:rPr>
          <w:rFonts w:asciiTheme="majorHAnsi" w:hAnsiTheme="majorHAnsi"/>
          <w:szCs w:val="20"/>
        </w:rPr>
      </w:pPr>
    </w:p>
    <w:p w:rsidR="00CF3575" w:rsidRPr="006870C4" w:rsidRDefault="00FE1637" w:rsidP="004A6F93">
      <w:pPr>
        <w:pStyle w:val="ColorfulList-Accent11"/>
        <w:numPr>
          <w:ilvl w:val="0"/>
          <w:numId w:val="15"/>
        </w:numPr>
        <w:rPr>
          <w:rFonts w:asciiTheme="majorHAnsi" w:hAnsiTheme="majorHAnsi"/>
          <w:szCs w:val="20"/>
        </w:rPr>
      </w:pPr>
      <w:r w:rsidRPr="006870C4">
        <w:rPr>
          <w:rFonts w:asciiTheme="majorHAnsi" w:hAnsiTheme="majorHAnsi"/>
          <w:b/>
          <w:color w:val="0000CC"/>
          <w:szCs w:val="20"/>
        </w:rPr>
        <w:t xml:space="preserve">Defence of </w:t>
      </w:r>
      <w:r w:rsidR="00CF3575" w:rsidRPr="006870C4">
        <w:rPr>
          <w:rFonts w:asciiTheme="majorHAnsi" w:hAnsiTheme="majorHAnsi"/>
          <w:b/>
          <w:color w:val="0000CC"/>
          <w:szCs w:val="20"/>
        </w:rPr>
        <w:t>Due diligence</w:t>
      </w:r>
      <w:r w:rsidRPr="006870C4">
        <w:rPr>
          <w:rFonts w:asciiTheme="majorHAnsi" w:hAnsiTheme="majorHAnsi"/>
          <w:b/>
          <w:color w:val="0000CC"/>
          <w:szCs w:val="20"/>
        </w:rPr>
        <w:t xml:space="preserve"> if Strict Liability</w:t>
      </w:r>
      <w:r w:rsidR="00CF3575" w:rsidRPr="006870C4">
        <w:rPr>
          <w:rFonts w:asciiTheme="majorHAnsi" w:hAnsiTheme="majorHAnsi"/>
          <w:szCs w:val="20"/>
        </w:rPr>
        <w:t xml:space="preserve"> – Proof on</w:t>
      </w:r>
      <w:r w:rsidR="00CF3575" w:rsidRPr="006870C4">
        <w:rPr>
          <w:rFonts w:asciiTheme="majorHAnsi" w:hAnsiTheme="majorHAnsi"/>
          <w:b/>
          <w:szCs w:val="20"/>
        </w:rPr>
        <w:t xml:space="preserve"> BOP</w:t>
      </w:r>
      <w:r w:rsidR="00CF3575" w:rsidRPr="006870C4">
        <w:rPr>
          <w:rFonts w:asciiTheme="majorHAnsi" w:hAnsiTheme="majorHAnsi"/>
          <w:szCs w:val="20"/>
        </w:rPr>
        <w:t xml:space="preserve"> that A took all </w:t>
      </w:r>
      <w:r w:rsidR="00CF3575" w:rsidRPr="006870C4">
        <w:rPr>
          <w:rFonts w:asciiTheme="majorHAnsi" w:hAnsiTheme="majorHAnsi"/>
          <w:b/>
          <w:szCs w:val="20"/>
        </w:rPr>
        <w:t>reasonable care</w:t>
      </w:r>
      <w:r w:rsidR="00CF3575" w:rsidRPr="006870C4">
        <w:rPr>
          <w:rFonts w:asciiTheme="majorHAnsi" w:hAnsiTheme="majorHAnsi"/>
          <w:szCs w:val="20"/>
        </w:rPr>
        <w:t xml:space="preserve"> in the circumstances having regard to what the </w:t>
      </w:r>
      <w:r w:rsidR="00CF3575" w:rsidRPr="006870C4">
        <w:rPr>
          <w:rFonts w:asciiTheme="majorHAnsi" w:hAnsiTheme="majorHAnsi"/>
          <w:b/>
          <w:szCs w:val="20"/>
        </w:rPr>
        <w:t>reasonable person would have done based on the facts as A reasonably believed them to be</w:t>
      </w:r>
      <w:r w:rsidR="00CF3575" w:rsidRPr="006870C4">
        <w:rPr>
          <w:rFonts w:asciiTheme="majorHAnsi" w:hAnsiTheme="majorHAnsi"/>
          <w:szCs w:val="20"/>
        </w:rPr>
        <w:t xml:space="preserve"> (</w:t>
      </w:r>
      <w:r w:rsidR="00CF3575" w:rsidRPr="006870C4">
        <w:rPr>
          <w:rFonts w:asciiTheme="majorHAnsi" w:hAnsiTheme="majorHAnsi"/>
          <w:b/>
          <w:i/>
          <w:color w:val="FF0000"/>
          <w:szCs w:val="20"/>
        </w:rPr>
        <w:t>Sault Ste. Marie</w:t>
      </w:r>
      <w:r w:rsidR="00CF3575" w:rsidRPr="006870C4">
        <w:rPr>
          <w:rFonts w:asciiTheme="majorHAnsi" w:hAnsiTheme="majorHAnsi"/>
          <w:szCs w:val="20"/>
        </w:rPr>
        <w:t>).</w:t>
      </w:r>
    </w:p>
    <w:p w:rsidR="00CF3575" w:rsidRPr="006870C4" w:rsidRDefault="00CF3575" w:rsidP="004A6F93">
      <w:pPr>
        <w:pStyle w:val="ColorfulList-Accent11"/>
        <w:numPr>
          <w:ilvl w:val="1"/>
          <w:numId w:val="15"/>
        </w:numPr>
        <w:rPr>
          <w:rFonts w:asciiTheme="majorHAnsi" w:hAnsiTheme="majorHAnsi"/>
          <w:szCs w:val="20"/>
        </w:rPr>
      </w:pPr>
      <w:r w:rsidRPr="006870C4">
        <w:rPr>
          <w:rFonts w:asciiTheme="majorHAnsi" w:hAnsiTheme="majorHAnsi"/>
          <w:b/>
          <w:szCs w:val="20"/>
        </w:rPr>
        <w:t>(a)</w:t>
      </w:r>
      <w:r w:rsidRPr="006870C4">
        <w:rPr>
          <w:rFonts w:asciiTheme="majorHAnsi" w:hAnsiTheme="majorHAnsi"/>
          <w:szCs w:val="20"/>
        </w:rPr>
        <w:t xml:space="preserve"> What facts did A believe?</w:t>
      </w:r>
    </w:p>
    <w:p w:rsidR="00CF3575" w:rsidRPr="006870C4" w:rsidRDefault="00CF3575" w:rsidP="004A6F93">
      <w:pPr>
        <w:pStyle w:val="ColorfulList-Accent11"/>
        <w:numPr>
          <w:ilvl w:val="1"/>
          <w:numId w:val="15"/>
        </w:numPr>
        <w:rPr>
          <w:rFonts w:asciiTheme="majorHAnsi" w:hAnsiTheme="majorHAnsi"/>
          <w:szCs w:val="20"/>
        </w:rPr>
      </w:pPr>
      <w:r w:rsidRPr="006870C4">
        <w:rPr>
          <w:rFonts w:asciiTheme="majorHAnsi" w:hAnsiTheme="majorHAnsi"/>
          <w:b/>
          <w:szCs w:val="20"/>
        </w:rPr>
        <w:t>(b)</w:t>
      </w:r>
      <w:r w:rsidRPr="006870C4">
        <w:rPr>
          <w:rFonts w:asciiTheme="majorHAnsi" w:hAnsiTheme="majorHAnsi"/>
          <w:szCs w:val="20"/>
        </w:rPr>
        <w:t xml:space="preserve"> Was the belief reasonable?</w:t>
      </w:r>
    </w:p>
    <w:p w:rsidR="00CF3575" w:rsidRPr="006870C4" w:rsidRDefault="00CF3575" w:rsidP="004A6F93">
      <w:pPr>
        <w:pStyle w:val="ColorfulList-Accent11"/>
        <w:numPr>
          <w:ilvl w:val="2"/>
          <w:numId w:val="15"/>
        </w:numPr>
        <w:rPr>
          <w:rFonts w:asciiTheme="majorHAnsi" w:hAnsiTheme="majorHAnsi"/>
          <w:szCs w:val="20"/>
        </w:rPr>
      </w:pPr>
      <w:r w:rsidRPr="006870C4">
        <w:rPr>
          <w:rFonts w:asciiTheme="majorHAnsi" w:hAnsiTheme="majorHAnsi"/>
          <w:szCs w:val="20"/>
        </w:rPr>
        <w:t xml:space="preserve">Reasonable </w:t>
      </w:r>
      <w:r w:rsidRPr="006870C4">
        <w:rPr>
          <w:rFonts w:asciiTheme="majorHAnsi" w:hAnsiTheme="majorHAnsi"/>
          <w:b/>
          <w:szCs w:val="20"/>
        </w:rPr>
        <w:t>mistake of fact will suffice</w:t>
      </w:r>
      <w:r w:rsidRPr="006870C4">
        <w:rPr>
          <w:rFonts w:asciiTheme="majorHAnsi" w:hAnsiTheme="majorHAnsi"/>
          <w:szCs w:val="20"/>
        </w:rPr>
        <w:t>.</w:t>
      </w:r>
    </w:p>
    <w:p w:rsidR="00CF3575" w:rsidRPr="006870C4" w:rsidRDefault="00CF3575" w:rsidP="004A6F93">
      <w:pPr>
        <w:pStyle w:val="ColorfulList-Accent11"/>
        <w:numPr>
          <w:ilvl w:val="1"/>
          <w:numId w:val="15"/>
        </w:numPr>
        <w:rPr>
          <w:rFonts w:asciiTheme="majorHAnsi" w:hAnsiTheme="majorHAnsi"/>
          <w:szCs w:val="20"/>
        </w:rPr>
      </w:pPr>
      <w:r w:rsidRPr="006870C4">
        <w:rPr>
          <w:rFonts w:asciiTheme="majorHAnsi" w:hAnsiTheme="majorHAnsi"/>
          <w:b/>
          <w:szCs w:val="20"/>
        </w:rPr>
        <w:t>(c)</w:t>
      </w:r>
      <w:r w:rsidRPr="006870C4">
        <w:rPr>
          <w:rFonts w:asciiTheme="majorHAnsi" w:hAnsiTheme="majorHAnsi"/>
          <w:szCs w:val="20"/>
        </w:rPr>
        <w:t xml:space="preserve"> Based on those facts what </w:t>
      </w:r>
      <w:r w:rsidRPr="006870C4">
        <w:rPr>
          <w:rFonts w:asciiTheme="majorHAnsi" w:hAnsiTheme="majorHAnsi"/>
          <w:b/>
          <w:szCs w:val="20"/>
        </w:rPr>
        <w:t>care would a reasonable person have taken</w:t>
      </w:r>
      <w:r w:rsidRPr="006870C4">
        <w:rPr>
          <w:rFonts w:asciiTheme="majorHAnsi" w:hAnsiTheme="majorHAnsi"/>
          <w:szCs w:val="20"/>
        </w:rPr>
        <w:t>?</w:t>
      </w:r>
    </w:p>
    <w:p w:rsidR="00CF3575" w:rsidRPr="006870C4" w:rsidRDefault="00CF3575" w:rsidP="004A6F93">
      <w:pPr>
        <w:pStyle w:val="ColorfulList-Accent11"/>
        <w:numPr>
          <w:ilvl w:val="1"/>
          <w:numId w:val="15"/>
        </w:numPr>
        <w:rPr>
          <w:rFonts w:asciiTheme="majorHAnsi" w:hAnsiTheme="majorHAnsi"/>
          <w:szCs w:val="20"/>
        </w:rPr>
      </w:pPr>
      <w:r w:rsidRPr="006870C4">
        <w:rPr>
          <w:rFonts w:asciiTheme="majorHAnsi" w:hAnsiTheme="majorHAnsi"/>
          <w:b/>
          <w:szCs w:val="20"/>
        </w:rPr>
        <w:t>(d)</w:t>
      </w:r>
      <w:r w:rsidRPr="006870C4">
        <w:rPr>
          <w:rFonts w:asciiTheme="majorHAnsi" w:hAnsiTheme="majorHAnsi"/>
          <w:szCs w:val="20"/>
        </w:rPr>
        <w:t xml:space="preserve"> Did A take such care?</w:t>
      </w:r>
    </w:p>
    <w:p w:rsidR="00327B56" w:rsidRPr="006870C4" w:rsidRDefault="00327B56" w:rsidP="00327B56">
      <w:pPr>
        <w:rPr>
          <w:rFonts w:asciiTheme="majorHAnsi" w:hAnsiTheme="majorHAnsi"/>
          <w:b/>
          <w:szCs w:val="20"/>
        </w:rPr>
      </w:pPr>
      <w:r w:rsidRPr="006870C4">
        <w:rPr>
          <w:rFonts w:asciiTheme="majorHAnsi" w:hAnsiTheme="majorHAnsi"/>
          <w:b/>
          <w:szCs w:val="20"/>
        </w:rPr>
        <w:t>NOTE:</w:t>
      </w:r>
      <w:r w:rsidR="00FE29D0">
        <w:rPr>
          <w:rFonts w:asciiTheme="majorHAnsi" w:hAnsiTheme="majorHAnsi"/>
          <w:b/>
          <w:szCs w:val="20"/>
        </w:rPr>
        <w:t xml:space="preserve"> </w:t>
      </w:r>
      <w:r w:rsidRPr="006870C4">
        <w:rPr>
          <w:rFonts w:asciiTheme="majorHAnsi" w:hAnsiTheme="majorHAnsi"/>
          <w:b/>
          <w:szCs w:val="20"/>
        </w:rPr>
        <w:t>Why Would We have Defence of Due Diligence and Strict Liability Offences?</w:t>
      </w:r>
    </w:p>
    <w:p w:rsidR="00CF3575" w:rsidRPr="0014744D" w:rsidRDefault="00327B56" w:rsidP="00CF3575">
      <w:pPr>
        <w:pStyle w:val="NoSpacing"/>
        <w:numPr>
          <w:ilvl w:val="0"/>
          <w:numId w:val="36"/>
        </w:numPr>
        <w:rPr>
          <w:rFonts w:asciiTheme="majorHAnsi" w:hAnsiTheme="majorHAnsi"/>
          <w:sz w:val="20"/>
          <w:szCs w:val="20"/>
        </w:rPr>
      </w:pPr>
      <w:r w:rsidRPr="006870C4">
        <w:rPr>
          <w:rFonts w:asciiTheme="majorHAnsi" w:hAnsiTheme="majorHAnsi"/>
          <w:sz w:val="20"/>
          <w:szCs w:val="20"/>
        </w:rPr>
        <w:t xml:space="preserve">Dickson says if you want to prevent people from causing harm, you want to provide AN INCENTIVE FOR PEOPLE TO TRY TO AVOID THAT HARM. The defence provides the incentive </w:t>
      </w:r>
      <w:r w:rsidRPr="006870C4">
        <w:rPr>
          <w:rFonts w:asciiTheme="majorHAnsi" w:hAnsiTheme="majorHAnsi"/>
          <w:b/>
          <w:i/>
          <w:color w:val="FF0000"/>
          <w:sz w:val="20"/>
          <w:szCs w:val="20"/>
        </w:rPr>
        <w:t>Sault Ste. Marie</w:t>
      </w:r>
    </w:p>
    <w:p w:rsidR="00CF3575" w:rsidRPr="006870C4" w:rsidRDefault="00CF3575" w:rsidP="008106D7">
      <w:pPr>
        <w:pStyle w:val="Heading1"/>
      </w:pPr>
      <w:bookmarkStart w:id="38" w:name="_Toc290360334"/>
      <w:r w:rsidRPr="006870C4">
        <w:t>Crimes of Objective Fault</w:t>
      </w:r>
      <w:bookmarkEnd w:id="38"/>
    </w:p>
    <w:p w:rsidR="001276BF" w:rsidRPr="006870C4" w:rsidRDefault="001276BF" w:rsidP="008106D7">
      <w:pPr>
        <w:pStyle w:val="Heading2"/>
        <w:rPr>
          <w:rFonts w:eastAsia="Times New Roman"/>
          <w:lang w:val="en-GB" w:eastAsia="en-CA"/>
        </w:rPr>
      </w:pPr>
      <w:bookmarkStart w:id="39" w:name="_Toc290360335"/>
      <w:r w:rsidRPr="006870C4">
        <w:rPr>
          <w:rFonts w:eastAsia="Times New Roman"/>
          <w:lang w:val="en-GB" w:eastAsia="en-CA"/>
        </w:rPr>
        <w:t>TYPES OF NEGLIGENCE</w:t>
      </w:r>
      <w:bookmarkEnd w:id="39"/>
    </w:p>
    <w:tbl>
      <w:tblPr>
        <w:tblStyle w:val="TableGrid"/>
        <w:tblW w:w="0" w:type="auto"/>
        <w:tblLook w:val="04A0"/>
      </w:tblPr>
      <w:tblGrid>
        <w:gridCol w:w="8856"/>
      </w:tblGrid>
      <w:tr w:rsidR="001276BF" w:rsidRPr="006870C4" w:rsidTr="001276BF">
        <w:tc>
          <w:tcPr>
            <w:tcW w:w="8856" w:type="dxa"/>
          </w:tcPr>
          <w:p w:rsidR="001276BF" w:rsidRPr="006870C4" w:rsidRDefault="001276BF" w:rsidP="001276BF">
            <w:pPr>
              <w:spacing w:before="100" w:beforeAutospacing="1"/>
              <w:rPr>
                <w:rFonts w:asciiTheme="majorHAnsi" w:eastAsia="Times New Roman" w:hAnsiTheme="majorHAnsi"/>
                <w:lang w:val="en-CA"/>
              </w:rPr>
            </w:pPr>
            <w:r w:rsidRPr="006870C4">
              <w:rPr>
                <w:rFonts w:asciiTheme="majorHAnsi" w:eastAsia="Times New Roman" w:hAnsiTheme="majorHAnsi"/>
                <w:b/>
                <w:bCs/>
                <w:szCs w:val="20"/>
                <w:u w:val="single"/>
                <w:lang w:val="en-GB"/>
              </w:rPr>
              <w:t>CIVIL LAW</w:t>
            </w:r>
            <w:r w:rsidRPr="006870C4">
              <w:rPr>
                <w:rFonts w:asciiTheme="majorHAnsi" w:eastAsia="Times New Roman" w:hAnsiTheme="majorHAnsi"/>
                <w:szCs w:val="20"/>
                <w:u w:val="single"/>
                <w:lang w:val="en-GB"/>
              </w:rPr>
              <w:t xml:space="preserve"> </w:t>
            </w:r>
          </w:p>
          <w:p w:rsidR="001276BF" w:rsidRPr="006870C4" w:rsidRDefault="001276BF" w:rsidP="001276BF">
            <w:pPr>
              <w:spacing w:before="100" w:beforeAutospacing="1"/>
              <w:rPr>
                <w:rFonts w:asciiTheme="majorHAnsi" w:eastAsia="Times New Roman" w:hAnsiTheme="majorHAnsi"/>
                <w:lang w:val="en-CA"/>
              </w:rPr>
            </w:pPr>
            <w:r w:rsidRPr="006870C4">
              <w:rPr>
                <w:rFonts w:asciiTheme="majorHAnsi" w:eastAsia="Times New Roman" w:hAnsiTheme="majorHAnsi"/>
                <w:szCs w:val="20"/>
                <w:lang w:val="en-GB"/>
              </w:rPr>
              <w:t>·</w:t>
            </w:r>
            <w:r w:rsidRPr="006870C4">
              <w:rPr>
                <w:rFonts w:asciiTheme="majorHAnsi" w:eastAsia="Times New Roman" w:hAnsiTheme="majorHAnsi"/>
                <w:sz w:val="14"/>
                <w:szCs w:val="14"/>
                <w:lang w:val="en-GB"/>
              </w:rPr>
              <w:t xml:space="preserve"> </w:t>
            </w:r>
            <w:r w:rsidRPr="006870C4">
              <w:rPr>
                <w:rFonts w:asciiTheme="majorHAnsi" w:eastAsia="Times New Roman" w:hAnsiTheme="majorHAnsi"/>
                <w:i/>
                <w:iCs/>
                <w:szCs w:val="20"/>
                <w:lang w:val="en-GB"/>
              </w:rPr>
              <w:t>Any</w:t>
            </w:r>
            <w:r w:rsidRPr="006870C4">
              <w:rPr>
                <w:rFonts w:asciiTheme="majorHAnsi" w:eastAsia="Times New Roman" w:hAnsiTheme="majorHAnsi"/>
                <w:szCs w:val="20"/>
                <w:lang w:val="en-GB"/>
              </w:rPr>
              <w:t xml:space="preserve"> breach from SoC expected of a </w:t>
            </w:r>
            <w:r w:rsidRPr="006870C4">
              <w:rPr>
                <w:rFonts w:asciiTheme="majorHAnsi" w:eastAsia="Times New Roman" w:hAnsiTheme="majorHAnsi"/>
                <w:b/>
                <w:bCs/>
                <w:i/>
                <w:iCs/>
                <w:szCs w:val="20"/>
                <w:lang w:val="en-GB"/>
              </w:rPr>
              <w:t>reasonable person</w:t>
            </w:r>
            <w:r w:rsidRPr="006870C4">
              <w:rPr>
                <w:rFonts w:asciiTheme="majorHAnsi" w:eastAsia="Times New Roman" w:hAnsiTheme="majorHAnsi"/>
                <w:szCs w:val="20"/>
                <w:lang w:val="en-GB"/>
              </w:rPr>
              <w:t xml:space="preserve"> will result in person being liable in da</w:t>
            </w:r>
            <w:r w:rsidR="00FE29D0">
              <w:rPr>
                <w:rFonts w:asciiTheme="majorHAnsi" w:eastAsia="Times New Roman" w:hAnsiTheme="majorHAnsi"/>
                <w:szCs w:val="20"/>
                <w:lang w:val="en-GB"/>
              </w:rPr>
              <w:t>mages to the victim of the tortS</w:t>
            </w:r>
            <w:r w:rsidRPr="006870C4">
              <w:rPr>
                <w:rFonts w:asciiTheme="majorHAnsi" w:eastAsia="Times New Roman" w:hAnsiTheme="majorHAnsi"/>
                <w:szCs w:val="20"/>
                <w:lang w:val="en-GB"/>
              </w:rPr>
              <w:t xml:space="preserve"> </w:t>
            </w:r>
            <w:r w:rsidRPr="006870C4">
              <w:rPr>
                <w:rFonts w:asciiTheme="majorHAnsi" w:eastAsia="Times New Roman" w:hAnsiTheme="majorHAnsi"/>
                <w:b/>
                <w:bCs/>
                <w:szCs w:val="20"/>
                <w:u w:val="single"/>
                <w:lang w:val="en-GB"/>
              </w:rPr>
              <w:t>DEPARTURE</w:t>
            </w:r>
            <w:r w:rsidRPr="006870C4">
              <w:rPr>
                <w:rFonts w:asciiTheme="majorHAnsi" w:eastAsia="Times New Roman" w:hAnsiTheme="majorHAnsi"/>
                <w:szCs w:val="20"/>
                <w:lang w:val="en-GB"/>
              </w:rPr>
              <w:t xml:space="preserve">  (ANY departure enough to trigger liability) </w:t>
            </w:r>
          </w:p>
        </w:tc>
      </w:tr>
      <w:tr w:rsidR="001276BF" w:rsidRPr="006870C4" w:rsidTr="001276BF">
        <w:tc>
          <w:tcPr>
            <w:tcW w:w="8856" w:type="dxa"/>
          </w:tcPr>
          <w:tbl>
            <w:tblPr>
              <w:tblW w:w="0" w:type="auto"/>
              <w:tblCellMar>
                <w:left w:w="0" w:type="dxa"/>
                <w:right w:w="0" w:type="dxa"/>
              </w:tblCellMar>
              <w:tblLook w:val="04A0"/>
            </w:tblPr>
            <w:tblGrid>
              <w:gridCol w:w="8640"/>
            </w:tblGrid>
            <w:tr w:rsidR="001276BF" w:rsidRPr="006870C4" w:rsidTr="0073663E">
              <w:tc>
                <w:tcPr>
                  <w:tcW w:w="10422" w:type="dxa"/>
                  <w:tcBorders>
                    <w:top w:val="nil"/>
                    <w:left w:val="nil"/>
                    <w:bottom w:val="nil"/>
                    <w:right w:val="nil"/>
                  </w:tcBorders>
                  <w:tcMar>
                    <w:top w:w="0" w:type="dxa"/>
                    <w:left w:w="108" w:type="dxa"/>
                    <w:bottom w:w="0" w:type="dxa"/>
                    <w:right w:w="108" w:type="dxa"/>
                  </w:tcMar>
                  <w:hideMark/>
                </w:tcPr>
                <w:p w:rsidR="000466FB" w:rsidRPr="006870C4" w:rsidRDefault="001276BF" w:rsidP="000466FB">
                  <w:pPr>
                    <w:spacing w:before="100" w:beforeAutospacing="1"/>
                    <w:rPr>
                      <w:rFonts w:asciiTheme="majorHAnsi" w:eastAsia="Times New Roman" w:hAnsiTheme="majorHAnsi"/>
                      <w:lang w:val="en-CA" w:eastAsia="en-CA"/>
                    </w:rPr>
                  </w:pPr>
                  <w:r w:rsidRPr="006870C4">
                    <w:rPr>
                      <w:rFonts w:asciiTheme="majorHAnsi" w:eastAsia="Times New Roman" w:hAnsiTheme="majorHAnsi"/>
                      <w:b/>
                      <w:bCs/>
                      <w:szCs w:val="20"/>
                      <w:u w:val="single"/>
                      <w:lang w:val="en-GB" w:eastAsia="en-CA"/>
                    </w:rPr>
                    <w:t>CRIMINAL LAW</w:t>
                  </w:r>
                </w:p>
                <w:p w:rsidR="001276BF" w:rsidRPr="006870C4" w:rsidRDefault="001276BF" w:rsidP="000466FB">
                  <w:pPr>
                    <w:spacing w:before="100" w:beforeAutospacing="1"/>
                    <w:rPr>
                      <w:rFonts w:asciiTheme="majorHAnsi" w:eastAsia="Times New Roman" w:hAnsiTheme="majorHAnsi"/>
                      <w:lang w:val="en-CA" w:eastAsia="en-CA"/>
                    </w:rPr>
                  </w:pPr>
                  <w:r w:rsidRPr="006870C4">
                    <w:rPr>
                      <w:rFonts w:asciiTheme="majorHAnsi" w:eastAsia="Times New Roman" w:hAnsiTheme="majorHAnsi"/>
                      <w:b/>
                      <w:bCs/>
                      <w:szCs w:val="20"/>
                      <w:lang w:val="en-GB" w:eastAsia="en-CA"/>
                    </w:rPr>
                    <w:t>PENAL NEGLIGENCE</w:t>
                  </w:r>
                  <w:r w:rsidRPr="006870C4">
                    <w:rPr>
                      <w:rFonts w:asciiTheme="majorHAnsi" w:eastAsia="Times New Roman" w:hAnsiTheme="majorHAnsi"/>
                      <w:szCs w:val="20"/>
                      <w:lang w:val="en-GB" w:eastAsia="en-CA"/>
                    </w:rPr>
                    <w:t xml:space="preserve">, there is a constitutional dimension to penal negligence because of possibility of criminalization. Therefore </w:t>
                  </w:r>
                  <w:r w:rsidR="000466FB" w:rsidRPr="006870C4">
                    <w:rPr>
                      <w:rFonts w:asciiTheme="majorHAnsi" w:eastAsia="Times New Roman" w:hAnsiTheme="majorHAnsi"/>
                      <w:lang w:val="en-GB" w:eastAsia="en-CA"/>
                    </w:rPr>
                    <w:t>a</w:t>
                  </w:r>
                  <w:r w:rsidRPr="006870C4">
                    <w:rPr>
                      <w:rFonts w:asciiTheme="majorHAnsi" w:eastAsia="Times New Roman" w:hAnsiTheme="majorHAnsi"/>
                      <w:szCs w:val="20"/>
                      <w:lang w:val="en-GB" w:eastAsia="en-CA"/>
                    </w:rPr>
                    <w:t xml:space="preserve"> </w:t>
                  </w:r>
                  <w:r w:rsidRPr="006870C4">
                    <w:rPr>
                      <w:rFonts w:asciiTheme="majorHAnsi" w:eastAsia="Times New Roman" w:hAnsiTheme="majorHAnsi"/>
                      <w:b/>
                      <w:bCs/>
                      <w:szCs w:val="20"/>
                      <w:u w:val="single"/>
                      <w:lang w:val="en-GB" w:eastAsia="en-CA"/>
                    </w:rPr>
                    <w:t>MARKED DEPARTURE</w:t>
                  </w:r>
                  <w:r w:rsidRPr="006870C4">
                    <w:rPr>
                      <w:rFonts w:asciiTheme="majorHAnsi" w:eastAsia="Times New Roman" w:hAnsiTheme="majorHAnsi"/>
                      <w:szCs w:val="20"/>
                      <w:lang w:val="en-GB" w:eastAsia="en-CA"/>
                    </w:rPr>
                    <w:t xml:space="preserve"> (</w:t>
                  </w:r>
                  <w:r w:rsidRPr="006870C4">
                    <w:rPr>
                      <w:rFonts w:asciiTheme="majorHAnsi" w:eastAsia="Times New Roman" w:hAnsiTheme="majorHAnsi"/>
                      <w:b/>
                      <w:bCs/>
                      <w:i/>
                      <w:iCs/>
                      <w:color w:val="0000FF"/>
                      <w:szCs w:val="20"/>
                      <w:lang w:val="en-GB" w:eastAsia="en-CA"/>
                    </w:rPr>
                    <w:t>Hundal, Beatty</w:t>
                  </w:r>
                  <w:r w:rsidRPr="006870C4">
                    <w:rPr>
                      <w:rFonts w:asciiTheme="majorHAnsi" w:eastAsia="Times New Roman" w:hAnsiTheme="majorHAnsi"/>
                      <w:szCs w:val="20"/>
                      <w:lang w:val="en-GB" w:eastAsia="en-CA"/>
                    </w:rPr>
                    <w:t>)</w:t>
                  </w:r>
                </w:p>
                <w:p w:rsidR="000466FB" w:rsidRPr="006870C4" w:rsidRDefault="001276BF" w:rsidP="001276BF">
                  <w:pPr>
                    <w:spacing w:before="100" w:beforeAutospacing="1" w:after="100" w:afterAutospacing="1"/>
                    <w:rPr>
                      <w:rFonts w:asciiTheme="majorHAnsi" w:eastAsia="Times New Roman" w:hAnsiTheme="majorHAnsi"/>
                      <w:szCs w:val="20"/>
                      <w:lang w:val="en-GB" w:eastAsia="en-CA"/>
                    </w:rPr>
                  </w:pPr>
                  <w:r w:rsidRPr="006870C4">
                    <w:rPr>
                      <w:rFonts w:asciiTheme="majorHAnsi" w:eastAsia="Times New Roman" w:hAnsiTheme="majorHAnsi"/>
                      <w:sz w:val="14"/>
                      <w:szCs w:val="14"/>
                      <w:lang w:val="en-GB" w:eastAsia="en-CA"/>
                    </w:rPr>
                    <w:t xml:space="preserve"> </w:t>
                  </w:r>
                  <w:r w:rsidRPr="006870C4">
                    <w:rPr>
                      <w:rFonts w:asciiTheme="majorHAnsi" w:eastAsia="Times New Roman" w:hAnsiTheme="majorHAnsi"/>
                      <w:szCs w:val="20"/>
                      <w:lang w:val="en-GB" w:eastAsia="en-CA"/>
                    </w:rPr>
                    <w:t xml:space="preserve">When </w:t>
                  </w:r>
                  <w:r w:rsidRPr="006870C4">
                    <w:rPr>
                      <w:rFonts w:asciiTheme="majorHAnsi" w:eastAsia="Times New Roman" w:hAnsiTheme="majorHAnsi"/>
                      <w:i/>
                      <w:iCs/>
                      <w:szCs w:val="20"/>
                      <w:lang w:val="en-GB" w:eastAsia="en-CA"/>
                    </w:rPr>
                    <w:t>Code</w:t>
                  </w:r>
                  <w:r w:rsidRPr="006870C4">
                    <w:rPr>
                      <w:rFonts w:asciiTheme="majorHAnsi" w:eastAsia="Times New Roman" w:hAnsiTheme="majorHAnsi"/>
                      <w:szCs w:val="20"/>
                      <w:lang w:val="en-GB" w:eastAsia="en-CA"/>
                    </w:rPr>
                    <w:t xml:space="preserve"> says everything BUT criminal negligence (e.g. “dangerous” “ought to know”</w:t>
                  </w:r>
                  <w:r w:rsidR="000466FB" w:rsidRPr="006870C4">
                    <w:rPr>
                      <w:rFonts w:asciiTheme="majorHAnsi" w:eastAsia="Times New Roman" w:hAnsiTheme="majorHAnsi"/>
                      <w:szCs w:val="20"/>
                      <w:lang w:val="en-GB" w:eastAsia="en-CA"/>
                    </w:rPr>
                    <w:t xml:space="preserve"> “unlawful”</w:t>
                  </w:r>
                  <w:r w:rsidRPr="006870C4">
                    <w:rPr>
                      <w:rFonts w:asciiTheme="majorHAnsi" w:eastAsia="Times New Roman" w:hAnsiTheme="majorHAnsi"/>
                      <w:szCs w:val="20"/>
                      <w:lang w:val="en-GB" w:eastAsia="en-CA"/>
                    </w:rPr>
                    <w:t>), the standard will be penal negligence</w:t>
                  </w:r>
                </w:p>
                <w:p w:rsidR="000466FB" w:rsidRPr="006870C4" w:rsidRDefault="000466FB" w:rsidP="00F97C2E">
                  <w:pPr>
                    <w:pStyle w:val="ListParagraph"/>
                    <w:numPr>
                      <w:ilvl w:val="0"/>
                      <w:numId w:val="36"/>
                    </w:numPr>
                    <w:spacing w:before="100" w:beforeAutospacing="1" w:after="100" w:afterAutospacing="1"/>
                    <w:rPr>
                      <w:rFonts w:asciiTheme="majorHAnsi" w:eastAsia="Times New Roman" w:hAnsiTheme="majorHAnsi"/>
                      <w:szCs w:val="20"/>
                      <w:lang w:val="en-GB" w:eastAsia="en-CA"/>
                    </w:rPr>
                  </w:pPr>
                  <w:r w:rsidRPr="006870C4">
                    <w:rPr>
                      <w:rFonts w:asciiTheme="majorHAnsi" w:hAnsiTheme="majorHAnsi"/>
                      <w:szCs w:val="20"/>
                      <w:lang w:val="en-GB"/>
                    </w:rPr>
                    <w:t xml:space="preserve">When </w:t>
                  </w:r>
                  <w:r w:rsidRPr="006870C4">
                    <w:rPr>
                      <w:rFonts w:asciiTheme="majorHAnsi" w:hAnsiTheme="majorHAnsi"/>
                      <w:i/>
                      <w:iCs/>
                      <w:szCs w:val="20"/>
                      <w:lang w:val="en-GB"/>
                    </w:rPr>
                    <w:t>Code</w:t>
                  </w:r>
                  <w:r w:rsidRPr="006870C4">
                    <w:rPr>
                      <w:rFonts w:asciiTheme="majorHAnsi" w:hAnsiTheme="majorHAnsi"/>
                      <w:szCs w:val="20"/>
                      <w:lang w:val="en-GB"/>
                    </w:rPr>
                    <w:t xml:space="preserve"> says everything BUT criminal negligence (e.g. “dangerous” “ought to know”), the standard will be penal negligence</w:t>
                  </w:r>
                </w:p>
                <w:p w:rsidR="001276BF" w:rsidRPr="006870C4" w:rsidRDefault="001276BF" w:rsidP="00F97C2E">
                  <w:pPr>
                    <w:pStyle w:val="ListParagraph"/>
                    <w:numPr>
                      <w:ilvl w:val="0"/>
                      <w:numId w:val="36"/>
                    </w:numPr>
                    <w:spacing w:before="100" w:beforeAutospacing="1" w:after="100" w:afterAutospacing="1"/>
                    <w:rPr>
                      <w:rFonts w:asciiTheme="majorHAnsi" w:eastAsia="Times New Roman" w:hAnsiTheme="majorHAnsi"/>
                      <w:szCs w:val="20"/>
                      <w:lang w:val="en-GB" w:eastAsia="en-CA"/>
                    </w:rPr>
                  </w:pPr>
                  <w:r w:rsidRPr="006870C4">
                    <w:rPr>
                      <w:rFonts w:asciiTheme="majorHAnsi" w:eastAsia="Times New Roman" w:hAnsiTheme="majorHAnsi"/>
                      <w:szCs w:val="20"/>
                      <w:lang w:val="en-GB" w:eastAsia="en-CA"/>
                    </w:rPr>
                    <w:t xml:space="preserve">Note: dangerousness cannot be measured from the consequences </w:t>
                  </w:r>
                </w:p>
                <w:p w:rsidR="001276BF" w:rsidRPr="006870C4" w:rsidRDefault="001276BF" w:rsidP="000466FB">
                  <w:pPr>
                    <w:spacing w:before="100" w:beforeAutospacing="1" w:after="100" w:afterAutospacing="1"/>
                    <w:rPr>
                      <w:rFonts w:asciiTheme="majorHAnsi" w:eastAsia="Times New Roman" w:hAnsiTheme="majorHAnsi"/>
                      <w:lang w:val="en-CA" w:eastAsia="en-CA"/>
                    </w:rPr>
                  </w:pPr>
                  <w:r w:rsidRPr="006870C4">
                    <w:rPr>
                      <w:rFonts w:asciiTheme="majorHAnsi" w:eastAsia="Times New Roman" w:hAnsiTheme="majorHAnsi"/>
                      <w:szCs w:val="20"/>
                      <w:lang w:val="en-GB" w:eastAsia="en-CA"/>
                    </w:rPr>
                    <w:t> </w:t>
                  </w:r>
                  <w:r w:rsidRPr="006870C4">
                    <w:rPr>
                      <w:rFonts w:asciiTheme="majorHAnsi" w:eastAsia="Times New Roman" w:hAnsiTheme="majorHAnsi"/>
                      <w:b/>
                      <w:bCs/>
                      <w:szCs w:val="20"/>
                      <w:lang w:val="en-GB" w:eastAsia="en-CA"/>
                    </w:rPr>
                    <w:t xml:space="preserve">CRIMINAL NEGLIGENCE </w:t>
                  </w:r>
                  <w:r w:rsidRPr="006870C4">
                    <w:rPr>
                      <w:rFonts w:asciiTheme="majorHAnsi" w:eastAsia="Times New Roman" w:hAnsiTheme="majorHAnsi"/>
                      <w:szCs w:val="20"/>
                      <w:lang w:val="en-GB" w:eastAsia="en-CA"/>
                    </w:rPr>
                    <w:t xml:space="preserve">(as defined by </w:t>
                  </w:r>
                  <w:r w:rsidRPr="006870C4">
                    <w:rPr>
                      <w:rFonts w:asciiTheme="majorHAnsi" w:eastAsia="Times New Roman" w:hAnsiTheme="majorHAnsi"/>
                      <w:b/>
                      <w:bCs/>
                      <w:szCs w:val="20"/>
                      <w:lang w:val="en-GB" w:eastAsia="en-CA"/>
                    </w:rPr>
                    <w:t>s.219</w:t>
                  </w:r>
                  <w:r w:rsidR="00FE29D0">
                    <w:rPr>
                      <w:rFonts w:asciiTheme="majorHAnsi" w:eastAsia="Times New Roman" w:hAnsiTheme="majorHAnsi"/>
                      <w:szCs w:val="20"/>
                      <w:lang w:val="en-GB" w:eastAsia="en-CA"/>
                    </w:rPr>
                    <w:t>) A</w:t>
                  </w:r>
                  <w:r w:rsidRPr="006870C4">
                    <w:rPr>
                      <w:rFonts w:asciiTheme="majorHAnsi" w:eastAsia="Times New Roman" w:hAnsiTheme="majorHAnsi"/>
                      <w:szCs w:val="20"/>
                      <w:lang w:val="en-GB" w:eastAsia="en-CA"/>
                    </w:rPr>
                    <w:t xml:space="preserve"> </w:t>
                  </w:r>
                  <w:r w:rsidRPr="006870C4">
                    <w:rPr>
                      <w:rFonts w:asciiTheme="majorHAnsi" w:eastAsia="Times New Roman" w:hAnsiTheme="majorHAnsi"/>
                      <w:b/>
                      <w:bCs/>
                      <w:szCs w:val="20"/>
                      <w:u w:val="single"/>
                      <w:lang w:val="en-GB" w:eastAsia="en-CA"/>
                    </w:rPr>
                    <w:t>MARKED &amp; SUBSTANTIAL/ SIGNIFICANT DEPARTURE</w:t>
                  </w:r>
                  <w:r w:rsidRPr="006870C4">
                    <w:rPr>
                      <w:rFonts w:asciiTheme="majorHAnsi" w:eastAsia="Times New Roman" w:hAnsiTheme="majorHAnsi"/>
                      <w:szCs w:val="20"/>
                      <w:lang w:val="en-GB" w:eastAsia="en-CA"/>
                    </w:rPr>
                    <w:t xml:space="preserve"> (</w:t>
                  </w:r>
                  <w:r w:rsidRPr="006870C4">
                    <w:rPr>
                      <w:rFonts w:asciiTheme="majorHAnsi" w:eastAsia="Times New Roman" w:hAnsiTheme="majorHAnsi"/>
                      <w:b/>
                      <w:bCs/>
                      <w:i/>
                      <w:iCs/>
                      <w:color w:val="0000FF"/>
                      <w:szCs w:val="20"/>
                      <w:lang w:val="en-GB" w:eastAsia="en-CA"/>
                    </w:rPr>
                    <w:t>Tutton, JF</w:t>
                  </w:r>
                  <w:r w:rsidRPr="006870C4">
                    <w:rPr>
                      <w:rFonts w:asciiTheme="majorHAnsi" w:eastAsia="Times New Roman" w:hAnsiTheme="majorHAnsi"/>
                      <w:szCs w:val="20"/>
                      <w:lang w:val="en-GB" w:eastAsia="en-CA"/>
                    </w:rPr>
                    <w:t>)</w:t>
                  </w:r>
                </w:p>
                <w:p w:rsidR="000466FB" w:rsidRPr="006870C4" w:rsidRDefault="001276BF" w:rsidP="00F97C2E">
                  <w:pPr>
                    <w:pStyle w:val="ListParagraph"/>
                    <w:numPr>
                      <w:ilvl w:val="0"/>
                      <w:numId w:val="36"/>
                    </w:numPr>
                    <w:spacing w:before="100" w:beforeAutospacing="1" w:after="100" w:afterAutospacing="1"/>
                    <w:rPr>
                      <w:rFonts w:asciiTheme="majorHAnsi" w:eastAsia="Times New Roman" w:hAnsiTheme="majorHAnsi"/>
                      <w:lang w:val="en-CA" w:eastAsia="en-CA"/>
                    </w:rPr>
                  </w:pPr>
                  <w:r w:rsidRPr="006870C4">
                    <w:rPr>
                      <w:rFonts w:asciiTheme="majorHAnsi" w:eastAsia="Times New Roman" w:hAnsiTheme="majorHAnsi"/>
                      <w:szCs w:val="20"/>
                      <w:lang w:val="en-GB" w:eastAsia="en-CA"/>
                    </w:rPr>
                    <w:t>s. 219: “</w:t>
                  </w:r>
                  <w:r w:rsidRPr="006870C4">
                    <w:rPr>
                      <w:rFonts w:asciiTheme="majorHAnsi" w:eastAsia="Times New Roman" w:hAnsiTheme="majorHAnsi"/>
                      <w:i/>
                      <w:iCs/>
                      <w:szCs w:val="20"/>
                      <w:lang w:val="en-GB" w:eastAsia="en-CA"/>
                    </w:rPr>
                    <w:t>Everyone is criminally responsible who…shows wanton or reckless disregard for the lives or safety of other persons” (</w:t>
                  </w:r>
                  <w:r w:rsidRPr="006870C4">
                    <w:rPr>
                      <w:rFonts w:asciiTheme="majorHAnsi" w:eastAsia="Times New Roman" w:hAnsiTheme="majorHAnsi"/>
                      <w:szCs w:val="20"/>
                      <w:lang w:val="en-GB" w:eastAsia="en-CA"/>
                    </w:rPr>
                    <w:t xml:space="preserve">marked and significant departure form the SoC) </w:t>
                  </w:r>
                </w:p>
                <w:p w:rsidR="000466FB" w:rsidRPr="006870C4" w:rsidRDefault="001276BF" w:rsidP="00F97C2E">
                  <w:pPr>
                    <w:pStyle w:val="ListParagraph"/>
                    <w:numPr>
                      <w:ilvl w:val="0"/>
                      <w:numId w:val="36"/>
                    </w:numPr>
                    <w:spacing w:before="100" w:beforeAutospacing="1" w:after="100" w:afterAutospacing="1"/>
                    <w:rPr>
                      <w:rFonts w:asciiTheme="majorHAnsi" w:eastAsia="Times New Roman" w:hAnsiTheme="majorHAnsi"/>
                      <w:lang w:val="en-CA" w:eastAsia="en-CA"/>
                    </w:rPr>
                  </w:pPr>
                  <w:r w:rsidRPr="006870C4">
                    <w:rPr>
                      <w:rFonts w:asciiTheme="majorHAnsi" w:eastAsia="Times New Roman" w:hAnsiTheme="majorHAnsi"/>
                      <w:sz w:val="14"/>
                      <w:szCs w:val="14"/>
                      <w:lang w:val="en-GB" w:eastAsia="en-CA"/>
                    </w:rPr>
                    <w:t xml:space="preserve"> </w:t>
                  </w:r>
                  <w:r w:rsidRPr="006870C4">
                    <w:rPr>
                      <w:rFonts w:asciiTheme="majorHAnsi" w:eastAsia="Times New Roman" w:hAnsiTheme="majorHAnsi"/>
                      <w:szCs w:val="20"/>
                      <w:lang w:val="en-GB" w:eastAsia="en-CA"/>
                    </w:rPr>
                    <w:t xml:space="preserve">Any time </w:t>
                  </w:r>
                  <w:r w:rsidRPr="006870C4">
                    <w:rPr>
                      <w:rFonts w:asciiTheme="majorHAnsi" w:eastAsia="Times New Roman" w:hAnsiTheme="majorHAnsi"/>
                      <w:i/>
                      <w:iCs/>
                      <w:szCs w:val="20"/>
                      <w:lang w:val="en-GB" w:eastAsia="en-CA"/>
                    </w:rPr>
                    <w:t>Code</w:t>
                  </w:r>
                  <w:r w:rsidRPr="006870C4">
                    <w:rPr>
                      <w:rFonts w:asciiTheme="majorHAnsi" w:eastAsia="Times New Roman" w:hAnsiTheme="majorHAnsi"/>
                      <w:szCs w:val="20"/>
                      <w:lang w:val="en-GB" w:eastAsia="en-CA"/>
                    </w:rPr>
                    <w:t xml:space="preserve"> says “</w:t>
                  </w:r>
                  <w:r w:rsidRPr="006870C4">
                    <w:rPr>
                      <w:rFonts w:asciiTheme="majorHAnsi" w:eastAsia="Times New Roman" w:hAnsiTheme="majorHAnsi"/>
                      <w:szCs w:val="20"/>
                      <w:u w:val="single"/>
                      <w:lang w:val="en-GB" w:eastAsia="en-CA"/>
                    </w:rPr>
                    <w:t>criminal negligence</w:t>
                  </w:r>
                  <w:r w:rsidRPr="006870C4">
                    <w:rPr>
                      <w:rFonts w:asciiTheme="majorHAnsi" w:eastAsia="Times New Roman" w:hAnsiTheme="majorHAnsi"/>
                      <w:szCs w:val="20"/>
                      <w:lang w:val="en-GB" w:eastAsia="en-CA"/>
                    </w:rPr>
                    <w:t xml:space="preserve">” (and </w:t>
                  </w:r>
                  <w:r w:rsidRPr="006870C4">
                    <w:rPr>
                      <w:rFonts w:asciiTheme="majorHAnsi" w:eastAsia="Times New Roman" w:hAnsiTheme="majorHAnsi"/>
                      <w:i/>
                      <w:iCs/>
                      <w:szCs w:val="20"/>
                      <w:lang w:val="en-GB" w:eastAsia="en-CA"/>
                    </w:rPr>
                    <w:t>only</w:t>
                  </w:r>
                  <w:r w:rsidRPr="006870C4">
                    <w:rPr>
                      <w:rFonts w:asciiTheme="majorHAnsi" w:eastAsia="Times New Roman" w:hAnsiTheme="majorHAnsi"/>
                      <w:szCs w:val="20"/>
                      <w:lang w:val="en-GB" w:eastAsia="en-CA"/>
                    </w:rPr>
                    <w:t xml:space="preserve"> these words), the standard will be criminal negligence (you’re in realm of s.219). Absent these words, it is penal negligence </w:t>
                  </w:r>
                </w:p>
                <w:p w:rsidR="001276BF" w:rsidRPr="006870C4" w:rsidRDefault="000466FB" w:rsidP="00FE29D0">
                  <w:pPr>
                    <w:pStyle w:val="ListParagraph"/>
                    <w:numPr>
                      <w:ilvl w:val="0"/>
                      <w:numId w:val="36"/>
                    </w:numPr>
                    <w:spacing w:before="100" w:beforeAutospacing="1" w:after="100" w:afterAutospacing="1"/>
                    <w:rPr>
                      <w:rFonts w:asciiTheme="majorHAnsi" w:eastAsia="Times New Roman" w:hAnsiTheme="majorHAnsi"/>
                      <w:lang w:val="en-CA" w:eastAsia="en-CA"/>
                    </w:rPr>
                  </w:pPr>
                  <w:r w:rsidRPr="006870C4">
                    <w:rPr>
                      <w:rFonts w:asciiTheme="majorHAnsi" w:hAnsiTheme="majorHAnsi"/>
                      <w:color w:val="000000"/>
                      <w:szCs w:val="20"/>
                    </w:rPr>
                    <w:t xml:space="preserve">For objective true crime, Crown must prove </w:t>
                  </w:r>
                  <w:r w:rsidRPr="006870C4">
                    <w:rPr>
                      <w:rFonts w:asciiTheme="majorHAnsi" w:hAnsiTheme="majorHAnsi"/>
                      <w:b/>
                      <w:color w:val="000000"/>
                      <w:szCs w:val="20"/>
                    </w:rPr>
                    <w:t>BRD</w:t>
                  </w:r>
                  <w:r w:rsidRPr="006870C4">
                    <w:rPr>
                      <w:rFonts w:asciiTheme="majorHAnsi" w:hAnsiTheme="majorHAnsi"/>
                      <w:color w:val="000000"/>
                      <w:szCs w:val="20"/>
                    </w:rPr>
                    <w:t>.</w:t>
                  </w:r>
                </w:p>
              </w:tc>
            </w:tr>
          </w:tbl>
          <w:p w:rsidR="001276BF" w:rsidRPr="006870C4" w:rsidRDefault="001276BF" w:rsidP="001276BF">
            <w:pPr>
              <w:spacing w:before="100" w:beforeAutospacing="1"/>
              <w:rPr>
                <w:rFonts w:asciiTheme="majorHAnsi" w:eastAsia="Times New Roman" w:hAnsiTheme="majorHAnsi"/>
                <w:lang w:val="en-CA"/>
              </w:rPr>
            </w:pPr>
          </w:p>
        </w:tc>
      </w:tr>
    </w:tbl>
    <w:tbl>
      <w:tblPr>
        <w:tblW w:w="0" w:type="auto"/>
        <w:tblCellMar>
          <w:left w:w="0" w:type="dxa"/>
          <w:right w:w="0" w:type="dxa"/>
        </w:tblCellMar>
        <w:tblLook w:val="04A0"/>
      </w:tblPr>
      <w:tblGrid>
        <w:gridCol w:w="8856"/>
      </w:tblGrid>
      <w:tr w:rsidR="001276BF" w:rsidRPr="006870C4" w:rsidTr="001276BF">
        <w:tc>
          <w:tcPr>
            <w:tcW w:w="8856" w:type="dxa"/>
            <w:tcBorders>
              <w:top w:val="nil"/>
              <w:left w:val="nil"/>
              <w:bottom w:val="nil"/>
              <w:right w:val="nil"/>
            </w:tcBorders>
            <w:tcMar>
              <w:top w:w="0" w:type="dxa"/>
              <w:left w:w="108" w:type="dxa"/>
              <w:bottom w:w="0" w:type="dxa"/>
              <w:right w:w="108" w:type="dxa"/>
            </w:tcMar>
            <w:hideMark/>
          </w:tcPr>
          <w:p w:rsidR="001276BF" w:rsidRPr="006870C4" w:rsidRDefault="001276BF" w:rsidP="000466FB">
            <w:pPr>
              <w:spacing w:before="100" w:beforeAutospacing="1" w:after="100" w:afterAutospacing="1"/>
              <w:rPr>
                <w:rFonts w:asciiTheme="majorHAnsi" w:eastAsia="Times New Roman" w:hAnsiTheme="majorHAnsi"/>
                <w:lang w:val="en-CA" w:eastAsia="en-CA"/>
              </w:rPr>
            </w:pPr>
          </w:p>
        </w:tc>
      </w:tr>
    </w:tbl>
    <w:p w:rsidR="00CF3575" w:rsidRPr="006870C4" w:rsidRDefault="00CF3575" w:rsidP="00A26832">
      <w:pPr>
        <w:pStyle w:val="Heading2"/>
      </w:pPr>
      <w:bookmarkStart w:id="40" w:name="_Toc290360336"/>
      <w:r w:rsidRPr="006870C4">
        <w:t>Steps</w:t>
      </w:r>
      <w:r w:rsidR="00C941F4" w:rsidRPr="006870C4">
        <w:t xml:space="preserve"> when attacking a question that might be OBJECTIVE MR</w:t>
      </w:r>
      <w:bookmarkEnd w:id="40"/>
    </w:p>
    <w:p w:rsidR="00FE29D0" w:rsidRPr="00FE29D0" w:rsidRDefault="00FE29D0" w:rsidP="00FE29D0">
      <w:pPr>
        <w:spacing w:before="100" w:beforeAutospacing="1"/>
        <w:rPr>
          <w:rFonts w:asciiTheme="majorHAnsi" w:eastAsia="Times New Roman" w:hAnsiTheme="majorHAnsi"/>
          <w:b/>
          <w:lang w:val="en-CA" w:eastAsia="en-CA"/>
        </w:rPr>
      </w:pPr>
      <w:r>
        <w:rPr>
          <w:rFonts w:asciiTheme="majorHAnsi" w:eastAsia="Times New Roman" w:hAnsiTheme="majorHAnsi"/>
          <w:b/>
          <w:lang w:val="en-CA" w:eastAsia="en-CA"/>
        </w:rPr>
        <w:t>ONCE YOU SEE THAT ITS OBJECTIVE MENS REA, MENTION</w:t>
      </w:r>
      <w:r w:rsidRPr="00FE29D0">
        <w:rPr>
          <w:rFonts w:asciiTheme="majorHAnsi" w:eastAsia="Times New Roman" w:hAnsiTheme="majorHAnsi"/>
          <w:b/>
          <w:lang w:val="en-CA" w:eastAsia="en-CA"/>
        </w:rPr>
        <w:t xml:space="preserve"> THAT THE STANDARD IS HIGHER THAN THE CIVIL WHICH REQUIRES </w:t>
      </w:r>
      <w:r>
        <w:rPr>
          <w:rFonts w:asciiTheme="majorHAnsi" w:eastAsia="Times New Roman" w:hAnsiTheme="majorHAnsi"/>
          <w:b/>
          <w:lang w:val="en-CA" w:eastAsia="en-CA"/>
        </w:rPr>
        <w:t xml:space="preserve">JUST A </w:t>
      </w:r>
      <w:r w:rsidRPr="00FE29D0">
        <w:rPr>
          <w:rFonts w:asciiTheme="majorHAnsi" w:eastAsia="Times New Roman" w:hAnsiTheme="majorHAnsi"/>
          <w:b/>
          <w:lang w:val="en-CA" w:eastAsia="en-CA"/>
        </w:rPr>
        <w:t>MERE DEPARTURE</w:t>
      </w:r>
      <w:r>
        <w:rPr>
          <w:rFonts w:asciiTheme="majorHAnsi" w:eastAsia="Times New Roman" w:hAnsiTheme="majorHAnsi"/>
          <w:b/>
          <w:lang w:val="en-CA" w:eastAsia="en-CA"/>
        </w:rPr>
        <w:t xml:space="preserve">. </w:t>
      </w:r>
      <w:r w:rsidRPr="00FE29D0">
        <w:rPr>
          <w:rFonts w:asciiTheme="majorHAnsi" w:eastAsia="Times New Roman" w:hAnsiTheme="majorHAnsi"/>
          <w:b/>
          <w:i/>
          <w:color w:val="FF0000"/>
          <w:lang w:val="en-CA" w:eastAsia="en-CA"/>
        </w:rPr>
        <w:t>Beatty</w:t>
      </w:r>
    </w:p>
    <w:p w:rsidR="00CF3575" w:rsidRPr="006870C4" w:rsidRDefault="00CF3575" w:rsidP="004A6F93">
      <w:pPr>
        <w:pStyle w:val="ColorfulList-Accent11"/>
        <w:numPr>
          <w:ilvl w:val="0"/>
          <w:numId w:val="17"/>
        </w:numPr>
        <w:rPr>
          <w:rFonts w:asciiTheme="majorHAnsi" w:hAnsiTheme="majorHAnsi"/>
          <w:szCs w:val="20"/>
        </w:rPr>
      </w:pPr>
      <w:r w:rsidRPr="006870C4">
        <w:rPr>
          <w:rFonts w:asciiTheme="majorHAnsi" w:hAnsiTheme="majorHAnsi"/>
          <w:b/>
          <w:color w:val="000000"/>
          <w:szCs w:val="20"/>
        </w:rPr>
        <w:t>(1)</w:t>
      </w:r>
      <w:r w:rsidRPr="006870C4">
        <w:rPr>
          <w:rFonts w:asciiTheme="majorHAnsi" w:hAnsiTheme="majorHAnsi"/>
          <w:color w:val="000000"/>
          <w:szCs w:val="20"/>
        </w:rPr>
        <w:t xml:space="preserve"> Is it a crime of objective or subjective fault?</w:t>
      </w:r>
      <w:r w:rsidR="00A26832">
        <w:rPr>
          <w:rFonts w:asciiTheme="majorHAnsi" w:hAnsiTheme="majorHAnsi"/>
          <w:color w:val="000000"/>
          <w:szCs w:val="20"/>
        </w:rPr>
        <w:t xml:space="preserve"> MAKE SURE TO LOOK AROUND THE SECTION TO SEE IF THE CRIME IS THE RIGHT ONE TO CHARGE WITH</w:t>
      </w:r>
    </w:p>
    <w:p w:rsidR="00CF3575" w:rsidRPr="006870C4" w:rsidRDefault="00C941F4" w:rsidP="00F97C2E">
      <w:pPr>
        <w:pStyle w:val="NoSpacing"/>
        <w:numPr>
          <w:ilvl w:val="0"/>
          <w:numId w:val="38"/>
        </w:numPr>
        <w:rPr>
          <w:rFonts w:asciiTheme="majorHAnsi" w:hAnsiTheme="majorHAnsi"/>
          <w:b/>
          <w:color w:val="002060"/>
          <w:sz w:val="20"/>
          <w:szCs w:val="20"/>
        </w:rPr>
      </w:pPr>
      <w:r w:rsidRPr="006870C4">
        <w:rPr>
          <w:rFonts w:asciiTheme="majorHAnsi" w:hAnsiTheme="majorHAnsi"/>
          <w:b/>
          <w:sz w:val="20"/>
          <w:szCs w:val="20"/>
        </w:rPr>
        <w:t xml:space="preserve">Note: </w:t>
      </w:r>
      <w:r w:rsidR="00FB4D6E" w:rsidRPr="006870C4">
        <w:rPr>
          <w:rFonts w:asciiTheme="majorHAnsi" w:hAnsiTheme="majorHAnsi"/>
          <w:b/>
          <w:sz w:val="20"/>
          <w:szCs w:val="20"/>
        </w:rPr>
        <w:t xml:space="preserve">“Reckless” when used in respect of objective mens rea, does not connote subjective foresight. </w:t>
      </w:r>
      <w:r w:rsidR="00CF3575" w:rsidRPr="006870C4">
        <w:rPr>
          <w:rFonts w:asciiTheme="majorHAnsi" w:hAnsiTheme="majorHAnsi"/>
          <w:color w:val="000000"/>
          <w:sz w:val="20"/>
          <w:szCs w:val="20"/>
        </w:rPr>
        <w:t>[</w:t>
      </w:r>
      <w:r w:rsidR="00CF3575" w:rsidRPr="006870C4">
        <w:rPr>
          <w:rFonts w:asciiTheme="majorHAnsi" w:hAnsiTheme="majorHAnsi"/>
          <w:b/>
          <w:i/>
          <w:color w:val="FF0000"/>
          <w:sz w:val="20"/>
          <w:szCs w:val="20"/>
        </w:rPr>
        <w:t>Tutton</w:t>
      </w:r>
      <w:r w:rsidR="00CF3575" w:rsidRPr="006870C4">
        <w:rPr>
          <w:rFonts w:asciiTheme="majorHAnsi" w:hAnsiTheme="majorHAnsi"/>
          <w:color w:val="000000"/>
          <w:sz w:val="20"/>
          <w:szCs w:val="20"/>
        </w:rPr>
        <w:t>].</w:t>
      </w:r>
    </w:p>
    <w:p w:rsidR="00CF3575" w:rsidRPr="006870C4" w:rsidRDefault="00CF3575" w:rsidP="004A6F93">
      <w:pPr>
        <w:pStyle w:val="ColorfulList-Accent11"/>
        <w:numPr>
          <w:ilvl w:val="1"/>
          <w:numId w:val="17"/>
        </w:numPr>
        <w:rPr>
          <w:rFonts w:asciiTheme="majorHAnsi" w:hAnsiTheme="majorHAnsi"/>
          <w:b/>
          <w:szCs w:val="20"/>
        </w:rPr>
      </w:pPr>
      <w:r w:rsidRPr="006870C4">
        <w:rPr>
          <w:rFonts w:asciiTheme="majorHAnsi" w:hAnsiTheme="majorHAnsi"/>
          <w:b/>
          <w:color w:val="000000"/>
          <w:szCs w:val="20"/>
        </w:rPr>
        <w:t>(a)</w:t>
      </w:r>
      <w:r w:rsidRPr="006870C4">
        <w:rPr>
          <w:rFonts w:asciiTheme="majorHAnsi" w:hAnsiTheme="majorHAnsi"/>
          <w:color w:val="000000"/>
          <w:szCs w:val="20"/>
        </w:rPr>
        <w:t xml:space="preserve"> </w:t>
      </w:r>
      <w:r w:rsidRPr="006870C4">
        <w:rPr>
          <w:rFonts w:asciiTheme="majorHAnsi" w:hAnsiTheme="majorHAnsi"/>
          <w:b/>
          <w:color w:val="000000"/>
          <w:szCs w:val="20"/>
        </w:rPr>
        <w:t>Is there a decided case?</w:t>
      </w:r>
    </w:p>
    <w:p w:rsidR="00CF3575" w:rsidRPr="006870C4" w:rsidRDefault="00CF3575" w:rsidP="004A6F93">
      <w:pPr>
        <w:pStyle w:val="ColorfulList-Accent11"/>
        <w:numPr>
          <w:ilvl w:val="1"/>
          <w:numId w:val="17"/>
        </w:numPr>
        <w:rPr>
          <w:rFonts w:asciiTheme="majorHAnsi" w:hAnsiTheme="majorHAnsi"/>
          <w:szCs w:val="20"/>
        </w:rPr>
      </w:pPr>
      <w:r w:rsidRPr="006870C4">
        <w:rPr>
          <w:rFonts w:asciiTheme="majorHAnsi" w:hAnsiTheme="majorHAnsi"/>
          <w:b/>
          <w:color w:val="000000"/>
          <w:szCs w:val="20"/>
        </w:rPr>
        <w:t xml:space="preserve">(b) </w:t>
      </w:r>
      <w:r w:rsidR="00FB4D6E" w:rsidRPr="006870C4">
        <w:rPr>
          <w:rFonts w:asciiTheme="majorHAnsi" w:hAnsiTheme="majorHAnsi"/>
          <w:b/>
          <w:color w:val="000000"/>
          <w:szCs w:val="20"/>
        </w:rPr>
        <w:t>Look for these words below</w:t>
      </w:r>
      <w:r w:rsidR="00FB4D6E" w:rsidRPr="006870C4">
        <w:rPr>
          <w:rFonts w:asciiTheme="majorHAnsi" w:hAnsiTheme="majorHAnsi"/>
          <w:color w:val="000000"/>
          <w:szCs w:val="20"/>
        </w:rPr>
        <w:t>:</w:t>
      </w:r>
    </w:p>
    <w:p w:rsidR="00CF3575" w:rsidRPr="00A07FCC" w:rsidRDefault="00C941F4" w:rsidP="004A6F93">
      <w:pPr>
        <w:pStyle w:val="ColorfulList-Accent11"/>
        <w:numPr>
          <w:ilvl w:val="1"/>
          <w:numId w:val="17"/>
        </w:numPr>
        <w:rPr>
          <w:rFonts w:asciiTheme="majorHAnsi" w:hAnsiTheme="majorHAnsi"/>
          <w:szCs w:val="20"/>
        </w:rPr>
      </w:pPr>
      <w:r w:rsidRPr="00A07FCC">
        <w:rPr>
          <w:rFonts w:asciiTheme="majorHAnsi" w:hAnsiTheme="majorHAnsi"/>
          <w:color w:val="000000"/>
          <w:szCs w:val="20"/>
        </w:rPr>
        <w:t>NEGLIGENCE:</w:t>
      </w:r>
      <w:r w:rsidR="00FB4D6E" w:rsidRPr="00A07FCC">
        <w:rPr>
          <w:rFonts w:asciiTheme="majorHAnsi" w:hAnsiTheme="majorHAnsi"/>
          <w:color w:val="000000"/>
          <w:szCs w:val="20"/>
        </w:rPr>
        <w:t xml:space="preserve"> “criminal negligence”;</w:t>
      </w:r>
      <w:r w:rsidR="00CF3575" w:rsidRPr="00A07FCC">
        <w:rPr>
          <w:rFonts w:asciiTheme="majorHAnsi" w:hAnsiTheme="majorHAnsi"/>
          <w:color w:val="000000"/>
          <w:szCs w:val="20"/>
        </w:rPr>
        <w:t xml:space="preserve"> </w:t>
      </w:r>
      <w:r w:rsidR="00466CB6">
        <w:rPr>
          <w:rFonts w:asciiTheme="majorHAnsi" w:hAnsiTheme="majorHAnsi"/>
          <w:color w:val="000000"/>
          <w:szCs w:val="20"/>
        </w:rPr>
        <w:t>‘</w:t>
      </w:r>
      <w:r w:rsidR="00CF3575" w:rsidRPr="00A07FCC">
        <w:rPr>
          <w:rFonts w:asciiTheme="majorHAnsi" w:hAnsiTheme="majorHAnsi"/>
          <w:color w:val="000000"/>
          <w:szCs w:val="20"/>
        </w:rPr>
        <w:t>duty</w:t>
      </w:r>
      <w:r w:rsidR="00466CB6">
        <w:rPr>
          <w:rFonts w:asciiTheme="majorHAnsi" w:hAnsiTheme="majorHAnsi"/>
          <w:color w:val="000000"/>
          <w:szCs w:val="20"/>
        </w:rPr>
        <w:t>’</w:t>
      </w:r>
      <w:r w:rsidR="00CF3575" w:rsidRPr="00A07FCC">
        <w:rPr>
          <w:rFonts w:asciiTheme="majorHAnsi" w:hAnsiTheme="majorHAnsi"/>
          <w:color w:val="000000"/>
          <w:szCs w:val="20"/>
        </w:rPr>
        <w:t xml:space="preserve">; </w:t>
      </w:r>
      <w:r w:rsidR="00466CB6">
        <w:rPr>
          <w:rFonts w:asciiTheme="majorHAnsi" w:hAnsiTheme="majorHAnsi"/>
          <w:color w:val="000000"/>
          <w:szCs w:val="20"/>
        </w:rPr>
        <w:t>‘</w:t>
      </w:r>
      <w:r w:rsidR="00CF3575" w:rsidRPr="00A07FCC">
        <w:rPr>
          <w:rFonts w:asciiTheme="majorHAnsi" w:hAnsiTheme="majorHAnsi"/>
          <w:color w:val="000000"/>
          <w:szCs w:val="20"/>
        </w:rPr>
        <w:t>reasonableness</w:t>
      </w:r>
      <w:r w:rsidR="00466CB6">
        <w:rPr>
          <w:rFonts w:asciiTheme="majorHAnsi" w:hAnsiTheme="majorHAnsi"/>
          <w:color w:val="000000"/>
          <w:szCs w:val="20"/>
        </w:rPr>
        <w:t>’</w:t>
      </w:r>
      <w:r w:rsidR="00CF3575" w:rsidRPr="00A07FCC">
        <w:rPr>
          <w:rFonts w:asciiTheme="majorHAnsi" w:hAnsiTheme="majorHAnsi"/>
          <w:color w:val="000000"/>
          <w:szCs w:val="20"/>
        </w:rPr>
        <w:t xml:space="preserve"> [</w:t>
      </w:r>
      <w:r w:rsidR="00CF3575" w:rsidRPr="00A07FCC">
        <w:rPr>
          <w:rFonts w:asciiTheme="majorHAnsi" w:hAnsiTheme="majorHAnsi"/>
          <w:b/>
          <w:i/>
          <w:color w:val="FF0000"/>
          <w:szCs w:val="20"/>
        </w:rPr>
        <w:t>Tutton</w:t>
      </w:r>
      <w:r w:rsidR="00CF3575" w:rsidRPr="00A07FCC">
        <w:rPr>
          <w:rFonts w:asciiTheme="majorHAnsi" w:hAnsiTheme="majorHAnsi"/>
          <w:color w:val="000000"/>
          <w:szCs w:val="20"/>
        </w:rPr>
        <w:t>]; dangerousness [</w:t>
      </w:r>
      <w:r w:rsidR="00CF3575" w:rsidRPr="00A07FCC">
        <w:rPr>
          <w:rFonts w:asciiTheme="majorHAnsi" w:hAnsiTheme="majorHAnsi"/>
          <w:b/>
          <w:i/>
          <w:color w:val="FF0000"/>
          <w:szCs w:val="20"/>
        </w:rPr>
        <w:t>Beatty</w:t>
      </w:r>
      <w:r w:rsidR="00CF3575" w:rsidRPr="00A07FCC">
        <w:rPr>
          <w:rFonts w:asciiTheme="majorHAnsi" w:hAnsiTheme="majorHAnsi"/>
          <w:color w:val="000000"/>
          <w:szCs w:val="20"/>
        </w:rPr>
        <w:t>]]; unlawfully</w:t>
      </w:r>
      <w:r w:rsidR="00A07FCC">
        <w:rPr>
          <w:rFonts w:asciiTheme="majorHAnsi" w:hAnsiTheme="majorHAnsi"/>
          <w:color w:val="000000"/>
          <w:szCs w:val="20"/>
        </w:rPr>
        <w:t>/unlawful act</w:t>
      </w:r>
      <w:r w:rsidR="00CF3575" w:rsidRPr="00A07FCC">
        <w:rPr>
          <w:rFonts w:asciiTheme="majorHAnsi" w:hAnsiTheme="majorHAnsi"/>
          <w:color w:val="000000"/>
          <w:szCs w:val="20"/>
        </w:rPr>
        <w:t xml:space="preserve"> [</w:t>
      </w:r>
      <w:r w:rsidR="00CF3575" w:rsidRPr="00A07FCC">
        <w:rPr>
          <w:rFonts w:asciiTheme="majorHAnsi" w:hAnsiTheme="majorHAnsi"/>
          <w:b/>
          <w:i/>
          <w:color w:val="FF0000"/>
          <w:szCs w:val="20"/>
        </w:rPr>
        <w:t>DeSousa</w:t>
      </w:r>
      <w:r w:rsidR="00CF3575" w:rsidRPr="00A07FCC">
        <w:rPr>
          <w:rFonts w:asciiTheme="majorHAnsi" w:hAnsiTheme="majorHAnsi"/>
          <w:color w:val="000000"/>
          <w:szCs w:val="20"/>
        </w:rPr>
        <w:t>]</w:t>
      </w:r>
      <w:r w:rsidR="00A07FCC">
        <w:rPr>
          <w:rFonts w:asciiTheme="majorHAnsi" w:hAnsiTheme="majorHAnsi"/>
          <w:color w:val="000000"/>
          <w:szCs w:val="20"/>
        </w:rPr>
        <w:t xml:space="preserve"> “ought to know” “without reasonable care” “Manslaughter”</w:t>
      </w:r>
      <w:r w:rsidR="00CF3575" w:rsidRPr="00A07FCC">
        <w:rPr>
          <w:rFonts w:asciiTheme="majorHAnsi" w:hAnsiTheme="majorHAnsi"/>
          <w:color w:val="000000"/>
          <w:szCs w:val="20"/>
        </w:rPr>
        <w:t>. These necessarily import an objective MR.</w:t>
      </w:r>
    </w:p>
    <w:p w:rsidR="00CF3575" w:rsidRPr="00466CB6" w:rsidRDefault="00CF3575" w:rsidP="00466CB6">
      <w:pPr>
        <w:pStyle w:val="ColorfulList-Accent11"/>
        <w:ind w:left="0"/>
        <w:rPr>
          <w:rFonts w:asciiTheme="majorHAnsi" w:hAnsiTheme="majorHAnsi"/>
          <w:szCs w:val="20"/>
          <w:u w:val="single"/>
        </w:rPr>
      </w:pPr>
      <w:r w:rsidRPr="00466CB6">
        <w:rPr>
          <w:rFonts w:asciiTheme="majorHAnsi" w:hAnsiTheme="majorHAnsi"/>
          <w:b/>
          <w:szCs w:val="20"/>
          <w:u w:val="single"/>
        </w:rPr>
        <w:t>(2)</w:t>
      </w:r>
      <w:r w:rsidRPr="00466CB6">
        <w:rPr>
          <w:rFonts w:asciiTheme="majorHAnsi" w:hAnsiTheme="majorHAnsi"/>
          <w:szCs w:val="20"/>
          <w:u w:val="single"/>
        </w:rPr>
        <w:t xml:space="preserve"> Parse </w:t>
      </w:r>
      <w:r w:rsidRPr="00466CB6">
        <w:rPr>
          <w:rFonts w:asciiTheme="majorHAnsi" w:hAnsiTheme="majorHAnsi"/>
          <w:b/>
          <w:szCs w:val="20"/>
          <w:u w:val="single"/>
        </w:rPr>
        <w:t>AR</w:t>
      </w:r>
      <w:r w:rsidRPr="00466CB6">
        <w:rPr>
          <w:rFonts w:asciiTheme="majorHAnsi" w:hAnsiTheme="majorHAnsi"/>
          <w:szCs w:val="20"/>
          <w:u w:val="single"/>
        </w:rPr>
        <w:t>.</w:t>
      </w:r>
    </w:p>
    <w:p w:rsidR="00D255E6" w:rsidRDefault="00FB4D6E" w:rsidP="004A6F93">
      <w:pPr>
        <w:pStyle w:val="ColorfulList-Accent11"/>
        <w:numPr>
          <w:ilvl w:val="1"/>
          <w:numId w:val="17"/>
        </w:numPr>
        <w:rPr>
          <w:rFonts w:asciiTheme="majorHAnsi" w:hAnsiTheme="majorHAnsi"/>
          <w:szCs w:val="20"/>
        </w:rPr>
      </w:pPr>
      <w:r w:rsidRPr="00A07FCC">
        <w:rPr>
          <w:rFonts w:asciiTheme="majorHAnsi" w:hAnsiTheme="majorHAnsi"/>
          <w:szCs w:val="20"/>
        </w:rPr>
        <w:t>Example:</w:t>
      </w:r>
      <w:r w:rsidR="00CF3575" w:rsidRPr="00A07FCC">
        <w:rPr>
          <w:rFonts w:asciiTheme="majorHAnsi" w:hAnsiTheme="majorHAnsi"/>
          <w:szCs w:val="20"/>
        </w:rPr>
        <w:t xml:space="preserve"> </w:t>
      </w:r>
      <w:r w:rsidRPr="00A07FCC">
        <w:rPr>
          <w:rFonts w:asciiTheme="majorHAnsi" w:hAnsiTheme="majorHAnsi"/>
          <w:szCs w:val="20"/>
        </w:rPr>
        <w:t>[</w:t>
      </w:r>
      <w:r w:rsidR="00D255E6" w:rsidRPr="00466CB6">
        <w:rPr>
          <w:rFonts w:asciiTheme="majorHAnsi" w:hAnsiTheme="majorHAnsi"/>
          <w:b/>
          <w:color w:val="0000CC"/>
          <w:szCs w:val="20"/>
        </w:rPr>
        <w:t>CONDUCT</w:t>
      </w:r>
      <w:r w:rsidR="00D255E6">
        <w:rPr>
          <w:rFonts w:asciiTheme="majorHAnsi" w:hAnsiTheme="majorHAnsi"/>
          <w:color w:val="0000CC"/>
          <w:szCs w:val="20"/>
        </w:rPr>
        <w:t>]</w:t>
      </w:r>
      <w:r w:rsidR="004B4BAE" w:rsidRPr="00A07FCC">
        <w:rPr>
          <w:rFonts w:asciiTheme="majorHAnsi" w:hAnsiTheme="majorHAnsi"/>
          <w:szCs w:val="20"/>
        </w:rPr>
        <w:t xml:space="preserve"> driving</w:t>
      </w:r>
      <w:r w:rsidRPr="00A07FCC">
        <w:rPr>
          <w:rFonts w:asciiTheme="majorHAnsi" w:hAnsiTheme="majorHAnsi"/>
          <w:b/>
          <w:szCs w:val="20"/>
        </w:rPr>
        <w:t xml:space="preserve"> must be voluntary </w:t>
      </w:r>
      <w:r w:rsidRPr="00A07FCC">
        <w:rPr>
          <w:rFonts w:asciiTheme="majorHAnsi" w:hAnsiTheme="majorHAnsi"/>
          <w:b/>
          <w:i/>
          <w:color w:val="FF0000"/>
          <w:szCs w:val="20"/>
        </w:rPr>
        <w:t>Lucki Wolfe</w:t>
      </w:r>
      <w:r w:rsidR="00CF3575" w:rsidRPr="00A07FCC">
        <w:rPr>
          <w:rFonts w:asciiTheme="majorHAnsi" w:hAnsiTheme="majorHAnsi"/>
          <w:szCs w:val="20"/>
        </w:rPr>
        <w:t xml:space="preserve"> </w:t>
      </w:r>
    </w:p>
    <w:p w:rsidR="00CF3575" w:rsidRPr="00D255E6" w:rsidRDefault="00FB4D6E" w:rsidP="004A6F93">
      <w:pPr>
        <w:pStyle w:val="ColorfulList-Accent11"/>
        <w:numPr>
          <w:ilvl w:val="1"/>
          <w:numId w:val="17"/>
        </w:numPr>
        <w:rPr>
          <w:rFonts w:asciiTheme="majorHAnsi" w:hAnsiTheme="majorHAnsi"/>
          <w:szCs w:val="20"/>
        </w:rPr>
      </w:pPr>
      <w:r w:rsidRPr="00A07FCC">
        <w:rPr>
          <w:rFonts w:asciiTheme="majorHAnsi" w:hAnsiTheme="majorHAnsi"/>
          <w:color w:val="0000CC"/>
          <w:szCs w:val="20"/>
        </w:rPr>
        <w:t>[</w:t>
      </w:r>
      <w:r w:rsidR="00D255E6" w:rsidRPr="00466CB6">
        <w:rPr>
          <w:rFonts w:asciiTheme="majorHAnsi" w:hAnsiTheme="majorHAnsi"/>
          <w:b/>
          <w:color w:val="0000CC"/>
          <w:szCs w:val="20"/>
        </w:rPr>
        <w:t>CIRCUMSTANCE</w:t>
      </w:r>
      <w:r w:rsidRPr="00A07FCC">
        <w:rPr>
          <w:rFonts w:asciiTheme="majorHAnsi" w:hAnsiTheme="majorHAnsi"/>
          <w:szCs w:val="20"/>
        </w:rPr>
        <w:t>]</w:t>
      </w:r>
      <w:r w:rsidR="004B4BAE" w:rsidRPr="00A07FCC">
        <w:rPr>
          <w:rFonts w:asciiTheme="majorHAnsi" w:hAnsiTheme="majorHAnsi"/>
          <w:b/>
          <w:szCs w:val="20"/>
        </w:rPr>
        <w:t xml:space="preserve"> </w:t>
      </w:r>
      <w:r w:rsidR="00A509FE">
        <w:rPr>
          <w:rFonts w:asciiTheme="majorHAnsi" w:hAnsiTheme="majorHAnsi"/>
          <w:b/>
          <w:szCs w:val="20"/>
        </w:rPr>
        <w:t>ex: “</w:t>
      </w:r>
      <w:r w:rsidR="004B4BAE" w:rsidRPr="00A07FCC">
        <w:rPr>
          <w:rFonts w:asciiTheme="majorHAnsi" w:hAnsiTheme="majorHAnsi"/>
          <w:b/>
          <w:szCs w:val="20"/>
        </w:rPr>
        <w:t>in a dangerous manner</w:t>
      </w:r>
      <w:r w:rsidR="00A509FE">
        <w:rPr>
          <w:rFonts w:asciiTheme="majorHAnsi" w:hAnsiTheme="majorHAnsi"/>
          <w:b/>
          <w:szCs w:val="20"/>
        </w:rPr>
        <w:t>”</w:t>
      </w:r>
    </w:p>
    <w:p w:rsidR="00466CB6" w:rsidRPr="00466CB6" w:rsidRDefault="00466CB6" w:rsidP="00D255E6">
      <w:pPr>
        <w:pStyle w:val="ColorfulList-Accent11"/>
        <w:numPr>
          <w:ilvl w:val="2"/>
          <w:numId w:val="17"/>
        </w:numPr>
        <w:rPr>
          <w:rFonts w:asciiTheme="majorHAnsi" w:hAnsiTheme="majorHAnsi"/>
          <w:szCs w:val="20"/>
        </w:rPr>
      </w:pPr>
      <w:r>
        <w:rPr>
          <w:rFonts w:asciiTheme="majorHAnsi" w:hAnsiTheme="majorHAnsi"/>
          <w:b/>
          <w:color w:val="0000CC"/>
          <w:szCs w:val="20"/>
        </w:rPr>
        <w:t>FOR PENAL NEGLIGENCE</w:t>
      </w:r>
      <w:r w:rsidR="00E6180F">
        <w:rPr>
          <w:rFonts w:asciiTheme="majorHAnsi" w:hAnsiTheme="majorHAnsi"/>
          <w:b/>
          <w:color w:val="0000CC"/>
          <w:szCs w:val="20"/>
        </w:rPr>
        <w:t xml:space="preserve"> AND CRIMINAL NEGLIGENCE</w:t>
      </w:r>
      <w:r>
        <w:rPr>
          <w:rFonts w:asciiTheme="majorHAnsi" w:hAnsiTheme="majorHAnsi"/>
          <w:b/>
          <w:color w:val="0000CC"/>
          <w:szCs w:val="20"/>
        </w:rPr>
        <w:t xml:space="preserve"> ASK: </w:t>
      </w:r>
      <w:r w:rsidR="00D255E6">
        <w:rPr>
          <w:rFonts w:asciiTheme="majorHAnsi" w:hAnsiTheme="majorHAnsi"/>
          <w:b/>
          <w:szCs w:val="20"/>
        </w:rPr>
        <w:t>ASSESS</w:t>
      </w:r>
      <w:r w:rsidR="00D255E6" w:rsidRPr="00A07FCC">
        <w:rPr>
          <w:rFonts w:asciiTheme="majorHAnsi" w:hAnsiTheme="majorHAnsi"/>
          <w:b/>
          <w:szCs w:val="20"/>
        </w:rPr>
        <w:t xml:space="preserve"> THE CIRCUMSTANCE: WAS THE CONDUCT </w:t>
      </w:r>
      <w:r w:rsidR="00D255E6" w:rsidRPr="006E61C5">
        <w:rPr>
          <w:rFonts w:asciiTheme="majorHAnsi" w:hAnsiTheme="majorHAnsi"/>
          <w:b/>
          <w:color w:val="9900FF"/>
          <w:szCs w:val="20"/>
        </w:rPr>
        <w:t>OBJECTIVELY DANGEROUS</w:t>
      </w:r>
      <w:r w:rsidR="00005CB2">
        <w:rPr>
          <w:rFonts w:asciiTheme="majorHAnsi" w:hAnsiTheme="majorHAnsi"/>
          <w:b/>
          <w:color w:val="9900FF"/>
          <w:szCs w:val="20"/>
        </w:rPr>
        <w:t xml:space="preserve"> </w:t>
      </w:r>
      <w:r w:rsidR="00A509FE">
        <w:rPr>
          <w:rFonts w:asciiTheme="majorHAnsi" w:hAnsiTheme="majorHAnsi"/>
          <w:b/>
          <w:szCs w:val="20"/>
        </w:rPr>
        <w:t>???</w:t>
      </w:r>
      <w:r w:rsidR="006E61C5">
        <w:rPr>
          <w:rFonts w:asciiTheme="majorHAnsi" w:hAnsiTheme="majorHAnsi"/>
          <w:b/>
          <w:szCs w:val="20"/>
        </w:rPr>
        <w:t xml:space="preserve"> </w:t>
      </w:r>
      <w:r w:rsidR="00E6180F">
        <w:rPr>
          <w:rFonts w:asciiTheme="majorHAnsi" w:hAnsiTheme="majorHAnsi"/>
          <w:b/>
          <w:szCs w:val="20"/>
        </w:rPr>
        <w:t xml:space="preserve">even if </w:t>
      </w:r>
      <w:r w:rsidR="006E61C5">
        <w:rPr>
          <w:rFonts w:asciiTheme="majorHAnsi" w:hAnsiTheme="majorHAnsi"/>
          <w:b/>
          <w:szCs w:val="20"/>
        </w:rPr>
        <w:t xml:space="preserve"> </w:t>
      </w:r>
      <w:r w:rsidR="006E61C5" w:rsidRPr="006E61C5">
        <w:rPr>
          <w:rFonts w:asciiTheme="majorHAnsi" w:hAnsiTheme="majorHAnsi"/>
          <w:b/>
          <w:color w:val="9900FF"/>
          <w:szCs w:val="20"/>
        </w:rPr>
        <w:t>UNLAWFUL</w:t>
      </w:r>
      <w:r w:rsidR="00E6180F">
        <w:rPr>
          <w:rFonts w:asciiTheme="majorHAnsi" w:hAnsiTheme="majorHAnsi"/>
          <w:b/>
          <w:color w:val="9900FF"/>
          <w:szCs w:val="20"/>
        </w:rPr>
        <w:t xml:space="preserve"> </w:t>
      </w:r>
      <w:r w:rsidR="00E6180F" w:rsidRPr="00E6180F">
        <w:rPr>
          <w:rFonts w:asciiTheme="majorHAnsi" w:hAnsiTheme="majorHAnsi"/>
          <w:b/>
          <w:szCs w:val="20"/>
        </w:rPr>
        <w:t>ask if objectively dangerous</w:t>
      </w:r>
      <w:r w:rsidR="006E61C5">
        <w:rPr>
          <w:rFonts w:asciiTheme="majorHAnsi" w:hAnsiTheme="majorHAnsi"/>
          <w:b/>
          <w:szCs w:val="20"/>
        </w:rPr>
        <w:t>?</w:t>
      </w:r>
      <w:r w:rsidR="00E6180F" w:rsidRPr="00E6180F">
        <w:rPr>
          <w:rFonts w:asciiTheme="majorHAnsi" w:hAnsiTheme="majorHAnsi"/>
          <w:b/>
          <w:i/>
          <w:color w:val="FF0000"/>
          <w:szCs w:val="20"/>
        </w:rPr>
        <w:t xml:space="preserve"> </w:t>
      </w:r>
      <w:r w:rsidR="00E6180F" w:rsidRPr="00E74540">
        <w:rPr>
          <w:rFonts w:asciiTheme="majorHAnsi" w:hAnsiTheme="majorHAnsi"/>
          <w:b/>
          <w:i/>
          <w:color w:val="FF0000"/>
          <w:szCs w:val="20"/>
        </w:rPr>
        <w:t>BEATTY</w:t>
      </w:r>
      <w:r w:rsidR="00D255E6" w:rsidRPr="00A07FCC">
        <w:rPr>
          <w:rFonts w:asciiTheme="majorHAnsi" w:hAnsiTheme="majorHAnsi"/>
          <w:b/>
          <w:szCs w:val="20"/>
        </w:rPr>
        <w:t xml:space="preserve"> (</w:t>
      </w:r>
      <w:r w:rsidR="00D255E6" w:rsidRPr="00E6180F">
        <w:rPr>
          <w:rFonts w:asciiTheme="majorHAnsi" w:hAnsiTheme="majorHAnsi"/>
          <w:szCs w:val="20"/>
        </w:rPr>
        <w:t xml:space="preserve">having regard to other circumstances or </w:t>
      </w:r>
      <w:r w:rsidR="00D255E6" w:rsidRPr="00E6180F">
        <w:rPr>
          <w:rFonts w:asciiTheme="majorHAnsi" w:hAnsiTheme="majorHAnsi"/>
          <w:b/>
          <w:szCs w:val="20"/>
        </w:rPr>
        <w:t>whatever the act says</w:t>
      </w:r>
      <w:r w:rsidR="003C54A2" w:rsidRPr="00E6180F">
        <w:rPr>
          <w:rFonts w:asciiTheme="majorHAnsi" w:hAnsiTheme="majorHAnsi"/>
          <w:szCs w:val="20"/>
        </w:rPr>
        <w:t xml:space="preserve"> (eg weather, road conditions</w:t>
      </w:r>
      <w:r w:rsidR="003C54A2" w:rsidRPr="00E74540">
        <w:rPr>
          <w:rFonts w:asciiTheme="majorHAnsi" w:hAnsiTheme="majorHAnsi"/>
          <w:b/>
          <w:szCs w:val="20"/>
        </w:rPr>
        <w:t>)</w:t>
      </w:r>
      <w:r w:rsidR="00E6180F">
        <w:rPr>
          <w:rFonts w:asciiTheme="majorHAnsi" w:hAnsiTheme="majorHAnsi"/>
          <w:b/>
          <w:szCs w:val="20"/>
        </w:rPr>
        <w:t xml:space="preserve"> and consider if the pattern of events was dangerous if appropriate</w:t>
      </w:r>
      <w:r w:rsidR="00E6180F">
        <w:rPr>
          <w:rFonts w:asciiTheme="majorHAnsi" w:hAnsiTheme="majorHAnsi"/>
          <w:b/>
          <w:i/>
          <w:szCs w:val="20"/>
        </w:rPr>
        <w:t xml:space="preserve"> </w:t>
      </w:r>
      <w:r w:rsidR="00E6180F" w:rsidRPr="00E6180F">
        <w:rPr>
          <w:rFonts w:asciiTheme="majorHAnsi" w:hAnsiTheme="majorHAnsi"/>
          <w:b/>
          <w:i/>
          <w:color w:val="FF0000"/>
          <w:szCs w:val="20"/>
        </w:rPr>
        <w:t>Hundal</w:t>
      </w:r>
      <w:r w:rsidR="00D255E6" w:rsidRPr="00E74540">
        <w:rPr>
          <w:rFonts w:asciiTheme="majorHAnsi" w:hAnsiTheme="majorHAnsi"/>
          <w:b/>
          <w:szCs w:val="20"/>
        </w:rPr>
        <w:t>)</w:t>
      </w:r>
      <w:r w:rsidR="00E6180F">
        <w:rPr>
          <w:rFonts w:asciiTheme="majorHAnsi" w:hAnsiTheme="majorHAnsi"/>
          <w:b/>
          <w:szCs w:val="20"/>
        </w:rPr>
        <w:t xml:space="preserve"> </w:t>
      </w:r>
      <w:r w:rsidR="00D255E6" w:rsidRPr="00E74540">
        <w:rPr>
          <w:rFonts w:asciiTheme="majorHAnsi" w:hAnsiTheme="majorHAnsi"/>
          <w:b/>
          <w:i/>
          <w:color w:val="FF0000"/>
          <w:szCs w:val="20"/>
        </w:rPr>
        <w:t xml:space="preserve"> BEATTY</w:t>
      </w:r>
      <w:r>
        <w:rPr>
          <w:rFonts w:asciiTheme="majorHAnsi" w:hAnsiTheme="majorHAnsi"/>
          <w:b/>
          <w:color w:val="FF0000"/>
          <w:szCs w:val="20"/>
        </w:rPr>
        <w:t>…</w:t>
      </w:r>
    </w:p>
    <w:p w:rsidR="00D255E6" w:rsidRPr="00E74540" w:rsidRDefault="003C54A2" w:rsidP="00F97C2E">
      <w:pPr>
        <w:pStyle w:val="ListParagraph"/>
        <w:numPr>
          <w:ilvl w:val="2"/>
          <w:numId w:val="51"/>
        </w:numPr>
        <w:spacing w:after="200"/>
      </w:pPr>
      <w:r w:rsidRPr="00E74540">
        <w:rPr>
          <w:b/>
        </w:rPr>
        <w:t>T</w:t>
      </w:r>
      <w:r w:rsidR="00D255E6" w:rsidRPr="00E74540">
        <w:rPr>
          <w:b/>
        </w:rPr>
        <w:t>he actual ACT MUST BE</w:t>
      </w:r>
      <w:r w:rsidRPr="00E74540">
        <w:rPr>
          <w:b/>
        </w:rPr>
        <w:t xml:space="preserve"> </w:t>
      </w:r>
      <w:r w:rsidR="00D255E6" w:rsidRPr="00E74540">
        <w:rPr>
          <w:b/>
        </w:rPr>
        <w:t>DANGEROUS</w:t>
      </w:r>
      <w:r w:rsidR="00FE29D0">
        <w:rPr>
          <w:b/>
        </w:rPr>
        <w:t>/show wanton reckl disrgard</w:t>
      </w:r>
      <w:r w:rsidR="00D255E6" w:rsidRPr="00E74540">
        <w:rPr>
          <w:b/>
        </w:rPr>
        <w:t>...</w:t>
      </w:r>
      <w:r w:rsidRPr="00E74540">
        <w:rPr>
          <w:b/>
        </w:rPr>
        <w:t>does it pose a risk to the public?</w:t>
      </w:r>
    </w:p>
    <w:p w:rsidR="00D255E6" w:rsidRPr="00E74540" w:rsidRDefault="00D255E6" w:rsidP="00F97C2E">
      <w:pPr>
        <w:pStyle w:val="ListParagraph"/>
        <w:numPr>
          <w:ilvl w:val="3"/>
          <w:numId w:val="51"/>
        </w:numPr>
        <w:spacing w:after="200"/>
      </w:pPr>
      <w:r w:rsidRPr="00E74540">
        <w:t xml:space="preserve">Dangerousness In </w:t>
      </w:r>
      <w:r w:rsidRPr="00E74540">
        <w:rPr>
          <w:b/>
          <w:i/>
          <w:color w:val="FF0000"/>
        </w:rPr>
        <w:t>Beatty</w:t>
      </w:r>
      <w:r w:rsidRPr="00E74540">
        <w:rPr>
          <w:b/>
          <w:i/>
        </w:rPr>
        <w:t>:</w:t>
      </w:r>
      <w:r w:rsidRPr="00E74540">
        <w:t xml:space="preserve"> the crossing of the line onto other side of the road is dangerous)...</w:t>
      </w:r>
    </w:p>
    <w:p w:rsidR="00D255E6" w:rsidRPr="00E74540" w:rsidRDefault="00D255E6" w:rsidP="00F97C2E">
      <w:pPr>
        <w:pStyle w:val="ListParagraph"/>
        <w:numPr>
          <w:ilvl w:val="2"/>
          <w:numId w:val="51"/>
        </w:numPr>
        <w:spacing w:after="200"/>
      </w:pPr>
      <w:r w:rsidRPr="00E74540">
        <w:rPr>
          <w:rFonts w:asciiTheme="majorHAnsi" w:hAnsiTheme="majorHAnsi"/>
          <w:b/>
          <w:szCs w:val="20"/>
        </w:rPr>
        <w:t>the dangerousness of conduct can’t be determined by consequences of accused’s actions</w:t>
      </w:r>
      <w:r w:rsidR="0099509A">
        <w:rPr>
          <w:rFonts w:asciiTheme="majorHAnsi" w:hAnsiTheme="majorHAnsi"/>
          <w:b/>
          <w:szCs w:val="20"/>
        </w:rPr>
        <w:t>…DON’T CONSIDER THE RESULT JUST THE ACT</w:t>
      </w:r>
      <w:r w:rsidRPr="00E74540">
        <w:rPr>
          <w:rFonts w:asciiTheme="majorHAnsi" w:hAnsiTheme="majorHAnsi"/>
          <w:b/>
          <w:i/>
          <w:color w:val="FF0000"/>
          <w:szCs w:val="20"/>
        </w:rPr>
        <w:t xml:space="preserve"> Beatty</w:t>
      </w:r>
    </w:p>
    <w:p w:rsidR="00D255E6" w:rsidRPr="00E74540" w:rsidRDefault="001979B8" w:rsidP="00F97C2E">
      <w:pPr>
        <w:pStyle w:val="ListParagraph"/>
        <w:numPr>
          <w:ilvl w:val="2"/>
          <w:numId w:val="51"/>
        </w:numPr>
        <w:spacing w:after="200"/>
      </w:pPr>
      <w:r w:rsidRPr="00E74540">
        <w:t xml:space="preserve">the </w:t>
      </w:r>
      <w:r w:rsidR="003C54A2" w:rsidRPr="00E74540">
        <w:t>court</w:t>
      </w:r>
      <w:r w:rsidRPr="00E74540">
        <w:t xml:space="preserve"> in </w:t>
      </w:r>
      <w:r w:rsidRPr="00E74540">
        <w:rPr>
          <w:b/>
          <w:i/>
          <w:color w:val="FF0000"/>
        </w:rPr>
        <w:t>Beatty</w:t>
      </w:r>
      <w:r w:rsidR="00D255E6" w:rsidRPr="00E74540">
        <w:t xml:space="preserve"> CRITICIZED TJ who said because </w:t>
      </w:r>
      <w:r w:rsidR="003C54A2" w:rsidRPr="00E74540">
        <w:t>the act was</w:t>
      </w:r>
      <w:r w:rsidR="00D255E6" w:rsidRPr="00E74540">
        <w:t xml:space="preserve"> dangerous it must</w:t>
      </w:r>
      <w:r w:rsidR="003C54A2" w:rsidRPr="00E74540">
        <w:t xml:space="preserve"> inevitably</w:t>
      </w:r>
      <w:r w:rsidR="00D255E6" w:rsidRPr="00E74540">
        <w:t xml:space="preserve"> be a marked departure from SOC...</w:t>
      </w:r>
      <w:r w:rsidR="003C54A2" w:rsidRPr="00E74540">
        <w:t xml:space="preserve">in </w:t>
      </w:r>
      <w:r w:rsidR="003C54A2" w:rsidRPr="00E74540">
        <w:rPr>
          <w:b/>
          <w:i/>
          <w:color w:val="FF0000"/>
        </w:rPr>
        <w:t>Beatty</w:t>
      </w:r>
      <w:r w:rsidR="003C54A2" w:rsidRPr="00E74540">
        <w:rPr>
          <w:b/>
          <w:i/>
        </w:rPr>
        <w:t xml:space="preserve">, </w:t>
      </w:r>
      <w:r w:rsidR="003C54A2" w:rsidRPr="00E74540">
        <w:t xml:space="preserve">the court said these are separate issues to consider: </w:t>
      </w:r>
      <w:r w:rsidR="00E74540">
        <w:t>dangerous=</w:t>
      </w:r>
      <w:r w:rsidR="003C54A2" w:rsidRPr="00E74540">
        <w:t xml:space="preserve"> AR and marked departure </w:t>
      </w:r>
      <w:r w:rsidR="00E74540">
        <w:t xml:space="preserve">= </w:t>
      </w:r>
      <w:r w:rsidR="003C54A2" w:rsidRPr="00E74540">
        <w:t>MR</w:t>
      </w:r>
    </w:p>
    <w:p w:rsidR="00D255E6" w:rsidRDefault="00D255E6" w:rsidP="00D255E6">
      <w:pPr>
        <w:pStyle w:val="Heading3"/>
      </w:pPr>
      <w:bookmarkStart w:id="41" w:name="_Toc290360337"/>
      <w:r w:rsidRPr="00B240BC">
        <w:rPr>
          <w:highlight w:val="green"/>
        </w:rPr>
        <w:t>RECONCILIATION</w:t>
      </w:r>
      <w:bookmarkEnd w:id="41"/>
    </w:p>
    <w:p w:rsidR="00D255E6" w:rsidRPr="00D255E6" w:rsidRDefault="00D255E6" w:rsidP="00D255E6">
      <w:pPr>
        <w:spacing w:after="200"/>
      </w:pPr>
      <w:r w:rsidRPr="00D255E6">
        <w:rPr>
          <w:b/>
          <w:i/>
          <w:color w:val="FF0000"/>
        </w:rPr>
        <w:t xml:space="preserve">Beatty </w:t>
      </w:r>
      <w:r w:rsidRPr="007F6ACA">
        <w:rPr>
          <w:b/>
        </w:rPr>
        <w:t xml:space="preserve">was Different than </w:t>
      </w:r>
      <w:r w:rsidRPr="00D255E6">
        <w:rPr>
          <w:b/>
          <w:i/>
          <w:color w:val="FF0000"/>
        </w:rPr>
        <w:t>Creighton</w:t>
      </w:r>
      <w:r w:rsidRPr="007F6ACA">
        <w:rPr>
          <w:b/>
        </w:rPr>
        <w:t xml:space="preserve">,  </w:t>
      </w:r>
      <w:r>
        <w:rPr>
          <w:b/>
        </w:rPr>
        <w:t xml:space="preserve">In </w:t>
      </w:r>
      <w:r w:rsidRPr="00D255E6">
        <w:rPr>
          <w:b/>
          <w:i/>
          <w:color w:val="FF0000"/>
        </w:rPr>
        <w:t>Creighton</w:t>
      </w:r>
      <w:r w:rsidRPr="007F6ACA">
        <w:rPr>
          <w:b/>
        </w:rPr>
        <w:t xml:space="preserve"> </w:t>
      </w:r>
      <w:r>
        <w:rPr>
          <w:b/>
        </w:rPr>
        <w:t>the court</w:t>
      </w:r>
      <w:r w:rsidRPr="007F6ACA">
        <w:rPr>
          <w:b/>
        </w:rPr>
        <w:t xml:space="preserve"> decided </w:t>
      </w:r>
      <w:r>
        <w:rPr>
          <w:b/>
        </w:rPr>
        <w:t>to assess</w:t>
      </w:r>
      <w:r w:rsidRPr="007F6ACA">
        <w:rPr>
          <w:b/>
        </w:rPr>
        <w:t xml:space="preserve">  marked departure </w:t>
      </w:r>
      <w:r w:rsidR="00FE29D0">
        <w:rPr>
          <w:b/>
        </w:rPr>
        <w:t>as</w:t>
      </w:r>
      <w:r w:rsidRPr="007F6ACA">
        <w:rPr>
          <w:b/>
        </w:rPr>
        <w:t xml:space="preserve"> a matter of AR... Beatty does marked departure at the MR stage</w:t>
      </w:r>
      <w:r>
        <w:rPr>
          <w:b/>
        </w:rPr>
        <w:t xml:space="preserve"> but assesses objective dangerousness at AR stage</w:t>
      </w:r>
      <w:r w:rsidRPr="007F6ACA">
        <w:rPr>
          <w:b/>
        </w:rPr>
        <w:t xml:space="preserve">.  </w:t>
      </w:r>
      <w:r w:rsidRPr="00D255E6">
        <w:rPr>
          <w:b/>
          <w:i/>
          <w:color w:val="FF0000"/>
        </w:rPr>
        <w:t>Beatty</w:t>
      </w:r>
      <w:r w:rsidRPr="007F6ACA">
        <w:rPr>
          <w:b/>
        </w:rPr>
        <w:t xml:space="preserve"> is a later case, overruled </w:t>
      </w:r>
      <w:r w:rsidRPr="00D255E6">
        <w:rPr>
          <w:b/>
          <w:i/>
          <w:color w:val="FF0000"/>
        </w:rPr>
        <w:t>Creighton</w:t>
      </w:r>
      <w:r w:rsidRPr="007F6ACA">
        <w:rPr>
          <w:b/>
        </w:rPr>
        <w:t xml:space="preserve"> and  Followed in </w:t>
      </w:r>
      <w:r w:rsidRPr="00D255E6">
        <w:rPr>
          <w:b/>
          <w:i/>
          <w:color w:val="FF0000"/>
        </w:rPr>
        <w:t>JF</w:t>
      </w:r>
      <w:r w:rsidRPr="007F6ACA">
        <w:rPr>
          <w:b/>
        </w:rPr>
        <w:t xml:space="preserve">. So I will follow the approach in </w:t>
      </w:r>
      <w:r w:rsidRPr="00D255E6">
        <w:rPr>
          <w:b/>
          <w:i/>
          <w:color w:val="FF0000"/>
        </w:rPr>
        <w:t>Beatty</w:t>
      </w:r>
      <w:r w:rsidRPr="007F6ACA">
        <w:rPr>
          <w:b/>
        </w:rPr>
        <w:t xml:space="preserve"> and assess Marked Departure at the MR Stage</w:t>
      </w:r>
    </w:p>
    <w:p w:rsidR="00D255E6" w:rsidRPr="00D255E6" w:rsidRDefault="00D255E6" w:rsidP="004A6F93">
      <w:pPr>
        <w:pStyle w:val="ColorfulList-Accent11"/>
        <w:numPr>
          <w:ilvl w:val="1"/>
          <w:numId w:val="17"/>
        </w:numPr>
        <w:rPr>
          <w:rFonts w:asciiTheme="majorHAnsi" w:hAnsiTheme="majorHAnsi"/>
          <w:szCs w:val="20"/>
        </w:rPr>
      </w:pPr>
      <w:r w:rsidRPr="00FE29D0">
        <w:rPr>
          <w:rFonts w:asciiTheme="majorHAnsi" w:hAnsiTheme="majorHAnsi"/>
          <w:b/>
          <w:color w:val="0000CC"/>
          <w:szCs w:val="20"/>
        </w:rPr>
        <w:t>CONSEQUENCE</w:t>
      </w:r>
      <w:r>
        <w:rPr>
          <w:rFonts w:asciiTheme="majorHAnsi" w:hAnsiTheme="majorHAnsi"/>
          <w:color w:val="0000CC"/>
          <w:szCs w:val="20"/>
        </w:rPr>
        <w:t xml:space="preserve">: </w:t>
      </w:r>
      <w:r w:rsidR="001979B8">
        <w:rPr>
          <w:rFonts w:asciiTheme="majorHAnsi" w:hAnsiTheme="majorHAnsi"/>
          <w:szCs w:val="20"/>
        </w:rPr>
        <w:t>was consequence met</w:t>
      </w:r>
    </w:p>
    <w:p w:rsidR="008106D7" w:rsidRPr="00A07FCC" w:rsidRDefault="008106D7" w:rsidP="00B3205B">
      <w:pPr>
        <w:pStyle w:val="ColorfulList-Accent11"/>
        <w:ind w:left="0"/>
        <w:rPr>
          <w:rFonts w:asciiTheme="majorHAnsi" w:hAnsiTheme="majorHAnsi"/>
          <w:szCs w:val="20"/>
        </w:rPr>
      </w:pPr>
      <w:r w:rsidRPr="00A07FCC">
        <w:rPr>
          <w:rFonts w:asciiTheme="majorHAnsi" w:hAnsiTheme="majorHAnsi"/>
          <w:b/>
          <w:szCs w:val="20"/>
        </w:rPr>
        <w:t xml:space="preserve">ASSESS WHETHER A MET THE ACTUS REUS…USE </w:t>
      </w:r>
      <w:r w:rsidRPr="00A07FCC">
        <w:rPr>
          <w:rFonts w:asciiTheme="majorHAnsi" w:hAnsiTheme="majorHAnsi"/>
          <w:b/>
          <w:i/>
          <w:color w:val="FF0000"/>
          <w:szCs w:val="20"/>
        </w:rPr>
        <w:t>BEATTY</w:t>
      </w:r>
      <w:r w:rsidRPr="00A07FCC">
        <w:rPr>
          <w:rFonts w:asciiTheme="majorHAnsi" w:hAnsiTheme="majorHAnsi"/>
          <w:b/>
          <w:szCs w:val="20"/>
        </w:rPr>
        <w:t xml:space="preserve"> </w:t>
      </w:r>
    </w:p>
    <w:p w:rsidR="007F6ACA" w:rsidRPr="007F6ACA" w:rsidRDefault="007F6ACA" w:rsidP="007F6ACA">
      <w:pPr>
        <w:pStyle w:val="ColorfulList-Accent11"/>
        <w:numPr>
          <w:ilvl w:val="1"/>
          <w:numId w:val="17"/>
        </w:numPr>
        <w:rPr>
          <w:rFonts w:asciiTheme="majorHAnsi" w:hAnsiTheme="majorHAnsi"/>
          <w:szCs w:val="20"/>
          <w:highlight w:val="green"/>
        </w:rPr>
      </w:pPr>
      <w:r>
        <w:rPr>
          <w:b/>
          <w:highlight w:val="yellow"/>
        </w:rPr>
        <w:t>After considering dangerousness at AR you have to go on to MR to decide if the departure was sufficiently blameworthy.</w:t>
      </w:r>
    </w:p>
    <w:p w:rsidR="00CF3575" w:rsidRPr="00466CB6" w:rsidRDefault="00B3205B" w:rsidP="00B3205B">
      <w:pPr>
        <w:pStyle w:val="ColorfulList-Accent11"/>
        <w:ind w:left="0"/>
        <w:rPr>
          <w:rFonts w:asciiTheme="majorHAnsi" w:hAnsiTheme="majorHAnsi"/>
          <w:szCs w:val="20"/>
          <w:u w:val="single"/>
        </w:rPr>
      </w:pPr>
      <w:r w:rsidRPr="00466CB6">
        <w:rPr>
          <w:rFonts w:asciiTheme="majorHAnsi" w:hAnsiTheme="majorHAnsi"/>
          <w:b/>
          <w:color w:val="000000"/>
          <w:szCs w:val="20"/>
          <w:u w:val="single"/>
        </w:rPr>
        <w:t>(</w:t>
      </w:r>
      <w:r w:rsidR="00CF3575" w:rsidRPr="00466CB6">
        <w:rPr>
          <w:rFonts w:asciiTheme="majorHAnsi" w:hAnsiTheme="majorHAnsi"/>
          <w:b/>
          <w:color w:val="000000"/>
          <w:szCs w:val="20"/>
          <w:u w:val="single"/>
        </w:rPr>
        <w:t>3)</w:t>
      </w:r>
      <w:r w:rsidR="00CF3575" w:rsidRPr="00466CB6">
        <w:rPr>
          <w:rFonts w:asciiTheme="majorHAnsi" w:hAnsiTheme="majorHAnsi"/>
          <w:color w:val="000000"/>
          <w:szCs w:val="20"/>
          <w:u w:val="single"/>
        </w:rPr>
        <w:t xml:space="preserve"> </w:t>
      </w:r>
      <w:r w:rsidR="00CF3575" w:rsidRPr="00466CB6">
        <w:rPr>
          <w:rFonts w:asciiTheme="majorHAnsi" w:hAnsiTheme="majorHAnsi"/>
          <w:b/>
          <w:color w:val="000000"/>
          <w:szCs w:val="20"/>
          <w:u w:val="single"/>
        </w:rPr>
        <w:t>MR</w:t>
      </w:r>
      <w:r w:rsidR="00CF3575" w:rsidRPr="00466CB6">
        <w:rPr>
          <w:rFonts w:asciiTheme="majorHAnsi" w:hAnsiTheme="majorHAnsi"/>
          <w:color w:val="000000"/>
          <w:szCs w:val="20"/>
          <w:u w:val="single"/>
        </w:rPr>
        <w:t xml:space="preserve"> </w:t>
      </w:r>
      <w:r w:rsidR="00642257" w:rsidRPr="00466CB6">
        <w:rPr>
          <w:rFonts w:asciiTheme="majorHAnsi" w:hAnsiTheme="majorHAnsi"/>
          <w:color w:val="000000"/>
          <w:szCs w:val="20"/>
          <w:u w:val="single"/>
        </w:rPr>
        <w:t>–</w:t>
      </w:r>
      <w:r w:rsidR="00CF3575" w:rsidRPr="00466CB6">
        <w:rPr>
          <w:rFonts w:asciiTheme="majorHAnsi" w:hAnsiTheme="majorHAnsi"/>
          <w:color w:val="000000"/>
          <w:szCs w:val="20"/>
          <w:u w:val="single"/>
        </w:rPr>
        <w:t xml:space="preserve"> </w:t>
      </w:r>
      <w:r w:rsidR="00642257" w:rsidRPr="00466CB6">
        <w:rPr>
          <w:rFonts w:asciiTheme="majorHAnsi" w:hAnsiTheme="majorHAnsi"/>
          <w:color w:val="000000"/>
          <w:szCs w:val="20"/>
          <w:u w:val="single"/>
        </w:rPr>
        <w:t xml:space="preserve">Determine whether </w:t>
      </w:r>
      <w:r w:rsidR="00642257" w:rsidRPr="00466CB6">
        <w:rPr>
          <w:rFonts w:asciiTheme="majorHAnsi" w:hAnsiTheme="majorHAnsi"/>
          <w:b/>
          <w:color w:val="000000"/>
          <w:szCs w:val="20"/>
          <w:u w:val="single"/>
        </w:rPr>
        <w:t>Criminal</w:t>
      </w:r>
      <w:r w:rsidR="00642257" w:rsidRPr="00466CB6">
        <w:rPr>
          <w:rFonts w:asciiTheme="majorHAnsi" w:hAnsiTheme="majorHAnsi"/>
          <w:color w:val="000000"/>
          <w:szCs w:val="20"/>
          <w:u w:val="single"/>
        </w:rPr>
        <w:t xml:space="preserve"> or </w:t>
      </w:r>
      <w:r w:rsidR="00642257" w:rsidRPr="00466CB6">
        <w:rPr>
          <w:rFonts w:asciiTheme="majorHAnsi" w:hAnsiTheme="majorHAnsi"/>
          <w:b/>
          <w:color w:val="000000"/>
          <w:szCs w:val="20"/>
          <w:u w:val="single"/>
        </w:rPr>
        <w:t>Penal Negligence</w:t>
      </w:r>
      <w:r w:rsidR="00466CB6">
        <w:rPr>
          <w:rFonts w:asciiTheme="majorHAnsi" w:hAnsiTheme="majorHAnsi"/>
          <w:b/>
          <w:color w:val="000000"/>
          <w:szCs w:val="20"/>
          <w:u w:val="single"/>
        </w:rPr>
        <w:t xml:space="preserve"> (look at WORDING)</w:t>
      </w:r>
    </w:p>
    <w:p w:rsidR="005A0371" w:rsidRPr="006870C4" w:rsidRDefault="005A0371" w:rsidP="004A6F93">
      <w:pPr>
        <w:pStyle w:val="ColorfulList-Accent11"/>
        <w:numPr>
          <w:ilvl w:val="1"/>
          <w:numId w:val="17"/>
        </w:numPr>
        <w:rPr>
          <w:rFonts w:asciiTheme="majorHAnsi" w:hAnsiTheme="majorHAnsi"/>
          <w:szCs w:val="20"/>
        </w:rPr>
      </w:pPr>
      <w:r w:rsidRPr="006870C4">
        <w:rPr>
          <w:rFonts w:asciiTheme="majorHAnsi" w:hAnsiTheme="majorHAnsi"/>
          <w:b/>
          <w:color w:val="0000CC"/>
          <w:szCs w:val="20"/>
        </w:rPr>
        <w:t>Conduct</w:t>
      </w:r>
      <w:r w:rsidRPr="006870C4">
        <w:rPr>
          <w:rFonts w:asciiTheme="majorHAnsi" w:hAnsiTheme="majorHAnsi"/>
          <w:b/>
          <w:szCs w:val="20"/>
        </w:rPr>
        <w:t xml:space="preserve">: Subjective </w:t>
      </w:r>
      <w:r w:rsidRPr="006870C4">
        <w:rPr>
          <w:rFonts w:asciiTheme="majorHAnsi" w:hAnsiTheme="majorHAnsi"/>
          <w:b/>
          <w:szCs w:val="20"/>
          <w:u w:val="single"/>
        </w:rPr>
        <w:t>Intention</w:t>
      </w:r>
      <w:r w:rsidRPr="006870C4">
        <w:rPr>
          <w:rFonts w:asciiTheme="majorHAnsi" w:hAnsiTheme="majorHAnsi"/>
          <w:b/>
          <w:szCs w:val="20"/>
        </w:rPr>
        <w:t xml:space="preserve"> (IE intended to drive)</w:t>
      </w:r>
    </w:p>
    <w:p w:rsidR="005A0371" w:rsidRPr="006870C4" w:rsidRDefault="005A0371" w:rsidP="004A6F93">
      <w:pPr>
        <w:pStyle w:val="ColorfulList-Accent11"/>
        <w:numPr>
          <w:ilvl w:val="1"/>
          <w:numId w:val="17"/>
        </w:numPr>
        <w:rPr>
          <w:rFonts w:asciiTheme="majorHAnsi" w:hAnsiTheme="majorHAnsi"/>
          <w:szCs w:val="20"/>
        </w:rPr>
      </w:pPr>
      <w:r w:rsidRPr="006870C4">
        <w:rPr>
          <w:rFonts w:asciiTheme="majorHAnsi" w:hAnsiTheme="majorHAnsi"/>
          <w:b/>
          <w:color w:val="0000CC"/>
          <w:szCs w:val="20"/>
        </w:rPr>
        <w:t>Circumstances</w:t>
      </w:r>
      <w:r w:rsidRPr="006870C4">
        <w:rPr>
          <w:rFonts w:asciiTheme="majorHAnsi" w:hAnsiTheme="majorHAnsi"/>
          <w:b/>
          <w:szCs w:val="20"/>
        </w:rPr>
        <w:t>: Marked</w:t>
      </w:r>
      <w:r w:rsidR="007F6ACA">
        <w:rPr>
          <w:rFonts w:asciiTheme="majorHAnsi" w:hAnsiTheme="majorHAnsi"/>
          <w:b/>
          <w:szCs w:val="20"/>
        </w:rPr>
        <w:t xml:space="preserve"> (penal)</w:t>
      </w:r>
      <w:r w:rsidRPr="006870C4">
        <w:rPr>
          <w:rFonts w:asciiTheme="majorHAnsi" w:hAnsiTheme="majorHAnsi"/>
          <w:b/>
          <w:szCs w:val="20"/>
        </w:rPr>
        <w:t>/Marked Substantial Departure</w:t>
      </w:r>
      <w:r w:rsidR="00A44669">
        <w:rPr>
          <w:rFonts w:asciiTheme="majorHAnsi" w:hAnsiTheme="majorHAnsi"/>
          <w:b/>
          <w:szCs w:val="20"/>
        </w:rPr>
        <w:t xml:space="preserve"> (crim neg)</w:t>
      </w:r>
      <w:r w:rsidRPr="006870C4">
        <w:rPr>
          <w:rFonts w:asciiTheme="majorHAnsi" w:hAnsiTheme="majorHAnsi"/>
          <w:b/>
          <w:szCs w:val="20"/>
        </w:rPr>
        <w:t xml:space="preserve"> from SOC of Reas Person</w:t>
      </w:r>
    </w:p>
    <w:p w:rsidR="00C941F4" w:rsidRPr="006870C4" w:rsidRDefault="00C941F4" w:rsidP="00C941F4">
      <w:pPr>
        <w:pStyle w:val="ColorfulList-Accent11"/>
        <w:numPr>
          <w:ilvl w:val="2"/>
          <w:numId w:val="17"/>
        </w:numPr>
        <w:rPr>
          <w:rFonts w:asciiTheme="majorHAnsi" w:hAnsiTheme="majorHAnsi"/>
          <w:szCs w:val="20"/>
        </w:rPr>
      </w:pPr>
      <w:r w:rsidRPr="006870C4">
        <w:rPr>
          <w:rFonts w:asciiTheme="majorHAnsi" w:hAnsiTheme="majorHAnsi"/>
          <w:szCs w:val="20"/>
        </w:rPr>
        <w:t xml:space="preserve"> </w:t>
      </w:r>
      <w:r w:rsidR="007F6ACA">
        <w:rPr>
          <w:rFonts w:asciiTheme="majorHAnsi" w:hAnsiTheme="majorHAnsi"/>
          <w:szCs w:val="20"/>
        </w:rPr>
        <w:t>See TESTS BELOW</w:t>
      </w:r>
    </w:p>
    <w:p w:rsidR="004B4BAE" w:rsidRPr="006870C4" w:rsidRDefault="004B4BAE" w:rsidP="004A6F93">
      <w:pPr>
        <w:pStyle w:val="ColorfulList-Accent11"/>
        <w:numPr>
          <w:ilvl w:val="1"/>
          <w:numId w:val="17"/>
        </w:numPr>
        <w:rPr>
          <w:rFonts w:asciiTheme="majorHAnsi" w:hAnsiTheme="majorHAnsi"/>
          <w:color w:val="0000CC"/>
          <w:szCs w:val="20"/>
        </w:rPr>
      </w:pPr>
      <w:r w:rsidRPr="006870C4">
        <w:rPr>
          <w:rFonts w:asciiTheme="majorHAnsi" w:hAnsiTheme="majorHAnsi"/>
          <w:b/>
          <w:color w:val="0000CC"/>
          <w:szCs w:val="20"/>
        </w:rPr>
        <w:t>Consequences</w:t>
      </w:r>
    </w:p>
    <w:p w:rsidR="0043715D" w:rsidRPr="0043715D" w:rsidRDefault="0043715D" w:rsidP="004B4BAE">
      <w:pPr>
        <w:pStyle w:val="ColorfulList-Accent11"/>
        <w:numPr>
          <w:ilvl w:val="2"/>
          <w:numId w:val="17"/>
        </w:numPr>
        <w:rPr>
          <w:rFonts w:asciiTheme="majorHAnsi" w:hAnsiTheme="majorHAnsi"/>
          <w:szCs w:val="20"/>
        </w:rPr>
      </w:pPr>
      <w:r>
        <w:rPr>
          <w:rFonts w:asciiTheme="majorHAnsi" w:hAnsiTheme="majorHAnsi"/>
          <w:szCs w:val="20"/>
        </w:rPr>
        <w:t xml:space="preserve">You don’t need AR and MR to consequences to be symmetrical </w:t>
      </w:r>
      <w:r w:rsidRPr="0043715D">
        <w:rPr>
          <w:rFonts w:asciiTheme="majorHAnsi" w:hAnsiTheme="majorHAnsi"/>
          <w:b/>
          <w:i/>
          <w:color w:val="FF0000"/>
          <w:szCs w:val="20"/>
        </w:rPr>
        <w:t>Creighton</w:t>
      </w:r>
    </w:p>
    <w:p w:rsidR="001979B8" w:rsidRPr="001979B8" w:rsidRDefault="001979B8" w:rsidP="004B4BAE">
      <w:pPr>
        <w:pStyle w:val="ColorfulList-Accent11"/>
        <w:numPr>
          <w:ilvl w:val="2"/>
          <w:numId w:val="17"/>
        </w:numPr>
        <w:rPr>
          <w:rFonts w:asciiTheme="majorHAnsi" w:hAnsiTheme="majorHAnsi"/>
          <w:szCs w:val="20"/>
        </w:rPr>
      </w:pPr>
      <w:r>
        <w:rPr>
          <w:b/>
        </w:rPr>
        <w:t>“</w:t>
      </w:r>
      <w:r w:rsidRPr="001979B8">
        <w:rPr>
          <w:b/>
        </w:rPr>
        <w:t>CAUSING BODILY HARM</w:t>
      </w:r>
      <w:r>
        <w:rPr>
          <w:b/>
        </w:rPr>
        <w:t>”</w:t>
      </w:r>
      <w:r>
        <w:t xml:space="preserve"> -</w:t>
      </w:r>
      <w:r w:rsidRPr="001979B8">
        <w:rPr>
          <w:b/>
        </w:rPr>
        <w:t xml:space="preserve"> </w:t>
      </w:r>
      <w:r w:rsidRPr="0017125A">
        <w:rPr>
          <w:b/>
        </w:rPr>
        <w:t>Objective dangerous requires, as a minimum</w:t>
      </w:r>
      <w:r>
        <w:rPr>
          <w:b/>
        </w:rPr>
        <w:t>,</w:t>
      </w:r>
      <w:r w:rsidRPr="0017125A">
        <w:rPr>
          <w:b/>
        </w:rPr>
        <w:t xml:space="preserve"> that a reasonable person would realise that A’s action would subject another person to “the risk of some harm” that is “more than trivial or transitory in nature”.  </w:t>
      </w:r>
      <w:r>
        <w:t xml:space="preserve">look to </w:t>
      </w:r>
      <w:r w:rsidRPr="001979B8">
        <w:rPr>
          <w:b/>
          <w:i/>
          <w:color w:val="FF0000"/>
        </w:rPr>
        <w:t>DeSousa</w:t>
      </w:r>
    </w:p>
    <w:p w:rsidR="001979B8" w:rsidRPr="001979B8" w:rsidRDefault="00A26832" w:rsidP="004B4BAE">
      <w:pPr>
        <w:pStyle w:val="ColorfulList-Accent11"/>
        <w:numPr>
          <w:ilvl w:val="2"/>
          <w:numId w:val="17"/>
        </w:numPr>
        <w:rPr>
          <w:rFonts w:asciiTheme="majorHAnsi" w:hAnsiTheme="majorHAnsi"/>
          <w:szCs w:val="20"/>
        </w:rPr>
      </w:pPr>
      <w:r>
        <w:rPr>
          <w:rFonts w:asciiTheme="majorHAnsi" w:hAnsiTheme="majorHAnsi"/>
          <w:b/>
          <w:szCs w:val="20"/>
        </w:rPr>
        <w:t xml:space="preserve">IF it is a </w:t>
      </w:r>
      <w:r w:rsidR="001979B8">
        <w:rPr>
          <w:rFonts w:asciiTheme="majorHAnsi" w:hAnsiTheme="majorHAnsi"/>
          <w:b/>
          <w:szCs w:val="20"/>
        </w:rPr>
        <w:t>“CAUSING DEATH”</w:t>
      </w:r>
      <w:r>
        <w:rPr>
          <w:rFonts w:asciiTheme="majorHAnsi" w:hAnsiTheme="majorHAnsi"/>
          <w:b/>
          <w:szCs w:val="20"/>
        </w:rPr>
        <w:t xml:space="preserve"> offence, </w:t>
      </w:r>
      <w:r w:rsidR="001979B8">
        <w:rPr>
          <w:rFonts w:asciiTheme="majorHAnsi" w:hAnsiTheme="majorHAnsi"/>
          <w:b/>
          <w:szCs w:val="20"/>
        </w:rPr>
        <w:t xml:space="preserve"> you can argue that it should be </w:t>
      </w:r>
      <w:r>
        <w:rPr>
          <w:rFonts w:asciiTheme="majorHAnsi" w:hAnsiTheme="majorHAnsi"/>
          <w:b/>
          <w:szCs w:val="20"/>
        </w:rPr>
        <w:t xml:space="preserve">objective foreseeability of the risk of bodily harm is sufficient by analogy to </w:t>
      </w:r>
      <w:r w:rsidRPr="00A26832">
        <w:rPr>
          <w:rFonts w:asciiTheme="majorHAnsi" w:hAnsiTheme="majorHAnsi"/>
          <w:b/>
          <w:i/>
          <w:color w:val="FF0000"/>
          <w:szCs w:val="20"/>
        </w:rPr>
        <w:t>Creighton</w:t>
      </w:r>
      <w:r>
        <w:rPr>
          <w:rFonts w:asciiTheme="majorHAnsi" w:hAnsiTheme="majorHAnsi"/>
          <w:b/>
          <w:i/>
          <w:color w:val="FF0000"/>
          <w:szCs w:val="20"/>
        </w:rPr>
        <w:t xml:space="preserve"> </w:t>
      </w:r>
    </w:p>
    <w:p w:rsidR="00FE29D0" w:rsidRPr="00FE29D0" w:rsidRDefault="00A26832" w:rsidP="00FE29D0">
      <w:pPr>
        <w:pStyle w:val="ColorfulList-Accent11"/>
        <w:numPr>
          <w:ilvl w:val="2"/>
          <w:numId w:val="17"/>
        </w:numPr>
        <w:rPr>
          <w:rFonts w:asciiTheme="majorHAnsi" w:hAnsiTheme="majorHAnsi"/>
          <w:szCs w:val="20"/>
        </w:rPr>
      </w:pPr>
      <w:r>
        <w:rPr>
          <w:rFonts w:asciiTheme="majorHAnsi" w:hAnsiTheme="majorHAnsi"/>
          <w:b/>
          <w:color w:val="FF0000"/>
          <w:szCs w:val="20"/>
        </w:rPr>
        <w:t xml:space="preserve"> </w:t>
      </w:r>
      <w:r w:rsidRPr="00A26832">
        <w:rPr>
          <w:rFonts w:asciiTheme="majorHAnsi" w:hAnsiTheme="majorHAnsi"/>
          <w:b/>
          <w:szCs w:val="20"/>
        </w:rPr>
        <w:t xml:space="preserve">if </w:t>
      </w:r>
      <w:r w:rsidR="001979B8">
        <w:rPr>
          <w:rFonts w:asciiTheme="majorHAnsi" w:hAnsiTheme="majorHAnsi"/>
          <w:b/>
          <w:szCs w:val="20"/>
        </w:rPr>
        <w:t>MANSLAUGHTER</w:t>
      </w:r>
      <w:r w:rsidRPr="00A26832">
        <w:rPr>
          <w:rFonts w:asciiTheme="majorHAnsi" w:hAnsiTheme="majorHAnsi"/>
          <w:b/>
          <w:szCs w:val="20"/>
        </w:rPr>
        <w:t>, just cite</w:t>
      </w:r>
      <w:r>
        <w:rPr>
          <w:rFonts w:asciiTheme="majorHAnsi" w:hAnsiTheme="majorHAnsi"/>
          <w:b/>
          <w:color w:val="FF0000"/>
          <w:szCs w:val="20"/>
        </w:rPr>
        <w:t xml:space="preserve"> </w:t>
      </w:r>
      <w:r w:rsidRPr="00A26832">
        <w:rPr>
          <w:rFonts w:asciiTheme="majorHAnsi" w:hAnsiTheme="majorHAnsi"/>
          <w:b/>
          <w:i/>
          <w:color w:val="FF0000"/>
          <w:szCs w:val="20"/>
        </w:rPr>
        <w:t>Creighton</w:t>
      </w:r>
      <w:r w:rsidR="001979B8">
        <w:rPr>
          <w:rFonts w:asciiTheme="majorHAnsi" w:hAnsiTheme="majorHAnsi"/>
          <w:b/>
          <w:color w:val="FF0000"/>
          <w:szCs w:val="20"/>
        </w:rPr>
        <w:t xml:space="preserve"> </w:t>
      </w:r>
      <w:r w:rsidR="001979B8" w:rsidRPr="001979B8">
        <w:rPr>
          <w:rFonts w:asciiTheme="majorHAnsi" w:hAnsiTheme="majorHAnsi"/>
          <w:b/>
          <w:szCs w:val="20"/>
        </w:rPr>
        <w:t>and say its objective foreseeability of risk of bodily harm</w:t>
      </w:r>
    </w:p>
    <w:p w:rsidR="00FE29D0" w:rsidRPr="006870C4" w:rsidRDefault="00FE29D0" w:rsidP="00FE29D0">
      <w:pPr>
        <w:pStyle w:val="NoSpacing"/>
        <w:numPr>
          <w:ilvl w:val="0"/>
          <w:numId w:val="17"/>
        </w:numPr>
        <w:rPr>
          <w:rFonts w:asciiTheme="majorHAnsi" w:hAnsiTheme="majorHAnsi"/>
          <w:b/>
          <w:i/>
          <w:color w:val="FF0000"/>
          <w:sz w:val="20"/>
        </w:rPr>
      </w:pPr>
      <w:r w:rsidRPr="006870C4">
        <w:rPr>
          <w:rFonts w:asciiTheme="majorHAnsi" w:hAnsiTheme="majorHAnsi"/>
          <w:b/>
          <w:sz w:val="20"/>
        </w:rPr>
        <w:t>NOTE: Standard</w:t>
      </w:r>
      <w:r w:rsidRPr="006870C4">
        <w:rPr>
          <w:rFonts w:asciiTheme="majorHAnsi" w:hAnsiTheme="majorHAnsi"/>
          <w:sz w:val="20"/>
        </w:rPr>
        <w:t xml:space="preserve"> </w:t>
      </w:r>
      <w:r w:rsidRPr="006870C4">
        <w:rPr>
          <w:rFonts w:asciiTheme="majorHAnsi" w:hAnsiTheme="majorHAnsi"/>
          <w:b/>
          <w:sz w:val="20"/>
        </w:rPr>
        <w:t>of care can be breached in more than one way</w:t>
      </w:r>
      <w:r w:rsidRPr="006870C4">
        <w:rPr>
          <w:rFonts w:asciiTheme="majorHAnsi" w:hAnsiTheme="majorHAnsi"/>
          <w:sz w:val="20"/>
        </w:rPr>
        <w:t xml:space="preserve">. Ex: person who is not trained but does brain surgery OR brain surgeon who is trained but doesnt act consistently with standard of care while performing surgery. </w:t>
      </w:r>
      <w:r w:rsidRPr="006870C4">
        <w:rPr>
          <w:rFonts w:asciiTheme="majorHAnsi" w:hAnsiTheme="majorHAnsi"/>
          <w:b/>
          <w:sz w:val="20"/>
        </w:rPr>
        <w:t>One can be excused only if they lack capacity</w:t>
      </w:r>
      <w:r w:rsidRPr="006870C4">
        <w:rPr>
          <w:rFonts w:asciiTheme="majorHAnsi" w:hAnsiTheme="majorHAnsi"/>
          <w:sz w:val="20"/>
        </w:rPr>
        <w:t xml:space="preserve">. </w:t>
      </w:r>
      <w:r w:rsidRPr="006870C4">
        <w:rPr>
          <w:rFonts w:asciiTheme="majorHAnsi" w:hAnsiTheme="majorHAnsi"/>
          <w:b/>
          <w:i/>
          <w:color w:val="FF0000"/>
          <w:sz w:val="20"/>
        </w:rPr>
        <w:t>Creighton</w:t>
      </w:r>
    </w:p>
    <w:p w:rsidR="00FE29D0" w:rsidRPr="00B3205B" w:rsidRDefault="00FE29D0" w:rsidP="00FE29D0">
      <w:pPr>
        <w:pStyle w:val="ColorfulList-Accent11"/>
        <w:rPr>
          <w:rFonts w:asciiTheme="majorHAnsi" w:hAnsiTheme="majorHAnsi"/>
          <w:szCs w:val="20"/>
        </w:rPr>
      </w:pPr>
    </w:p>
    <w:tbl>
      <w:tblPr>
        <w:tblStyle w:val="TableGrid"/>
        <w:tblW w:w="0" w:type="auto"/>
        <w:tblLook w:val="04A0"/>
      </w:tblPr>
      <w:tblGrid>
        <w:gridCol w:w="4219"/>
        <w:gridCol w:w="2693"/>
        <w:gridCol w:w="3402"/>
      </w:tblGrid>
      <w:tr w:rsidR="00B3205B" w:rsidTr="00FE29D0">
        <w:tc>
          <w:tcPr>
            <w:tcW w:w="4219" w:type="dxa"/>
          </w:tcPr>
          <w:p w:rsidR="00B3205B" w:rsidRPr="00576C28" w:rsidRDefault="00B3205B" w:rsidP="003D6B0E">
            <w:pPr>
              <w:pStyle w:val="NoSpacing"/>
              <w:rPr>
                <w:b/>
                <w:sz w:val="20"/>
                <w:szCs w:val="20"/>
              </w:rPr>
            </w:pPr>
            <w:r w:rsidRPr="00576C28">
              <w:rPr>
                <w:b/>
                <w:sz w:val="20"/>
                <w:szCs w:val="20"/>
              </w:rPr>
              <w:t>S 249</w:t>
            </w:r>
            <w:r w:rsidR="00FE29D0">
              <w:rPr>
                <w:b/>
                <w:sz w:val="20"/>
                <w:szCs w:val="20"/>
              </w:rPr>
              <w:t xml:space="preserve"> (4)</w:t>
            </w:r>
            <w:r>
              <w:rPr>
                <w:b/>
                <w:sz w:val="20"/>
                <w:szCs w:val="20"/>
              </w:rPr>
              <w:t xml:space="preserve"> Dangerous Driving</w:t>
            </w:r>
            <w:r w:rsidR="00FE29D0">
              <w:rPr>
                <w:b/>
                <w:sz w:val="20"/>
                <w:szCs w:val="20"/>
              </w:rPr>
              <w:t xml:space="preserve"> causing death</w:t>
            </w:r>
          </w:p>
        </w:tc>
        <w:tc>
          <w:tcPr>
            <w:tcW w:w="2693" w:type="dxa"/>
          </w:tcPr>
          <w:p w:rsidR="00B3205B" w:rsidRDefault="00B3205B" w:rsidP="003D6B0E">
            <w:pPr>
              <w:pStyle w:val="NoSpacing"/>
              <w:rPr>
                <w:sz w:val="20"/>
                <w:szCs w:val="20"/>
              </w:rPr>
            </w:pPr>
            <w:r>
              <w:rPr>
                <w:sz w:val="20"/>
                <w:szCs w:val="20"/>
              </w:rPr>
              <w:t>ACTUS REUS</w:t>
            </w:r>
          </w:p>
        </w:tc>
        <w:tc>
          <w:tcPr>
            <w:tcW w:w="3402" w:type="dxa"/>
          </w:tcPr>
          <w:p w:rsidR="00B3205B" w:rsidRDefault="00B3205B" w:rsidP="003D6B0E">
            <w:pPr>
              <w:pStyle w:val="NoSpacing"/>
              <w:rPr>
                <w:sz w:val="20"/>
                <w:szCs w:val="20"/>
              </w:rPr>
            </w:pPr>
            <w:r>
              <w:rPr>
                <w:sz w:val="20"/>
                <w:szCs w:val="20"/>
              </w:rPr>
              <w:t>MENS REA</w:t>
            </w:r>
          </w:p>
        </w:tc>
      </w:tr>
      <w:tr w:rsidR="00B3205B" w:rsidTr="00FE29D0">
        <w:tc>
          <w:tcPr>
            <w:tcW w:w="4219" w:type="dxa"/>
          </w:tcPr>
          <w:p w:rsidR="00B3205B" w:rsidRDefault="00B3205B" w:rsidP="003D6B0E">
            <w:pPr>
              <w:pStyle w:val="NoSpacing"/>
              <w:rPr>
                <w:sz w:val="20"/>
                <w:szCs w:val="20"/>
              </w:rPr>
            </w:pPr>
            <w:r>
              <w:rPr>
                <w:sz w:val="20"/>
                <w:szCs w:val="20"/>
              </w:rPr>
              <w:t>Conduct</w:t>
            </w:r>
          </w:p>
        </w:tc>
        <w:tc>
          <w:tcPr>
            <w:tcW w:w="2693" w:type="dxa"/>
          </w:tcPr>
          <w:p w:rsidR="00B3205B" w:rsidRDefault="00B3205B" w:rsidP="003D6B0E">
            <w:pPr>
              <w:pStyle w:val="NoSpacing"/>
              <w:rPr>
                <w:sz w:val="20"/>
                <w:szCs w:val="20"/>
              </w:rPr>
            </w:pPr>
            <w:r>
              <w:rPr>
                <w:sz w:val="20"/>
                <w:szCs w:val="20"/>
              </w:rPr>
              <w:t>Operating motor vehicle</w:t>
            </w:r>
          </w:p>
          <w:p w:rsidR="00B3205B" w:rsidRDefault="00B3205B" w:rsidP="003D6B0E">
            <w:pPr>
              <w:pStyle w:val="NoSpacing"/>
              <w:rPr>
                <w:sz w:val="20"/>
                <w:szCs w:val="20"/>
              </w:rPr>
            </w:pPr>
            <w:r>
              <w:rPr>
                <w:sz w:val="20"/>
                <w:szCs w:val="20"/>
              </w:rPr>
              <w:t>(if &lt;3 attack or something, then As act is not voluntary)</w:t>
            </w:r>
          </w:p>
        </w:tc>
        <w:tc>
          <w:tcPr>
            <w:tcW w:w="3402" w:type="dxa"/>
          </w:tcPr>
          <w:p w:rsidR="00B3205B" w:rsidRDefault="00B3205B" w:rsidP="003D6B0E">
            <w:pPr>
              <w:pStyle w:val="NoSpacing"/>
              <w:rPr>
                <w:sz w:val="20"/>
                <w:szCs w:val="20"/>
              </w:rPr>
            </w:pPr>
            <w:r>
              <w:rPr>
                <w:sz w:val="20"/>
                <w:szCs w:val="20"/>
              </w:rPr>
              <w:t>Intention to drive [</w:t>
            </w:r>
            <w:r w:rsidRPr="00576C28">
              <w:rPr>
                <w:b/>
                <w:sz w:val="20"/>
                <w:szCs w:val="20"/>
              </w:rPr>
              <w:t>subjective intention to engage in the conduct</w:t>
            </w:r>
            <w:r>
              <w:rPr>
                <w:sz w:val="20"/>
                <w:szCs w:val="20"/>
              </w:rPr>
              <w:t>]</w:t>
            </w:r>
          </w:p>
        </w:tc>
      </w:tr>
      <w:tr w:rsidR="00B3205B" w:rsidTr="00FE29D0">
        <w:tc>
          <w:tcPr>
            <w:tcW w:w="4219" w:type="dxa"/>
          </w:tcPr>
          <w:p w:rsidR="00B3205B" w:rsidRDefault="00B3205B" w:rsidP="003D6B0E">
            <w:pPr>
              <w:pStyle w:val="NoSpacing"/>
              <w:rPr>
                <w:sz w:val="20"/>
                <w:szCs w:val="20"/>
              </w:rPr>
            </w:pPr>
            <w:r>
              <w:rPr>
                <w:sz w:val="20"/>
                <w:szCs w:val="20"/>
              </w:rPr>
              <w:t>Circumstances</w:t>
            </w:r>
          </w:p>
        </w:tc>
        <w:tc>
          <w:tcPr>
            <w:tcW w:w="2693" w:type="dxa"/>
          </w:tcPr>
          <w:p w:rsidR="00B3205B" w:rsidRDefault="00B3205B" w:rsidP="003D6B0E">
            <w:pPr>
              <w:pStyle w:val="NoSpacing"/>
              <w:rPr>
                <w:sz w:val="20"/>
                <w:szCs w:val="20"/>
              </w:rPr>
            </w:pPr>
            <w:r w:rsidRPr="00576C28">
              <w:rPr>
                <w:b/>
                <w:sz w:val="20"/>
                <w:szCs w:val="20"/>
              </w:rPr>
              <w:t>Dangerous</w:t>
            </w:r>
            <w:r>
              <w:rPr>
                <w:sz w:val="20"/>
                <w:szCs w:val="20"/>
              </w:rPr>
              <w:t xml:space="preserve"> having regard to circumstances</w:t>
            </w:r>
          </w:p>
        </w:tc>
        <w:tc>
          <w:tcPr>
            <w:tcW w:w="3402" w:type="dxa"/>
          </w:tcPr>
          <w:p w:rsidR="00B3205B" w:rsidRDefault="00B3205B" w:rsidP="003D6B0E">
            <w:pPr>
              <w:pStyle w:val="NoSpacing"/>
              <w:rPr>
                <w:sz w:val="20"/>
                <w:szCs w:val="20"/>
              </w:rPr>
            </w:pPr>
            <w:r>
              <w:rPr>
                <w:sz w:val="20"/>
                <w:szCs w:val="20"/>
              </w:rPr>
              <w:t>Marked departure from standard of care</w:t>
            </w:r>
          </w:p>
          <w:p w:rsidR="00B3205B" w:rsidRDefault="00B3205B" w:rsidP="003D6B0E">
            <w:pPr>
              <w:pStyle w:val="NoSpacing"/>
              <w:rPr>
                <w:sz w:val="20"/>
                <w:szCs w:val="20"/>
              </w:rPr>
            </w:pPr>
            <w:r>
              <w:rPr>
                <w:sz w:val="20"/>
                <w:szCs w:val="20"/>
              </w:rPr>
              <w:t>1:was A’s conduct a marked departure of the standard of care in circumstances</w:t>
            </w:r>
          </w:p>
          <w:p w:rsidR="00B3205B" w:rsidRDefault="00B3205B" w:rsidP="003D6B0E">
            <w:pPr>
              <w:pStyle w:val="NoSpacing"/>
              <w:rPr>
                <w:sz w:val="20"/>
                <w:szCs w:val="20"/>
              </w:rPr>
            </w:pPr>
            <w:r>
              <w:rPr>
                <w:sz w:val="20"/>
                <w:szCs w:val="20"/>
              </w:rPr>
              <w:t>2:</w:t>
            </w:r>
          </w:p>
          <w:p w:rsidR="00B3205B" w:rsidRDefault="00B3205B" w:rsidP="003D6B0E">
            <w:pPr>
              <w:pStyle w:val="NoSpacing"/>
              <w:rPr>
                <w:sz w:val="20"/>
                <w:szCs w:val="20"/>
              </w:rPr>
            </w:pPr>
          </w:p>
        </w:tc>
      </w:tr>
      <w:tr w:rsidR="00B3205B" w:rsidTr="00FE29D0">
        <w:tc>
          <w:tcPr>
            <w:tcW w:w="4219" w:type="dxa"/>
          </w:tcPr>
          <w:p w:rsidR="00B3205B" w:rsidRDefault="00B3205B" w:rsidP="003D6B0E">
            <w:pPr>
              <w:pStyle w:val="NoSpacing"/>
              <w:rPr>
                <w:sz w:val="20"/>
                <w:szCs w:val="20"/>
              </w:rPr>
            </w:pPr>
            <w:r>
              <w:rPr>
                <w:sz w:val="20"/>
                <w:szCs w:val="20"/>
              </w:rPr>
              <w:t>consequences</w:t>
            </w:r>
          </w:p>
        </w:tc>
        <w:tc>
          <w:tcPr>
            <w:tcW w:w="2693" w:type="dxa"/>
          </w:tcPr>
          <w:p w:rsidR="00B3205B" w:rsidRDefault="00FE29D0" w:rsidP="00FE29D0">
            <w:pPr>
              <w:pStyle w:val="NoSpacing"/>
              <w:rPr>
                <w:sz w:val="20"/>
                <w:szCs w:val="20"/>
              </w:rPr>
            </w:pPr>
            <w:r>
              <w:rPr>
                <w:sz w:val="20"/>
                <w:szCs w:val="20"/>
              </w:rPr>
              <w:t>death</w:t>
            </w:r>
          </w:p>
        </w:tc>
        <w:tc>
          <w:tcPr>
            <w:tcW w:w="3402" w:type="dxa"/>
          </w:tcPr>
          <w:p w:rsidR="00B3205B" w:rsidRPr="00FE29D0" w:rsidRDefault="00FE29D0" w:rsidP="003D6B0E">
            <w:pPr>
              <w:pStyle w:val="NoSpacing"/>
              <w:rPr>
                <w:i/>
                <w:sz w:val="20"/>
                <w:szCs w:val="20"/>
              </w:rPr>
            </w:pPr>
            <w:r>
              <w:rPr>
                <w:sz w:val="20"/>
                <w:szCs w:val="20"/>
              </w:rPr>
              <w:t>Objective foreseeability of risk of bodily harm (</w:t>
            </w:r>
            <w:r>
              <w:rPr>
                <w:i/>
                <w:sz w:val="20"/>
                <w:szCs w:val="20"/>
              </w:rPr>
              <w:t xml:space="preserve">Analogy to </w:t>
            </w:r>
            <w:r w:rsidRPr="00FE29D0">
              <w:rPr>
                <w:b/>
                <w:i/>
                <w:color w:val="FF0000"/>
                <w:sz w:val="20"/>
                <w:szCs w:val="20"/>
              </w:rPr>
              <w:t>Creighton</w:t>
            </w:r>
            <w:r>
              <w:rPr>
                <w:b/>
                <w:i/>
                <w:sz w:val="20"/>
                <w:szCs w:val="20"/>
              </w:rPr>
              <w:t xml:space="preserve"> </w:t>
            </w:r>
            <w:r>
              <w:rPr>
                <w:i/>
                <w:sz w:val="20"/>
                <w:szCs w:val="20"/>
              </w:rPr>
              <w:t>because causing death offence)</w:t>
            </w:r>
          </w:p>
        </w:tc>
      </w:tr>
    </w:tbl>
    <w:p w:rsidR="0014744D" w:rsidRPr="001979B8" w:rsidRDefault="0014744D" w:rsidP="004B4BAE">
      <w:pPr>
        <w:pStyle w:val="ColorfulList-Accent11"/>
        <w:ind w:left="0"/>
        <w:rPr>
          <w:rFonts w:asciiTheme="majorHAnsi" w:hAnsiTheme="majorHAnsi"/>
          <w:szCs w:val="20"/>
        </w:rPr>
      </w:pPr>
    </w:p>
    <w:p w:rsidR="00031169" w:rsidRPr="006870C4" w:rsidRDefault="00A26832" w:rsidP="00A26832">
      <w:pPr>
        <w:pStyle w:val="Heading3"/>
      </w:pPr>
      <w:bookmarkStart w:id="42" w:name="_Toc290360338"/>
      <w:r>
        <w:t>Penal negligence test</w:t>
      </w:r>
      <w:bookmarkEnd w:id="42"/>
    </w:p>
    <w:tbl>
      <w:tblPr>
        <w:tblStyle w:val="TableGrid"/>
        <w:tblW w:w="0" w:type="auto"/>
        <w:tblLook w:val="04A0"/>
      </w:tblPr>
      <w:tblGrid>
        <w:gridCol w:w="8856"/>
      </w:tblGrid>
      <w:tr w:rsidR="006E4299" w:rsidRPr="006870C4" w:rsidTr="006E4299">
        <w:tc>
          <w:tcPr>
            <w:tcW w:w="8856" w:type="dxa"/>
          </w:tcPr>
          <w:p w:rsidR="006E4299" w:rsidRPr="006870C4" w:rsidRDefault="001979B8" w:rsidP="006E4299">
            <w:pPr>
              <w:pStyle w:val="ColorfulList-Accent11"/>
              <w:ind w:left="0"/>
              <w:rPr>
                <w:rFonts w:asciiTheme="majorHAnsi" w:hAnsiTheme="majorHAnsi"/>
                <w:szCs w:val="20"/>
              </w:rPr>
            </w:pPr>
            <w:r>
              <w:rPr>
                <w:rFonts w:asciiTheme="majorHAnsi" w:hAnsiTheme="majorHAnsi"/>
                <w:b/>
                <w:color w:val="000000"/>
                <w:szCs w:val="20"/>
                <w:u w:val="single"/>
              </w:rPr>
              <w:t xml:space="preserve">MR </w:t>
            </w:r>
            <w:r w:rsidR="006E4299" w:rsidRPr="006870C4">
              <w:rPr>
                <w:rFonts w:asciiTheme="majorHAnsi" w:hAnsiTheme="majorHAnsi"/>
                <w:b/>
                <w:color w:val="000000"/>
                <w:szCs w:val="20"/>
                <w:u w:val="single"/>
              </w:rPr>
              <w:t xml:space="preserve">CIRCUMSTANCES: </w:t>
            </w:r>
            <w:r w:rsidR="006E4299" w:rsidRPr="006870C4">
              <w:rPr>
                <w:rFonts w:asciiTheme="majorHAnsi" w:hAnsiTheme="majorHAnsi"/>
                <w:b/>
                <w:color w:val="0000CC"/>
                <w:szCs w:val="20"/>
                <w:u w:val="single"/>
              </w:rPr>
              <w:t>PENAL NEGIGENCE</w:t>
            </w:r>
            <w:r w:rsidR="006E4299" w:rsidRPr="006870C4">
              <w:rPr>
                <w:rFonts w:asciiTheme="majorHAnsi" w:hAnsiTheme="majorHAnsi"/>
                <w:color w:val="0000CC"/>
                <w:szCs w:val="20"/>
              </w:rPr>
              <w:t xml:space="preserve"> -</w:t>
            </w:r>
            <w:r w:rsidR="006E4299" w:rsidRPr="006870C4">
              <w:rPr>
                <w:rFonts w:asciiTheme="majorHAnsi" w:hAnsiTheme="majorHAnsi"/>
                <w:b/>
                <w:i/>
                <w:color w:val="0000CC"/>
                <w:szCs w:val="20"/>
              </w:rPr>
              <w:t xml:space="preserve"> </w:t>
            </w:r>
            <w:r w:rsidR="006E4299" w:rsidRPr="006870C4">
              <w:rPr>
                <w:rFonts w:asciiTheme="majorHAnsi" w:hAnsiTheme="majorHAnsi"/>
                <w:b/>
                <w:i/>
                <w:color w:val="FF0000"/>
                <w:szCs w:val="20"/>
              </w:rPr>
              <w:t xml:space="preserve">comes from </w:t>
            </w:r>
            <w:r w:rsidR="006E4299" w:rsidRPr="006870C4">
              <w:rPr>
                <w:rFonts w:asciiTheme="majorHAnsi" w:hAnsiTheme="majorHAnsi"/>
                <w:b/>
                <w:i/>
                <w:color w:val="FF0000"/>
                <w:szCs w:val="20"/>
                <w:u w:val="single"/>
              </w:rPr>
              <w:t>Hundal</w:t>
            </w:r>
            <w:r w:rsidR="006E4299" w:rsidRPr="006870C4">
              <w:rPr>
                <w:rFonts w:asciiTheme="majorHAnsi" w:hAnsiTheme="majorHAnsi"/>
                <w:color w:val="000000"/>
                <w:szCs w:val="20"/>
              </w:rPr>
              <w:t xml:space="preserve">, </w:t>
            </w:r>
            <w:r w:rsidR="0090405F">
              <w:rPr>
                <w:rFonts w:asciiTheme="majorHAnsi" w:hAnsiTheme="majorHAnsi"/>
                <w:color w:val="000000"/>
                <w:szCs w:val="20"/>
              </w:rPr>
              <w:t>clarified</w:t>
            </w:r>
            <w:r w:rsidR="006E4299" w:rsidRPr="006870C4">
              <w:rPr>
                <w:rFonts w:asciiTheme="majorHAnsi" w:hAnsiTheme="majorHAnsi"/>
                <w:color w:val="000000"/>
                <w:szCs w:val="20"/>
              </w:rPr>
              <w:t xml:space="preserve"> in </w:t>
            </w:r>
            <w:r w:rsidR="006E4299" w:rsidRPr="006870C4">
              <w:rPr>
                <w:rFonts w:asciiTheme="majorHAnsi" w:hAnsiTheme="majorHAnsi"/>
                <w:b/>
                <w:i/>
                <w:color w:val="FF0000"/>
                <w:szCs w:val="20"/>
              </w:rPr>
              <w:t>Beatty</w:t>
            </w:r>
          </w:p>
          <w:p w:rsidR="006E4299" w:rsidRPr="006870C4" w:rsidRDefault="006E4299" w:rsidP="006E4299">
            <w:pPr>
              <w:pStyle w:val="ColorfulList-Accent11"/>
              <w:ind w:left="0"/>
              <w:rPr>
                <w:rFonts w:asciiTheme="majorHAnsi" w:hAnsiTheme="majorHAnsi"/>
                <w:color w:val="000000"/>
                <w:szCs w:val="20"/>
              </w:rPr>
            </w:pPr>
            <w:r w:rsidRPr="006870C4">
              <w:rPr>
                <w:rFonts w:asciiTheme="majorHAnsi" w:hAnsiTheme="majorHAnsi"/>
                <w:b/>
                <w:color w:val="000000"/>
                <w:szCs w:val="20"/>
              </w:rPr>
              <w:t>STEP 1)</w:t>
            </w:r>
            <w:r w:rsidRPr="006870C4">
              <w:rPr>
                <w:rFonts w:asciiTheme="majorHAnsi" w:hAnsiTheme="majorHAnsi"/>
                <w:color w:val="000000"/>
                <w:szCs w:val="20"/>
              </w:rPr>
              <w:t xml:space="preserve">Conduct amounted to a </w:t>
            </w:r>
            <w:r w:rsidRPr="006870C4">
              <w:rPr>
                <w:rFonts w:asciiTheme="majorHAnsi" w:hAnsiTheme="majorHAnsi"/>
                <w:b/>
                <w:color w:val="000000"/>
                <w:szCs w:val="20"/>
              </w:rPr>
              <w:t>marked</w:t>
            </w:r>
            <w:r w:rsidRPr="006870C4">
              <w:rPr>
                <w:rFonts w:asciiTheme="majorHAnsi" w:hAnsiTheme="majorHAnsi"/>
                <w:color w:val="000000"/>
                <w:szCs w:val="20"/>
              </w:rPr>
              <w:t xml:space="preserve"> departure from the SOC that a </w:t>
            </w:r>
            <w:r w:rsidRPr="006870C4">
              <w:rPr>
                <w:rFonts w:asciiTheme="majorHAnsi" w:hAnsiTheme="majorHAnsi"/>
                <w:b/>
                <w:color w:val="000000"/>
                <w:szCs w:val="20"/>
              </w:rPr>
              <w:t>reasonable person</w:t>
            </w:r>
            <w:r w:rsidRPr="006870C4">
              <w:rPr>
                <w:rFonts w:asciiTheme="majorHAnsi" w:hAnsiTheme="majorHAnsi"/>
                <w:color w:val="000000"/>
                <w:szCs w:val="20"/>
              </w:rPr>
              <w:t xml:space="preserve"> would do in the </w:t>
            </w:r>
            <w:r w:rsidRPr="006870C4">
              <w:rPr>
                <w:rFonts w:asciiTheme="majorHAnsi" w:hAnsiTheme="majorHAnsi"/>
                <w:b/>
                <w:color w:val="000000"/>
                <w:szCs w:val="20"/>
              </w:rPr>
              <w:t xml:space="preserve">Circumstances? OBJECTIVE </w:t>
            </w:r>
            <w:r w:rsidRPr="006870C4">
              <w:rPr>
                <w:rFonts w:asciiTheme="majorHAnsi" w:hAnsiTheme="majorHAnsi"/>
                <w:color w:val="000000"/>
                <w:szCs w:val="20"/>
              </w:rPr>
              <w:t xml:space="preserve">(these are objective circumstances ie road conditions, weather, etc) </w:t>
            </w:r>
          </w:p>
          <w:p w:rsidR="006E4299" w:rsidRPr="006870C4" w:rsidRDefault="006E4299" w:rsidP="006E4299">
            <w:pPr>
              <w:pStyle w:val="ColorfulList-Accent11"/>
              <w:ind w:left="0"/>
              <w:rPr>
                <w:rFonts w:asciiTheme="majorHAnsi" w:hAnsiTheme="majorHAnsi"/>
                <w:color w:val="000000"/>
                <w:szCs w:val="20"/>
              </w:rPr>
            </w:pPr>
          </w:p>
          <w:p w:rsidR="006E4299" w:rsidRPr="006870C4" w:rsidRDefault="006E4299" w:rsidP="00F97C2E">
            <w:pPr>
              <w:pStyle w:val="ColorfulList-Accent11"/>
              <w:numPr>
                <w:ilvl w:val="0"/>
                <w:numId w:val="38"/>
              </w:numPr>
              <w:rPr>
                <w:rFonts w:asciiTheme="majorHAnsi" w:hAnsiTheme="majorHAnsi"/>
                <w:color w:val="000000"/>
                <w:szCs w:val="20"/>
              </w:rPr>
            </w:pPr>
            <w:r w:rsidRPr="006870C4">
              <w:rPr>
                <w:rFonts w:asciiTheme="majorHAnsi" w:hAnsiTheme="majorHAnsi"/>
              </w:rPr>
              <w:t>NOTE: If it is not clear that the isolated event w</w:t>
            </w:r>
            <w:r w:rsidR="0090405F">
              <w:rPr>
                <w:rFonts w:asciiTheme="majorHAnsi" w:hAnsiTheme="majorHAnsi"/>
              </w:rPr>
              <w:t xml:space="preserve">as </w:t>
            </w:r>
            <w:r w:rsidR="00E6180F">
              <w:rPr>
                <w:rFonts w:asciiTheme="majorHAnsi" w:hAnsiTheme="majorHAnsi"/>
              </w:rPr>
              <w:t>a marked departure</w:t>
            </w:r>
            <w:r w:rsidR="0090405F">
              <w:rPr>
                <w:rFonts w:asciiTheme="majorHAnsi" w:hAnsiTheme="majorHAnsi"/>
              </w:rPr>
              <w:t xml:space="preserve">, then look at the </w:t>
            </w:r>
            <w:r w:rsidRPr="006870C4">
              <w:rPr>
                <w:rFonts w:asciiTheme="majorHAnsi" w:hAnsiTheme="majorHAnsi"/>
              </w:rPr>
              <w:t xml:space="preserve">PATTERN of circumstances… </w:t>
            </w:r>
            <w:r w:rsidRPr="0090405F">
              <w:rPr>
                <w:rFonts w:asciiTheme="majorHAnsi" w:hAnsiTheme="majorHAnsi"/>
                <w:b/>
              </w:rPr>
              <w:t xml:space="preserve">If incident was so egregious that there is no doubt as to whether is dangerous, then don’t need to consider the pattern of events </w:t>
            </w:r>
            <w:r w:rsidRPr="006870C4">
              <w:rPr>
                <w:rFonts w:asciiTheme="majorHAnsi" w:hAnsiTheme="majorHAnsi"/>
                <w:b/>
                <w:i/>
                <w:color w:val="FF0000"/>
                <w:szCs w:val="20"/>
                <w:u w:val="single"/>
              </w:rPr>
              <w:t>Hundal</w:t>
            </w:r>
          </w:p>
          <w:p w:rsidR="006E4299" w:rsidRPr="006870C4" w:rsidRDefault="006E4299" w:rsidP="006E4299">
            <w:pPr>
              <w:pStyle w:val="ColorfulList-Accent11"/>
              <w:ind w:left="1212"/>
              <w:rPr>
                <w:rFonts w:asciiTheme="majorHAnsi" w:hAnsiTheme="majorHAnsi"/>
                <w:color w:val="000000"/>
                <w:szCs w:val="20"/>
              </w:rPr>
            </w:pPr>
          </w:p>
          <w:p w:rsidR="006E4299" w:rsidRPr="006870C4" w:rsidRDefault="006E4299" w:rsidP="006E4299">
            <w:pPr>
              <w:pStyle w:val="ColorfulList-Accent11"/>
              <w:ind w:left="0"/>
              <w:rPr>
                <w:rFonts w:asciiTheme="majorHAnsi" w:hAnsiTheme="majorHAnsi"/>
                <w:color w:val="000000"/>
                <w:szCs w:val="20"/>
              </w:rPr>
            </w:pPr>
            <w:r w:rsidRPr="006870C4">
              <w:rPr>
                <w:rFonts w:asciiTheme="majorHAnsi" w:hAnsiTheme="majorHAnsi"/>
                <w:b/>
                <w:color w:val="000000"/>
                <w:szCs w:val="20"/>
              </w:rPr>
              <w:t>STEP 2)</w:t>
            </w:r>
            <w:r w:rsidRPr="006870C4">
              <w:rPr>
                <w:rFonts w:asciiTheme="majorHAnsi" w:hAnsiTheme="majorHAnsi"/>
                <w:color w:val="000000"/>
                <w:szCs w:val="20"/>
              </w:rPr>
              <w:t xml:space="preserve">Is #1 </w:t>
            </w:r>
            <w:r w:rsidRPr="006870C4">
              <w:rPr>
                <w:rFonts w:asciiTheme="majorHAnsi" w:hAnsiTheme="majorHAnsi"/>
              </w:rPr>
              <w:t xml:space="preserve">modified by what </w:t>
            </w:r>
            <w:r w:rsidRPr="006870C4">
              <w:rPr>
                <w:rFonts w:asciiTheme="majorHAnsi" w:hAnsiTheme="majorHAnsi"/>
                <w:b/>
              </w:rPr>
              <w:t>A REASONABLY understood</w:t>
            </w:r>
            <w:r w:rsidRPr="006870C4">
              <w:rPr>
                <w:rFonts w:asciiTheme="majorHAnsi" w:hAnsiTheme="majorHAnsi"/>
              </w:rPr>
              <w:t xml:space="preserve"> about the </w:t>
            </w:r>
            <w:r w:rsidRPr="006870C4">
              <w:rPr>
                <w:rFonts w:asciiTheme="majorHAnsi" w:hAnsiTheme="majorHAnsi"/>
                <w:b/>
              </w:rPr>
              <w:t>CIRCUMSTANCES</w:t>
            </w:r>
            <w:r w:rsidRPr="006870C4">
              <w:rPr>
                <w:rFonts w:asciiTheme="majorHAnsi" w:hAnsiTheme="majorHAnsi"/>
              </w:rPr>
              <w:t xml:space="preserve"> (these are personal perceptions of the accused. Must determine whether these perceptions are REASONABLE)</w:t>
            </w:r>
            <w:r w:rsidRPr="006870C4">
              <w:rPr>
                <w:rFonts w:asciiTheme="majorHAnsi" w:hAnsiTheme="majorHAnsi"/>
                <w:color w:val="000000"/>
                <w:szCs w:val="20"/>
              </w:rPr>
              <w:t xml:space="preserve"> </w:t>
            </w:r>
          </w:p>
          <w:p w:rsidR="006E4299" w:rsidRPr="006870C4" w:rsidRDefault="006E4299" w:rsidP="00F97C2E">
            <w:pPr>
              <w:pStyle w:val="ColorfulList-Accent11"/>
              <w:numPr>
                <w:ilvl w:val="0"/>
                <w:numId w:val="47"/>
              </w:numPr>
              <w:rPr>
                <w:rFonts w:asciiTheme="majorHAnsi" w:hAnsiTheme="majorHAnsi"/>
                <w:szCs w:val="20"/>
                <w:u w:val="single"/>
              </w:rPr>
            </w:pPr>
            <w:r w:rsidRPr="006870C4">
              <w:rPr>
                <w:rFonts w:asciiTheme="majorHAnsi" w:hAnsiTheme="majorHAnsi"/>
                <w:szCs w:val="20"/>
              </w:rPr>
              <w:t xml:space="preserve">Personal characteristics matters only if they raise </w:t>
            </w:r>
            <w:r w:rsidRPr="006870C4">
              <w:rPr>
                <w:rFonts w:asciiTheme="majorHAnsi" w:hAnsiTheme="majorHAnsi"/>
                <w:b/>
                <w:szCs w:val="20"/>
              </w:rPr>
              <w:t xml:space="preserve">incapacity to appreciate or avoid the risk </w:t>
            </w:r>
            <w:r w:rsidRPr="006870C4">
              <w:rPr>
                <w:rFonts w:asciiTheme="majorHAnsi" w:hAnsiTheme="majorHAnsi"/>
                <w:szCs w:val="20"/>
              </w:rPr>
              <w:t>(</w:t>
            </w:r>
            <w:r w:rsidRPr="006870C4">
              <w:rPr>
                <w:rFonts w:asciiTheme="majorHAnsi" w:hAnsiTheme="majorHAnsi"/>
                <w:b/>
                <w:i/>
                <w:color w:val="FF0000"/>
                <w:szCs w:val="20"/>
              </w:rPr>
              <w:t>Beatty</w:t>
            </w:r>
            <w:r w:rsidRPr="006870C4">
              <w:rPr>
                <w:rFonts w:asciiTheme="majorHAnsi" w:hAnsiTheme="majorHAnsi"/>
                <w:szCs w:val="20"/>
              </w:rPr>
              <w:t>).</w:t>
            </w:r>
          </w:p>
          <w:p w:rsidR="006E4299" w:rsidRPr="006870C4" w:rsidRDefault="006E4299" w:rsidP="00F97C2E">
            <w:pPr>
              <w:pStyle w:val="ColorfulList-Accent11"/>
              <w:numPr>
                <w:ilvl w:val="1"/>
                <w:numId w:val="47"/>
              </w:numPr>
              <w:rPr>
                <w:rFonts w:asciiTheme="majorHAnsi" w:hAnsiTheme="majorHAnsi"/>
                <w:szCs w:val="20"/>
              </w:rPr>
            </w:pPr>
            <w:r w:rsidRPr="006870C4">
              <w:rPr>
                <w:rFonts w:asciiTheme="majorHAnsi" w:hAnsiTheme="majorHAnsi"/>
                <w:color w:val="000000"/>
                <w:szCs w:val="20"/>
              </w:rPr>
              <w:t>Eg: age and experience do not factor in but heart attacks, epileptic fits could be considered, (</w:t>
            </w:r>
            <w:r w:rsidRPr="006870C4">
              <w:rPr>
                <w:rFonts w:asciiTheme="majorHAnsi" w:hAnsiTheme="majorHAnsi"/>
                <w:b/>
                <w:i/>
                <w:color w:val="FF0000"/>
                <w:szCs w:val="20"/>
                <w:u w:val="single"/>
              </w:rPr>
              <w:t>Hundal</w:t>
            </w:r>
            <w:r w:rsidRPr="006870C4">
              <w:rPr>
                <w:rFonts w:asciiTheme="majorHAnsi" w:hAnsiTheme="majorHAnsi"/>
                <w:color w:val="000000"/>
                <w:szCs w:val="20"/>
              </w:rPr>
              <w:t>).</w:t>
            </w:r>
          </w:p>
          <w:p w:rsidR="006E4299" w:rsidRPr="006870C4" w:rsidRDefault="006E4299" w:rsidP="00F97C2E">
            <w:pPr>
              <w:pStyle w:val="ColorfulList-Accent11"/>
              <w:numPr>
                <w:ilvl w:val="0"/>
                <w:numId w:val="47"/>
              </w:numPr>
              <w:rPr>
                <w:rFonts w:asciiTheme="majorHAnsi" w:hAnsiTheme="majorHAnsi"/>
                <w:szCs w:val="20"/>
              </w:rPr>
            </w:pPr>
            <w:r w:rsidRPr="006870C4">
              <w:rPr>
                <w:rFonts w:asciiTheme="majorHAnsi" w:hAnsiTheme="majorHAnsi"/>
                <w:color w:val="000000"/>
                <w:szCs w:val="20"/>
              </w:rPr>
              <w:t xml:space="preserve">A has </w:t>
            </w:r>
            <w:r w:rsidRPr="006870C4">
              <w:rPr>
                <w:rFonts w:asciiTheme="majorHAnsi" w:hAnsiTheme="majorHAnsi"/>
                <w:b/>
                <w:color w:val="000000"/>
                <w:szCs w:val="20"/>
              </w:rPr>
              <w:t>honest</w:t>
            </w:r>
            <w:r w:rsidRPr="006870C4">
              <w:rPr>
                <w:rFonts w:asciiTheme="majorHAnsi" w:hAnsiTheme="majorHAnsi"/>
                <w:color w:val="000000"/>
                <w:szCs w:val="20"/>
              </w:rPr>
              <w:t xml:space="preserve"> and </w:t>
            </w:r>
            <w:r w:rsidRPr="006870C4">
              <w:rPr>
                <w:rFonts w:asciiTheme="majorHAnsi" w:hAnsiTheme="majorHAnsi"/>
                <w:b/>
                <w:color w:val="000000"/>
                <w:szCs w:val="20"/>
              </w:rPr>
              <w:t>reasonably</w:t>
            </w:r>
            <w:r w:rsidRPr="006870C4">
              <w:rPr>
                <w:rFonts w:asciiTheme="majorHAnsi" w:hAnsiTheme="majorHAnsi"/>
                <w:color w:val="000000"/>
                <w:szCs w:val="20"/>
              </w:rPr>
              <w:t xml:space="preserve"> held belief in what </w:t>
            </w:r>
            <w:r w:rsidRPr="0090405F">
              <w:rPr>
                <w:rFonts w:asciiTheme="majorHAnsi" w:hAnsiTheme="majorHAnsi"/>
                <w:b/>
                <w:color w:val="000000"/>
                <w:szCs w:val="20"/>
              </w:rPr>
              <w:t>he’s been told</w:t>
            </w:r>
            <w:r w:rsidRPr="006870C4">
              <w:rPr>
                <w:rFonts w:asciiTheme="majorHAnsi" w:hAnsiTheme="majorHAnsi"/>
                <w:color w:val="000000"/>
                <w:szCs w:val="20"/>
              </w:rPr>
              <w:t xml:space="preserve"> </w:t>
            </w:r>
            <w:r w:rsidRPr="006870C4">
              <w:rPr>
                <w:rFonts w:asciiTheme="majorHAnsi" w:hAnsiTheme="majorHAnsi"/>
                <w:b/>
                <w:i/>
                <w:color w:val="FF0000"/>
                <w:szCs w:val="20"/>
                <w:u w:val="single"/>
              </w:rPr>
              <w:t>Hundal</w:t>
            </w:r>
          </w:p>
          <w:p w:rsidR="006E4299" w:rsidRPr="006870C4" w:rsidRDefault="006E4299" w:rsidP="00F97C2E">
            <w:pPr>
              <w:pStyle w:val="ColorfulList-Accent11"/>
              <w:numPr>
                <w:ilvl w:val="1"/>
                <w:numId w:val="47"/>
              </w:numPr>
              <w:rPr>
                <w:rFonts w:asciiTheme="majorHAnsi" w:hAnsiTheme="majorHAnsi"/>
                <w:szCs w:val="20"/>
              </w:rPr>
            </w:pPr>
            <w:r w:rsidRPr="006870C4">
              <w:rPr>
                <w:rFonts w:asciiTheme="majorHAnsi" w:hAnsiTheme="majorHAnsi"/>
                <w:color w:val="000000"/>
                <w:szCs w:val="20"/>
              </w:rPr>
              <w:t>Eg:“welder example not flammable material”</w:t>
            </w:r>
          </w:p>
          <w:p w:rsidR="006E4299" w:rsidRPr="00005CB2" w:rsidRDefault="00005CB2" w:rsidP="00005CB2">
            <w:pPr>
              <w:pStyle w:val="NoSpacing"/>
              <w:numPr>
                <w:ilvl w:val="0"/>
                <w:numId w:val="17"/>
              </w:numPr>
              <w:rPr>
                <w:rFonts w:asciiTheme="majorHAnsi" w:hAnsiTheme="majorHAnsi"/>
                <w:b/>
                <w:i/>
                <w:color w:val="FF0000"/>
                <w:sz w:val="20"/>
              </w:rPr>
            </w:pPr>
            <w:r w:rsidRPr="006870C4">
              <w:rPr>
                <w:rFonts w:asciiTheme="majorHAnsi" w:hAnsiTheme="majorHAnsi"/>
                <w:b/>
                <w:sz w:val="20"/>
              </w:rPr>
              <w:t>NOTE: Standard</w:t>
            </w:r>
            <w:r w:rsidRPr="006870C4">
              <w:rPr>
                <w:rFonts w:asciiTheme="majorHAnsi" w:hAnsiTheme="majorHAnsi"/>
                <w:sz w:val="20"/>
              </w:rPr>
              <w:t xml:space="preserve"> </w:t>
            </w:r>
            <w:r w:rsidRPr="006870C4">
              <w:rPr>
                <w:rFonts w:asciiTheme="majorHAnsi" w:hAnsiTheme="majorHAnsi"/>
                <w:b/>
                <w:sz w:val="20"/>
              </w:rPr>
              <w:t>of care can be breached in more than one way</w:t>
            </w:r>
            <w:r w:rsidRPr="006870C4">
              <w:rPr>
                <w:rFonts w:asciiTheme="majorHAnsi" w:hAnsiTheme="majorHAnsi"/>
                <w:sz w:val="20"/>
              </w:rPr>
              <w:t xml:space="preserve">. Ex: person who is not trained but does brain surgery OR brain surgeon who is trained but doesnt act consistently with standard of care while performing surgery. </w:t>
            </w:r>
            <w:r w:rsidRPr="006870C4">
              <w:rPr>
                <w:rFonts w:asciiTheme="majorHAnsi" w:hAnsiTheme="majorHAnsi"/>
                <w:b/>
                <w:sz w:val="20"/>
              </w:rPr>
              <w:t>One can be excused only if they lack capacity</w:t>
            </w:r>
            <w:r w:rsidRPr="006870C4">
              <w:rPr>
                <w:rFonts w:asciiTheme="majorHAnsi" w:hAnsiTheme="majorHAnsi"/>
                <w:sz w:val="20"/>
              </w:rPr>
              <w:t xml:space="preserve">. </w:t>
            </w:r>
            <w:r w:rsidRPr="006870C4">
              <w:rPr>
                <w:rFonts w:asciiTheme="majorHAnsi" w:hAnsiTheme="majorHAnsi"/>
                <w:b/>
                <w:i/>
                <w:color w:val="FF0000"/>
                <w:sz w:val="20"/>
              </w:rPr>
              <w:t>Creighton</w:t>
            </w:r>
          </w:p>
        </w:tc>
      </w:tr>
    </w:tbl>
    <w:p w:rsidR="004B4BAE" w:rsidRPr="006870C4" w:rsidRDefault="004B4BAE" w:rsidP="004B4BAE">
      <w:pPr>
        <w:pStyle w:val="NoSpacing"/>
        <w:ind w:left="360"/>
        <w:rPr>
          <w:rFonts w:asciiTheme="majorHAnsi" w:hAnsiTheme="majorHAnsi"/>
          <w:sz w:val="20"/>
        </w:rPr>
      </w:pPr>
    </w:p>
    <w:p w:rsidR="00BC47F7" w:rsidRPr="006870C4" w:rsidRDefault="00A26832" w:rsidP="00A26832">
      <w:pPr>
        <w:pStyle w:val="Heading3"/>
      </w:pPr>
      <w:bookmarkStart w:id="43" w:name="_Toc290360339"/>
      <w:r>
        <w:t>Criminal Negligence test</w:t>
      </w:r>
      <w:bookmarkEnd w:id="43"/>
    </w:p>
    <w:tbl>
      <w:tblPr>
        <w:tblStyle w:val="TableGrid"/>
        <w:tblW w:w="0" w:type="auto"/>
        <w:tblLook w:val="04A0"/>
      </w:tblPr>
      <w:tblGrid>
        <w:gridCol w:w="8856"/>
      </w:tblGrid>
      <w:tr w:rsidR="006E4299" w:rsidRPr="006870C4" w:rsidTr="006E4299">
        <w:tc>
          <w:tcPr>
            <w:tcW w:w="8856" w:type="dxa"/>
          </w:tcPr>
          <w:p w:rsidR="006E4299" w:rsidRPr="006870C4" w:rsidRDefault="00024C54" w:rsidP="006E4299">
            <w:pPr>
              <w:pStyle w:val="ColorfulList-Accent11"/>
              <w:ind w:left="0"/>
              <w:rPr>
                <w:rFonts w:asciiTheme="majorHAnsi" w:hAnsiTheme="majorHAnsi"/>
                <w:b/>
                <w:color w:val="FF0000"/>
                <w:szCs w:val="20"/>
              </w:rPr>
            </w:pPr>
            <w:r>
              <w:rPr>
                <w:rFonts w:asciiTheme="majorHAnsi" w:hAnsiTheme="majorHAnsi"/>
                <w:b/>
                <w:color w:val="000000"/>
                <w:szCs w:val="20"/>
                <w:u w:val="single"/>
              </w:rPr>
              <w:t xml:space="preserve">MR </w:t>
            </w:r>
            <w:r w:rsidR="006E4299" w:rsidRPr="006870C4">
              <w:rPr>
                <w:rFonts w:asciiTheme="majorHAnsi" w:hAnsiTheme="majorHAnsi"/>
                <w:b/>
                <w:color w:val="000000"/>
                <w:szCs w:val="20"/>
                <w:u w:val="single"/>
              </w:rPr>
              <w:t>CIRCUMSTANCES:</w:t>
            </w:r>
            <w:r w:rsidR="00E6180F">
              <w:rPr>
                <w:rFonts w:asciiTheme="majorHAnsi" w:hAnsiTheme="majorHAnsi"/>
                <w:b/>
                <w:color w:val="000000"/>
                <w:szCs w:val="20"/>
                <w:u w:val="single"/>
              </w:rPr>
              <w:t xml:space="preserve"> </w:t>
            </w:r>
            <w:r w:rsidR="006E4299" w:rsidRPr="006870C4">
              <w:rPr>
                <w:rFonts w:asciiTheme="majorHAnsi" w:hAnsiTheme="majorHAnsi"/>
                <w:b/>
                <w:color w:val="0000CC"/>
                <w:szCs w:val="20"/>
                <w:u w:val="single"/>
              </w:rPr>
              <w:t>CRIMINAL NEGLIGENCE</w:t>
            </w:r>
            <w:r w:rsidR="0090405F">
              <w:rPr>
                <w:rFonts w:asciiTheme="majorHAnsi" w:hAnsiTheme="majorHAnsi"/>
                <w:b/>
                <w:color w:val="0000CC"/>
                <w:szCs w:val="20"/>
                <w:u w:val="single"/>
              </w:rPr>
              <w:t>: s 219-221</w:t>
            </w:r>
            <w:r w:rsidR="006E4299" w:rsidRPr="006870C4">
              <w:rPr>
                <w:rFonts w:asciiTheme="majorHAnsi" w:hAnsiTheme="majorHAnsi"/>
                <w:color w:val="000000"/>
                <w:szCs w:val="20"/>
              </w:rPr>
              <w:t xml:space="preserve"> –</w:t>
            </w:r>
            <w:r w:rsidR="006E4299" w:rsidRPr="006870C4">
              <w:rPr>
                <w:rFonts w:asciiTheme="majorHAnsi" w:hAnsiTheme="majorHAnsi"/>
                <w:b/>
                <w:color w:val="FF0000"/>
                <w:szCs w:val="20"/>
              </w:rPr>
              <w:t xml:space="preserve">( comes from </w:t>
            </w:r>
            <w:r w:rsidR="006E4299" w:rsidRPr="006870C4">
              <w:rPr>
                <w:rFonts w:asciiTheme="majorHAnsi" w:hAnsiTheme="majorHAnsi"/>
                <w:b/>
                <w:i/>
                <w:color w:val="FF0000"/>
                <w:szCs w:val="20"/>
              </w:rPr>
              <w:t>Tutton,</w:t>
            </w:r>
            <w:r w:rsidR="006E4299" w:rsidRPr="006870C4">
              <w:rPr>
                <w:rFonts w:asciiTheme="majorHAnsi" w:hAnsiTheme="majorHAnsi"/>
                <w:b/>
                <w:color w:val="FF0000"/>
                <w:szCs w:val="20"/>
              </w:rPr>
              <w:t xml:space="preserve"> confirmed in </w:t>
            </w:r>
            <w:r w:rsidR="006E4299" w:rsidRPr="006870C4">
              <w:rPr>
                <w:rFonts w:asciiTheme="majorHAnsi" w:hAnsiTheme="majorHAnsi"/>
                <w:b/>
                <w:i/>
                <w:color w:val="FF0000"/>
                <w:szCs w:val="20"/>
              </w:rPr>
              <w:t>JF</w:t>
            </w:r>
            <w:r w:rsidR="006E4299" w:rsidRPr="006870C4">
              <w:rPr>
                <w:rFonts w:asciiTheme="majorHAnsi" w:hAnsiTheme="majorHAnsi"/>
                <w:b/>
                <w:color w:val="FF0000"/>
                <w:szCs w:val="20"/>
              </w:rPr>
              <w:t>).</w:t>
            </w:r>
          </w:p>
          <w:p w:rsidR="006E4299" w:rsidRPr="006870C4" w:rsidRDefault="006E4299" w:rsidP="006E4299">
            <w:pPr>
              <w:pStyle w:val="ColorfulList-Accent11"/>
              <w:ind w:left="0"/>
              <w:rPr>
                <w:rFonts w:asciiTheme="majorHAnsi" w:hAnsiTheme="majorHAnsi"/>
                <w:color w:val="000000"/>
                <w:szCs w:val="20"/>
              </w:rPr>
            </w:pPr>
            <w:r w:rsidRPr="006870C4">
              <w:rPr>
                <w:rFonts w:asciiTheme="majorHAnsi" w:hAnsiTheme="majorHAnsi"/>
                <w:b/>
                <w:color w:val="000000"/>
                <w:szCs w:val="20"/>
                <w:u w:val="single"/>
              </w:rPr>
              <w:t xml:space="preserve">STEP 1) </w:t>
            </w:r>
            <w:r w:rsidRPr="006870C4">
              <w:rPr>
                <w:rFonts w:asciiTheme="majorHAnsi" w:hAnsiTheme="majorHAnsi"/>
                <w:color w:val="000000"/>
                <w:szCs w:val="20"/>
              </w:rPr>
              <w:t xml:space="preserve">MR is a </w:t>
            </w:r>
            <w:r w:rsidRPr="006870C4">
              <w:rPr>
                <w:rFonts w:asciiTheme="majorHAnsi" w:hAnsiTheme="majorHAnsi"/>
                <w:b/>
                <w:color w:val="000000"/>
                <w:szCs w:val="20"/>
              </w:rPr>
              <w:t>marked AND substantial</w:t>
            </w:r>
            <w:r w:rsidRPr="006870C4">
              <w:rPr>
                <w:rFonts w:asciiTheme="majorHAnsi" w:hAnsiTheme="majorHAnsi"/>
                <w:color w:val="000000"/>
                <w:szCs w:val="20"/>
              </w:rPr>
              <w:t xml:space="preserve"> departure from the SOC that a reasonable person would observe in A’s circumstances </w:t>
            </w:r>
          </w:p>
          <w:p w:rsidR="00024C54" w:rsidRDefault="006E4299" w:rsidP="006E4299">
            <w:pPr>
              <w:pStyle w:val="ColorfulList-Accent11"/>
              <w:ind w:left="0"/>
              <w:rPr>
                <w:rFonts w:asciiTheme="majorHAnsi" w:hAnsiTheme="majorHAnsi"/>
                <w:b/>
                <w:i/>
                <w:szCs w:val="20"/>
              </w:rPr>
            </w:pPr>
            <w:r w:rsidRPr="006870C4">
              <w:rPr>
                <w:rFonts w:asciiTheme="majorHAnsi" w:hAnsiTheme="majorHAnsi"/>
                <w:b/>
                <w:szCs w:val="20"/>
                <w:u w:val="single"/>
              </w:rPr>
              <w:t>STEP 2</w:t>
            </w:r>
            <w:r w:rsidRPr="006870C4">
              <w:rPr>
                <w:rFonts w:asciiTheme="majorHAnsi" w:hAnsiTheme="majorHAnsi"/>
                <w:b/>
                <w:szCs w:val="20"/>
              </w:rPr>
              <w:t xml:space="preserve">)Is #1 modified by A’s honest and </w:t>
            </w:r>
            <w:r w:rsidRPr="006870C4">
              <w:rPr>
                <w:rFonts w:asciiTheme="majorHAnsi" w:hAnsiTheme="majorHAnsi"/>
                <w:b/>
                <w:szCs w:val="20"/>
                <w:u w:val="single"/>
              </w:rPr>
              <w:t>reasonably held</w:t>
            </w:r>
            <w:r w:rsidRPr="006870C4">
              <w:rPr>
                <w:rFonts w:asciiTheme="majorHAnsi" w:hAnsiTheme="majorHAnsi"/>
                <w:b/>
                <w:szCs w:val="20"/>
              </w:rPr>
              <w:t xml:space="preserve"> perception of the facts? </w:t>
            </w:r>
            <w:r w:rsidRPr="006870C4">
              <w:rPr>
                <w:rFonts w:asciiTheme="majorHAnsi" w:hAnsiTheme="majorHAnsi"/>
                <w:b/>
                <w:i/>
                <w:color w:val="FF0000"/>
                <w:szCs w:val="20"/>
              </w:rPr>
              <w:t>Tutton—</w:t>
            </w:r>
            <w:r w:rsidRPr="006870C4">
              <w:rPr>
                <w:rFonts w:asciiTheme="majorHAnsi" w:hAnsiTheme="majorHAnsi"/>
                <w:b/>
                <w:i/>
                <w:szCs w:val="20"/>
              </w:rPr>
              <w:t>these are personal perceptions of A but MUST BE REASONABLE</w:t>
            </w:r>
            <w:r w:rsidR="00024C54">
              <w:rPr>
                <w:rFonts w:asciiTheme="majorHAnsi" w:hAnsiTheme="majorHAnsi"/>
                <w:b/>
                <w:i/>
                <w:szCs w:val="20"/>
              </w:rPr>
              <w:t xml:space="preserve"> (EG</w:t>
            </w:r>
            <w:r w:rsidR="00024C54" w:rsidRPr="006870C4">
              <w:rPr>
                <w:rFonts w:asciiTheme="majorHAnsi" w:hAnsiTheme="majorHAnsi"/>
                <w:i/>
                <w:szCs w:val="20"/>
              </w:rPr>
              <w:t xml:space="preserve"> if in Tutton DR said boy would get better)</w:t>
            </w:r>
          </w:p>
          <w:p w:rsidR="006E4299" w:rsidRPr="00024C54" w:rsidRDefault="00024C54" w:rsidP="006E4299">
            <w:pPr>
              <w:pStyle w:val="ColorfulList-Accent11"/>
              <w:ind w:left="0"/>
              <w:rPr>
                <w:rFonts w:asciiTheme="majorHAnsi" w:hAnsiTheme="majorHAnsi"/>
                <w:b/>
                <w:color w:val="0000CC"/>
                <w:szCs w:val="20"/>
              </w:rPr>
            </w:pPr>
            <w:r w:rsidRPr="00024C54">
              <w:rPr>
                <w:rFonts w:asciiTheme="majorHAnsi" w:hAnsiTheme="majorHAnsi"/>
                <w:b/>
                <w:color w:val="0000CC"/>
                <w:szCs w:val="20"/>
              </w:rPr>
              <w:t>SEE ABOVE</w:t>
            </w:r>
            <w:r w:rsidR="006E4299" w:rsidRPr="00024C54">
              <w:rPr>
                <w:rFonts w:asciiTheme="majorHAnsi" w:hAnsiTheme="majorHAnsi"/>
                <w:b/>
                <w:color w:val="0000CC"/>
                <w:szCs w:val="20"/>
              </w:rPr>
              <w:t>…</w:t>
            </w:r>
            <w:r w:rsidRPr="00024C54">
              <w:rPr>
                <w:rFonts w:asciiTheme="majorHAnsi" w:hAnsiTheme="majorHAnsi"/>
                <w:b/>
                <w:color w:val="0000CC"/>
                <w:szCs w:val="20"/>
              </w:rPr>
              <w:t>EXAMPLES</w:t>
            </w:r>
          </w:p>
          <w:p w:rsidR="00024C54" w:rsidRPr="00024C54" w:rsidRDefault="00024C54" w:rsidP="001710B6">
            <w:pPr>
              <w:pStyle w:val="ColorfulList-Accent11"/>
              <w:numPr>
                <w:ilvl w:val="2"/>
                <w:numId w:val="17"/>
              </w:numPr>
              <w:rPr>
                <w:rFonts w:asciiTheme="majorHAnsi" w:hAnsiTheme="majorHAnsi"/>
                <w:szCs w:val="20"/>
              </w:rPr>
            </w:pPr>
            <w:r>
              <w:rPr>
                <w:rFonts w:asciiTheme="majorHAnsi" w:hAnsiTheme="majorHAnsi"/>
                <w:szCs w:val="20"/>
              </w:rPr>
              <w:t xml:space="preserve">It is open to the defence to say that A was operating under and honest and reasonable mistake of fact. </w:t>
            </w:r>
            <w:r w:rsidRPr="00024C54">
              <w:rPr>
                <w:rFonts w:asciiTheme="majorHAnsi" w:hAnsiTheme="majorHAnsi"/>
                <w:b/>
                <w:i/>
                <w:color w:val="FF0000"/>
                <w:szCs w:val="20"/>
              </w:rPr>
              <w:t>Tutton</w:t>
            </w:r>
          </w:p>
          <w:p w:rsidR="006E4299" w:rsidRPr="006870C4" w:rsidRDefault="006E4299" w:rsidP="001710B6">
            <w:pPr>
              <w:pStyle w:val="ColorfulList-Accent11"/>
              <w:numPr>
                <w:ilvl w:val="2"/>
                <w:numId w:val="17"/>
              </w:numPr>
              <w:rPr>
                <w:rFonts w:asciiTheme="majorHAnsi" w:hAnsiTheme="majorHAnsi"/>
                <w:szCs w:val="20"/>
              </w:rPr>
            </w:pPr>
            <w:r w:rsidRPr="006870C4">
              <w:rPr>
                <w:rFonts w:asciiTheme="majorHAnsi" w:hAnsiTheme="majorHAnsi"/>
                <w:b/>
                <w:szCs w:val="20"/>
              </w:rPr>
              <w:t>NOTE: Can’t find someone guilty of “marked substantial departure” without also finding them guilty of “marked departure”...its incomprehensible</w:t>
            </w:r>
            <w:r w:rsidRPr="006870C4">
              <w:rPr>
                <w:rFonts w:asciiTheme="majorHAnsi" w:hAnsiTheme="majorHAnsi"/>
                <w:b/>
                <w:color w:val="002060"/>
                <w:szCs w:val="20"/>
              </w:rPr>
              <w:t>.</w:t>
            </w:r>
            <w:r w:rsidRPr="006870C4">
              <w:rPr>
                <w:rFonts w:asciiTheme="majorHAnsi" w:hAnsiTheme="majorHAnsi"/>
                <w:b/>
                <w:i/>
                <w:color w:val="FF0000"/>
                <w:szCs w:val="20"/>
              </w:rPr>
              <w:t xml:space="preserve"> JF</w:t>
            </w:r>
          </w:p>
        </w:tc>
      </w:tr>
    </w:tbl>
    <w:p w:rsidR="001710B6" w:rsidRDefault="001710B6" w:rsidP="001710B6">
      <w:pPr>
        <w:pStyle w:val="ColorfulList-Accent11"/>
        <w:ind w:left="0"/>
        <w:rPr>
          <w:rFonts w:asciiTheme="majorHAnsi" w:hAnsiTheme="majorHAnsi"/>
          <w:b/>
          <w:szCs w:val="20"/>
        </w:rPr>
      </w:pPr>
    </w:p>
    <w:p w:rsidR="008B3FEB" w:rsidRPr="006870C4" w:rsidRDefault="00B240BC" w:rsidP="00B240BC">
      <w:pPr>
        <w:pStyle w:val="Heading3"/>
      </w:pPr>
      <w:bookmarkStart w:id="44" w:name="_Toc290360340"/>
      <w:r>
        <w:t xml:space="preserve">Policy </w:t>
      </w:r>
      <w:r w:rsidR="008B3FEB" w:rsidRPr="006870C4">
        <w:t>Discussion</w:t>
      </w:r>
      <w:bookmarkEnd w:id="44"/>
    </w:p>
    <w:p w:rsidR="008B3FEB" w:rsidRPr="006870C4" w:rsidRDefault="001710B6" w:rsidP="001710B6">
      <w:pPr>
        <w:pStyle w:val="ColorfulList-Accent11"/>
        <w:ind w:left="0"/>
        <w:rPr>
          <w:rFonts w:asciiTheme="majorHAnsi" w:hAnsiTheme="majorHAnsi"/>
          <w:color w:val="000000"/>
          <w:szCs w:val="20"/>
        </w:rPr>
      </w:pPr>
      <w:r w:rsidRPr="006870C4">
        <w:rPr>
          <w:rFonts w:asciiTheme="majorHAnsi" w:hAnsiTheme="majorHAnsi"/>
          <w:b/>
          <w:szCs w:val="20"/>
        </w:rPr>
        <w:t>Policy concern about criminalizing negligence</w:t>
      </w:r>
      <w:r w:rsidRPr="006870C4">
        <w:rPr>
          <w:rFonts w:asciiTheme="majorHAnsi" w:hAnsiTheme="majorHAnsi"/>
          <w:szCs w:val="20"/>
        </w:rPr>
        <w:t xml:space="preserve">.  The code tries to penalize </w:t>
      </w:r>
      <w:r w:rsidRPr="006870C4">
        <w:rPr>
          <w:rFonts w:asciiTheme="majorHAnsi" w:hAnsiTheme="majorHAnsi"/>
          <w:b/>
          <w:szCs w:val="20"/>
        </w:rPr>
        <w:t>morally blameworthy conduct</w:t>
      </w:r>
      <w:r w:rsidRPr="006870C4">
        <w:rPr>
          <w:rFonts w:asciiTheme="majorHAnsi" w:hAnsiTheme="majorHAnsi"/>
          <w:szCs w:val="20"/>
        </w:rPr>
        <w:t>; something more is required than a momentary lapse</w:t>
      </w:r>
      <w:r w:rsidR="0043715D">
        <w:rPr>
          <w:rFonts w:asciiTheme="majorHAnsi" w:hAnsiTheme="majorHAnsi"/>
          <w:szCs w:val="20"/>
        </w:rPr>
        <w:t xml:space="preserve"> of attention. Those who have the momentary lapse</w:t>
      </w:r>
      <w:r w:rsidRPr="006870C4">
        <w:rPr>
          <w:rFonts w:asciiTheme="majorHAnsi" w:hAnsiTheme="majorHAnsi"/>
          <w:szCs w:val="20"/>
        </w:rPr>
        <w:t xml:space="preserve"> could still be liable in civil negligence. (Ex: just because someone drives dangerously, doesn’t mean they’re a marked departure from the norm). </w:t>
      </w:r>
      <w:r w:rsidRPr="006870C4">
        <w:rPr>
          <w:rFonts w:asciiTheme="majorHAnsi" w:hAnsiTheme="majorHAnsi"/>
          <w:b/>
          <w:i/>
          <w:color w:val="FF0000"/>
          <w:szCs w:val="20"/>
        </w:rPr>
        <w:t>Beatty</w:t>
      </w:r>
    </w:p>
    <w:p w:rsidR="008B3FEB" w:rsidRPr="006870C4" w:rsidRDefault="008B3FEB" w:rsidP="001710B6">
      <w:pPr>
        <w:pStyle w:val="ColorfulList-Accent11"/>
        <w:ind w:left="0"/>
        <w:rPr>
          <w:rFonts w:asciiTheme="majorHAnsi" w:hAnsiTheme="majorHAnsi"/>
          <w:color w:val="000000"/>
          <w:szCs w:val="20"/>
        </w:rPr>
      </w:pPr>
    </w:p>
    <w:p w:rsidR="00CF3575" w:rsidRPr="006870C4" w:rsidRDefault="008B3FEB" w:rsidP="001710B6">
      <w:pPr>
        <w:pStyle w:val="ColorfulList-Accent11"/>
        <w:ind w:left="0"/>
        <w:rPr>
          <w:rFonts w:asciiTheme="majorHAnsi" w:hAnsiTheme="majorHAnsi"/>
          <w:color w:val="000000"/>
          <w:szCs w:val="20"/>
        </w:rPr>
      </w:pPr>
      <w:r w:rsidRPr="006870C4">
        <w:rPr>
          <w:rFonts w:asciiTheme="majorHAnsi" w:hAnsiTheme="majorHAnsi"/>
          <w:b/>
          <w:color w:val="000000"/>
          <w:szCs w:val="20"/>
        </w:rPr>
        <w:t>Why should there be 2 different standards of negligence?</w:t>
      </w:r>
      <w:r w:rsidR="001710B6" w:rsidRPr="006870C4">
        <w:rPr>
          <w:rFonts w:asciiTheme="majorHAnsi" w:hAnsiTheme="majorHAnsi"/>
          <w:b/>
          <w:color w:val="000000"/>
          <w:szCs w:val="20"/>
        </w:rPr>
        <w:t xml:space="preserve">: </w:t>
      </w:r>
      <w:r w:rsidR="001710B6" w:rsidRPr="006870C4">
        <w:rPr>
          <w:rFonts w:asciiTheme="majorHAnsi" w:hAnsiTheme="majorHAnsi"/>
          <w:color w:val="000000"/>
          <w:szCs w:val="20"/>
        </w:rPr>
        <w:t>There are policy reasons for having a more stringent test. Namely, because criminal negligence has a more severe penalty, an even larger departure from the standard should be required. Otherwise, AR and MR would be the same for serious and less serious offences. The court is rightly, in my view, seeking a principled difference between the approach.</w:t>
      </w:r>
    </w:p>
    <w:p w:rsidR="008B3FEB" w:rsidRDefault="008B3FEB" w:rsidP="001710B6">
      <w:pPr>
        <w:pStyle w:val="ColorfulList-Accent11"/>
        <w:ind w:left="0"/>
        <w:rPr>
          <w:rFonts w:asciiTheme="majorHAnsi" w:hAnsiTheme="majorHAnsi"/>
          <w:color w:val="000000"/>
          <w:szCs w:val="20"/>
        </w:rPr>
      </w:pPr>
    </w:p>
    <w:p w:rsidR="0043715D" w:rsidRDefault="0043715D" w:rsidP="0043715D">
      <w:pPr>
        <w:pStyle w:val="Heading1"/>
      </w:pPr>
      <w:bookmarkStart w:id="45" w:name="_Toc290360341"/>
      <w:r>
        <w:t>Predicate offences</w:t>
      </w:r>
      <w:bookmarkEnd w:id="45"/>
    </w:p>
    <w:p w:rsidR="00361129" w:rsidRPr="00361129" w:rsidRDefault="0043715D" w:rsidP="00361129">
      <w:pPr>
        <w:pStyle w:val="Heading3"/>
      </w:pPr>
      <w:bookmarkStart w:id="46" w:name="_Toc290360342"/>
      <w:r w:rsidRPr="006870C4">
        <w:t>Predicate Offences</w:t>
      </w:r>
      <w:bookmarkEnd w:id="46"/>
    </w:p>
    <w:p w:rsidR="0043715D" w:rsidRPr="006870C4" w:rsidRDefault="0043715D" w:rsidP="0043715D">
      <w:pPr>
        <w:pStyle w:val="ColorfulList-Accent11"/>
        <w:numPr>
          <w:ilvl w:val="0"/>
          <w:numId w:val="18"/>
        </w:numPr>
        <w:rPr>
          <w:rFonts w:asciiTheme="majorHAnsi" w:hAnsiTheme="majorHAnsi"/>
          <w:sz w:val="16"/>
          <w:szCs w:val="20"/>
        </w:rPr>
      </w:pPr>
      <w:r w:rsidRPr="006870C4">
        <w:rPr>
          <w:rFonts w:asciiTheme="majorHAnsi" w:hAnsiTheme="majorHAnsi"/>
        </w:rPr>
        <w:t xml:space="preserve">The word </w:t>
      </w:r>
      <w:r w:rsidRPr="006870C4">
        <w:rPr>
          <w:rFonts w:asciiTheme="majorHAnsi" w:hAnsiTheme="majorHAnsi"/>
          <w:b/>
        </w:rPr>
        <w:t>“unlawful”</w:t>
      </w:r>
      <w:r w:rsidRPr="006870C4">
        <w:rPr>
          <w:rFonts w:asciiTheme="majorHAnsi" w:hAnsiTheme="majorHAnsi"/>
        </w:rPr>
        <w:t xml:space="preserve"> imports </w:t>
      </w:r>
      <w:r w:rsidRPr="006870C4">
        <w:rPr>
          <w:rFonts w:asciiTheme="majorHAnsi" w:hAnsiTheme="majorHAnsi"/>
          <w:b/>
        </w:rPr>
        <w:t>objectivity into the principle offence</w:t>
      </w:r>
      <w:r w:rsidRPr="006870C4">
        <w:rPr>
          <w:rFonts w:asciiTheme="majorHAnsi" w:hAnsiTheme="majorHAnsi"/>
        </w:rPr>
        <w:t>(i.e. in the course of committing another criminal offence) means contrary to a federal or provincial offence (predicate offence)</w:t>
      </w:r>
      <w:r w:rsidRPr="006870C4">
        <w:rPr>
          <w:rFonts w:asciiTheme="majorHAnsi" w:hAnsiTheme="majorHAnsi"/>
          <w:b/>
          <w:i/>
          <w:color w:val="FF0000"/>
          <w:szCs w:val="20"/>
        </w:rPr>
        <w:t xml:space="preserve"> DeSousa</w:t>
      </w:r>
    </w:p>
    <w:p w:rsidR="0043715D" w:rsidRPr="006870C4" w:rsidRDefault="0043715D" w:rsidP="0043715D">
      <w:pPr>
        <w:pStyle w:val="ColorfulList-Accent11"/>
        <w:numPr>
          <w:ilvl w:val="0"/>
          <w:numId w:val="18"/>
        </w:numPr>
        <w:rPr>
          <w:rFonts w:asciiTheme="majorHAnsi" w:hAnsiTheme="majorHAnsi"/>
          <w:szCs w:val="20"/>
        </w:rPr>
      </w:pPr>
      <w:r w:rsidRPr="006870C4">
        <w:rPr>
          <w:rFonts w:asciiTheme="majorHAnsi" w:hAnsiTheme="majorHAnsi"/>
          <w:b/>
          <w:szCs w:val="20"/>
        </w:rPr>
        <w:t>Unlawfully</w:t>
      </w:r>
      <w:r w:rsidRPr="006870C4">
        <w:rPr>
          <w:rFonts w:asciiTheme="majorHAnsi" w:hAnsiTheme="majorHAnsi"/>
          <w:szCs w:val="20"/>
        </w:rPr>
        <w:t xml:space="preserve"> is telling you </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b/>
          <w:szCs w:val="20"/>
        </w:rPr>
        <w:t>(1)</w:t>
      </w:r>
      <w:r w:rsidRPr="006870C4">
        <w:rPr>
          <w:rFonts w:asciiTheme="majorHAnsi" w:hAnsiTheme="majorHAnsi"/>
          <w:szCs w:val="20"/>
        </w:rPr>
        <w:t xml:space="preserve"> find the predicate offence and parse/prove it like normal</w:t>
      </w:r>
      <w:r w:rsidRPr="006870C4">
        <w:rPr>
          <w:rFonts w:asciiTheme="majorHAnsi" w:hAnsiTheme="majorHAnsi"/>
          <w:b/>
          <w:szCs w:val="20"/>
        </w:rPr>
        <w:t>;</w:t>
      </w:r>
      <w:r>
        <w:rPr>
          <w:rFonts w:asciiTheme="majorHAnsi" w:hAnsiTheme="majorHAnsi"/>
          <w:b/>
          <w:szCs w:val="20"/>
        </w:rPr>
        <w:t xml:space="preserve"> [could be obj or subj]</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b/>
          <w:szCs w:val="20"/>
        </w:rPr>
        <w:t xml:space="preserve"> (2)</w:t>
      </w:r>
      <w:r w:rsidRPr="006870C4">
        <w:rPr>
          <w:rFonts w:asciiTheme="majorHAnsi" w:hAnsiTheme="majorHAnsi"/>
          <w:szCs w:val="20"/>
        </w:rPr>
        <w:t xml:space="preserve"> the mens rea for the rest is objective. Would a reasonable person in the D’s circumstances have seen the principle offence as a likely result of the predicate offence  (</w:t>
      </w:r>
      <w:r w:rsidRPr="006870C4">
        <w:rPr>
          <w:rFonts w:asciiTheme="majorHAnsi" w:hAnsiTheme="majorHAnsi"/>
          <w:b/>
          <w:i/>
          <w:color w:val="FF0000"/>
          <w:szCs w:val="20"/>
        </w:rPr>
        <w:t>DeSousa</w:t>
      </w:r>
      <w:r w:rsidRPr="006870C4">
        <w:rPr>
          <w:rFonts w:asciiTheme="majorHAnsi" w:hAnsiTheme="majorHAnsi"/>
          <w:szCs w:val="20"/>
        </w:rPr>
        <w:t>).</w:t>
      </w:r>
    </w:p>
    <w:p w:rsidR="0043715D" w:rsidRPr="006870C4" w:rsidRDefault="0043715D" w:rsidP="0043715D">
      <w:pPr>
        <w:pStyle w:val="ColorfulList-Accent11"/>
        <w:numPr>
          <w:ilvl w:val="2"/>
          <w:numId w:val="18"/>
        </w:numPr>
        <w:rPr>
          <w:rFonts w:asciiTheme="majorHAnsi" w:hAnsiTheme="majorHAnsi"/>
          <w:szCs w:val="20"/>
        </w:rPr>
      </w:pPr>
      <w:r w:rsidRPr="006870C4">
        <w:rPr>
          <w:rFonts w:asciiTheme="majorHAnsi" w:hAnsiTheme="majorHAnsi"/>
          <w:szCs w:val="20"/>
        </w:rPr>
        <w:t>Ex: Prove subj intention to steal but can objectively have caused bodily harm</w:t>
      </w:r>
    </w:p>
    <w:p w:rsidR="0043715D" w:rsidRPr="006870C4" w:rsidRDefault="0043715D" w:rsidP="0043715D">
      <w:pPr>
        <w:pStyle w:val="ColorfulList-Accent11"/>
        <w:ind w:left="0"/>
        <w:rPr>
          <w:rFonts w:asciiTheme="majorHAnsi" w:hAnsiTheme="majorHAnsi"/>
          <w:b/>
          <w:szCs w:val="20"/>
          <w:u w:val="single"/>
        </w:rPr>
      </w:pPr>
      <w:r w:rsidRPr="006870C4">
        <w:rPr>
          <w:rFonts w:asciiTheme="majorHAnsi" w:hAnsiTheme="majorHAnsi"/>
          <w:b/>
          <w:szCs w:val="20"/>
          <w:u w:val="single"/>
        </w:rPr>
        <w:t>Directions for dealing with Predicate Offence</w:t>
      </w:r>
    </w:p>
    <w:p w:rsidR="0043715D" w:rsidRPr="006870C4" w:rsidRDefault="0043715D" w:rsidP="0043715D">
      <w:pPr>
        <w:pStyle w:val="ColorfulList-Accent11"/>
        <w:numPr>
          <w:ilvl w:val="0"/>
          <w:numId w:val="18"/>
        </w:numPr>
        <w:rPr>
          <w:rFonts w:asciiTheme="majorHAnsi" w:hAnsiTheme="majorHAnsi"/>
          <w:szCs w:val="20"/>
        </w:rPr>
      </w:pPr>
      <w:r w:rsidRPr="006870C4">
        <w:rPr>
          <w:rFonts w:asciiTheme="majorHAnsi" w:hAnsiTheme="majorHAnsi"/>
          <w:b/>
          <w:szCs w:val="20"/>
        </w:rPr>
        <w:t>Parse PREDICATE OFFENCE</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szCs w:val="20"/>
        </w:rPr>
        <w:t>Use standard AR/MR analysis</w:t>
      </w:r>
      <w:r w:rsidR="00E6180F">
        <w:rPr>
          <w:rFonts w:asciiTheme="majorHAnsi" w:hAnsiTheme="majorHAnsi"/>
          <w:szCs w:val="20"/>
        </w:rPr>
        <w:t>…assess mr and ar for the predicate offence</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szCs w:val="20"/>
        </w:rPr>
        <w:t>Predicate offence must be constitutionally valid.</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szCs w:val="20"/>
        </w:rPr>
        <w:t xml:space="preserve">Predicate offence cannot be absolute liability if it can leads to imprisonment as per </w:t>
      </w:r>
      <w:r w:rsidRPr="006870C4">
        <w:rPr>
          <w:rFonts w:asciiTheme="majorHAnsi" w:hAnsiTheme="majorHAnsi"/>
          <w:b/>
          <w:i/>
          <w:color w:val="FF0000"/>
          <w:szCs w:val="20"/>
        </w:rPr>
        <w:t>Motor Vehicle Reference</w:t>
      </w:r>
      <w:r w:rsidRPr="006870C4">
        <w:rPr>
          <w:rFonts w:asciiTheme="majorHAnsi" w:hAnsiTheme="majorHAnsi"/>
          <w:szCs w:val="20"/>
        </w:rPr>
        <w:t>.</w:t>
      </w:r>
    </w:p>
    <w:p w:rsidR="0043715D" w:rsidRPr="006870C4" w:rsidRDefault="0043715D" w:rsidP="0043715D">
      <w:pPr>
        <w:pStyle w:val="ColorfulList-Accent11"/>
        <w:numPr>
          <w:ilvl w:val="0"/>
          <w:numId w:val="18"/>
        </w:numPr>
        <w:rPr>
          <w:rFonts w:asciiTheme="majorHAnsi" w:hAnsiTheme="majorHAnsi"/>
          <w:szCs w:val="20"/>
        </w:rPr>
      </w:pPr>
      <w:r w:rsidRPr="006870C4">
        <w:rPr>
          <w:rFonts w:asciiTheme="majorHAnsi" w:hAnsiTheme="majorHAnsi"/>
          <w:b/>
          <w:szCs w:val="20"/>
        </w:rPr>
        <w:t>Parse PRINCIPLE OFFENCE</w:t>
      </w:r>
    </w:p>
    <w:p w:rsidR="0043715D" w:rsidRPr="006870C4" w:rsidRDefault="0043715D" w:rsidP="0043715D">
      <w:pPr>
        <w:pStyle w:val="ColorfulList-Accent11"/>
        <w:numPr>
          <w:ilvl w:val="1"/>
          <w:numId w:val="18"/>
        </w:numPr>
        <w:rPr>
          <w:rFonts w:asciiTheme="majorHAnsi" w:hAnsiTheme="majorHAnsi"/>
          <w:szCs w:val="20"/>
        </w:rPr>
      </w:pPr>
      <w:r w:rsidRPr="006870C4">
        <w:rPr>
          <w:rFonts w:asciiTheme="majorHAnsi" w:hAnsiTheme="majorHAnsi"/>
          <w:b/>
          <w:color w:val="0000CC"/>
          <w:szCs w:val="20"/>
          <w:u w:val="single"/>
        </w:rPr>
        <w:t>CONDUCT</w:t>
      </w:r>
      <w:r w:rsidRPr="006870C4">
        <w:rPr>
          <w:rFonts w:asciiTheme="majorHAnsi" w:hAnsiTheme="majorHAnsi"/>
          <w:b/>
          <w:szCs w:val="20"/>
        </w:rPr>
        <w:t xml:space="preserve"> </w:t>
      </w:r>
      <w:r w:rsidR="00361129">
        <w:rPr>
          <w:rFonts w:asciiTheme="majorHAnsi" w:hAnsiTheme="majorHAnsi"/>
          <w:szCs w:val="20"/>
        </w:rPr>
        <w:t xml:space="preserve"> </w:t>
      </w:r>
      <w:r w:rsidR="00361129" w:rsidRPr="00361129">
        <w:rPr>
          <w:rFonts w:asciiTheme="majorHAnsi" w:hAnsiTheme="majorHAnsi"/>
          <w:b/>
          <w:color w:val="7030A0"/>
          <w:szCs w:val="20"/>
        </w:rPr>
        <w:t xml:space="preserve">AR </w:t>
      </w:r>
      <w:r w:rsidR="00C5278F">
        <w:rPr>
          <w:rFonts w:asciiTheme="majorHAnsi" w:hAnsiTheme="majorHAnsi"/>
          <w:szCs w:val="20"/>
        </w:rPr>
        <w:t>an</w:t>
      </w:r>
      <w:r w:rsidR="00E6180F">
        <w:rPr>
          <w:rFonts w:asciiTheme="majorHAnsi" w:hAnsiTheme="majorHAnsi"/>
          <w:szCs w:val="20"/>
        </w:rPr>
        <w:t xml:space="preserve"> “unlawful act…put in whatever it was”</w:t>
      </w:r>
      <w:r w:rsidR="00C5278F">
        <w:rPr>
          <w:rFonts w:asciiTheme="majorHAnsi" w:hAnsiTheme="majorHAnsi"/>
          <w:szCs w:val="20"/>
        </w:rPr>
        <w:t xml:space="preserve"> act</w:t>
      </w:r>
      <w:r w:rsidR="00361129">
        <w:rPr>
          <w:rFonts w:asciiTheme="majorHAnsi" w:hAnsiTheme="majorHAnsi"/>
          <w:szCs w:val="20"/>
        </w:rPr>
        <w:t xml:space="preserve"> </w:t>
      </w:r>
      <w:r w:rsidR="00361129" w:rsidRPr="00361129">
        <w:rPr>
          <w:rFonts w:asciiTheme="majorHAnsi" w:hAnsiTheme="majorHAnsi"/>
          <w:b/>
          <w:color w:val="7030A0"/>
          <w:szCs w:val="20"/>
        </w:rPr>
        <w:t>MR</w:t>
      </w:r>
      <w:r w:rsidR="00B3205B">
        <w:rPr>
          <w:rFonts w:asciiTheme="majorHAnsi" w:hAnsiTheme="majorHAnsi"/>
          <w:szCs w:val="20"/>
        </w:rPr>
        <w:t xml:space="preserve">: </w:t>
      </w:r>
      <w:r w:rsidR="00361129">
        <w:rPr>
          <w:rFonts w:asciiTheme="majorHAnsi" w:hAnsiTheme="majorHAnsi"/>
          <w:szCs w:val="20"/>
        </w:rPr>
        <w:t>subjective intention</w:t>
      </w:r>
      <w:r w:rsidR="00B3205B">
        <w:rPr>
          <w:rFonts w:asciiTheme="majorHAnsi" w:hAnsiTheme="majorHAnsi"/>
          <w:szCs w:val="20"/>
        </w:rPr>
        <w:t>/reckless/wblindness</w:t>
      </w:r>
    </w:p>
    <w:p w:rsidR="00361129" w:rsidRPr="00361129" w:rsidRDefault="0043715D" w:rsidP="00361129">
      <w:pPr>
        <w:pStyle w:val="ColorfulList-Accent11"/>
        <w:numPr>
          <w:ilvl w:val="1"/>
          <w:numId w:val="18"/>
        </w:numPr>
        <w:rPr>
          <w:rFonts w:asciiTheme="majorHAnsi" w:hAnsiTheme="majorHAnsi"/>
          <w:szCs w:val="20"/>
        </w:rPr>
      </w:pPr>
      <w:r w:rsidRPr="006870C4">
        <w:rPr>
          <w:rFonts w:asciiTheme="majorHAnsi" w:hAnsiTheme="majorHAnsi"/>
          <w:b/>
          <w:color w:val="0000CC"/>
          <w:szCs w:val="20"/>
          <w:u w:val="single"/>
        </w:rPr>
        <w:t xml:space="preserve">CIRCUMSTANCE </w:t>
      </w:r>
      <w:r w:rsidRPr="006870C4">
        <w:rPr>
          <w:rFonts w:asciiTheme="majorHAnsi" w:hAnsiTheme="majorHAnsi"/>
          <w:b/>
          <w:szCs w:val="20"/>
          <w:u w:val="single"/>
        </w:rPr>
        <w:t xml:space="preserve"> </w:t>
      </w:r>
      <w:r w:rsidR="00C5278F">
        <w:rPr>
          <w:rFonts w:asciiTheme="majorHAnsi" w:hAnsiTheme="majorHAnsi"/>
          <w:b/>
          <w:szCs w:val="20"/>
        </w:rPr>
        <w:t xml:space="preserve"> </w:t>
      </w:r>
      <w:r w:rsidR="00C5278F" w:rsidRPr="00361129">
        <w:rPr>
          <w:rFonts w:asciiTheme="majorHAnsi" w:hAnsiTheme="majorHAnsi"/>
          <w:b/>
          <w:color w:val="7030A0"/>
          <w:szCs w:val="20"/>
        </w:rPr>
        <w:t>AR</w:t>
      </w:r>
      <w:r w:rsidR="00B3205B">
        <w:rPr>
          <w:rFonts w:asciiTheme="majorHAnsi" w:hAnsiTheme="majorHAnsi"/>
          <w:b/>
          <w:szCs w:val="20"/>
        </w:rPr>
        <w:t xml:space="preserve">: </w:t>
      </w:r>
      <w:r w:rsidR="00E6180F">
        <w:rPr>
          <w:rFonts w:asciiTheme="majorHAnsi" w:hAnsiTheme="majorHAnsi"/>
          <w:b/>
          <w:szCs w:val="20"/>
        </w:rPr>
        <w:t xml:space="preserve">other circumstances for act goes here and objective dangerousness, </w:t>
      </w:r>
      <w:r w:rsidR="00E6180F" w:rsidRPr="00E6180F">
        <w:rPr>
          <w:rFonts w:asciiTheme="majorHAnsi" w:hAnsiTheme="majorHAnsi"/>
          <w:b/>
          <w:i/>
          <w:color w:val="FF0000"/>
          <w:szCs w:val="20"/>
        </w:rPr>
        <w:t>Creighton</w:t>
      </w:r>
      <w:r w:rsidR="00E6180F">
        <w:rPr>
          <w:rFonts w:asciiTheme="majorHAnsi" w:hAnsiTheme="majorHAnsi"/>
          <w:b/>
          <w:szCs w:val="20"/>
        </w:rPr>
        <w:t xml:space="preserve"> says that unlawful act is necessarily dangerous</w:t>
      </w:r>
      <w:r w:rsidRPr="006870C4">
        <w:rPr>
          <w:rFonts w:asciiTheme="majorHAnsi" w:hAnsiTheme="majorHAnsi"/>
          <w:b/>
          <w:szCs w:val="20"/>
        </w:rPr>
        <w:t xml:space="preserve"> </w:t>
      </w:r>
      <w:r w:rsidRPr="00361129">
        <w:rPr>
          <w:rFonts w:asciiTheme="majorHAnsi" w:hAnsiTheme="majorHAnsi"/>
          <w:b/>
          <w:color w:val="7030A0"/>
          <w:szCs w:val="20"/>
        </w:rPr>
        <w:t>MR TEST</w:t>
      </w:r>
      <w:r w:rsidRPr="006870C4">
        <w:rPr>
          <w:rFonts w:asciiTheme="majorHAnsi" w:hAnsiTheme="majorHAnsi"/>
          <w:b/>
          <w:szCs w:val="20"/>
        </w:rPr>
        <w:t>= Marked Departure</w:t>
      </w:r>
      <w:r w:rsidR="00361129">
        <w:rPr>
          <w:rFonts w:asciiTheme="majorHAnsi" w:hAnsiTheme="majorHAnsi"/>
          <w:b/>
          <w:szCs w:val="20"/>
        </w:rPr>
        <w:t xml:space="preserve"> test from </w:t>
      </w:r>
      <w:r w:rsidR="00361129" w:rsidRPr="00361129">
        <w:rPr>
          <w:rFonts w:asciiTheme="majorHAnsi" w:hAnsiTheme="majorHAnsi"/>
          <w:b/>
          <w:i/>
          <w:color w:val="FF0000"/>
          <w:szCs w:val="20"/>
        </w:rPr>
        <w:t>Hundal and Beatty</w:t>
      </w:r>
      <w:r w:rsidR="00361129">
        <w:rPr>
          <w:rFonts w:asciiTheme="majorHAnsi" w:hAnsiTheme="majorHAnsi"/>
          <w:b/>
          <w:szCs w:val="20"/>
        </w:rPr>
        <w:t xml:space="preserve"> see above</w:t>
      </w:r>
      <w:r w:rsidRPr="006870C4">
        <w:rPr>
          <w:rFonts w:asciiTheme="majorHAnsi" w:hAnsiTheme="majorHAnsi"/>
          <w:szCs w:val="20"/>
        </w:rPr>
        <w:t>(</w:t>
      </w:r>
      <w:r w:rsidRPr="006870C4">
        <w:rPr>
          <w:rFonts w:asciiTheme="majorHAnsi" w:hAnsiTheme="majorHAnsi"/>
          <w:b/>
          <w:i/>
          <w:color w:val="FF0000"/>
          <w:szCs w:val="20"/>
        </w:rPr>
        <w:t>DeSousa</w:t>
      </w:r>
      <w:r w:rsidRPr="006870C4">
        <w:rPr>
          <w:rFonts w:asciiTheme="majorHAnsi" w:hAnsiTheme="majorHAnsi"/>
          <w:szCs w:val="20"/>
        </w:rPr>
        <w:t xml:space="preserve">; </w:t>
      </w:r>
      <w:r w:rsidRPr="006870C4">
        <w:rPr>
          <w:rFonts w:asciiTheme="majorHAnsi" w:hAnsiTheme="majorHAnsi"/>
          <w:b/>
          <w:i/>
          <w:color w:val="FF0000"/>
          <w:szCs w:val="20"/>
        </w:rPr>
        <w:t>Creighton</w:t>
      </w:r>
      <w:r w:rsidRPr="006870C4">
        <w:rPr>
          <w:rFonts w:asciiTheme="majorHAnsi" w:hAnsiTheme="majorHAnsi"/>
          <w:szCs w:val="20"/>
        </w:rPr>
        <w:t xml:space="preserve"> say that this test is obj </w:t>
      </w:r>
      <w:r w:rsidR="00361129">
        <w:rPr>
          <w:rFonts w:asciiTheme="majorHAnsi" w:hAnsiTheme="majorHAnsi"/>
          <w:szCs w:val="20"/>
        </w:rPr>
        <w:t>)</w:t>
      </w:r>
    </w:p>
    <w:p w:rsidR="0043715D" w:rsidRPr="006870C4" w:rsidRDefault="0043715D" w:rsidP="0043715D">
      <w:pPr>
        <w:pStyle w:val="ColorfulList-Accent11"/>
        <w:numPr>
          <w:ilvl w:val="2"/>
          <w:numId w:val="18"/>
        </w:numPr>
        <w:rPr>
          <w:rFonts w:asciiTheme="majorHAnsi" w:hAnsiTheme="majorHAnsi"/>
          <w:szCs w:val="20"/>
        </w:rPr>
      </w:pPr>
      <w:r w:rsidRPr="006870C4">
        <w:rPr>
          <w:rFonts w:asciiTheme="majorHAnsi" w:hAnsiTheme="majorHAnsi"/>
          <w:szCs w:val="20"/>
        </w:rPr>
        <w:t xml:space="preserve">It is only modified </w:t>
      </w:r>
      <w:r w:rsidRPr="006870C4">
        <w:rPr>
          <w:rFonts w:asciiTheme="majorHAnsi" w:hAnsiTheme="majorHAnsi"/>
          <w:b/>
          <w:szCs w:val="20"/>
        </w:rPr>
        <w:t>circumstances</w:t>
      </w:r>
      <w:r w:rsidRPr="006870C4">
        <w:rPr>
          <w:rFonts w:asciiTheme="majorHAnsi" w:hAnsiTheme="majorHAnsi"/>
          <w:szCs w:val="20"/>
        </w:rPr>
        <w:t xml:space="preserve"> and capacity to appreciate danger (individual).</w:t>
      </w:r>
      <w:r w:rsidR="00E6180F" w:rsidRPr="00E6180F">
        <w:rPr>
          <w:rFonts w:asciiTheme="majorHAnsi" w:hAnsiTheme="majorHAnsi"/>
          <w:b/>
          <w:i/>
          <w:color w:val="FF0000"/>
          <w:szCs w:val="20"/>
        </w:rPr>
        <w:t xml:space="preserve"> </w:t>
      </w:r>
      <w:r w:rsidR="00E6180F" w:rsidRPr="006870C4">
        <w:rPr>
          <w:rFonts w:asciiTheme="majorHAnsi" w:hAnsiTheme="majorHAnsi"/>
          <w:b/>
          <w:i/>
          <w:color w:val="FF0000"/>
          <w:szCs w:val="20"/>
        </w:rPr>
        <w:t>Beatty</w:t>
      </w:r>
    </w:p>
    <w:p w:rsidR="0043715D" w:rsidRPr="006870C4" w:rsidRDefault="0043715D" w:rsidP="0043715D">
      <w:pPr>
        <w:pStyle w:val="ColorfulList-Accent11"/>
        <w:numPr>
          <w:ilvl w:val="1"/>
          <w:numId w:val="18"/>
        </w:numPr>
        <w:rPr>
          <w:rFonts w:asciiTheme="majorHAnsi" w:hAnsiTheme="majorHAnsi"/>
          <w:color w:val="0000CC"/>
          <w:szCs w:val="20"/>
        </w:rPr>
      </w:pPr>
      <w:r w:rsidRPr="006870C4">
        <w:rPr>
          <w:rFonts w:asciiTheme="majorHAnsi" w:hAnsiTheme="majorHAnsi"/>
          <w:b/>
          <w:color w:val="0000CC"/>
          <w:u w:val="single"/>
        </w:rPr>
        <w:t>CONSEQUENCES</w:t>
      </w:r>
    </w:p>
    <w:p w:rsidR="0043715D" w:rsidRPr="00C03616" w:rsidRDefault="00361129" w:rsidP="0043715D">
      <w:pPr>
        <w:pStyle w:val="ColorfulList-Accent11"/>
        <w:numPr>
          <w:ilvl w:val="2"/>
          <w:numId w:val="18"/>
        </w:numPr>
        <w:rPr>
          <w:rFonts w:asciiTheme="majorHAnsi" w:hAnsiTheme="majorHAnsi"/>
          <w:szCs w:val="20"/>
        </w:rPr>
      </w:pPr>
      <w:r w:rsidRPr="00361129">
        <w:rPr>
          <w:rFonts w:asciiTheme="majorHAnsi" w:hAnsiTheme="majorHAnsi"/>
          <w:b/>
          <w:color w:val="7030A0"/>
        </w:rPr>
        <w:t>AR</w:t>
      </w:r>
      <w:r>
        <w:rPr>
          <w:rFonts w:asciiTheme="majorHAnsi" w:hAnsiTheme="majorHAnsi"/>
          <w:b/>
        </w:rPr>
        <w:t xml:space="preserve">: x  </w:t>
      </w:r>
      <w:r w:rsidRPr="00361129">
        <w:rPr>
          <w:rFonts w:asciiTheme="majorHAnsi" w:hAnsiTheme="majorHAnsi"/>
          <w:b/>
          <w:color w:val="7030A0"/>
        </w:rPr>
        <w:t>MR:</w:t>
      </w:r>
      <w:r w:rsidR="0043715D" w:rsidRPr="006870C4">
        <w:rPr>
          <w:rFonts w:asciiTheme="majorHAnsi" w:hAnsiTheme="majorHAnsi"/>
        </w:rPr>
        <w:t xml:space="preserve">The rule that </w:t>
      </w:r>
      <w:r w:rsidR="0043715D" w:rsidRPr="006870C4">
        <w:rPr>
          <w:rFonts w:asciiTheme="majorHAnsi" w:hAnsiTheme="majorHAnsi"/>
          <w:b/>
        </w:rPr>
        <w:t>symmetry</w:t>
      </w:r>
      <w:r w:rsidR="0043715D" w:rsidRPr="006870C4">
        <w:rPr>
          <w:rFonts w:asciiTheme="majorHAnsi" w:hAnsiTheme="majorHAnsi"/>
        </w:rPr>
        <w:t xml:space="preserve"> </w:t>
      </w:r>
      <w:r w:rsidR="00E14B91">
        <w:rPr>
          <w:rFonts w:asciiTheme="majorHAnsi" w:hAnsiTheme="majorHAnsi"/>
        </w:rPr>
        <w:t>(ie mens rea for that specific consequence)</w:t>
      </w:r>
      <w:r w:rsidR="0043715D" w:rsidRPr="006870C4">
        <w:rPr>
          <w:rFonts w:asciiTheme="majorHAnsi" w:hAnsiTheme="majorHAnsi"/>
        </w:rPr>
        <w:t xml:space="preserve">usually exists between consequence and requisite mens rea </w:t>
      </w:r>
      <w:r w:rsidR="0043715D" w:rsidRPr="006870C4">
        <w:rPr>
          <w:rFonts w:asciiTheme="majorHAnsi" w:hAnsiTheme="majorHAnsi"/>
          <w:b/>
        </w:rPr>
        <w:t>is not a principle of fundamental justice, it just happens to often be the case  If symmetry doesnt exist between CONSEQUENCE AR AND MR,  you have to find moral blameworthiness elsewhere ( in manslaughter it’s negligence or unlawful act)</w:t>
      </w:r>
      <w:r w:rsidR="0043715D" w:rsidRPr="006870C4">
        <w:rPr>
          <w:rFonts w:asciiTheme="majorHAnsi" w:hAnsiTheme="majorHAnsi"/>
        </w:rPr>
        <w:t>.  Parliament is within its rights to impose greater penalties for acts that have more serious consequences.</w:t>
      </w:r>
      <w:r w:rsidR="0043715D" w:rsidRPr="006870C4">
        <w:rPr>
          <w:rFonts w:asciiTheme="majorHAnsi" w:hAnsiTheme="majorHAnsi"/>
          <w:b/>
          <w:i/>
          <w:color w:val="FF0000"/>
          <w:szCs w:val="20"/>
        </w:rPr>
        <w:t xml:space="preserve"> Creighton</w:t>
      </w:r>
    </w:p>
    <w:p w:rsidR="00C03616" w:rsidRPr="00C03616" w:rsidRDefault="00C03616" w:rsidP="0043715D">
      <w:pPr>
        <w:pStyle w:val="ColorfulList-Accent11"/>
        <w:numPr>
          <w:ilvl w:val="2"/>
          <w:numId w:val="18"/>
        </w:numPr>
        <w:rPr>
          <w:rFonts w:asciiTheme="majorHAnsi" w:hAnsiTheme="majorHAnsi"/>
          <w:szCs w:val="20"/>
        </w:rPr>
      </w:pPr>
      <w:r w:rsidRPr="00E6180F">
        <w:rPr>
          <w:rFonts w:asciiTheme="majorHAnsi" w:hAnsiTheme="majorHAnsi"/>
        </w:rPr>
        <w:t xml:space="preserve">If consequence is </w:t>
      </w:r>
      <w:r w:rsidRPr="00E6180F">
        <w:rPr>
          <w:rFonts w:asciiTheme="majorHAnsi" w:hAnsiTheme="majorHAnsi"/>
          <w:b/>
        </w:rPr>
        <w:t>BODILY HARM,</w:t>
      </w:r>
      <w:r w:rsidRPr="00E6180F">
        <w:rPr>
          <w:rFonts w:asciiTheme="majorHAnsi" w:hAnsiTheme="majorHAnsi"/>
        </w:rPr>
        <w:t xml:space="preserve"> then must be objective foreseeability of the risk of bodily harm that is more than trifling or transient.</w:t>
      </w:r>
      <w:r w:rsidRPr="00C03616">
        <w:rPr>
          <w:rFonts w:asciiTheme="majorHAnsi" w:hAnsiTheme="majorHAnsi"/>
          <w:b/>
          <w:i/>
          <w:color w:val="FF0000"/>
          <w:szCs w:val="20"/>
        </w:rPr>
        <w:t xml:space="preserve"> </w:t>
      </w:r>
      <w:r w:rsidRPr="00B3205B">
        <w:rPr>
          <w:rFonts w:asciiTheme="majorHAnsi" w:hAnsiTheme="majorHAnsi"/>
          <w:b/>
          <w:i/>
          <w:color w:val="FF0000"/>
          <w:szCs w:val="20"/>
        </w:rPr>
        <w:t>De Sousa</w:t>
      </w:r>
    </w:p>
    <w:p w:rsidR="00C03616" w:rsidRPr="00C03616" w:rsidRDefault="00C03616" w:rsidP="0043715D">
      <w:pPr>
        <w:pStyle w:val="ColorfulList-Accent11"/>
        <w:numPr>
          <w:ilvl w:val="2"/>
          <w:numId w:val="18"/>
        </w:numPr>
        <w:rPr>
          <w:rFonts w:asciiTheme="majorHAnsi" w:hAnsiTheme="majorHAnsi"/>
          <w:szCs w:val="20"/>
        </w:rPr>
      </w:pPr>
      <w:r w:rsidRPr="00E6180F">
        <w:rPr>
          <w:rFonts w:asciiTheme="majorHAnsi" w:hAnsiTheme="majorHAnsi"/>
        </w:rPr>
        <w:t>If consequence is</w:t>
      </w:r>
      <w:r w:rsidRPr="00E6180F">
        <w:rPr>
          <w:rFonts w:asciiTheme="majorHAnsi" w:hAnsiTheme="majorHAnsi"/>
          <w:b/>
        </w:rPr>
        <w:t xml:space="preserve"> DEATH, then </w:t>
      </w:r>
      <w:r w:rsidRPr="00E6180F">
        <w:rPr>
          <w:rFonts w:asciiTheme="majorHAnsi" w:hAnsiTheme="majorHAnsi"/>
        </w:rPr>
        <w:t>must be objective foreseeability of the risk of bodily harm (analogize to</w:t>
      </w:r>
      <w:r>
        <w:rPr>
          <w:rFonts w:asciiTheme="majorHAnsi" w:hAnsiTheme="majorHAnsi"/>
          <w:b/>
          <w:color w:val="7030A0"/>
        </w:rPr>
        <w:t xml:space="preserve"> </w:t>
      </w:r>
      <w:r w:rsidRPr="00C03616">
        <w:rPr>
          <w:rFonts w:asciiTheme="majorHAnsi" w:hAnsiTheme="majorHAnsi"/>
          <w:b/>
          <w:i/>
          <w:color w:val="FF0000"/>
        </w:rPr>
        <w:t>Creighton</w:t>
      </w:r>
    </w:p>
    <w:p w:rsidR="00C03616" w:rsidRPr="00C35747" w:rsidRDefault="00C03616" w:rsidP="00C35747">
      <w:pPr>
        <w:pStyle w:val="ColorfulList-Accent11"/>
        <w:numPr>
          <w:ilvl w:val="2"/>
          <w:numId w:val="18"/>
        </w:numPr>
        <w:rPr>
          <w:rFonts w:asciiTheme="majorHAnsi" w:hAnsiTheme="majorHAnsi"/>
          <w:szCs w:val="20"/>
        </w:rPr>
      </w:pPr>
      <w:r w:rsidRPr="00E6180F">
        <w:rPr>
          <w:rFonts w:asciiTheme="majorHAnsi" w:hAnsiTheme="majorHAnsi"/>
          <w:b/>
        </w:rPr>
        <w:t xml:space="preserve">If MANSLAUGHTER, </w:t>
      </w:r>
      <w:r w:rsidRPr="00E6180F">
        <w:rPr>
          <w:rFonts w:asciiTheme="majorHAnsi" w:hAnsiTheme="majorHAnsi"/>
        </w:rPr>
        <w:t>then must be objective foreseeability of the risk of bodily harm (analogize to</w:t>
      </w:r>
      <w:r>
        <w:rPr>
          <w:rFonts w:asciiTheme="majorHAnsi" w:hAnsiTheme="majorHAnsi"/>
          <w:b/>
          <w:color w:val="7030A0"/>
        </w:rPr>
        <w:t xml:space="preserve"> </w:t>
      </w:r>
      <w:r w:rsidRPr="00C03616">
        <w:rPr>
          <w:rFonts w:asciiTheme="majorHAnsi" w:hAnsiTheme="majorHAnsi"/>
          <w:b/>
          <w:i/>
          <w:color w:val="FF0000"/>
        </w:rPr>
        <w:t>Creighton</w:t>
      </w:r>
    </w:p>
    <w:p w:rsidR="00C03616" w:rsidRDefault="00C03616" w:rsidP="00C03616">
      <w:pPr>
        <w:pStyle w:val="ColorfulList-Accent11"/>
        <w:ind w:left="0"/>
        <w:rPr>
          <w:rFonts w:asciiTheme="majorHAnsi" w:hAnsiTheme="majorHAnsi"/>
          <w:b/>
          <w:szCs w:val="20"/>
          <w:u w:val="single"/>
        </w:rPr>
      </w:pPr>
    </w:p>
    <w:p w:rsidR="0043715D" w:rsidRDefault="00B3205B" w:rsidP="00C03616">
      <w:pPr>
        <w:pStyle w:val="ColorfulList-Accent11"/>
        <w:ind w:left="0"/>
        <w:rPr>
          <w:rFonts w:asciiTheme="majorHAnsi" w:hAnsiTheme="majorHAnsi"/>
          <w:b/>
          <w:i/>
          <w:color w:val="FF0000"/>
          <w:szCs w:val="20"/>
        </w:rPr>
      </w:pPr>
      <w:r w:rsidRPr="00B3205B">
        <w:rPr>
          <w:rFonts w:asciiTheme="majorHAnsi" w:hAnsiTheme="majorHAnsi"/>
          <w:b/>
          <w:szCs w:val="20"/>
          <w:u w:val="single"/>
        </w:rPr>
        <w:t>Predicate Offences must be Constitutionally valid</w:t>
      </w:r>
      <w:r>
        <w:rPr>
          <w:rFonts w:asciiTheme="majorHAnsi" w:hAnsiTheme="majorHAnsi"/>
          <w:b/>
          <w:szCs w:val="20"/>
          <w:u w:val="single"/>
        </w:rPr>
        <w:t xml:space="preserve"> </w:t>
      </w:r>
      <w:r>
        <w:rPr>
          <w:rFonts w:asciiTheme="majorHAnsi" w:hAnsiTheme="majorHAnsi"/>
          <w:szCs w:val="20"/>
        </w:rPr>
        <w:t>in its own right, BUT it is not constitutionally required</w:t>
      </w:r>
      <w:r w:rsidR="00C35747">
        <w:rPr>
          <w:rFonts w:asciiTheme="majorHAnsi" w:hAnsiTheme="majorHAnsi"/>
          <w:szCs w:val="20"/>
        </w:rPr>
        <w:t xml:space="preserve"> for offences less than murder</w:t>
      </w:r>
      <w:r>
        <w:rPr>
          <w:rFonts w:asciiTheme="majorHAnsi" w:hAnsiTheme="majorHAnsi"/>
          <w:szCs w:val="20"/>
        </w:rPr>
        <w:t xml:space="preserve"> that subjective MR apply to every element of an offence </w:t>
      </w:r>
      <w:r w:rsidRPr="00B3205B">
        <w:rPr>
          <w:rFonts w:asciiTheme="majorHAnsi" w:hAnsiTheme="majorHAnsi"/>
          <w:b/>
          <w:i/>
          <w:color w:val="FF0000"/>
          <w:szCs w:val="20"/>
        </w:rPr>
        <w:t>De Sousa</w:t>
      </w:r>
      <w:r w:rsidRPr="00B3205B">
        <w:rPr>
          <w:rFonts w:asciiTheme="majorHAnsi" w:hAnsiTheme="majorHAnsi"/>
          <w:color w:val="FF0000"/>
          <w:szCs w:val="20"/>
        </w:rPr>
        <w:t xml:space="preserve"> and </w:t>
      </w:r>
      <w:r w:rsidRPr="00B3205B">
        <w:rPr>
          <w:rFonts w:asciiTheme="majorHAnsi" w:hAnsiTheme="majorHAnsi"/>
          <w:b/>
          <w:i/>
          <w:color w:val="FF0000"/>
          <w:szCs w:val="20"/>
        </w:rPr>
        <w:t>Creigthon</w:t>
      </w:r>
    </w:p>
    <w:p w:rsidR="00B3205B" w:rsidRPr="00B3205B" w:rsidRDefault="00B3205B" w:rsidP="00B3205B">
      <w:pPr>
        <w:pStyle w:val="ColorfulList-Accent11"/>
        <w:numPr>
          <w:ilvl w:val="0"/>
          <w:numId w:val="53"/>
        </w:numPr>
        <w:rPr>
          <w:rFonts w:asciiTheme="majorHAnsi" w:hAnsiTheme="majorHAnsi"/>
          <w:b/>
          <w:i/>
          <w:color w:val="FF0000"/>
          <w:szCs w:val="20"/>
        </w:rPr>
      </w:pPr>
      <w:r>
        <w:rPr>
          <w:rFonts w:asciiTheme="majorHAnsi" w:hAnsiTheme="majorHAnsi"/>
          <w:szCs w:val="20"/>
        </w:rPr>
        <w:t xml:space="preserve">However, predicate offences cannot be absolute liability if it can lead to imprisonment as per </w:t>
      </w:r>
      <w:r w:rsidRPr="00B3205B">
        <w:rPr>
          <w:rFonts w:asciiTheme="majorHAnsi" w:hAnsiTheme="majorHAnsi"/>
          <w:b/>
          <w:i/>
          <w:color w:val="FF0000"/>
          <w:szCs w:val="20"/>
        </w:rPr>
        <w:t>Motor Vehicle Reference</w:t>
      </w:r>
      <w:r>
        <w:rPr>
          <w:rFonts w:asciiTheme="majorHAnsi" w:hAnsiTheme="majorHAnsi"/>
          <w:color w:val="FF0000"/>
          <w:szCs w:val="20"/>
        </w:rPr>
        <w:t>(</w:t>
      </w:r>
      <w:r w:rsidRPr="00B3205B">
        <w:rPr>
          <w:rFonts w:asciiTheme="majorHAnsi" w:hAnsiTheme="majorHAnsi"/>
          <w:szCs w:val="20"/>
        </w:rPr>
        <w:t>leads to the possibility that someone who is morally innocent cn be punished without being proved BRD)</w:t>
      </w:r>
    </w:p>
    <w:p w:rsidR="0043715D" w:rsidRPr="006870C4" w:rsidRDefault="0043715D" w:rsidP="0043715D">
      <w:pPr>
        <w:pStyle w:val="Heading3"/>
      </w:pPr>
      <w:bookmarkStart w:id="47" w:name="_Toc290360343"/>
      <w:r w:rsidRPr="006870C4">
        <w:t>Manslaughter</w:t>
      </w:r>
      <w:r w:rsidRPr="006870C4">
        <w:rPr>
          <w:color w:val="0000CC"/>
        </w:rPr>
        <w:t xml:space="preserve"> </w:t>
      </w:r>
      <w:r w:rsidRPr="006870C4">
        <w:t xml:space="preserve">Specifically </w:t>
      </w:r>
      <w:r w:rsidRPr="006870C4">
        <w:rPr>
          <w:i/>
          <w:color w:val="FF0000"/>
        </w:rPr>
        <w:t>Creighton</w:t>
      </w:r>
      <w:bookmarkEnd w:id="47"/>
    </w:p>
    <w:p w:rsidR="0043715D" w:rsidRPr="006870C4" w:rsidRDefault="0043715D" w:rsidP="0043715D">
      <w:pPr>
        <w:pStyle w:val="ColorfulList-Accent11"/>
        <w:numPr>
          <w:ilvl w:val="0"/>
          <w:numId w:val="18"/>
        </w:numPr>
        <w:rPr>
          <w:rFonts w:asciiTheme="majorHAnsi" w:hAnsiTheme="majorHAnsi"/>
          <w:szCs w:val="20"/>
        </w:rPr>
      </w:pPr>
      <w:r w:rsidRPr="006870C4">
        <w:rPr>
          <w:rFonts w:asciiTheme="majorHAnsi" w:hAnsiTheme="majorHAnsi"/>
          <w:szCs w:val="20"/>
        </w:rPr>
        <w:t xml:space="preserve">The bottom line is that to be guilty of manslaughter, objective foreseeability of bodily harm is the minimum standard and this is constitutionally ok. Confirms the common law standard. Distinguished from </w:t>
      </w:r>
      <w:r w:rsidRPr="006870C4">
        <w:rPr>
          <w:rFonts w:asciiTheme="majorHAnsi" w:hAnsiTheme="majorHAnsi"/>
          <w:b/>
          <w:i/>
          <w:szCs w:val="20"/>
        </w:rPr>
        <w:t xml:space="preserve">Martineau </w:t>
      </w:r>
      <w:r w:rsidRPr="006870C4">
        <w:rPr>
          <w:rFonts w:asciiTheme="majorHAnsi" w:hAnsiTheme="majorHAnsi"/>
          <w:szCs w:val="20"/>
        </w:rPr>
        <w:t>because Martineau was murder</w:t>
      </w:r>
      <w:r w:rsidRPr="006870C4">
        <w:rPr>
          <w:rFonts w:asciiTheme="majorHAnsi" w:hAnsiTheme="majorHAnsi"/>
          <w:b/>
          <w:i/>
          <w:color w:val="FF0000"/>
          <w:szCs w:val="20"/>
        </w:rPr>
        <w:t xml:space="preserve"> Creighton</w:t>
      </w:r>
    </w:p>
    <w:p w:rsidR="0043715D" w:rsidRPr="006870C4" w:rsidRDefault="0043715D" w:rsidP="0043715D">
      <w:pPr>
        <w:pStyle w:val="ColorfulList-Accent11"/>
        <w:numPr>
          <w:ilvl w:val="0"/>
          <w:numId w:val="18"/>
        </w:numPr>
        <w:rPr>
          <w:rFonts w:asciiTheme="majorHAnsi" w:hAnsiTheme="majorHAnsi"/>
          <w:szCs w:val="20"/>
        </w:rPr>
      </w:pPr>
      <w:r w:rsidRPr="006870C4">
        <w:rPr>
          <w:rFonts w:asciiTheme="majorHAnsi" w:hAnsiTheme="majorHAnsi"/>
          <w:szCs w:val="20"/>
        </w:rPr>
        <w:t xml:space="preserve">WHY? McLachlin says Manslaughter is legally understood to be less than intention to kill and is thus very different than murder </w:t>
      </w:r>
      <w:r w:rsidRPr="006870C4">
        <w:rPr>
          <w:rFonts w:asciiTheme="majorHAnsi" w:hAnsiTheme="majorHAnsi"/>
          <w:b/>
          <w:i/>
          <w:color w:val="FF0000"/>
          <w:szCs w:val="20"/>
        </w:rPr>
        <w:t>Creighton</w:t>
      </w:r>
    </w:p>
    <w:p w:rsidR="0043715D" w:rsidRPr="006870C4" w:rsidRDefault="0043715D" w:rsidP="0043715D">
      <w:pPr>
        <w:pStyle w:val="ColorfulList-Accent11"/>
        <w:numPr>
          <w:ilvl w:val="1"/>
          <w:numId w:val="18"/>
        </w:numPr>
        <w:rPr>
          <w:rFonts w:asciiTheme="majorHAnsi" w:hAnsiTheme="majorHAnsi"/>
          <w:sz w:val="16"/>
          <w:szCs w:val="20"/>
        </w:rPr>
      </w:pPr>
      <w:r w:rsidRPr="006870C4">
        <w:rPr>
          <w:rFonts w:asciiTheme="majorHAnsi" w:hAnsiTheme="majorHAnsi"/>
        </w:rPr>
        <w:t xml:space="preserve">It Follows that Manslaughter carries a flexible penalty, and therefore the sentence can be tailored to suit the degree of moral fault. It is open to Parliament to say that where the consequences are greater, the punishment will be greater. </w:t>
      </w:r>
      <w:r w:rsidRPr="006870C4">
        <w:rPr>
          <w:rFonts w:asciiTheme="majorHAnsi" w:hAnsiTheme="majorHAnsi"/>
          <w:b/>
          <w:i/>
          <w:color w:val="FF0000"/>
          <w:szCs w:val="20"/>
        </w:rPr>
        <w:t xml:space="preserve"> Creighton</w:t>
      </w:r>
    </w:p>
    <w:p w:rsidR="0043715D" w:rsidRPr="006870C4" w:rsidRDefault="0043715D" w:rsidP="0043715D">
      <w:pPr>
        <w:pStyle w:val="ColorfulList-Accent11"/>
        <w:numPr>
          <w:ilvl w:val="1"/>
          <w:numId w:val="18"/>
        </w:numPr>
        <w:rPr>
          <w:rFonts w:asciiTheme="majorHAnsi" w:hAnsiTheme="majorHAnsi"/>
          <w:sz w:val="16"/>
          <w:szCs w:val="20"/>
        </w:rPr>
      </w:pPr>
      <w:r w:rsidRPr="006870C4">
        <w:rPr>
          <w:rFonts w:asciiTheme="majorHAnsi" w:hAnsiTheme="majorHAnsi"/>
          <w:b/>
          <w:i/>
          <w:color w:val="FF0000"/>
          <w:szCs w:val="20"/>
        </w:rPr>
        <w:t xml:space="preserve">Also, </w:t>
      </w:r>
      <w:r w:rsidRPr="006870C4">
        <w:rPr>
          <w:rFonts w:asciiTheme="majorHAnsi" w:hAnsiTheme="majorHAnsi"/>
          <w:b/>
          <w:u w:val="single"/>
        </w:rPr>
        <w:t>Deterrence</w:t>
      </w:r>
      <w:r w:rsidRPr="006870C4">
        <w:rPr>
          <w:rFonts w:asciiTheme="majorHAnsi" w:hAnsiTheme="majorHAnsi"/>
        </w:rPr>
        <w:t>: demands that a person who embarks on a dangerous course of action be held responsible if death ensues. There’s no problem at a policy level for holding ppl responsible for all consequences of acts.</w:t>
      </w:r>
    </w:p>
    <w:p w:rsidR="0043715D" w:rsidRPr="006870C4" w:rsidRDefault="0043715D" w:rsidP="0043715D">
      <w:pPr>
        <w:pStyle w:val="ColorfulList-Accent11"/>
        <w:numPr>
          <w:ilvl w:val="1"/>
          <w:numId w:val="18"/>
        </w:numPr>
        <w:rPr>
          <w:rFonts w:asciiTheme="majorHAnsi" w:hAnsiTheme="majorHAnsi"/>
          <w:sz w:val="16"/>
          <w:szCs w:val="20"/>
        </w:rPr>
      </w:pPr>
      <w:r w:rsidRPr="006870C4">
        <w:rPr>
          <w:rFonts w:asciiTheme="majorHAnsi" w:hAnsiTheme="majorHAnsi"/>
          <w:b/>
          <w:i/>
          <w:color w:val="FF0000"/>
          <w:szCs w:val="20"/>
        </w:rPr>
        <w:t xml:space="preserve">AND </w:t>
      </w:r>
      <w:r w:rsidRPr="006870C4">
        <w:rPr>
          <w:rFonts w:asciiTheme="majorHAnsi" w:hAnsiTheme="majorHAnsi"/>
        </w:rPr>
        <w:t xml:space="preserve">Justice requires that the criminal law account for the </w:t>
      </w:r>
      <w:r w:rsidRPr="006870C4">
        <w:rPr>
          <w:rFonts w:asciiTheme="majorHAnsi" w:hAnsiTheme="majorHAnsi"/>
          <w:b/>
        </w:rPr>
        <w:t xml:space="preserve">concerns of the victim and for the concerns of society </w:t>
      </w:r>
      <w:r w:rsidRPr="006870C4">
        <w:rPr>
          <w:rFonts w:asciiTheme="majorHAnsi" w:hAnsiTheme="majorHAnsi"/>
        </w:rPr>
        <w:t>– in this case, the fact that someone has died as a result of A’s actions</w:t>
      </w:r>
    </w:p>
    <w:p w:rsidR="0043715D" w:rsidRPr="006870C4" w:rsidRDefault="0043715D" w:rsidP="0043715D">
      <w:pPr>
        <w:pStyle w:val="ColorfulList-Accent11"/>
        <w:numPr>
          <w:ilvl w:val="1"/>
          <w:numId w:val="18"/>
        </w:numPr>
        <w:rPr>
          <w:rFonts w:asciiTheme="majorHAnsi" w:hAnsiTheme="majorHAnsi"/>
          <w:sz w:val="16"/>
          <w:szCs w:val="20"/>
        </w:rPr>
      </w:pPr>
      <w:r w:rsidRPr="006870C4">
        <w:rPr>
          <w:rFonts w:asciiTheme="majorHAnsi" w:hAnsiTheme="majorHAnsi"/>
          <w:b/>
          <w:u w:val="single"/>
        </w:rPr>
        <w:t>Thin Skull:</w:t>
      </w:r>
      <w:r w:rsidRPr="006870C4">
        <w:rPr>
          <w:rFonts w:asciiTheme="majorHAnsi" w:hAnsiTheme="majorHAnsi"/>
          <w:b/>
        </w:rPr>
        <w:t xml:space="preserve"> </w:t>
      </w:r>
      <w:r w:rsidRPr="006870C4">
        <w:rPr>
          <w:rFonts w:asciiTheme="majorHAnsi" w:hAnsiTheme="majorHAnsi"/>
        </w:rPr>
        <w:t xml:space="preserve">The principle that A takes his or her victim as s/he finds them requires that A take responsibility for the consequences of objectively dangerous actions, even death. </w:t>
      </w:r>
      <w:r w:rsidRPr="006870C4">
        <w:rPr>
          <w:rFonts w:asciiTheme="majorHAnsi" w:hAnsiTheme="majorHAnsi"/>
          <w:b/>
          <w:i/>
          <w:color w:val="FF0000"/>
          <w:szCs w:val="20"/>
        </w:rPr>
        <w:t>Creighton</w:t>
      </w:r>
    </w:p>
    <w:p w:rsidR="0043715D" w:rsidRPr="006870C4" w:rsidRDefault="0043715D" w:rsidP="0043715D">
      <w:pPr>
        <w:pStyle w:val="ColorfulList-Accent11"/>
        <w:numPr>
          <w:ilvl w:val="1"/>
          <w:numId w:val="18"/>
        </w:numPr>
        <w:rPr>
          <w:rFonts w:asciiTheme="majorHAnsi" w:hAnsiTheme="majorHAnsi"/>
          <w:sz w:val="16"/>
          <w:szCs w:val="20"/>
        </w:rPr>
      </w:pPr>
      <w:r w:rsidRPr="006870C4">
        <w:rPr>
          <w:rFonts w:asciiTheme="majorHAnsi" w:hAnsiTheme="majorHAnsi"/>
          <w:b/>
          <w:i/>
          <w:szCs w:val="20"/>
        </w:rPr>
        <w:t>This is why objective foreseeability of harm is sufficient</w:t>
      </w:r>
    </w:p>
    <w:p w:rsidR="00B240BC" w:rsidRPr="00FE29D0" w:rsidRDefault="0043715D" w:rsidP="00FE29D0">
      <w:pPr>
        <w:pStyle w:val="NoSpacing"/>
        <w:numPr>
          <w:ilvl w:val="1"/>
          <w:numId w:val="18"/>
        </w:numPr>
        <w:rPr>
          <w:rFonts w:asciiTheme="majorHAnsi" w:hAnsiTheme="majorHAnsi"/>
          <w:sz w:val="20"/>
        </w:rPr>
      </w:pPr>
      <w:r w:rsidRPr="006870C4">
        <w:rPr>
          <w:rFonts w:asciiTheme="majorHAnsi" w:hAnsiTheme="majorHAnsi"/>
          <w:b/>
          <w:i/>
          <w:sz w:val="20"/>
          <w:szCs w:val="20"/>
        </w:rPr>
        <w:t>Note arguable that public doesn’t know the difference between a conviction of manslaughter and murder and that they would thus carry the same stigma</w:t>
      </w:r>
    </w:p>
    <w:p w:rsidR="00CF3575" w:rsidRPr="006870C4" w:rsidRDefault="00CF3575" w:rsidP="00B240BC">
      <w:pPr>
        <w:pStyle w:val="Heading1"/>
      </w:pPr>
      <w:bookmarkStart w:id="48" w:name="_Toc290360344"/>
      <w:r w:rsidRPr="006870C4">
        <w:t>Mens Rea and the Charter</w:t>
      </w:r>
      <w:bookmarkEnd w:id="48"/>
    </w:p>
    <w:p w:rsidR="002441AE" w:rsidRPr="006870C4" w:rsidRDefault="002441AE" w:rsidP="002441AE">
      <w:pPr>
        <w:spacing w:before="100" w:after="100"/>
        <w:ind w:right="851"/>
        <w:rPr>
          <w:rFonts w:asciiTheme="majorHAnsi" w:hAnsiTheme="majorHAnsi"/>
          <w:b/>
          <w:color w:val="3333FF"/>
        </w:rPr>
      </w:pPr>
      <w:r w:rsidRPr="006870C4">
        <w:rPr>
          <w:rFonts w:asciiTheme="majorHAnsi" w:hAnsiTheme="majorHAnsi"/>
          <w:b/>
          <w:color w:val="3333FF"/>
        </w:rPr>
        <w:t>S. 7 – everyone has the right to life, liberty, and security of the person and the right not to be deprived thereof except in accordance with the principles of fundamental justice</w:t>
      </w:r>
    </w:p>
    <w:p w:rsidR="009F0252" w:rsidRPr="006870C4" w:rsidRDefault="009F0252" w:rsidP="002441AE">
      <w:pPr>
        <w:spacing w:before="100" w:after="100"/>
        <w:ind w:right="851"/>
        <w:rPr>
          <w:rFonts w:asciiTheme="majorHAnsi" w:hAnsiTheme="majorHAnsi"/>
          <w:b/>
          <w:color w:val="3333FF"/>
          <w:sz w:val="16"/>
        </w:rPr>
      </w:pPr>
      <w:r w:rsidRPr="006870C4">
        <w:rPr>
          <w:rFonts w:asciiTheme="majorHAnsi" w:hAnsiTheme="majorHAnsi"/>
          <w:b/>
        </w:rPr>
        <w:t>Language of Charter not given strict interpretation</w:t>
      </w:r>
      <w:r w:rsidRPr="006870C4">
        <w:rPr>
          <w:rFonts w:asciiTheme="majorHAnsi" w:hAnsiTheme="majorHAnsi"/>
        </w:rPr>
        <w:t xml:space="preserve">: It is to be given a purposive interpretation; in interpreting the language, court will consider the purpose for which the right or freedom was given. The rights and freedoms guaranteed by the Charter should be </w:t>
      </w:r>
      <w:r w:rsidRPr="006870C4">
        <w:rPr>
          <w:rFonts w:asciiTheme="majorHAnsi" w:hAnsiTheme="majorHAnsi"/>
          <w:b/>
        </w:rPr>
        <w:t>interpreted</w:t>
      </w:r>
      <w:r w:rsidRPr="006870C4">
        <w:rPr>
          <w:rFonts w:asciiTheme="majorHAnsi" w:hAnsiTheme="majorHAnsi"/>
        </w:rPr>
        <w:t xml:space="preserve"> </w:t>
      </w:r>
      <w:r w:rsidRPr="006870C4">
        <w:rPr>
          <w:rFonts w:asciiTheme="majorHAnsi" w:hAnsiTheme="majorHAnsi"/>
          <w:b/>
        </w:rPr>
        <w:t>liberally, not narrowly</w:t>
      </w:r>
      <w:r w:rsidRPr="006870C4">
        <w:rPr>
          <w:rFonts w:asciiTheme="majorHAnsi" w:hAnsiTheme="majorHAnsi"/>
        </w:rPr>
        <w:t xml:space="preserve"> (</w:t>
      </w:r>
      <w:r w:rsidRPr="006870C4">
        <w:rPr>
          <w:rFonts w:asciiTheme="majorHAnsi" w:hAnsiTheme="majorHAnsi"/>
          <w:b/>
          <w:i/>
          <w:color w:val="FF0000"/>
        </w:rPr>
        <w:t>Hunter v. Southam).</w:t>
      </w:r>
    </w:p>
    <w:p w:rsidR="00CF3575" w:rsidRPr="006870C4" w:rsidRDefault="00CF3575" w:rsidP="00B240BC">
      <w:pPr>
        <w:pStyle w:val="Heading2"/>
      </w:pPr>
      <w:bookmarkStart w:id="49" w:name="_Toc290360345"/>
      <w:r w:rsidRPr="006870C4">
        <w:t>How</w:t>
      </w:r>
      <w:r w:rsidR="009F0252" w:rsidRPr="006870C4">
        <w:t xml:space="preserve"> can you tell if something is a principle of Fundamental Justice</w:t>
      </w:r>
      <w:r w:rsidRPr="006870C4">
        <w:t>?</w:t>
      </w:r>
      <w:bookmarkEnd w:id="49"/>
    </w:p>
    <w:p w:rsidR="00CF3575" w:rsidRPr="006870C4" w:rsidRDefault="00CF3575" w:rsidP="004A6F93">
      <w:pPr>
        <w:pStyle w:val="ColorfulList-Accent11"/>
        <w:numPr>
          <w:ilvl w:val="0"/>
          <w:numId w:val="17"/>
        </w:numPr>
        <w:rPr>
          <w:rFonts w:asciiTheme="majorHAnsi" w:hAnsiTheme="majorHAnsi"/>
          <w:szCs w:val="20"/>
        </w:rPr>
      </w:pPr>
      <w:r w:rsidRPr="006870C4">
        <w:rPr>
          <w:rFonts w:asciiTheme="majorHAnsi" w:hAnsiTheme="majorHAnsi"/>
          <w:szCs w:val="20"/>
        </w:rPr>
        <w:t>Whether a principle is one of fundamental justice “will rest upon an analysis of the nature, sources, rationale and essential role of that principle within the judicial process and in our legal system (</w:t>
      </w:r>
      <w:r w:rsidRPr="006870C4">
        <w:rPr>
          <w:rFonts w:asciiTheme="majorHAnsi" w:hAnsiTheme="majorHAnsi"/>
          <w:b/>
          <w:i/>
          <w:color w:val="FF0000"/>
          <w:szCs w:val="20"/>
        </w:rPr>
        <w:t>Motor Vehicle Reference</w:t>
      </w:r>
      <w:r w:rsidRPr="006870C4">
        <w:rPr>
          <w:rFonts w:asciiTheme="majorHAnsi" w:hAnsiTheme="majorHAnsi"/>
          <w:szCs w:val="20"/>
        </w:rPr>
        <w:t>).</w:t>
      </w:r>
    </w:p>
    <w:p w:rsidR="009F0252" w:rsidRPr="006870C4" w:rsidRDefault="009F0252" w:rsidP="009F0252">
      <w:pPr>
        <w:pStyle w:val="ColorfulList-Accent11"/>
        <w:ind w:left="0"/>
        <w:rPr>
          <w:rFonts w:asciiTheme="majorHAnsi" w:hAnsiTheme="majorHAnsi"/>
          <w:b/>
          <w:szCs w:val="20"/>
          <w:u w:val="single"/>
        </w:rPr>
      </w:pPr>
    </w:p>
    <w:p w:rsidR="009F0252" w:rsidRPr="006870C4" w:rsidRDefault="009F0252" w:rsidP="00B240BC">
      <w:pPr>
        <w:pStyle w:val="Heading3"/>
      </w:pPr>
      <w:bookmarkStart w:id="50" w:name="_Toc290360346"/>
      <w:r w:rsidRPr="006870C4">
        <w:t>Important principles of FUNDAMENTAL JUSTICE</w:t>
      </w:r>
      <w:bookmarkEnd w:id="50"/>
    </w:p>
    <w:p w:rsidR="0070521D" w:rsidRPr="0070521D" w:rsidRDefault="0070521D" w:rsidP="00F97C2E">
      <w:pPr>
        <w:pStyle w:val="ColorfulList-Accent11"/>
        <w:numPr>
          <w:ilvl w:val="0"/>
          <w:numId w:val="38"/>
        </w:numPr>
        <w:rPr>
          <w:rFonts w:asciiTheme="majorHAnsi" w:hAnsiTheme="majorHAnsi"/>
          <w:b/>
          <w:szCs w:val="20"/>
          <w:u w:val="single"/>
        </w:rPr>
      </w:pPr>
      <w:r>
        <w:t xml:space="preserve">A must be presumed innocent till proven guilty BRD (absolute liability offences get into trouble); Before someone can be punished, they must be proven by the state to be morally blameworthy </w:t>
      </w:r>
      <w:r>
        <w:rPr>
          <w:b/>
          <w:i/>
        </w:rPr>
        <w:t>Charter 11d</w:t>
      </w:r>
      <w:r w:rsidR="00E74B20">
        <w:rPr>
          <w:b/>
          <w:i/>
        </w:rPr>
        <w:t xml:space="preserve"> </w:t>
      </w:r>
      <w:r w:rsidR="00E74B20" w:rsidRPr="00E74B20">
        <w:rPr>
          <w:b/>
          <w:i/>
          <w:color w:val="FF0000"/>
        </w:rPr>
        <w:t>Oakes</w:t>
      </w:r>
    </w:p>
    <w:p w:rsidR="009F0252" w:rsidRPr="006870C4" w:rsidRDefault="009F0252" w:rsidP="00F97C2E">
      <w:pPr>
        <w:pStyle w:val="ColorfulList-Accent11"/>
        <w:numPr>
          <w:ilvl w:val="0"/>
          <w:numId w:val="38"/>
        </w:numPr>
        <w:rPr>
          <w:rFonts w:asciiTheme="majorHAnsi" w:hAnsiTheme="majorHAnsi"/>
          <w:b/>
          <w:szCs w:val="20"/>
          <w:u w:val="single"/>
        </w:rPr>
      </w:pPr>
      <w:r w:rsidRPr="006870C4">
        <w:rPr>
          <w:rFonts w:asciiTheme="majorHAnsi" w:hAnsiTheme="majorHAnsi"/>
          <w:b/>
          <w:szCs w:val="20"/>
        </w:rPr>
        <w:t>M</w:t>
      </w:r>
      <w:r w:rsidR="002441AE" w:rsidRPr="006870C4">
        <w:rPr>
          <w:rFonts w:asciiTheme="majorHAnsi" w:hAnsiTheme="majorHAnsi"/>
          <w:b/>
          <w:szCs w:val="20"/>
        </w:rPr>
        <w:t>orally innocent ppl should not be punished.</w:t>
      </w:r>
      <w:r w:rsidR="0070521D">
        <w:rPr>
          <w:rFonts w:asciiTheme="majorHAnsi" w:hAnsiTheme="majorHAnsi"/>
          <w:b/>
          <w:szCs w:val="20"/>
        </w:rPr>
        <w:t xml:space="preserve"> Must be morally blameworthy</w:t>
      </w:r>
      <w:r w:rsidR="002441AE" w:rsidRPr="006870C4">
        <w:rPr>
          <w:rFonts w:asciiTheme="majorHAnsi" w:hAnsiTheme="majorHAnsi"/>
          <w:b/>
          <w:szCs w:val="20"/>
        </w:rPr>
        <w:t xml:space="preserve"> </w:t>
      </w:r>
      <w:r w:rsidR="0070521D" w:rsidRPr="0070521D">
        <w:rPr>
          <w:rFonts w:asciiTheme="majorHAnsi" w:hAnsiTheme="majorHAnsi"/>
          <w:b/>
          <w:i/>
          <w:color w:val="FF0000"/>
          <w:szCs w:val="20"/>
          <w:u w:val="single"/>
        </w:rPr>
        <w:t>Martineau; Vaillancourt</w:t>
      </w:r>
    </w:p>
    <w:p w:rsidR="002441AE" w:rsidRPr="006870C4" w:rsidRDefault="002441AE" w:rsidP="00F97C2E">
      <w:pPr>
        <w:pStyle w:val="ColorfulList-Accent11"/>
        <w:numPr>
          <w:ilvl w:val="1"/>
          <w:numId w:val="38"/>
        </w:numPr>
        <w:rPr>
          <w:rFonts w:asciiTheme="majorHAnsi" w:hAnsiTheme="majorHAnsi"/>
          <w:b/>
          <w:szCs w:val="20"/>
          <w:u w:val="single"/>
        </w:rPr>
      </w:pPr>
      <w:r w:rsidRPr="006870C4">
        <w:rPr>
          <w:rFonts w:asciiTheme="majorHAnsi" w:hAnsiTheme="majorHAnsi"/>
          <w:b/>
          <w:szCs w:val="20"/>
        </w:rPr>
        <w:t xml:space="preserve"> Absolute liability </w:t>
      </w:r>
      <w:r w:rsidRPr="006870C4">
        <w:rPr>
          <w:rFonts w:asciiTheme="majorHAnsi" w:hAnsiTheme="majorHAnsi"/>
          <w:szCs w:val="20"/>
        </w:rPr>
        <w:t>offends this principle because</w:t>
      </w:r>
      <w:r w:rsidRPr="006870C4">
        <w:rPr>
          <w:rFonts w:asciiTheme="majorHAnsi" w:hAnsiTheme="majorHAnsi"/>
          <w:b/>
          <w:szCs w:val="20"/>
        </w:rPr>
        <w:t xml:space="preserve"> </w:t>
      </w:r>
      <w:r w:rsidRPr="006870C4">
        <w:rPr>
          <w:rFonts w:asciiTheme="majorHAnsi" w:hAnsiTheme="majorHAnsi"/>
          <w:szCs w:val="20"/>
        </w:rPr>
        <w:t>it imposes the</w:t>
      </w:r>
      <w:r w:rsidRPr="006870C4">
        <w:rPr>
          <w:rFonts w:asciiTheme="majorHAnsi" w:hAnsiTheme="majorHAnsi"/>
          <w:b/>
          <w:szCs w:val="20"/>
        </w:rPr>
        <w:t xml:space="preserve"> possibility criminal liability absent a guilty mind.  The combination of Imprisonment and absolute liability violates section 7 of the </w:t>
      </w:r>
      <w:r w:rsidRPr="006870C4">
        <w:rPr>
          <w:rFonts w:asciiTheme="majorHAnsi" w:hAnsiTheme="majorHAnsi"/>
          <w:b/>
          <w:i/>
          <w:szCs w:val="20"/>
        </w:rPr>
        <w:t>Charter</w:t>
      </w:r>
      <w:r w:rsidRPr="006870C4">
        <w:rPr>
          <w:rFonts w:asciiTheme="majorHAnsi" w:hAnsiTheme="majorHAnsi"/>
          <w:b/>
          <w:szCs w:val="20"/>
        </w:rPr>
        <w:t xml:space="preserve">  </w:t>
      </w:r>
      <w:r w:rsidRPr="006870C4">
        <w:rPr>
          <w:rFonts w:asciiTheme="majorHAnsi" w:hAnsiTheme="majorHAnsi"/>
          <w:b/>
          <w:i/>
          <w:color w:val="FF0000"/>
          <w:szCs w:val="20"/>
        </w:rPr>
        <w:t>Motor Vehicle Reference</w:t>
      </w:r>
    </w:p>
    <w:p w:rsidR="0070521D" w:rsidRPr="00E74B20" w:rsidRDefault="009F0252" w:rsidP="00E74B20">
      <w:pPr>
        <w:pStyle w:val="ColorfulList-Accent11"/>
        <w:numPr>
          <w:ilvl w:val="0"/>
          <w:numId w:val="38"/>
        </w:numPr>
        <w:rPr>
          <w:rFonts w:asciiTheme="majorHAnsi" w:hAnsiTheme="majorHAnsi"/>
          <w:b/>
          <w:szCs w:val="20"/>
          <w:u w:val="single"/>
        </w:rPr>
      </w:pPr>
      <w:r w:rsidRPr="006870C4">
        <w:rPr>
          <w:rFonts w:asciiTheme="majorHAnsi" w:hAnsiTheme="majorHAnsi"/>
          <w:b/>
          <w:szCs w:val="20"/>
        </w:rPr>
        <w:t xml:space="preserve">A </w:t>
      </w:r>
      <w:r w:rsidRPr="006870C4">
        <w:rPr>
          <w:rFonts w:asciiTheme="majorHAnsi" w:hAnsiTheme="majorHAnsi"/>
          <w:szCs w:val="20"/>
        </w:rPr>
        <w:t>law that has the potential to</w:t>
      </w:r>
      <w:r w:rsidRPr="006870C4">
        <w:rPr>
          <w:rFonts w:asciiTheme="majorHAnsi" w:hAnsiTheme="majorHAnsi"/>
          <w:b/>
          <w:szCs w:val="20"/>
        </w:rPr>
        <w:t xml:space="preserve"> criminalize </w:t>
      </w:r>
      <w:r w:rsidRPr="006870C4">
        <w:rPr>
          <w:rFonts w:asciiTheme="majorHAnsi" w:hAnsiTheme="majorHAnsi"/>
          <w:szCs w:val="20"/>
        </w:rPr>
        <w:t>someone who has acted in</w:t>
      </w:r>
      <w:r w:rsidRPr="006870C4">
        <w:rPr>
          <w:rFonts w:asciiTheme="majorHAnsi" w:hAnsiTheme="majorHAnsi"/>
          <w:b/>
          <w:szCs w:val="20"/>
        </w:rPr>
        <w:t xml:space="preserve"> </w:t>
      </w:r>
      <w:r w:rsidRPr="006870C4">
        <w:rPr>
          <w:rFonts w:asciiTheme="majorHAnsi" w:hAnsiTheme="majorHAnsi"/>
          <w:szCs w:val="20"/>
        </w:rPr>
        <w:t>a</w:t>
      </w:r>
      <w:r w:rsidRPr="006870C4">
        <w:rPr>
          <w:rFonts w:asciiTheme="majorHAnsi" w:hAnsiTheme="majorHAnsi"/>
          <w:b/>
          <w:szCs w:val="20"/>
        </w:rPr>
        <w:t xml:space="preserve"> morally</w:t>
      </w:r>
      <w:r w:rsidR="0070521D">
        <w:rPr>
          <w:rFonts w:asciiTheme="majorHAnsi" w:hAnsiTheme="majorHAnsi"/>
          <w:b/>
          <w:szCs w:val="20"/>
        </w:rPr>
        <w:t>/normatively</w:t>
      </w:r>
      <w:r w:rsidRPr="006870C4">
        <w:rPr>
          <w:rFonts w:asciiTheme="majorHAnsi" w:hAnsiTheme="majorHAnsi"/>
          <w:b/>
          <w:szCs w:val="20"/>
        </w:rPr>
        <w:t xml:space="preserve"> involuntary manner </w:t>
      </w:r>
      <w:r w:rsidRPr="006870C4">
        <w:rPr>
          <w:rFonts w:asciiTheme="majorHAnsi" w:hAnsiTheme="majorHAnsi"/>
          <w:szCs w:val="20"/>
        </w:rPr>
        <w:t>also violates a</w:t>
      </w:r>
      <w:r w:rsidRPr="006870C4">
        <w:rPr>
          <w:rFonts w:asciiTheme="majorHAnsi" w:hAnsiTheme="majorHAnsi"/>
          <w:b/>
          <w:szCs w:val="20"/>
        </w:rPr>
        <w:t xml:space="preserve"> </w:t>
      </w:r>
      <w:r w:rsidRPr="006870C4">
        <w:rPr>
          <w:rFonts w:asciiTheme="majorHAnsi" w:hAnsiTheme="majorHAnsi"/>
          <w:szCs w:val="20"/>
        </w:rPr>
        <w:t xml:space="preserve">principle of fundamental justice and is thus </w:t>
      </w:r>
      <w:r w:rsidRPr="006870C4">
        <w:rPr>
          <w:rFonts w:asciiTheme="majorHAnsi" w:hAnsiTheme="majorHAnsi"/>
          <w:b/>
          <w:szCs w:val="20"/>
        </w:rPr>
        <w:t xml:space="preserve">contrary to s7 of the </w:t>
      </w:r>
      <w:r w:rsidRPr="006870C4">
        <w:rPr>
          <w:rFonts w:asciiTheme="majorHAnsi" w:hAnsiTheme="majorHAnsi"/>
          <w:b/>
          <w:i/>
          <w:szCs w:val="20"/>
        </w:rPr>
        <w:t>Charter</w:t>
      </w:r>
      <w:r w:rsidRPr="006870C4">
        <w:rPr>
          <w:rFonts w:asciiTheme="majorHAnsi" w:hAnsiTheme="majorHAnsi"/>
          <w:b/>
          <w:szCs w:val="20"/>
        </w:rPr>
        <w:t xml:space="preserve"> </w:t>
      </w:r>
      <w:r w:rsidRPr="006870C4">
        <w:rPr>
          <w:rFonts w:asciiTheme="majorHAnsi" w:hAnsiTheme="majorHAnsi"/>
          <w:b/>
          <w:i/>
          <w:color w:val="FF0000"/>
          <w:szCs w:val="20"/>
        </w:rPr>
        <w:t>Ruzic</w:t>
      </w:r>
    </w:p>
    <w:p w:rsidR="009F0252" w:rsidRPr="006870C4" w:rsidRDefault="009F0252" w:rsidP="00F97C2E">
      <w:pPr>
        <w:pStyle w:val="ColorfulList-Accent11"/>
        <w:numPr>
          <w:ilvl w:val="0"/>
          <w:numId w:val="38"/>
        </w:numPr>
        <w:rPr>
          <w:rFonts w:asciiTheme="majorHAnsi" w:hAnsiTheme="majorHAnsi"/>
          <w:b/>
          <w:szCs w:val="20"/>
          <w:u w:val="single"/>
        </w:rPr>
      </w:pPr>
      <w:r w:rsidRPr="006870C4">
        <w:rPr>
          <w:rFonts w:asciiTheme="majorHAnsi" w:hAnsiTheme="majorHAnsi"/>
          <w:b/>
          <w:szCs w:val="20"/>
        </w:rPr>
        <w:t>Can’t be convicted of murder without subjective foresight of death.</w:t>
      </w:r>
      <w:r w:rsidRPr="006870C4">
        <w:rPr>
          <w:rFonts w:asciiTheme="majorHAnsi" w:hAnsiTheme="majorHAnsi"/>
          <w:b/>
          <w:i/>
          <w:color w:val="FF0000"/>
          <w:szCs w:val="20"/>
        </w:rPr>
        <w:t>Martineau</w:t>
      </w:r>
    </w:p>
    <w:p w:rsidR="009F0252" w:rsidRPr="006870C4" w:rsidRDefault="009F0252" w:rsidP="00F97C2E">
      <w:pPr>
        <w:pStyle w:val="ColorfulList-Accent11"/>
        <w:numPr>
          <w:ilvl w:val="1"/>
          <w:numId w:val="38"/>
        </w:numPr>
        <w:rPr>
          <w:rFonts w:asciiTheme="majorHAnsi" w:hAnsiTheme="majorHAnsi"/>
          <w:b/>
          <w:szCs w:val="20"/>
          <w:u w:val="single"/>
        </w:rPr>
      </w:pPr>
      <w:r w:rsidRPr="006870C4">
        <w:rPr>
          <w:rFonts w:asciiTheme="majorHAnsi" w:hAnsiTheme="majorHAnsi"/>
          <w:b/>
          <w:szCs w:val="20"/>
        </w:rPr>
        <w:t xml:space="preserve">As a result ss 229c and 230a </w:t>
      </w:r>
      <w:r w:rsidR="0070521D">
        <w:rPr>
          <w:rFonts w:asciiTheme="majorHAnsi" w:hAnsiTheme="majorHAnsi"/>
          <w:b/>
          <w:i/>
          <w:szCs w:val="20"/>
        </w:rPr>
        <w:t xml:space="preserve">CC </w:t>
      </w:r>
      <w:r w:rsidRPr="006870C4">
        <w:rPr>
          <w:rFonts w:asciiTheme="majorHAnsi" w:hAnsiTheme="majorHAnsi"/>
          <w:b/>
          <w:szCs w:val="20"/>
        </w:rPr>
        <w:t>are unconstitutional</w:t>
      </w:r>
    </w:p>
    <w:p w:rsidR="00CF2D98" w:rsidRPr="006870C4" w:rsidRDefault="00CF2D98" w:rsidP="00CF3575">
      <w:pPr>
        <w:rPr>
          <w:rFonts w:asciiTheme="majorHAnsi" w:hAnsiTheme="majorHAnsi"/>
          <w:b/>
          <w:i/>
          <w:color w:val="FF0000"/>
          <w:szCs w:val="20"/>
          <w:u w:val="single"/>
        </w:rPr>
      </w:pPr>
    </w:p>
    <w:p w:rsidR="00B240BC" w:rsidRDefault="00947738" w:rsidP="00B240BC">
      <w:pPr>
        <w:pStyle w:val="Heading3"/>
      </w:pPr>
      <w:bookmarkStart w:id="51" w:name="_Toc290360347"/>
      <w:r w:rsidRPr="006870C4">
        <w:t>R. v. Martineau (1991, SCC)</w:t>
      </w:r>
      <w:bookmarkEnd w:id="51"/>
    </w:p>
    <w:p w:rsidR="00947738" w:rsidRPr="006870C4" w:rsidRDefault="00947738" w:rsidP="00CF2D98">
      <w:pPr>
        <w:pStyle w:val="ColorfulList-Accent11"/>
        <w:ind w:left="0"/>
        <w:rPr>
          <w:rFonts w:asciiTheme="majorHAnsi" w:hAnsiTheme="majorHAnsi"/>
          <w:b/>
          <w:i/>
          <w:color w:val="FF0000"/>
          <w:szCs w:val="20"/>
          <w:u w:val="single"/>
        </w:rPr>
      </w:pPr>
      <w:r w:rsidRPr="006870C4">
        <w:rPr>
          <w:rFonts w:asciiTheme="majorHAnsi" w:hAnsiTheme="majorHAnsi"/>
          <w:szCs w:val="20"/>
        </w:rPr>
        <w:t xml:space="preserve"> (A was convicted of 2nd degree murder under s.213(a) of the Code reenacted as 230</w:t>
      </w:r>
      <w:r w:rsidR="00E74B20">
        <w:rPr>
          <w:rFonts w:asciiTheme="majorHAnsi" w:hAnsiTheme="majorHAnsi"/>
          <w:szCs w:val="20"/>
        </w:rPr>
        <w:t>(a)</w:t>
      </w:r>
      <w:r w:rsidRPr="006870C4">
        <w:rPr>
          <w:rFonts w:asciiTheme="majorHAnsi" w:hAnsiTheme="majorHAnsi"/>
          <w:szCs w:val="20"/>
        </w:rPr>
        <w:t>)., which raises culpable homicide to murder where A intends to inflict bodily harm to facilitate the commi</w:t>
      </w:r>
      <w:r w:rsidR="00E74B20">
        <w:rPr>
          <w:rFonts w:asciiTheme="majorHAnsi" w:hAnsiTheme="majorHAnsi"/>
          <w:szCs w:val="20"/>
        </w:rPr>
        <w:t xml:space="preserve">ssion of a crime listed in s.230 </w:t>
      </w:r>
      <w:r w:rsidRPr="006870C4">
        <w:rPr>
          <w:rFonts w:asciiTheme="majorHAnsi" w:hAnsiTheme="majorHAnsi"/>
          <w:szCs w:val="20"/>
        </w:rPr>
        <w:t>. A’s friend shot two people in the course of a B&amp;E.)</w:t>
      </w:r>
      <w:r w:rsidRPr="006870C4">
        <w:rPr>
          <w:rFonts w:asciiTheme="majorHAnsi" w:hAnsiTheme="majorHAnsi"/>
          <w:szCs w:val="20"/>
        </w:rPr>
        <w:br/>
      </w:r>
      <w:r w:rsidRPr="006870C4">
        <w:rPr>
          <w:rFonts w:asciiTheme="majorHAnsi" w:hAnsiTheme="majorHAnsi"/>
          <w:b/>
          <w:szCs w:val="20"/>
        </w:rPr>
        <w:t>• Raises the question of whether the Charter imposes requirements in relation to murder.</w:t>
      </w:r>
      <w:r w:rsidRPr="006870C4">
        <w:rPr>
          <w:rFonts w:asciiTheme="majorHAnsi" w:hAnsiTheme="majorHAnsi"/>
          <w:b/>
          <w:szCs w:val="20"/>
        </w:rPr>
        <w:br/>
        <w:t xml:space="preserve">• </w:t>
      </w:r>
      <w:r w:rsidR="009F0252" w:rsidRPr="006870C4">
        <w:rPr>
          <w:rFonts w:asciiTheme="majorHAnsi" w:hAnsiTheme="majorHAnsi"/>
          <w:b/>
          <w:szCs w:val="20"/>
        </w:rPr>
        <w:t>HELD:</w:t>
      </w:r>
      <w:r w:rsidRPr="006870C4">
        <w:rPr>
          <w:rFonts w:asciiTheme="majorHAnsi" w:hAnsiTheme="majorHAnsi"/>
          <w:b/>
          <w:szCs w:val="20"/>
        </w:rPr>
        <w:t xml:space="preserve">The principles of fundamental justice (s.7 of Charter) require that a conviction for murder cannot rest on anything less than proof </w:t>
      </w:r>
      <w:r w:rsidR="009F0252" w:rsidRPr="006870C4">
        <w:rPr>
          <w:rFonts w:asciiTheme="majorHAnsi" w:hAnsiTheme="majorHAnsi"/>
          <w:b/>
          <w:szCs w:val="20"/>
        </w:rPr>
        <w:t>BRD</w:t>
      </w:r>
      <w:r w:rsidRPr="006870C4">
        <w:rPr>
          <w:rFonts w:asciiTheme="majorHAnsi" w:hAnsiTheme="majorHAnsi"/>
          <w:b/>
          <w:szCs w:val="20"/>
        </w:rPr>
        <w:t xml:space="preserve"> of subjective foresight of death. Any lesser mental state cannot give rise to a conviction for murder.</w:t>
      </w:r>
      <w:r w:rsidRPr="006870C4">
        <w:rPr>
          <w:rFonts w:asciiTheme="majorHAnsi" w:hAnsiTheme="majorHAnsi"/>
          <w:szCs w:val="20"/>
        </w:rPr>
        <w:br/>
        <w:t xml:space="preserve">• </w:t>
      </w:r>
      <w:r w:rsidRPr="006870C4">
        <w:rPr>
          <w:rFonts w:asciiTheme="majorHAnsi" w:hAnsiTheme="majorHAnsi"/>
          <w:b/>
          <w:szCs w:val="20"/>
        </w:rPr>
        <w:t>Stigma of criminalization requires that the label attached is commensurate with the level of moral blameworthiness of the offender (stigma of murder should be reserved for those who intentionally or recklessly cause death)</w:t>
      </w:r>
    </w:p>
    <w:p w:rsidR="00CF3575" w:rsidRPr="006870C4" w:rsidRDefault="00CF2D98" w:rsidP="00F97C2E">
      <w:pPr>
        <w:pStyle w:val="NoSpacing"/>
        <w:numPr>
          <w:ilvl w:val="0"/>
          <w:numId w:val="39"/>
        </w:numPr>
        <w:rPr>
          <w:rFonts w:asciiTheme="majorHAnsi" w:hAnsiTheme="majorHAnsi"/>
          <w:b/>
          <w:sz w:val="20"/>
          <w:szCs w:val="20"/>
        </w:rPr>
      </w:pPr>
      <w:r w:rsidRPr="006870C4">
        <w:rPr>
          <w:rFonts w:asciiTheme="majorHAnsi" w:hAnsiTheme="majorHAnsi"/>
          <w:b/>
          <w:sz w:val="20"/>
          <w:szCs w:val="20"/>
        </w:rPr>
        <w:t xml:space="preserve"> (this elevates the </w:t>
      </w:r>
      <w:r w:rsidRPr="006870C4">
        <w:rPr>
          <w:rFonts w:asciiTheme="majorHAnsi" w:hAnsiTheme="majorHAnsi"/>
          <w:b/>
          <w:i/>
          <w:color w:val="FF0000"/>
          <w:sz w:val="20"/>
          <w:szCs w:val="20"/>
        </w:rPr>
        <w:t>Vaillancourt</w:t>
      </w:r>
      <w:r w:rsidRPr="006870C4">
        <w:rPr>
          <w:rFonts w:asciiTheme="majorHAnsi" w:hAnsiTheme="majorHAnsi"/>
          <w:b/>
          <w:sz w:val="20"/>
          <w:szCs w:val="20"/>
        </w:rPr>
        <w:t xml:space="preserve"> standard)</w:t>
      </w:r>
    </w:p>
    <w:p w:rsidR="00CF3575" w:rsidRPr="006870C4" w:rsidRDefault="009F0252" w:rsidP="004A6F93">
      <w:pPr>
        <w:pStyle w:val="ColorfulList-Accent11"/>
        <w:numPr>
          <w:ilvl w:val="1"/>
          <w:numId w:val="18"/>
        </w:numPr>
        <w:rPr>
          <w:rFonts w:asciiTheme="majorHAnsi" w:hAnsiTheme="majorHAnsi"/>
          <w:szCs w:val="20"/>
        </w:rPr>
      </w:pPr>
      <w:r w:rsidRPr="006870C4">
        <w:rPr>
          <w:rFonts w:asciiTheme="majorHAnsi" w:hAnsiTheme="majorHAnsi"/>
          <w:b/>
          <w:szCs w:val="20"/>
        </w:rPr>
        <w:t>NOTE:</w:t>
      </w:r>
      <w:r w:rsidR="00CF3575" w:rsidRPr="006870C4">
        <w:rPr>
          <w:rFonts w:asciiTheme="majorHAnsi" w:hAnsiTheme="majorHAnsi"/>
          <w:szCs w:val="20"/>
        </w:rPr>
        <w:t xml:space="preserve"> </w:t>
      </w:r>
      <w:r w:rsidR="00CF3575" w:rsidRPr="006870C4">
        <w:rPr>
          <w:rFonts w:asciiTheme="majorHAnsi" w:hAnsiTheme="majorHAnsi"/>
          <w:b/>
          <w:szCs w:val="20"/>
        </w:rPr>
        <w:t>Mandatory</w:t>
      </w:r>
      <w:r w:rsidR="00CF3575" w:rsidRPr="006870C4">
        <w:rPr>
          <w:rFonts w:asciiTheme="majorHAnsi" w:hAnsiTheme="majorHAnsi"/>
          <w:szCs w:val="20"/>
        </w:rPr>
        <w:t xml:space="preserve"> life sentence – imprisoning someone for life without subjective mens rea </w:t>
      </w:r>
      <w:r w:rsidRPr="006870C4">
        <w:rPr>
          <w:rFonts w:asciiTheme="majorHAnsi" w:hAnsiTheme="majorHAnsi"/>
          <w:szCs w:val="20"/>
        </w:rPr>
        <w:t xml:space="preserve">arguably breaches fundamental </w:t>
      </w:r>
      <w:r w:rsidR="00CF3575" w:rsidRPr="006870C4">
        <w:rPr>
          <w:rFonts w:asciiTheme="majorHAnsi" w:hAnsiTheme="majorHAnsi"/>
          <w:szCs w:val="20"/>
        </w:rPr>
        <w:t>justice.</w:t>
      </w:r>
    </w:p>
    <w:p w:rsidR="00CF3575" w:rsidRPr="006870C4" w:rsidRDefault="00CF3575" w:rsidP="004A6F93">
      <w:pPr>
        <w:pStyle w:val="ColorfulList-Accent11"/>
        <w:numPr>
          <w:ilvl w:val="2"/>
          <w:numId w:val="18"/>
        </w:numPr>
        <w:rPr>
          <w:rFonts w:asciiTheme="majorHAnsi" w:hAnsiTheme="majorHAnsi"/>
          <w:szCs w:val="20"/>
        </w:rPr>
      </w:pPr>
      <w:r w:rsidRPr="006870C4">
        <w:rPr>
          <w:rFonts w:asciiTheme="majorHAnsi" w:hAnsiTheme="majorHAnsi"/>
          <w:color w:val="660066"/>
          <w:szCs w:val="20"/>
        </w:rPr>
        <w:t xml:space="preserve">Could make strong argument that every time there is a </w:t>
      </w:r>
      <w:r w:rsidRPr="006870C4">
        <w:rPr>
          <w:rFonts w:asciiTheme="majorHAnsi" w:hAnsiTheme="majorHAnsi"/>
          <w:b/>
          <w:color w:val="660066"/>
          <w:szCs w:val="20"/>
        </w:rPr>
        <w:t>mandatory</w:t>
      </w:r>
      <w:r w:rsidRPr="006870C4">
        <w:rPr>
          <w:rFonts w:asciiTheme="majorHAnsi" w:hAnsiTheme="majorHAnsi"/>
          <w:color w:val="660066"/>
          <w:szCs w:val="20"/>
        </w:rPr>
        <w:t xml:space="preserve"> life sentence </w:t>
      </w:r>
      <w:r w:rsidRPr="006870C4">
        <w:rPr>
          <w:rFonts w:asciiTheme="majorHAnsi" w:hAnsiTheme="majorHAnsi"/>
          <w:b/>
          <w:color w:val="660066"/>
          <w:szCs w:val="20"/>
        </w:rPr>
        <w:t>subjective</w:t>
      </w:r>
      <w:r w:rsidRPr="006870C4">
        <w:rPr>
          <w:rFonts w:asciiTheme="majorHAnsi" w:hAnsiTheme="majorHAnsi"/>
          <w:color w:val="660066"/>
          <w:szCs w:val="20"/>
        </w:rPr>
        <w:t xml:space="preserve"> mens rea is required</w:t>
      </w:r>
      <w:r w:rsidR="006A160B" w:rsidRPr="006870C4">
        <w:rPr>
          <w:rFonts w:asciiTheme="majorHAnsi" w:hAnsiTheme="majorHAnsi"/>
          <w:szCs w:val="20"/>
        </w:rPr>
        <w:t xml:space="preserve"> because …</w:t>
      </w:r>
    </w:p>
    <w:p w:rsidR="0014744D" w:rsidRDefault="0014744D" w:rsidP="0014744D">
      <w:pPr>
        <w:pStyle w:val="Heading1"/>
      </w:pPr>
      <w:bookmarkStart w:id="52" w:name="_Toc290360348"/>
      <w:r>
        <w:t>Defences</w:t>
      </w:r>
      <w:bookmarkEnd w:id="52"/>
    </w:p>
    <w:p w:rsidR="00F21015" w:rsidRPr="006870C4" w:rsidRDefault="009D341C" w:rsidP="00C02EFA">
      <w:pPr>
        <w:pStyle w:val="NoSpacing"/>
        <w:rPr>
          <w:rFonts w:asciiTheme="majorHAnsi" w:hAnsiTheme="majorHAnsi"/>
          <w:sz w:val="20"/>
          <w:highlight w:val="green"/>
        </w:rPr>
      </w:pPr>
      <w:r w:rsidRPr="006870C4">
        <w:rPr>
          <w:rFonts w:asciiTheme="majorHAnsi" w:hAnsiTheme="majorHAnsi"/>
          <w:b/>
          <w:sz w:val="20"/>
        </w:rPr>
        <w:t>ASK:</w:t>
      </w:r>
      <w:r w:rsidRPr="006870C4">
        <w:rPr>
          <w:rFonts w:asciiTheme="majorHAnsi" w:hAnsiTheme="majorHAnsi"/>
          <w:sz w:val="20"/>
        </w:rPr>
        <w:t xml:space="preserve"> who has </w:t>
      </w:r>
      <w:r w:rsidRPr="006870C4">
        <w:rPr>
          <w:rFonts w:asciiTheme="majorHAnsi" w:hAnsiTheme="majorHAnsi"/>
          <w:b/>
          <w:sz w:val="20"/>
        </w:rPr>
        <w:t>burden of proving</w:t>
      </w:r>
      <w:r w:rsidRPr="006870C4">
        <w:rPr>
          <w:rFonts w:asciiTheme="majorHAnsi" w:hAnsiTheme="majorHAnsi"/>
          <w:sz w:val="20"/>
        </w:rPr>
        <w:t xml:space="preserve"> defence? Is it a </w:t>
      </w:r>
      <w:r w:rsidRPr="006870C4">
        <w:rPr>
          <w:rFonts w:asciiTheme="majorHAnsi" w:hAnsiTheme="majorHAnsi"/>
          <w:b/>
          <w:sz w:val="20"/>
        </w:rPr>
        <w:t>statutory or a CL</w:t>
      </w:r>
      <w:r w:rsidRPr="006870C4">
        <w:rPr>
          <w:rFonts w:asciiTheme="majorHAnsi" w:hAnsiTheme="majorHAnsi"/>
          <w:sz w:val="20"/>
        </w:rPr>
        <w:t xml:space="preserve"> defence? </w:t>
      </w:r>
    </w:p>
    <w:p w:rsidR="00C02EFA" w:rsidRPr="006870C4" w:rsidRDefault="0008737F" w:rsidP="00C02EFA">
      <w:pPr>
        <w:pStyle w:val="NoSpacing"/>
        <w:rPr>
          <w:rFonts w:asciiTheme="majorHAnsi" w:hAnsiTheme="majorHAnsi"/>
          <w:sz w:val="20"/>
        </w:rPr>
      </w:pPr>
      <w:r w:rsidRPr="006870C4">
        <w:rPr>
          <w:rFonts w:asciiTheme="majorHAnsi" w:hAnsiTheme="majorHAnsi"/>
          <w:b/>
          <w:sz w:val="20"/>
          <w:szCs w:val="20"/>
          <w:lang w:val="en-GB"/>
        </w:rPr>
        <w:t>Consider after parsing and commenting AR and MR</w:t>
      </w:r>
      <w:r w:rsidR="00E74B20">
        <w:rPr>
          <w:rFonts w:asciiTheme="majorHAnsi" w:hAnsiTheme="majorHAnsi"/>
          <w:b/>
          <w:sz w:val="20"/>
          <w:szCs w:val="20"/>
          <w:lang w:val="en-GB"/>
        </w:rPr>
        <w:t xml:space="preserve"> (except mistake)</w:t>
      </w:r>
    </w:p>
    <w:p w:rsidR="00A73B09" w:rsidRPr="006870C4" w:rsidRDefault="00A73B09" w:rsidP="00C02EFA">
      <w:pPr>
        <w:pStyle w:val="NoSpacing"/>
        <w:rPr>
          <w:rFonts w:asciiTheme="majorHAnsi" w:hAnsiTheme="majorHAnsi"/>
          <w:sz w:val="20"/>
        </w:rPr>
      </w:pPr>
    </w:p>
    <w:p w:rsidR="008F4BD5" w:rsidRPr="006870C4" w:rsidRDefault="008F4BD5" w:rsidP="008F4BD5">
      <w:pPr>
        <w:spacing w:after="200"/>
        <w:rPr>
          <w:rFonts w:asciiTheme="majorHAnsi" w:hAnsiTheme="majorHAnsi"/>
          <w:b/>
          <w:u w:val="single"/>
        </w:rPr>
      </w:pPr>
      <w:r w:rsidRPr="006870C4">
        <w:rPr>
          <w:rFonts w:asciiTheme="majorHAnsi" w:hAnsiTheme="majorHAnsi"/>
          <w:b/>
          <w:color w:val="0000CC"/>
          <w:u w:val="single"/>
        </w:rPr>
        <w:t xml:space="preserve">Air of Reality Test (There must be AOR to EACH ELEMENT) </w:t>
      </w:r>
      <w:r w:rsidRPr="006870C4">
        <w:rPr>
          <w:rFonts w:asciiTheme="majorHAnsi" w:hAnsiTheme="majorHAnsi"/>
          <w:b/>
          <w:i/>
          <w:color w:val="FF0000"/>
          <w:u w:val="single"/>
        </w:rPr>
        <w:t xml:space="preserve">Cinous </w:t>
      </w:r>
    </w:p>
    <w:p w:rsidR="008F4BD5" w:rsidRPr="006870C4" w:rsidRDefault="008F4BD5" w:rsidP="00F97C2E">
      <w:pPr>
        <w:pStyle w:val="ListParagraph"/>
        <w:numPr>
          <w:ilvl w:val="0"/>
          <w:numId w:val="41"/>
        </w:numPr>
        <w:spacing w:after="200"/>
        <w:rPr>
          <w:rFonts w:asciiTheme="majorHAnsi" w:hAnsiTheme="majorHAnsi"/>
        </w:rPr>
      </w:pPr>
      <w:r w:rsidRPr="006870C4">
        <w:rPr>
          <w:rFonts w:asciiTheme="majorHAnsi" w:hAnsiTheme="majorHAnsi"/>
          <w:b/>
        </w:rPr>
        <w:t xml:space="preserve">It’s an EVIDENTIARY BURDEN </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1) Must be evidence on record</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2)upon which a properly instructed jury, acting reasonably, could acquit</w:t>
      </w:r>
    </w:p>
    <w:p w:rsidR="008F4BD5" w:rsidRPr="006870C4" w:rsidRDefault="008F4BD5" w:rsidP="00F97C2E">
      <w:pPr>
        <w:pStyle w:val="ListParagraph"/>
        <w:numPr>
          <w:ilvl w:val="2"/>
          <w:numId w:val="40"/>
        </w:numPr>
        <w:spacing w:after="200"/>
        <w:rPr>
          <w:rFonts w:asciiTheme="majorHAnsi" w:hAnsiTheme="majorHAnsi"/>
          <w:b/>
        </w:rPr>
      </w:pPr>
      <w:r w:rsidRPr="006870C4">
        <w:rPr>
          <w:rFonts w:asciiTheme="majorHAnsi" w:hAnsiTheme="majorHAnsi"/>
          <w:b/>
        </w:rPr>
        <w:t>When A gives direct testimony, it is assumed to be true enough to be left to jury.  Credibility not at issue in Air of Reality Test</w:t>
      </w:r>
      <w:r w:rsidRPr="006870C4">
        <w:rPr>
          <w:rFonts w:asciiTheme="majorHAnsi" w:hAnsiTheme="majorHAnsi"/>
          <w:b/>
          <w:i/>
          <w:color w:val="FF0000"/>
        </w:rPr>
        <w:t xml:space="preserve"> </w:t>
      </w:r>
    </w:p>
    <w:p w:rsidR="008F4BD5" w:rsidRPr="006870C4" w:rsidRDefault="008F4BD5" w:rsidP="00F97C2E">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BURDEN is on the crown to disprove one element BRD</w:t>
      </w:r>
      <w:r w:rsidRPr="006870C4">
        <w:rPr>
          <w:rFonts w:asciiTheme="majorHAnsi" w:hAnsiTheme="majorHAnsi"/>
          <w:b/>
          <w:i/>
        </w:rPr>
        <w:t xml:space="preserve"> </w:t>
      </w:r>
    </w:p>
    <w:p w:rsidR="00B77511" w:rsidRPr="006870C4" w:rsidRDefault="00FE233D" w:rsidP="00FE233D">
      <w:pPr>
        <w:rPr>
          <w:rFonts w:asciiTheme="majorHAnsi" w:hAnsiTheme="majorHAnsi"/>
          <w:szCs w:val="20"/>
        </w:rPr>
      </w:pPr>
      <w:r w:rsidRPr="006870C4">
        <w:rPr>
          <w:rFonts w:asciiTheme="majorHAnsi" w:hAnsiTheme="majorHAnsi"/>
          <w:b/>
          <w:highlight w:val="yellow"/>
        </w:rPr>
        <w:t>AS YOU GO THROUGH EACH ELEMENT OF THE DEFENCE: COULD THE CROWN DISPROVE THIS ELEMENT BRD?ANTICIPATE COUNTER ARGUMENTS</w:t>
      </w:r>
    </w:p>
    <w:p w:rsidR="00CF3575" w:rsidRPr="00B240BC" w:rsidRDefault="00CF3575" w:rsidP="00B240BC">
      <w:pPr>
        <w:pStyle w:val="Heading1"/>
      </w:pPr>
      <w:bookmarkStart w:id="53" w:name="_Toc290360349"/>
      <w:r w:rsidRPr="00B240BC">
        <w:t>Mistake of Fact</w:t>
      </w:r>
      <w:r w:rsidR="00AD6E74" w:rsidRPr="00B240BC">
        <w:t>: Common Law</w:t>
      </w:r>
      <w:bookmarkEnd w:id="53"/>
    </w:p>
    <w:p w:rsidR="0008737F" w:rsidRPr="00B240BC" w:rsidRDefault="0008737F" w:rsidP="00B240BC">
      <w:pPr>
        <w:rPr>
          <w:b/>
          <w:u w:val="single"/>
        </w:rPr>
      </w:pPr>
      <w:r w:rsidRPr="00B240BC">
        <w:rPr>
          <w:b/>
          <w:lang w:val="en-GB"/>
        </w:rPr>
        <w:t xml:space="preserve">Consider </w:t>
      </w:r>
      <w:r w:rsidR="00B240BC" w:rsidRPr="00B240BC">
        <w:rPr>
          <w:b/>
          <w:lang w:val="en-GB"/>
        </w:rPr>
        <w:t>to see if NEGATES MR</w:t>
      </w:r>
      <w:r w:rsidR="00B240BC">
        <w:rPr>
          <w:b/>
          <w:lang w:val="en-GB"/>
        </w:rPr>
        <w:t xml:space="preserve"> if knowledge of Circumstances is part of MR</w:t>
      </w:r>
    </w:p>
    <w:p w:rsidR="00A61580" w:rsidRPr="006870C4" w:rsidRDefault="001A006D" w:rsidP="00B240BC">
      <w:pPr>
        <w:pStyle w:val="Heading2"/>
      </w:pPr>
      <w:bookmarkStart w:id="54" w:name="_Toc290360350"/>
      <w:r w:rsidRPr="006870C4">
        <w:t>How it Operates</w:t>
      </w:r>
      <w:bookmarkEnd w:id="54"/>
    </w:p>
    <w:p w:rsidR="00E74B20" w:rsidRPr="00E74B20" w:rsidRDefault="00A61580" w:rsidP="00F97C2E">
      <w:pPr>
        <w:pStyle w:val="ListParagraph"/>
        <w:numPr>
          <w:ilvl w:val="0"/>
          <w:numId w:val="40"/>
        </w:numPr>
        <w:spacing w:after="200"/>
        <w:rPr>
          <w:rFonts w:asciiTheme="majorHAnsi" w:hAnsiTheme="majorHAnsi"/>
          <w:sz w:val="16"/>
        </w:rPr>
      </w:pPr>
      <w:r w:rsidRPr="006870C4">
        <w:rPr>
          <w:rFonts w:asciiTheme="majorHAnsi" w:hAnsiTheme="majorHAnsi"/>
        </w:rPr>
        <w:t xml:space="preserve">Mistake of fact is </w:t>
      </w:r>
      <w:r w:rsidR="008F4BD5" w:rsidRPr="006870C4">
        <w:rPr>
          <w:rFonts w:asciiTheme="majorHAnsi" w:hAnsiTheme="majorHAnsi"/>
        </w:rPr>
        <w:t xml:space="preserve"> a </w:t>
      </w:r>
      <w:r w:rsidR="008F4BD5" w:rsidRPr="006870C4">
        <w:rPr>
          <w:rFonts w:asciiTheme="majorHAnsi" w:hAnsiTheme="majorHAnsi"/>
          <w:b/>
        </w:rPr>
        <w:t xml:space="preserve"> COMMON LAW </w:t>
      </w:r>
      <w:r w:rsidRPr="006870C4">
        <w:rPr>
          <w:rFonts w:asciiTheme="majorHAnsi" w:hAnsiTheme="majorHAnsi"/>
        </w:rPr>
        <w:t xml:space="preserve">defence </w:t>
      </w:r>
      <w:r w:rsidR="008A4034" w:rsidRPr="008A4034">
        <w:rPr>
          <w:rFonts w:asciiTheme="majorHAnsi" w:hAnsiTheme="majorHAnsi"/>
          <w:b/>
          <w:color w:val="0000CC"/>
        </w:rPr>
        <w:t>s 8 CC</w:t>
      </w:r>
      <w:r w:rsidR="008A4034">
        <w:rPr>
          <w:rFonts w:asciiTheme="majorHAnsi" w:hAnsiTheme="majorHAnsi"/>
          <w:b/>
        </w:rPr>
        <w:t xml:space="preserve"> </w:t>
      </w:r>
    </w:p>
    <w:p w:rsidR="008F4BD5" w:rsidRPr="008A4034" w:rsidRDefault="00E74B20" w:rsidP="00F97C2E">
      <w:pPr>
        <w:pStyle w:val="ListParagraph"/>
        <w:numPr>
          <w:ilvl w:val="0"/>
          <w:numId w:val="40"/>
        </w:numPr>
        <w:spacing w:after="200"/>
        <w:rPr>
          <w:rFonts w:asciiTheme="majorHAnsi" w:hAnsiTheme="majorHAnsi"/>
          <w:sz w:val="16"/>
        </w:rPr>
      </w:pPr>
      <w:r>
        <w:rPr>
          <w:rFonts w:asciiTheme="majorHAnsi" w:hAnsiTheme="majorHAnsi"/>
        </w:rPr>
        <w:t>O</w:t>
      </w:r>
      <w:r w:rsidR="00A61580" w:rsidRPr="006870C4">
        <w:rPr>
          <w:rFonts w:asciiTheme="majorHAnsi" w:hAnsiTheme="majorHAnsi"/>
        </w:rPr>
        <w:t xml:space="preserve">pen to A when A </w:t>
      </w:r>
      <w:r w:rsidR="00A61580" w:rsidRPr="006870C4">
        <w:rPr>
          <w:rFonts w:asciiTheme="majorHAnsi" w:hAnsiTheme="majorHAnsi"/>
          <w:b/>
        </w:rPr>
        <w:t>holds honest belief in circumstances</w:t>
      </w:r>
      <w:r w:rsidR="00A61580" w:rsidRPr="006870C4">
        <w:rPr>
          <w:rFonts w:asciiTheme="majorHAnsi" w:hAnsiTheme="majorHAnsi"/>
        </w:rPr>
        <w:t xml:space="preserve"> that, if they were true, would entitle him to an acquittal. </w:t>
      </w:r>
      <w:r w:rsidR="00A61580" w:rsidRPr="00B240BC">
        <w:rPr>
          <w:rFonts w:asciiTheme="majorHAnsi" w:hAnsiTheme="majorHAnsi"/>
        </w:rPr>
        <w:t xml:space="preserve">Mistake of fact </w:t>
      </w:r>
      <w:r w:rsidR="00A61580" w:rsidRPr="00B240BC">
        <w:rPr>
          <w:rFonts w:asciiTheme="majorHAnsi" w:hAnsiTheme="majorHAnsi"/>
          <w:b/>
        </w:rPr>
        <w:t>negates KNOWLEDGE element</w:t>
      </w:r>
      <w:r w:rsidR="00A61580" w:rsidRPr="00B240BC">
        <w:rPr>
          <w:rFonts w:asciiTheme="majorHAnsi" w:hAnsiTheme="majorHAnsi"/>
        </w:rPr>
        <w:t xml:space="preserve"> of mens rea </w:t>
      </w:r>
      <w:r w:rsidR="00A61580" w:rsidRPr="00B240BC">
        <w:rPr>
          <w:rFonts w:asciiTheme="majorHAnsi" w:hAnsiTheme="majorHAnsi"/>
          <w:b/>
          <w:i/>
          <w:color w:val="FF0000"/>
        </w:rPr>
        <w:t>Kundeus (Dissent…the preferred approach)</w:t>
      </w:r>
      <w:r w:rsidR="008F4BD5" w:rsidRPr="00B240BC">
        <w:rPr>
          <w:rFonts w:asciiTheme="majorHAnsi" w:hAnsiTheme="majorHAnsi"/>
          <w:b/>
          <w:color w:val="FF0000"/>
        </w:rPr>
        <w:t xml:space="preserve"> </w:t>
      </w:r>
      <w:r w:rsidR="008F4BD5" w:rsidRPr="00B240BC">
        <w:rPr>
          <w:rFonts w:asciiTheme="majorHAnsi" w:hAnsiTheme="majorHAnsi"/>
          <w:b/>
        </w:rPr>
        <w:t>thus every time knowledge of circumstances is part of MR, the Defence of mistake of fact may be available</w:t>
      </w:r>
      <w:r w:rsidR="00A61580" w:rsidRPr="003465A5">
        <w:rPr>
          <w:rFonts w:asciiTheme="majorHAnsi" w:hAnsiTheme="majorHAnsi"/>
          <w:szCs w:val="20"/>
        </w:rPr>
        <w:t>.</w:t>
      </w:r>
    </w:p>
    <w:p w:rsidR="008A4034" w:rsidRPr="008A4034" w:rsidRDefault="008A4034" w:rsidP="008A4034">
      <w:pPr>
        <w:pStyle w:val="ListParagraph"/>
        <w:numPr>
          <w:ilvl w:val="0"/>
          <w:numId w:val="40"/>
        </w:numPr>
        <w:spacing w:after="200"/>
      </w:pPr>
      <w:r w:rsidRPr="008A4034">
        <w:rPr>
          <w:b/>
        </w:rPr>
        <w:t>There is a difference between mistake of law and mistake of fact. Ignorance of the law is NOT a defence</w:t>
      </w:r>
      <w:r>
        <w:t>. (Eg You can’t have sex with someone who didn’t say no or yes and say that you thought the law allowed you to do it till they said no. This is an argument of mistake of law. Would fail)</w:t>
      </w:r>
    </w:p>
    <w:p w:rsidR="001A006D" w:rsidRPr="006870C4" w:rsidRDefault="008F4BD5" w:rsidP="00F97C2E">
      <w:pPr>
        <w:pStyle w:val="ListParagraph"/>
        <w:numPr>
          <w:ilvl w:val="0"/>
          <w:numId w:val="40"/>
        </w:numPr>
        <w:spacing w:after="200"/>
        <w:rPr>
          <w:rFonts w:asciiTheme="majorHAnsi" w:hAnsiTheme="majorHAnsi"/>
          <w:szCs w:val="20"/>
        </w:rPr>
      </w:pPr>
      <w:r w:rsidRPr="006870C4">
        <w:rPr>
          <w:rFonts w:asciiTheme="majorHAnsi" w:hAnsiTheme="majorHAnsi"/>
          <w:szCs w:val="20"/>
        </w:rPr>
        <w:t xml:space="preserve"> </w:t>
      </w:r>
      <w:r w:rsidRPr="00E74B20">
        <w:rPr>
          <w:rFonts w:asciiTheme="majorHAnsi" w:hAnsiTheme="majorHAnsi"/>
          <w:b/>
          <w:szCs w:val="20"/>
        </w:rPr>
        <w:t>Presumption is that subjective mens rea</w:t>
      </w:r>
      <w:r w:rsidRPr="006870C4">
        <w:rPr>
          <w:rFonts w:asciiTheme="majorHAnsi" w:hAnsiTheme="majorHAnsi"/>
          <w:szCs w:val="20"/>
        </w:rPr>
        <w:t xml:space="preserve"> (including knowledge of circumstances) </w:t>
      </w:r>
      <w:r w:rsidRPr="00E74B20">
        <w:rPr>
          <w:rFonts w:asciiTheme="majorHAnsi" w:hAnsiTheme="majorHAnsi"/>
          <w:b/>
          <w:szCs w:val="20"/>
        </w:rPr>
        <w:t>can be inferred from As actions</w:t>
      </w:r>
      <w:r w:rsidRPr="006870C4">
        <w:rPr>
          <w:rFonts w:asciiTheme="majorHAnsi" w:hAnsiTheme="majorHAnsi"/>
          <w:szCs w:val="20"/>
        </w:rPr>
        <w:t xml:space="preserve"> </w:t>
      </w:r>
      <w:r w:rsidRPr="006870C4">
        <w:rPr>
          <w:rFonts w:asciiTheme="majorHAnsi" w:hAnsiTheme="majorHAnsi"/>
          <w:b/>
          <w:i/>
          <w:color w:val="FF0000"/>
          <w:szCs w:val="20"/>
        </w:rPr>
        <w:t>(Theroux).</w:t>
      </w:r>
      <w:r w:rsidRPr="006870C4">
        <w:rPr>
          <w:rFonts w:asciiTheme="majorHAnsi" w:hAnsiTheme="majorHAnsi"/>
          <w:szCs w:val="20"/>
        </w:rPr>
        <w:t xml:space="preserve"> Mistake of fact allows D to </w:t>
      </w:r>
      <w:r w:rsidRPr="00E74B20">
        <w:rPr>
          <w:rFonts w:asciiTheme="majorHAnsi" w:hAnsiTheme="majorHAnsi"/>
          <w:b/>
          <w:szCs w:val="20"/>
        </w:rPr>
        <w:t>displace this presumption</w:t>
      </w:r>
      <w:r w:rsidRPr="006870C4">
        <w:rPr>
          <w:rFonts w:asciiTheme="majorHAnsi" w:hAnsiTheme="majorHAnsi"/>
          <w:szCs w:val="20"/>
        </w:rPr>
        <w:t>.</w:t>
      </w:r>
    </w:p>
    <w:p w:rsidR="009D341C" w:rsidRPr="003465A5" w:rsidRDefault="009D341C" w:rsidP="00F97C2E">
      <w:pPr>
        <w:pStyle w:val="ListParagraph"/>
        <w:numPr>
          <w:ilvl w:val="0"/>
          <w:numId w:val="40"/>
        </w:numPr>
        <w:spacing w:after="200"/>
        <w:rPr>
          <w:rFonts w:asciiTheme="majorHAnsi" w:hAnsiTheme="majorHAnsi"/>
          <w:szCs w:val="20"/>
        </w:rPr>
      </w:pPr>
      <w:r w:rsidRPr="006870C4">
        <w:rPr>
          <w:rFonts w:asciiTheme="majorHAnsi" w:hAnsiTheme="majorHAnsi"/>
          <w:b/>
          <w:szCs w:val="20"/>
        </w:rPr>
        <w:t>It is not necessary for A to testify to displace this presumption</w:t>
      </w:r>
      <w:r w:rsidR="00C5350F" w:rsidRPr="006870C4">
        <w:rPr>
          <w:rFonts w:asciiTheme="majorHAnsi" w:hAnsiTheme="majorHAnsi"/>
          <w:b/>
          <w:szCs w:val="20"/>
        </w:rPr>
        <w:t xml:space="preserve"> </w:t>
      </w:r>
      <w:r w:rsidR="00C5350F" w:rsidRPr="006870C4">
        <w:rPr>
          <w:rFonts w:asciiTheme="majorHAnsi" w:hAnsiTheme="majorHAnsi"/>
          <w:b/>
          <w:i/>
          <w:color w:val="FF0000"/>
          <w:szCs w:val="20"/>
        </w:rPr>
        <w:t>Ewanchuk</w:t>
      </w:r>
      <w:r w:rsidRPr="006870C4">
        <w:rPr>
          <w:rFonts w:asciiTheme="majorHAnsi" w:hAnsiTheme="majorHAnsi"/>
          <w:b/>
          <w:szCs w:val="20"/>
        </w:rPr>
        <w:t xml:space="preserve">, </w:t>
      </w:r>
      <w:r w:rsidRPr="00E74B20">
        <w:rPr>
          <w:rFonts w:asciiTheme="majorHAnsi" w:hAnsiTheme="majorHAnsi"/>
          <w:szCs w:val="20"/>
        </w:rPr>
        <w:t xml:space="preserve">they can still raise mistake of fact, </w:t>
      </w:r>
      <w:r w:rsidR="008F4BD5" w:rsidRPr="00E74B20">
        <w:rPr>
          <w:rFonts w:asciiTheme="majorHAnsi" w:hAnsiTheme="majorHAnsi"/>
          <w:szCs w:val="20"/>
        </w:rPr>
        <w:t>this</w:t>
      </w:r>
      <w:r w:rsidR="008D29EF" w:rsidRPr="00E74B20">
        <w:rPr>
          <w:rFonts w:asciiTheme="majorHAnsi" w:hAnsiTheme="majorHAnsi"/>
          <w:szCs w:val="20"/>
        </w:rPr>
        <w:t xml:space="preserve"> is consistent with the </w:t>
      </w:r>
      <w:r w:rsidR="008D29EF" w:rsidRPr="00E74B20">
        <w:rPr>
          <w:rFonts w:asciiTheme="majorHAnsi" w:hAnsiTheme="majorHAnsi"/>
          <w:i/>
          <w:szCs w:val="20"/>
        </w:rPr>
        <w:t>Charter</w:t>
      </w:r>
      <w:r w:rsidR="008D29EF" w:rsidRPr="00E74B20">
        <w:rPr>
          <w:rFonts w:asciiTheme="majorHAnsi" w:hAnsiTheme="majorHAnsi"/>
          <w:szCs w:val="20"/>
        </w:rPr>
        <w:t xml:space="preserve"> (</w:t>
      </w:r>
      <w:r w:rsidR="00C5350F" w:rsidRPr="00E74B20">
        <w:rPr>
          <w:rFonts w:asciiTheme="majorHAnsi" w:hAnsiTheme="majorHAnsi"/>
          <w:szCs w:val="20"/>
        </w:rPr>
        <w:t>and overruled majority</w:t>
      </w:r>
      <w:r w:rsidR="008D29EF" w:rsidRPr="00E74B20">
        <w:rPr>
          <w:rFonts w:asciiTheme="majorHAnsi" w:hAnsiTheme="majorHAnsi"/>
          <w:szCs w:val="20"/>
        </w:rPr>
        <w:t xml:space="preserve"> in</w:t>
      </w:r>
      <w:r w:rsidR="008D29EF" w:rsidRPr="006870C4">
        <w:rPr>
          <w:rFonts w:asciiTheme="majorHAnsi" w:hAnsiTheme="majorHAnsi"/>
          <w:b/>
          <w:szCs w:val="20"/>
        </w:rPr>
        <w:t xml:space="preserve"> </w:t>
      </w:r>
      <w:r w:rsidR="008D29EF" w:rsidRPr="006870C4">
        <w:rPr>
          <w:rFonts w:asciiTheme="majorHAnsi" w:hAnsiTheme="majorHAnsi"/>
          <w:b/>
          <w:i/>
          <w:color w:val="FF0000"/>
          <w:szCs w:val="20"/>
        </w:rPr>
        <w:t>Kundeus</w:t>
      </w:r>
      <w:r w:rsidR="008D29EF" w:rsidRPr="006870C4">
        <w:rPr>
          <w:rFonts w:asciiTheme="majorHAnsi" w:hAnsiTheme="majorHAnsi"/>
          <w:b/>
          <w:i/>
          <w:szCs w:val="20"/>
        </w:rPr>
        <w:t xml:space="preserve">, </w:t>
      </w:r>
      <w:r w:rsidR="008D29EF" w:rsidRPr="00E74B20">
        <w:rPr>
          <w:rFonts w:asciiTheme="majorHAnsi" w:hAnsiTheme="majorHAnsi"/>
          <w:szCs w:val="20"/>
        </w:rPr>
        <w:t>which held that A needed to testify</w:t>
      </w:r>
      <w:r w:rsidR="008D29EF" w:rsidRPr="006870C4">
        <w:rPr>
          <w:rFonts w:asciiTheme="majorHAnsi" w:hAnsiTheme="majorHAnsi"/>
          <w:b/>
          <w:i/>
          <w:szCs w:val="20"/>
        </w:rPr>
        <w:t>)</w:t>
      </w:r>
      <w:r w:rsidR="003465A5">
        <w:rPr>
          <w:rFonts w:asciiTheme="majorHAnsi" w:hAnsiTheme="majorHAnsi"/>
          <w:b/>
          <w:i/>
          <w:szCs w:val="20"/>
        </w:rPr>
        <w:t xml:space="preserve">. I </w:t>
      </w:r>
      <w:r w:rsidR="003465A5" w:rsidRPr="003465A5">
        <w:rPr>
          <w:rFonts w:asciiTheme="majorHAnsi" w:hAnsiTheme="majorHAnsi"/>
          <w:b/>
          <w:szCs w:val="20"/>
        </w:rPr>
        <w:t>will therefore follow the approach in Ewanchuck as it is more recent</w:t>
      </w:r>
    </w:p>
    <w:p w:rsidR="008F4BD5" w:rsidRPr="006870C4" w:rsidRDefault="008F4BD5" w:rsidP="00F97C2E">
      <w:pPr>
        <w:pStyle w:val="ListParagraph"/>
        <w:numPr>
          <w:ilvl w:val="0"/>
          <w:numId w:val="40"/>
        </w:numPr>
        <w:spacing w:after="200"/>
        <w:rPr>
          <w:rFonts w:asciiTheme="majorHAnsi" w:hAnsiTheme="majorHAnsi"/>
          <w:b/>
          <w:i/>
          <w:color w:val="FF0000"/>
          <w:szCs w:val="20"/>
        </w:rPr>
      </w:pPr>
      <w:r w:rsidRPr="006870C4">
        <w:rPr>
          <w:rFonts w:asciiTheme="majorHAnsi" w:hAnsiTheme="majorHAnsi"/>
          <w:szCs w:val="20"/>
        </w:rPr>
        <w:t xml:space="preserve">BUT they still must raise an </w:t>
      </w:r>
      <w:r w:rsidRPr="006870C4">
        <w:rPr>
          <w:rFonts w:asciiTheme="majorHAnsi" w:hAnsiTheme="majorHAnsi"/>
          <w:b/>
          <w:szCs w:val="20"/>
          <w:u w:val="single"/>
        </w:rPr>
        <w:t>air of reality</w:t>
      </w:r>
      <w:r w:rsidRPr="006870C4">
        <w:rPr>
          <w:rFonts w:asciiTheme="majorHAnsi" w:hAnsiTheme="majorHAnsi"/>
          <w:szCs w:val="20"/>
        </w:rPr>
        <w:t xml:space="preserve"> if mistake of fact is to be left to the jury </w:t>
      </w:r>
      <w:r w:rsidRPr="006870C4">
        <w:rPr>
          <w:rFonts w:asciiTheme="majorHAnsi" w:hAnsiTheme="majorHAnsi"/>
          <w:color w:val="FF0000"/>
          <w:szCs w:val="20"/>
        </w:rPr>
        <w:t>(</w:t>
      </w:r>
      <w:r w:rsidRPr="006870C4">
        <w:rPr>
          <w:rFonts w:asciiTheme="majorHAnsi" w:hAnsiTheme="majorHAnsi"/>
          <w:b/>
          <w:i/>
          <w:color w:val="FF0000"/>
          <w:szCs w:val="20"/>
        </w:rPr>
        <w:t xml:space="preserve">Papajohn, Cinous). </w:t>
      </w:r>
    </w:p>
    <w:p w:rsidR="00A61580" w:rsidRPr="006870C4" w:rsidRDefault="00A61580" w:rsidP="00B240BC">
      <w:pPr>
        <w:pStyle w:val="Heading3"/>
      </w:pPr>
      <w:bookmarkStart w:id="55" w:name="_Toc290360351"/>
      <w:r w:rsidRPr="006870C4">
        <w:t xml:space="preserve">Air of Reality Test (There must be AOR to EACH ELEMENT) </w:t>
      </w:r>
      <w:r w:rsidRPr="006870C4">
        <w:rPr>
          <w:i/>
          <w:color w:val="FF0000"/>
        </w:rPr>
        <w:t xml:space="preserve">Cinous </w:t>
      </w:r>
      <w:r w:rsidR="00E8700A">
        <w:rPr>
          <w:i/>
          <w:color w:val="FF0000"/>
        </w:rPr>
        <w:t>PappaJohn</w:t>
      </w:r>
      <w:bookmarkEnd w:id="55"/>
    </w:p>
    <w:p w:rsidR="00A61580" w:rsidRPr="00E8700A" w:rsidRDefault="00A61580" w:rsidP="00E8700A">
      <w:r w:rsidRPr="00E8700A">
        <w:t xml:space="preserve">It’s an </w:t>
      </w:r>
      <w:r w:rsidRPr="00E8700A">
        <w:rPr>
          <w:b/>
        </w:rPr>
        <w:t>EVIDENTIARY BURDEN</w:t>
      </w:r>
      <w:r w:rsidRPr="00E8700A">
        <w:t xml:space="preserve"> </w:t>
      </w:r>
    </w:p>
    <w:p w:rsidR="00A61580" w:rsidRPr="00E8700A" w:rsidRDefault="00A61580" w:rsidP="00E8700A">
      <w:pPr>
        <w:rPr>
          <w:b/>
        </w:rPr>
      </w:pPr>
      <w:r w:rsidRPr="00E8700A">
        <w:rPr>
          <w:b/>
        </w:rPr>
        <w:t>1) Must be evidence on record</w:t>
      </w:r>
    </w:p>
    <w:p w:rsidR="00E8700A" w:rsidRPr="006870C4" w:rsidRDefault="00E8700A" w:rsidP="00E8700A">
      <w:pPr>
        <w:pStyle w:val="ListParagraph"/>
        <w:numPr>
          <w:ilvl w:val="0"/>
          <w:numId w:val="55"/>
        </w:numPr>
      </w:pPr>
      <w:r w:rsidRPr="006870C4">
        <w:t>This evidence needs to be beyond mere assertion of belief (Floodgates)</w:t>
      </w:r>
    </w:p>
    <w:p w:rsidR="00E8700A" w:rsidRPr="00E8700A" w:rsidRDefault="00E8700A" w:rsidP="00E8700A">
      <w:pPr>
        <w:pStyle w:val="ListParagraph"/>
        <w:numPr>
          <w:ilvl w:val="0"/>
          <w:numId w:val="40"/>
        </w:numPr>
        <w:spacing w:after="200"/>
        <w:rPr>
          <w:rFonts w:asciiTheme="majorHAnsi" w:hAnsiTheme="majorHAnsi"/>
        </w:rPr>
      </w:pPr>
      <w:r w:rsidRPr="006870C4">
        <w:rPr>
          <w:rFonts w:asciiTheme="majorHAnsi" w:hAnsiTheme="majorHAnsi"/>
          <w:b/>
        </w:rPr>
        <w:t>This evidence can be A’s own testimony OR</w:t>
      </w:r>
    </w:p>
    <w:p w:rsidR="00E8700A" w:rsidRPr="00E8700A" w:rsidRDefault="00E8700A" w:rsidP="00E8700A">
      <w:pPr>
        <w:pStyle w:val="ListParagraph"/>
        <w:numPr>
          <w:ilvl w:val="0"/>
          <w:numId w:val="40"/>
        </w:numPr>
        <w:spacing w:after="200"/>
        <w:rPr>
          <w:rFonts w:asciiTheme="majorHAnsi" w:hAnsiTheme="majorHAnsi"/>
        </w:rPr>
      </w:pPr>
      <w:r w:rsidRPr="00E8700A">
        <w:rPr>
          <w:b/>
        </w:rPr>
        <w:t>Other circumstantial evidence…(</w:t>
      </w:r>
      <w:r w:rsidRPr="006870C4">
        <w:t>There is an Ambiguity: McIntyre doesn’t say what other circumstantial evidence would be)…Dickson Dissented and interpreted majority to require 3</w:t>
      </w:r>
      <w:r w:rsidRPr="00E8700A">
        <w:rPr>
          <w:vertAlign w:val="superscript"/>
        </w:rPr>
        <w:t>rd</w:t>
      </w:r>
      <w:r w:rsidRPr="006870C4">
        <w:t xml:space="preserve"> party evidence, but this is not explicitly said by McIntyre, so is unclear.</w:t>
      </w:r>
      <w:r>
        <w:t xml:space="preserve"> I will not take this to require 3</w:t>
      </w:r>
      <w:r w:rsidRPr="00E8700A">
        <w:rPr>
          <w:vertAlign w:val="superscript"/>
        </w:rPr>
        <w:t>rd</w:t>
      </w:r>
      <w:r>
        <w:t xml:space="preserve"> party evidence, but if A doesn’t testify, needs to be something.</w:t>
      </w:r>
    </w:p>
    <w:p w:rsidR="00E8700A" w:rsidRPr="00E8700A" w:rsidRDefault="00A61580" w:rsidP="00E8700A">
      <w:pPr>
        <w:rPr>
          <w:rFonts w:asciiTheme="majorHAnsi" w:hAnsiTheme="majorHAnsi"/>
          <w:b/>
        </w:rPr>
      </w:pPr>
      <w:r w:rsidRPr="00E8700A">
        <w:rPr>
          <w:b/>
        </w:rPr>
        <w:t>2)</w:t>
      </w:r>
      <w:r w:rsidR="00E8700A" w:rsidRPr="00E8700A">
        <w:rPr>
          <w:b/>
        </w:rPr>
        <w:t xml:space="preserve"> </w:t>
      </w:r>
      <w:r w:rsidRPr="00E8700A">
        <w:rPr>
          <w:b/>
        </w:rPr>
        <w:t>upon which a properly instructed jury, acting reasonably, could acquit</w:t>
      </w:r>
    </w:p>
    <w:p w:rsidR="00A61580" w:rsidRPr="00E8700A" w:rsidRDefault="00A61580" w:rsidP="00E8700A">
      <w:pPr>
        <w:pStyle w:val="ListParagraph"/>
        <w:numPr>
          <w:ilvl w:val="0"/>
          <w:numId w:val="57"/>
        </w:numPr>
        <w:rPr>
          <w:rFonts w:asciiTheme="majorHAnsi" w:hAnsiTheme="majorHAnsi"/>
        </w:rPr>
      </w:pPr>
      <w:r w:rsidRPr="00E8700A">
        <w:rPr>
          <w:rFonts w:asciiTheme="majorHAnsi" w:hAnsiTheme="majorHAnsi"/>
        </w:rPr>
        <w:t>When A gives direct testimony, it is assumed to be true enough to be left to jury</w:t>
      </w:r>
      <w:r w:rsidR="003465A5" w:rsidRPr="00E8700A">
        <w:rPr>
          <w:rFonts w:asciiTheme="majorHAnsi" w:hAnsiTheme="majorHAnsi"/>
        </w:rPr>
        <w:t xml:space="preserve"> even if judge disbelieves</w:t>
      </w:r>
      <w:r w:rsidRPr="00E8700A">
        <w:rPr>
          <w:rFonts w:asciiTheme="majorHAnsi" w:hAnsiTheme="majorHAnsi"/>
        </w:rPr>
        <w:t>.  Credibility not at issue in Air of Reality Test</w:t>
      </w:r>
      <w:r w:rsidRPr="00E8700A">
        <w:rPr>
          <w:rFonts w:asciiTheme="majorHAnsi" w:hAnsiTheme="majorHAnsi"/>
          <w:i/>
          <w:color w:val="FF0000"/>
        </w:rPr>
        <w:t xml:space="preserve"> </w:t>
      </w:r>
      <w:r w:rsidR="003465A5" w:rsidRPr="00E8700A">
        <w:rPr>
          <w:i/>
          <w:color w:val="FF0000"/>
        </w:rPr>
        <w:t>Cinous</w:t>
      </w:r>
    </w:p>
    <w:p w:rsidR="00A61580" w:rsidRPr="006870C4" w:rsidRDefault="00A61580" w:rsidP="00F97C2E">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w:t>
      </w:r>
      <w:r w:rsidR="008F4BD5" w:rsidRPr="006870C4">
        <w:rPr>
          <w:rFonts w:asciiTheme="majorHAnsi" w:hAnsiTheme="majorHAnsi"/>
          <w:b/>
        </w:rPr>
        <w:t>N is on the crown to disprove one element</w:t>
      </w:r>
      <w:r w:rsidRPr="006870C4">
        <w:rPr>
          <w:rFonts w:asciiTheme="majorHAnsi" w:hAnsiTheme="majorHAnsi"/>
          <w:b/>
        </w:rPr>
        <w:t xml:space="preserve"> BRD</w:t>
      </w:r>
      <w:r w:rsidRPr="006870C4">
        <w:rPr>
          <w:rFonts w:asciiTheme="majorHAnsi" w:hAnsiTheme="majorHAnsi"/>
          <w:b/>
          <w:i/>
        </w:rPr>
        <w:t xml:space="preserve"> </w:t>
      </w:r>
    </w:p>
    <w:p w:rsidR="008F4BD5" w:rsidRDefault="00FE233D" w:rsidP="008F4BD5">
      <w:pPr>
        <w:spacing w:after="200"/>
        <w:rPr>
          <w:rFonts w:asciiTheme="majorHAnsi" w:hAnsiTheme="majorHAnsi"/>
          <w:b/>
        </w:rPr>
      </w:pPr>
      <w:r w:rsidRPr="006870C4">
        <w:rPr>
          <w:rFonts w:asciiTheme="majorHAnsi" w:hAnsiTheme="majorHAnsi"/>
          <w:b/>
          <w:highlight w:val="yellow"/>
        </w:rPr>
        <w:t>AS YOU GO THROUGH EACH ELEMENT OF THE DEFENCE: COULD THE CROWN DISPROVE THIS ELEMENT BRD</w:t>
      </w:r>
      <w:r w:rsidR="002D28E4">
        <w:rPr>
          <w:rFonts w:asciiTheme="majorHAnsi" w:hAnsiTheme="majorHAnsi"/>
          <w:b/>
          <w:highlight w:val="yellow"/>
        </w:rPr>
        <w:t xml:space="preserve"> (</w:t>
      </w:r>
      <w:r w:rsidR="002D28E4">
        <w:rPr>
          <w:rFonts w:asciiTheme="majorHAnsi" w:hAnsiTheme="majorHAnsi"/>
          <w:highlight w:val="yellow"/>
        </w:rPr>
        <w:t>ie prove with a</w:t>
      </w:r>
      <w:r w:rsidR="00E74B20">
        <w:rPr>
          <w:rFonts w:asciiTheme="majorHAnsi" w:hAnsiTheme="majorHAnsi"/>
          <w:highlight w:val="yellow"/>
        </w:rPr>
        <w:t>lmost certainty that it is false</w:t>
      </w:r>
      <w:r w:rsidR="002D28E4">
        <w:rPr>
          <w:rFonts w:asciiTheme="majorHAnsi" w:hAnsiTheme="majorHAnsi"/>
          <w:highlight w:val="yellow"/>
        </w:rPr>
        <w:t>)</w:t>
      </w:r>
      <w:r w:rsidR="002D28E4" w:rsidRPr="002D28E4">
        <w:rPr>
          <w:rFonts w:asciiTheme="majorHAnsi" w:hAnsiTheme="majorHAnsi"/>
          <w:b/>
          <w:i/>
          <w:color w:val="FF0000"/>
          <w:highlight w:val="yellow"/>
        </w:rPr>
        <w:t>Lifchus</w:t>
      </w:r>
      <w:r w:rsidRPr="006870C4">
        <w:rPr>
          <w:rFonts w:asciiTheme="majorHAnsi" w:hAnsiTheme="majorHAnsi"/>
          <w:b/>
          <w:highlight w:val="yellow"/>
        </w:rPr>
        <w:t>?</w:t>
      </w:r>
      <w:r w:rsidR="003465A5">
        <w:rPr>
          <w:rFonts w:asciiTheme="majorHAnsi" w:hAnsiTheme="majorHAnsi"/>
          <w:b/>
          <w:highlight w:val="yellow"/>
        </w:rPr>
        <w:t xml:space="preserve"> </w:t>
      </w:r>
      <w:r w:rsidRPr="006870C4">
        <w:rPr>
          <w:rFonts w:asciiTheme="majorHAnsi" w:hAnsiTheme="majorHAnsi"/>
          <w:b/>
          <w:highlight w:val="yellow"/>
        </w:rPr>
        <w:t xml:space="preserve">ANTICIPATE COUNTER ARGUMENTS </w:t>
      </w:r>
    </w:p>
    <w:p w:rsidR="00B240BC" w:rsidRPr="006870C4" w:rsidRDefault="00B240BC" w:rsidP="00B240BC">
      <w:pPr>
        <w:pStyle w:val="Heading3"/>
      </w:pPr>
      <w:bookmarkStart w:id="56" w:name="_Toc290360352"/>
      <w:r>
        <w:t>Test for mistake of Fact</w:t>
      </w:r>
      <w:bookmarkEnd w:id="56"/>
    </w:p>
    <w:tbl>
      <w:tblPr>
        <w:tblStyle w:val="TableGrid"/>
        <w:tblW w:w="0" w:type="auto"/>
        <w:tblLook w:val="04A0"/>
      </w:tblPr>
      <w:tblGrid>
        <w:gridCol w:w="11016"/>
      </w:tblGrid>
      <w:tr w:rsidR="00012BDE" w:rsidRPr="006870C4" w:rsidTr="00012BDE">
        <w:tc>
          <w:tcPr>
            <w:tcW w:w="11016" w:type="dxa"/>
          </w:tcPr>
          <w:p w:rsidR="00012BDE" w:rsidRPr="006870C4" w:rsidRDefault="00012BDE" w:rsidP="00012BDE">
            <w:pPr>
              <w:spacing w:after="200"/>
              <w:rPr>
                <w:rFonts w:asciiTheme="majorHAnsi" w:hAnsiTheme="majorHAnsi"/>
                <w:b/>
                <w:color w:val="0000CC"/>
                <w:u w:val="single"/>
              </w:rPr>
            </w:pPr>
            <w:r w:rsidRPr="006870C4">
              <w:rPr>
                <w:rFonts w:asciiTheme="majorHAnsi" w:hAnsiTheme="majorHAnsi"/>
                <w:b/>
                <w:color w:val="0000CC"/>
                <w:u w:val="single"/>
              </w:rPr>
              <w:t xml:space="preserve">Test For Mistake of Fact </w:t>
            </w:r>
            <w:r w:rsidRPr="006870C4">
              <w:rPr>
                <w:rFonts w:asciiTheme="majorHAnsi" w:hAnsiTheme="majorHAnsi"/>
                <w:b/>
                <w:i/>
                <w:color w:val="FF0000"/>
              </w:rPr>
              <w:t>Pappajohn</w:t>
            </w:r>
          </w:p>
          <w:p w:rsidR="00012BDE" w:rsidRPr="006870C4" w:rsidRDefault="00C12BA2" w:rsidP="00F97C2E">
            <w:pPr>
              <w:pStyle w:val="ListParagraph"/>
              <w:numPr>
                <w:ilvl w:val="0"/>
                <w:numId w:val="40"/>
              </w:numPr>
              <w:spacing w:after="200"/>
              <w:rPr>
                <w:rFonts w:asciiTheme="majorHAnsi" w:hAnsiTheme="majorHAnsi"/>
                <w:b/>
                <w:u w:val="single"/>
              </w:rPr>
            </w:pPr>
            <w:r w:rsidRPr="006870C4">
              <w:rPr>
                <w:rFonts w:asciiTheme="majorHAnsi" w:hAnsiTheme="majorHAnsi"/>
                <w:b/>
              </w:rPr>
              <w:t>Did A have</w:t>
            </w:r>
            <w:r w:rsidR="00012BDE" w:rsidRPr="006870C4">
              <w:rPr>
                <w:rFonts w:asciiTheme="majorHAnsi" w:hAnsiTheme="majorHAnsi"/>
                <w:b/>
              </w:rPr>
              <w:t xml:space="preserve"> a </w:t>
            </w:r>
            <w:r w:rsidR="00012BDE" w:rsidRPr="006870C4">
              <w:rPr>
                <w:rFonts w:asciiTheme="majorHAnsi" w:hAnsiTheme="majorHAnsi"/>
                <w:b/>
                <w:u w:val="single"/>
              </w:rPr>
              <w:t>subjectively and honestly held belief</w:t>
            </w:r>
            <w:r w:rsidRPr="006870C4">
              <w:rPr>
                <w:rFonts w:asciiTheme="majorHAnsi" w:hAnsiTheme="majorHAnsi"/>
                <w:b/>
              </w:rPr>
              <w:t>?</w:t>
            </w:r>
            <w:r w:rsidR="00012BDE" w:rsidRPr="006870C4">
              <w:rPr>
                <w:rFonts w:asciiTheme="majorHAnsi" w:hAnsiTheme="majorHAnsi"/>
                <w:b/>
              </w:rPr>
              <w:t xml:space="preserve"> </w:t>
            </w:r>
            <w:r w:rsidRPr="006870C4">
              <w:rPr>
                <w:rFonts w:asciiTheme="majorHAnsi" w:hAnsiTheme="majorHAnsi"/>
                <w:b/>
              </w:rPr>
              <w:t xml:space="preserve"> (</w:t>
            </w:r>
            <w:r w:rsidR="00012BDE" w:rsidRPr="006870C4">
              <w:rPr>
                <w:rFonts w:asciiTheme="majorHAnsi" w:hAnsiTheme="majorHAnsi"/>
                <w:b/>
              </w:rPr>
              <w:t xml:space="preserve">This DOES NOT need to be REASONABLY held).The jury should be instructed that reasonableness can only go to credibility of A`s assertion in an honest belief </w:t>
            </w:r>
          </w:p>
          <w:p w:rsidR="00012BDE" w:rsidRPr="00FF03BC" w:rsidRDefault="00012BDE" w:rsidP="00FF03BC">
            <w:pPr>
              <w:pStyle w:val="ListParagraph"/>
              <w:numPr>
                <w:ilvl w:val="1"/>
                <w:numId w:val="40"/>
              </w:numPr>
              <w:spacing w:after="200"/>
              <w:rPr>
                <w:rFonts w:asciiTheme="majorHAnsi" w:hAnsiTheme="majorHAnsi"/>
                <w:b/>
                <w:sz w:val="16"/>
                <w:u w:val="single"/>
              </w:rPr>
            </w:pPr>
            <w:r w:rsidRPr="006870C4">
              <w:rPr>
                <w:rFonts w:asciiTheme="majorHAnsi" w:hAnsiTheme="majorHAnsi"/>
                <w:b/>
              </w:rPr>
              <w:t>NOTE:</w:t>
            </w:r>
            <w:r w:rsidRPr="006870C4">
              <w:rPr>
                <w:rFonts w:asciiTheme="majorHAnsi" w:hAnsiTheme="majorHAnsi"/>
              </w:rPr>
              <w:t xml:space="preserve"> To apply the reasonable standard with mistake of fact, the Court would have had to overrule </w:t>
            </w:r>
            <w:r w:rsidRPr="006870C4">
              <w:rPr>
                <w:rFonts w:asciiTheme="majorHAnsi" w:hAnsiTheme="majorHAnsi"/>
                <w:b/>
                <w:i/>
                <w:color w:val="FF0000"/>
              </w:rPr>
              <w:t>Beaver</w:t>
            </w:r>
            <w:r w:rsidRPr="006870C4">
              <w:rPr>
                <w:rFonts w:asciiTheme="majorHAnsi" w:hAnsiTheme="majorHAnsi"/>
              </w:rPr>
              <w:t xml:space="preserve"> &amp; defy accepted and sound principles of criminal law.</w:t>
            </w:r>
          </w:p>
        </w:tc>
      </w:tr>
    </w:tbl>
    <w:p w:rsidR="00686B21" w:rsidRDefault="00686B21" w:rsidP="00686B21">
      <w:pPr>
        <w:rPr>
          <w:rFonts w:asciiTheme="majorHAnsi" w:hAnsiTheme="majorHAnsi"/>
          <w:b/>
          <w:i/>
          <w:color w:val="FF0000"/>
        </w:rPr>
      </w:pPr>
    </w:p>
    <w:p w:rsidR="00686B21" w:rsidRPr="00E6180F" w:rsidRDefault="00686B21" w:rsidP="00686B21">
      <w:pPr>
        <w:rPr>
          <w:rFonts w:asciiTheme="majorHAnsi" w:hAnsiTheme="majorHAnsi"/>
        </w:rPr>
      </w:pPr>
      <w:r w:rsidRPr="006870C4">
        <w:rPr>
          <w:rFonts w:asciiTheme="majorHAnsi" w:hAnsiTheme="majorHAnsi"/>
          <w:b/>
          <w:i/>
          <w:color w:val="FF0000"/>
        </w:rPr>
        <w:t>Kundeus</w:t>
      </w:r>
      <w:r w:rsidRPr="006870C4">
        <w:rPr>
          <w:rFonts w:asciiTheme="majorHAnsi" w:hAnsiTheme="majorHAnsi"/>
        </w:rPr>
        <w:t xml:space="preserve"> was interpreted to permit a </w:t>
      </w:r>
      <w:r w:rsidRPr="006870C4">
        <w:rPr>
          <w:rFonts w:asciiTheme="majorHAnsi" w:hAnsiTheme="majorHAnsi"/>
          <w:b/>
        </w:rPr>
        <w:t>“transferred”</w:t>
      </w:r>
      <w:r w:rsidRPr="006870C4">
        <w:rPr>
          <w:rFonts w:asciiTheme="majorHAnsi" w:hAnsiTheme="majorHAnsi"/>
        </w:rPr>
        <w:t xml:space="preserve"> mens rea where D intends to commit </w:t>
      </w:r>
      <w:r w:rsidRPr="006870C4">
        <w:rPr>
          <w:rFonts w:asciiTheme="majorHAnsi" w:hAnsiTheme="majorHAnsi"/>
          <w:b/>
        </w:rPr>
        <w:t>one offence</w:t>
      </w:r>
      <w:r w:rsidRPr="006870C4">
        <w:rPr>
          <w:rFonts w:asciiTheme="majorHAnsi" w:hAnsiTheme="majorHAnsi"/>
        </w:rPr>
        <w:t xml:space="preserve"> but actually </w:t>
      </w:r>
      <w:r w:rsidRPr="006870C4">
        <w:rPr>
          <w:rFonts w:asciiTheme="majorHAnsi" w:hAnsiTheme="majorHAnsi"/>
          <w:b/>
        </w:rPr>
        <w:t>commits a different actus reus</w:t>
      </w:r>
      <w:r w:rsidRPr="006870C4">
        <w:rPr>
          <w:rFonts w:asciiTheme="majorHAnsi" w:hAnsiTheme="majorHAnsi"/>
        </w:rPr>
        <w:t xml:space="preserve"> (notwithstanding that the offence actually committed is more serious). Court found intent to transfer mescaline (a crime) and court chose to transfer this to the offence of trafficking LSD (a more serious crime). However, the </w:t>
      </w:r>
      <w:r>
        <w:rPr>
          <w:rFonts w:asciiTheme="majorHAnsi" w:hAnsiTheme="majorHAnsi"/>
          <w:b/>
        </w:rPr>
        <w:t>Laskin’s DISSENT</w:t>
      </w:r>
      <w:r w:rsidRPr="006870C4">
        <w:rPr>
          <w:rFonts w:asciiTheme="majorHAnsi" w:hAnsiTheme="majorHAnsi"/>
          <w:b/>
        </w:rPr>
        <w:t xml:space="preserve"> </w:t>
      </w:r>
      <w:r w:rsidRPr="006870C4">
        <w:rPr>
          <w:rFonts w:asciiTheme="majorHAnsi" w:hAnsiTheme="majorHAnsi"/>
        </w:rPr>
        <w:t xml:space="preserve">in Kundeus said that the </w:t>
      </w:r>
      <w:r w:rsidRPr="00FE29D0">
        <w:rPr>
          <w:rFonts w:asciiTheme="majorHAnsi" w:hAnsiTheme="majorHAnsi"/>
          <w:b/>
        </w:rPr>
        <w:t>Crown cant transfer intention to commit one crime to satisfy the MR requirement of an more serious crime.</w:t>
      </w:r>
      <w:r w:rsidRPr="006870C4">
        <w:rPr>
          <w:rFonts w:asciiTheme="majorHAnsi" w:hAnsiTheme="majorHAnsi"/>
        </w:rPr>
        <w:t xml:space="preserve"> In the post Charter era, it is </w:t>
      </w:r>
      <w:r w:rsidRPr="00FE29D0">
        <w:rPr>
          <w:rFonts w:asciiTheme="majorHAnsi" w:hAnsiTheme="majorHAnsi"/>
          <w:b/>
        </w:rPr>
        <w:t>unlikely that the majority in Kundeus would hold</w:t>
      </w:r>
      <w:r w:rsidRPr="006870C4">
        <w:rPr>
          <w:rFonts w:asciiTheme="majorHAnsi" w:hAnsiTheme="majorHAnsi"/>
        </w:rPr>
        <w:t>; the dissent’s interpretation would likely be preferred</w:t>
      </w:r>
      <w:r w:rsidR="00E6180F">
        <w:rPr>
          <w:rFonts w:asciiTheme="majorHAnsi" w:hAnsiTheme="majorHAnsi"/>
          <w:b/>
        </w:rPr>
        <w:t xml:space="preserve"> </w:t>
      </w:r>
      <w:r w:rsidR="00E6180F">
        <w:rPr>
          <w:rFonts w:asciiTheme="majorHAnsi" w:hAnsiTheme="majorHAnsi"/>
        </w:rPr>
        <w:t>REMEMBER IF ARGUING THIS TO TALK ABOUT IF ITS GOING ACROSS ACTS LIKE THE MJ FP</w:t>
      </w:r>
    </w:p>
    <w:p w:rsidR="00CF3575" w:rsidRPr="006870C4" w:rsidRDefault="00CF3575" w:rsidP="002D28E4">
      <w:pPr>
        <w:pStyle w:val="ColorfulList-Accent11"/>
        <w:ind w:left="0"/>
        <w:rPr>
          <w:rFonts w:asciiTheme="majorHAnsi" w:hAnsiTheme="majorHAnsi"/>
          <w:szCs w:val="20"/>
        </w:rPr>
      </w:pPr>
    </w:p>
    <w:p w:rsidR="00C5350F" w:rsidRPr="006870C4" w:rsidRDefault="00C5350F" w:rsidP="00B240BC">
      <w:pPr>
        <w:pStyle w:val="Heading3"/>
      </w:pPr>
      <w:bookmarkStart w:id="57" w:name="_Toc290360353"/>
      <w:r w:rsidRPr="006870C4">
        <w:t xml:space="preserve">Sexual </w:t>
      </w:r>
      <w:r w:rsidRPr="00B240BC">
        <w:rPr>
          <w:szCs w:val="20"/>
        </w:rPr>
        <w:t>Assault</w:t>
      </w:r>
      <w:bookmarkEnd w:id="57"/>
    </w:p>
    <w:p w:rsidR="00C5350F" w:rsidRPr="006870C4" w:rsidRDefault="00C5350F" w:rsidP="00CF3575">
      <w:pPr>
        <w:rPr>
          <w:rFonts w:asciiTheme="majorHAnsi" w:hAnsiTheme="majorHAnsi"/>
          <w:b/>
          <w:i/>
          <w:color w:val="FF0000"/>
          <w:szCs w:val="20"/>
          <w:u w:val="single"/>
        </w:rPr>
      </w:pPr>
      <w:r w:rsidRPr="006870C4">
        <w:rPr>
          <w:rFonts w:asciiTheme="majorHAnsi" w:hAnsiTheme="majorHAnsi"/>
          <w:b/>
          <w:i/>
          <w:color w:val="FF0000"/>
          <w:szCs w:val="20"/>
          <w:u w:val="single"/>
        </w:rPr>
        <w:t>R. v. Ewanchuk (1999) SCC</w:t>
      </w:r>
    </w:p>
    <w:p w:rsidR="00CF3575" w:rsidRPr="006870C4" w:rsidRDefault="00C5350F" w:rsidP="004A6F93">
      <w:pPr>
        <w:pStyle w:val="ColorfulList-Accent11"/>
        <w:numPr>
          <w:ilvl w:val="0"/>
          <w:numId w:val="18"/>
        </w:numPr>
        <w:rPr>
          <w:rFonts w:asciiTheme="majorHAnsi" w:hAnsiTheme="majorHAnsi"/>
          <w:szCs w:val="20"/>
        </w:rPr>
      </w:pPr>
      <w:r w:rsidRPr="006870C4">
        <w:rPr>
          <w:rFonts w:asciiTheme="majorHAnsi" w:hAnsiTheme="majorHAnsi"/>
          <w:szCs w:val="20"/>
        </w:rPr>
        <w:t>S</w:t>
      </w:r>
      <w:r w:rsidR="00CF3575" w:rsidRPr="006870C4">
        <w:rPr>
          <w:rFonts w:asciiTheme="majorHAnsi" w:hAnsiTheme="majorHAnsi"/>
          <w:szCs w:val="20"/>
        </w:rPr>
        <w:t>exual assault is the most common situation where mistake of fact arises</w:t>
      </w:r>
    </w:p>
    <w:p w:rsidR="00CF3575" w:rsidRPr="006870C4" w:rsidRDefault="00CF3575" w:rsidP="004A6F93">
      <w:pPr>
        <w:pStyle w:val="ColorfulList-Accent11"/>
        <w:numPr>
          <w:ilvl w:val="0"/>
          <w:numId w:val="18"/>
        </w:numPr>
        <w:rPr>
          <w:rFonts w:asciiTheme="majorHAnsi" w:hAnsiTheme="majorHAnsi"/>
          <w:szCs w:val="20"/>
          <w:u w:val="single"/>
        </w:rPr>
      </w:pPr>
      <w:r w:rsidRPr="006870C4">
        <w:rPr>
          <w:rFonts w:asciiTheme="majorHAnsi" w:hAnsiTheme="majorHAnsi"/>
          <w:szCs w:val="20"/>
          <w:u w:val="single"/>
        </w:rPr>
        <w:t>Elements of sexual assault: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9C6FD7" w:rsidRPr="006870C4" w:rsidTr="00093943">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SEXUAL ASSUALT</w:t>
            </w:r>
          </w:p>
        </w:tc>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AR</w:t>
            </w:r>
          </w:p>
        </w:tc>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MR</w:t>
            </w:r>
          </w:p>
        </w:tc>
      </w:tr>
      <w:tr w:rsidR="009C6FD7" w:rsidRPr="006870C4" w:rsidTr="00093943">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CONDUCT</w:t>
            </w:r>
          </w:p>
        </w:tc>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TOUCHING</w:t>
            </w:r>
            <w:r w:rsidR="00C5350F" w:rsidRPr="006870C4">
              <w:rPr>
                <w:rFonts w:asciiTheme="majorHAnsi" w:hAnsiTheme="majorHAnsi"/>
                <w:b/>
                <w:sz w:val="20"/>
              </w:rPr>
              <w:t xml:space="preserve"> (voluntariness)</w:t>
            </w:r>
          </w:p>
        </w:tc>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INTENTION</w:t>
            </w:r>
            <w:r w:rsidR="00C5350F" w:rsidRPr="006870C4">
              <w:rPr>
                <w:rFonts w:asciiTheme="majorHAnsi" w:hAnsiTheme="majorHAnsi"/>
                <w:b/>
                <w:sz w:val="20"/>
              </w:rPr>
              <w:t>/RECKLESSNESS TO TOUCH</w:t>
            </w:r>
          </w:p>
        </w:tc>
      </w:tr>
      <w:tr w:rsidR="009C6FD7" w:rsidRPr="006870C4" w:rsidTr="00093943">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CIRCUMSTANCES</w:t>
            </w:r>
          </w:p>
        </w:tc>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1 SEXUAL NATURE</w:t>
            </w:r>
          </w:p>
          <w:p w:rsidR="009C6FD7" w:rsidRPr="006870C4" w:rsidRDefault="009C6FD7" w:rsidP="00860B42">
            <w:pPr>
              <w:pStyle w:val="NoSpacing"/>
              <w:rPr>
                <w:rFonts w:asciiTheme="majorHAnsi" w:hAnsiTheme="majorHAnsi"/>
                <w:b/>
                <w:sz w:val="20"/>
              </w:rPr>
            </w:pPr>
            <w:r w:rsidRPr="006870C4">
              <w:rPr>
                <w:rFonts w:asciiTheme="majorHAnsi" w:hAnsiTheme="majorHAnsi"/>
                <w:b/>
                <w:sz w:val="20"/>
              </w:rPr>
              <w:t xml:space="preserve">2 ABSENCE OF CONSENT or WRONGLY OBTAINED CONSENT (in Vs mind, was she consenting </w:t>
            </w:r>
            <w:r w:rsidRPr="006870C4">
              <w:rPr>
                <w:rFonts w:asciiTheme="majorHAnsi" w:hAnsiTheme="majorHAnsi"/>
                <w:b/>
                <w:i/>
                <w:color w:val="FF0000"/>
                <w:sz w:val="20"/>
              </w:rPr>
              <w:t>Ewanchuk</w:t>
            </w:r>
            <w:r w:rsidRPr="006870C4">
              <w:rPr>
                <w:rFonts w:asciiTheme="majorHAnsi" w:hAnsiTheme="majorHAnsi"/>
                <w:b/>
                <w:i/>
                <w:sz w:val="20"/>
              </w:rPr>
              <w:t>)</w:t>
            </w:r>
            <w:r w:rsidRPr="006870C4">
              <w:rPr>
                <w:rFonts w:asciiTheme="majorHAnsi" w:hAnsiTheme="majorHAnsi"/>
                <w:b/>
                <w:sz w:val="20"/>
              </w:rPr>
              <w:t xml:space="preserve">...not objective </w:t>
            </w:r>
          </w:p>
        </w:tc>
        <w:tc>
          <w:tcPr>
            <w:tcW w:w="2952" w:type="dxa"/>
          </w:tcPr>
          <w:p w:rsidR="009C6FD7" w:rsidRPr="006870C4" w:rsidRDefault="009C6FD7" w:rsidP="00860B42">
            <w:pPr>
              <w:pStyle w:val="NoSpacing"/>
              <w:rPr>
                <w:rFonts w:asciiTheme="majorHAnsi" w:hAnsiTheme="majorHAnsi"/>
                <w:b/>
                <w:i/>
                <w:sz w:val="20"/>
              </w:rPr>
            </w:pPr>
            <w:r w:rsidRPr="006870C4">
              <w:rPr>
                <w:rFonts w:asciiTheme="majorHAnsi" w:hAnsiTheme="majorHAnsi"/>
                <w:b/>
                <w:sz w:val="20"/>
              </w:rPr>
              <w:t xml:space="preserve">1 NO mr </w:t>
            </w:r>
            <w:r w:rsidRPr="006870C4">
              <w:rPr>
                <w:rFonts w:asciiTheme="majorHAnsi" w:hAnsiTheme="majorHAnsi"/>
                <w:b/>
                <w:i/>
                <w:color w:val="FF0000"/>
                <w:sz w:val="20"/>
              </w:rPr>
              <w:t>ewanchuk Crieghton</w:t>
            </w:r>
          </w:p>
          <w:p w:rsidR="009C6FD7" w:rsidRPr="006870C4" w:rsidRDefault="009C6FD7" w:rsidP="00860B42">
            <w:pPr>
              <w:pStyle w:val="NoSpacing"/>
              <w:rPr>
                <w:rFonts w:asciiTheme="majorHAnsi" w:hAnsiTheme="majorHAnsi"/>
                <w:b/>
                <w:i/>
                <w:sz w:val="20"/>
              </w:rPr>
            </w:pPr>
            <w:r w:rsidRPr="006870C4">
              <w:rPr>
                <w:rFonts w:asciiTheme="majorHAnsi" w:hAnsiTheme="majorHAnsi"/>
                <w:b/>
                <w:sz w:val="20"/>
              </w:rPr>
              <w:t xml:space="preserve">2 Knowledge, recklessness, </w:t>
            </w:r>
            <w:r w:rsidRPr="006870C4">
              <w:rPr>
                <w:rFonts w:asciiTheme="majorHAnsi" w:hAnsiTheme="majorHAnsi"/>
                <w:b/>
                <w:i/>
                <w:color w:val="FF0000"/>
                <w:sz w:val="20"/>
              </w:rPr>
              <w:t>Sansregret, Theroux</w:t>
            </w:r>
            <w:r w:rsidRPr="006870C4">
              <w:rPr>
                <w:rFonts w:asciiTheme="majorHAnsi" w:hAnsiTheme="majorHAnsi"/>
                <w:b/>
                <w:sz w:val="20"/>
              </w:rPr>
              <w:t xml:space="preserve"> </w:t>
            </w:r>
            <w:r w:rsidRPr="006870C4">
              <w:rPr>
                <w:rFonts w:asciiTheme="majorHAnsi" w:hAnsiTheme="majorHAnsi"/>
                <w:b/>
                <w:i/>
                <w:color w:val="FF0000"/>
                <w:sz w:val="20"/>
              </w:rPr>
              <w:t>Ewanuchuck papajohn</w:t>
            </w:r>
          </w:p>
          <w:p w:rsidR="009C6FD7" w:rsidRPr="006870C4" w:rsidRDefault="009C6FD7" w:rsidP="00860B42">
            <w:pPr>
              <w:pStyle w:val="NoSpacing"/>
              <w:rPr>
                <w:rFonts w:asciiTheme="majorHAnsi" w:hAnsiTheme="majorHAnsi"/>
                <w:b/>
                <w:i/>
                <w:sz w:val="20"/>
              </w:rPr>
            </w:pPr>
            <w:r w:rsidRPr="006870C4">
              <w:rPr>
                <w:rFonts w:asciiTheme="majorHAnsi" w:hAnsiTheme="majorHAnsi"/>
                <w:b/>
                <w:sz w:val="20"/>
              </w:rPr>
              <w:t xml:space="preserve">Wilful blindness </w:t>
            </w:r>
            <w:r w:rsidRPr="006870C4">
              <w:rPr>
                <w:rFonts w:asciiTheme="majorHAnsi" w:hAnsiTheme="majorHAnsi"/>
                <w:b/>
                <w:i/>
                <w:color w:val="FF0000"/>
                <w:sz w:val="20"/>
              </w:rPr>
              <w:t>Briscoe</w:t>
            </w:r>
          </w:p>
        </w:tc>
      </w:tr>
      <w:tr w:rsidR="009C6FD7" w:rsidRPr="006870C4" w:rsidTr="00093943">
        <w:tc>
          <w:tcPr>
            <w:tcW w:w="2952" w:type="dxa"/>
          </w:tcPr>
          <w:p w:rsidR="009C6FD7" w:rsidRPr="006870C4" w:rsidRDefault="009C6FD7" w:rsidP="00860B42">
            <w:pPr>
              <w:pStyle w:val="NoSpacing"/>
              <w:rPr>
                <w:rFonts w:asciiTheme="majorHAnsi" w:hAnsiTheme="majorHAnsi"/>
                <w:b/>
                <w:sz w:val="20"/>
              </w:rPr>
            </w:pPr>
            <w:r w:rsidRPr="006870C4">
              <w:rPr>
                <w:rFonts w:asciiTheme="majorHAnsi" w:hAnsiTheme="majorHAnsi"/>
                <w:b/>
                <w:sz w:val="20"/>
              </w:rPr>
              <w:t>CONSEQUENCE</w:t>
            </w:r>
          </w:p>
        </w:tc>
        <w:tc>
          <w:tcPr>
            <w:tcW w:w="2952" w:type="dxa"/>
          </w:tcPr>
          <w:p w:rsidR="009C6FD7" w:rsidRPr="006870C4" w:rsidRDefault="009C6FD7" w:rsidP="00860B42">
            <w:pPr>
              <w:pStyle w:val="NoSpacing"/>
              <w:rPr>
                <w:rFonts w:asciiTheme="majorHAnsi" w:hAnsiTheme="majorHAnsi"/>
                <w:b/>
                <w:sz w:val="20"/>
              </w:rPr>
            </w:pPr>
          </w:p>
        </w:tc>
        <w:tc>
          <w:tcPr>
            <w:tcW w:w="2952" w:type="dxa"/>
          </w:tcPr>
          <w:p w:rsidR="009C6FD7" w:rsidRPr="006870C4" w:rsidRDefault="009C6FD7" w:rsidP="00860B42">
            <w:pPr>
              <w:pStyle w:val="NoSpacing"/>
              <w:rPr>
                <w:rFonts w:asciiTheme="majorHAnsi" w:hAnsiTheme="majorHAnsi"/>
                <w:b/>
                <w:sz w:val="20"/>
              </w:rPr>
            </w:pPr>
          </w:p>
        </w:tc>
      </w:tr>
    </w:tbl>
    <w:p w:rsidR="00C5350F" w:rsidRPr="006870C4" w:rsidRDefault="00614754" w:rsidP="004A6F93">
      <w:pPr>
        <w:pStyle w:val="ColorfulList-Accent11"/>
        <w:numPr>
          <w:ilvl w:val="0"/>
          <w:numId w:val="17"/>
        </w:numPr>
        <w:rPr>
          <w:rFonts w:asciiTheme="majorHAnsi" w:hAnsiTheme="majorHAnsi"/>
          <w:szCs w:val="20"/>
        </w:rPr>
      </w:pPr>
      <w:r w:rsidRPr="006870C4">
        <w:rPr>
          <w:rFonts w:asciiTheme="majorHAnsi" w:hAnsiTheme="majorHAnsi"/>
          <w:b/>
        </w:rPr>
        <w:t>There is no such thing as implied consent in Canadian sexual assault law. If in her mind V was not consenting, the actus reus is complete, however Trier of fact can still consider Vs credibility.</w:t>
      </w:r>
    </w:p>
    <w:p w:rsidR="00614754" w:rsidRPr="006870C4" w:rsidRDefault="00614754" w:rsidP="004A6F93">
      <w:pPr>
        <w:pStyle w:val="ColorfulList-Accent11"/>
        <w:numPr>
          <w:ilvl w:val="0"/>
          <w:numId w:val="17"/>
        </w:numPr>
        <w:rPr>
          <w:rFonts w:asciiTheme="majorHAnsi" w:hAnsiTheme="majorHAnsi"/>
          <w:szCs w:val="20"/>
        </w:rPr>
      </w:pPr>
      <w:r w:rsidRPr="006870C4">
        <w:rPr>
          <w:rFonts w:asciiTheme="majorHAnsi" w:hAnsiTheme="majorHAnsi"/>
          <w:b/>
        </w:rPr>
        <w:t>2 Types of non-consent in sexual assault cases:</w:t>
      </w:r>
    </w:p>
    <w:p w:rsidR="00614754" w:rsidRPr="006870C4" w:rsidRDefault="00614754" w:rsidP="004A6F93">
      <w:pPr>
        <w:pStyle w:val="ColorfulList-Accent11"/>
        <w:numPr>
          <w:ilvl w:val="1"/>
          <w:numId w:val="17"/>
        </w:numPr>
        <w:rPr>
          <w:rFonts w:asciiTheme="majorHAnsi" w:hAnsiTheme="majorHAnsi"/>
          <w:szCs w:val="20"/>
        </w:rPr>
      </w:pPr>
      <w:r w:rsidRPr="006870C4">
        <w:rPr>
          <w:rFonts w:asciiTheme="majorHAnsi" w:hAnsiTheme="majorHAnsi"/>
          <w:b/>
        </w:rPr>
        <w:t>Lack of Consent in Vs head</w:t>
      </w:r>
    </w:p>
    <w:p w:rsidR="00614754" w:rsidRPr="006870C4" w:rsidRDefault="00614754" w:rsidP="004A6F93">
      <w:pPr>
        <w:pStyle w:val="ColorfulList-Accent11"/>
        <w:numPr>
          <w:ilvl w:val="1"/>
          <w:numId w:val="17"/>
        </w:numPr>
        <w:rPr>
          <w:rFonts w:asciiTheme="majorHAnsi" w:hAnsiTheme="majorHAnsi"/>
          <w:szCs w:val="20"/>
        </w:rPr>
      </w:pPr>
      <w:r w:rsidRPr="006870C4">
        <w:rPr>
          <w:rFonts w:asciiTheme="majorHAnsi" w:hAnsiTheme="majorHAnsi"/>
          <w:b/>
        </w:rPr>
        <w:t>Consent in Vs head but out of fear or duress…consent VITIATED</w:t>
      </w:r>
    </w:p>
    <w:p w:rsidR="00614754" w:rsidRPr="006870C4" w:rsidRDefault="00614754" w:rsidP="00614754">
      <w:pPr>
        <w:pStyle w:val="ColorfulList-Accent11"/>
        <w:ind w:left="786"/>
        <w:rPr>
          <w:rFonts w:asciiTheme="majorHAnsi" w:hAnsiTheme="majorHAnsi"/>
          <w:b/>
          <w:szCs w:val="20"/>
        </w:rPr>
      </w:pPr>
    </w:p>
    <w:p w:rsidR="00DA03E6" w:rsidRDefault="00DA03E6" w:rsidP="00614754">
      <w:pPr>
        <w:pStyle w:val="ColorfulList-Accent11"/>
        <w:ind w:left="0"/>
        <w:rPr>
          <w:rFonts w:asciiTheme="majorHAnsi" w:hAnsiTheme="majorHAnsi"/>
          <w:b/>
          <w:szCs w:val="20"/>
        </w:rPr>
      </w:pPr>
      <w:r w:rsidRPr="006870C4">
        <w:rPr>
          <w:rFonts w:asciiTheme="majorHAnsi" w:hAnsiTheme="majorHAnsi"/>
          <w:b/>
          <w:szCs w:val="20"/>
          <w:highlight w:val="yellow"/>
        </w:rPr>
        <w:t xml:space="preserve">A may challenge Crown`s evidence of </w:t>
      </w:r>
      <w:r w:rsidRPr="006870C4">
        <w:rPr>
          <w:rFonts w:asciiTheme="majorHAnsi" w:hAnsiTheme="majorHAnsi"/>
          <w:b/>
          <w:i/>
          <w:szCs w:val="20"/>
          <w:highlight w:val="yellow"/>
        </w:rPr>
        <w:t>mens rea</w:t>
      </w:r>
      <w:r w:rsidRPr="006870C4">
        <w:rPr>
          <w:rFonts w:asciiTheme="majorHAnsi" w:hAnsiTheme="majorHAnsi"/>
          <w:b/>
          <w:szCs w:val="20"/>
          <w:highlight w:val="yellow"/>
        </w:rPr>
        <w:t xml:space="preserve"> by asserting an honest but mistaken belief in consent.</w:t>
      </w:r>
    </w:p>
    <w:p w:rsidR="00414F96" w:rsidRPr="006870C4" w:rsidRDefault="00414F96" w:rsidP="00414F96">
      <w:pPr>
        <w:pStyle w:val="Heading3"/>
        <w:rPr>
          <w:color w:val="0000CC"/>
          <w:u w:val="single"/>
        </w:rPr>
      </w:pPr>
      <w:bookmarkStart w:id="58" w:name="_Toc290360354"/>
      <w:r>
        <w:t>Test for honest but mistaken belief in Sexual Assault</w:t>
      </w:r>
      <w:bookmarkEnd w:id="58"/>
    </w:p>
    <w:tbl>
      <w:tblPr>
        <w:tblStyle w:val="TableGrid"/>
        <w:tblW w:w="0" w:type="auto"/>
        <w:tblLook w:val="04A0"/>
      </w:tblPr>
      <w:tblGrid>
        <w:gridCol w:w="11016"/>
      </w:tblGrid>
      <w:tr w:rsidR="00C12BA2" w:rsidRPr="006870C4" w:rsidTr="00C12BA2">
        <w:tc>
          <w:tcPr>
            <w:tcW w:w="11016" w:type="dxa"/>
          </w:tcPr>
          <w:p w:rsidR="00C12BA2" w:rsidRPr="006870C4" w:rsidRDefault="00C12BA2" w:rsidP="00C12BA2">
            <w:pPr>
              <w:pStyle w:val="ColorfulList-Accent11"/>
              <w:ind w:left="0"/>
              <w:rPr>
                <w:rFonts w:asciiTheme="majorHAnsi" w:hAnsiTheme="majorHAnsi"/>
                <w:b/>
                <w:i/>
                <w:color w:val="0000CC"/>
                <w:u w:val="single"/>
              </w:rPr>
            </w:pPr>
            <w:r w:rsidRPr="006870C4">
              <w:rPr>
                <w:rFonts w:asciiTheme="majorHAnsi" w:hAnsiTheme="majorHAnsi"/>
                <w:b/>
                <w:color w:val="0000CC"/>
                <w:u w:val="single"/>
              </w:rPr>
              <w:t>TEST For HONEST BUT MISTAKEN BELIEF IN SEXUAL ASSAULT</w:t>
            </w:r>
            <w:r w:rsidRPr="006870C4">
              <w:rPr>
                <w:rFonts w:asciiTheme="majorHAnsi" w:hAnsiTheme="majorHAnsi"/>
                <w:b/>
                <w:i/>
                <w:color w:val="0000CC"/>
                <w:u w:val="single"/>
              </w:rPr>
              <w:t xml:space="preserve"> </w:t>
            </w:r>
            <w:r w:rsidRPr="006870C4">
              <w:rPr>
                <w:rFonts w:asciiTheme="majorHAnsi" w:hAnsiTheme="majorHAnsi"/>
                <w:b/>
                <w:i/>
                <w:color w:val="FF0000"/>
                <w:u w:val="single"/>
              </w:rPr>
              <w:t>Ewanchuck</w:t>
            </w:r>
          </w:p>
          <w:p w:rsidR="00C12BA2" w:rsidRPr="006870C4" w:rsidRDefault="00DC1A9B" w:rsidP="00DC1A9B">
            <w:pPr>
              <w:pStyle w:val="NoSpacing"/>
              <w:rPr>
                <w:rFonts w:asciiTheme="majorHAnsi" w:hAnsiTheme="majorHAnsi"/>
                <w:sz w:val="20"/>
              </w:rPr>
            </w:pPr>
            <w:r>
              <w:rPr>
                <w:rFonts w:asciiTheme="majorHAnsi" w:hAnsiTheme="majorHAnsi"/>
                <w:b/>
                <w:sz w:val="20"/>
              </w:rPr>
              <w:t xml:space="preserve">1) </w:t>
            </w:r>
            <w:r w:rsidR="00C12BA2" w:rsidRPr="006870C4">
              <w:rPr>
                <w:rFonts w:asciiTheme="majorHAnsi" w:hAnsiTheme="majorHAnsi"/>
                <w:b/>
                <w:sz w:val="20"/>
              </w:rPr>
              <w:t xml:space="preserve">Did  A honestly believe that V communicated consent? </w:t>
            </w:r>
            <w:r w:rsidR="00C12BA2" w:rsidRPr="006870C4">
              <w:rPr>
                <w:rFonts w:asciiTheme="majorHAnsi" w:hAnsiTheme="majorHAnsi"/>
                <w:sz w:val="20"/>
              </w:rPr>
              <w:t xml:space="preserve">(A must point to evidences suggesting consent </w:t>
            </w:r>
            <w:r w:rsidR="00C12BA2" w:rsidRPr="006870C4">
              <w:rPr>
                <w:rFonts w:asciiTheme="majorHAnsi" w:hAnsiTheme="majorHAnsi"/>
                <w:sz w:val="20"/>
                <w:u w:val="single"/>
              </w:rPr>
              <w:t>communicated by V’s</w:t>
            </w:r>
            <w:r w:rsidR="00C12BA2" w:rsidRPr="006870C4">
              <w:rPr>
                <w:rFonts w:asciiTheme="majorHAnsi" w:hAnsiTheme="majorHAnsi"/>
                <w:sz w:val="20"/>
              </w:rPr>
              <w:t xml:space="preserve"> words or conduct)</w:t>
            </w:r>
          </w:p>
          <w:p w:rsidR="00C12BA2" w:rsidRPr="006870C4" w:rsidRDefault="00C12BA2" w:rsidP="00DC1A9B">
            <w:pPr>
              <w:pStyle w:val="NoSpacing"/>
              <w:numPr>
                <w:ilvl w:val="0"/>
                <w:numId w:val="42"/>
              </w:numPr>
              <w:rPr>
                <w:rFonts w:asciiTheme="majorHAnsi" w:hAnsiTheme="majorHAnsi"/>
                <w:b/>
                <w:sz w:val="20"/>
              </w:rPr>
            </w:pPr>
            <w:r w:rsidRPr="006870C4">
              <w:rPr>
                <w:rFonts w:asciiTheme="majorHAnsi" w:hAnsiTheme="majorHAnsi"/>
                <w:sz w:val="20"/>
                <w:szCs w:val="20"/>
                <w:highlight w:val="yellow"/>
              </w:rPr>
              <w:t>Silence, passivity or ambiguous conduct will not found a belief in consent.</w:t>
            </w:r>
            <w:r w:rsidRPr="006870C4">
              <w:rPr>
                <w:rFonts w:asciiTheme="majorHAnsi" w:hAnsiTheme="majorHAnsi"/>
                <w:sz w:val="20"/>
                <w:szCs w:val="20"/>
              </w:rPr>
              <w:t xml:space="preserve"> </w:t>
            </w:r>
          </w:p>
          <w:p w:rsidR="00C12BA2" w:rsidRPr="006870C4" w:rsidRDefault="00C12BA2" w:rsidP="00DC1A9B">
            <w:pPr>
              <w:pStyle w:val="NoSpacing"/>
              <w:numPr>
                <w:ilvl w:val="0"/>
                <w:numId w:val="42"/>
              </w:numPr>
              <w:rPr>
                <w:rFonts w:asciiTheme="majorHAnsi" w:hAnsiTheme="majorHAnsi"/>
                <w:b/>
                <w:sz w:val="20"/>
              </w:rPr>
            </w:pPr>
            <w:r w:rsidRPr="006870C4">
              <w:rPr>
                <w:rFonts w:asciiTheme="majorHAnsi" w:hAnsiTheme="majorHAnsi"/>
                <w:sz w:val="20"/>
                <w:szCs w:val="20"/>
                <w:highlight w:val="yellow"/>
              </w:rPr>
              <w:t xml:space="preserve">If </w:t>
            </w:r>
            <w:r w:rsidR="002D28E4">
              <w:rPr>
                <w:rFonts w:asciiTheme="majorHAnsi" w:hAnsiTheme="majorHAnsi"/>
                <w:sz w:val="20"/>
                <w:szCs w:val="20"/>
                <w:highlight w:val="yellow"/>
              </w:rPr>
              <w:t>V</w:t>
            </w:r>
            <w:r w:rsidRPr="006870C4">
              <w:rPr>
                <w:rFonts w:asciiTheme="majorHAnsi" w:hAnsiTheme="majorHAnsi"/>
                <w:sz w:val="20"/>
                <w:szCs w:val="20"/>
                <w:highlight w:val="yellow"/>
              </w:rPr>
              <w:t xml:space="preserve"> expresses a lack of consent, then no consent is obtained</w:t>
            </w:r>
          </w:p>
          <w:p w:rsidR="00C12BA2" w:rsidRDefault="00C12BA2" w:rsidP="00DC1A9B">
            <w:pPr>
              <w:pStyle w:val="ColorfulList-Accent11"/>
              <w:numPr>
                <w:ilvl w:val="0"/>
                <w:numId w:val="42"/>
              </w:numPr>
              <w:rPr>
                <w:rFonts w:asciiTheme="majorHAnsi" w:hAnsiTheme="majorHAnsi"/>
                <w:szCs w:val="20"/>
              </w:rPr>
            </w:pPr>
            <w:r w:rsidRPr="006870C4">
              <w:rPr>
                <w:rFonts w:asciiTheme="majorHAnsi" w:hAnsiTheme="majorHAnsi"/>
                <w:szCs w:val="20"/>
              </w:rPr>
              <w:t>Once V has clearly communicated lack of consent, in order to touch sexually again, V must clearly communicate positive consent.</w:t>
            </w:r>
          </w:p>
          <w:p w:rsidR="00DC1A9B" w:rsidRPr="006870C4" w:rsidRDefault="00DC1A9B" w:rsidP="00DC1A9B">
            <w:pPr>
              <w:pStyle w:val="NoSpacing"/>
              <w:numPr>
                <w:ilvl w:val="0"/>
                <w:numId w:val="42"/>
              </w:numPr>
              <w:rPr>
                <w:rFonts w:asciiTheme="majorHAnsi" w:hAnsiTheme="majorHAnsi"/>
                <w:b/>
                <w:sz w:val="20"/>
              </w:rPr>
            </w:pPr>
            <w:r w:rsidRPr="00E74B20">
              <w:rPr>
                <w:rFonts w:asciiTheme="majorHAnsi" w:hAnsiTheme="majorHAnsi"/>
                <w:sz w:val="20"/>
              </w:rPr>
              <w:t>A need not testify (</w:t>
            </w:r>
            <w:r w:rsidRPr="00E74B20">
              <w:rPr>
                <w:rFonts w:asciiTheme="majorHAnsi" w:hAnsiTheme="majorHAnsi"/>
                <w:b/>
                <w:i/>
                <w:color w:val="FF0000"/>
                <w:sz w:val="20"/>
              </w:rPr>
              <w:t>contra Kundeus</w:t>
            </w:r>
            <w:r w:rsidRPr="00E74B20">
              <w:rPr>
                <w:rFonts w:asciiTheme="majorHAnsi" w:hAnsiTheme="majorHAnsi"/>
                <w:i/>
                <w:sz w:val="20"/>
              </w:rPr>
              <w:t>)</w:t>
            </w:r>
            <w:r w:rsidRPr="00E74B20">
              <w:rPr>
                <w:rFonts w:asciiTheme="majorHAnsi" w:hAnsiTheme="majorHAnsi"/>
                <w:sz w:val="20"/>
              </w:rPr>
              <w:t>. BUT AIR OF REALITY MUST STILL BE RAISED</w:t>
            </w:r>
            <w:r w:rsidRPr="006870C4">
              <w:rPr>
                <w:rFonts w:asciiTheme="majorHAnsi" w:hAnsiTheme="majorHAnsi"/>
                <w:sz w:val="20"/>
              </w:rPr>
              <w:t xml:space="preserve">  [evidence upon which properly instructed jury could acquit) on each element of </w:t>
            </w:r>
            <w:r>
              <w:rPr>
                <w:rFonts w:asciiTheme="majorHAnsi" w:hAnsiTheme="majorHAnsi"/>
                <w:sz w:val="20"/>
              </w:rPr>
              <w:t>defence</w:t>
            </w:r>
            <w:r w:rsidRPr="006870C4">
              <w:rPr>
                <w:rFonts w:asciiTheme="majorHAnsi" w:hAnsiTheme="majorHAnsi"/>
                <w:sz w:val="20"/>
              </w:rPr>
              <w:t xml:space="preserve"> </w:t>
            </w:r>
            <w:r w:rsidRPr="006870C4">
              <w:rPr>
                <w:rFonts w:asciiTheme="majorHAnsi" w:hAnsiTheme="majorHAnsi"/>
                <w:b/>
                <w:i/>
                <w:color w:val="FF0000"/>
                <w:sz w:val="20"/>
              </w:rPr>
              <w:t>Pappajohn</w:t>
            </w:r>
            <w:r w:rsidRPr="006870C4">
              <w:rPr>
                <w:rFonts w:asciiTheme="majorHAnsi" w:hAnsiTheme="majorHAnsi"/>
                <w:b/>
                <w:i/>
                <w:sz w:val="20"/>
              </w:rPr>
              <w:t xml:space="preserve"> </w:t>
            </w:r>
            <w:r w:rsidRPr="006870C4">
              <w:rPr>
                <w:rFonts w:asciiTheme="majorHAnsi" w:hAnsiTheme="majorHAnsi"/>
                <w:b/>
                <w:i/>
                <w:color w:val="FF0000"/>
                <w:sz w:val="20"/>
                <w:szCs w:val="20"/>
              </w:rPr>
              <w:t>Cinous</w:t>
            </w:r>
          </w:p>
          <w:p w:rsidR="00DC1A9B" w:rsidRPr="00DC1A9B" w:rsidRDefault="00DC1A9B" w:rsidP="00DC1A9B">
            <w:pPr>
              <w:pStyle w:val="NoSpacing"/>
              <w:numPr>
                <w:ilvl w:val="1"/>
                <w:numId w:val="42"/>
              </w:numPr>
              <w:rPr>
                <w:rFonts w:asciiTheme="majorHAnsi" w:hAnsiTheme="majorHAnsi"/>
                <w:sz w:val="20"/>
              </w:rPr>
            </w:pPr>
            <w:r w:rsidRPr="006870C4">
              <w:rPr>
                <w:rFonts w:asciiTheme="majorHAnsi" w:hAnsiTheme="majorHAnsi"/>
                <w:sz w:val="20"/>
                <w:szCs w:val="20"/>
              </w:rPr>
              <w:t>No AIR of reality arises when something less than actively communicated consent is the basis on which A seeks to counter MR</w:t>
            </w:r>
            <w:r w:rsidRPr="006870C4">
              <w:rPr>
                <w:rFonts w:asciiTheme="majorHAnsi" w:hAnsiTheme="majorHAnsi"/>
                <w:b/>
                <w:i/>
                <w:color w:val="FF0000"/>
                <w:sz w:val="20"/>
                <w:u w:val="single"/>
              </w:rPr>
              <w:t xml:space="preserve"> Ewanchuck</w:t>
            </w:r>
          </w:p>
          <w:p w:rsidR="00DC1A9B" w:rsidRPr="00DC1A9B" w:rsidRDefault="00DC1A9B" w:rsidP="00DC1A9B">
            <w:pPr>
              <w:pStyle w:val="ColorfulList-Accent11"/>
              <w:ind w:left="0"/>
              <w:rPr>
                <w:rFonts w:asciiTheme="majorHAnsi" w:hAnsiTheme="majorHAnsi"/>
                <w:szCs w:val="20"/>
              </w:rPr>
            </w:pPr>
            <w:r>
              <w:rPr>
                <w:rFonts w:asciiTheme="majorHAnsi" w:hAnsiTheme="majorHAnsi"/>
                <w:b/>
                <w:szCs w:val="20"/>
              </w:rPr>
              <w:t>2)</w:t>
            </w:r>
            <w:r w:rsidR="00E6180F">
              <w:rPr>
                <w:rFonts w:asciiTheme="majorHAnsi" w:hAnsiTheme="majorHAnsi"/>
                <w:b/>
                <w:szCs w:val="20"/>
              </w:rPr>
              <w:t xml:space="preserve"> Was As belief reasonable? (</w:t>
            </w:r>
            <w:r>
              <w:rPr>
                <w:rFonts w:asciiTheme="majorHAnsi" w:hAnsiTheme="majorHAnsi"/>
                <w:b/>
                <w:szCs w:val="20"/>
              </w:rPr>
              <w:t>Did A take reasonable steps, in the circumstances known to the A at the time, to  ascertain V was consenting</w:t>
            </w:r>
            <w:r w:rsidR="00E6180F">
              <w:rPr>
                <w:rFonts w:asciiTheme="majorHAnsi" w:hAnsiTheme="majorHAnsi"/>
                <w:b/>
                <w:szCs w:val="20"/>
              </w:rPr>
              <w:t>)</w:t>
            </w:r>
            <w:r>
              <w:rPr>
                <w:rFonts w:asciiTheme="majorHAnsi" w:hAnsiTheme="majorHAnsi"/>
                <w:b/>
                <w:szCs w:val="20"/>
              </w:rPr>
              <w:t>?</w:t>
            </w:r>
          </w:p>
          <w:p w:rsidR="00DC1A9B" w:rsidRPr="00DC1A9B" w:rsidRDefault="00DC1A9B" w:rsidP="00DC1A9B">
            <w:pPr>
              <w:pStyle w:val="ColorfulList-Accent11"/>
              <w:numPr>
                <w:ilvl w:val="0"/>
                <w:numId w:val="58"/>
              </w:numPr>
              <w:rPr>
                <w:rFonts w:asciiTheme="majorHAnsi" w:hAnsiTheme="majorHAnsi"/>
                <w:szCs w:val="20"/>
              </w:rPr>
            </w:pPr>
            <w:r w:rsidRPr="006870C4">
              <w:rPr>
                <w:rFonts w:asciiTheme="majorHAnsi" w:hAnsiTheme="majorHAnsi"/>
                <w:b/>
                <w:szCs w:val="20"/>
              </w:rPr>
              <w:t xml:space="preserve">’Hereux Dube </w:t>
            </w:r>
            <w:r w:rsidR="00E6180F">
              <w:rPr>
                <w:rFonts w:asciiTheme="majorHAnsi" w:hAnsiTheme="majorHAnsi"/>
                <w:b/>
                <w:szCs w:val="20"/>
              </w:rPr>
              <w:t xml:space="preserve">in </w:t>
            </w:r>
            <w:r w:rsidR="00E6180F" w:rsidRPr="006870C4">
              <w:rPr>
                <w:rFonts w:asciiTheme="majorHAnsi" w:hAnsiTheme="majorHAnsi"/>
                <w:b/>
                <w:i/>
                <w:color w:val="FF0000"/>
                <w:u w:val="single"/>
              </w:rPr>
              <w:t>Ewanchuck</w:t>
            </w:r>
            <w:r w:rsidR="00E6180F" w:rsidRPr="006870C4">
              <w:rPr>
                <w:rFonts w:asciiTheme="majorHAnsi" w:hAnsiTheme="majorHAnsi"/>
                <w:szCs w:val="20"/>
              </w:rPr>
              <w:t xml:space="preserve"> </w:t>
            </w:r>
            <w:r w:rsidRPr="006870C4">
              <w:rPr>
                <w:rFonts w:asciiTheme="majorHAnsi" w:hAnsiTheme="majorHAnsi"/>
                <w:szCs w:val="20"/>
              </w:rPr>
              <w:t xml:space="preserve">suggested that </w:t>
            </w:r>
            <w:r w:rsidRPr="00DC1A9B">
              <w:rPr>
                <w:rFonts w:asciiTheme="majorHAnsi" w:hAnsiTheme="majorHAnsi"/>
                <w:b/>
                <w:color w:val="0000CC"/>
              </w:rPr>
              <w:t xml:space="preserve">A defence of honest but mistaken belief in consent cannot be raised if A has not taken reasonable steps as per  in s. 273.2(b) of </w:t>
            </w:r>
            <w:r w:rsidRPr="00DC1A9B">
              <w:rPr>
                <w:rFonts w:asciiTheme="majorHAnsi" w:hAnsiTheme="majorHAnsi"/>
                <w:b/>
                <w:i/>
                <w:color w:val="0000CC"/>
              </w:rPr>
              <w:t>CC</w:t>
            </w:r>
            <w:r w:rsidRPr="00DC1A9B">
              <w:rPr>
                <w:rFonts w:asciiTheme="majorHAnsi" w:hAnsiTheme="majorHAnsi"/>
                <w:b/>
                <w:color w:val="0000CC"/>
              </w:rPr>
              <w:t>.</w:t>
            </w:r>
            <w:r w:rsidRPr="006870C4">
              <w:rPr>
                <w:rFonts w:asciiTheme="majorHAnsi" w:hAnsiTheme="majorHAnsi"/>
                <w:b/>
              </w:rPr>
              <w:t xml:space="preserve"> </w:t>
            </w:r>
            <w:r w:rsidRPr="00E74B20">
              <w:rPr>
                <w:rFonts w:asciiTheme="majorHAnsi" w:hAnsiTheme="majorHAnsi"/>
              </w:rPr>
              <w:t>This could potentially raise a charter issue (s11d or s7) as a person who had an honest but mistaken belief, but did not take reasonable steps, could be imprisoned.</w:t>
            </w:r>
          </w:p>
          <w:p w:rsidR="00DC1A9B" w:rsidRPr="00DC1A9B" w:rsidRDefault="00DC1A9B" w:rsidP="00DC1A9B">
            <w:pPr>
              <w:pStyle w:val="ColorfulList-Accent11"/>
              <w:rPr>
                <w:rFonts w:asciiTheme="majorHAnsi" w:hAnsiTheme="majorHAnsi"/>
                <w:szCs w:val="20"/>
              </w:rPr>
            </w:pPr>
          </w:p>
          <w:p w:rsidR="00C12BA2" w:rsidRPr="006870C4" w:rsidRDefault="00FE233D" w:rsidP="009B5536">
            <w:pPr>
              <w:spacing w:after="200"/>
              <w:rPr>
                <w:rFonts w:asciiTheme="majorHAnsi" w:hAnsiTheme="majorHAnsi"/>
              </w:rPr>
            </w:pPr>
            <w:r w:rsidRPr="006870C4">
              <w:rPr>
                <w:rFonts w:asciiTheme="majorHAnsi" w:hAnsiTheme="majorHAnsi"/>
                <w:b/>
                <w:highlight w:val="yellow"/>
              </w:rPr>
              <w:t>AS YOU GO THROUGH EACH ELEMENT OF THE DEFENCE: COULD THE CROWN DISPROVE THIS ELEMENT BRD</w:t>
            </w:r>
            <w:r w:rsidR="002D28E4">
              <w:rPr>
                <w:rFonts w:asciiTheme="majorHAnsi" w:hAnsiTheme="majorHAnsi"/>
                <w:b/>
                <w:highlight w:val="yellow"/>
              </w:rPr>
              <w:t xml:space="preserve"> (</w:t>
            </w:r>
            <w:r w:rsidR="002D28E4" w:rsidRPr="002D28E4">
              <w:rPr>
                <w:rFonts w:asciiTheme="majorHAnsi" w:hAnsiTheme="majorHAnsi"/>
                <w:b/>
                <w:i/>
                <w:color w:val="FF0000"/>
                <w:highlight w:val="yellow"/>
              </w:rPr>
              <w:t xml:space="preserve">Lifchus </w:t>
            </w:r>
            <w:r w:rsidR="002D28E4">
              <w:rPr>
                <w:rFonts w:asciiTheme="majorHAnsi" w:hAnsiTheme="majorHAnsi"/>
                <w:b/>
                <w:i/>
                <w:highlight w:val="yellow"/>
              </w:rPr>
              <w:t>close to abs certainty)</w:t>
            </w:r>
            <w:r w:rsidRPr="006870C4">
              <w:rPr>
                <w:rFonts w:asciiTheme="majorHAnsi" w:hAnsiTheme="majorHAnsi"/>
                <w:b/>
                <w:highlight w:val="yellow"/>
              </w:rPr>
              <w:t>?</w:t>
            </w:r>
            <w:r w:rsidR="002C03D0" w:rsidRPr="006870C4">
              <w:rPr>
                <w:rFonts w:asciiTheme="majorHAnsi" w:hAnsiTheme="majorHAnsi"/>
                <w:b/>
                <w:highlight w:val="yellow"/>
              </w:rPr>
              <w:t xml:space="preserve"> </w:t>
            </w:r>
            <w:r w:rsidRPr="006870C4">
              <w:rPr>
                <w:rFonts w:asciiTheme="majorHAnsi" w:hAnsiTheme="majorHAnsi"/>
                <w:b/>
                <w:highlight w:val="yellow"/>
              </w:rPr>
              <w:t>ANTICIPATE COUNTER ARGUMENTS</w:t>
            </w:r>
          </w:p>
        </w:tc>
      </w:tr>
    </w:tbl>
    <w:p w:rsidR="00CF3575" w:rsidRPr="006870C4" w:rsidRDefault="00CF3575" w:rsidP="00414F96">
      <w:pPr>
        <w:pStyle w:val="Heading1"/>
      </w:pPr>
      <w:bookmarkStart w:id="59" w:name="_Toc290360355"/>
      <w:r w:rsidRPr="006870C4">
        <w:t>Provocation</w:t>
      </w:r>
      <w:r w:rsidR="00AD6E74" w:rsidRPr="006870C4">
        <w:t>: Statutory Defence 232</w:t>
      </w:r>
      <w:bookmarkEnd w:id="59"/>
    </w:p>
    <w:p w:rsidR="00CF3575" w:rsidRPr="006870C4" w:rsidRDefault="0008737F" w:rsidP="00CF3575">
      <w:pPr>
        <w:rPr>
          <w:rFonts w:asciiTheme="majorHAnsi" w:hAnsiTheme="majorHAnsi"/>
          <w:szCs w:val="20"/>
        </w:rPr>
      </w:pPr>
      <w:r w:rsidRPr="006870C4">
        <w:rPr>
          <w:rFonts w:asciiTheme="majorHAnsi" w:hAnsiTheme="majorHAnsi"/>
          <w:b/>
          <w:szCs w:val="20"/>
          <w:lang w:val="en-GB"/>
        </w:rPr>
        <w:t>Consider after parsing and commenting AR and MR</w:t>
      </w:r>
      <w:r w:rsidR="00AD451B">
        <w:rPr>
          <w:rFonts w:asciiTheme="majorHAnsi" w:hAnsiTheme="majorHAnsi"/>
          <w:b/>
          <w:szCs w:val="20"/>
          <w:lang w:val="en-GB"/>
        </w:rPr>
        <w:t xml:space="preserve"> for MURDER...lowers conviction to Manslaughter</w:t>
      </w:r>
    </w:p>
    <w:p w:rsidR="00CF3575" w:rsidRPr="006870C4" w:rsidRDefault="00CF3575" w:rsidP="004A6F93">
      <w:pPr>
        <w:pStyle w:val="ColorfulList-Accent11"/>
        <w:numPr>
          <w:ilvl w:val="0"/>
          <w:numId w:val="19"/>
        </w:numPr>
        <w:rPr>
          <w:rFonts w:asciiTheme="majorHAnsi" w:hAnsiTheme="majorHAnsi"/>
          <w:szCs w:val="20"/>
        </w:rPr>
      </w:pPr>
      <w:r w:rsidRPr="006870C4">
        <w:rPr>
          <w:rFonts w:asciiTheme="majorHAnsi" w:hAnsiTheme="majorHAnsi"/>
          <w:szCs w:val="20"/>
        </w:rPr>
        <w:t>Provocation is a partial defence that relates only to murder.</w:t>
      </w:r>
      <w:r w:rsidR="00F21015" w:rsidRPr="006870C4">
        <w:rPr>
          <w:rFonts w:asciiTheme="majorHAnsi" w:hAnsiTheme="majorHAnsi"/>
          <w:szCs w:val="20"/>
        </w:rPr>
        <w:t xml:space="preserve"> </w:t>
      </w:r>
      <w:r w:rsidR="00F21015" w:rsidRPr="006870C4">
        <w:rPr>
          <w:rFonts w:asciiTheme="majorHAnsi" w:hAnsiTheme="majorHAnsi"/>
          <w:b/>
          <w:szCs w:val="20"/>
        </w:rPr>
        <w:t>Prove Murder then apply Defence</w:t>
      </w:r>
    </w:p>
    <w:p w:rsidR="003906DF" w:rsidRPr="006870C4" w:rsidRDefault="003906DF" w:rsidP="004A6F93">
      <w:pPr>
        <w:pStyle w:val="ColorfulList-Accent11"/>
        <w:numPr>
          <w:ilvl w:val="0"/>
          <w:numId w:val="19"/>
        </w:numPr>
        <w:rPr>
          <w:rFonts w:asciiTheme="majorHAnsi" w:hAnsiTheme="majorHAnsi"/>
          <w:szCs w:val="20"/>
        </w:rPr>
      </w:pPr>
      <w:r w:rsidRPr="006870C4">
        <w:rPr>
          <w:rFonts w:asciiTheme="majorHAnsi" w:hAnsiTheme="majorHAnsi"/>
          <w:szCs w:val="20"/>
        </w:rPr>
        <w:t xml:space="preserve">It does </w:t>
      </w:r>
      <w:r w:rsidRPr="00E74B20">
        <w:rPr>
          <w:rFonts w:asciiTheme="majorHAnsi" w:hAnsiTheme="majorHAnsi"/>
          <w:b/>
          <w:szCs w:val="20"/>
        </w:rPr>
        <w:t>not negate the intent</w:t>
      </w:r>
      <w:r w:rsidRPr="006870C4">
        <w:rPr>
          <w:rFonts w:asciiTheme="majorHAnsi" w:hAnsiTheme="majorHAnsi"/>
          <w:szCs w:val="20"/>
        </w:rPr>
        <w:t xml:space="preserve"> to kill required for conviction of murder, but it </w:t>
      </w:r>
      <w:r w:rsidRPr="00E74B20">
        <w:rPr>
          <w:rFonts w:asciiTheme="majorHAnsi" w:hAnsiTheme="majorHAnsi"/>
          <w:b/>
          <w:szCs w:val="20"/>
        </w:rPr>
        <w:t>partially excuses</w:t>
      </w:r>
      <w:r w:rsidRPr="006870C4">
        <w:rPr>
          <w:rFonts w:asciiTheme="majorHAnsi" w:hAnsiTheme="majorHAnsi"/>
          <w:szCs w:val="20"/>
        </w:rPr>
        <w:t xml:space="preserve"> As actions because he was provoked into killing.</w:t>
      </w:r>
    </w:p>
    <w:p w:rsidR="00CF3575" w:rsidRPr="006870C4" w:rsidRDefault="00CF3575" w:rsidP="004A6F93">
      <w:pPr>
        <w:pStyle w:val="ColorfulList-Accent11"/>
        <w:numPr>
          <w:ilvl w:val="0"/>
          <w:numId w:val="19"/>
        </w:numPr>
        <w:rPr>
          <w:rFonts w:asciiTheme="majorHAnsi" w:hAnsiTheme="majorHAnsi"/>
          <w:szCs w:val="20"/>
        </w:rPr>
      </w:pPr>
      <w:r w:rsidRPr="006870C4">
        <w:rPr>
          <w:rFonts w:asciiTheme="majorHAnsi" w:hAnsiTheme="majorHAnsi"/>
          <w:szCs w:val="20"/>
        </w:rPr>
        <w:t>It does not apply to manslaughter, however if the provocation defence succeeds, A will be treated as having committed manslaughter.</w:t>
      </w:r>
    </w:p>
    <w:p w:rsidR="00D254DA" w:rsidRPr="006870C4" w:rsidRDefault="00D254DA" w:rsidP="00D254DA">
      <w:pPr>
        <w:pStyle w:val="ColorfulList-Accent11"/>
        <w:ind w:left="0"/>
        <w:rPr>
          <w:rFonts w:asciiTheme="majorHAnsi" w:hAnsiTheme="majorHAnsi"/>
          <w:b/>
          <w:color w:val="0000CC"/>
          <w:szCs w:val="20"/>
          <w:u w:val="single"/>
        </w:rPr>
      </w:pPr>
      <w:r w:rsidRPr="006870C4">
        <w:rPr>
          <w:rFonts w:asciiTheme="majorHAnsi" w:hAnsiTheme="majorHAnsi"/>
          <w:b/>
          <w:color w:val="0000CC"/>
          <w:szCs w:val="20"/>
          <w:u w:val="single"/>
        </w:rPr>
        <w:t>Burden of Proof</w:t>
      </w:r>
    </w:p>
    <w:p w:rsidR="001A006D" w:rsidRPr="006870C4" w:rsidRDefault="00837674" w:rsidP="00D254DA">
      <w:pPr>
        <w:pStyle w:val="ColorfulList-Accent11"/>
        <w:ind w:left="0"/>
        <w:rPr>
          <w:rFonts w:asciiTheme="majorHAnsi" w:hAnsiTheme="majorHAnsi"/>
          <w:szCs w:val="20"/>
        </w:rPr>
      </w:pPr>
      <w:r w:rsidRPr="006870C4">
        <w:rPr>
          <w:rFonts w:asciiTheme="majorHAnsi" w:hAnsiTheme="majorHAnsi"/>
          <w:szCs w:val="20"/>
        </w:rPr>
        <w:t xml:space="preserve">D must raise an AOR on </w:t>
      </w:r>
      <w:r w:rsidRPr="006870C4">
        <w:rPr>
          <w:rFonts w:asciiTheme="majorHAnsi" w:hAnsiTheme="majorHAnsi"/>
          <w:szCs w:val="20"/>
          <w:u w:val="single"/>
        </w:rPr>
        <w:t>each element of the defence in s232</w:t>
      </w:r>
      <w:r w:rsidRPr="006870C4">
        <w:rPr>
          <w:rFonts w:asciiTheme="majorHAnsi" w:hAnsiTheme="majorHAnsi"/>
          <w:szCs w:val="20"/>
        </w:rPr>
        <w:t xml:space="preserve"> at which point the burden is on the Crown to disprove atleast one element BRD.</w:t>
      </w:r>
    </w:p>
    <w:p w:rsidR="008F4BD5" w:rsidRPr="006870C4" w:rsidRDefault="008F4BD5" w:rsidP="008F4BD5">
      <w:pPr>
        <w:spacing w:after="200"/>
        <w:rPr>
          <w:rFonts w:asciiTheme="majorHAnsi" w:hAnsiTheme="majorHAnsi"/>
          <w:b/>
          <w:u w:val="single"/>
        </w:rPr>
      </w:pPr>
      <w:r w:rsidRPr="006870C4">
        <w:rPr>
          <w:rFonts w:asciiTheme="majorHAnsi" w:hAnsiTheme="majorHAnsi"/>
          <w:b/>
          <w:color w:val="0000CC"/>
          <w:u w:val="single"/>
        </w:rPr>
        <w:t xml:space="preserve">Air of Reality Test (There must be AOR to EACH ELEMENT) </w:t>
      </w:r>
      <w:r w:rsidRPr="006870C4">
        <w:rPr>
          <w:rFonts w:asciiTheme="majorHAnsi" w:hAnsiTheme="majorHAnsi"/>
          <w:b/>
          <w:i/>
          <w:color w:val="FF0000"/>
          <w:u w:val="single"/>
        </w:rPr>
        <w:t xml:space="preserve">Cinous </w:t>
      </w:r>
    </w:p>
    <w:p w:rsidR="008F4BD5" w:rsidRPr="006870C4" w:rsidRDefault="008F4BD5" w:rsidP="00F97C2E">
      <w:pPr>
        <w:pStyle w:val="ListParagraph"/>
        <w:numPr>
          <w:ilvl w:val="0"/>
          <w:numId w:val="41"/>
        </w:numPr>
        <w:spacing w:after="200"/>
        <w:rPr>
          <w:rFonts w:asciiTheme="majorHAnsi" w:hAnsiTheme="majorHAnsi"/>
        </w:rPr>
      </w:pPr>
      <w:r w:rsidRPr="006870C4">
        <w:rPr>
          <w:rFonts w:asciiTheme="majorHAnsi" w:hAnsiTheme="majorHAnsi"/>
          <w:b/>
        </w:rPr>
        <w:t xml:space="preserve">It’s an EVIDENTIARY BURDEN </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1) Must be evidence on record</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2)upon which a properly instructed jury, acting reasonably, could acquit</w:t>
      </w:r>
    </w:p>
    <w:p w:rsidR="008F4BD5" w:rsidRPr="006870C4" w:rsidRDefault="008F4BD5" w:rsidP="00F97C2E">
      <w:pPr>
        <w:pStyle w:val="ListParagraph"/>
        <w:numPr>
          <w:ilvl w:val="2"/>
          <w:numId w:val="40"/>
        </w:numPr>
        <w:spacing w:after="200"/>
        <w:rPr>
          <w:rFonts w:asciiTheme="majorHAnsi" w:hAnsiTheme="majorHAnsi"/>
          <w:b/>
        </w:rPr>
      </w:pPr>
      <w:r w:rsidRPr="006870C4">
        <w:rPr>
          <w:rFonts w:asciiTheme="majorHAnsi" w:hAnsiTheme="majorHAnsi"/>
          <w:b/>
        </w:rPr>
        <w:t>When A gives direct testimony, it is assumed to be true enough to be left to jury.  Credibility not at issue in Air of Reality Test</w:t>
      </w:r>
      <w:r w:rsidRPr="006870C4">
        <w:rPr>
          <w:rFonts w:asciiTheme="majorHAnsi" w:hAnsiTheme="majorHAnsi"/>
          <w:b/>
          <w:i/>
          <w:color w:val="FF0000"/>
        </w:rPr>
        <w:t xml:space="preserve"> </w:t>
      </w:r>
    </w:p>
    <w:p w:rsidR="008F4BD5" w:rsidRPr="006870C4" w:rsidRDefault="008F4BD5" w:rsidP="00F97C2E">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BURDEN is on the crown to disprove one element BRD</w:t>
      </w:r>
      <w:r w:rsidRPr="006870C4">
        <w:rPr>
          <w:rFonts w:asciiTheme="majorHAnsi" w:hAnsiTheme="majorHAnsi"/>
          <w:b/>
          <w:i/>
        </w:rPr>
        <w:t xml:space="preserve"> </w:t>
      </w:r>
    </w:p>
    <w:p w:rsidR="00FF03BC" w:rsidRPr="006870C4" w:rsidRDefault="00FF03BC" w:rsidP="00D254DA">
      <w:pPr>
        <w:spacing w:after="200"/>
        <w:rPr>
          <w:rFonts w:asciiTheme="majorHAnsi" w:hAnsiTheme="majorHAnsi"/>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p w:rsidR="00CF3575" w:rsidRPr="00AD451B" w:rsidRDefault="00414F96" w:rsidP="00414F96">
      <w:pPr>
        <w:pStyle w:val="Heading2"/>
        <w:rPr>
          <w:i/>
        </w:rPr>
      </w:pPr>
      <w:bookmarkStart w:id="60" w:name="_Toc290360356"/>
      <w:r>
        <w:t xml:space="preserve">Elements of </w:t>
      </w:r>
      <w:r w:rsidR="00CF3575" w:rsidRPr="006870C4">
        <w:t>s. 232</w:t>
      </w:r>
      <w:r w:rsidR="00AD451B">
        <w:t xml:space="preserve"> of CC affirmed in </w:t>
      </w:r>
      <w:r w:rsidR="00AD451B" w:rsidRPr="00AD451B">
        <w:rPr>
          <w:i/>
          <w:color w:val="FF0000"/>
        </w:rPr>
        <w:t>Tran</w:t>
      </w:r>
      <w:bookmarkEnd w:id="60"/>
    </w:p>
    <w:p w:rsidR="003906DF" w:rsidRPr="006870C4" w:rsidRDefault="003906DF" w:rsidP="004A6F93">
      <w:pPr>
        <w:pStyle w:val="ColorfulList-Accent11"/>
        <w:numPr>
          <w:ilvl w:val="0"/>
          <w:numId w:val="19"/>
        </w:numPr>
        <w:rPr>
          <w:rFonts w:asciiTheme="majorHAnsi" w:hAnsiTheme="majorHAnsi"/>
          <w:b/>
          <w:color w:val="0000CC"/>
          <w:szCs w:val="20"/>
        </w:rPr>
      </w:pPr>
      <w:r w:rsidRPr="006870C4">
        <w:rPr>
          <w:rFonts w:asciiTheme="majorHAnsi" w:hAnsiTheme="majorHAnsi"/>
          <w:b/>
          <w:color w:val="0000CC"/>
          <w:szCs w:val="20"/>
        </w:rPr>
        <w:t>(1) No Prior Incitement (232 (3)</w:t>
      </w:r>
      <w:r w:rsidR="00EB5B95" w:rsidRPr="006870C4">
        <w:rPr>
          <w:rFonts w:asciiTheme="majorHAnsi" w:hAnsiTheme="majorHAnsi"/>
          <w:b/>
          <w:color w:val="0000CC"/>
          <w:szCs w:val="20"/>
        </w:rPr>
        <w:t>)</w:t>
      </w:r>
    </w:p>
    <w:p w:rsidR="003906DF" w:rsidRPr="006870C4" w:rsidRDefault="003906DF" w:rsidP="004A6F93">
      <w:pPr>
        <w:pStyle w:val="ColorfulList-Accent11"/>
        <w:numPr>
          <w:ilvl w:val="0"/>
          <w:numId w:val="19"/>
        </w:numPr>
        <w:rPr>
          <w:rFonts w:asciiTheme="majorHAnsi" w:hAnsiTheme="majorHAnsi"/>
          <w:b/>
          <w:color w:val="0000CC"/>
          <w:szCs w:val="20"/>
        </w:rPr>
      </w:pPr>
      <w:r w:rsidRPr="006870C4">
        <w:rPr>
          <w:rFonts w:asciiTheme="majorHAnsi" w:hAnsiTheme="majorHAnsi"/>
          <w:b/>
          <w:color w:val="0000CC"/>
          <w:szCs w:val="20"/>
        </w:rPr>
        <w:t>(2</w:t>
      </w:r>
      <w:r w:rsidR="00CF3575" w:rsidRPr="006870C4">
        <w:rPr>
          <w:rFonts w:asciiTheme="majorHAnsi" w:hAnsiTheme="majorHAnsi"/>
          <w:b/>
          <w:color w:val="0000CC"/>
          <w:szCs w:val="20"/>
        </w:rPr>
        <w:t xml:space="preserve">) </w:t>
      </w:r>
      <w:r w:rsidRPr="006870C4">
        <w:rPr>
          <w:rFonts w:asciiTheme="majorHAnsi" w:hAnsiTheme="majorHAnsi"/>
          <w:b/>
          <w:color w:val="0000CC"/>
          <w:szCs w:val="20"/>
        </w:rPr>
        <w:t>Wrongful act or insult to the accused (232 (2))</w:t>
      </w:r>
      <w:r w:rsidR="00CF3575" w:rsidRPr="006870C4">
        <w:rPr>
          <w:rFonts w:asciiTheme="majorHAnsi" w:hAnsiTheme="majorHAnsi"/>
          <w:b/>
          <w:color w:val="0000CC"/>
          <w:szCs w:val="20"/>
        </w:rPr>
        <w:t xml:space="preserve"> </w:t>
      </w:r>
    </w:p>
    <w:p w:rsidR="00665EF9" w:rsidRPr="006870C4" w:rsidRDefault="003906DF" w:rsidP="004A6F93">
      <w:pPr>
        <w:pStyle w:val="ColorfulList-Accent11"/>
        <w:numPr>
          <w:ilvl w:val="1"/>
          <w:numId w:val="19"/>
        </w:numPr>
        <w:rPr>
          <w:rFonts w:asciiTheme="majorHAnsi" w:hAnsiTheme="majorHAnsi"/>
          <w:szCs w:val="20"/>
        </w:rPr>
      </w:pPr>
      <w:r w:rsidRPr="006870C4">
        <w:rPr>
          <w:rFonts w:asciiTheme="majorHAnsi" w:hAnsiTheme="majorHAnsi"/>
          <w:szCs w:val="20"/>
        </w:rPr>
        <w:t xml:space="preserve">A wrongful act or insult requires a minimal amount of </w:t>
      </w:r>
      <w:r w:rsidRPr="006870C4">
        <w:rPr>
          <w:rFonts w:asciiTheme="majorHAnsi" w:hAnsiTheme="majorHAnsi"/>
          <w:b/>
          <w:szCs w:val="20"/>
        </w:rPr>
        <w:t>moral blameworthiness</w:t>
      </w:r>
      <w:r w:rsidRPr="006870C4">
        <w:rPr>
          <w:rFonts w:asciiTheme="majorHAnsi" w:hAnsiTheme="majorHAnsi"/>
          <w:szCs w:val="20"/>
        </w:rPr>
        <w:t xml:space="preserve"> </w:t>
      </w:r>
      <w:r w:rsidR="00665EF9" w:rsidRPr="006870C4">
        <w:rPr>
          <w:rFonts w:asciiTheme="majorHAnsi" w:hAnsiTheme="majorHAnsi"/>
          <w:szCs w:val="20"/>
        </w:rPr>
        <w:t xml:space="preserve">(private sexual acts </w:t>
      </w:r>
      <w:r w:rsidR="006B2EE7" w:rsidRPr="006870C4">
        <w:rPr>
          <w:rFonts w:asciiTheme="majorHAnsi" w:hAnsiTheme="majorHAnsi"/>
          <w:szCs w:val="20"/>
        </w:rPr>
        <w:t xml:space="preserve">and the decision to leave a relationship </w:t>
      </w:r>
      <w:r w:rsidR="00665EF9" w:rsidRPr="006870C4">
        <w:rPr>
          <w:rFonts w:asciiTheme="majorHAnsi" w:hAnsiTheme="majorHAnsi"/>
          <w:szCs w:val="20"/>
        </w:rPr>
        <w:t>cannot constitute a wrongful act or insult)</w:t>
      </w:r>
      <w:r w:rsidRPr="006870C4">
        <w:rPr>
          <w:rFonts w:asciiTheme="majorHAnsi" w:hAnsiTheme="majorHAnsi"/>
          <w:szCs w:val="20"/>
        </w:rPr>
        <w:t>(</w:t>
      </w:r>
      <w:r w:rsidRPr="006870C4">
        <w:rPr>
          <w:rFonts w:asciiTheme="majorHAnsi" w:hAnsiTheme="majorHAnsi"/>
          <w:b/>
          <w:i/>
          <w:color w:val="FF0000"/>
          <w:szCs w:val="20"/>
        </w:rPr>
        <w:t>Tran</w:t>
      </w:r>
      <w:r w:rsidR="006B2EE7" w:rsidRPr="006870C4">
        <w:rPr>
          <w:rFonts w:asciiTheme="majorHAnsi" w:hAnsiTheme="majorHAnsi"/>
          <w:b/>
          <w:i/>
          <w:color w:val="FF0000"/>
          <w:szCs w:val="20"/>
        </w:rPr>
        <w:t>, Thibert</w:t>
      </w:r>
      <w:r w:rsidRPr="006870C4">
        <w:rPr>
          <w:rFonts w:asciiTheme="majorHAnsi" w:hAnsiTheme="majorHAnsi"/>
          <w:szCs w:val="20"/>
        </w:rPr>
        <w:t xml:space="preserve">). </w:t>
      </w:r>
    </w:p>
    <w:p w:rsidR="003906DF" w:rsidRPr="006870C4" w:rsidRDefault="003906DF" w:rsidP="004A6F93">
      <w:pPr>
        <w:pStyle w:val="ColorfulList-Accent11"/>
        <w:numPr>
          <w:ilvl w:val="1"/>
          <w:numId w:val="19"/>
        </w:numPr>
        <w:rPr>
          <w:rFonts w:asciiTheme="majorHAnsi" w:hAnsiTheme="majorHAnsi"/>
          <w:szCs w:val="20"/>
        </w:rPr>
      </w:pPr>
      <w:r w:rsidRPr="006870C4">
        <w:rPr>
          <w:rFonts w:asciiTheme="majorHAnsi" w:hAnsiTheme="majorHAnsi"/>
          <w:szCs w:val="20"/>
        </w:rPr>
        <w:t>If I need to use “provoking conduct needs to raise to a high and shocking level” from minority CA judgment (</w:t>
      </w:r>
      <w:r w:rsidRPr="006870C4">
        <w:rPr>
          <w:rFonts w:asciiTheme="majorHAnsi" w:hAnsiTheme="majorHAnsi"/>
          <w:b/>
          <w:i/>
          <w:color w:val="FF0000"/>
          <w:szCs w:val="20"/>
        </w:rPr>
        <w:t>Tran</w:t>
      </w:r>
      <w:r w:rsidRPr="006870C4">
        <w:rPr>
          <w:rFonts w:asciiTheme="majorHAnsi" w:hAnsiTheme="majorHAnsi"/>
          <w:szCs w:val="20"/>
        </w:rPr>
        <w:t>).</w:t>
      </w:r>
    </w:p>
    <w:p w:rsidR="00CF3575" w:rsidRPr="006870C4" w:rsidRDefault="003906DF" w:rsidP="004A6F93">
      <w:pPr>
        <w:pStyle w:val="ColorfulList-Accent11"/>
        <w:numPr>
          <w:ilvl w:val="1"/>
          <w:numId w:val="19"/>
        </w:numPr>
        <w:rPr>
          <w:rFonts w:asciiTheme="majorHAnsi" w:hAnsiTheme="majorHAnsi"/>
          <w:szCs w:val="20"/>
        </w:rPr>
      </w:pPr>
      <w:r w:rsidRPr="006870C4">
        <w:rPr>
          <w:rFonts w:asciiTheme="majorHAnsi" w:hAnsiTheme="majorHAnsi"/>
          <w:b/>
          <w:szCs w:val="20"/>
        </w:rPr>
        <w:t>NOT SOMETHING V HAD LEGAL RIGHT TO DO</w:t>
      </w:r>
      <w:r w:rsidR="00CF3575" w:rsidRPr="006870C4">
        <w:rPr>
          <w:rFonts w:asciiTheme="majorHAnsi" w:hAnsiTheme="majorHAnsi"/>
          <w:szCs w:val="20"/>
        </w:rPr>
        <w:t xml:space="preserve"> Something the victim had a legal right to do cannot constitute provocation.</w:t>
      </w:r>
    </w:p>
    <w:p w:rsidR="00CF3575" w:rsidRPr="006870C4" w:rsidRDefault="00CF3575" w:rsidP="004A6F93">
      <w:pPr>
        <w:pStyle w:val="ColorfulList-Accent11"/>
        <w:numPr>
          <w:ilvl w:val="2"/>
          <w:numId w:val="19"/>
        </w:numPr>
        <w:rPr>
          <w:rFonts w:asciiTheme="majorHAnsi" w:hAnsiTheme="majorHAnsi"/>
          <w:szCs w:val="20"/>
        </w:rPr>
      </w:pPr>
      <w:r w:rsidRPr="006870C4">
        <w:rPr>
          <w:rFonts w:asciiTheme="majorHAnsi" w:hAnsiTheme="majorHAnsi"/>
          <w:b/>
          <w:szCs w:val="20"/>
        </w:rPr>
        <w:t>Legal right</w:t>
      </w:r>
      <w:r w:rsidRPr="006870C4">
        <w:rPr>
          <w:rFonts w:asciiTheme="majorHAnsi" w:hAnsiTheme="majorHAnsi"/>
          <w:szCs w:val="20"/>
        </w:rPr>
        <w:t xml:space="preserve"> – required or expressly permitted by law (</w:t>
      </w:r>
      <w:r w:rsidRPr="006870C4">
        <w:rPr>
          <w:rFonts w:asciiTheme="majorHAnsi" w:hAnsiTheme="majorHAnsi"/>
          <w:b/>
          <w:i/>
          <w:color w:val="FF0000"/>
          <w:szCs w:val="20"/>
        </w:rPr>
        <w:t>Thibert</w:t>
      </w:r>
      <w:r w:rsidRPr="006870C4">
        <w:rPr>
          <w:rFonts w:asciiTheme="majorHAnsi" w:hAnsiTheme="majorHAnsi"/>
          <w:szCs w:val="20"/>
        </w:rPr>
        <w:t>).</w:t>
      </w:r>
    </w:p>
    <w:p w:rsidR="00CF3575" w:rsidRPr="006870C4" w:rsidRDefault="003906DF" w:rsidP="004A6F93">
      <w:pPr>
        <w:pStyle w:val="ColorfulList-Accent11"/>
        <w:numPr>
          <w:ilvl w:val="0"/>
          <w:numId w:val="19"/>
        </w:numPr>
        <w:rPr>
          <w:rFonts w:asciiTheme="majorHAnsi" w:hAnsiTheme="majorHAnsi"/>
          <w:b/>
          <w:color w:val="0000CC"/>
          <w:szCs w:val="20"/>
        </w:rPr>
      </w:pPr>
      <w:r w:rsidRPr="006870C4">
        <w:rPr>
          <w:rFonts w:asciiTheme="majorHAnsi" w:hAnsiTheme="majorHAnsi"/>
          <w:b/>
          <w:szCs w:val="20"/>
        </w:rPr>
        <w:t xml:space="preserve"> </w:t>
      </w:r>
      <w:r w:rsidRPr="006870C4">
        <w:rPr>
          <w:rFonts w:asciiTheme="majorHAnsi" w:hAnsiTheme="majorHAnsi"/>
          <w:b/>
          <w:color w:val="0000CC"/>
          <w:szCs w:val="20"/>
        </w:rPr>
        <w:t>(3</w:t>
      </w:r>
      <w:r w:rsidR="00CF3575" w:rsidRPr="006870C4">
        <w:rPr>
          <w:rFonts w:asciiTheme="majorHAnsi" w:hAnsiTheme="majorHAnsi"/>
          <w:b/>
          <w:color w:val="0000CC"/>
          <w:szCs w:val="20"/>
        </w:rPr>
        <w:t>) Act or insult must be sufficient to deprive [less onerous than would deprive] an ordinary person of self-control.</w:t>
      </w:r>
      <w:r w:rsidR="00665EF9" w:rsidRPr="006870C4">
        <w:rPr>
          <w:rFonts w:asciiTheme="majorHAnsi" w:hAnsiTheme="majorHAnsi"/>
          <w:b/>
          <w:color w:val="0000CC"/>
          <w:szCs w:val="20"/>
        </w:rPr>
        <w:t xml:space="preserve"> Modified-objective</w:t>
      </w:r>
      <w:r w:rsidR="00D254DA" w:rsidRPr="006870C4">
        <w:rPr>
          <w:rFonts w:asciiTheme="majorHAnsi" w:hAnsiTheme="majorHAnsi"/>
          <w:b/>
          <w:color w:val="0000CC"/>
          <w:szCs w:val="20"/>
        </w:rPr>
        <w:t xml:space="preserve"> TEST</w:t>
      </w:r>
      <w:r w:rsidR="00297A0E">
        <w:rPr>
          <w:rFonts w:asciiTheme="majorHAnsi" w:hAnsiTheme="majorHAnsi"/>
          <w:b/>
          <w:color w:val="0000CC"/>
          <w:szCs w:val="20"/>
        </w:rPr>
        <w:t xml:space="preserve"> different than OBJ MR mod-objective test. Less Stringent</w:t>
      </w:r>
    </w:p>
    <w:p w:rsidR="00CF3575" w:rsidRPr="006870C4" w:rsidRDefault="00CF3575" w:rsidP="004A6F93">
      <w:pPr>
        <w:pStyle w:val="ColorfulList-Accent11"/>
        <w:numPr>
          <w:ilvl w:val="1"/>
          <w:numId w:val="19"/>
        </w:numPr>
        <w:rPr>
          <w:rFonts w:asciiTheme="majorHAnsi" w:hAnsiTheme="majorHAnsi"/>
          <w:szCs w:val="20"/>
        </w:rPr>
      </w:pPr>
      <w:r w:rsidRPr="006870C4">
        <w:rPr>
          <w:rFonts w:asciiTheme="majorHAnsi" w:hAnsiTheme="majorHAnsi"/>
          <w:szCs w:val="20"/>
        </w:rPr>
        <w:t xml:space="preserve">In </w:t>
      </w:r>
      <w:r w:rsidRPr="006870C4">
        <w:rPr>
          <w:rFonts w:asciiTheme="majorHAnsi" w:hAnsiTheme="majorHAnsi"/>
          <w:b/>
          <w:i/>
          <w:color w:val="FF0000"/>
          <w:szCs w:val="20"/>
        </w:rPr>
        <w:t>Hill</w:t>
      </w:r>
      <w:r w:rsidRPr="006870C4">
        <w:rPr>
          <w:rFonts w:asciiTheme="majorHAnsi" w:hAnsiTheme="majorHAnsi"/>
          <w:szCs w:val="20"/>
        </w:rPr>
        <w:t xml:space="preserve"> it seems as though a middle ground between on objective and subjective test is being considered. For policy reasons this makes sense. Different things make different people lose self-control. The provoker may know what makes the victim “tick” outside of what would have the same effect on an ordinary person. This relaxing of the standard is especially understandable in light of the fact that it is not a full defence. If proven, a manslaughter conviction is entered. It is best described as </w:t>
      </w:r>
      <w:r w:rsidRPr="006870C4">
        <w:rPr>
          <w:rFonts w:asciiTheme="majorHAnsi" w:hAnsiTheme="majorHAnsi"/>
          <w:b/>
          <w:szCs w:val="20"/>
        </w:rPr>
        <w:t>ordinary person of age and sex of A</w:t>
      </w:r>
      <w:r w:rsidRPr="006870C4">
        <w:rPr>
          <w:rFonts w:asciiTheme="majorHAnsi" w:hAnsiTheme="majorHAnsi"/>
          <w:szCs w:val="20"/>
        </w:rPr>
        <w:t xml:space="preserve"> that can be further </w:t>
      </w:r>
      <w:r w:rsidRPr="006870C4">
        <w:rPr>
          <w:rFonts w:asciiTheme="majorHAnsi" w:hAnsiTheme="majorHAnsi"/>
          <w:b/>
          <w:szCs w:val="20"/>
        </w:rPr>
        <w:t>modified by relevant demographic information</w:t>
      </w:r>
      <w:r w:rsidRPr="006870C4">
        <w:rPr>
          <w:rFonts w:asciiTheme="majorHAnsi" w:hAnsiTheme="majorHAnsi"/>
          <w:szCs w:val="20"/>
        </w:rPr>
        <w:t>. This approach has been followed in subsequent jurisprudence. However, it cannot slip into subjectivity (</w:t>
      </w:r>
      <w:r w:rsidRPr="006870C4">
        <w:rPr>
          <w:rFonts w:asciiTheme="majorHAnsi" w:hAnsiTheme="majorHAnsi"/>
          <w:b/>
          <w:i/>
          <w:color w:val="FF0000"/>
          <w:szCs w:val="20"/>
        </w:rPr>
        <w:t>Thibert</w:t>
      </w:r>
      <w:r w:rsidRPr="006870C4">
        <w:rPr>
          <w:rFonts w:asciiTheme="majorHAnsi" w:hAnsiTheme="majorHAnsi"/>
          <w:szCs w:val="20"/>
        </w:rPr>
        <w:t>).</w:t>
      </w:r>
    </w:p>
    <w:p w:rsidR="00CF3575" w:rsidRPr="006870C4" w:rsidRDefault="00CF3575" w:rsidP="004A6F93">
      <w:pPr>
        <w:pStyle w:val="ColorfulList-Accent11"/>
        <w:numPr>
          <w:ilvl w:val="1"/>
          <w:numId w:val="19"/>
        </w:numPr>
        <w:rPr>
          <w:rFonts w:asciiTheme="majorHAnsi" w:hAnsiTheme="majorHAnsi"/>
          <w:szCs w:val="20"/>
        </w:rPr>
      </w:pPr>
      <w:r w:rsidRPr="006870C4">
        <w:rPr>
          <w:rFonts w:asciiTheme="majorHAnsi" w:hAnsiTheme="majorHAnsi"/>
          <w:b/>
          <w:szCs w:val="20"/>
        </w:rPr>
        <w:t>Personal characteristics</w:t>
      </w:r>
      <w:r w:rsidRPr="006870C4">
        <w:rPr>
          <w:rFonts w:asciiTheme="majorHAnsi" w:hAnsiTheme="majorHAnsi"/>
          <w:szCs w:val="20"/>
        </w:rPr>
        <w:t xml:space="preserve"> can be considered depending on the facts (</w:t>
      </w:r>
      <w:r w:rsidRPr="006870C4">
        <w:rPr>
          <w:rFonts w:asciiTheme="majorHAnsi" w:hAnsiTheme="majorHAnsi"/>
          <w:b/>
          <w:i/>
          <w:color w:val="FF0000"/>
          <w:szCs w:val="20"/>
        </w:rPr>
        <w:t>Hill</w:t>
      </w:r>
      <w:r w:rsidRPr="006870C4">
        <w:rPr>
          <w:rFonts w:asciiTheme="majorHAnsi" w:hAnsiTheme="majorHAnsi"/>
          <w:szCs w:val="20"/>
        </w:rPr>
        <w:t>).</w:t>
      </w:r>
    </w:p>
    <w:p w:rsidR="00CF3575" w:rsidRPr="006870C4" w:rsidRDefault="00CF3575" w:rsidP="004A6F93">
      <w:pPr>
        <w:pStyle w:val="ColorfulList-Accent11"/>
        <w:numPr>
          <w:ilvl w:val="2"/>
          <w:numId w:val="19"/>
        </w:numPr>
        <w:rPr>
          <w:rFonts w:asciiTheme="majorHAnsi" w:hAnsiTheme="majorHAnsi"/>
          <w:szCs w:val="20"/>
        </w:rPr>
      </w:pPr>
      <w:r w:rsidRPr="006870C4">
        <w:rPr>
          <w:rFonts w:asciiTheme="majorHAnsi" w:hAnsiTheme="majorHAnsi"/>
          <w:szCs w:val="20"/>
        </w:rPr>
        <w:t xml:space="preserve">For example, a </w:t>
      </w:r>
      <w:r w:rsidRPr="006870C4">
        <w:rPr>
          <w:rFonts w:asciiTheme="majorHAnsi" w:hAnsiTheme="majorHAnsi"/>
          <w:b/>
          <w:szCs w:val="20"/>
        </w:rPr>
        <w:t>race</w:t>
      </w:r>
      <w:r w:rsidRPr="006870C4">
        <w:rPr>
          <w:rFonts w:asciiTheme="majorHAnsi" w:hAnsiTheme="majorHAnsi"/>
          <w:szCs w:val="20"/>
        </w:rPr>
        <w:t>-based insult is more insulting to someone of that race.</w:t>
      </w:r>
      <w:r w:rsidR="006845AF" w:rsidRPr="006870C4">
        <w:rPr>
          <w:rFonts w:asciiTheme="majorHAnsi" w:hAnsiTheme="majorHAnsi"/>
          <w:b/>
          <w:i/>
          <w:color w:val="FF0000"/>
          <w:szCs w:val="20"/>
        </w:rPr>
        <w:t xml:space="preserve"> Hill</w:t>
      </w:r>
    </w:p>
    <w:p w:rsidR="00CF3575" w:rsidRPr="006870C4" w:rsidRDefault="00CF3575" w:rsidP="004A6F93">
      <w:pPr>
        <w:pStyle w:val="ColorfulList-Accent11"/>
        <w:numPr>
          <w:ilvl w:val="2"/>
          <w:numId w:val="19"/>
        </w:numPr>
        <w:rPr>
          <w:rFonts w:asciiTheme="majorHAnsi" w:hAnsiTheme="majorHAnsi"/>
          <w:szCs w:val="20"/>
        </w:rPr>
      </w:pPr>
      <w:r w:rsidRPr="006870C4">
        <w:rPr>
          <w:rFonts w:asciiTheme="majorHAnsi" w:hAnsiTheme="majorHAnsi"/>
          <w:szCs w:val="20"/>
        </w:rPr>
        <w:t xml:space="preserve">Being </w:t>
      </w:r>
      <w:r w:rsidRPr="006870C4">
        <w:rPr>
          <w:rFonts w:asciiTheme="majorHAnsi" w:hAnsiTheme="majorHAnsi"/>
          <w:b/>
          <w:szCs w:val="20"/>
        </w:rPr>
        <w:t>young</w:t>
      </w:r>
      <w:r w:rsidRPr="006870C4">
        <w:rPr>
          <w:rFonts w:asciiTheme="majorHAnsi" w:hAnsiTheme="majorHAnsi"/>
          <w:szCs w:val="20"/>
        </w:rPr>
        <w:t xml:space="preserve"> is also considered in </w:t>
      </w:r>
      <w:r w:rsidRPr="006870C4">
        <w:rPr>
          <w:rFonts w:asciiTheme="majorHAnsi" w:hAnsiTheme="majorHAnsi"/>
          <w:b/>
          <w:i/>
          <w:color w:val="FF0000"/>
          <w:szCs w:val="20"/>
        </w:rPr>
        <w:t>Hill</w:t>
      </w:r>
      <w:r w:rsidRPr="006870C4">
        <w:rPr>
          <w:rFonts w:asciiTheme="majorHAnsi" w:hAnsiTheme="majorHAnsi"/>
          <w:szCs w:val="20"/>
        </w:rPr>
        <w:t>.</w:t>
      </w:r>
    </w:p>
    <w:p w:rsidR="00CF3575" w:rsidRPr="006870C4" w:rsidRDefault="00CF3575" w:rsidP="004A6F93">
      <w:pPr>
        <w:pStyle w:val="ColorfulList-Accent11"/>
        <w:numPr>
          <w:ilvl w:val="2"/>
          <w:numId w:val="19"/>
        </w:numPr>
        <w:rPr>
          <w:rFonts w:asciiTheme="majorHAnsi" w:hAnsiTheme="majorHAnsi"/>
          <w:szCs w:val="20"/>
        </w:rPr>
      </w:pPr>
      <w:r w:rsidRPr="006870C4">
        <w:rPr>
          <w:rFonts w:asciiTheme="majorHAnsi" w:hAnsiTheme="majorHAnsi"/>
          <w:b/>
          <w:szCs w:val="20"/>
        </w:rPr>
        <w:t>History of the relationship</w:t>
      </w:r>
      <w:r w:rsidRPr="006870C4">
        <w:rPr>
          <w:rFonts w:asciiTheme="majorHAnsi" w:hAnsiTheme="majorHAnsi"/>
          <w:szCs w:val="20"/>
        </w:rPr>
        <w:t xml:space="preserve"> and </w:t>
      </w:r>
      <w:r w:rsidRPr="006870C4">
        <w:rPr>
          <w:rFonts w:asciiTheme="majorHAnsi" w:hAnsiTheme="majorHAnsi"/>
          <w:b/>
          <w:szCs w:val="20"/>
        </w:rPr>
        <w:t>sleeplessness</w:t>
      </w:r>
      <w:r w:rsidRPr="006870C4">
        <w:rPr>
          <w:rFonts w:asciiTheme="majorHAnsi" w:hAnsiTheme="majorHAnsi"/>
          <w:szCs w:val="20"/>
        </w:rPr>
        <w:t xml:space="preserve"> are considered factors in </w:t>
      </w:r>
      <w:r w:rsidRPr="006870C4">
        <w:rPr>
          <w:rFonts w:asciiTheme="majorHAnsi" w:hAnsiTheme="majorHAnsi"/>
          <w:b/>
          <w:i/>
          <w:color w:val="FF0000"/>
          <w:szCs w:val="20"/>
        </w:rPr>
        <w:t>Thibert</w:t>
      </w:r>
      <w:r w:rsidRPr="006870C4">
        <w:rPr>
          <w:rFonts w:asciiTheme="majorHAnsi" w:hAnsiTheme="majorHAnsi"/>
          <w:szCs w:val="20"/>
        </w:rPr>
        <w:t>.</w:t>
      </w:r>
    </w:p>
    <w:p w:rsidR="00AD451B" w:rsidRPr="00AD451B" w:rsidRDefault="00AD451B" w:rsidP="004A6F93">
      <w:pPr>
        <w:pStyle w:val="ColorfulList-Accent11"/>
        <w:numPr>
          <w:ilvl w:val="2"/>
          <w:numId w:val="19"/>
        </w:numPr>
        <w:rPr>
          <w:rFonts w:asciiTheme="majorHAnsi" w:hAnsiTheme="majorHAnsi"/>
          <w:szCs w:val="20"/>
        </w:rPr>
      </w:pPr>
      <w:r w:rsidRPr="00AD451B">
        <w:rPr>
          <w:rFonts w:asciiTheme="majorHAnsi" w:hAnsiTheme="majorHAnsi"/>
          <w:b/>
          <w:szCs w:val="20"/>
        </w:rPr>
        <w:t>An ordinary person can’t have features that are inconsistent with charter values</w:t>
      </w:r>
      <w:r>
        <w:rPr>
          <w:rFonts w:asciiTheme="majorHAnsi" w:hAnsiTheme="majorHAnsi"/>
          <w:szCs w:val="20"/>
        </w:rPr>
        <w:t xml:space="preserve"> (eg homophobia racism) </w:t>
      </w:r>
      <w:r w:rsidRPr="00AD451B">
        <w:rPr>
          <w:rFonts w:asciiTheme="majorHAnsi" w:hAnsiTheme="majorHAnsi"/>
          <w:b/>
          <w:i/>
          <w:color w:val="FF0000"/>
          <w:szCs w:val="20"/>
        </w:rPr>
        <w:t>Tran</w:t>
      </w:r>
    </w:p>
    <w:p w:rsidR="006845AF" w:rsidRPr="006870C4" w:rsidRDefault="006845AF" w:rsidP="004A6F93">
      <w:pPr>
        <w:pStyle w:val="ColorfulList-Accent11"/>
        <w:numPr>
          <w:ilvl w:val="2"/>
          <w:numId w:val="19"/>
        </w:numPr>
        <w:rPr>
          <w:rFonts w:asciiTheme="majorHAnsi" w:hAnsiTheme="majorHAnsi"/>
          <w:szCs w:val="20"/>
        </w:rPr>
      </w:pPr>
      <w:r w:rsidRPr="006870C4">
        <w:rPr>
          <w:rFonts w:asciiTheme="majorHAnsi" w:hAnsiTheme="majorHAnsi"/>
          <w:b/>
          <w:szCs w:val="20"/>
        </w:rPr>
        <w:t>TJ instructions to jury:</w:t>
      </w:r>
      <w:r w:rsidRPr="006870C4">
        <w:rPr>
          <w:rFonts w:asciiTheme="majorHAnsi" w:hAnsiTheme="majorHAnsi"/>
          <w:szCs w:val="20"/>
        </w:rPr>
        <w:t xml:space="preserve"> Not necessary for TJ to charge jury on personal characteristics, “collective good sense of jury” will lead it to ascribe characteristics to A</w:t>
      </w:r>
      <w:r w:rsidRPr="00E74B20">
        <w:rPr>
          <w:rFonts w:asciiTheme="majorHAnsi" w:hAnsiTheme="majorHAnsi"/>
          <w:b/>
          <w:szCs w:val="20"/>
        </w:rPr>
        <w:t>, BUT if insult is particularly relevant</w:t>
      </w:r>
      <w:r w:rsidRPr="006870C4">
        <w:rPr>
          <w:rFonts w:asciiTheme="majorHAnsi" w:hAnsiTheme="majorHAnsi"/>
          <w:szCs w:val="20"/>
        </w:rPr>
        <w:t>, TJ should draw it to jury’s attention.</w:t>
      </w:r>
      <w:r w:rsidRPr="006870C4">
        <w:rPr>
          <w:rFonts w:asciiTheme="majorHAnsi" w:hAnsiTheme="majorHAnsi"/>
          <w:b/>
          <w:i/>
          <w:color w:val="FF0000"/>
          <w:szCs w:val="20"/>
        </w:rPr>
        <w:t xml:space="preserve"> Hill</w:t>
      </w:r>
    </w:p>
    <w:p w:rsidR="0087107A" w:rsidRPr="006870C4" w:rsidRDefault="0087107A" w:rsidP="004A6F93">
      <w:pPr>
        <w:pStyle w:val="ColorfulList-Accent11"/>
        <w:numPr>
          <w:ilvl w:val="2"/>
          <w:numId w:val="19"/>
        </w:numPr>
        <w:rPr>
          <w:rFonts w:asciiTheme="majorHAnsi" w:hAnsiTheme="majorHAnsi"/>
          <w:szCs w:val="20"/>
        </w:rPr>
      </w:pPr>
      <w:r w:rsidRPr="006870C4">
        <w:rPr>
          <w:rFonts w:asciiTheme="majorHAnsi" w:hAnsiTheme="majorHAnsi"/>
        </w:rPr>
        <w:t xml:space="preserve">Where there is a case where someone is scared, angry and drunk, subjective MR must be carefully considered. In such a case, the jury should be charged on whether A have requisite subjective MR to be guilty of murder </w:t>
      </w:r>
      <w:r w:rsidRPr="006870C4">
        <w:rPr>
          <w:rFonts w:asciiTheme="majorHAnsi" w:hAnsiTheme="majorHAnsi"/>
          <w:b/>
          <w:i/>
          <w:color w:val="FF0000"/>
        </w:rPr>
        <w:t>Nealy</w:t>
      </w:r>
    </w:p>
    <w:p w:rsidR="00AD451B" w:rsidRPr="00AD451B" w:rsidRDefault="00CF3575" w:rsidP="00AD451B">
      <w:pPr>
        <w:pStyle w:val="ColorfulList-Accent11"/>
        <w:numPr>
          <w:ilvl w:val="1"/>
          <w:numId w:val="19"/>
        </w:numPr>
        <w:rPr>
          <w:rFonts w:asciiTheme="majorHAnsi" w:hAnsiTheme="majorHAnsi"/>
          <w:szCs w:val="20"/>
        </w:rPr>
      </w:pPr>
      <w:r w:rsidRPr="006870C4">
        <w:rPr>
          <w:rFonts w:asciiTheme="majorHAnsi" w:hAnsiTheme="majorHAnsi"/>
          <w:b/>
          <w:szCs w:val="20"/>
        </w:rPr>
        <w:t>The insult must strike a mind unprepared for it</w:t>
      </w:r>
      <w:r w:rsidR="006B2EE7" w:rsidRPr="006870C4">
        <w:rPr>
          <w:rFonts w:asciiTheme="majorHAnsi" w:hAnsiTheme="majorHAnsi"/>
          <w:b/>
          <w:szCs w:val="20"/>
        </w:rPr>
        <w:t>/must be unexpected</w:t>
      </w:r>
      <w:r w:rsidR="00665EF9" w:rsidRPr="006870C4">
        <w:rPr>
          <w:rFonts w:asciiTheme="majorHAnsi" w:hAnsiTheme="majorHAnsi"/>
          <w:b/>
          <w:szCs w:val="20"/>
        </w:rPr>
        <w:t>…A can’t seek out the confrontation</w:t>
      </w:r>
      <w:r w:rsidRPr="006870C4">
        <w:rPr>
          <w:rFonts w:asciiTheme="majorHAnsi" w:hAnsiTheme="majorHAnsi"/>
          <w:szCs w:val="20"/>
        </w:rPr>
        <w:t xml:space="preserve"> (</w:t>
      </w:r>
      <w:r w:rsidRPr="006870C4">
        <w:rPr>
          <w:rFonts w:asciiTheme="majorHAnsi" w:hAnsiTheme="majorHAnsi"/>
          <w:b/>
          <w:i/>
          <w:color w:val="FF0000"/>
          <w:szCs w:val="20"/>
        </w:rPr>
        <w:t>Tran</w:t>
      </w:r>
      <w:r w:rsidRPr="006870C4">
        <w:rPr>
          <w:rFonts w:asciiTheme="majorHAnsi" w:hAnsiTheme="majorHAnsi"/>
          <w:szCs w:val="20"/>
        </w:rPr>
        <w:t xml:space="preserve">). </w:t>
      </w:r>
      <w:r w:rsidR="00665EF9" w:rsidRPr="006870C4">
        <w:rPr>
          <w:rFonts w:asciiTheme="majorHAnsi" w:hAnsiTheme="majorHAnsi"/>
          <w:szCs w:val="20"/>
        </w:rPr>
        <w:t xml:space="preserve">( Ex: in </w:t>
      </w:r>
      <w:r w:rsidR="00665EF9" w:rsidRPr="006870C4">
        <w:rPr>
          <w:rFonts w:asciiTheme="majorHAnsi" w:hAnsiTheme="majorHAnsi"/>
          <w:i/>
          <w:szCs w:val="20"/>
        </w:rPr>
        <w:t xml:space="preserve">Tran </w:t>
      </w:r>
      <w:r w:rsidRPr="006870C4">
        <w:rPr>
          <w:rFonts w:asciiTheme="majorHAnsi" w:hAnsiTheme="majorHAnsi"/>
          <w:szCs w:val="20"/>
        </w:rPr>
        <w:t>Going into the house to confront, A would have had to be prepared in that case therefore it could not have been sudden.</w:t>
      </w:r>
      <w:r w:rsidR="00665EF9" w:rsidRPr="006870C4">
        <w:rPr>
          <w:rFonts w:asciiTheme="majorHAnsi" w:hAnsiTheme="majorHAnsi"/>
          <w:szCs w:val="20"/>
        </w:rPr>
        <w:t>)</w:t>
      </w:r>
      <w:r w:rsidRPr="006870C4">
        <w:rPr>
          <w:rFonts w:asciiTheme="majorHAnsi" w:hAnsiTheme="majorHAnsi"/>
          <w:szCs w:val="20"/>
        </w:rPr>
        <w:t xml:space="preserve"> </w:t>
      </w:r>
      <w:r w:rsidRPr="006870C4">
        <w:rPr>
          <w:rFonts w:asciiTheme="majorHAnsi" w:hAnsiTheme="majorHAnsi"/>
          <w:b/>
          <w:color w:val="008000"/>
          <w:szCs w:val="20"/>
        </w:rPr>
        <w:t>Makes sense</w:t>
      </w:r>
      <w:r w:rsidRPr="006870C4">
        <w:rPr>
          <w:rFonts w:asciiTheme="majorHAnsi" w:hAnsiTheme="majorHAnsi"/>
          <w:szCs w:val="20"/>
        </w:rPr>
        <w:t>.</w:t>
      </w:r>
    </w:p>
    <w:p w:rsidR="00CF3575" w:rsidRPr="006870C4" w:rsidRDefault="00CF3575" w:rsidP="004A6F93">
      <w:pPr>
        <w:pStyle w:val="ColorfulList-Accent11"/>
        <w:numPr>
          <w:ilvl w:val="0"/>
          <w:numId w:val="19"/>
        </w:numPr>
        <w:rPr>
          <w:rFonts w:asciiTheme="majorHAnsi" w:hAnsiTheme="majorHAnsi"/>
          <w:szCs w:val="20"/>
        </w:rPr>
      </w:pPr>
      <w:r w:rsidRPr="006870C4">
        <w:rPr>
          <w:rFonts w:asciiTheme="majorHAnsi" w:hAnsiTheme="majorHAnsi"/>
          <w:b/>
          <w:color w:val="0000CC"/>
          <w:szCs w:val="20"/>
        </w:rPr>
        <w:t>(</w:t>
      </w:r>
      <w:r w:rsidR="003906DF" w:rsidRPr="006870C4">
        <w:rPr>
          <w:rFonts w:asciiTheme="majorHAnsi" w:hAnsiTheme="majorHAnsi"/>
          <w:b/>
          <w:color w:val="0000CC"/>
          <w:szCs w:val="20"/>
        </w:rPr>
        <w:t>4</w:t>
      </w:r>
      <w:r w:rsidRPr="006870C4">
        <w:rPr>
          <w:rFonts w:asciiTheme="majorHAnsi" w:hAnsiTheme="majorHAnsi"/>
          <w:b/>
          <w:color w:val="0000CC"/>
          <w:szCs w:val="20"/>
        </w:rPr>
        <w:t>) A acts upon the wrongful act or insult</w:t>
      </w:r>
      <w:r w:rsidRPr="006870C4">
        <w:rPr>
          <w:rFonts w:asciiTheme="majorHAnsi" w:hAnsiTheme="majorHAnsi"/>
          <w:szCs w:val="20"/>
        </w:rPr>
        <w:t xml:space="preserve"> – has been interpreted to mean the person </w:t>
      </w:r>
      <w:r w:rsidRPr="006870C4">
        <w:rPr>
          <w:rFonts w:asciiTheme="majorHAnsi" w:hAnsiTheme="majorHAnsi"/>
          <w:b/>
          <w:szCs w:val="20"/>
        </w:rPr>
        <w:t>subjectively</w:t>
      </w:r>
      <w:r w:rsidRPr="006870C4">
        <w:rPr>
          <w:rFonts w:asciiTheme="majorHAnsi" w:hAnsiTheme="majorHAnsi"/>
          <w:szCs w:val="20"/>
        </w:rPr>
        <w:t xml:space="preserve"> lost control.</w:t>
      </w:r>
    </w:p>
    <w:p w:rsidR="00E8700A" w:rsidRPr="00E8700A" w:rsidRDefault="00CF3575" w:rsidP="00E8700A">
      <w:pPr>
        <w:pStyle w:val="ColorfulList-Accent11"/>
        <w:numPr>
          <w:ilvl w:val="1"/>
          <w:numId w:val="19"/>
        </w:numPr>
        <w:rPr>
          <w:rFonts w:asciiTheme="majorHAnsi" w:hAnsiTheme="majorHAnsi"/>
          <w:szCs w:val="20"/>
        </w:rPr>
      </w:pPr>
      <w:r w:rsidRPr="006870C4">
        <w:rPr>
          <w:rFonts w:asciiTheme="majorHAnsi" w:hAnsiTheme="majorHAnsi"/>
          <w:szCs w:val="20"/>
        </w:rPr>
        <w:t>A had no intention to kill before V acted is sufficient (</w:t>
      </w:r>
      <w:r w:rsidRPr="006870C4">
        <w:rPr>
          <w:rFonts w:asciiTheme="majorHAnsi" w:hAnsiTheme="majorHAnsi"/>
          <w:b/>
          <w:i/>
          <w:color w:val="FF0000"/>
          <w:szCs w:val="20"/>
        </w:rPr>
        <w:t>Thibert</w:t>
      </w:r>
      <w:r w:rsidRPr="006870C4">
        <w:rPr>
          <w:rFonts w:asciiTheme="majorHAnsi" w:hAnsiTheme="majorHAnsi"/>
          <w:szCs w:val="20"/>
        </w:rPr>
        <w:t>).</w:t>
      </w:r>
    </w:p>
    <w:p w:rsidR="00CF3575" w:rsidRPr="006870C4" w:rsidRDefault="00CF3575" w:rsidP="004A6F93">
      <w:pPr>
        <w:pStyle w:val="ColorfulList-Accent11"/>
        <w:numPr>
          <w:ilvl w:val="0"/>
          <w:numId w:val="19"/>
        </w:numPr>
        <w:rPr>
          <w:rFonts w:asciiTheme="majorHAnsi" w:hAnsiTheme="majorHAnsi"/>
          <w:szCs w:val="20"/>
        </w:rPr>
      </w:pPr>
      <w:r w:rsidRPr="006870C4">
        <w:rPr>
          <w:rFonts w:asciiTheme="majorHAnsi" w:hAnsiTheme="majorHAnsi"/>
          <w:b/>
          <w:color w:val="0000CC"/>
          <w:szCs w:val="20"/>
        </w:rPr>
        <w:t>(</w:t>
      </w:r>
      <w:r w:rsidR="003906DF" w:rsidRPr="006870C4">
        <w:rPr>
          <w:rFonts w:asciiTheme="majorHAnsi" w:hAnsiTheme="majorHAnsi"/>
          <w:b/>
          <w:color w:val="0000CC"/>
          <w:szCs w:val="20"/>
        </w:rPr>
        <w:t>5</w:t>
      </w:r>
      <w:r w:rsidRPr="006870C4">
        <w:rPr>
          <w:rFonts w:asciiTheme="majorHAnsi" w:hAnsiTheme="majorHAnsi"/>
          <w:b/>
          <w:color w:val="0000CC"/>
          <w:szCs w:val="20"/>
        </w:rPr>
        <w:t>)</w:t>
      </w:r>
      <w:r w:rsidRPr="006870C4">
        <w:rPr>
          <w:rFonts w:asciiTheme="majorHAnsi" w:hAnsiTheme="majorHAnsi"/>
          <w:color w:val="0000CC"/>
          <w:szCs w:val="20"/>
        </w:rPr>
        <w:t xml:space="preserve"> </w:t>
      </w:r>
      <w:r w:rsidRPr="006870C4">
        <w:rPr>
          <w:rFonts w:asciiTheme="majorHAnsi" w:hAnsiTheme="majorHAnsi"/>
          <w:b/>
          <w:color w:val="0000CC"/>
          <w:szCs w:val="20"/>
        </w:rPr>
        <w:t>Acting upon must be sudden and before there was time for his/her passion to cool</w:t>
      </w:r>
      <w:r w:rsidRPr="006870C4">
        <w:rPr>
          <w:rFonts w:asciiTheme="majorHAnsi" w:hAnsiTheme="majorHAnsi"/>
          <w:szCs w:val="20"/>
        </w:rPr>
        <w:t>.</w:t>
      </w:r>
    </w:p>
    <w:p w:rsidR="00CF3575" w:rsidRPr="006870C4" w:rsidRDefault="00CF3575" w:rsidP="004A6F93">
      <w:pPr>
        <w:pStyle w:val="ColorfulList-Accent11"/>
        <w:numPr>
          <w:ilvl w:val="1"/>
          <w:numId w:val="19"/>
        </w:numPr>
        <w:rPr>
          <w:rFonts w:asciiTheme="majorHAnsi" w:hAnsiTheme="majorHAnsi"/>
          <w:szCs w:val="20"/>
        </w:rPr>
      </w:pPr>
      <w:r w:rsidRPr="006870C4">
        <w:rPr>
          <w:rFonts w:asciiTheme="majorHAnsi" w:hAnsiTheme="majorHAnsi"/>
          <w:szCs w:val="20"/>
        </w:rPr>
        <w:t>If there is time for passions to cool, the defence will not be available (</w:t>
      </w:r>
      <w:r w:rsidRPr="006870C4">
        <w:rPr>
          <w:rFonts w:asciiTheme="majorHAnsi" w:hAnsiTheme="majorHAnsi"/>
          <w:b/>
          <w:i/>
          <w:color w:val="FF0000"/>
          <w:szCs w:val="20"/>
        </w:rPr>
        <w:t>Tran</w:t>
      </w:r>
      <w:r w:rsidRPr="006870C4">
        <w:rPr>
          <w:rFonts w:asciiTheme="majorHAnsi" w:hAnsiTheme="majorHAnsi"/>
          <w:szCs w:val="20"/>
        </w:rPr>
        <w:t xml:space="preserve">). </w:t>
      </w:r>
      <w:r w:rsidRPr="006870C4">
        <w:rPr>
          <w:rFonts w:asciiTheme="majorHAnsi" w:hAnsiTheme="majorHAnsi"/>
          <w:b/>
          <w:color w:val="008000"/>
          <w:szCs w:val="20"/>
        </w:rPr>
        <w:t>Makes sense</w:t>
      </w:r>
      <w:r w:rsidRPr="006870C4">
        <w:rPr>
          <w:rFonts w:asciiTheme="majorHAnsi" w:hAnsiTheme="majorHAnsi"/>
          <w:szCs w:val="20"/>
        </w:rPr>
        <w:t>.</w:t>
      </w:r>
    </w:p>
    <w:p w:rsidR="00CF3575" w:rsidRPr="006870C4" w:rsidRDefault="00CF3575" w:rsidP="004A6F93">
      <w:pPr>
        <w:pStyle w:val="ColorfulList-Accent11"/>
        <w:numPr>
          <w:ilvl w:val="1"/>
          <w:numId w:val="19"/>
        </w:numPr>
        <w:rPr>
          <w:rFonts w:asciiTheme="majorHAnsi" w:hAnsiTheme="majorHAnsi"/>
          <w:szCs w:val="20"/>
        </w:rPr>
      </w:pPr>
      <w:r w:rsidRPr="006870C4">
        <w:rPr>
          <w:rFonts w:asciiTheme="majorHAnsi" w:hAnsiTheme="majorHAnsi"/>
          <w:szCs w:val="20"/>
        </w:rPr>
        <w:t xml:space="preserve">The requirement for suddenness does not preclude a consideration of past events. </w:t>
      </w:r>
      <w:r w:rsidR="00E616B5" w:rsidRPr="00E74B20">
        <w:rPr>
          <w:rFonts w:asciiTheme="majorHAnsi" w:hAnsiTheme="majorHAnsi"/>
          <w:b/>
          <w:szCs w:val="20"/>
        </w:rPr>
        <w:t>The incident that finally triggers the reaction must be sudden and the reaction must be sudden</w:t>
      </w:r>
      <w:r w:rsidR="00E616B5" w:rsidRPr="006870C4">
        <w:rPr>
          <w:rFonts w:asciiTheme="majorHAnsi" w:hAnsiTheme="majorHAnsi"/>
          <w:szCs w:val="20"/>
        </w:rPr>
        <w:t xml:space="preserve"> BUT the </w:t>
      </w:r>
      <w:r w:rsidR="00E616B5" w:rsidRPr="00E74B20">
        <w:rPr>
          <w:rFonts w:asciiTheme="majorHAnsi" w:hAnsiTheme="majorHAnsi"/>
          <w:b/>
          <w:szCs w:val="20"/>
        </w:rPr>
        <w:t>background of the relationship between A and V can be considered</w:t>
      </w:r>
      <w:r w:rsidR="00E616B5" w:rsidRPr="006870C4">
        <w:rPr>
          <w:rFonts w:asciiTheme="majorHAnsi" w:hAnsiTheme="majorHAnsi"/>
          <w:szCs w:val="20"/>
        </w:rPr>
        <w:t>. For example. where there is a fraught history of abuse</w:t>
      </w:r>
      <w:r w:rsidR="00297A0E">
        <w:rPr>
          <w:rFonts w:asciiTheme="majorHAnsi" w:hAnsiTheme="majorHAnsi"/>
          <w:szCs w:val="20"/>
        </w:rPr>
        <w:t xml:space="preserve"> suddenness requirement might be less</w:t>
      </w:r>
      <w:r w:rsidR="00E616B5" w:rsidRPr="006870C4">
        <w:rPr>
          <w:rFonts w:asciiTheme="majorHAnsi" w:hAnsiTheme="majorHAnsi"/>
          <w:szCs w:val="20"/>
        </w:rPr>
        <w:t xml:space="preserve">. </w:t>
      </w:r>
      <w:r w:rsidRPr="006870C4">
        <w:rPr>
          <w:rFonts w:asciiTheme="majorHAnsi" w:hAnsiTheme="majorHAnsi"/>
          <w:szCs w:val="20"/>
        </w:rPr>
        <w:t>(</w:t>
      </w:r>
      <w:r w:rsidRPr="006870C4">
        <w:rPr>
          <w:rFonts w:asciiTheme="majorHAnsi" w:hAnsiTheme="majorHAnsi"/>
          <w:b/>
          <w:i/>
          <w:color w:val="FF0000"/>
          <w:szCs w:val="20"/>
        </w:rPr>
        <w:t>Daniels</w:t>
      </w:r>
      <w:r w:rsidRPr="006870C4">
        <w:rPr>
          <w:rFonts w:asciiTheme="majorHAnsi" w:hAnsiTheme="majorHAnsi"/>
          <w:szCs w:val="20"/>
        </w:rPr>
        <w:t xml:space="preserve">). </w:t>
      </w:r>
      <w:r w:rsidRPr="006870C4">
        <w:rPr>
          <w:rFonts w:asciiTheme="majorHAnsi" w:hAnsiTheme="majorHAnsi"/>
          <w:b/>
          <w:color w:val="008000"/>
          <w:szCs w:val="20"/>
        </w:rPr>
        <w:t>Questionable</w:t>
      </w:r>
      <w:r w:rsidRPr="006870C4">
        <w:rPr>
          <w:rFonts w:asciiTheme="majorHAnsi" w:hAnsiTheme="majorHAnsi"/>
          <w:szCs w:val="20"/>
        </w:rPr>
        <w:t>.</w:t>
      </w:r>
      <w:r w:rsidR="00E8700A">
        <w:rPr>
          <w:rFonts w:asciiTheme="majorHAnsi" w:hAnsiTheme="majorHAnsi"/>
          <w:szCs w:val="20"/>
        </w:rPr>
        <w:t xml:space="preserve"> Because </w:t>
      </w:r>
      <w:r w:rsidR="00E8700A" w:rsidRPr="00E8700A">
        <w:rPr>
          <w:rFonts w:asciiTheme="majorHAnsi" w:hAnsiTheme="majorHAnsi"/>
          <w:b/>
          <w:i/>
          <w:color w:val="FF0000"/>
          <w:szCs w:val="20"/>
        </w:rPr>
        <w:t>Tran</w:t>
      </w:r>
      <w:r w:rsidR="00E8700A">
        <w:rPr>
          <w:rFonts w:asciiTheme="majorHAnsi" w:hAnsiTheme="majorHAnsi"/>
          <w:szCs w:val="20"/>
        </w:rPr>
        <w:t xml:space="preserve"> seems to limit Daniels. It says details of relationship are not relevant. </w:t>
      </w:r>
      <w:r w:rsidR="00E8700A" w:rsidRPr="00E8700A">
        <w:rPr>
          <w:rFonts w:asciiTheme="majorHAnsi" w:hAnsiTheme="majorHAnsi"/>
          <w:b/>
          <w:i/>
          <w:color w:val="FF0000"/>
          <w:szCs w:val="20"/>
        </w:rPr>
        <w:t>Tran</w:t>
      </w:r>
      <w:r w:rsidR="00E8700A">
        <w:rPr>
          <w:rFonts w:asciiTheme="majorHAnsi" w:hAnsiTheme="majorHAnsi"/>
          <w:b/>
          <w:i/>
          <w:szCs w:val="20"/>
        </w:rPr>
        <w:t xml:space="preserve"> </w:t>
      </w:r>
      <w:r w:rsidR="00E8700A">
        <w:rPr>
          <w:rFonts w:asciiTheme="majorHAnsi" w:hAnsiTheme="majorHAnsi"/>
          <w:szCs w:val="20"/>
        </w:rPr>
        <w:t xml:space="preserve">is more recent, should be followed, therefore </w:t>
      </w:r>
      <w:r w:rsidR="00E74B20">
        <w:rPr>
          <w:rFonts w:asciiTheme="majorHAnsi" w:hAnsiTheme="majorHAnsi"/>
          <w:szCs w:val="20"/>
        </w:rPr>
        <w:t xml:space="preserve">I </w:t>
      </w:r>
      <w:r w:rsidR="00E8700A">
        <w:rPr>
          <w:rFonts w:asciiTheme="majorHAnsi" w:hAnsiTheme="majorHAnsi"/>
          <w:szCs w:val="20"/>
        </w:rPr>
        <w:t>won’t give much weight to relationship</w:t>
      </w:r>
      <w:r w:rsidR="00E74B20">
        <w:rPr>
          <w:rFonts w:asciiTheme="majorHAnsi" w:hAnsiTheme="majorHAnsi"/>
          <w:szCs w:val="20"/>
        </w:rPr>
        <w:t xml:space="preserve">. Though </w:t>
      </w:r>
      <w:r w:rsidR="00E74B20">
        <w:rPr>
          <w:rFonts w:asciiTheme="majorHAnsi" w:hAnsiTheme="majorHAnsi"/>
          <w:i/>
          <w:szCs w:val="20"/>
        </w:rPr>
        <w:t xml:space="preserve">Tran </w:t>
      </w:r>
      <w:r w:rsidR="00E74B20">
        <w:rPr>
          <w:rFonts w:asciiTheme="majorHAnsi" w:hAnsiTheme="majorHAnsi"/>
          <w:szCs w:val="20"/>
        </w:rPr>
        <w:t xml:space="preserve">may have had to do with spousal abuse in the reverse way of </w:t>
      </w:r>
      <w:r w:rsidR="00E74B20">
        <w:rPr>
          <w:rFonts w:asciiTheme="majorHAnsi" w:hAnsiTheme="majorHAnsi"/>
          <w:i/>
          <w:szCs w:val="20"/>
        </w:rPr>
        <w:t>Daniels…</w:t>
      </w:r>
    </w:p>
    <w:p w:rsidR="00CF3575" w:rsidRPr="006870C4" w:rsidRDefault="00CF3575" w:rsidP="004A6F93">
      <w:pPr>
        <w:pStyle w:val="ColorfulList-Accent11"/>
        <w:numPr>
          <w:ilvl w:val="0"/>
          <w:numId w:val="19"/>
        </w:numPr>
        <w:rPr>
          <w:rFonts w:asciiTheme="majorHAnsi" w:hAnsiTheme="majorHAnsi"/>
          <w:b/>
          <w:color w:val="0000CC"/>
          <w:szCs w:val="20"/>
        </w:rPr>
      </w:pPr>
      <w:r w:rsidRPr="006870C4">
        <w:rPr>
          <w:rFonts w:asciiTheme="majorHAnsi" w:hAnsiTheme="majorHAnsi"/>
          <w:b/>
          <w:color w:val="0000CC"/>
          <w:szCs w:val="20"/>
        </w:rPr>
        <w:t>(</w:t>
      </w:r>
      <w:r w:rsidR="003906DF" w:rsidRPr="006870C4">
        <w:rPr>
          <w:rFonts w:asciiTheme="majorHAnsi" w:hAnsiTheme="majorHAnsi"/>
          <w:b/>
          <w:color w:val="0000CC"/>
          <w:szCs w:val="20"/>
        </w:rPr>
        <w:t>6) A was deprived of self control</w:t>
      </w:r>
    </w:p>
    <w:p w:rsidR="006B2EE7" w:rsidRPr="006870C4" w:rsidRDefault="003906DF" w:rsidP="004A6F93">
      <w:pPr>
        <w:pStyle w:val="ColorfulList-Accent11"/>
        <w:numPr>
          <w:ilvl w:val="0"/>
          <w:numId w:val="19"/>
        </w:numPr>
        <w:rPr>
          <w:rFonts w:asciiTheme="majorHAnsi" w:hAnsiTheme="majorHAnsi"/>
          <w:b/>
          <w:color w:val="0000CC"/>
          <w:szCs w:val="20"/>
        </w:rPr>
      </w:pPr>
      <w:r w:rsidRPr="006870C4">
        <w:rPr>
          <w:rFonts w:asciiTheme="majorHAnsi" w:hAnsiTheme="majorHAnsi"/>
          <w:b/>
          <w:color w:val="0000CC"/>
          <w:szCs w:val="20"/>
        </w:rPr>
        <w:t>(7</w:t>
      </w:r>
      <w:r w:rsidR="00CF3575" w:rsidRPr="006870C4">
        <w:rPr>
          <w:rFonts w:asciiTheme="majorHAnsi" w:hAnsiTheme="majorHAnsi"/>
          <w:b/>
          <w:color w:val="0000CC"/>
          <w:szCs w:val="20"/>
        </w:rPr>
        <w:t xml:space="preserve">) </w:t>
      </w:r>
      <w:r w:rsidRPr="006870C4">
        <w:rPr>
          <w:rFonts w:asciiTheme="majorHAnsi" w:hAnsiTheme="majorHAnsi"/>
          <w:b/>
          <w:color w:val="0000CC"/>
          <w:szCs w:val="20"/>
        </w:rPr>
        <w:t>A murdered V</w:t>
      </w:r>
    </w:p>
    <w:p w:rsidR="006B2EE7" w:rsidRPr="006870C4" w:rsidRDefault="006B2EE7" w:rsidP="006B2EE7">
      <w:pPr>
        <w:pStyle w:val="ColorfulList-Accent11"/>
        <w:ind w:left="0"/>
        <w:rPr>
          <w:rFonts w:asciiTheme="majorHAnsi" w:hAnsiTheme="majorHAnsi"/>
          <w:szCs w:val="20"/>
        </w:rPr>
      </w:pPr>
    </w:p>
    <w:p w:rsidR="00CF3575" w:rsidRPr="00E74B20" w:rsidRDefault="006B2EE7" w:rsidP="00E74B20">
      <w:pPr>
        <w:pStyle w:val="ColorfulList-Accent11"/>
        <w:ind w:left="0"/>
        <w:rPr>
          <w:rFonts w:asciiTheme="majorHAnsi" w:hAnsiTheme="majorHAnsi"/>
          <w:b/>
          <w:szCs w:val="20"/>
        </w:rPr>
      </w:pPr>
      <w:r w:rsidRPr="006870C4">
        <w:rPr>
          <w:rFonts w:asciiTheme="majorHAnsi" w:hAnsiTheme="majorHAnsi"/>
          <w:b/>
          <w:szCs w:val="20"/>
        </w:rPr>
        <w:t>Policy Concern that Arises from Decision in</w:t>
      </w:r>
      <w:r w:rsidRPr="006870C4">
        <w:rPr>
          <w:rFonts w:asciiTheme="majorHAnsi" w:hAnsiTheme="majorHAnsi"/>
          <w:b/>
          <w:i/>
          <w:color w:val="FF0000"/>
          <w:szCs w:val="20"/>
        </w:rPr>
        <w:t xml:space="preserve"> Thibert </w:t>
      </w:r>
      <w:r w:rsidRPr="006870C4">
        <w:rPr>
          <w:rFonts w:asciiTheme="majorHAnsi" w:hAnsiTheme="majorHAnsi"/>
          <w:b/>
          <w:szCs w:val="20"/>
        </w:rPr>
        <w:t>to allow provocation in the situation where the one provoking was being threatened with death: DISSENT:</w:t>
      </w:r>
      <w:r w:rsidRPr="006870C4">
        <w:rPr>
          <w:rFonts w:asciiTheme="majorHAnsi" w:hAnsiTheme="majorHAnsi"/>
          <w:szCs w:val="20"/>
        </w:rPr>
        <w:t xml:space="preserve"> The court should be reluctant to set a standard for how a victim of a homicide should be reacting to threats of violence (the victim had a rifle pointed at him when he was ‘taunting’).</w:t>
      </w:r>
    </w:p>
    <w:p w:rsidR="00CF3575" w:rsidRPr="006870C4" w:rsidRDefault="00CF3575" w:rsidP="00414F96">
      <w:pPr>
        <w:pStyle w:val="Heading1"/>
      </w:pPr>
      <w:bookmarkStart w:id="61" w:name="_Toc290360357"/>
      <w:r w:rsidRPr="006870C4">
        <w:t>Mental Disorder</w:t>
      </w:r>
      <w:r w:rsidR="00AD6E74" w:rsidRPr="006870C4">
        <w:t>: Statutory Defence s 16</w:t>
      </w:r>
      <w:bookmarkEnd w:id="61"/>
    </w:p>
    <w:p w:rsidR="00E74B20" w:rsidRDefault="0008737F" w:rsidP="002C03D0">
      <w:pPr>
        <w:pStyle w:val="NormalWeb"/>
        <w:rPr>
          <w:rFonts w:asciiTheme="majorHAnsi" w:hAnsiTheme="majorHAnsi"/>
          <w:b/>
          <w:szCs w:val="20"/>
          <w:lang w:val="en-GB"/>
        </w:rPr>
      </w:pPr>
      <w:r w:rsidRPr="006870C4">
        <w:rPr>
          <w:rFonts w:asciiTheme="majorHAnsi" w:hAnsiTheme="majorHAnsi"/>
          <w:b/>
          <w:szCs w:val="20"/>
          <w:lang w:val="en-GB"/>
        </w:rPr>
        <w:t xml:space="preserve">Consider after parsing and commenting AR and MR. </w:t>
      </w:r>
    </w:p>
    <w:p w:rsidR="002C03D0" w:rsidRPr="006870C4" w:rsidRDefault="00297A0E" w:rsidP="002C03D0">
      <w:pPr>
        <w:pStyle w:val="NormalWeb"/>
        <w:rPr>
          <w:rFonts w:asciiTheme="majorHAnsi" w:hAnsiTheme="majorHAnsi"/>
          <w:b/>
          <w:szCs w:val="20"/>
          <w:lang w:val="en-GB"/>
        </w:rPr>
      </w:pPr>
      <w:r>
        <w:rPr>
          <w:rFonts w:asciiTheme="majorHAnsi" w:hAnsiTheme="majorHAnsi"/>
          <w:b/>
          <w:szCs w:val="20"/>
          <w:lang w:val="en-GB"/>
        </w:rPr>
        <w:t>If proved NCRMD will be directed to health review board</w:t>
      </w:r>
    </w:p>
    <w:p w:rsidR="002C03D0" w:rsidRPr="006870C4" w:rsidRDefault="002C03D0" w:rsidP="002C03D0">
      <w:pPr>
        <w:pStyle w:val="NormalWeb"/>
        <w:rPr>
          <w:rFonts w:asciiTheme="majorHAnsi" w:hAnsiTheme="majorHAnsi"/>
          <w:b/>
          <w:szCs w:val="20"/>
        </w:rPr>
      </w:pPr>
      <w:r w:rsidRPr="006870C4">
        <w:rPr>
          <w:rFonts w:asciiTheme="majorHAnsi" w:hAnsiTheme="majorHAnsi"/>
          <w:b/>
          <w:szCs w:val="20"/>
        </w:rPr>
        <w:t>Trier of fact faced with NCRMD defence should consider questions in the following order:</w:t>
      </w:r>
      <w:r w:rsidRPr="006870C4">
        <w:rPr>
          <w:rFonts w:asciiTheme="majorHAnsi" w:hAnsiTheme="majorHAnsi"/>
          <w:b/>
          <w:szCs w:val="20"/>
        </w:rPr>
        <w:br/>
      </w:r>
      <w:r w:rsidRPr="006870C4">
        <w:rPr>
          <w:rFonts w:asciiTheme="majorHAnsi" w:hAnsiTheme="majorHAnsi"/>
          <w:szCs w:val="20"/>
        </w:rPr>
        <w:t>1) Has the accused established NCRMD under one of the two limbs of s. 16 BoP? IF NO</w:t>
      </w:r>
      <w:r w:rsidRPr="006870C4">
        <w:rPr>
          <w:szCs w:val="20"/>
        </w:rPr>
        <w:t>→</w:t>
      </w:r>
      <w:r w:rsidRPr="006870C4">
        <w:rPr>
          <w:rFonts w:asciiTheme="majorHAnsi" w:hAnsiTheme="majorHAnsi"/>
          <w:szCs w:val="20"/>
        </w:rPr>
        <w:br/>
        <w:t xml:space="preserve">2) </w:t>
      </w:r>
      <w:r w:rsidR="00414F96">
        <w:rPr>
          <w:rFonts w:asciiTheme="majorHAnsi" w:hAnsiTheme="majorHAnsi"/>
          <w:szCs w:val="20"/>
        </w:rPr>
        <w:t>IF IT IS A SPECIFIC INTENT OFFENCE [one that requires intent of consequence]</w:t>
      </w:r>
      <w:r w:rsidRPr="006870C4">
        <w:rPr>
          <w:rFonts w:asciiTheme="majorHAnsi" w:hAnsiTheme="majorHAnsi"/>
          <w:szCs w:val="20"/>
        </w:rPr>
        <w:t xml:space="preserve">Does the evidence of mental disorder </w:t>
      </w:r>
      <w:r w:rsidRPr="006870C4">
        <w:rPr>
          <w:rFonts w:asciiTheme="majorHAnsi" w:hAnsiTheme="majorHAnsi"/>
          <w:b/>
          <w:szCs w:val="20"/>
        </w:rPr>
        <w:t>nevertheless negate mens rea</w:t>
      </w:r>
      <w:r w:rsidRPr="006870C4">
        <w:rPr>
          <w:rFonts w:asciiTheme="majorHAnsi" w:hAnsiTheme="majorHAnsi"/>
          <w:szCs w:val="20"/>
        </w:rPr>
        <w:t xml:space="preserve"> in whole or part (e.g. prevent D from forming specific intent/ intending consequences)? That is, does it </w:t>
      </w:r>
      <w:r w:rsidRPr="006870C4">
        <w:rPr>
          <w:rFonts w:asciiTheme="majorHAnsi" w:hAnsiTheme="majorHAnsi"/>
          <w:b/>
          <w:szCs w:val="20"/>
        </w:rPr>
        <w:t>raise a reasonable</w:t>
      </w:r>
      <w:r w:rsidRPr="006870C4">
        <w:rPr>
          <w:rFonts w:asciiTheme="majorHAnsi" w:hAnsiTheme="majorHAnsi"/>
          <w:szCs w:val="20"/>
        </w:rPr>
        <w:t xml:space="preserve"> </w:t>
      </w:r>
      <w:r w:rsidRPr="006870C4">
        <w:rPr>
          <w:rFonts w:asciiTheme="majorHAnsi" w:hAnsiTheme="majorHAnsi"/>
          <w:b/>
          <w:szCs w:val="20"/>
        </w:rPr>
        <w:t xml:space="preserve">doubt </w:t>
      </w:r>
      <w:r w:rsidR="00297A0E">
        <w:rPr>
          <w:rFonts w:asciiTheme="majorHAnsi" w:hAnsiTheme="majorHAnsi"/>
          <w:b/>
          <w:szCs w:val="20"/>
        </w:rPr>
        <w:t>doesnt have to be a great doubt...just SOME DOUBT</w:t>
      </w:r>
      <w:r w:rsidRPr="006870C4">
        <w:rPr>
          <w:rFonts w:asciiTheme="majorHAnsi" w:hAnsiTheme="majorHAnsi"/>
          <w:b/>
          <w:szCs w:val="20"/>
        </w:rPr>
        <w:t xml:space="preserve">? </w:t>
      </w:r>
    </w:p>
    <w:p w:rsidR="00086809" w:rsidRDefault="00086809" w:rsidP="00086809">
      <w:pPr>
        <w:pStyle w:val="ListParagraph"/>
        <w:numPr>
          <w:ilvl w:val="0"/>
          <w:numId w:val="54"/>
        </w:numPr>
        <w:spacing w:after="200"/>
        <w:rPr>
          <w:b/>
        </w:rPr>
      </w:pPr>
      <w:r>
        <w:rPr>
          <w:b/>
        </w:rPr>
        <w:t>Ex</w:t>
      </w:r>
      <w:r w:rsidR="008F774B">
        <w:rPr>
          <w:b/>
        </w:rPr>
        <w:t>:</w:t>
      </w:r>
      <w:r>
        <w:rPr>
          <w:b/>
        </w:rPr>
        <w:t xml:space="preserve"> person has severe depression but still understands the quality of the acts. They were capable to form the intention to act but not capable of forming the intention for the natural consequence of the act</w:t>
      </w:r>
      <w:r w:rsidR="00D51371">
        <w:rPr>
          <w:b/>
        </w:rPr>
        <w:t xml:space="preserve">…this might displace the presumption from </w:t>
      </w:r>
      <w:r w:rsidR="00D51371" w:rsidRPr="00D51371">
        <w:rPr>
          <w:b/>
          <w:i/>
          <w:color w:val="FF0000"/>
        </w:rPr>
        <w:t>theroux</w:t>
      </w:r>
      <w:r w:rsidR="00D51371">
        <w:rPr>
          <w:b/>
        </w:rPr>
        <w:t xml:space="preserve"> and </w:t>
      </w:r>
      <w:r w:rsidR="00D51371" w:rsidRPr="00D51371">
        <w:rPr>
          <w:b/>
          <w:i/>
          <w:color w:val="FF0000"/>
        </w:rPr>
        <w:t>sansregret</w:t>
      </w:r>
      <w:r w:rsidR="00D51371">
        <w:rPr>
          <w:b/>
        </w:rPr>
        <w:t xml:space="preserve"> that a person naturally foresees the consequences of their act</w:t>
      </w:r>
    </w:p>
    <w:p w:rsidR="005B7B64" w:rsidRPr="006870C4" w:rsidRDefault="005B7B64" w:rsidP="00414F96">
      <w:pPr>
        <w:pStyle w:val="Heading2"/>
      </w:pPr>
      <w:bookmarkStart w:id="62" w:name="_Toc290360358"/>
      <w:r w:rsidRPr="006870C4">
        <w:t>Presumption and Burden of Proof</w:t>
      </w:r>
      <w:bookmarkEnd w:id="62"/>
    </w:p>
    <w:p w:rsidR="005311FC" w:rsidRPr="006870C4" w:rsidRDefault="005311FC" w:rsidP="005B7B64">
      <w:pPr>
        <w:pStyle w:val="NoSpacing"/>
        <w:rPr>
          <w:rFonts w:asciiTheme="majorHAnsi" w:hAnsiTheme="majorHAnsi"/>
          <w:b/>
          <w:color w:val="0000CC"/>
          <w:sz w:val="20"/>
          <w:u w:val="single"/>
        </w:rPr>
      </w:pPr>
      <w:r w:rsidRPr="006870C4">
        <w:rPr>
          <w:rFonts w:asciiTheme="majorHAnsi" w:hAnsiTheme="majorHAnsi"/>
          <w:b/>
          <w:sz w:val="20"/>
          <w:szCs w:val="20"/>
          <w:lang w:val="en-GB"/>
        </w:rPr>
        <w:t>S. 16(2)</w:t>
      </w:r>
      <w:r w:rsidRPr="006870C4">
        <w:rPr>
          <w:rFonts w:asciiTheme="majorHAnsi" w:hAnsiTheme="majorHAnsi"/>
          <w:sz w:val="20"/>
          <w:szCs w:val="20"/>
          <w:lang w:val="en-GB"/>
        </w:rPr>
        <w:t xml:space="preserve"> establishes </w:t>
      </w:r>
      <w:r w:rsidRPr="006870C4">
        <w:rPr>
          <w:rFonts w:asciiTheme="majorHAnsi" w:hAnsiTheme="majorHAnsi"/>
          <w:b/>
          <w:color w:val="0000CC"/>
          <w:sz w:val="20"/>
          <w:szCs w:val="20"/>
          <w:lang w:val="en-GB"/>
        </w:rPr>
        <w:t>a presumption that A is not suffering from a mental disorder</w:t>
      </w:r>
      <w:r w:rsidRPr="006870C4">
        <w:rPr>
          <w:rFonts w:asciiTheme="majorHAnsi" w:hAnsiTheme="majorHAnsi"/>
          <w:sz w:val="20"/>
          <w:szCs w:val="20"/>
          <w:lang w:val="en-GB"/>
        </w:rPr>
        <w:t xml:space="preserve"> </w:t>
      </w:r>
      <w:r w:rsidR="00E84C1B" w:rsidRPr="006870C4">
        <w:rPr>
          <w:rFonts w:asciiTheme="majorHAnsi" w:hAnsiTheme="majorHAnsi"/>
          <w:sz w:val="20"/>
          <w:szCs w:val="20"/>
          <w:lang w:val="en-GB"/>
        </w:rPr>
        <w:t>(</w:t>
      </w:r>
      <w:r w:rsidRPr="006870C4">
        <w:rPr>
          <w:rFonts w:asciiTheme="majorHAnsi" w:hAnsiTheme="majorHAnsi"/>
          <w:sz w:val="20"/>
          <w:szCs w:val="20"/>
          <w:lang w:val="en-GB"/>
        </w:rPr>
        <w:t>until the contrary is proved to BoP</w:t>
      </w:r>
      <w:r w:rsidR="00E84C1B" w:rsidRPr="006870C4">
        <w:rPr>
          <w:rFonts w:asciiTheme="majorHAnsi" w:hAnsiTheme="majorHAnsi"/>
          <w:sz w:val="20"/>
          <w:szCs w:val="20"/>
          <w:lang w:val="en-GB"/>
        </w:rPr>
        <w:t>)</w:t>
      </w:r>
      <w:r w:rsidRPr="006870C4">
        <w:rPr>
          <w:rFonts w:asciiTheme="majorHAnsi" w:hAnsiTheme="majorHAnsi"/>
          <w:sz w:val="20"/>
          <w:szCs w:val="20"/>
          <w:lang w:val="en-GB"/>
        </w:rPr>
        <w:t xml:space="preserve">. </w:t>
      </w:r>
      <w:r w:rsidR="00E84342" w:rsidRPr="006870C4">
        <w:rPr>
          <w:rFonts w:asciiTheme="majorHAnsi" w:hAnsiTheme="majorHAnsi"/>
        </w:rPr>
        <w:tab/>
      </w:r>
      <w:r w:rsidRPr="006870C4">
        <w:rPr>
          <w:rFonts w:asciiTheme="majorHAnsi" w:hAnsiTheme="majorHAnsi"/>
          <w:sz w:val="20"/>
          <w:szCs w:val="20"/>
          <w:lang w:val="en-GB"/>
        </w:rPr>
        <w:t xml:space="preserve">*Contravenes </w:t>
      </w:r>
      <w:r w:rsidRPr="006870C4">
        <w:rPr>
          <w:rFonts w:asciiTheme="majorHAnsi" w:hAnsiTheme="majorHAnsi"/>
          <w:i/>
          <w:iCs/>
          <w:sz w:val="20"/>
          <w:szCs w:val="20"/>
          <w:lang w:val="en-GB"/>
        </w:rPr>
        <w:t>Charter</w:t>
      </w:r>
      <w:r w:rsidRPr="006870C4">
        <w:rPr>
          <w:rFonts w:asciiTheme="majorHAnsi" w:hAnsiTheme="majorHAnsi"/>
          <w:sz w:val="20"/>
          <w:szCs w:val="20"/>
          <w:lang w:val="en-GB"/>
        </w:rPr>
        <w:t xml:space="preserve"> s. 11(d) </w:t>
      </w:r>
      <w:r w:rsidR="00E84C1B" w:rsidRPr="006870C4">
        <w:rPr>
          <w:rFonts w:asciiTheme="majorHAnsi" w:hAnsiTheme="majorHAnsi"/>
          <w:sz w:val="20"/>
          <w:szCs w:val="20"/>
          <w:lang w:val="en-GB"/>
        </w:rPr>
        <w:t>due to the reverse onus. B</w:t>
      </w:r>
      <w:r w:rsidRPr="006870C4">
        <w:rPr>
          <w:rFonts w:asciiTheme="majorHAnsi" w:hAnsiTheme="majorHAnsi"/>
          <w:sz w:val="20"/>
          <w:szCs w:val="20"/>
          <w:lang w:val="en-GB"/>
        </w:rPr>
        <w:t xml:space="preserve">ut justified under s. 1 per majority in </w:t>
      </w:r>
      <w:r w:rsidRPr="006870C4">
        <w:rPr>
          <w:rFonts w:asciiTheme="majorHAnsi" w:hAnsiTheme="majorHAnsi"/>
          <w:b/>
          <w:bCs/>
          <w:i/>
          <w:iCs/>
          <w:color w:val="FF0000"/>
          <w:sz w:val="20"/>
          <w:szCs w:val="20"/>
          <w:lang w:val="en-GB"/>
        </w:rPr>
        <w:t xml:space="preserve">Chaulk </w:t>
      </w:r>
      <w:r w:rsidRPr="006870C4">
        <w:rPr>
          <w:rFonts w:asciiTheme="majorHAnsi" w:hAnsiTheme="majorHAnsi"/>
          <w:b/>
          <w:bCs/>
          <w:color w:val="FF0000"/>
          <w:sz w:val="20"/>
          <w:szCs w:val="20"/>
          <w:lang w:val="en-GB"/>
        </w:rPr>
        <w:t>(1980 SCC)</w:t>
      </w:r>
      <w:r w:rsidRPr="006870C4">
        <w:rPr>
          <w:rFonts w:asciiTheme="majorHAnsi" w:hAnsiTheme="majorHAnsi"/>
          <w:color w:val="FF0000"/>
          <w:sz w:val="20"/>
          <w:szCs w:val="20"/>
          <w:lang w:val="en-GB"/>
        </w:rPr>
        <w:t>.</w:t>
      </w:r>
      <w:r w:rsidRPr="006870C4">
        <w:rPr>
          <w:rFonts w:asciiTheme="majorHAnsi" w:hAnsiTheme="majorHAnsi"/>
          <w:sz w:val="20"/>
          <w:szCs w:val="20"/>
          <w:lang w:val="en-GB"/>
        </w:rPr>
        <w:t xml:space="preserve"> </w:t>
      </w:r>
      <w:r w:rsidRPr="006870C4">
        <w:rPr>
          <w:rFonts w:asciiTheme="majorHAnsi" w:hAnsiTheme="majorHAnsi"/>
          <w:i/>
          <w:iCs/>
          <w:sz w:val="20"/>
          <w:szCs w:val="20"/>
          <w:lang w:val="en-GB"/>
        </w:rPr>
        <w:t>Oakes Test</w:t>
      </w:r>
      <w:r w:rsidRPr="006870C4">
        <w:rPr>
          <w:rFonts w:asciiTheme="majorHAnsi" w:hAnsiTheme="majorHAnsi"/>
          <w:sz w:val="20"/>
          <w:szCs w:val="20"/>
          <w:lang w:val="en-GB"/>
        </w:rPr>
        <w:t>: The measure of displacing burned of proof makes sure it is only accessible to those that actually suffers from a MD; impairs right no more than necessary; it is proportionate to end being sought</w:t>
      </w:r>
      <w:r w:rsidR="00E84C1B" w:rsidRPr="006870C4">
        <w:rPr>
          <w:rFonts w:asciiTheme="majorHAnsi" w:hAnsiTheme="majorHAnsi"/>
          <w:sz w:val="20"/>
          <w:szCs w:val="20"/>
          <w:lang w:val="en-GB"/>
        </w:rPr>
        <w:t xml:space="preserve">. </w:t>
      </w:r>
    </w:p>
    <w:p w:rsidR="005311FC" w:rsidRPr="006870C4" w:rsidRDefault="005311FC" w:rsidP="005311FC">
      <w:pPr>
        <w:pStyle w:val="NormalWeb"/>
        <w:rPr>
          <w:rFonts w:asciiTheme="majorHAnsi" w:hAnsiTheme="majorHAnsi"/>
          <w:szCs w:val="20"/>
          <w:lang w:val="en-GB"/>
        </w:rPr>
      </w:pPr>
      <w:r w:rsidRPr="006870C4">
        <w:rPr>
          <w:rFonts w:asciiTheme="majorHAnsi" w:hAnsiTheme="majorHAnsi"/>
          <w:b/>
          <w:sz w:val="14"/>
          <w:szCs w:val="14"/>
          <w:lang w:val="en-GB"/>
        </w:rPr>
        <w:t xml:space="preserve"> </w:t>
      </w:r>
      <w:r w:rsidRPr="006870C4">
        <w:rPr>
          <w:rFonts w:asciiTheme="majorHAnsi" w:hAnsiTheme="majorHAnsi"/>
          <w:b/>
          <w:szCs w:val="20"/>
          <w:lang w:val="en-GB"/>
        </w:rPr>
        <w:t>S. 16(3)</w:t>
      </w:r>
      <w:r w:rsidRPr="006870C4">
        <w:rPr>
          <w:rFonts w:asciiTheme="majorHAnsi" w:hAnsiTheme="majorHAnsi"/>
          <w:szCs w:val="20"/>
          <w:lang w:val="en-GB"/>
        </w:rPr>
        <w:t xml:space="preserve"> places </w:t>
      </w:r>
      <w:r w:rsidRPr="006870C4">
        <w:rPr>
          <w:rFonts w:asciiTheme="majorHAnsi" w:hAnsiTheme="majorHAnsi"/>
          <w:b/>
          <w:bCs/>
          <w:color w:val="0000CC"/>
          <w:szCs w:val="20"/>
          <w:lang w:val="en-GB"/>
        </w:rPr>
        <w:t>burden of proof</w:t>
      </w:r>
      <w:r w:rsidRPr="006870C4">
        <w:rPr>
          <w:rFonts w:asciiTheme="majorHAnsi" w:hAnsiTheme="majorHAnsi"/>
          <w:color w:val="0000CC"/>
          <w:szCs w:val="20"/>
          <w:lang w:val="en-GB"/>
        </w:rPr>
        <w:t xml:space="preserve"> on </w:t>
      </w:r>
      <w:r w:rsidRPr="006870C4">
        <w:rPr>
          <w:rFonts w:asciiTheme="majorHAnsi" w:hAnsiTheme="majorHAnsi"/>
          <w:b/>
          <w:bCs/>
          <w:color w:val="0000CC"/>
          <w:szCs w:val="20"/>
          <w:lang w:val="en-GB"/>
        </w:rPr>
        <w:t>party that raises the issue</w:t>
      </w:r>
      <w:r w:rsidRPr="006870C4">
        <w:rPr>
          <w:rFonts w:asciiTheme="majorHAnsi" w:hAnsiTheme="majorHAnsi"/>
          <w:szCs w:val="20"/>
          <w:lang w:val="en-GB"/>
        </w:rPr>
        <w:t xml:space="preserve"> </w:t>
      </w:r>
      <w:r w:rsidRPr="006870C4">
        <w:rPr>
          <w:rFonts w:asciiTheme="majorHAnsi" w:hAnsiTheme="majorHAnsi"/>
          <w:b/>
          <w:szCs w:val="20"/>
          <w:lang w:val="en-GB"/>
        </w:rPr>
        <w:t xml:space="preserve">(must prove </w:t>
      </w:r>
      <w:r w:rsidR="00583593" w:rsidRPr="006870C4">
        <w:rPr>
          <w:rFonts w:asciiTheme="majorHAnsi" w:hAnsiTheme="majorHAnsi"/>
          <w:b/>
          <w:szCs w:val="20"/>
          <w:lang w:val="en-GB"/>
        </w:rPr>
        <w:t xml:space="preserve">on </w:t>
      </w:r>
      <w:r w:rsidRPr="006870C4">
        <w:rPr>
          <w:rFonts w:asciiTheme="majorHAnsi" w:hAnsiTheme="majorHAnsi"/>
          <w:b/>
          <w:szCs w:val="20"/>
          <w:lang w:val="en-GB"/>
        </w:rPr>
        <w:t>B</w:t>
      </w:r>
      <w:r w:rsidR="00D254DA" w:rsidRPr="006870C4">
        <w:rPr>
          <w:rFonts w:asciiTheme="majorHAnsi" w:hAnsiTheme="majorHAnsi"/>
          <w:b/>
          <w:szCs w:val="20"/>
          <w:lang w:val="en-GB"/>
        </w:rPr>
        <w:t xml:space="preserve">alance of </w:t>
      </w:r>
      <w:r w:rsidRPr="006870C4">
        <w:rPr>
          <w:rFonts w:asciiTheme="majorHAnsi" w:hAnsiTheme="majorHAnsi"/>
          <w:b/>
          <w:szCs w:val="20"/>
          <w:lang w:val="en-GB"/>
        </w:rPr>
        <w:t>P</w:t>
      </w:r>
      <w:r w:rsidR="00D254DA" w:rsidRPr="006870C4">
        <w:rPr>
          <w:rFonts w:asciiTheme="majorHAnsi" w:hAnsiTheme="majorHAnsi"/>
          <w:b/>
          <w:szCs w:val="20"/>
          <w:lang w:val="en-GB"/>
        </w:rPr>
        <w:t>robablities</w:t>
      </w:r>
      <w:r w:rsidRPr="006870C4">
        <w:rPr>
          <w:rFonts w:asciiTheme="majorHAnsi" w:hAnsiTheme="majorHAnsi"/>
          <w:b/>
          <w:szCs w:val="20"/>
          <w:lang w:val="en-GB"/>
        </w:rPr>
        <w:t>=50%+).</w:t>
      </w:r>
      <w:r w:rsidRPr="006870C4">
        <w:rPr>
          <w:rFonts w:asciiTheme="majorHAnsi" w:hAnsiTheme="majorHAnsi"/>
          <w:szCs w:val="20"/>
          <w:lang w:val="en-GB"/>
        </w:rPr>
        <w:t xml:space="preserve"> This is because there are cases that Crown may want to raise the defence. BUT, usually it is the accused. (not AOR)</w:t>
      </w:r>
    </w:p>
    <w:p w:rsidR="00FF03BC" w:rsidRDefault="00FF03BC" w:rsidP="00D54CCA">
      <w:pPr>
        <w:spacing w:after="200"/>
        <w:rPr>
          <w:rFonts w:asciiTheme="majorHAnsi" w:hAnsiTheme="majorHAnsi"/>
          <w:b/>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p w:rsidR="00414F96" w:rsidRPr="006870C4" w:rsidRDefault="00414F96" w:rsidP="00414F96">
      <w:pPr>
        <w:pStyle w:val="Heading3"/>
      </w:pPr>
      <w:bookmarkStart w:id="63" w:name="_Toc290360359"/>
      <w:r>
        <w:t>Test for section 16</w:t>
      </w:r>
      <w:bookmarkEnd w:id="63"/>
    </w:p>
    <w:tbl>
      <w:tblPr>
        <w:tblStyle w:val="TableGrid"/>
        <w:tblW w:w="0" w:type="auto"/>
        <w:tblLook w:val="04A0"/>
      </w:tblPr>
      <w:tblGrid>
        <w:gridCol w:w="8856"/>
      </w:tblGrid>
      <w:tr w:rsidR="005311FC" w:rsidRPr="006870C4" w:rsidTr="005311FC">
        <w:tc>
          <w:tcPr>
            <w:tcW w:w="8856" w:type="dxa"/>
          </w:tcPr>
          <w:p w:rsidR="00FE233D" w:rsidRPr="006870C4" w:rsidRDefault="00FE233D" w:rsidP="00FE233D">
            <w:pPr>
              <w:pStyle w:val="NoSpacing"/>
              <w:rPr>
                <w:rFonts w:asciiTheme="majorHAnsi" w:hAnsiTheme="majorHAnsi"/>
                <w:b/>
                <w:color w:val="0000CC"/>
                <w:sz w:val="20"/>
                <w:u w:val="single"/>
                <w:lang w:val="en-GB"/>
              </w:rPr>
            </w:pPr>
            <w:r w:rsidRPr="006870C4">
              <w:rPr>
                <w:rFonts w:asciiTheme="majorHAnsi" w:hAnsiTheme="majorHAnsi"/>
                <w:b/>
                <w:color w:val="0000CC"/>
                <w:sz w:val="20"/>
                <w:u w:val="single"/>
                <w:lang w:val="en-GB"/>
              </w:rPr>
              <w:t>TEST FOR SECTION 16 (1)</w:t>
            </w:r>
          </w:p>
          <w:p w:rsidR="005311FC" w:rsidRPr="006870C4" w:rsidRDefault="00E84342" w:rsidP="005311FC">
            <w:pPr>
              <w:pStyle w:val="NormalWeb"/>
              <w:rPr>
                <w:rFonts w:asciiTheme="majorHAnsi" w:hAnsiTheme="majorHAnsi"/>
                <w:szCs w:val="20"/>
                <w:lang w:val="en-GB"/>
              </w:rPr>
            </w:pPr>
            <w:r w:rsidRPr="006870C4">
              <w:rPr>
                <w:rFonts w:asciiTheme="majorHAnsi" w:hAnsiTheme="majorHAnsi"/>
                <w:szCs w:val="20"/>
                <w:lang w:val="en-GB"/>
              </w:rPr>
              <w:t>(</w:t>
            </w:r>
            <w:r w:rsidR="005311FC" w:rsidRPr="006870C4">
              <w:rPr>
                <w:rFonts w:asciiTheme="majorHAnsi" w:hAnsiTheme="majorHAnsi"/>
                <w:szCs w:val="20"/>
                <w:lang w:val="en-GB"/>
              </w:rPr>
              <w:t xml:space="preserve">1) A commits an </w:t>
            </w:r>
            <w:r w:rsidR="005311FC" w:rsidRPr="006870C4">
              <w:rPr>
                <w:rFonts w:asciiTheme="majorHAnsi" w:hAnsiTheme="majorHAnsi"/>
                <w:b/>
                <w:bCs/>
                <w:i/>
                <w:iCs/>
                <w:szCs w:val="20"/>
                <w:lang w:val="en-GB"/>
              </w:rPr>
              <w:t xml:space="preserve">act </w:t>
            </w:r>
            <w:r w:rsidR="005311FC" w:rsidRPr="006870C4">
              <w:rPr>
                <w:rFonts w:asciiTheme="majorHAnsi" w:hAnsiTheme="majorHAnsi"/>
                <w:b/>
                <w:bCs/>
                <w:szCs w:val="20"/>
                <w:lang w:val="en-GB"/>
              </w:rPr>
              <w:t>or</w:t>
            </w:r>
            <w:r w:rsidR="005311FC" w:rsidRPr="006870C4">
              <w:rPr>
                <w:rFonts w:asciiTheme="majorHAnsi" w:hAnsiTheme="majorHAnsi"/>
                <w:b/>
                <w:bCs/>
                <w:i/>
                <w:iCs/>
                <w:szCs w:val="20"/>
                <w:lang w:val="en-GB"/>
              </w:rPr>
              <w:t xml:space="preserve"> omission</w:t>
            </w:r>
            <w:r w:rsidR="005311FC" w:rsidRPr="006870C4">
              <w:rPr>
                <w:rFonts w:asciiTheme="majorHAnsi" w:hAnsiTheme="majorHAnsi"/>
                <w:szCs w:val="20"/>
                <w:lang w:val="en-GB"/>
              </w:rPr>
              <w:t xml:space="preserve"> </w:t>
            </w:r>
          </w:p>
          <w:p w:rsidR="005311FC" w:rsidRPr="006870C4" w:rsidRDefault="005311FC" w:rsidP="005311FC">
            <w:pPr>
              <w:pStyle w:val="NormalWeb"/>
              <w:rPr>
                <w:rFonts w:asciiTheme="majorHAnsi" w:hAnsiTheme="majorHAnsi"/>
                <w:szCs w:val="20"/>
                <w:lang w:val="en-GB"/>
              </w:rPr>
            </w:pPr>
            <w:r w:rsidRPr="006870C4">
              <w:rPr>
                <w:rFonts w:asciiTheme="majorHAnsi" w:hAnsiTheme="majorHAnsi"/>
                <w:szCs w:val="20"/>
                <w:lang w:val="en-GB"/>
              </w:rPr>
              <w:t xml:space="preserve">(2) </w:t>
            </w:r>
            <w:r w:rsidRPr="006870C4">
              <w:rPr>
                <w:rFonts w:asciiTheme="majorHAnsi" w:hAnsiTheme="majorHAnsi"/>
                <w:b/>
                <w:bCs/>
                <w:szCs w:val="20"/>
                <w:lang w:val="en-GB"/>
              </w:rPr>
              <w:t>while suffering from a mental disorder</w:t>
            </w:r>
            <w:r w:rsidRPr="006870C4">
              <w:rPr>
                <w:rFonts w:asciiTheme="majorHAnsi" w:hAnsiTheme="majorHAnsi"/>
                <w:szCs w:val="20"/>
                <w:lang w:val="en-GB"/>
              </w:rPr>
              <w:t xml:space="preserve"> </w:t>
            </w:r>
          </w:p>
          <w:p w:rsidR="005311FC" w:rsidRPr="006870C4" w:rsidRDefault="005311FC" w:rsidP="00F97C2E">
            <w:pPr>
              <w:pStyle w:val="NormalWeb"/>
              <w:numPr>
                <w:ilvl w:val="0"/>
                <w:numId w:val="42"/>
              </w:numPr>
              <w:rPr>
                <w:rFonts w:asciiTheme="majorHAnsi" w:hAnsiTheme="majorHAnsi"/>
                <w:szCs w:val="20"/>
                <w:lang w:val="en-GB"/>
              </w:rPr>
            </w:pPr>
            <w:r w:rsidRPr="006870C4">
              <w:rPr>
                <w:rFonts w:asciiTheme="majorHAnsi" w:hAnsiTheme="majorHAnsi"/>
                <w:b/>
                <w:bCs/>
                <w:szCs w:val="20"/>
                <w:lang w:val="en-GB"/>
              </w:rPr>
              <w:t>“While suffering from a mental disorder”</w:t>
            </w:r>
            <w:r w:rsidRPr="006870C4">
              <w:rPr>
                <w:rFonts w:asciiTheme="majorHAnsi" w:hAnsiTheme="majorHAnsi"/>
                <w:szCs w:val="20"/>
                <w:lang w:val="en-GB"/>
              </w:rPr>
              <w:t xml:space="preserve"> </w:t>
            </w:r>
            <w:r w:rsidRPr="006870C4">
              <w:rPr>
                <w:rFonts w:asciiTheme="majorHAnsi" w:hAnsiTheme="majorHAnsi"/>
                <w:b/>
                <w:bCs/>
                <w:i/>
                <w:iCs/>
                <w:color w:val="FF0000"/>
                <w:szCs w:val="20"/>
                <w:lang w:val="en-GB"/>
              </w:rPr>
              <w:t>Cooper (</w:t>
            </w:r>
            <w:r w:rsidRPr="006870C4">
              <w:rPr>
                <w:rFonts w:asciiTheme="majorHAnsi" w:hAnsiTheme="majorHAnsi"/>
                <w:b/>
                <w:bCs/>
                <w:color w:val="FF0000"/>
                <w:szCs w:val="20"/>
                <w:lang w:val="en-GB"/>
              </w:rPr>
              <w:t>1980 SCC)</w:t>
            </w:r>
            <w:r w:rsidRPr="006870C4">
              <w:rPr>
                <w:rFonts w:asciiTheme="majorHAnsi" w:hAnsiTheme="majorHAnsi"/>
                <w:color w:val="FF0000"/>
                <w:szCs w:val="20"/>
                <w:lang w:val="en-GB"/>
              </w:rPr>
              <w:t>:</w:t>
            </w:r>
            <w:r w:rsidRPr="006870C4">
              <w:rPr>
                <w:rFonts w:asciiTheme="majorHAnsi" w:hAnsiTheme="majorHAnsi"/>
                <w:szCs w:val="20"/>
                <w:lang w:val="en-GB"/>
              </w:rPr>
              <w:t xml:space="preserve">  “any illness, disorder or abnormal condition which impairs the human mind and its functioning. It </w:t>
            </w:r>
            <w:r w:rsidRPr="006870C4">
              <w:rPr>
                <w:rFonts w:asciiTheme="majorHAnsi" w:hAnsiTheme="majorHAnsi"/>
                <w:i/>
                <w:iCs/>
                <w:szCs w:val="20"/>
                <w:lang w:val="en-GB"/>
              </w:rPr>
              <w:t>excludes</w:t>
            </w:r>
            <w:r w:rsidRPr="006870C4">
              <w:rPr>
                <w:rFonts w:asciiTheme="majorHAnsi" w:hAnsiTheme="majorHAnsi"/>
                <w:szCs w:val="20"/>
                <w:lang w:val="en-GB"/>
              </w:rPr>
              <w:t xml:space="preserve"> self-induced intoxication, as well as transitory mental states ”</w:t>
            </w:r>
          </w:p>
          <w:p w:rsidR="005311FC" w:rsidRPr="006870C4" w:rsidRDefault="005311FC" w:rsidP="005311FC">
            <w:pPr>
              <w:pStyle w:val="NormalWeb"/>
              <w:rPr>
                <w:rFonts w:asciiTheme="majorHAnsi" w:hAnsiTheme="majorHAnsi"/>
                <w:szCs w:val="20"/>
                <w:lang w:val="en-GB"/>
              </w:rPr>
            </w:pPr>
            <w:r w:rsidRPr="006870C4">
              <w:rPr>
                <w:rFonts w:asciiTheme="majorHAnsi" w:hAnsiTheme="majorHAnsi"/>
                <w:szCs w:val="20"/>
                <w:lang w:val="en-GB"/>
              </w:rPr>
              <w:t xml:space="preserve">(3) </w:t>
            </w:r>
            <w:r w:rsidR="00E84342" w:rsidRPr="006870C4">
              <w:rPr>
                <w:rFonts w:asciiTheme="majorHAnsi" w:hAnsiTheme="majorHAnsi"/>
                <w:b/>
                <w:szCs w:val="20"/>
                <w:lang w:val="en-GB"/>
              </w:rPr>
              <w:t xml:space="preserve">mental disorder must have </w:t>
            </w:r>
            <w:r w:rsidRPr="006870C4">
              <w:rPr>
                <w:rFonts w:asciiTheme="majorHAnsi" w:hAnsiTheme="majorHAnsi"/>
                <w:b/>
                <w:bCs/>
                <w:szCs w:val="20"/>
                <w:lang w:val="en-GB"/>
              </w:rPr>
              <w:t xml:space="preserve">rendered </w:t>
            </w:r>
            <w:r w:rsidR="00E84342" w:rsidRPr="006870C4">
              <w:rPr>
                <w:rFonts w:asciiTheme="majorHAnsi" w:hAnsiTheme="majorHAnsi"/>
                <w:szCs w:val="20"/>
                <w:lang w:val="en-GB"/>
              </w:rPr>
              <w:t>(A would not have acted BUT FOR MD</w:t>
            </w:r>
            <w:r w:rsidRPr="006870C4">
              <w:rPr>
                <w:rFonts w:asciiTheme="majorHAnsi" w:hAnsiTheme="majorHAnsi"/>
                <w:szCs w:val="20"/>
                <w:lang w:val="en-GB"/>
              </w:rPr>
              <w:t>)</w:t>
            </w:r>
            <w:r w:rsidRPr="006870C4">
              <w:rPr>
                <w:rFonts w:asciiTheme="majorHAnsi" w:hAnsiTheme="majorHAnsi"/>
                <w:b/>
                <w:bCs/>
                <w:szCs w:val="20"/>
                <w:lang w:val="en-GB"/>
              </w:rPr>
              <w:t xml:space="preserve"> the person </w:t>
            </w:r>
            <w:r w:rsidR="00E84C1B" w:rsidRPr="006870C4">
              <w:rPr>
                <w:rFonts w:asciiTheme="majorHAnsi" w:hAnsiTheme="majorHAnsi"/>
                <w:szCs w:val="20"/>
                <w:lang w:val="en-GB"/>
              </w:rPr>
              <w:t>to b</w:t>
            </w:r>
            <w:r w:rsidRPr="006870C4">
              <w:rPr>
                <w:rFonts w:asciiTheme="majorHAnsi" w:hAnsiTheme="majorHAnsi"/>
                <w:szCs w:val="20"/>
                <w:lang w:val="en-GB"/>
              </w:rPr>
              <w:t xml:space="preserve"> </w:t>
            </w:r>
            <w:r w:rsidRPr="006870C4">
              <w:rPr>
                <w:rFonts w:asciiTheme="majorHAnsi" w:hAnsiTheme="majorHAnsi"/>
                <w:b/>
                <w:bCs/>
                <w:szCs w:val="20"/>
                <w:lang w:val="en-GB"/>
              </w:rPr>
              <w:t>incapable of</w:t>
            </w:r>
            <w:r w:rsidRPr="006870C4">
              <w:rPr>
                <w:rFonts w:asciiTheme="majorHAnsi" w:hAnsiTheme="majorHAnsi"/>
                <w:szCs w:val="20"/>
                <w:lang w:val="en-GB"/>
              </w:rPr>
              <w:t xml:space="preserve"> (a)</w:t>
            </w:r>
            <w:r w:rsidRPr="006870C4">
              <w:rPr>
                <w:rFonts w:asciiTheme="majorHAnsi" w:hAnsiTheme="majorHAnsi"/>
                <w:b/>
                <w:bCs/>
                <w:szCs w:val="20"/>
                <w:lang w:val="en-GB"/>
              </w:rPr>
              <w:t xml:space="preserve"> appreciating the nature and quality of the act</w:t>
            </w:r>
            <w:r w:rsidRPr="006870C4">
              <w:rPr>
                <w:rFonts w:asciiTheme="majorHAnsi" w:hAnsiTheme="majorHAnsi"/>
                <w:szCs w:val="20"/>
                <w:lang w:val="en-GB"/>
              </w:rPr>
              <w:t xml:space="preserve"> </w:t>
            </w:r>
            <w:r w:rsidRPr="006870C4">
              <w:rPr>
                <w:rFonts w:asciiTheme="majorHAnsi" w:hAnsiTheme="majorHAnsi"/>
                <w:b/>
                <w:i/>
                <w:iCs/>
                <w:szCs w:val="20"/>
                <w:highlight w:val="yellow"/>
                <w:lang w:val="en-GB"/>
              </w:rPr>
              <w:t>OR</w:t>
            </w:r>
            <w:r w:rsidRPr="006870C4">
              <w:rPr>
                <w:rFonts w:asciiTheme="majorHAnsi" w:hAnsiTheme="majorHAnsi"/>
                <w:b/>
                <w:szCs w:val="20"/>
                <w:lang w:val="en-GB"/>
              </w:rPr>
              <w:t xml:space="preserve"> </w:t>
            </w:r>
          </w:p>
          <w:p w:rsidR="005311FC" w:rsidRPr="006870C4" w:rsidRDefault="005311FC" w:rsidP="00F97C2E">
            <w:pPr>
              <w:pStyle w:val="NormalWeb"/>
              <w:numPr>
                <w:ilvl w:val="0"/>
                <w:numId w:val="43"/>
              </w:numPr>
              <w:rPr>
                <w:rFonts w:asciiTheme="majorHAnsi" w:hAnsiTheme="majorHAnsi"/>
                <w:szCs w:val="20"/>
                <w:lang w:val="en-GB"/>
              </w:rPr>
            </w:pPr>
            <w:r w:rsidRPr="006870C4">
              <w:rPr>
                <w:rFonts w:asciiTheme="majorHAnsi" w:hAnsiTheme="majorHAnsi"/>
                <w:b/>
                <w:bCs/>
                <w:szCs w:val="20"/>
                <w:lang w:val="en-GB"/>
              </w:rPr>
              <w:t xml:space="preserve">Incapable” </w:t>
            </w:r>
            <w:r w:rsidRPr="006870C4">
              <w:rPr>
                <w:rFonts w:asciiTheme="majorHAnsi" w:hAnsiTheme="majorHAnsi"/>
                <w:i/>
                <w:iCs/>
                <w:szCs w:val="20"/>
                <w:lang w:val="en-GB"/>
              </w:rPr>
              <w:t>(</w:t>
            </w:r>
            <w:r w:rsidRPr="006870C4">
              <w:rPr>
                <w:rFonts w:asciiTheme="majorHAnsi" w:hAnsiTheme="majorHAnsi"/>
                <w:b/>
                <w:bCs/>
                <w:i/>
                <w:iCs/>
                <w:color w:val="FF0000"/>
                <w:szCs w:val="20"/>
                <w:lang w:val="en-GB"/>
              </w:rPr>
              <w:t>Chaulk</w:t>
            </w:r>
            <w:r w:rsidRPr="006870C4">
              <w:rPr>
                <w:rFonts w:asciiTheme="majorHAnsi" w:hAnsiTheme="majorHAnsi"/>
                <w:b/>
                <w:bCs/>
                <w:color w:val="FF0000"/>
                <w:szCs w:val="20"/>
                <w:lang w:val="en-GB"/>
              </w:rPr>
              <w:t xml:space="preserve"> 1990 SCC</w:t>
            </w:r>
            <w:r w:rsidRPr="006870C4">
              <w:rPr>
                <w:rFonts w:asciiTheme="majorHAnsi" w:hAnsiTheme="majorHAnsi"/>
                <w:color w:val="FF0000"/>
                <w:szCs w:val="20"/>
                <w:lang w:val="en-GB"/>
              </w:rPr>
              <w:t>):</w:t>
            </w:r>
            <w:r w:rsidRPr="006870C4">
              <w:rPr>
                <w:rFonts w:asciiTheme="majorHAnsi" w:hAnsiTheme="majorHAnsi"/>
                <w:szCs w:val="20"/>
                <w:lang w:val="en-GB"/>
              </w:rPr>
              <w:t xml:space="preserve"> “a </w:t>
            </w:r>
            <w:r w:rsidRPr="006870C4">
              <w:rPr>
                <w:rFonts w:asciiTheme="majorHAnsi" w:hAnsiTheme="majorHAnsi"/>
                <w:i/>
                <w:iCs/>
                <w:szCs w:val="20"/>
                <w:u w:val="single"/>
                <w:lang w:val="en-GB"/>
              </w:rPr>
              <w:t>purely subjective</w:t>
            </w:r>
            <w:r w:rsidRPr="006870C4">
              <w:rPr>
                <w:rFonts w:asciiTheme="majorHAnsi" w:hAnsiTheme="majorHAnsi"/>
                <w:szCs w:val="20"/>
                <w:lang w:val="en-GB"/>
              </w:rPr>
              <w:t xml:space="preserve"> and personal dimension of the individual.” “</w:t>
            </w:r>
            <w:r w:rsidRPr="006870C4">
              <w:rPr>
                <w:rFonts w:asciiTheme="majorHAnsi" w:hAnsiTheme="majorHAnsi"/>
                <w:i/>
                <w:iCs/>
                <w:szCs w:val="20"/>
                <w:lang w:val="en-GB"/>
              </w:rPr>
              <w:t>Rendered</w:t>
            </w:r>
            <w:r w:rsidRPr="006870C4">
              <w:rPr>
                <w:rFonts w:asciiTheme="majorHAnsi" w:hAnsiTheme="majorHAnsi"/>
                <w:szCs w:val="20"/>
                <w:lang w:val="en-GB"/>
              </w:rPr>
              <w:t xml:space="preserve">”= incapacity must be </w:t>
            </w:r>
            <w:r w:rsidRPr="006870C4">
              <w:rPr>
                <w:rFonts w:asciiTheme="majorHAnsi" w:hAnsiTheme="majorHAnsi"/>
                <w:b/>
                <w:i/>
                <w:iCs/>
                <w:szCs w:val="20"/>
                <w:u w:val="single"/>
                <w:lang w:val="en-GB"/>
              </w:rPr>
              <w:t>causally</w:t>
            </w:r>
            <w:r w:rsidRPr="006870C4">
              <w:rPr>
                <w:rFonts w:asciiTheme="majorHAnsi" w:hAnsiTheme="majorHAnsi"/>
                <w:szCs w:val="20"/>
                <w:lang w:val="en-GB"/>
              </w:rPr>
              <w:t xml:space="preserve"> linked to the disease of the mind</w:t>
            </w:r>
          </w:p>
          <w:p w:rsidR="005311FC" w:rsidRPr="006870C4" w:rsidRDefault="005311FC" w:rsidP="00F97C2E">
            <w:pPr>
              <w:pStyle w:val="NormalWeb"/>
              <w:numPr>
                <w:ilvl w:val="0"/>
                <w:numId w:val="43"/>
              </w:numPr>
              <w:rPr>
                <w:rFonts w:asciiTheme="majorHAnsi" w:hAnsiTheme="majorHAnsi"/>
                <w:szCs w:val="20"/>
                <w:lang w:val="en-GB"/>
              </w:rPr>
            </w:pPr>
            <w:r w:rsidRPr="006870C4">
              <w:rPr>
                <w:rFonts w:asciiTheme="majorHAnsi" w:hAnsiTheme="majorHAnsi"/>
                <w:b/>
                <w:bCs/>
                <w:szCs w:val="20"/>
                <w:lang w:val="en-GB"/>
              </w:rPr>
              <w:t xml:space="preserve">Incapable of appreciating the </w:t>
            </w:r>
            <w:r w:rsidRPr="006870C4">
              <w:rPr>
                <w:rFonts w:asciiTheme="majorHAnsi" w:hAnsiTheme="majorHAnsi"/>
                <w:b/>
                <w:bCs/>
                <w:i/>
                <w:iCs/>
                <w:szCs w:val="20"/>
                <w:lang w:val="en-GB"/>
              </w:rPr>
              <w:t xml:space="preserve">nature </w:t>
            </w:r>
            <w:r w:rsidRPr="006870C4">
              <w:rPr>
                <w:rFonts w:asciiTheme="majorHAnsi" w:hAnsiTheme="majorHAnsi"/>
                <w:b/>
                <w:bCs/>
                <w:szCs w:val="20"/>
                <w:lang w:val="en-GB"/>
              </w:rPr>
              <w:t>and</w:t>
            </w:r>
            <w:r w:rsidRPr="006870C4">
              <w:rPr>
                <w:rFonts w:asciiTheme="majorHAnsi" w:hAnsiTheme="majorHAnsi"/>
                <w:b/>
                <w:bCs/>
                <w:i/>
                <w:iCs/>
                <w:szCs w:val="20"/>
                <w:lang w:val="en-GB"/>
              </w:rPr>
              <w:t xml:space="preserve"> quality </w:t>
            </w:r>
            <w:r w:rsidRPr="006870C4">
              <w:rPr>
                <w:rFonts w:asciiTheme="majorHAnsi" w:hAnsiTheme="majorHAnsi"/>
                <w:b/>
                <w:bCs/>
                <w:szCs w:val="20"/>
                <w:lang w:val="en-GB"/>
              </w:rPr>
              <w:t>of the</w:t>
            </w:r>
            <w:r w:rsidRPr="006870C4">
              <w:rPr>
                <w:rFonts w:asciiTheme="majorHAnsi" w:hAnsiTheme="majorHAnsi"/>
                <w:b/>
                <w:bCs/>
                <w:i/>
                <w:iCs/>
                <w:szCs w:val="20"/>
                <w:lang w:val="en-GB"/>
              </w:rPr>
              <w:t xml:space="preserve"> act</w:t>
            </w:r>
            <w:r w:rsidRPr="006870C4">
              <w:rPr>
                <w:rFonts w:asciiTheme="majorHAnsi" w:hAnsiTheme="majorHAnsi"/>
                <w:b/>
                <w:bCs/>
                <w:szCs w:val="20"/>
                <w:lang w:val="en-GB"/>
              </w:rPr>
              <w:t xml:space="preserve">” </w:t>
            </w:r>
            <w:r w:rsidRPr="006870C4">
              <w:rPr>
                <w:rFonts w:asciiTheme="majorHAnsi" w:hAnsiTheme="majorHAnsi"/>
                <w:b/>
                <w:bCs/>
                <w:i/>
                <w:iCs/>
                <w:color w:val="FF0000"/>
                <w:szCs w:val="20"/>
                <w:lang w:val="en-GB"/>
              </w:rPr>
              <w:t>Cooper</w:t>
            </w:r>
            <w:r w:rsidRPr="006870C4">
              <w:rPr>
                <w:rFonts w:asciiTheme="majorHAnsi" w:hAnsiTheme="majorHAnsi"/>
                <w:b/>
                <w:bCs/>
                <w:color w:val="FF0000"/>
                <w:szCs w:val="20"/>
                <w:lang w:val="en-GB"/>
              </w:rPr>
              <w:t xml:space="preserve"> (1980 SCC)</w:t>
            </w:r>
            <w:r w:rsidRPr="006870C4">
              <w:rPr>
                <w:rFonts w:asciiTheme="majorHAnsi" w:hAnsiTheme="majorHAnsi"/>
                <w:color w:val="FF0000"/>
                <w:szCs w:val="20"/>
                <w:lang w:val="en-GB"/>
              </w:rPr>
              <w:t>:</w:t>
            </w:r>
            <w:r w:rsidRPr="006870C4">
              <w:rPr>
                <w:rFonts w:asciiTheme="majorHAnsi" w:hAnsiTheme="majorHAnsi"/>
                <w:szCs w:val="20"/>
                <w:lang w:val="en-GB"/>
              </w:rPr>
              <w:t xml:space="preserve"> this requires </w:t>
            </w:r>
            <w:r w:rsidRPr="006870C4">
              <w:rPr>
                <w:rFonts w:asciiTheme="majorHAnsi" w:hAnsiTheme="majorHAnsi"/>
                <w:i/>
                <w:iCs/>
                <w:szCs w:val="20"/>
                <w:u w:val="single"/>
                <w:lang w:val="en-GB"/>
              </w:rPr>
              <w:t>perception</w:t>
            </w:r>
            <w:r w:rsidRPr="006870C4">
              <w:rPr>
                <w:rFonts w:asciiTheme="majorHAnsi" w:hAnsiTheme="majorHAnsi"/>
                <w:szCs w:val="20"/>
                <w:lang w:val="en-GB"/>
              </w:rPr>
              <w:t xml:space="preserve"> “an inability to perceive the consequences, impact and results of physical act”. </w:t>
            </w:r>
          </w:p>
          <w:p w:rsidR="005311FC" w:rsidRPr="006870C4" w:rsidRDefault="005311FC" w:rsidP="005311FC">
            <w:pPr>
              <w:pStyle w:val="NormalWeb"/>
              <w:rPr>
                <w:rFonts w:asciiTheme="majorHAnsi" w:hAnsiTheme="majorHAnsi"/>
                <w:b/>
                <w:bCs/>
                <w:szCs w:val="20"/>
                <w:lang w:val="en-GB"/>
              </w:rPr>
            </w:pPr>
            <w:r w:rsidRPr="006870C4">
              <w:rPr>
                <w:rFonts w:asciiTheme="majorHAnsi" w:hAnsiTheme="majorHAnsi"/>
                <w:szCs w:val="20"/>
                <w:lang w:val="en-GB"/>
              </w:rPr>
              <w:t>(b)</w:t>
            </w:r>
            <w:r w:rsidRPr="006870C4">
              <w:rPr>
                <w:rFonts w:asciiTheme="majorHAnsi" w:hAnsiTheme="majorHAnsi"/>
                <w:b/>
                <w:szCs w:val="20"/>
                <w:lang w:val="en-GB"/>
              </w:rPr>
              <w:t xml:space="preserve"> Incapable</w:t>
            </w:r>
            <w:r w:rsidRPr="006870C4">
              <w:rPr>
                <w:rFonts w:asciiTheme="majorHAnsi" w:hAnsiTheme="majorHAnsi"/>
                <w:szCs w:val="20"/>
                <w:lang w:val="en-GB"/>
              </w:rPr>
              <w:t xml:space="preserve"> </w:t>
            </w:r>
            <w:r w:rsidRPr="006870C4">
              <w:rPr>
                <w:rFonts w:asciiTheme="majorHAnsi" w:hAnsiTheme="majorHAnsi"/>
                <w:b/>
                <w:bCs/>
                <w:szCs w:val="20"/>
                <w:lang w:val="en-GB"/>
              </w:rPr>
              <w:t>of knowing that it was wrong.</w:t>
            </w:r>
          </w:p>
          <w:p w:rsidR="005311FC" w:rsidRPr="006870C4" w:rsidRDefault="005311FC" w:rsidP="00F97C2E">
            <w:pPr>
              <w:pStyle w:val="NormalWeb"/>
              <w:numPr>
                <w:ilvl w:val="0"/>
                <w:numId w:val="44"/>
              </w:numPr>
              <w:rPr>
                <w:rFonts w:asciiTheme="majorHAnsi" w:hAnsiTheme="majorHAnsi"/>
              </w:rPr>
            </w:pPr>
            <w:r w:rsidRPr="006870C4">
              <w:rPr>
                <w:rFonts w:asciiTheme="majorHAnsi" w:hAnsiTheme="majorHAnsi"/>
                <w:b/>
                <w:bCs/>
                <w:szCs w:val="20"/>
                <w:lang w:val="en-GB"/>
              </w:rPr>
              <w:t xml:space="preserve">“Incapable of knowing that it was wrong” </w:t>
            </w:r>
            <w:r w:rsidRPr="006870C4">
              <w:rPr>
                <w:rFonts w:asciiTheme="majorHAnsi" w:hAnsiTheme="majorHAnsi"/>
                <w:szCs w:val="20"/>
                <w:lang w:val="en-GB"/>
              </w:rPr>
              <w:t>(</w:t>
            </w:r>
            <w:r w:rsidRPr="006870C4">
              <w:rPr>
                <w:rFonts w:asciiTheme="majorHAnsi" w:hAnsiTheme="majorHAnsi"/>
                <w:b/>
                <w:bCs/>
                <w:i/>
                <w:iCs/>
                <w:color w:val="FF0000"/>
                <w:szCs w:val="20"/>
                <w:lang w:val="en-GB"/>
              </w:rPr>
              <w:t>Chaulk</w:t>
            </w:r>
            <w:r w:rsidRPr="006870C4">
              <w:rPr>
                <w:rFonts w:asciiTheme="majorHAnsi" w:hAnsiTheme="majorHAnsi"/>
                <w:b/>
                <w:bCs/>
                <w:color w:val="FF0000"/>
                <w:szCs w:val="20"/>
                <w:lang w:val="en-GB"/>
              </w:rPr>
              <w:t xml:space="preserve"> 1990 SCC</w:t>
            </w:r>
            <w:r w:rsidRPr="006870C4">
              <w:rPr>
                <w:rFonts w:asciiTheme="majorHAnsi" w:hAnsiTheme="majorHAnsi"/>
                <w:color w:val="FF0000"/>
                <w:szCs w:val="20"/>
                <w:lang w:val="en-GB"/>
              </w:rPr>
              <w:t>):</w:t>
            </w:r>
            <w:r w:rsidRPr="006870C4">
              <w:rPr>
                <w:rFonts w:asciiTheme="majorHAnsi" w:hAnsiTheme="majorHAnsi"/>
                <w:szCs w:val="20"/>
                <w:lang w:val="en-GB"/>
              </w:rPr>
              <w:t xml:space="preserve"> incapacity to appreciate that the act is wrong according to the </w:t>
            </w:r>
            <w:r w:rsidRPr="006870C4">
              <w:rPr>
                <w:rFonts w:asciiTheme="majorHAnsi" w:hAnsiTheme="majorHAnsi"/>
                <w:b/>
                <w:i/>
                <w:iCs/>
                <w:szCs w:val="20"/>
                <w:u w:val="single"/>
                <w:lang w:val="en-GB"/>
              </w:rPr>
              <w:t>ordinary moral standards of reasonable members of society</w:t>
            </w:r>
            <w:r w:rsidRPr="006870C4">
              <w:rPr>
                <w:rFonts w:asciiTheme="majorHAnsi" w:hAnsiTheme="majorHAnsi"/>
                <w:szCs w:val="20"/>
                <w:lang w:val="en-GB"/>
              </w:rPr>
              <w:t xml:space="preserve">.  That is, </w:t>
            </w:r>
            <w:r w:rsidRPr="006870C4">
              <w:rPr>
                <w:rFonts w:asciiTheme="majorHAnsi" w:hAnsiTheme="majorHAnsi"/>
                <w:b/>
                <w:szCs w:val="20"/>
                <w:highlight w:val="yellow"/>
                <w:lang w:val="en-GB"/>
              </w:rPr>
              <w:t>even if the accused knew that the act was legally wrong, he may be acquitted if he was incapable of understanding that it was morally wrong</w:t>
            </w:r>
            <w:r w:rsidRPr="006870C4">
              <w:rPr>
                <w:rFonts w:asciiTheme="majorHAnsi" w:hAnsiTheme="majorHAnsi"/>
                <w:szCs w:val="20"/>
                <w:highlight w:val="yellow"/>
                <w:lang w:val="en-GB"/>
              </w:rPr>
              <w:t>.</w:t>
            </w:r>
          </w:p>
          <w:p w:rsidR="005311FC" w:rsidRPr="006870C4" w:rsidRDefault="005311FC" w:rsidP="00F97C2E">
            <w:pPr>
              <w:pStyle w:val="NormalWeb"/>
              <w:numPr>
                <w:ilvl w:val="1"/>
                <w:numId w:val="44"/>
              </w:numPr>
              <w:rPr>
                <w:rFonts w:asciiTheme="majorHAnsi" w:hAnsiTheme="majorHAnsi"/>
              </w:rPr>
            </w:pPr>
            <w:r w:rsidRPr="006870C4">
              <w:rPr>
                <w:rFonts w:asciiTheme="majorHAnsi" w:hAnsiTheme="majorHAnsi"/>
                <w:sz w:val="14"/>
                <w:szCs w:val="14"/>
                <w:lang w:val="en-GB"/>
              </w:rPr>
              <w:t xml:space="preserve"> </w:t>
            </w:r>
            <w:r w:rsidRPr="006870C4">
              <w:rPr>
                <w:rFonts w:asciiTheme="majorHAnsi" w:hAnsiTheme="majorHAnsi"/>
                <w:b/>
                <w:bCs/>
                <w:i/>
                <w:iCs/>
                <w:color w:val="FF0000"/>
                <w:szCs w:val="20"/>
                <w:lang w:val="en-GB"/>
              </w:rPr>
              <w:t>Chaulk</w:t>
            </w:r>
            <w:r w:rsidRPr="006870C4">
              <w:rPr>
                <w:rFonts w:asciiTheme="majorHAnsi" w:hAnsiTheme="majorHAnsi"/>
                <w:color w:val="FF0000"/>
                <w:szCs w:val="20"/>
                <w:lang w:val="en-GB"/>
              </w:rPr>
              <w:t xml:space="preserve"> </w:t>
            </w:r>
            <w:r w:rsidRPr="006870C4">
              <w:rPr>
                <w:rFonts w:asciiTheme="majorHAnsi" w:hAnsiTheme="majorHAnsi"/>
                <w:szCs w:val="20"/>
                <w:lang w:val="en-GB"/>
              </w:rPr>
              <w:t xml:space="preserve">overruled previous holding in </w:t>
            </w:r>
            <w:r w:rsidRPr="006870C4">
              <w:rPr>
                <w:rFonts w:asciiTheme="majorHAnsi" w:hAnsiTheme="majorHAnsi"/>
                <w:b/>
                <w:i/>
                <w:iCs/>
                <w:color w:val="FF0000"/>
                <w:szCs w:val="20"/>
                <w:lang w:val="en-GB"/>
              </w:rPr>
              <w:t>Schwartz</w:t>
            </w:r>
            <w:r w:rsidRPr="006870C4">
              <w:rPr>
                <w:rFonts w:asciiTheme="majorHAnsi" w:hAnsiTheme="majorHAnsi"/>
                <w:b/>
                <w:color w:val="FF0000"/>
                <w:szCs w:val="20"/>
                <w:lang w:val="en-GB"/>
              </w:rPr>
              <w:t xml:space="preserve"> </w:t>
            </w:r>
            <w:r w:rsidRPr="006870C4">
              <w:rPr>
                <w:rFonts w:asciiTheme="majorHAnsi" w:hAnsiTheme="majorHAnsi"/>
                <w:szCs w:val="20"/>
                <w:lang w:val="en-GB"/>
              </w:rPr>
              <w:t>(though this should be narrowly construed; if A had capacity to understand that the act was legally wrong, s/he could not access the defence</w:t>
            </w:r>
          </w:p>
          <w:p w:rsidR="005311FC" w:rsidRPr="006870C4" w:rsidRDefault="005311FC" w:rsidP="00F97C2E">
            <w:pPr>
              <w:pStyle w:val="NormalWeb"/>
              <w:numPr>
                <w:ilvl w:val="1"/>
                <w:numId w:val="44"/>
              </w:numPr>
              <w:rPr>
                <w:rFonts w:asciiTheme="majorHAnsi" w:hAnsiTheme="majorHAnsi"/>
              </w:rPr>
            </w:pPr>
            <w:r w:rsidRPr="006870C4">
              <w:rPr>
                <w:rFonts w:asciiTheme="majorHAnsi" w:hAnsiTheme="majorHAnsi"/>
                <w:b/>
                <w:bCs/>
                <w:szCs w:val="20"/>
                <w:lang w:val="en-GB"/>
              </w:rPr>
              <w:t xml:space="preserve">Scenarios </w:t>
            </w:r>
            <w:r w:rsidRPr="006870C4">
              <w:rPr>
                <w:rFonts w:asciiTheme="majorHAnsi" w:hAnsiTheme="majorHAnsi"/>
                <w:szCs w:val="20"/>
                <w:lang w:val="en-GB"/>
              </w:rPr>
              <w:t>(</w:t>
            </w:r>
            <w:r w:rsidRPr="006870C4">
              <w:rPr>
                <w:rFonts w:asciiTheme="majorHAnsi" w:hAnsiTheme="majorHAnsi"/>
                <w:b/>
                <w:bCs/>
                <w:i/>
                <w:iCs/>
                <w:color w:val="FF0000"/>
                <w:szCs w:val="20"/>
                <w:lang w:val="en-GB"/>
              </w:rPr>
              <w:t>Chaulk</w:t>
            </w:r>
            <w:r w:rsidRPr="006870C4">
              <w:rPr>
                <w:rFonts w:asciiTheme="majorHAnsi" w:hAnsiTheme="majorHAnsi"/>
                <w:color w:val="FF0000"/>
                <w:szCs w:val="20"/>
                <w:lang w:val="en-GB"/>
              </w:rPr>
              <w:t>)</w:t>
            </w:r>
          </w:p>
          <w:p w:rsidR="005311FC" w:rsidRPr="006870C4" w:rsidRDefault="005311FC" w:rsidP="00F97C2E">
            <w:pPr>
              <w:pStyle w:val="NormalWeb"/>
              <w:numPr>
                <w:ilvl w:val="2"/>
                <w:numId w:val="44"/>
              </w:numPr>
              <w:rPr>
                <w:rFonts w:asciiTheme="majorHAnsi" w:hAnsiTheme="majorHAnsi"/>
              </w:rPr>
            </w:pPr>
            <w:r w:rsidRPr="006870C4">
              <w:rPr>
                <w:rFonts w:asciiTheme="majorHAnsi" w:hAnsiTheme="majorHAnsi"/>
                <w:i/>
                <w:iCs/>
                <w:szCs w:val="20"/>
                <w:lang w:val="en-GB"/>
              </w:rPr>
              <w:t>1)</w:t>
            </w:r>
            <w:r w:rsidRPr="006870C4">
              <w:rPr>
                <w:rFonts w:asciiTheme="majorHAnsi" w:hAnsiTheme="majorHAnsi"/>
                <w:i/>
                <w:iCs/>
                <w:sz w:val="14"/>
                <w:szCs w:val="14"/>
                <w:lang w:val="en-GB"/>
              </w:rPr>
              <w:t xml:space="preserve">     </w:t>
            </w:r>
            <w:r w:rsidRPr="006870C4">
              <w:rPr>
                <w:rFonts w:asciiTheme="majorHAnsi" w:hAnsiTheme="majorHAnsi"/>
                <w:i/>
                <w:iCs/>
                <w:szCs w:val="20"/>
                <w:lang w:val="en-GB"/>
              </w:rPr>
              <w:t>A knows act is legally wrong + knows most ppl would condemn actions &amp; he should follow law</w:t>
            </w:r>
            <w:r w:rsidRPr="006870C4">
              <w:rPr>
                <w:rFonts w:asciiTheme="majorHAnsi" w:hAnsiTheme="majorHAnsi"/>
                <w:szCs w:val="20"/>
                <w:lang w:val="en-GB"/>
              </w:rPr>
              <w:t xml:space="preserve"> (</w:t>
            </w:r>
            <w:r w:rsidRPr="006870C4">
              <w:rPr>
                <w:rFonts w:asciiTheme="majorHAnsi" w:hAnsiTheme="majorHAnsi"/>
                <w:color w:val="0000CC"/>
                <w:szCs w:val="20"/>
                <w:lang w:val="en-GB"/>
              </w:rPr>
              <w:t>GUILTY</w:t>
            </w:r>
            <w:r w:rsidR="00297A0E">
              <w:rPr>
                <w:rFonts w:asciiTheme="majorHAnsi" w:hAnsiTheme="majorHAnsi"/>
                <w:color w:val="0000CC"/>
                <w:szCs w:val="20"/>
                <w:lang w:val="en-GB"/>
              </w:rPr>
              <w:t>...NO S16</w:t>
            </w:r>
            <w:r w:rsidRPr="006870C4">
              <w:rPr>
                <w:rFonts w:asciiTheme="majorHAnsi" w:hAnsiTheme="majorHAnsi"/>
                <w:color w:val="0000CC"/>
                <w:szCs w:val="20"/>
                <w:lang w:val="en-GB"/>
              </w:rPr>
              <w:t>)</w:t>
            </w:r>
          </w:p>
          <w:p w:rsidR="005311FC" w:rsidRPr="006870C4" w:rsidRDefault="005311FC" w:rsidP="00F97C2E">
            <w:pPr>
              <w:pStyle w:val="NormalWeb"/>
              <w:numPr>
                <w:ilvl w:val="2"/>
                <w:numId w:val="44"/>
              </w:numPr>
              <w:rPr>
                <w:rFonts w:asciiTheme="majorHAnsi" w:hAnsiTheme="majorHAnsi"/>
              </w:rPr>
            </w:pPr>
            <w:r w:rsidRPr="006870C4">
              <w:rPr>
                <w:rFonts w:asciiTheme="majorHAnsi" w:hAnsiTheme="majorHAnsi"/>
                <w:i/>
                <w:iCs/>
                <w:szCs w:val="20"/>
                <w:lang w:val="en-GB"/>
              </w:rPr>
              <w:t>2)</w:t>
            </w:r>
            <w:r w:rsidRPr="006870C4">
              <w:rPr>
                <w:rFonts w:asciiTheme="majorHAnsi" w:hAnsiTheme="majorHAnsi"/>
                <w:i/>
                <w:iCs/>
                <w:sz w:val="14"/>
                <w:szCs w:val="14"/>
                <w:lang w:val="en-GB"/>
              </w:rPr>
              <w:t xml:space="preserve">     </w:t>
            </w:r>
            <w:r w:rsidRPr="006870C4">
              <w:rPr>
                <w:rFonts w:asciiTheme="majorHAnsi" w:hAnsiTheme="majorHAnsi"/>
                <w:i/>
                <w:iCs/>
                <w:szCs w:val="20"/>
                <w:lang w:val="en-GB"/>
              </w:rPr>
              <w:t>A doesn’t know it’s legally wrong + knows most ppl would condemn actions</w:t>
            </w:r>
            <w:r w:rsidRPr="006870C4">
              <w:rPr>
                <w:rFonts w:asciiTheme="majorHAnsi" w:hAnsiTheme="majorHAnsi"/>
                <w:szCs w:val="20"/>
                <w:lang w:val="en-GB"/>
              </w:rPr>
              <w:t xml:space="preserve"> (</w:t>
            </w:r>
            <w:r w:rsidRPr="006870C4">
              <w:rPr>
                <w:rFonts w:asciiTheme="majorHAnsi" w:hAnsiTheme="majorHAnsi"/>
                <w:color w:val="0000CC"/>
                <w:szCs w:val="20"/>
                <w:lang w:val="en-GB"/>
              </w:rPr>
              <w:t>GUILTY</w:t>
            </w:r>
            <w:r w:rsidR="00297A0E">
              <w:rPr>
                <w:rFonts w:asciiTheme="majorHAnsi" w:hAnsiTheme="majorHAnsi"/>
                <w:color w:val="0000CC"/>
                <w:szCs w:val="20"/>
                <w:lang w:val="en-GB"/>
              </w:rPr>
              <w:t>...NO S16</w:t>
            </w:r>
            <w:r w:rsidRPr="006870C4">
              <w:rPr>
                <w:rFonts w:asciiTheme="majorHAnsi" w:hAnsiTheme="majorHAnsi"/>
                <w:szCs w:val="20"/>
                <w:lang w:val="en-GB"/>
              </w:rPr>
              <w:t>—</w:t>
            </w:r>
            <w:r w:rsidRPr="006870C4">
              <w:rPr>
                <w:rFonts w:asciiTheme="majorHAnsi" w:hAnsiTheme="majorHAnsi"/>
                <w:i/>
                <w:iCs/>
                <w:szCs w:val="20"/>
                <w:lang w:val="en-GB"/>
              </w:rPr>
              <w:t>ignorance of law no excuse</w:t>
            </w:r>
            <w:r w:rsidRPr="006870C4">
              <w:rPr>
                <w:rFonts w:asciiTheme="majorHAnsi" w:hAnsiTheme="majorHAnsi"/>
                <w:szCs w:val="20"/>
                <w:lang w:val="en-GB"/>
              </w:rPr>
              <w:t>)</w:t>
            </w:r>
          </w:p>
          <w:p w:rsidR="005311FC" w:rsidRPr="006870C4" w:rsidRDefault="005311FC" w:rsidP="00F97C2E">
            <w:pPr>
              <w:pStyle w:val="NormalWeb"/>
              <w:numPr>
                <w:ilvl w:val="2"/>
                <w:numId w:val="44"/>
              </w:numPr>
              <w:rPr>
                <w:rFonts w:asciiTheme="majorHAnsi" w:hAnsiTheme="majorHAnsi"/>
              </w:rPr>
            </w:pPr>
            <w:r w:rsidRPr="006870C4">
              <w:rPr>
                <w:rFonts w:asciiTheme="majorHAnsi" w:hAnsiTheme="majorHAnsi"/>
                <w:i/>
                <w:iCs/>
                <w:szCs w:val="20"/>
                <w:lang w:val="en-GB"/>
              </w:rPr>
              <w:t>3)</w:t>
            </w:r>
            <w:r w:rsidRPr="006870C4">
              <w:rPr>
                <w:rFonts w:asciiTheme="majorHAnsi" w:hAnsiTheme="majorHAnsi"/>
                <w:i/>
                <w:iCs/>
                <w:sz w:val="14"/>
                <w:szCs w:val="14"/>
                <w:lang w:val="en-GB"/>
              </w:rPr>
              <w:t xml:space="preserve">     </w:t>
            </w:r>
            <w:r w:rsidRPr="006870C4">
              <w:rPr>
                <w:rFonts w:asciiTheme="majorHAnsi" w:hAnsiTheme="majorHAnsi"/>
                <w:i/>
                <w:iCs/>
                <w:szCs w:val="20"/>
                <w:lang w:val="en-GB"/>
              </w:rPr>
              <w:t>A doesn’t know contrary to law + does not know ppl would condemn</w:t>
            </w:r>
            <w:r w:rsidRPr="006870C4">
              <w:rPr>
                <w:rFonts w:asciiTheme="majorHAnsi" w:hAnsiTheme="majorHAnsi"/>
                <w:szCs w:val="20"/>
                <w:lang w:val="en-GB"/>
              </w:rPr>
              <w:t xml:space="preserve"> </w:t>
            </w:r>
            <w:r w:rsidRPr="006870C4">
              <w:rPr>
                <w:rFonts w:asciiTheme="majorHAnsi" w:hAnsiTheme="majorHAnsi"/>
                <w:i/>
                <w:iCs/>
                <w:szCs w:val="20"/>
                <w:lang w:val="en-GB"/>
              </w:rPr>
              <w:t xml:space="preserve">actions </w:t>
            </w:r>
            <w:r w:rsidRPr="006870C4">
              <w:rPr>
                <w:rFonts w:asciiTheme="majorHAnsi" w:hAnsiTheme="majorHAnsi"/>
                <w:szCs w:val="20"/>
                <w:lang w:val="en-GB"/>
              </w:rPr>
              <w:t>(</w:t>
            </w:r>
            <w:r w:rsidRPr="006870C4">
              <w:rPr>
                <w:rFonts w:asciiTheme="majorHAnsi" w:hAnsiTheme="majorHAnsi"/>
                <w:color w:val="0000CC"/>
                <w:szCs w:val="20"/>
                <w:lang w:val="en-GB"/>
              </w:rPr>
              <w:t>NCRMD</w:t>
            </w:r>
            <w:r w:rsidRPr="006870C4">
              <w:rPr>
                <w:rFonts w:asciiTheme="majorHAnsi" w:hAnsiTheme="majorHAnsi"/>
                <w:szCs w:val="20"/>
                <w:lang w:val="en-GB"/>
              </w:rPr>
              <w:t>, obviously)</w:t>
            </w:r>
          </w:p>
          <w:p w:rsidR="005311FC" w:rsidRPr="006870C4" w:rsidRDefault="005311FC" w:rsidP="00E74B20">
            <w:pPr>
              <w:pStyle w:val="NormalWeb"/>
              <w:numPr>
                <w:ilvl w:val="2"/>
                <w:numId w:val="44"/>
              </w:numPr>
              <w:rPr>
                <w:rFonts w:asciiTheme="majorHAnsi" w:hAnsiTheme="majorHAnsi"/>
              </w:rPr>
            </w:pPr>
            <w:r w:rsidRPr="006870C4">
              <w:rPr>
                <w:rFonts w:asciiTheme="majorHAnsi" w:hAnsiTheme="majorHAnsi"/>
                <w:i/>
                <w:iCs/>
                <w:szCs w:val="20"/>
                <w:lang w:val="en-GB"/>
              </w:rPr>
              <w:t>4)</w:t>
            </w:r>
            <w:r w:rsidRPr="006870C4">
              <w:rPr>
                <w:rFonts w:asciiTheme="majorHAnsi" w:hAnsiTheme="majorHAnsi"/>
                <w:i/>
                <w:iCs/>
                <w:sz w:val="14"/>
                <w:szCs w:val="14"/>
                <w:lang w:val="en-GB"/>
              </w:rPr>
              <w:t xml:space="preserve">     </w:t>
            </w:r>
            <w:r w:rsidRPr="006870C4">
              <w:rPr>
                <w:rFonts w:asciiTheme="majorHAnsi" w:hAnsiTheme="majorHAnsi"/>
                <w:i/>
                <w:iCs/>
                <w:szCs w:val="20"/>
                <w:lang w:val="en-GB"/>
              </w:rPr>
              <w:t xml:space="preserve">A knows legally wrong + does </w:t>
            </w:r>
            <w:r w:rsidRPr="006870C4">
              <w:rPr>
                <w:rFonts w:asciiTheme="majorHAnsi" w:hAnsiTheme="majorHAnsi"/>
                <w:b/>
                <w:i/>
                <w:iCs/>
                <w:szCs w:val="20"/>
                <w:lang w:val="en-GB"/>
              </w:rPr>
              <w:t>not</w:t>
            </w:r>
            <w:r w:rsidRPr="006870C4">
              <w:rPr>
                <w:rFonts w:asciiTheme="majorHAnsi" w:hAnsiTheme="majorHAnsi"/>
                <w:i/>
                <w:iCs/>
                <w:szCs w:val="20"/>
                <w:lang w:val="en-GB"/>
              </w:rPr>
              <w:t xml:space="preserve"> know that ppl would condemn actions &amp; that that he should follow the law</w:t>
            </w:r>
            <w:r w:rsidRPr="006870C4">
              <w:rPr>
                <w:rFonts w:asciiTheme="majorHAnsi" w:hAnsiTheme="majorHAnsi"/>
                <w:szCs w:val="20"/>
                <w:lang w:val="en-GB"/>
              </w:rPr>
              <w:t xml:space="preserve"> (</w:t>
            </w:r>
            <w:r w:rsidRPr="006870C4">
              <w:rPr>
                <w:rFonts w:asciiTheme="majorHAnsi" w:hAnsiTheme="majorHAnsi"/>
                <w:color w:val="0000CC"/>
                <w:szCs w:val="20"/>
                <w:lang w:val="en-GB"/>
              </w:rPr>
              <w:t>NCRMD.</w:t>
            </w:r>
            <w:r w:rsidRPr="006870C4">
              <w:rPr>
                <w:rFonts w:asciiTheme="majorHAnsi" w:hAnsiTheme="majorHAnsi"/>
                <w:szCs w:val="20"/>
                <w:lang w:val="en-GB"/>
              </w:rPr>
              <w:t xml:space="preserve"> This is the contentious scenario &amp; was where </w:t>
            </w:r>
            <w:r w:rsidRPr="006870C4">
              <w:rPr>
                <w:rFonts w:asciiTheme="majorHAnsi" w:hAnsiTheme="majorHAnsi"/>
                <w:b/>
                <w:i/>
                <w:iCs/>
                <w:color w:val="FF0000"/>
                <w:szCs w:val="20"/>
                <w:lang w:val="en-GB"/>
              </w:rPr>
              <w:t>Chaulk &amp; Schwartz</w:t>
            </w:r>
            <w:r w:rsidRPr="006870C4">
              <w:rPr>
                <w:rFonts w:asciiTheme="majorHAnsi" w:hAnsiTheme="majorHAnsi"/>
                <w:szCs w:val="20"/>
                <w:lang w:val="en-GB"/>
              </w:rPr>
              <w:t xml:space="preserve"> disagreed. </w:t>
            </w:r>
            <w:r w:rsidRPr="006870C4">
              <w:rPr>
                <w:rFonts w:asciiTheme="majorHAnsi" w:hAnsiTheme="majorHAnsi"/>
                <w:b/>
                <w:i/>
                <w:color w:val="FF0000"/>
                <w:szCs w:val="20"/>
                <w:lang w:val="en-GB"/>
              </w:rPr>
              <w:t>Schwartz</w:t>
            </w:r>
            <w:r w:rsidRPr="006870C4">
              <w:rPr>
                <w:rFonts w:asciiTheme="majorHAnsi" w:hAnsiTheme="majorHAnsi"/>
                <w:szCs w:val="20"/>
                <w:lang w:val="en-GB"/>
              </w:rPr>
              <w:t xml:space="preserve"> said </w:t>
            </w:r>
            <w:r w:rsidR="00E74B20">
              <w:rPr>
                <w:rFonts w:asciiTheme="majorHAnsi" w:hAnsiTheme="majorHAnsi"/>
                <w:szCs w:val="20"/>
                <w:lang w:val="en-GB"/>
              </w:rPr>
              <w:t xml:space="preserve">not </w:t>
            </w:r>
            <w:r w:rsidRPr="006870C4">
              <w:rPr>
                <w:rFonts w:asciiTheme="majorHAnsi" w:hAnsiTheme="majorHAnsi"/>
                <w:szCs w:val="20"/>
                <w:lang w:val="en-GB"/>
              </w:rPr>
              <w:t xml:space="preserve">NCRMD, but </w:t>
            </w:r>
            <w:r w:rsidRPr="006870C4">
              <w:rPr>
                <w:rFonts w:asciiTheme="majorHAnsi" w:hAnsiTheme="majorHAnsi"/>
                <w:b/>
                <w:i/>
                <w:color w:val="FF0000"/>
                <w:szCs w:val="20"/>
                <w:lang w:val="en-GB"/>
              </w:rPr>
              <w:t xml:space="preserve">Chaulk </w:t>
            </w:r>
            <w:r w:rsidRPr="006870C4">
              <w:rPr>
                <w:rFonts w:asciiTheme="majorHAnsi" w:hAnsiTheme="majorHAnsi"/>
                <w:szCs w:val="20"/>
                <w:lang w:val="en-GB"/>
              </w:rPr>
              <w:t>says that if accused knows it’s legally wrong, but don’t follow d</w:t>
            </w:r>
            <w:r w:rsidR="00E74B20">
              <w:rPr>
                <w:rFonts w:asciiTheme="majorHAnsi" w:hAnsiTheme="majorHAnsi"/>
                <w:szCs w:val="20"/>
                <w:lang w:val="en-GB"/>
              </w:rPr>
              <w:t>ue</w:t>
            </w:r>
            <w:r w:rsidRPr="006870C4">
              <w:rPr>
                <w:rFonts w:asciiTheme="majorHAnsi" w:hAnsiTheme="majorHAnsi"/>
                <w:szCs w:val="20"/>
                <w:lang w:val="en-GB"/>
              </w:rPr>
              <w:t xml:space="preserve"> to </w:t>
            </w:r>
            <w:r w:rsidRPr="006870C4">
              <w:rPr>
                <w:rFonts w:asciiTheme="majorHAnsi" w:hAnsiTheme="majorHAnsi"/>
                <w:b/>
                <w:szCs w:val="20"/>
                <w:lang w:val="en-GB"/>
              </w:rPr>
              <w:t>MD</w:t>
            </w:r>
            <w:r w:rsidRPr="006870C4">
              <w:rPr>
                <w:rFonts w:asciiTheme="majorHAnsi" w:hAnsiTheme="majorHAnsi"/>
                <w:szCs w:val="20"/>
                <w:lang w:val="en-GB"/>
              </w:rPr>
              <w:t xml:space="preserve"> (e.g. higher power told you so), </w:t>
            </w:r>
            <w:r w:rsidR="005573DF" w:rsidRPr="006870C4">
              <w:rPr>
                <w:rFonts w:asciiTheme="majorHAnsi" w:hAnsiTheme="majorHAnsi"/>
                <w:szCs w:val="20"/>
                <w:lang w:val="en-GB"/>
              </w:rPr>
              <w:t>A should be acquitted</w:t>
            </w:r>
          </w:p>
        </w:tc>
      </w:tr>
    </w:tbl>
    <w:p w:rsidR="00297A0E" w:rsidRDefault="00297A0E" w:rsidP="005573DF">
      <w:pPr>
        <w:pStyle w:val="NoSpacing"/>
        <w:ind w:left="720" w:hanging="720"/>
        <w:rPr>
          <w:rFonts w:asciiTheme="majorHAnsi" w:hAnsiTheme="majorHAnsi"/>
          <w:b/>
          <w:sz w:val="20"/>
        </w:rPr>
      </w:pPr>
      <w:r>
        <w:rPr>
          <w:rFonts w:asciiTheme="majorHAnsi" w:hAnsiTheme="majorHAnsi"/>
          <w:b/>
          <w:sz w:val="20"/>
        </w:rPr>
        <w:t>If  A CAN PROVE ON BoP then A will be found NCRMD and will be discharged to the mental health review board.</w:t>
      </w:r>
    </w:p>
    <w:p w:rsidR="005573DF" w:rsidRPr="006870C4" w:rsidRDefault="005573DF" w:rsidP="005573DF">
      <w:pPr>
        <w:pStyle w:val="NoSpacing"/>
        <w:ind w:left="720" w:hanging="720"/>
        <w:rPr>
          <w:rFonts w:asciiTheme="majorHAnsi" w:hAnsiTheme="majorHAnsi"/>
          <w:b/>
          <w:sz w:val="20"/>
        </w:rPr>
      </w:pPr>
      <w:r w:rsidRPr="006870C4">
        <w:rPr>
          <w:rFonts w:asciiTheme="majorHAnsi" w:hAnsiTheme="majorHAnsi"/>
          <w:b/>
          <w:sz w:val="20"/>
        </w:rPr>
        <w:t xml:space="preserve">IF  </w:t>
      </w:r>
      <w:r w:rsidR="00583593" w:rsidRPr="006870C4">
        <w:rPr>
          <w:rFonts w:asciiTheme="majorHAnsi" w:hAnsiTheme="majorHAnsi"/>
          <w:b/>
          <w:sz w:val="20"/>
        </w:rPr>
        <w:t>s 16 doesn’t apply</w:t>
      </w:r>
      <w:r w:rsidRPr="006870C4">
        <w:rPr>
          <w:rFonts w:asciiTheme="majorHAnsi" w:hAnsiTheme="majorHAnsi"/>
          <w:b/>
          <w:sz w:val="20"/>
        </w:rPr>
        <w:t xml:space="preserve">, does the evidence of mental disorder negate nevertheless </w:t>
      </w:r>
      <w:r w:rsidRPr="006870C4">
        <w:rPr>
          <w:rFonts w:asciiTheme="majorHAnsi" w:hAnsiTheme="majorHAnsi"/>
          <w:b/>
          <w:i/>
          <w:sz w:val="20"/>
        </w:rPr>
        <w:t>mens rea</w:t>
      </w:r>
      <w:r w:rsidRPr="006870C4">
        <w:rPr>
          <w:rFonts w:asciiTheme="majorHAnsi" w:hAnsiTheme="majorHAnsi"/>
          <w:b/>
          <w:sz w:val="20"/>
        </w:rPr>
        <w:t xml:space="preserve"> in whole or part (e.g. prevent A from forming specific intent/intend consequence for murder)?</w:t>
      </w:r>
    </w:p>
    <w:p w:rsidR="005573DF" w:rsidRPr="006870C4" w:rsidRDefault="005573DF" w:rsidP="004A6F93">
      <w:pPr>
        <w:pStyle w:val="ColorfulList-Accent11"/>
        <w:numPr>
          <w:ilvl w:val="1"/>
          <w:numId w:val="20"/>
        </w:numPr>
        <w:rPr>
          <w:rFonts w:asciiTheme="majorHAnsi" w:hAnsiTheme="majorHAnsi"/>
          <w:b/>
          <w:szCs w:val="20"/>
        </w:rPr>
      </w:pPr>
      <w:r w:rsidRPr="006870C4">
        <w:rPr>
          <w:rFonts w:asciiTheme="majorHAnsi" w:hAnsiTheme="majorHAnsi"/>
          <w:b/>
          <w:szCs w:val="20"/>
        </w:rPr>
        <w:t>That is, does it raise a RD?</w:t>
      </w:r>
    </w:p>
    <w:p w:rsidR="005573DF" w:rsidRPr="001D1F9F" w:rsidRDefault="005573DF" w:rsidP="004A6F93">
      <w:pPr>
        <w:pStyle w:val="ColorfulList-Accent11"/>
        <w:numPr>
          <w:ilvl w:val="1"/>
          <w:numId w:val="20"/>
        </w:numPr>
        <w:rPr>
          <w:rFonts w:asciiTheme="majorHAnsi" w:hAnsiTheme="majorHAnsi"/>
          <w:b/>
          <w:szCs w:val="20"/>
        </w:rPr>
      </w:pPr>
      <w:r w:rsidRPr="006870C4">
        <w:rPr>
          <w:rFonts w:asciiTheme="majorHAnsi" w:hAnsiTheme="majorHAnsi"/>
          <w:b/>
          <w:szCs w:val="20"/>
        </w:rPr>
        <w:t>This would be where A doesn’t have a mental disorder sufficient for the defence but is enough to raise a RD about specific intent</w:t>
      </w:r>
      <w:r w:rsidRPr="006870C4">
        <w:rPr>
          <w:rFonts w:asciiTheme="majorHAnsi" w:hAnsiTheme="majorHAnsi"/>
          <w:b/>
        </w:rPr>
        <w:t>.</w:t>
      </w:r>
    </w:p>
    <w:p w:rsidR="001D1F9F" w:rsidRPr="006870C4" w:rsidRDefault="001D1F9F" w:rsidP="004A6F93">
      <w:pPr>
        <w:pStyle w:val="ColorfulList-Accent11"/>
        <w:numPr>
          <w:ilvl w:val="1"/>
          <w:numId w:val="20"/>
        </w:numPr>
        <w:rPr>
          <w:rFonts w:asciiTheme="majorHAnsi" w:hAnsiTheme="majorHAnsi"/>
          <w:b/>
          <w:szCs w:val="20"/>
        </w:rPr>
      </w:pPr>
      <w:r>
        <w:rPr>
          <w:rFonts w:asciiTheme="majorHAnsi" w:hAnsiTheme="majorHAnsi"/>
          <w:b/>
        </w:rPr>
        <w:t>If not…GUILTY</w:t>
      </w:r>
    </w:p>
    <w:p w:rsidR="00896C5E" w:rsidRPr="006870C4" w:rsidRDefault="00896C5E" w:rsidP="00E84342">
      <w:pPr>
        <w:pStyle w:val="NoSpacing"/>
        <w:rPr>
          <w:rFonts w:asciiTheme="majorHAnsi" w:hAnsiTheme="majorHAnsi"/>
          <w:b/>
          <w:sz w:val="20"/>
        </w:rPr>
      </w:pPr>
    </w:p>
    <w:p w:rsidR="00E84342" w:rsidRPr="006870C4" w:rsidRDefault="00E84342" w:rsidP="00414F96">
      <w:pPr>
        <w:pStyle w:val="Heading3"/>
      </w:pPr>
      <w:bookmarkStart w:id="64" w:name="_Toc290360360"/>
      <w:r w:rsidRPr="006870C4">
        <w:t>6.</w:t>
      </w:r>
      <w:r w:rsidRPr="006870C4">
        <w:tab/>
        <w:t>Relationship between mental disorder and automatism</w:t>
      </w:r>
      <w:bookmarkEnd w:id="64"/>
    </w:p>
    <w:p w:rsidR="00E84342" w:rsidRPr="006870C4" w:rsidRDefault="00E84342" w:rsidP="00E84342">
      <w:pPr>
        <w:pStyle w:val="NoSpacing"/>
        <w:rPr>
          <w:rFonts w:asciiTheme="majorHAnsi" w:hAnsiTheme="majorHAnsi"/>
          <w:sz w:val="20"/>
        </w:rPr>
      </w:pPr>
    </w:p>
    <w:tbl>
      <w:tblPr>
        <w:tblW w:w="0" w:type="auto"/>
        <w:tblLook w:val="01E0"/>
      </w:tblPr>
      <w:tblGrid>
        <w:gridCol w:w="4428"/>
        <w:gridCol w:w="4428"/>
      </w:tblGrid>
      <w:tr w:rsidR="00E84342" w:rsidRPr="006870C4" w:rsidTr="00860B42">
        <w:tc>
          <w:tcPr>
            <w:tcW w:w="4428" w:type="dxa"/>
          </w:tcPr>
          <w:p w:rsidR="00E84342" w:rsidRPr="006870C4" w:rsidRDefault="00E84342" w:rsidP="00860B42">
            <w:pPr>
              <w:pStyle w:val="NoSpacing"/>
              <w:rPr>
                <w:rFonts w:asciiTheme="majorHAnsi" w:hAnsiTheme="majorHAnsi"/>
                <w:b/>
                <w:sz w:val="20"/>
              </w:rPr>
            </w:pPr>
            <w:r w:rsidRPr="006870C4">
              <w:rPr>
                <w:rFonts w:asciiTheme="majorHAnsi" w:hAnsiTheme="majorHAnsi"/>
                <w:b/>
                <w:sz w:val="20"/>
              </w:rPr>
              <w:t>Mental disorder</w:t>
            </w:r>
          </w:p>
        </w:tc>
        <w:tc>
          <w:tcPr>
            <w:tcW w:w="4428" w:type="dxa"/>
          </w:tcPr>
          <w:p w:rsidR="00E84342" w:rsidRPr="006870C4" w:rsidRDefault="00E84342" w:rsidP="00860B42">
            <w:pPr>
              <w:pStyle w:val="NoSpacing"/>
              <w:rPr>
                <w:rFonts w:asciiTheme="majorHAnsi" w:hAnsiTheme="majorHAnsi"/>
                <w:b/>
                <w:sz w:val="20"/>
              </w:rPr>
            </w:pPr>
            <w:r w:rsidRPr="006870C4">
              <w:rPr>
                <w:rFonts w:asciiTheme="majorHAnsi" w:hAnsiTheme="majorHAnsi"/>
                <w:b/>
                <w:sz w:val="20"/>
              </w:rPr>
              <w:t>Automatism</w:t>
            </w:r>
          </w:p>
        </w:tc>
      </w:tr>
      <w:tr w:rsidR="00E84342" w:rsidRPr="006870C4" w:rsidTr="00860B42">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Requires disease of the mind</w:t>
            </w:r>
          </w:p>
        </w:tc>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No disease of the mind required</w:t>
            </w:r>
          </w:p>
        </w:tc>
      </w:tr>
      <w:tr w:rsidR="00E84342" w:rsidRPr="006870C4" w:rsidTr="00860B42">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 xml:space="preserve">Mental disorder automatism (where </w:t>
            </w:r>
            <w:r w:rsidRPr="006870C4">
              <w:rPr>
                <w:rFonts w:asciiTheme="majorHAnsi" w:hAnsiTheme="majorHAnsi"/>
                <w:i/>
                <w:sz w:val="20"/>
              </w:rPr>
              <w:t>actus reus</w:t>
            </w:r>
            <w:r w:rsidRPr="006870C4">
              <w:rPr>
                <w:rFonts w:asciiTheme="majorHAnsi" w:hAnsiTheme="majorHAnsi"/>
                <w:sz w:val="20"/>
              </w:rPr>
              <w:t xml:space="preserve"> is denied)</w:t>
            </w:r>
          </w:p>
        </w:tc>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Non-mental disorder automatism</w:t>
            </w:r>
          </w:p>
        </w:tc>
      </w:tr>
      <w:tr w:rsidR="00E84342" w:rsidRPr="006870C4" w:rsidTr="00860B42">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Verdict is not criminally responsible by reason of mental disorder</w:t>
            </w:r>
          </w:p>
        </w:tc>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Verdict is acquittal</w:t>
            </w:r>
          </w:p>
        </w:tc>
      </w:tr>
      <w:tr w:rsidR="00E84342" w:rsidRPr="006870C4" w:rsidTr="00860B42">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May be detained in hospital if board concludes that A is a significant threat.</w:t>
            </w:r>
          </w:p>
        </w:tc>
        <w:tc>
          <w:tcPr>
            <w:tcW w:w="4428" w:type="dxa"/>
          </w:tcPr>
          <w:p w:rsidR="00E84342" w:rsidRPr="006870C4" w:rsidRDefault="00E84342" w:rsidP="00860B42">
            <w:pPr>
              <w:pStyle w:val="NoSpacing"/>
              <w:rPr>
                <w:rFonts w:asciiTheme="majorHAnsi" w:hAnsiTheme="majorHAnsi"/>
                <w:sz w:val="20"/>
              </w:rPr>
            </w:pPr>
            <w:r w:rsidRPr="006870C4">
              <w:rPr>
                <w:rFonts w:asciiTheme="majorHAnsi" w:hAnsiTheme="majorHAnsi"/>
                <w:sz w:val="20"/>
              </w:rPr>
              <w:t>No continuing supervision but the possibility of a peace bond or civil commitment arises.</w:t>
            </w:r>
          </w:p>
        </w:tc>
      </w:tr>
    </w:tbl>
    <w:p w:rsidR="00CF3575" w:rsidRPr="006870C4" w:rsidRDefault="00CF3575" w:rsidP="00CF3575">
      <w:pPr>
        <w:rPr>
          <w:rFonts w:asciiTheme="majorHAnsi" w:hAnsiTheme="majorHAnsi"/>
          <w:szCs w:val="20"/>
        </w:rPr>
      </w:pPr>
    </w:p>
    <w:p w:rsidR="00CF3575" w:rsidRPr="00E74B20" w:rsidRDefault="00CF3575" w:rsidP="00CF3575">
      <w:pPr>
        <w:pStyle w:val="ColorfulList-Accent11"/>
        <w:numPr>
          <w:ilvl w:val="0"/>
          <w:numId w:val="21"/>
        </w:numPr>
        <w:rPr>
          <w:rFonts w:asciiTheme="majorHAnsi" w:hAnsiTheme="majorHAnsi"/>
          <w:szCs w:val="20"/>
        </w:rPr>
      </w:pPr>
      <w:r w:rsidRPr="006870C4">
        <w:rPr>
          <w:rFonts w:asciiTheme="majorHAnsi" w:hAnsiTheme="majorHAnsi"/>
          <w:szCs w:val="20"/>
        </w:rPr>
        <w:t>Where both automatism and automatism by mental disorder apply, use s. 16 (</w:t>
      </w:r>
      <w:r w:rsidRPr="006870C4">
        <w:rPr>
          <w:rFonts w:asciiTheme="majorHAnsi" w:hAnsiTheme="majorHAnsi"/>
          <w:b/>
          <w:i/>
          <w:color w:val="FF0000"/>
          <w:szCs w:val="20"/>
        </w:rPr>
        <w:t>Stone</w:t>
      </w:r>
      <w:r w:rsidRPr="006870C4">
        <w:rPr>
          <w:rFonts w:asciiTheme="majorHAnsi" w:hAnsiTheme="majorHAnsi"/>
          <w:szCs w:val="20"/>
        </w:rPr>
        <w:t>).</w:t>
      </w:r>
    </w:p>
    <w:p w:rsidR="00CF3575" w:rsidRPr="006870C4" w:rsidRDefault="004C62E1" w:rsidP="00414F96">
      <w:pPr>
        <w:pStyle w:val="Heading1"/>
      </w:pPr>
      <w:bookmarkStart w:id="65" w:name="_Toc290360361"/>
      <w:r w:rsidRPr="006870C4">
        <w:t xml:space="preserve">Non-Mental Disorder </w:t>
      </w:r>
      <w:r w:rsidR="00CF3575" w:rsidRPr="006870C4">
        <w:t>Automatism</w:t>
      </w:r>
      <w:bookmarkEnd w:id="65"/>
    </w:p>
    <w:p w:rsidR="00CF3575" w:rsidRPr="006870C4" w:rsidRDefault="0008737F" w:rsidP="00CF3575">
      <w:pPr>
        <w:rPr>
          <w:rFonts w:asciiTheme="majorHAnsi" w:hAnsiTheme="majorHAnsi"/>
          <w:szCs w:val="20"/>
        </w:rPr>
      </w:pPr>
      <w:r w:rsidRPr="006870C4">
        <w:rPr>
          <w:rFonts w:asciiTheme="majorHAnsi" w:hAnsiTheme="majorHAnsi"/>
          <w:b/>
          <w:szCs w:val="20"/>
          <w:lang w:val="en-GB"/>
        </w:rPr>
        <w:t>Consider after parsing and commenting AR and MR</w:t>
      </w:r>
    </w:p>
    <w:p w:rsidR="008A4034" w:rsidRDefault="008A4034" w:rsidP="004A6F93">
      <w:pPr>
        <w:pStyle w:val="ColorfulList-Accent11"/>
        <w:numPr>
          <w:ilvl w:val="0"/>
          <w:numId w:val="22"/>
        </w:numPr>
        <w:rPr>
          <w:rFonts w:asciiTheme="majorHAnsi" w:hAnsiTheme="majorHAnsi"/>
          <w:szCs w:val="20"/>
        </w:rPr>
      </w:pPr>
      <w:r>
        <w:rPr>
          <w:rFonts w:asciiTheme="majorHAnsi" w:hAnsiTheme="majorHAnsi"/>
          <w:szCs w:val="20"/>
        </w:rPr>
        <w:t>THINK ABOUT MOTIVE…IS THIS AUTOMATISM OR PROVOCATION? ARE U CROWN OR DEF?</w:t>
      </w:r>
    </w:p>
    <w:p w:rsidR="00CF3575" w:rsidRPr="006870C4" w:rsidRDefault="00CF3575" w:rsidP="004A6F93">
      <w:pPr>
        <w:pStyle w:val="ColorfulList-Accent11"/>
        <w:numPr>
          <w:ilvl w:val="0"/>
          <w:numId w:val="22"/>
        </w:numPr>
        <w:rPr>
          <w:rFonts w:asciiTheme="majorHAnsi" w:hAnsiTheme="majorHAnsi"/>
          <w:szCs w:val="20"/>
        </w:rPr>
      </w:pPr>
      <w:r w:rsidRPr="006870C4">
        <w:rPr>
          <w:rFonts w:asciiTheme="majorHAnsi" w:hAnsiTheme="majorHAnsi"/>
          <w:szCs w:val="20"/>
        </w:rPr>
        <w:t>The differing views on automatism that emerge over time are properly due to advances in medical knowledge.</w:t>
      </w:r>
    </w:p>
    <w:p w:rsidR="00CF3575" w:rsidRPr="006870C4" w:rsidRDefault="00CF3575" w:rsidP="004A6F93">
      <w:pPr>
        <w:pStyle w:val="ColorfulList-Accent11"/>
        <w:numPr>
          <w:ilvl w:val="0"/>
          <w:numId w:val="22"/>
        </w:numPr>
        <w:rPr>
          <w:rFonts w:asciiTheme="majorHAnsi" w:hAnsiTheme="majorHAnsi"/>
          <w:szCs w:val="20"/>
        </w:rPr>
      </w:pPr>
      <w:r w:rsidRPr="00E74B20">
        <w:rPr>
          <w:rFonts w:asciiTheme="majorHAnsi" w:hAnsiTheme="majorHAnsi"/>
          <w:szCs w:val="20"/>
        </w:rPr>
        <w:t>It is a state of impaired consciousness in which an individual, though capable of action, has no voluntary control over that action</w:t>
      </w:r>
      <w:r w:rsidRPr="006870C4">
        <w:rPr>
          <w:rFonts w:asciiTheme="majorHAnsi" w:hAnsiTheme="majorHAnsi"/>
          <w:szCs w:val="20"/>
        </w:rPr>
        <w:t xml:space="preserve"> (</w:t>
      </w:r>
      <w:r w:rsidRPr="006870C4">
        <w:rPr>
          <w:rFonts w:asciiTheme="majorHAnsi" w:hAnsiTheme="majorHAnsi"/>
          <w:b/>
          <w:i/>
          <w:color w:val="FF0000"/>
          <w:szCs w:val="20"/>
        </w:rPr>
        <w:t>Stone</w:t>
      </w:r>
      <w:r w:rsidRPr="006870C4">
        <w:rPr>
          <w:rFonts w:asciiTheme="majorHAnsi" w:hAnsiTheme="majorHAnsi"/>
          <w:szCs w:val="20"/>
        </w:rPr>
        <w:t>).</w:t>
      </w:r>
    </w:p>
    <w:p w:rsidR="00936F2F" w:rsidRPr="006870C4" w:rsidRDefault="00936F2F" w:rsidP="00414F96">
      <w:pPr>
        <w:pStyle w:val="Heading2"/>
      </w:pPr>
      <w:bookmarkStart w:id="66" w:name="_Toc290360362"/>
      <w:r w:rsidRPr="006870C4">
        <w:rPr>
          <w:lang w:val="en-GB"/>
        </w:rPr>
        <w:t>What cannot cause automatism?</w:t>
      </w:r>
      <w:bookmarkEnd w:id="66"/>
      <w:r w:rsidRPr="006870C4">
        <w:rPr>
          <w:lang w:val="en-GB"/>
        </w:rPr>
        <w:t xml:space="preserve"> </w:t>
      </w:r>
    </w:p>
    <w:p w:rsidR="00936F2F" w:rsidRPr="006870C4" w:rsidRDefault="00936F2F" w:rsidP="00936F2F">
      <w:pPr>
        <w:pStyle w:val="NoSpacing"/>
        <w:rPr>
          <w:rFonts w:asciiTheme="majorHAnsi" w:hAnsiTheme="majorHAnsi"/>
          <w:sz w:val="20"/>
          <w:szCs w:val="20"/>
        </w:rPr>
      </w:pPr>
      <w:r w:rsidRPr="006870C4">
        <w:rPr>
          <w:rFonts w:asciiTheme="majorHAnsi" w:hAnsiTheme="majorHAnsi"/>
          <w:sz w:val="20"/>
          <w:szCs w:val="20"/>
          <w:lang w:val="en-GB"/>
        </w:rPr>
        <w:t xml:space="preserve">1)    Mental disorder (if MD, analyze under s.16); </w:t>
      </w:r>
    </w:p>
    <w:p w:rsidR="00936F2F" w:rsidRPr="006870C4" w:rsidRDefault="00936F2F" w:rsidP="00936F2F">
      <w:pPr>
        <w:pStyle w:val="NoSpacing"/>
        <w:rPr>
          <w:rFonts w:asciiTheme="majorHAnsi" w:hAnsiTheme="majorHAnsi"/>
          <w:sz w:val="20"/>
          <w:szCs w:val="20"/>
        </w:rPr>
      </w:pPr>
      <w:r w:rsidRPr="006870C4">
        <w:rPr>
          <w:rFonts w:asciiTheme="majorHAnsi" w:hAnsiTheme="majorHAnsi"/>
          <w:sz w:val="20"/>
          <w:szCs w:val="20"/>
          <w:lang w:val="en-GB"/>
        </w:rPr>
        <w:t>2)    Self-induced intoxicate</w:t>
      </w:r>
      <w:r w:rsidR="001D1F9F">
        <w:rPr>
          <w:rFonts w:asciiTheme="majorHAnsi" w:hAnsiTheme="majorHAnsi"/>
          <w:sz w:val="20"/>
          <w:szCs w:val="20"/>
          <w:lang w:val="en-GB"/>
        </w:rPr>
        <w:t>d</w:t>
      </w:r>
      <w:r w:rsidRPr="006870C4">
        <w:rPr>
          <w:rFonts w:asciiTheme="majorHAnsi" w:hAnsiTheme="majorHAnsi"/>
          <w:sz w:val="20"/>
          <w:szCs w:val="20"/>
          <w:lang w:val="en-GB"/>
        </w:rPr>
        <w:t xml:space="preserve"> state (go to defence of intoxication) </w:t>
      </w:r>
    </w:p>
    <w:p w:rsidR="00936F2F" w:rsidRPr="006870C4" w:rsidRDefault="00936F2F" w:rsidP="00414F96">
      <w:pPr>
        <w:pStyle w:val="Heading2"/>
      </w:pPr>
      <w:bookmarkStart w:id="67" w:name="_Toc290360363"/>
      <w:r w:rsidRPr="006870C4">
        <w:rPr>
          <w:lang w:val="en-GB"/>
        </w:rPr>
        <w:t>What can cause automatism?</w:t>
      </w:r>
      <w:bookmarkEnd w:id="67"/>
      <w:r w:rsidRPr="006870C4">
        <w:rPr>
          <w:lang w:val="en-GB"/>
        </w:rPr>
        <w:t xml:space="preserve"> </w:t>
      </w:r>
    </w:p>
    <w:p w:rsidR="00936F2F" w:rsidRPr="006870C4" w:rsidRDefault="00936F2F" w:rsidP="00936F2F">
      <w:pPr>
        <w:pStyle w:val="NoSpacing"/>
        <w:rPr>
          <w:rFonts w:asciiTheme="majorHAnsi" w:hAnsiTheme="majorHAnsi"/>
          <w:sz w:val="20"/>
          <w:szCs w:val="20"/>
        </w:rPr>
      </w:pPr>
      <w:r w:rsidRPr="006870C4">
        <w:rPr>
          <w:rFonts w:asciiTheme="majorHAnsi" w:hAnsiTheme="majorHAnsi"/>
          <w:sz w:val="20"/>
          <w:szCs w:val="20"/>
          <w:lang w:val="en-GB"/>
        </w:rPr>
        <w:t xml:space="preserve">1)    “Internal” cause: Acute and immediate stress that </w:t>
      </w:r>
      <w:r w:rsidRPr="00E74B20">
        <w:rPr>
          <w:rFonts w:asciiTheme="majorHAnsi" w:hAnsiTheme="majorHAnsi"/>
          <w:b/>
          <w:sz w:val="20"/>
          <w:szCs w:val="20"/>
          <w:lang w:val="en-GB"/>
        </w:rPr>
        <w:t>exceeds that of the ordinary emotional blows of life</w:t>
      </w:r>
      <w:r w:rsidRPr="006870C4">
        <w:rPr>
          <w:rFonts w:asciiTheme="majorHAnsi" w:hAnsiTheme="majorHAnsi"/>
          <w:sz w:val="20"/>
          <w:szCs w:val="20"/>
          <w:lang w:val="en-GB"/>
        </w:rPr>
        <w:t xml:space="preserve"> (</w:t>
      </w:r>
      <w:r w:rsidRPr="006870C4">
        <w:rPr>
          <w:rFonts w:asciiTheme="majorHAnsi" w:hAnsiTheme="majorHAnsi"/>
          <w:b/>
          <w:i/>
          <w:color w:val="FF0000"/>
          <w:sz w:val="20"/>
          <w:szCs w:val="20"/>
          <w:lang w:val="en-GB"/>
        </w:rPr>
        <w:t>Rabey</w:t>
      </w:r>
      <w:r w:rsidRPr="006870C4">
        <w:rPr>
          <w:rFonts w:asciiTheme="majorHAnsi" w:hAnsiTheme="majorHAnsi"/>
          <w:sz w:val="20"/>
          <w:szCs w:val="20"/>
          <w:lang w:val="en-GB"/>
        </w:rPr>
        <w:t>)</w:t>
      </w:r>
    </w:p>
    <w:p w:rsidR="00936F2F" w:rsidRPr="00CE0CE1" w:rsidRDefault="00936F2F" w:rsidP="00936F2F">
      <w:pPr>
        <w:pStyle w:val="NoSpacing"/>
        <w:rPr>
          <w:rFonts w:asciiTheme="majorHAnsi" w:hAnsiTheme="majorHAnsi"/>
          <w:b/>
          <w:i/>
          <w:sz w:val="20"/>
          <w:szCs w:val="20"/>
        </w:rPr>
      </w:pPr>
      <w:r w:rsidRPr="006870C4">
        <w:rPr>
          <w:rFonts w:asciiTheme="majorHAnsi" w:hAnsiTheme="majorHAnsi"/>
          <w:sz w:val="20"/>
          <w:szCs w:val="20"/>
          <w:lang w:val="en-GB"/>
        </w:rPr>
        <w:t xml:space="preserve">2)    </w:t>
      </w:r>
      <w:r w:rsidRPr="00E74B20">
        <w:rPr>
          <w:rFonts w:asciiTheme="majorHAnsi" w:hAnsiTheme="majorHAnsi"/>
          <w:b/>
          <w:sz w:val="20"/>
          <w:szCs w:val="20"/>
          <w:lang w:val="en-GB"/>
        </w:rPr>
        <w:t>Sleepwalking</w:t>
      </w:r>
      <w:r w:rsidRPr="006870C4">
        <w:rPr>
          <w:rFonts w:asciiTheme="majorHAnsi" w:hAnsiTheme="majorHAnsi"/>
          <w:sz w:val="20"/>
          <w:szCs w:val="20"/>
          <w:lang w:val="en-GB"/>
        </w:rPr>
        <w:t xml:space="preserve"> (if continuing risk of sleepwalking s. 16 (can be continually sup</w:t>
      </w:r>
      <w:r w:rsidR="008A4034">
        <w:rPr>
          <w:rFonts w:asciiTheme="majorHAnsi" w:hAnsiTheme="majorHAnsi"/>
          <w:sz w:val="20"/>
          <w:szCs w:val="20"/>
          <w:lang w:val="en-GB"/>
        </w:rPr>
        <w:t xml:space="preserve">ervised); </w:t>
      </w:r>
      <w:r w:rsidR="008A4034" w:rsidRPr="00E74B20">
        <w:rPr>
          <w:rFonts w:asciiTheme="majorHAnsi" w:hAnsiTheme="majorHAnsi"/>
          <w:b/>
          <w:sz w:val="20"/>
          <w:szCs w:val="20"/>
          <w:lang w:val="en-GB"/>
        </w:rPr>
        <w:t>if no continuing risk</w:t>
      </w:r>
      <w:r w:rsidR="008A4034">
        <w:rPr>
          <w:rFonts w:asciiTheme="majorHAnsi" w:hAnsiTheme="majorHAnsi"/>
          <w:sz w:val="20"/>
          <w:szCs w:val="20"/>
          <w:lang w:val="en-GB"/>
        </w:rPr>
        <w:t>,</w:t>
      </w:r>
      <w:r w:rsidRPr="006870C4">
        <w:rPr>
          <w:rFonts w:asciiTheme="majorHAnsi" w:hAnsiTheme="majorHAnsi"/>
          <w:sz w:val="20"/>
          <w:szCs w:val="20"/>
          <w:lang w:val="en-GB"/>
        </w:rPr>
        <w:t xml:space="preserve"> automatism (acquitted &amp; released into community)) </w:t>
      </w:r>
      <w:r w:rsidR="00CE0CE1" w:rsidRPr="00CE0CE1">
        <w:rPr>
          <w:rFonts w:asciiTheme="majorHAnsi" w:hAnsiTheme="majorHAnsi"/>
          <w:b/>
          <w:i/>
          <w:color w:val="FF0000"/>
          <w:sz w:val="20"/>
          <w:szCs w:val="20"/>
          <w:lang w:val="en-GB"/>
        </w:rPr>
        <w:t>Parks</w:t>
      </w:r>
    </w:p>
    <w:p w:rsidR="00936F2F" w:rsidRPr="006870C4" w:rsidRDefault="00936F2F" w:rsidP="00936F2F">
      <w:pPr>
        <w:pStyle w:val="NoSpacing"/>
        <w:rPr>
          <w:rFonts w:asciiTheme="majorHAnsi" w:hAnsiTheme="majorHAnsi"/>
          <w:sz w:val="20"/>
          <w:szCs w:val="20"/>
          <w:lang w:val="en-GB"/>
        </w:rPr>
      </w:pPr>
      <w:r w:rsidRPr="006870C4">
        <w:rPr>
          <w:rFonts w:asciiTheme="majorHAnsi" w:hAnsiTheme="majorHAnsi"/>
          <w:sz w:val="20"/>
          <w:szCs w:val="20"/>
          <w:lang w:val="en-GB"/>
        </w:rPr>
        <w:t xml:space="preserve">3)    </w:t>
      </w:r>
      <w:r w:rsidRPr="00E74B20">
        <w:rPr>
          <w:rFonts w:asciiTheme="majorHAnsi" w:hAnsiTheme="majorHAnsi"/>
          <w:b/>
          <w:sz w:val="20"/>
          <w:szCs w:val="20"/>
          <w:lang w:val="en-GB"/>
        </w:rPr>
        <w:t>“External” cause</w:t>
      </w:r>
      <w:r w:rsidRPr="006870C4">
        <w:rPr>
          <w:rFonts w:asciiTheme="majorHAnsi" w:hAnsiTheme="majorHAnsi"/>
          <w:sz w:val="20"/>
          <w:szCs w:val="20"/>
          <w:lang w:val="en-GB"/>
        </w:rPr>
        <w:t xml:space="preserve">: a physical cause—concussion </w:t>
      </w:r>
    </w:p>
    <w:p w:rsidR="00CF3575" w:rsidRPr="006870C4" w:rsidRDefault="00CF3575" w:rsidP="00CF3575">
      <w:pPr>
        <w:rPr>
          <w:rFonts w:asciiTheme="majorHAnsi" w:hAnsiTheme="majorHAnsi"/>
          <w:szCs w:val="20"/>
          <w:u w:val="single"/>
        </w:rPr>
      </w:pPr>
    </w:p>
    <w:p w:rsidR="001A006D" w:rsidRPr="006870C4" w:rsidRDefault="001A006D" w:rsidP="00414F96">
      <w:pPr>
        <w:pStyle w:val="Heading2"/>
      </w:pPr>
      <w:bookmarkStart w:id="68" w:name="_Toc290360364"/>
      <w:r w:rsidRPr="006870C4">
        <w:t>Burden of Proof</w:t>
      </w:r>
      <w:bookmarkEnd w:id="68"/>
    </w:p>
    <w:p w:rsidR="001A006D" w:rsidRPr="006870C4" w:rsidRDefault="001A006D" w:rsidP="004A6F93">
      <w:pPr>
        <w:pStyle w:val="ColorfulList-Accent11"/>
        <w:numPr>
          <w:ilvl w:val="1"/>
          <w:numId w:val="22"/>
        </w:numPr>
        <w:rPr>
          <w:rFonts w:asciiTheme="majorHAnsi" w:hAnsiTheme="majorHAnsi"/>
          <w:szCs w:val="20"/>
          <w:u w:val="single"/>
        </w:rPr>
      </w:pPr>
      <w:r w:rsidRPr="006870C4">
        <w:rPr>
          <w:rFonts w:asciiTheme="majorHAnsi" w:hAnsiTheme="majorHAnsi"/>
          <w:b/>
          <w:szCs w:val="20"/>
        </w:rPr>
        <w:t>on A to prove non-automatism Balance Of  Probabilities.</w:t>
      </w:r>
      <w:r w:rsidR="001D1F9F" w:rsidRPr="001D1F9F">
        <w:rPr>
          <w:rFonts w:asciiTheme="majorHAnsi" w:hAnsiTheme="majorHAnsi"/>
          <w:b/>
          <w:i/>
          <w:color w:val="FF0000"/>
          <w:szCs w:val="20"/>
        </w:rPr>
        <w:t xml:space="preserve"> </w:t>
      </w:r>
      <w:r w:rsidR="001D1F9F" w:rsidRPr="006870C4">
        <w:rPr>
          <w:rFonts w:asciiTheme="majorHAnsi" w:hAnsiTheme="majorHAnsi"/>
          <w:b/>
          <w:i/>
          <w:color w:val="FF0000"/>
          <w:szCs w:val="20"/>
        </w:rPr>
        <w:t>Stone</w:t>
      </w:r>
    </w:p>
    <w:p w:rsidR="00FF03BC" w:rsidRPr="001D1F9F" w:rsidRDefault="00FE233D" w:rsidP="001D1F9F">
      <w:pPr>
        <w:spacing w:after="200"/>
        <w:rPr>
          <w:rFonts w:asciiTheme="majorHAnsi" w:hAnsiTheme="majorHAnsi"/>
        </w:rPr>
      </w:pPr>
      <w:r w:rsidRPr="006870C4">
        <w:rPr>
          <w:rFonts w:asciiTheme="majorHAnsi" w:hAnsiTheme="majorHAnsi"/>
          <w:b/>
          <w:highlight w:val="yellow"/>
        </w:rPr>
        <w:t>AS YOU GO THROUGH THIS TEST JUST ASK IS A CAN PROVE ON BALANCE OF PROBABILITIES?</w:t>
      </w:r>
      <w:r w:rsidRPr="006870C4">
        <w:rPr>
          <w:rFonts w:asciiTheme="majorHAnsi" w:hAnsiTheme="majorHAnsi"/>
          <w:b/>
        </w:rPr>
        <w:t xml:space="preserve"> </w:t>
      </w:r>
      <w:r w:rsidRPr="006870C4">
        <w:rPr>
          <w:rFonts w:asciiTheme="majorHAnsi" w:hAnsiTheme="majorHAnsi"/>
          <w:b/>
          <w:highlight w:val="yellow"/>
        </w:rPr>
        <w:t>ALSO DON’T FORGET TO ADDRESS THE COUNTER ARGUMENTS</w:t>
      </w:r>
    </w:p>
    <w:p w:rsidR="00CF3575" w:rsidRPr="006870C4" w:rsidRDefault="00CF3575" w:rsidP="00414F96">
      <w:pPr>
        <w:pStyle w:val="Heading3"/>
      </w:pPr>
      <w:bookmarkStart w:id="69" w:name="_Toc290360365"/>
      <w:r w:rsidRPr="006870C4">
        <w:t xml:space="preserve">Steps </w:t>
      </w:r>
      <w:r w:rsidR="007B4EC5" w:rsidRPr="006870C4">
        <w:t>for Judge to Consider</w:t>
      </w:r>
      <w:r w:rsidRPr="006870C4">
        <w:t>(</w:t>
      </w:r>
      <w:r w:rsidRPr="006870C4">
        <w:rPr>
          <w:i/>
          <w:color w:val="FF0000"/>
        </w:rPr>
        <w:t>Stone</w:t>
      </w:r>
      <w:r w:rsidRPr="006870C4">
        <w:t>)</w:t>
      </w:r>
      <w:bookmarkEnd w:id="69"/>
      <w:r w:rsidR="00936F2F" w:rsidRPr="006870C4">
        <w:t xml:space="preserve"> </w:t>
      </w:r>
    </w:p>
    <w:p w:rsidR="00CF3575" w:rsidRPr="006870C4" w:rsidRDefault="00672DE4" w:rsidP="001478F7">
      <w:pPr>
        <w:pStyle w:val="ColorfulList-Accent11"/>
        <w:ind w:left="0"/>
        <w:rPr>
          <w:rFonts w:asciiTheme="majorHAnsi" w:hAnsiTheme="majorHAnsi"/>
          <w:b/>
          <w:color w:val="0000CC"/>
          <w:szCs w:val="20"/>
        </w:rPr>
      </w:pPr>
      <w:r w:rsidRPr="006870C4">
        <w:rPr>
          <w:rFonts w:asciiTheme="majorHAnsi" w:hAnsiTheme="majorHAnsi"/>
          <w:b/>
          <w:color w:val="0000CC"/>
          <w:szCs w:val="20"/>
        </w:rPr>
        <w:t xml:space="preserve"> </w:t>
      </w:r>
      <w:r w:rsidR="00CF3575" w:rsidRPr="006870C4">
        <w:rPr>
          <w:rFonts w:asciiTheme="majorHAnsi" w:hAnsiTheme="majorHAnsi"/>
          <w:b/>
          <w:color w:val="0000CC"/>
          <w:szCs w:val="20"/>
        </w:rPr>
        <w:t xml:space="preserve">(1) </w:t>
      </w:r>
      <w:r w:rsidR="00B578D8">
        <w:rPr>
          <w:rFonts w:asciiTheme="majorHAnsi" w:hAnsiTheme="majorHAnsi"/>
          <w:b/>
          <w:color w:val="0000CC"/>
          <w:szCs w:val="20"/>
        </w:rPr>
        <w:t>A must establish</w:t>
      </w:r>
      <w:r w:rsidR="00CF3575" w:rsidRPr="006870C4">
        <w:rPr>
          <w:rFonts w:asciiTheme="majorHAnsi" w:hAnsiTheme="majorHAnsi"/>
          <w:b/>
          <w:color w:val="0000CC"/>
          <w:szCs w:val="20"/>
        </w:rPr>
        <w:t xml:space="preserve"> a</w:t>
      </w:r>
      <w:r w:rsidR="00D01D49" w:rsidRPr="006870C4">
        <w:rPr>
          <w:rFonts w:asciiTheme="majorHAnsi" w:hAnsiTheme="majorHAnsi"/>
          <w:b/>
          <w:color w:val="0000CC"/>
          <w:szCs w:val="20"/>
        </w:rPr>
        <w:t>n EVIDENTIARY</w:t>
      </w:r>
      <w:r w:rsidR="00CF3575" w:rsidRPr="006870C4">
        <w:rPr>
          <w:rFonts w:asciiTheme="majorHAnsi" w:hAnsiTheme="majorHAnsi"/>
          <w:b/>
          <w:color w:val="0000CC"/>
          <w:szCs w:val="20"/>
        </w:rPr>
        <w:t xml:space="preserve"> foundation </w:t>
      </w:r>
      <w:r w:rsidR="00B578D8">
        <w:rPr>
          <w:rFonts w:asciiTheme="majorHAnsi" w:hAnsiTheme="majorHAnsi"/>
          <w:b/>
          <w:color w:val="0000CC"/>
          <w:szCs w:val="20"/>
        </w:rPr>
        <w:t>that he acted involuntarily</w:t>
      </w:r>
      <w:r w:rsidR="001D1F9F">
        <w:rPr>
          <w:rFonts w:asciiTheme="majorHAnsi" w:hAnsiTheme="majorHAnsi"/>
          <w:b/>
          <w:color w:val="0000CC"/>
          <w:szCs w:val="20"/>
        </w:rPr>
        <w:t xml:space="preserve"> </w:t>
      </w:r>
      <w:r w:rsidR="00CB6E94">
        <w:rPr>
          <w:rFonts w:asciiTheme="majorHAnsi" w:hAnsiTheme="majorHAnsi"/>
          <w:b/>
          <w:color w:val="0000CC"/>
          <w:szCs w:val="20"/>
        </w:rPr>
        <w:t>on a Balance of Probabilities</w:t>
      </w:r>
    </w:p>
    <w:p w:rsidR="00CF3575" w:rsidRPr="006870C4" w:rsidRDefault="00CF3575" w:rsidP="004A6F93">
      <w:pPr>
        <w:pStyle w:val="ColorfulList-Accent11"/>
        <w:numPr>
          <w:ilvl w:val="1"/>
          <w:numId w:val="22"/>
        </w:numPr>
        <w:rPr>
          <w:rFonts w:asciiTheme="majorHAnsi" w:hAnsiTheme="majorHAnsi"/>
          <w:szCs w:val="20"/>
          <w:u w:val="single"/>
        </w:rPr>
      </w:pPr>
      <w:r w:rsidRPr="006870C4">
        <w:rPr>
          <w:rFonts w:asciiTheme="majorHAnsi" w:hAnsiTheme="majorHAnsi"/>
          <w:szCs w:val="20"/>
        </w:rPr>
        <w:t xml:space="preserve">Voluntariness presumed. </w:t>
      </w:r>
      <w:r w:rsidRPr="006870C4">
        <w:rPr>
          <w:rFonts w:asciiTheme="majorHAnsi" w:hAnsiTheme="majorHAnsi"/>
          <w:b/>
          <w:szCs w:val="20"/>
        </w:rPr>
        <w:t xml:space="preserve">Burden on A to prove </w:t>
      </w:r>
      <w:r w:rsidR="00672DE4">
        <w:rPr>
          <w:rFonts w:asciiTheme="majorHAnsi" w:hAnsiTheme="majorHAnsi"/>
          <w:b/>
          <w:szCs w:val="20"/>
        </w:rPr>
        <w:t>non</w:t>
      </w:r>
      <w:r w:rsidR="00936F2F" w:rsidRPr="006870C4">
        <w:rPr>
          <w:rFonts w:asciiTheme="majorHAnsi" w:hAnsiTheme="majorHAnsi"/>
          <w:b/>
          <w:szCs w:val="20"/>
        </w:rPr>
        <w:t>-</w:t>
      </w:r>
      <w:r w:rsidR="00672DE4">
        <w:rPr>
          <w:rFonts w:asciiTheme="majorHAnsi" w:hAnsiTheme="majorHAnsi"/>
          <w:b/>
          <w:szCs w:val="20"/>
        </w:rPr>
        <w:t>insane-</w:t>
      </w:r>
      <w:r w:rsidRPr="006870C4">
        <w:rPr>
          <w:rFonts w:asciiTheme="majorHAnsi" w:hAnsiTheme="majorHAnsi"/>
          <w:b/>
          <w:szCs w:val="20"/>
        </w:rPr>
        <w:t>automatism B</w:t>
      </w:r>
      <w:r w:rsidR="00D01D49" w:rsidRPr="006870C4">
        <w:rPr>
          <w:rFonts w:asciiTheme="majorHAnsi" w:hAnsiTheme="majorHAnsi"/>
          <w:b/>
          <w:szCs w:val="20"/>
        </w:rPr>
        <w:t xml:space="preserve">alance </w:t>
      </w:r>
      <w:r w:rsidRPr="006870C4">
        <w:rPr>
          <w:rFonts w:asciiTheme="majorHAnsi" w:hAnsiTheme="majorHAnsi"/>
          <w:b/>
          <w:szCs w:val="20"/>
        </w:rPr>
        <w:t>O</w:t>
      </w:r>
      <w:r w:rsidR="00D01D49" w:rsidRPr="006870C4">
        <w:rPr>
          <w:rFonts w:asciiTheme="majorHAnsi" w:hAnsiTheme="majorHAnsi"/>
          <w:b/>
          <w:szCs w:val="20"/>
        </w:rPr>
        <w:t>f  Probabilities</w:t>
      </w:r>
      <w:r w:rsidRPr="006870C4">
        <w:rPr>
          <w:rFonts w:asciiTheme="majorHAnsi" w:hAnsiTheme="majorHAnsi"/>
          <w:b/>
          <w:szCs w:val="20"/>
        </w:rPr>
        <w:t>.</w:t>
      </w:r>
    </w:p>
    <w:p w:rsidR="00CF3575" w:rsidRPr="006870C4" w:rsidRDefault="00CF3575" w:rsidP="004A6F93">
      <w:pPr>
        <w:pStyle w:val="ColorfulList-Accent11"/>
        <w:numPr>
          <w:ilvl w:val="1"/>
          <w:numId w:val="22"/>
        </w:numPr>
        <w:rPr>
          <w:rFonts w:asciiTheme="majorHAnsi" w:hAnsiTheme="majorHAnsi"/>
          <w:szCs w:val="20"/>
          <w:u w:val="single"/>
        </w:rPr>
      </w:pPr>
      <w:r w:rsidRPr="006870C4">
        <w:rPr>
          <w:rFonts w:asciiTheme="majorHAnsi" w:hAnsiTheme="majorHAnsi"/>
          <w:szCs w:val="20"/>
          <w:u w:val="single"/>
        </w:rPr>
        <w:t>Relevant factors:</w:t>
      </w:r>
    </w:p>
    <w:p w:rsidR="00CF3575" w:rsidRPr="006870C4" w:rsidRDefault="00CF3575" w:rsidP="004A6F93">
      <w:pPr>
        <w:pStyle w:val="ColorfulList-Accent11"/>
        <w:numPr>
          <w:ilvl w:val="2"/>
          <w:numId w:val="22"/>
        </w:numPr>
        <w:rPr>
          <w:rFonts w:asciiTheme="majorHAnsi" w:hAnsiTheme="majorHAnsi"/>
          <w:szCs w:val="20"/>
        </w:rPr>
      </w:pPr>
      <w:r w:rsidRPr="006870C4">
        <w:rPr>
          <w:rFonts w:asciiTheme="majorHAnsi" w:hAnsiTheme="majorHAnsi"/>
          <w:szCs w:val="20"/>
        </w:rPr>
        <w:t>Psychiatric evidence.</w:t>
      </w:r>
    </w:p>
    <w:p w:rsidR="00CF3575" w:rsidRPr="006870C4" w:rsidRDefault="00CF3575" w:rsidP="004A6F93">
      <w:pPr>
        <w:pStyle w:val="ColorfulList-Accent11"/>
        <w:numPr>
          <w:ilvl w:val="2"/>
          <w:numId w:val="22"/>
        </w:numPr>
        <w:rPr>
          <w:rFonts w:asciiTheme="majorHAnsi" w:hAnsiTheme="majorHAnsi"/>
          <w:szCs w:val="20"/>
        </w:rPr>
      </w:pPr>
      <w:r w:rsidRPr="006870C4">
        <w:rPr>
          <w:rFonts w:asciiTheme="majorHAnsi" w:hAnsiTheme="majorHAnsi"/>
          <w:szCs w:val="20"/>
        </w:rPr>
        <w:t>History of dissociation.</w:t>
      </w:r>
    </w:p>
    <w:p w:rsidR="00CF3575" w:rsidRPr="006870C4" w:rsidRDefault="00CF3575" w:rsidP="004A6F93">
      <w:pPr>
        <w:pStyle w:val="ColorfulList-Accent11"/>
        <w:numPr>
          <w:ilvl w:val="2"/>
          <w:numId w:val="22"/>
        </w:numPr>
        <w:rPr>
          <w:rFonts w:asciiTheme="majorHAnsi" w:hAnsiTheme="majorHAnsi"/>
          <w:szCs w:val="20"/>
        </w:rPr>
      </w:pPr>
      <w:r w:rsidRPr="006870C4">
        <w:rPr>
          <w:rFonts w:asciiTheme="majorHAnsi" w:hAnsiTheme="majorHAnsi"/>
          <w:szCs w:val="20"/>
        </w:rPr>
        <w:t xml:space="preserve">Corroborative evidence – careful because not </w:t>
      </w:r>
      <w:r w:rsidR="00D01D49" w:rsidRPr="006870C4">
        <w:rPr>
          <w:rFonts w:asciiTheme="majorHAnsi" w:hAnsiTheme="majorHAnsi"/>
          <w:szCs w:val="20"/>
        </w:rPr>
        <w:t>just expert evidence is relevant</w:t>
      </w:r>
      <w:r w:rsidRPr="006870C4">
        <w:rPr>
          <w:rFonts w:asciiTheme="majorHAnsi" w:hAnsiTheme="majorHAnsi"/>
          <w:szCs w:val="20"/>
        </w:rPr>
        <w:t>.</w:t>
      </w:r>
      <w:r w:rsidR="00D01D49" w:rsidRPr="006870C4">
        <w:rPr>
          <w:rFonts w:asciiTheme="majorHAnsi" w:hAnsiTheme="majorHAnsi"/>
          <w:szCs w:val="20"/>
        </w:rPr>
        <w:t xml:space="preserve"> (ex: ppl who saw A after he committed the act and said A looked disassociated)</w:t>
      </w:r>
    </w:p>
    <w:p w:rsidR="00CF3575" w:rsidRPr="006870C4" w:rsidRDefault="00CF3575" w:rsidP="004A6F93">
      <w:pPr>
        <w:pStyle w:val="ColorfulList-Accent11"/>
        <w:numPr>
          <w:ilvl w:val="2"/>
          <w:numId w:val="22"/>
        </w:numPr>
        <w:rPr>
          <w:rFonts w:asciiTheme="majorHAnsi" w:hAnsiTheme="majorHAnsi"/>
          <w:szCs w:val="20"/>
        </w:rPr>
      </w:pPr>
      <w:r w:rsidRPr="006870C4">
        <w:rPr>
          <w:rFonts w:asciiTheme="majorHAnsi" w:hAnsiTheme="majorHAnsi"/>
          <w:szCs w:val="20"/>
        </w:rPr>
        <w:t xml:space="preserve">Whether A committed an attack for which he/she had </w:t>
      </w:r>
      <w:r w:rsidRPr="006870C4">
        <w:rPr>
          <w:rFonts w:asciiTheme="majorHAnsi" w:hAnsiTheme="majorHAnsi"/>
          <w:b/>
          <w:szCs w:val="20"/>
        </w:rPr>
        <w:t>no motive</w:t>
      </w:r>
      <w:r w:rsidRPr="006870C4">
        <w:rPr>
          <w:rFonts w:asciiTheme="majorHAnsi" w:hAnsiTheme="majorHAnsi"/>
          <w:szCs w:val="20"/>
        </w:rPr>
        <w:t>.</w:t>
      </w:r>
    </w:p>
    <w:p w:rsidR="00CB6E94" w:rsidRPr="00CB6E94" w:rsidRDefault="001478F7" w:rsidP="00CB6E94">
      <w:pPr>
        <w:pStyle w:val="ColorfulList-Accent11"/>
        <w:numPr>
          <w:ilvl w:val="0"/>
          <w:numId w:val="22"/>
        </w:numPr>
        <w:ind w:left="0"/>
        <w:rPr>
          <w:rFonts w:asciiTheme="majorHAnsi" w:hAnsiTheme="majorHAnsi"/>
          <w:b/>
          <w:color w:val="0000CC"/>
          <w:szCs w:val="20"/>
        </w:rPr>
      </w:pPr>
      <w:r w:rsidRPr="00CB6E94">
        <w:rPr>
          <w:rFonts w:asciiTheme="majorHAnsi" w:hAnsiTheme="majorHAnsi"/>
          <w:szCs w:val="20"/>
        </w:rPr>
        <w:t>If evidentiary foundation established…</w:t>
      </w:r>
    </w:p>
    <w:p w:rsidR="00CF3575" w:rsidRPr="00CB6E94" w:rsidRDefault="00CF3575" w:rsidP="00CB6E94">
      <w:pPr>
        <w:pStyle w:val="ColorfulList-Accent11"/>
        <w:ind w:left="-360"/>
        <w:rPr>
          <w:rFonts w:asciiTheme="majorHAnsi" w:hAnsiTheme="majorHAnsi"/>
          <w:b/>
          <w:color w:val="0000CC"/>
          <w:szCs w:val="20"/>
        </w:rPr>
      </w:pPr>
      <w:r w:rsidRPr="00CB6E94">
        <w:rPr>
          <w:rFonts w:asciiTheme="majorHAnsi" w:hAnsiTheme="majorHAnsi"/>
          <w:b/>
          <w:color w:val="0000CC"/>
          <w:szCs w:val="20"/>
        </w:rPr>
        <w:t>(2)</w:t>
      </w:r>
      <w:r w:rsidR="00936F2F" w:rsidRPr="00CB6E94">
        <w:rPr>
          <w:rFonts w:asciiTheme="majorHAnsi" w:hAnsiTheme="majorHAnsi"/>
          <w:b/>
          <w:color w:val="0000CC"/>
          <w:szCs w:val="20"/>
        </w:rPr>
        <w:t xml:space="preserve"> Judge </w:t>
      </w:r>
      <w:r w:rsidR="001478F7" w:rsidRPr="00CB6E94">
        <w:rPr>
          <w:rFonts w:asciiTheme="majorHAnsi" w:hAnsiTheme="majorHAnsi"/>
          <w:b/>
          <w:color w:val="0000CC"/>
          <w:szCs w:val="20"/>
        </w:rPr>
        <w:t>Consider</w:t>
      </w:r>
      <w:r w:rsidR="00936F2F" w:rsidRPr="00CB6E94">
        <w:rPr>
          <w:rFonts w:asciiTheme="majorHAnsi" w:hAnsiTheme="majorHAnsi"/>
          <w:b/>
          <w:color w:val="0000CC"/>
          <w:szCs w:val="20"/>
        </w:rPr>
        <w:t>s</w:t>
      </w:r>
      <w:r w:rsidR="001478F7" w:rsidRPr="00CB6E94">
        <w:rPr>
          <w:rFonts w:asciiTheme="majorHAnsi" w:hAnsiTheme="majorHAnsi"/>
          <w:b/>
          <w:color w:val="0000CC"/>
          <w:szCs w:val="20"/>
        </w:rPr>
        <w:t xml:space="preserve"> whether</w:t>
      </w:r>
      <w:r w:rsidRPr="00CB6E94">
        <w:rPr>
          <w:rFonts w:asciiTheme="majorHAnsi" w:hAnsiTheme="majorHAnsi"/>
          <w:b/>
          <w:color w:val="0000CC"/>
          <w:szCs w:val="20"/>
        </w:rPr>
        <w:t xml:space="preserve"> </w:t>
      </w:r>
      <w:r w:rsidR="00CB6E94">
        <w:rPr>
          <w:rFonts w:asciiTheme="majorHAnsi" w:hAnsiTheme="majorHAnsi"/>
          <w:b/>
          <w:color w:val="0000CC"/>
          <w:szCs w:val="20"/>
        </w:rPr>
        <w:t>to put insane or non-insane-</w:t>
      </w:r>
      <w:r w:rsidRPr="00CB6E94">
        <w:rPr>
          <w:rFonts w:asciiTheme="majorHAnsi" w:hAnsiTheme="majorHAnsi"/>
          <w:b/>
          <w:color w:val="0000CC"/>
          <w:szCs w:val="20"/>
        </w:rPr>
        <w:t xml:space="preserve">automatism </w:t>
      </w:r>
      <w:r w:rsidR="00CB6E94">
        <w:rPr>
          <w:rFonts w:asciiTheme="majorHAnsi" w:hAnsiTheme="majorHAnsi"/>
          <w:b/>
          <w:color w:val="0000CC"/>
          <w:szCs w:val="20"/>
        </w:rPr>
        <w:t>to the jury (ie whether the evidence points to non-insane or insan</w:t>
      </w:r>
    </w:p>
    <w:p w:rsidR="00E74B20" w:rsidRPr="00E74B20" w:rsidRDefault="00CF3575" w:rsidP="00CB6E94">
      <w:pPr>
        <w:pStyle w:val="ColorfulList-Accent11"/>
        <w:numPr>
          <w:ilvl w:val="0"/>
          <w:numId w:val="22"/>
        </w:numPr>
        <w:rPr>
          <w:rFonts w:asciiTheme="majorHAnsi" w:hAnsiTheme="majorHAnsi"/>
          <w:b/>
          <w:szCs w:val="20"/>
        </w:rPr>
      </w:pPr>
      <w:r w:rsidRPr="00E74B20">
        <w:rPr>
          <w:rFonts w:asciiTheme="majorHAnsi" w:hAnsiTheme="majorHAnsi"/>
          <w:szCs w:val="20"/>
        </w:rPr>
        <w:t xml:space="preserve">The </w:t>
      </w:r>
      <w:r w:rsidRPr="00E74B20">
        <w:rPr>
          <w:rFonts w:asciiTheme="majorHAnsi" w:hAnsiTheme="majorHAnsi"/>
          <w:b/>
          <w:szCs w:val="20"/>
        </w:rPr>
        <w:t>starting presumption</w:t>
      </w:r>
      <w:r w:rsidRPr="00E74B20">
        <w:rPr>
          <w:rFonts w:asciiTheme="majorHAnsi" w:hAnsiTheme="majorHAnsi"/>
          <w:szCs w:val="20"/>
        </w:rPr>
        <w:t xml:space="preserve"> that it is based on a </w:t>
      </w:r>
      <w:r w:rsidRPr="00E74B20">
        <w:rPr>
          <w:rFonts w:asciiTheme="majorHAnsi" w:hAnsiTheme="majorHAnsi"/>
          <w:b/>
          <w:szCs w:val="20"/>
        </w:rPr>
        <w:t>mental disorder</w:t>
      </w:r>
      <w:r w:rsidRPr="00E74B20">
        <w:rPr>
          <w:rFonts w:asciiTheme="majorHAnsi" w:hAnsiTheme="majorHAnsi"/>
          <w:szCs w:val="20"/>
        </w:rPr>
        <w:t xml:space="preserve">. A must displace this presumption </w:t>
      </w:r>
    </w:p>
    <w:p w:rsidR="001478F7" w:rsidRPr="00E74B20" w:rsidRDefault="00672DE4" w:rsidP="00CB6E94">
      <w:pPr>
        <w:pStyle w:val="ColorfulList-Accent11"/>
        <w:numPr>
          <w:ilvl w:val="0"/>
          <w:numId w:val="22"/>
        </w:numPr>
        <w:rPr>
          <w:rFonts w:asciiTheme="majorHAnsi" w:hAnsiTheme="majorHAnsi"/>
          <w:b/>
          <w:szCs w:val="20"/>
        </w:rPr>
      </w:pPr>
      <w:r w:rsidRPr="00E74B20">
        <w:rPr>
          <w:rFonts w:asciiTheme="majorHAnsi" w:hAnsiTheme="majorHAnsi"/>
          <w:szCs w:val="20"/>
        </w:rPr>
        <w:t xml:space="preserve">WHY? </w:t>
      </w:r>
      <w:r w:rsidR="001478F7" w:rsidRPr="00E74B20">
        <w:rPr>
          <w:rFonts w:asciiTheme="majorHAnsi" w:hAnsiTheme="majorHAnsi"/>
          <w:szCs w:val="20"/>
        </w:rPr>
        <w:t xml:space="preserve">Deciding whether automatism is non-insane or mental disorder automatism is a </w:t>
      </w:r>
      <w:r w:rsidR="001478F7" w:rsidRPr="00E74B20">
        <w:rPr>
          <w:rFonts w:asciiTheme="majorHAnsi" w:hAnsiTheme="majorHAnsi"/>
          <w:b/>
          <w:szCs w:val="20"/>
        </w:rPr>
        <w:t>legal rather than a medical question</w:t>
      </w:r>
      <w:r w:rsidR="001478F7" w:rsidRPr="00E74B20">
        <w:rPr>
          <w:rFonts w:asciiTheme="majorHAnsi" w:hAnsiTheme="majorHAnsi"/>
          <w:szCs w:val="20"/>
        </w:rPr>
        <w:t xml:space="preserve">. Medical knowledge is utilized in the analysis. However, </w:t>
      </w:r>
      <w:r w:rsidR="001478F7" w:rsidRPr="00E74B20">
        <w:rPr>
          <w:rFonts w:asciiTheme="majorHAnsi" w:hAnsiTheme="majorHAnsi"/>
          <w:b/>
          <w:szCs w:val="20"/>
        </w:rPr>
        <w:t>policy issues</w:t>
      </w:r>
      <w:r w:rsidR="001478F7" w:rsidRPr="00E74B20">
        <w:rPr>
          <w:rFonts w:asciiTheme="majorHAnsi" w:hAnsiTheme="majorHAnsi"/>
          <w:szCs w:val="20"/>
        </w:rPr>
        <w:t xml:space="preserve"> are considered. Because </w:t>
      </w:r>
      <w:r w:rsidR="001478F7" w:rsidRPr="00E74B20">
        <w:rPr>
          <w:rFonts w:asciiTheme="majorHAnsi" w:hAnsiTheme="majorHAnsi"/>
          <w:b/>
          <w:szCs w:val="20"/>
        </w:rPr>
        <w:t>non-insane automatism</w:t>
      </w:r>
      <w:r w:rsidR="001478F7" w:rsidRPr="00E74B20">
        <w:rPr>
          <w:rFonts w:asciiTheme="majorHAnsi" w:hAnsiTheme="majorHAnsi"/>
          <w:szCs w:val="20"/>
        </w:rPr>
        <w:t xml:space="preserve"> </w:t>
      </w:r>
      <w:r w:rsidR="001478F7" w:rsidRPr="00E74B20">
        <w:rPr>
          <w:rFonts w:asciiTheme="majorHAnsi" w:hAnsiTheme="majorHAnsi"/>
          <w:b/>
          <w:szCs w:val="20"/>
        </w:rPr>
        <w:t>entitles A to a full acquittal while NCR brings him/her into the mental health system, if automatism results from something inside the mind, s. 16 should be applied</w:t>
      </w:r>
      <w:r w:rsidR="001478F7" w:rsidRPr="00E74B20">
        <w:rPr>
          <w:rFonts w:asciiTheme="majorHAnsi" w:hAnsiTheme="majorHAnsi"/>
          <w:szCs w:val="20"/>
        </w:rPr>
        <w:t xml:space="preserve"> (</w:t>
      </w:r>
      <w:r w:rsidR="001478F7" w:rsidRPr="00E74B20">
        <w:rPr>
          <w:rFonts w:asciiTheme="majorHAnsi" w:hAnsiTheme="majorHAnsi"/>
          <w:b/>
          <w:i/>
          <w:color w:val="FF0000"/>
          <w:szCs w:val="20"/>
        </w:rPr>
        <w:t>Stone</w:t>
      </w:r>
      <w:r w:rsidR="001478F7" w:rsidRPr="00E74B20">
        <w:rPr>
          <w:rFonts w:asciiTheme="majorHAnsi" w:hAnsiTheme="majorHAnsi"/>
          <w:szCs w:val="20"/>
        </w:rPr>
        <w:t>). Further, this protects against the fact that automatism can be feigned (</w:t>
      </w:r>
      <w:r w:rsidR="001478F7" w:rsidRPr="00E74B20">
        <w:rPr>
          <w:rFonts w:asciiTheme="majorHAnsi" w:hAnsiTheme="majorHAnsi"/>
          <w:b/>
          <w:i/>
          <w:color w:val="FF0000"/>
          <w:szCs w:val="20"/>
        </w:rPr>
        <w:t>Parks</w:t>
      </w:r>
      <w:r w:rsidR="001478F7" w:rsidRPr="00E74B20">
        <w:rPr>
          <w:rFonts w:asciiTheme="majorHAnsi" w:hAnsiTheme="majorHAnsi"/>
          <w:szCs w:val="20"/>
        </w:rPr>
        <w:t>).</w:t>
      </w:r>
    </w:p>
    <w:p w:rsidR="00CF3575" w:rsidRPr="006870C4" w:rsidRDefault="00CF3575" w:rsidP="00CB6E94">
      <w:pPr>
        <w:pStyle w:val="ColorfulList-Accent11"/>
        <w:numPr>
          <w:ilvl w:val="0"/>
          <w:numId w:val="22"/>
        </w:numPr>
        <w:rPr>
          <w:rFonts w:asciiTheme="majorHAnsi" w:hAnsiTheme="majorHAnsi"/>
          <w:b/>
          <w:szCs w:val="20"/>
          <w:u w:val="single"/>
        </w:rPr>
      </w:pPr>
      <w:r w:rsidRPr="006870C4">
        <w:rPr>
          <w:rFonts w:asciiTheme="majorHAnsi" w:hAnsiTheme="majorHAnsi"/>
          <w:b/>
          <w:szCs w:val="20"/>
          <w:u w:val="single"/>
        </w:rPr>
        <w:t>Internal/External Cause:</w:t>
      </w:r>
    </w:p>
    <w:p w:rsidR="00C91BC1" w:rsidRPr="006870C4" w:rsidRDefault="00CF3575" w:rsidP="00CB6E94">
      <w:pPr>
        <w:pStyle w:val="ColorfulList-Accent11"/>
        <w:numPr>
          <w:ilvl w:val="1"/>
          <w:numId w:val="22"/>
        </w:numPr>
        <w:rPr>
          <w:rFonts w:asciiTheme="majorHAnsi" w:hAnsiTheme="majorHAnsi"/>
          <w:szCs w:val="20"/>
        </w:rPr>
      </w:pPr>
      <w:r w:rsidRPr="006870C4">
        <w:rPr>
          <w:rFonts w:asciiTheme="majorHAnsi" w:hAnsiTheme="majorHAnsi"/>
          <w:b/>
          <w:szCs w:val="20"/>
        </w:rPr>
        <w:t>Psychological blow</w:t>
      </w:r>
      <w:r w:rsidR="001478F7" w:rsidRPr="006870C4">
        <w:rPr>
          <w:rFonts w:asciiTheme="majorHAnsi" w:hAnsiTheme="majorHAnsi"/>
          <w:szCs w:val="20"/>
        </w:rPr>
        <w:t xml:space="preserve"> - If there is an</w:t>
      </w:r>
      <w:r w:rsidRPr="006870C4">
        <w:rPr>
          <w:rFonts w:asciiTheme="majorHAnsi" w:hAnsiTheme="majorHAnsi"/>
          <w:szCs w:val="20"/>
        </w:rPr>
        <w:t xml:space="preserve"> internal</w:t>
      </w:r>
      <w:r w:rsidR="001478F7" w:rsidRPr="006870C4">
        <w:rPr>
          <w:rFonts w:asciiTheme="majorHAnsi" w:hAnsiTheme="majorHAnsi"/>
          <w:szCs w:val="20"/>
        </w:rPr>
        <w:t xml:space="preserve"> cause to the automatism</w:t>
      </w:r>
      <w:r w:rsidRPr="006870C4">
        <w:rPr>
          <w:rFonts w:asciiTheme="majorHAnsi" w:hAnsiTheme="majorHAnsi"/>
          <w:szCs w:val="20"/>
        </w:rPr>
        <w:t xml:space="preserve">, it is a </w:t>
      </w:r>
      <w:r w:rsidR="001478F7" w:rsidRPr="006870C4">
        <w:rPr>
          <w:rFonts w:asciiTheme="majorHAnsi" w:hAnsiTheme="majorHAnsi"/>
          <w:szCs w:val="20"/>
        </w:rPr>
        <w:t xml:space="preserve">mental disorder </w:t>
      </w:r>
      <w:r w:rsidR="00685B72" w:rsidRPr="006870C4">
        <w:rPr>
          <w:rFonts w:asciiTheme="majorHAnsi" w:hAnsiTheme="majorHAnsi"/>
          <w:szCs w:val="20"/>
        </w:rPr>
        <w:t>and s. 16 applies</w:t>
      </w:r>
      <w:r w:rsidR="00C91BC1" w:rsidRPr="006870C4">
        <w:rPr>
          <w:rFonts w:asciiTheme="majorHAnsi" w:hAnsiTheme="majorHAnsi"/>
          <w:szCs w:val="20"/>
        </w:rPr>
        <w:t xml:space="preserve"> </w:t>
      </w:r>
    </w:p>
    <w:p w:rsidR="00C91BC1" w:rsidRPr="006870C4" w:rsidRDefault="00C91BC1" w:rsidP="00CB6E94">
      <w:pPr>
        <w:pStyle w:val="ColorfulList-Accent11"/>
        <w:numPr>
          <w:ilvl w:val="2"/>
          <w:numId w:val="22"/>
        </w:numPr>
        <w:rPr>
          <w:rFonts w:asciiTheme="majorHAnsi" w:hAnsiTheme="majorHAnsi"/>
          <w:szCs w:val="20"/>
        </w:rPr>
      </w:pPr>
      <w:r w:rsidRPr="006870C4">
        <w:rPr>
          <w:rFonts w:asciiTheme="majorHAnsi" w:hAnsiTheme="majorHAnsi"/>
          <w:szCs w:val="20"/>
        </w:rPr>
        <w:t xml:space="preserve">see  </w:t>
      </w:r>
      <w:r w:rsidRPr="006870C4">
        <w:rPr>
          <w:rFonts w:asciiTheme="majorHAnsi" w:hAnsiTheme="majorHAnsi"/>
          <w:b/>
          <w:i/>
          <w:color w:val="FF0000"/>
          <w:szCs w:val="20"/>
        </w:rPr>
        <w:t>Rabey</w:t>
      </w:r>
      <w:r w:rsidRPr="006870C4">
        <w:rPr>
          <w:rFonts w:asciiTheme="majorHAnsi" w:hAnsiTheme="majorHAnsi"/>
          <w:szCs w:val="20"/>
        </w:rPr>
        <w:t xml:space="preserve">, where an </w:t>
      </w:r>
      <w:r w:rsidRPr="006870C4">
        <w:rPr>
          <w:rFonts w:asciiTheme="majorHAnsi" w:hAnsiTheme="majorHAnsi"/>
          <w:b/>
          <w:szCs w:val="20"/>
        </w:rPr>
        <w:t>abnormal response</w:t>
      </w:r>
      <w:r w:rsidRPr="006870C4">
        <w:rPr>
          <w:rFonts w:asciiTheme="majorHAnsi" w:hAnsiTheme="majorHAnsi"/>
          <w:szCs w:val="20"/>
        </w:rPr>
        <w:t xml:space="preserve"> from an </w:t>
      </w:r>
      <w:r w:rsidRPr="00672DE4">
        <w:rPr>
          <w:rFonts w:asciiTheme="majorHAnsi" w:hAnsiTheme="majorHAnsi"/>
          <w:b/>
          <w:szCs w:val="20"/>
        </w:rPr>
        <w:t>ordinary</w:t>
      </w:r>
      <w:r w:rsidRPr="006870C4">
        <w:rPr>
          <w:rFonts w:asciiTheme="majorHAnsi" w:hAnsiTheme="majorHAnsi"/>
          <w:szCs w:val="20"/>
        </w:rPr>
        <w:t xml:space="preserve"> </w:t>
      </w:r>
      <w:r w:rsidRPr="006870C4">
        <w:rPr>
          <w:rFonts w:asciiTheme="majorHAnsi" w:hAnsiTheme="majorHAnsi"/>
          <w:b/>
          <w:szCs w:val="20"/>
        </w:rPr>
        <w:t>blow</w:t>
      </w:r>
      <w:r w:rsidRPr="006870C4">
        <w:rPr>
          <w:rFonts w:asciiTheme="majorHAnsi" w:hAnsiTheme="majorHAnsi"/>
          <w:szCs w:val="20"/>
        </w:rPr>
        <w:t xml:space="preserve"> was evidence that the cause of the automatism was internal </w:t>
      </w:r>
      <w:r w:rsidR="00672DE4">
        <w:rPr>
          <w:rFonts w:asciiTheme="majorHAnsi" w:hAnsiTheme="majorHAnsi"/>
          <w:szCs w:val="20"/>
        </w:rPr>
        <w:t xml:space="preserve">and </w:t>
      </w:r>
      <w:r w:rsidRPr="006870C4">
        <w:rPr>
          <w:rFonts w:asciiTheme="majorHAnsi" w:hAnsiTheme="majorHAnsi"/>
          <w:szCs w:val="20"/>
        </w:rPr>
        <w:t xml:space="preserve">thus mental disorder. Used s. 16 </w:t>
      </w:r>
    </w:p>
    <w:p w:rsidR="00685B72" w:rsidRPr="006870C4" w:rsidRDefault="00685B72" w:rsidP="00CB6E94">
      <w:pPr>
        <w:pStyle w:val="ColorfulList-Accent11"/>
        <w:numPr>
          <w:ilvl w:val="1"/>
          <w:numId w:val="22"/>
        </w:numPr>
        <w:rPr>
          <w:rFonts w:asciiTheme="majorHAnsi" w:hAnsiTheme="majorHAnsi"/>
          <w:szCs w:val="20"/>
        </w:rPr>
      </w:pPr>
      <w:r w:rsidRPr="006870C4">
        <w:rPr>
          <w:rFonts w:asciiTheme="majorHAnsi" w:hAnsiTheme="majorHAnsi"/>
          <w:szCs w:val="20"/>
        </w:rPr>
        <w:t xml:space="preserve"> </w:t>
      </w:r>
      <w:r w:rsidR="00C91BC1" w:rsidRPr="006870C4">
        <w:rPr>
          <w:rFonts w:asciiTheme="majorHAnsi" w:hAnsiTheme="majorHAnsi"/>
          <w:b/>
          <w:szCs w:val="20"/>
        </w:rPr>
        <w:t>HOWEVER, if</w:t>
      </w:r>
      <w:r w:rsidRPr="006870C4">
        <w:rPr>
          <w:rFonts w:asciiTheme="majorHAnsi" w:hAnsiTheme="majorHAnsi"/>
          <w:szCs w:val="20"/>
        </w:rPr>
        <w:t xml:space="preserve"> THE </w:t>
      </w:r>
      <w:r w:rsidR="00C91BC1" w:rsidRPr="006870C4">
        <w:rPr>
          <w:rFonts w:asciiTheme="majorHAnsi" w:hAnsiTheme="majorHAnsi"/>
          <w:szCs w:val="20"/>
        </w:rPr>
        <w:t xml:space="preserve"> PSYCH</w:t>
      </w:r>
      <w:r w:rsidRPr="006870C4">
        <w:rPr>
          <w:rFonts w:asciiTheme="majorHAnsi" w:hAnsiTheme="majorHAnsi"/>
          <w:szCs w:val="20"/>
        </w:rPr>
        <w:t xml:space="preserve">BLOW IS SO SEVERE THAT IT MIGHT CAUSE AN ORDINARY PERSON TO DISSOCIATE, </w:t>
      </w:r>
      <w:r w:rsidR="00C91BC1" w:rsidRPr="006870C4">
        <w:rPr>
          <w:rFonts w:asciiTheme="majorHAnsi" w:hAnsiTheme="majorHAnsi"/>
          <w:szCs w:val="20"/>
        </w:rPr>
        <w:t>than non-insane automatism may be applied</w:t>
      </w:r>
      <w:r w:rsidRPr="006870C4">
        <w:rPr>
          <w:rFonts w:asciiTheme="majorHAnsi" w:hAnsiTheme="majorHAnsi"/>
          <w:b/>
          <w:szCs w:val="20"/>
        </w:rPr>
        <w:t xml:space="preserve"> </w:t>
      </w:r>
      <w:r w:rsidRPr="006870C4">
        <w:rPr>
          <w:rFonts w:asciiTheme="majorHAnsi" w:hAnsiTheme="majorHAnsi"/>
          <w:b/>
          <w:i/>
          <w:color w:val="FF0000"/>
          <w:szCs w:val="20"/>
        </w:rPr>
        <w:t>(Rabey</w:t>
      </w:r>
      <w:r w:rsidR="00C91BC1" w:rsidRPr="006870C4">
        <w:rPr>
          <w:rFonts w:asciiTheme="majorHAnsi" w:hAnsiTheme="majorHAnsi"/>
          <w:szCs w:val="20"/>
        </w:rPr>
        <w:t>)</w:t>
      </w:r>
    </w:p>
    <w:p w:rsidR="00685B72" w:rsidRPr="006870C4" w:rsidRDefault="00685B72" w:rsidP="00CB6E94">
      <w:pPr>
        <w:pStyle w:val="ColorfulList-Accent11"/>
        <w:numPr>
          <w:ilvl w:val="4"/>
          <w:numId w:val="22"/>
        </w:numPr>
        <w:rPr>
          <w:rFonts w:asciiTheme="majorHAnsi" w:hAnsiTheme="majorHAnsi"/>
          <w:szCs w:val="20"/>
        </w:rPr>
      </w:pPr>
      <w:r w:rsidRPr="006870C4">
        <w:rPr>
          <w:rFonts w:asciiTheme="majorHAnsi" w:hAnsiTheme="majorHAnsi"/>
          <w:szCs w:val="20"/>
        </w:rPr>
        <w:t xml:space="preserve">Ex: witnessing death of family, big accident, etc.. </w:t>
      </w:r>
    </w:p>
    <w:p w:rsidR="00C91BC1" w:rsidRPr="006870C4" w:rsidRDefault="00CF3575" w:rsidP="00CB6E94">
      <w:pPr>
        <w:pStyle w:val="ColorfulList-Accent11"/>
        <w:numPr>
          <w:ilvl w:val="1"/>
          <w:numId w:val="22"/>
        </w:numPr>
        <w:rPr>
          <w:rFonts w:asciiTheme="majorHAnsi" w:hAnsiTheme="majorHAnsi"/>
          <w:szCs w:val="20"/>
        </w:rPr>
      </w:pPr>
      <w:r w:rsidRPr="006870C4">
        <w:rPr>
          <w:rFonts w:asciiTheme="majorHAnsi" w:hAnsiTheme="majorHAnsi"/>
          <w:b/>
          <w:szCs w:val="20"/>
        </w:rPr>
        <w:t>An external cause</w:t>
      </w:r>
      <w:r w:rsidRPr="006870C4">
        <w:rPr>
          <w:rFonts w:asciiTheme="majorHAnsi" w:hAnsiTheme="majorHAnsi"/>
          <w:szCs w:val="20"/>
        </w:rPr>
        <w:t xml:space="preserve"> (concussion, for example) means it is appropriate to consider non-insane automatism.</w:t>
      </w:r>
    </w:p>
    <w:p w:rsidR="00C91BC1" w:rsidRPr="006870C4" w:rsidRDefault="00C91BC1" w:rsidP="00CB6E94">
      <w:pPr>
        <w:pStyle w:val="ColorfulList-Accent11"/>
        <w:numPr>
          <w:ilvl w:val="1"/>
          <w:numId w:val="22"/>
        </w:numPr>
        <w:rPr>
          <w:rFonts w:asciiTheme="majorHAnsi" w:hAnsiTheme="majorHAnsi"/>
          <w:szCs w:val="20"/>
        </w:rPr>
      </w:pPr>
      <w:r w:rsidRPr="006870C4">
        <w:rPr>
          <w:rFonts w:asciiTheme="majorHAnsi" w:hAnsiTheme="majorHAnsi"/>
          <w:b/>
          <w:szCs w:val="20"/>
        </w:rPr>
        <w:t>Sleepwalking</w:t>
      </w:r>
      <w:r w:rsidRPr="006870C4">
        <w:rPr>
          <w:rFonts w:asciiTheme="majorHAnsi" w:hAnsiTheme="majorHAnsi"/>
          <w:szCs w:val="20"/>
        </w:rPr>
        <w:t xml:space="preserve"> was held, on the facts in </w:t>
      </w:r>
      <w:r w:rsidRPr="006870C4">
        <w:rPr>
          <w:rFonts w:asciiTheme="majorHAnsi" w:hAnsiTheme="majorHAnsi"/>
          <w:b/>
          <w:i/>
          <w:color w:val="FF0000"/>
          <w:szCs w:val="20"/>
        </w:rPr>
        <w:t>Parks</w:t>
      </w:r>
      <w:r w:rsidRPr="006870C4">
        <w:rPr>
          <w:rFonts w:asciiTheme="majorHAnsi" w:hAnsiTheme="majorHAnsi"/>
          <w:szCs w:val="20"/>
        </w:rPr>
        <w:t xml:space="preserve">, not to be a disease of the mind. It was only a transient state, and thus was </w:t>
      </w:r>
      <w:r w:rsidRPr="006870C4">
        <w:rPr>
          <w:rFonts w:asciiTheme="majorHAnsi" w:hAnsiTheme="majorHAnsi"/>
          <w:b/>
          <w:szCs w:val="20"/>
        </w:rPr>
        <w:t>non insane automatism. NOTE this might be decided differently if there was a continuing danger recurrence</w:t>
      </w:r>
    </w:p>
    <w:p w:rsidR="00CF3575" w:rsidRPr="006870C4" w:rsidRDefault="00B578D8" w:rsidP="00CB6E94">
      <w:pPr>
        <w:pStyle w:val="ColorfulList-Accent11"/>
        <w:numPr>
          <w:ilvl w:val="0"/>
          <w:numId w:val="22"/>
        </w:numPr>
        <w:rPr>
          <w:rFonts w:asciiTheme="majorHAnsi" w:hAnsiTheme="majorHAnsi"/>
          <w:b/>
          <w:szCs w:val="20"/>
          <w:u w:val="single"/>
        </w:rPr>
      </w:pPr>
      <w:r>
        <w:rPr>
          <w:rFonts w:asciiTheme="majorHAnsi" w:hAnsiTheme="majorHAnsi"/>
          <w:b/>
          <w:szCs w:val="20"/>
          <w:u w:val="single"/>
        </w:rPr>
        <w:t>Policy:</w:t>
      </w:r>
      <w:r w:rsidR="00C91BC1" w:rsidRPr="006870C4">
        <w:rPr>
          <w:rFonts w:asciiTheme="majorHAnsi" w:hAnsiTheme="majorHAnsi"/>
          <w:b/>
          <w:szCs w:val="20"/>
          <w:u w:val="single"/>
        </w:rPr>
        <w:t xml:space="preserve"> </w:t>
      </w:r>
      <w:r w:rsidR="00CF3575" w:rsidRPr="006870C4">
        <w:rPr>
          <w:rFonts w:asciiTheme="majorHAnsi" w:hAnsiTheme="majorHAnsi"/>
          <w:b/>
          <w:szCs w:val="20"/>
          <w:u w:val="single"/>
        </w:rPr>
        <w:t>Continuing Danger Theory</w:t>
      </w:r>
    </w:p>
    <w:p w:rsidR="00CF3575" w:rsidRPr="006870C4" w:rsidRDefault="00C91BC1" w:rsidP="00CB6E94">
      <w:pPr>
        <w:pStyle w:val="ColorfulList-Accent11"/>
        <w:numPr>
          <w:ilvl w:val="1"/>
          <w:numId w:val="22"/>
        </w:numPr>
        <w:rPr>
          <w:rFonts w:asciiTheme="majorHAnsi" w:hAnsiTheme="majorHAnsi"/>
          <w:szCs w:val="20"/>
        </w:rPr>
      </w:pPr>
      <w:r w:rsidRPr="00B578D8">
        <w:rPr>
          <w:rFonts w:asciiTheme="majorHAnsi" w:hAnsiTheme="majorHAnsi"/>
          <w:b/>
          <w:szCs w:val="20"/>
        </w:rPr>
        <w:t>If D presents a continuing danger to society and is likely to encounter the same trigger again, they will be more likely to be considered to have a mental disorder</w:t>
      </w:r>
      <w:r w:rsidRPr="006870C4">
        <w:rPr>
          <w:rFonts w:asciiTheme="majorHAnsi" w:hAnsiTheme="majorHAnsi"/>
          <w:szCs w:val="20"/>
        </w:rPr>
        <w:t xml:space="preserve"> and will be dealt with under section 16 as they could be regulated within the health system as opposed to the full acquittal they would get from non-insane automatism. </w:t>
      </w:r>
      <w:r w:rsidRPr="006870C4">
        <w:rPr>
          <w:rFonts w:asciiTheme="majorHAnsi" w:hAnsiTheme="majorHAnsi"/>
          <w:b/>
          <w:i/>
          <w:color w:val="FF0000"/>
          <w:szCs w:val="20"/>
        </w:rPr>
        <w:t>Stone</w:t>
      </w:r>
    </w:p>
    <w:p w:rsidR="00936F2F" w:rsidRPr="006870C4" w:rsidRDefault="00936F2F" w:rsidP="00936F2F">
      <w:pPr>
        <w:pStyle w:val="NoSpacing"/>
        <w:rPr>
          <w:rFonts w:asciiTheme="majorHAnsi" w:hAnsiTheme="majorHAnsi"/>
          <w:b/>
          <w:color w:val="0000CC"/>
          <w:sz w:val="20"/>
          <w:szCs w:val="20"/>
        </w:rPr>
      </w:pPr>
      <w:r w:rsidRPr="006870C4">
        <w:rPr>
          <w:rFonts w:asciiTheme="majorHAnsi" w:hAnsiTheme="majorHAnsi"/>
          <w:b/>
          <w:color w:val="0000CC"/>
          <w:sz w:val="20"/>
          <w:szCs w:val="20"/>
        </w:rPr>
        <w:t xml:space="preserve">( 3): </w:t>
      </w:r>
      <w:r w:rsidRPr="006870C4">
        <w:rPr>
          <w:rFonts w:asciiTheme="majorHAnsi" w:hAnsiTheme="majorHAnsi"/>
          <w:b/>
          <w:color w:val="0000CC"/>
          <w:sz w:val="20"/>
          <w:szCs w:val="20"/>
          <w:u w:val="single"/>
        </w:rPr>
        <w:t>Jury</w:t>
      </w:r>
      <w:r w:rsidR="00CE0CE1">
        <w:rPr>
          <w:rFonts w:asciiTheme="majorHAnsi" w:hAnsiTheme="majorHAnsi"/>
          <w:b/>
          <w:color w:val="0000CC"/>
          <w:sz w:val="20"/>
          <w:szCs w:val="20"/>
          <w:u w:val="single"/>
        </w:rPr>
        <w:t>/Judge</w:t>
      </w:r>
      <w:r w:rsidRPr="006870C4">
        <w:rPr>
          <w:rFonts w:asciiTheme="majorHAnsi" w:hAnsiTheme="majorHAnsi"/>
          <w:b/>
          <w:color w:val="0000CC"/>
          <w:sz w:val="20"/>
          <w:szCs w:val="20"/>
          <w:u w:val="single"/>
        </w:rPr>
        <w:t xml:space="preserve"> </w:t>
      </w:r>
      <w:r w:rsidR="007B4EC5" w:rsidRPr="006870C4">
        <w:rPr>
          <w:rFonts w:asciiTheme="majorHAnsi" w:hAnsiTheme="majorHAnsi"/>
          <w:b/>
          <w:color w:val="0000CC"/>
          <w:sz w:val="20"/>
          <w:szCs w:val="20"/>
          <w:u w:val="single"/>
        </w:rPr>
        <w:t>determines question of fact.</w:t>
      </w:r>
      <w:r w:rsidRPr="006870C4">
        <w:rPr>
          <w:rFonts w:asciiTheme="majorHAnsi" w:hAnsiTheme="majorHAnsi"/>
          <w:b/>
          <w:color w:val="0000CC"/>
          <w:sz w:val="20"/>
          <w:szCs w:val="20"/>
          <w:u w:val="single"/>
        </w:rPr>
        <w:t xml:space="preserve"> depending on which defence is left to jury. </w:t>
      </w:r>
      <w:r w:rsidRPr="006870C4">
        <w:rPr>
          <w:rFonts w:asciiTheme="majorHAnsi" w:hAnsiTheme="majorHAnsi"/>
          <w:b/>
          <w:color w:val="0000CC"/>
          <w:sz w:val="20"/>
          <w:szCs w:val="20"/>
        </w:rPr>
        <w:t>ONLY CONSIDERS 1</w:t>
      </w:r>
    </w:p>
    <w:p w:rsidR="00936F2F" w:rsidRPr="00CE0CE1" w:rsidRDefault="00936F2F" w:rsidP="00F97C2E">
      <w:pPr>
        <w:pStyle w:val="NoSpacing"/>
        <w:numPr>
          <w:ilvl w:val="0"/>
          <w:numId w:val="52"/>
        </w:numPr>
        <w:rPr>
          <w:rFonts w:asciiTheme="majorHAnsi" w:hAnsiTheme="majorHAnsi"/>
          <w:b/>
          <w:sz w:val="20"/>
          <w:szCs w:val="20"/>
          <w:highlight w:val="yellow"/>
        </w:rPr>
      </w:pPr>
      <w:r w:rsidRPr="00CE0CE1">
        <w:rPr>
          <w:rFonts w:asciiTheme="majorHAnsi" w:hAnsiTheme="majorHAnsi"/>
          <w:b/>
          <w:sz w:val="20"/>
          <w:szCs w:val="20"/>
          <w:highlight w:val="yellow"/>
        </w:rPr>
        <w:t>If non</w:t>
      </w:r>
      <w:r w:rsidR="00B578D8" w:rsidRPr="00CE0CE1">
        <w:rPr>
          <w:rFonts w:asciiTheme="majorHAnsi" w:hAnsiTheme="majorHAnsi"/>
          <w:b/>
          <w:sz w:val="20"/>
          <w:szCs w:val="20"/>
          <w:highlight w:val="yellow"/>
        </w:rPr>
        <w:t>-insane automatism, question is: Did A enter</w:t>
      </w:r>
      <w:r w:rsidRPr="00CE0CE1">
        <w:rPr>
          <w:rFonts w:asciiTheme="majorHAnsi" w:hAnsiTheme="majorHAnsi"/>
          <w:b/>
          <w:sz w:val="20"/>
          <w:szCs w:val="20"/>
          <w:highlight w:val="yellow"/>
        </w:rPr>
        <w:t xml:space="preserve"> into transient state of impaired consciousness and acted involuntarily, on a </w:t>
      </w:r>
      <w:r w:rsidRPr="00CE0CE1">
        <w:rPr>
          <w:rFonts w:asciiTheme="majorHAnsi" w:hAnsiTheme="majorHAnsi"/>
          <w:b/>
          <w:sz w:val="20"/>
          <w:szCs w:val="20"/>
          <w:highlight w:val="yellow"/>
          <w:u w:val="single"/>
        </w:rPr>
        <w:t>Balance of Probabilities</w:t>
      </w:r>
      <w:r w:rsidR="00B578D8" w:rsidRPr="00CE0CE1">
        <w:rPr>
          <w:rFonts w:asciiTheme="majorHAnsi" w:hAnsiTheme="majorHAnsi"/>
          <w:b/>
          <w:sz w:val="20"/>
          <w:szCs w:val="20"/>
          <w:highlight w:val="yellow"/>
        </w:rPr>
        <w:t>?</w:t>
      </w:r>
      <w:r w:rsidR="008A4034">
        <w:rPr>
          <w:rFonts w:asciiTheme="majorHAnsi" w:hAnsiTheme="majorHAnsi"/>
          <w:b/>
          <w:sz w:val="20"/>
          <w:szCs w:val="20"/>
          <w:highlight w:val="yellow"/>
        </w:rPr>
        <w:t xml:space="preserve"> </w:t>
      </w:r>
      <w:r w:rsidR="008A4034" w:rsidRPr="00E74B20">
        <w:rPr>
          <w:rFonts w:asciiTheme="majorHAnsi" w:hAnsiTheme="majorHAnsi"/>
          <w:b/>
          <w:sz w:val="20"/>
          <w:szCs w:val="20"/>
        </w:rPr>
        <w:t>IF YES</w:t>
      </w:r>
      <w:r w:rsidR="008A4034" w:rsidRPr="00E74B20">
        <w:rPr>
          <w:rFonts w:asciiTheme="majorHAnsi" w:hAnsiTheme="majorHAnsi"/>
          <w:b/>
          <w:sz w:val="20"/>
          <w:szCs w:val="20"/>
        </w:rPr>
        <w:sym w:font="Wingdings" w:char="F0E0"/>
      </w:r>
      <w:r w:rsidR="008A4034" w:rsidRPr="00E74B20">
        <w:rPr>
          <w:rFonts w:asciiTheme="majorHAnsi" w:hAnsiTheme="majorHAnsi"/>
          <w:b/>
          <w:sz w:val="20"/>
          <w:szCs w:val="20"/>
        </w:rPr>
        <w:t>FULL ACQUITTAL</w:t>
      </w:r>
    </w:p>
    <w:p w:rsidR="00CF3575" w:rsidRPr="00E74B20" w:rsidRDefault="00936F2F" w:rsidP="00CB6E94">
      <w:pPr>
        <w:pStyle w:val="NoSpacing"/>
        <w:numPr>
          <w:ilvl w:val="0"/>
          <w:numId w:val="52"/>
        </w:numPr>
        <w:rPr>
          <w:rFonts w:asciiTheme="majorHAnsi" w:hAnsiTheme="majorHAnsi"/>
          <w:b/>
          <w:sz w:val="20"/>
          <w:szCs w:val="20"/>
        </w:rPr>
      </w:pPr>
      <w:r w:rsidRPr="00B578D8">
        <w:rPr>
          <w:rFonts w:asciiTheme="majorHAnsi" w:hAnsiTheme="majorHAnsi"/>
          <w:b/>
          <w:sz w:val="20"/>
          <w:szCs w:val="20"/>
        </w:rPr>
        <w:t>If a disease of t</w:t>
      </w:r>
      <w:r w:rsidR="0087320D">
        <w:rPr>
          <w:rFonts w:asciiTheme="majorHAnsi" w:hAnsiTheme="majorHAnsi"/>
          <w:b/>
          <w:sz w:val="20"/>
          <w:szCs w:val="20"/>
        </w:rPr>
        <w:t>he mind, jury considers defence</w:t>
      </w:r>
      <w:r w:rsidRPr="00B578D8">
        <w:rPr>
          <w:rFonts w:asciiTheme="majorHAnsi" w:hAnsiTheme="majorHAnsi"/>
          <w:b/>
          <w:sz w:val="20"/>
          <w:szCs w:val="20"/>
        </w:rPr>
        <w:t xml:space="preserve"> according to s16 framework</w:t>
      </w:r>
      <w:r w:rsidR="00CB6E94">
        <w:rPr>
          <w:rFonts w:asciiTheme="majorHAnsi" w:hAnsiTheme="majorHAnsi"/>
          <w:b/>
          <w:sz w:val="20"/>
          <w:szCs w:val="20"/>
        </w:rPr>
        <w:t xml:space="preserve"> SEE ABOVE</w:t>
      </w:r>
      <w:r w:rsidRPr="00B578D8">
        <w:rPr>
          <w:rFonts w:asciiTheme="majorHAnsi" w:hAnsiTheme="majorHAnsi"/>
          <w:b/>
          <w:sz w:val="20"/>
          <w:szCs w:val="20"/>
        </w:rPr>
        <w:t xml:space="preserve">—did A </w:t>
      </w:r>
      <w:r w:rsidR="0087320D">
        <w:rPr>
          <w:rFonts w:asciiTheme="majorHAnsi" w:hAnsiTheme="majorHAnsi"/>
          <w:b/>
          <w:sz w:val="20"/>
          <w:szCs w:val="20"/>
        </w:rPr>
        <w:t xml:space="preserve">(on a BoP) </w:t>
      </w:r>
      <w:r w:rsidRPr="00B578D8">
        <w:rPr>
          <w:rFonts w:asciiTheme="majorHAnsi" w:hAnsiTheme="majorHAnsi"/>
          <w:b/>
          <w:sz w:val="20"/>
          <w:szCs w:val="20"/>
        </w:rPr>
        <w:t>suffer from a disease of the mind which rendered him or her incapable of appreciating the nature and quality of the act, or of appreciating that his actions were wrong?</w:t>
      </w:r>
    </w:p>
    <w:p w:rsidR="00CF3575" w:rsidRPr="006870C4" w:rsidRDefault="00CF3575" w:rsidP="00414F96">
      <w:pPr>
        <w:pStyle w:val="Heading1"/>
      </w:pPr>
      <w:bookmarkStart w:id="70" w:name="_Toc290360366"/>
      <w:r w:rsidRPr="006870C4">
        <w:t>Necessity</w:t>
      </w:r>
      <w:r w:rsidR="00860B42" w:rsidRPr="006870C4">
        <w:t>: Common Law Defence</w:t>
      </w:r>
      <w:bookmarkEnd w:id="70"/>
    </w:p>
    <w:p w:rsidR="00CF3575" w:rsidRPr="006870C4" w:rsidRDefault="0008737F" w:rsidP="00CF3575">
      <w:pPr>
        <w:rPr>
          <w:rFonts w:asciiTheme="majorHAnsi" w:hAnsiTheme="majorHAnsi"/>
          <w:szCs w:val="20"/>
        </w:rPr>
      </w:pPr>
      <w:r w:rsidRPr="006870C4">
        <w:rPr>
          <w:rFonts w:asciiTheme="majorHAnsi" w:hAnsiTheme="majorHAnsi"/>
          <w:b/>
          <w:szCs w:val="20"/>
          <w:lang w:val="en-GB"/>
        </w:rPr>
        <w:t>Consider after parsing and commenting AR and MR</w:t>
      </w:r>
    </w:p>
    <w:p w:rsidR="00860B42" w:rsidRPr="006870C4" w:rsidRDefault="00860B42" w:rsidP="00F97C2E">
      <w:pPr>
        <w:pStyle w:val="ListParagraph"/>
        <w:numPr>
          <w:ilvl w:val="0"/>
          <w:numId w:val="44"/>
        </w:numPr>
        <w:spacing w:after="200"/>
        <w:rPr>
          <w:rFonts w:asciiTheme="majorHAnsi" w:hAnsiTheme="majorHAnsi"/>
          <w:b/>
        </w:rPr>
      </w:pPr>
      <w:r w:rsidRPr="006870C4">
        <w:rPr>
          <w:rFonts w:asciiTheme="majorHAnsi" w:hAnsiTheme="majorHAnsi"/>
          <w:b/>
        </w:rPr>
        <w:t xml:space="preserve">Necessity is a common law defence recognized by SCC in </w:t>
      </w:r>
      <w:r w:rsidRPr="006870C4">
        <w:rPr>
          <w:rFonts w:asciiTheme="majorHAnsi" w:hAnsiTheme="majorHAnsi"/>
          <w:b/>
          <w:i/>
          <w:color w:val="FF0000"/>
        </w:rPr>
        <w:t>Perka</w:t>
      </w:r>
    </w:p>
    <w:p w:rsidR="00860B42" w:rsidRPr="006870C4" w:rsidRDefault="00860B42" w:rsidP="00F97C2E">
      <w:pPr>
        <w:pStyle w:val="ListParagraph"/>
        <w:numPr>
          <w:ilvl w:val="0"/>
          <w:numId w:val="44"/>
        </w:numPr>
        <w:spacing w:after="200"/>
        <w:rPr>
          <w:rFonts w:asciiTheme="majorHAnsi" w:hAnsiTheme="majorHAnsi"/>
          <w:b/>
          <w:color w:val="002060"/>
        </w:rPr>
      </w:pPr>
      <w:r w:rsidRPr="006870C4">
        <w:rPr>
          <w:rFonts w:asciiTheme="majorHAnsi" w:hAnsiTheme="majorHAnsi"/>
          <w:b/>
        </w:rPr>
        <w:t>Courts are allowed to recognize common law defences by virtue o</w:t>
      </w:r>
      <w:r w:rsidRPr="008F774B">
        <w:rPr>
          <w:rFonts w:asciiTheme="majorHAnsi" w:hAnsiTheme="majorHAnsi"/>
          <w:b/>
          <w:color w:val="0000CC"/>
        </w:rPr>
        <w:t>f s8 of the CC</w:t>
      </w:r>
    </w:p>
    <w:p w:rsidR="001A006D" w:rsidRPr="006870C4" w:rsidRDefault="001A006D" w:rsidP="00414F96">
      <w:pPr>
        <w:pStyle w:val="Heading2"/>
      </w:pPr>
      <w:bookmarkStart w:id="71" w:name="_Toc290360367"/>
      <w:r w:rsidRPr="006870C4">
        <w:t>How it Operates:</w:t>
      </w:r>
      <w:bookmarkEnd w:id="71"/>
    </w:p>
    <w:p w:rsidR="002068C0" w:rsidRPr="006870C4" w:rsidRDefault="002068C0" w:rsidP="00F97C2E">
      <w:pPr>
        <w:pStyle w:val="ListParagraph"/>
        <w:numPr>
          <w:ilvl w:val="0"/>
          <w:numId w:val="44"/>
        </w:numPr>
        <w:spacing w:after="200"/>
        <w:rPr>
          <w:rFonts w:asciiTheme="majorHAnsi" w:hAnsiTheme="majorHAnsi"/>
          <w:b/>
          <w:color w:val="002060"/>
        </w:rPr>
      </w:pPr>
      <w:r w:rsidRPr="006870C4">
        <w:rPr>
          <w:rFonts w:asciiTheme="majorHAnsi" w:hAnsiTheme="majorHAnsi"/>
        </w:rPr>
        <w:t>Necessity and duress are defences that EXCUSE criminal conduct</w:t>
      </w:r>
    </w:p>
    <w:p w:rsidR="002068C0" w:rsidRPr="006870C4" w:rsidRDefault="002068C0" w:rsidP="00F97C2E">
      <w:pPr>
        <w:pStyle w:val="ListParagraph"/>
        <w:numPr>
          <w:ilvl w:val="0"/>
          <w:numId w:val="44"/>
        </w:numPr>
        <w:spacing w:after="200"/>
        <w:rPr>
          <w:rFonts w:asciiTheme="majorHAnsi" w:hAnsiTheme="majorHAnsi"/>
          <w:b/>
          <w:color w:val="002060"/>
        </w:rPr>
      </w:pPr>
      <w:r w:rsidRPr="006870C4">
        <w:rPr>
          <w:rFonts w:asciiTheme="majorHAnsi" w:hAnsiTheme="majorHAnsi"/>
        </w:rPr>
        <w:t>Necessity: in order to prevent a greater evil from occurring</w:t>
      </w:r>
    </w:p>
    <w:p w:rsidR="002068C0" w:rsidRPr="00E74B20" w:rsidRDefault="002068C0" w:rsidP="00E74B20">
      <w:pPr>
        <w:pStyle w:val="ListParagraph"/>
        <w:numPr>
          <w:ilvl w:val="0"/>
          <w:numId w:val="44"/>
        </w:numPr>
        <w:spacing w:after="200"/>
        <w:rPr>
          <w:rFonts w:asciiTheme="majorHAnsi" w:hAnsiTheme="majorHAnsi"/>
          <w:b/>
          <w:color w:val="002060"/>
        </w:rPr>
      </w:pPr>
      <w:r w:rsidRPr="006870C4">
        <w:rPr>
          <w:rFonts w:asciiTheme="majorHAnsi" w:hAnsiTheme="majorHAnsi"/>
        </w:rPr>
        <w:t>Necessity is rarely successful in Canada</w:t>
      </w:r>
      <w:r w:rsidR="005C15BE" w:rsidRPr="006870C4">
        <w:rPr>
          <w:rFonts w:asciiTheme="majorHAnsi" w:hAnsiTheme="majorHAnsi"/>
        </w:rPr>
        <w:t xml:space="preserve">, however was argued successfully in </w:t>
      </w:r>
      <w:r w:rsidR="005C15BE" w:rsidRPr="006870C4">
        <w:rPr>
          <w:rFonts w:asciiTheme="majorHAnsi" w:hAnsiTheme="majorHAnsi"/>
          <w:b/>
          <w:i/>
          <w:color w:val="FF0000"/>
        </w:rPr>
        <w:t>Ungar (below),</w:t>
      </w:r>
      <w:r w:rsidR="005C15BE" w:rsidRPr="006870C4">
        <w:rPr>
          <w:rFonts w:asciiTheme="majorHAnsi" w:hAnsiTheme="majorHAnsi"/>
        </w:rPr>
        <w:t xml:space="preserve"> despite the lazy reasoning of the judge</w:t>
      </w:r>
    </w:p>
    <w:p w:rsidR="002068C0" w:rsidRPr="006870C4" w:rsidRDefault="002068C0" w:rsidP="00F97C2E">
      <w:pPr>
        <w:pStyle w:val="ListParagraph"/>
        <w:numPr>
          <w:ilvl w:val="0"/>
          <w:numId w:val="44"/>
        </w:numPr>
        <w:spacing w:after="200"/>
        <w:rPr>
          <w:rFonts w:asciiTheme="majorHAnsi" w:hAnsiTheme="majorHAnsi"/>
          <w:b/>
          <w:color w:val="002060"/>
        </w:rPr>
      </w:pPr>
      <w:r w:rsidRPr="006870C4">
        <w:rPr>
          <w:rFonts w:asciiTheme="majorHAnsi" w:hAnsiTheme="majorHAnsi"/>
          <w:b/>
          <w:szCs w:val="20"/>
        </w:rPr>
        <w:t>Normative involuntariness</w:t>
      </w:r>
      <w:r w:rsidRPr="006870C4">
        <w:rPr>
          <w:rFonts w:asciiTheme="majorHAnsi" w:hAnsiTheme="majorHAnsi"/>
          <w:szCs w:val="20"/>
        </w:rPr>
        <w:t xml:space="preserve"> – A in a situation of such peril that human weakness dictates that A act unlawfully and that compliance with the law is demonstrably impossible. </w:t>
      </w:r>
      <w:r w:rsidRPr="006870C4">
        <w:rPr>
          <w:rFonts w:asciiTheme="majorHAnsi" w:hAnsiTheme="majorHAnsi"/>
          <w:b/>
          <w:i/>
          <w:color w:val="FF0000"/>
          <w:szCs w:val="20"/>
        </w:rPr>
        <w:t>Perka</w:t>
      </w:r>
    </w:p>
    <w:p w:rsidR="004433AE" w:rsidRPr="006870C4" w:rsidRDefault="004433AE" w:rsidP="00F97C2E">
      <w:pPr>
        <w:pStyle w:val="ListParagraph"/>
        <w:numPr>
          <w:ilvl w:val="1"/>
          <w:numId w:val="44"/>
        </w:numPr>
        <w:spacing w:after="200"/>
        <w:rPr>
          <w:rFonts w:asciiTheme="majorHAnsi" w:hAnsiTheme="majorHAnsi"/>
          <w:b/>
          <w:color w:val="002060"/>
          <w:sz w:val="16"/>
        </w:rPr>
      </w:pPr>
      <w:r w:rsidRPr="006870C4">
        <w:rPr>
          <w:rFonts w:asciiTheme="majorHAnsi" w:hAnsiTheme="majorHAnsi"/>
        </w:rPr>
        <w:t xml:space="preserve">The act is </w:t>
      </w:r>
      <w:r w:rsidRPr="006870C4">
        <w:rPr>
          <w:rFonts w:asciiTheme="majorHAnsi" w:hAnsiTheme="majorHAnsi"/>
          <w:b/>
        </w:rPr>
        <w:t>not justified</w:t>
      </w:r>
      <w:r w:rsidRPr="006870C4">
        <w:rPr>
          <w:rFonts w:asciiTheme="majorHAnsi" w:hAnsiTheme="majorHAnsi"/>
        </w:rPr>
        <w:t xml:space="preserve"> but it is </w:t>
      </w:r>
      <w:r w:rsidRPr="006870C4">
        <w:rPr>
          <w:rFonts w:asciiTheme="majorHAnsi" w:hAnsiTheme="majorHAnsi"/>
          <w:b/>
        </w:rPr>
        <w:t>excused</w:t>
      </w:r>
      <w:r w:rsidRPr="006870C4">
        <w:rPr>
          <w:rFonts w:asciiTheme="majorHAnsi" w:hAnsiTheme="majorHAnsi"/>
        </w:rPr>
        <w:t xml:space="preserve"> (concession to human frailty). Based on idea that </w:t>
      </w:r>
      <w:r w:rsidRPr="006870C4">
        <w:rPr>
          <w:rFonts w:asciiTheme="majorHAnsi" w:hAnsiTheme="majorHAnsi"/>
          <w:b/>
        </w:rPr>
        <w:t>people will not be subject to criminality for acts that are normatively involuntary (=moral voluntariness</w:t>
      </w:r>
      <w:r w:rsidRPr="006870C4">
        <w:rPr>
          <w:rFonts w:asciiTheme="majorHAnsi" w:hAnsiTheme="majorHAnsi"/>
        </w:rPr>
        <w:t xml:space="preserve">). Concept that only morally voluntary action will be criminalized is a principle of fundamental justice under s.7 </w:t>
      </w:r>
      <w:r w:rsidRPr="006870C4">
        <w:rPr>
          <w:rFonts w:asciiTheme="majorHAnsi" w:hAnsiTheme="majorHAnsi"/>
          <w:b/>
          <w:i/>
          <w:color w:val="FF0000"/>
        </w:rPr>
        <w:t>(Perka)</w:t>
      </w:r>
    </w:p>
    <w:p w:rsidR="001A006D" w:rsidRPr="006870C4" w:rsidRDefault="001A006D" w:rsidP="00414F96">
      <w:pPr>
        <w:pStyle w:val="Heading2"/>
      </w:pPr>
      <w:bookmarkStart w:id="72" w:name="_Toc290360368"/>
      <w:r w:rsidRPr="006870C4">
        <w:t>Burden of Proof</w:t>
      </w:r>
      <w:bookmarkEnd w:id="72"/>
    </w:p>
    <w:p w:rsidR="002068C0" w:rsidRPr="006870C4" w:rsidRDefault="002068C0" w:rsidP="00F97C2E">
      <w:pPr>
        <w:pStyle w:val="ListParagraph"/>
        <w:numPr>
          <w:ilvl w:val="0"/>
          <w:numId w:val="44"/>
        </w:numPr>
        <w:spacing w:after="200"/>
        <w:rPr>
          <w:rFonts w:asciiTheme="majorHAnsi" w:hAnsiTheme="majorHAnsi"/>
          <w:b/>
          <w:color w:val="002060"/>
        </w:rPr>
      </w:pPr>
      <w:r w:rsidRPr="006870C4">
        <w:rPr>
          <w:rFonts w:asciiTheme="majorHAnsi" w:hAnsiTheme="majorHAnsi"/>
          <w:b/>
          <w:szCs w:val="20"/>
        </w:rPr>
        <w:t>A must raise an AOR</w:t>
      </w:r>
      <w:r w:rsidRPr="006870C4">
        <w:rPr>
          <w:rFonts w:asciiTheme="majorHAnsi" w:hAnsiTheme="majorHAnsi"/>
          <w:szCs w:val="20"/>
        </w:rPr>
        <w:t xml:space="preserve"> on every element then the burden shifts to the </w:t>
      </w:r>
      <w:r w:rsidRPr="00E8700A">
        <w:rPr>
          <w:rFonts w:asciiTheme="majorHAnsi" w:hAnsiTheme="majorHAnsi"/>
          <w:b/>
          <w:szCs w:val="20"/>
        </w:rPr>
        <w:t xml:space="preserve">Crown to disprove </w:t>
      </w:r>
      <w:r w:rsidR="00590FF0" w:rsidRPr="00E8700A">
        <w:rPr>
          <w:rFonts w:asciiTheme="majorHAnsi" w:hAnsiTheme="majorHAnsi"/>
          <w:b/>
          <w:szCs w:val="20"/>
        </w:rPr>
        <w:t xml:space="preserve">1 element of the </w:t>
      </w:r>
      <w:r w:rsidRPr="00E8700A">
        <w:rPr>
          <w:rFonts w:asciiTheme="majorHAnsi" w:hAnsiTheme="majorHAnsi"/>
          <w:b/>
          <w:szCs w:val="20"/>
        </w:rPr>
        <w:t>defence BRD</w:t>
      </w:r>
      <w:r w:rsidRPr="006870C4">
        <w:rPr>
          <w:rFonts w:asciiTheme="majorHAnsi" w:hAnsiTheme="majorHAnsi"/>
          <w:szCs w:val="20"/>
        </w:rPr>
        <w:t xml:space="preserve"> (</w:t>
      </w:r>
      <w:r w:rsidRPr="006870C4">
        <w:rPr>
          <w:rFonts w:asciiTheme="majorHAnsi" w:hAnsiTheme="majorHAnsi"/>
          <w:b/>
          <w:i/>
          <w:color w:val="FF0000"/>
          <w:szCs w:val="20"/>
        </w:rPr>
        <w:t>Perka</w:t>
      </w:r>
      <w:r w:rsidRPr="006870C4">
        <w:rPr>
          <w:rFonts w:asciiTheme="majorHAnsi" w:hAnsiTheme="majorHAnsi"/>
          <w:szCs w:val="20"/>
        </w:rPr>
        <w:t>).</w:t>
      </w:r>
    </w:p>
    <w:p w:rsidR="008F4BD5" w:rsidRPr="006870C4" w:rsidRDefault="008F4BD5" w:rsidP="008F4BD5">
      <w:pPr>
        <w:spacing w:after="200"/>
        <w:rPr>
          <w:rFonts w:asciiTheme="majorHAnsi" w:hAnsiTheme="majorHAnsi"/>
          <w:b/>
          <w:u w:val="single"/>
        </w:rPr>
      </w:pPr>
      <w:r w:rsidRPr="006870C4">
        <w:rPr>
          <w:rFonts w:asciiTheme="majorHAnsi" w:hAnsiTheme="majorHAnsi"/>
          <w:b/>
          <w:color w:val="0000CC"/>
          <w:u w:val="single"/>
        </w:rPr>
        <w:t xml:space="preserve">Air of Reality Test (There must be AOR to EACH ELEMENT) </w:t>
      </w:r>
      <w:r w:rsidRPr="006870C4">
        <w:rPr>
          <w:rFonts w:asciiTheme="majorHAnsi" w:hAnsiTheme="majorHAnsi"/>
          <w:b/>
          <w:i/>
          <w:color w:val="FF0000"/>
          <w:u w:val="single"/>
        </w:rPr>
        <w:t xml:space="preserve">Cinous </w:t>
      </w:r>
    </w:p>
    <w:p w:rsidR="008F4BD5" w:rsidRPr="006870C4" w:rsidRDefault="008F4BD5" w:rsidP="00F97C2E">
      <w:pPr>
        <w:pStyle w:val="ListParagraph"/>
        <w:numPr>
          <w:ilvl w:val="0"/>
          <w:numId w:val="41"/>
        </w:numPr>
        <w:spacing w:after="200"/>
        <w:rPr>
          <w:rFonts w:asciiTheme="majorHAnsi" w:hAnsiTheme="majorHAnsi"/>
        </w:rPr>
      </w:pPr>
      <w:r w:rsidRPr="006870C4">
        <w:rPr>
          <w:rFonts w:asciiTheme="majorHAnsi" w:hAnsiTheme="majorHAnsi"/>
          <w:b/>
        </w:rPr>
        <w:t xml:space="preserve">It’s an EVIDENTIARY BURDEN </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1) Must be evidence on record</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2)upon which a properly instructed jury, acting reasonably, could acquit</w:t>
      </w:r>
    </w:p>
    <w:p w:rsidR="008F4BD5" w:rsidRPr="006870C4" w:rsidRDefault="008F4BD5" w:rsidP="00F97C2E">
      <w:pPr>
        <w:pStyle w:val="ListParagraph"/>
        <w:numPr>
          <w:ilvl w:val="2"/>
          <w:numId w:val="40"/>
        </w:numPr>
        <w:spacing w:after="200"/>
        <w:rPr>
          <w:rFonts w:asciiTheme="majorHAnsi" w:hAnsiTheme="majorHAnsi"/>
          <w:b/>
        </w:rPr>
      </w:pPr>
      <w:r w:rsidRPr="006870C4">
        <w:rPr>
          <w:rFonts w:asciiTheme="majorHAnsi" w:hAnsiTheme="majorHAnsi"/>
          <w:b/>
        </w:rPr>
        <w:t>When A gives direct testimony, it is assumed to be true enough to be left to jury.  Credibility not at issue in Air of Reality Test</w:t>
      </w:r>
      <w:r w:rsidRPr="006870C4">
        <w:rPr>
          <w:rFonts w:asciiTheme="majorHAnsi" w:hAnsiTheme="majorHAnsi"/>
          <w:b/>
          <w:i/>
          <w:color w:val="FF0000"/>
        </w:rPr>
        <w:t xml:space="preserve"> </w:t>
      </w:r>
    </w:p>
    <w:p w:rsidR="005B6303" w:rsidRPr="00FF03BC" w:rsidRDefault="008F4BD5" w:rsidP="00CF3575">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BURDEN is on the crown to disprove one element BRD</w:t>
      </w:r>
      <w:r w:rsidRPr="006870C4">
        <w:rPr>
          <w:rFonts w:asciiTheme="majorHAnsi" w:hAnsiTheme="majorHAnsi"/>
          <w:b/>
          <w:i/>
        </w:rPr>
        <w:t xml:space="preserve"> </w:t>
      </w:r>
    </w:p>
    <w:p w:rsidR="005B6303" w:rsidRPr="006870C4" w:rsidRDefault="005B6303" w:rsidP="00CF3575">
      <w:pPr>
        <w:rPr>
          <w:rFonts w:asciiTheme="majorHAnsi" w:hAnsiTheme="majorHAnsi"/>
          <w:b/>
          <w:highlight w:val="yellow"/>
        </w:rPr>
      </w:pPr>
    </w:p>
    <w:p w:rsidR="005B6303" w:rsidRDefault="00FF03BC" w:rsidP="00CF3575">
      <w:pPr>
        <w:rPr>
          <w:rFonts w:asciiTheme="majorHAnsi" w:hAnsiTheme="majorHAnsi"/>
          <w:b/>
          <w:szCs w:val="20"/>
          <w:u w:val="single"/>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p w:rsidR="00414F96" w:rsidRPr="006870C4" w:rsidRDefault="00414F96" w:rsidP="00414F96">
      <w:pPr>
        <w:pStyle w:val="Heading2"/>
      </w:pPr>
      <w:bookmarkStart w:id="73" w:name="_Toc290360369"/>
      <w:r>
        <w:t>Elements of necessity</w:t>
      </w:r>
      <w:bookmarkEnd w:id="73"/>
    </w:p>
    <w:tbl>
      <w:tblPr>
        <w:tblStyle w:val="TableGrid"/>
        <w:tblW w:w="0" w:type="auto"/>
        <w:tblLook w:val="04A0"/>
      </w:tblPr>
      <w:tblGrid>
        <w:gridCol w:w="11016"/>
      </w:tblGrid>
      <w:tr w:rsidR="005B6303" w:rsidRPr="006870C4" w:rsidTr="005B6303">
        <w:tc>
          <w:tcPr>
            <w:tcW w:w="11016" w:type="dxa"/>
          </w:tcPr>
          <w:p w:rsidR="005B6303" w:rsidRPr="006870C4" w:rsidRDefault="005B6303" w:rsidP="005B6303">
            <w:pPr>
              <w:rPr>
                <w:rFonts w:asciiTheme="majorHAnsi" w:hAnsiTheme="majorHAnsi"/>
                <w:szCs w:val="20"/>
                <w:u w:val="single"/>
              </w:rPr>
            </w:pPr>
            <w:r w:rsidRPr="006870C4">
              <w:rPr>
                <w:rFonts w:asciiTheme="majorHAnsi" w:hAnsiTheme="majorHAnsi"/>
                <w:b/>
                <w:szCs w:val="20"/>
                <w:u w:val="single"/>
              </w:rPr>
              <w:t>Elements</w:t>
            </w:r>
            <w:r w:rsidRPr="006870C4">
              <w:rPr>
                <w:rFonts w:asciiTheme="majorHAnsi" w:hAnsiTheme="majorHAnsi"/>
                <w:szCs w:val="20"/>
                <w:u w:val="single"/>
              </w:rPr>
              <w:t xml:space="preserve"> (</w:t>
            </w:r>
            <w:r w:rsidRPr="006870C4">
              <w:rPr>
                <w:rFonts w:asciiTheme="majorHAnsi" w:hAnsiTheme="majorHAnsi"/>
                <w:b/>
                <w:i/>
                <w:color w:val="FF0000"/>
                <w:szCs w:val="20"/>
                <w:u w:val="single"/>
              </w:rPr>
              <w:t>Perka</w:t>
            </w:r>
            <w:r w:rsidRPr="006870C4">
              <w:rPr>
                <w:rFonts w:asciiTheme="majorHAnsi" w:hAnsiTheme="majorHAnsi"/>
                <w:szCs w:val="20"/>
                <w:u w:val="single"/>
              </w:rPr>
              <w:t>):</w:t>
            </w:r>
          </w:p>
          <w:p w:rsidR="005B6303" w:rsidRPr="006870C4" w:rsidRDefault="005B6303" w:rsidP="005B6303">
            <w:pPr>
              <w:pStyle w:val="ColorfulList-Accent11"/>
              <w:numPr>
                <w:ilvl w:val="0"/>
                <w:numId w:val="22"/>
              </w:numPr>
              <w:rPr>
                <w:rFonts w:asciiTheme="majorHAnsi" w:hAnsiTheme="majorHAnsi"/>
                <w:szCs w:val="20"/>
              </w:rPr>
            </w:pPr>
            <w:r w:rsidRPr="006870C4">
              <w:rPr>
                <w:rFonts w:asciiTheme="majorHAnsi" w:hAnsiTheme="majorHAnsi"/>
                <w:b/>
                <w:szCs w:val="20"/>
              </w:rPr>
              <w:t>(1)</w:t>
            </w:r>
            <w:r w:rsidRPr="006870C4">
              <w:rPr>
                <w:rFonts w:asciiTheme="majorHAnsi" w:hAnsiTheme="majorHAnsi"/>
                <w:szCs w:val="20"/>
              </w:rPr>
              <w:t xml:space="preserve"> </w:t>
            </w:r>
            <w:r w:rsidRPr="006870C4">
              <w:rPr>
                <w:rFonts w:asciiTheme="majorHAnsi" w:hAnsiTheme="majorHAnsi"/>
                <w:b/>
                <w:szCs w:val="20"/>
              </w:rPr>
              <w:t>A was in a situation of pressing emergency of great peril</w:t>
            </w:r>
            <w:r w:rsidRPr="006870C4">
              <w:rPr>
                <w:rFonts w:asciiTheme="majorHAnsi" w:hAnsiTheme="majorHAnsi"/>
                <w:szCs w:val="20"/>
              </w:rPr>
              <w:t>;</w:t>
            </w:r>
          </w:p>
          <w:p w:rsidR="0089376A" w:rsidRPr="006870C4" w:rsidRDefault="0089376A" w:rsidP="0089376A">
            <w:pPr>
              <w:pStyle w:val="ColorfulList-Accent11"/>
              <w:numPr>
                <w:ilvl w:val="1"/>
                <w:numId w:val="22"/>
              </w:numPr>
              <w:rPr>
                <w:rFonts w:asciiTheme="majorHAnsi" w:hAnsiTheme="majorHAnsi"/>
                <w:szCs w:val="20"/>
              </w:rPr>
            </w:pPr>
            <w:r w:rsidRPr="006870C4">
              <w:rPr>
                <w:rFonts w:asciiTheme="majorHAnsi" w:hAnsiTheme="majorHAnsi"/>
                <w:szCs w:val="20"/>
              </w:rPr>
              <w:t xml:space="preserve">Must be a pressing and </w:t>
            </w:r>
            <w:r w:rsidRPr="006870C4">
              <w:rPr>
                <w:rFonts w:asciiTheme="majorHAnsi" w:hAnsiTheme="majorHAnsi"/>
                <w:b/>
                <w:szCs w:val="20"/>
              </w:rPr>
              <w:t>immediate</w:t>
            </w:r>
            <w:r w:rsidRPr="006870C4">
              <w:rPr>
                <w:rFonts w:asciiTheme="majorHAnsi" w:hAnsiTheme="majorHAnsi"/>
                <w:szCs w:val="20"/>
              </w:rPr>
              <w:t xml:space="preserve"> threat (</w:t>
            </w:r>
            <w:r w:rsidRPr="006870C4">
              <w:rPr>
                <w:rFonts w:asciiTheme="majorHAnsi" w:hAnsiTheme="majorHAnsi"/>
                <w:b/>
                <w:i/>
                <w:color w:val="FF0000"/>
                <w:szCs w:val="20"/>
              </w:rPr>
              <w:t>Latimer</w:t>
            </w:r>
            <w:r w:rsidRPr="006870C4">
              <w:rPr>
                <w:rFonts w:asciiTheme="majorHAnsi" w:hAnsiTheme="majorHAnsi"/>
                <w:szCs w:val="20"/>
              </w:rPr>
              <w:t>).</w:t>
            </w:r>
          </w:p>
          <w:p w:rsidR="0089376A" w:rsidRPr="006870C4" w:rsidRDefault="005B6303" w:rsidP="005B6303">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Latimer</w:t>
            </w:r>
            <w:r w:rsidRPr="006870C4">
              <w:rPr>
                <w:rFonts w:asciiTheme="majorHAnsi" w:hAnsiTheme="majorHAnsi"/>
                <w:szCs w:val="20"/>
              </w:rPr>
              <w:t xml:space="preserve"> </w:t>
            </w:r>
            <w:r w:rsidR="0089376A" w:rsidRPr="006870C4">
              <w:rPr>
                <w:rFonts w:asciiTheme="majorHAnsi" w:hAnsiTheme="majorHAnsi"/>
                <w:szCs w:val="20"/>
              </w:rPr>
              <w:t>:</w:t>
            </w:r>
            <w:r w:rsidR="0089376A" w:rsidRPr="006870C4">
              <w:rPr>
                <w:rFonts w:asciiTheme="majorHAnsi" w:hAnsiTheme="majorHAnsi"/>
                <w:b/>
                <w:szCs w:val="20"/>
              </w:rPr>
              <w:t>Subjective (honestly) modified objective (reasonably) held belief that situation</w:t>
            </w:r>
            <w:r w:rsidRPr="006870C4">
              <w:rPr>
                <w:rFonts w:asciiTheme="majorHAnsi" w:hAnsiTheme="majorHAnsi"/>
                <w:szCs w:val="20"/>
              </w:rPr>
              <w:t xml:space="preserve"> of great peril</w:t>
            </w:r>
          </w:p>
          <w:p w:rsidR="0089376A" w:rsidRPr="006870C4" w:rsidRDefault="0089376A" w:rsidP="005B6303">
            <w:pPr>
              <w:pStyle w:val="ColorfulList-Accent11"/>
              <w:numPr>
                <w:ilvl w:val="1"/>
                <w:numId w:val="22"/>
              </w:numPr>
              <w:rPr>
                <w:rFonts w:asciiTheme="majorHAnsi" w:hAnsiTheme="majorHAnsi"/>
                <w:szCs w:val="20"/>
              </w:rPr>
            </w:pPr>
            <w:r w:rsidRPr="006870C4">
              <w:rPr>
                <w:rFonts w:asciiTheme="majorHAnsi" w:hAnsiTheme="majorHAnsi"/>
                <w:b/>
                <w:i/>
                <w:color w:val="FF0000"/>
              </w:rPr>
              <w:t xml:space="preserve">Hibbert </w:t>
            </w:r>
            <w:r w:rsidRPr="006870C4">
              <w:rPr>
                <w:rFonts w:asciiTheme="majorHAnsi" w:hAnsiTheme="majorHAnsi"/>
                <w:b/>
                <w:szCs w:val="20"/>
              </w:rPr>
              <w:t xml:space="preserve">says </w:t>
            </w:r>
            <w:r w:rsidRPr="006870C4">
              <w:rPr>
                <w:rFonts w:asciiTheme="majorHAnsi" w:hAnsiTheme="majorHAnsi"/>
                <w:b/>
              </w:rPr>
              <w:t>take</w:t>
            </w:r>
            <w:r w:rsidR="005B6303" w:rsidRPr="006870C4">
              <w:rPr>
                <w:rFonts w:asciiTheme="majorHAnsi" w:hAnsiTheme="majorHAnsi"/>
                <w:b/>
              </w:rPr>
              <w:t xml:space="preserve"> As situation</w:t>
            </w:r>
            <w:r w:rsidR="005B6303" w:rsidRPr="006870C4">
              <w:rPr>
                <w:rFonts w:asciiTheme="majorHAnsi" w:hAnsiTheme="majorHAnsi"/>
              </w:rPr>
              <w:t xml:space="preserve"> </w:t>
            </w:r>
            <w:r w:rsidR="005B6303" w:rsidRPr="006870C4">
              <w:rPr>
                <w:rFonts w:asciiTheme="majorHAnsi" w:hAnsiTheme="majorHAnsi"/>
                <w:b/>
              </w:rPr>
              <w:t>and characteristics into account</w:t>
            </w:r>
            <w:r w:rsidRPr="006870C4">
              <w:rPr>
                <w:rFonts w:asciiTheme="majorHAnsi" w:hAnsiTheme="majorHAnsi"/>
              </w:rPr>
              <w:t xml:space="preserve"> </w:t>
            </w:r>
          </w:p>
          <w:p w:rsidR="005B6303" w:rsidRPr="006870C4" w:rsidRDefault="005B6303" w:rsidP="005B6303">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Lavallee </w:t>
            </w:r>
            <w:r w:rsidR="0089376A" w:rsidRPr="006870C4">
              <w:rPr>
                <w:rFonts w:asciiTheme="majorHAnsi" w:hAnsiTheme="majorHAnsi"/>
                <w:b/>
                <w:i/>
                <w:color w:val="FF0000"/>
                <w:szCs w:val="20"/>
              </w:rPr>
              <w:t xml:space="preserve"> </w:t>
            </w:r>
            <w:r w:rsidR="0089376A" w:rsidRPr="006870C4">
              <w:rPr>
                <w:rFonts w:asciiTheme="majorHAnsi" w:hAnsiTheme="majorHAnsi"/>
                <w:szCs w:val="20"/>
              </w:rPr>
              <w:t xml:space="preserve">says </w:t>
            </w:r>
            <w:r w:rsidRPr="006870C4">
              <w:rPr>
                <w:rFonts w:asciiTheme="majorHAnsi" w:hAnsiTheme="majorHAnsi"/>
                <w:szCs w:val="20"/>
              </w:rPr>
              <w:t xml:space="preserve">when considering </w:t>
            </w:r>
            <w:r w:rsidRPr="006870C4">
              <w:rPr>
                <w:rFonts w:asciiTheme="majorHAnsi" w:hAnsiTheme="majorHAnsi"/>
                <w:b/>
                <w:szCs w:val="20"/>
              </w:rPr>
              <w:t>reasonableness</w:t>
            </w:r>
            <w:r w:rsidRPr="006870C4">
              <w:rPr>
                <w:rFonts w:asciiTheme="majorHAnsi" w:hAnsiTheme="majorHAnsi"/>
                <w:szCs w:val="20"/>
              </w:rPr>
              <w:t>, the experience, history, perceptions and circumstances of A can be considered.</w:t>
            </w:r>
          </w:p>
          <w:p w:rsidR="005B6303" w:rsidRPr="006870C4" w:rsidRDefault="0089376A" w:rsidP="0089376A">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BUT**</w:t>
            </w:r>
            <w:r w:rsidR="005B6303" w:rsidRPr="006870C4">
              <w:rPr>
                <w:rFonts w:asciiTheme="majorHAnsi" w:hAnsiTheme="majorHAnsi"/>
                <w:b/>
                <w:i/>
                <w:color w:val="FF0000"/>
                <w:szCs w:val="20"/>
              </w:rPr>
              <w:t>Cinous</w:t>
            </w:r>
            <w:r w:rsidRPr="006870C4">
              <w:rPr>
                <w:rFonts w:asciiTheme="majorHAnsi" w:hAnsiTheme="majorHAnsi"/>
                <w:b/>
                <w:i/>
                <w:color w:val="FF0000"/>
                <w:szCs w:val="20"/>
              </w:rPr>
              <w:t xml:space="preserve"> </w:t>
            </w:r>
            <w:r w:rsidRPr="006870C4">
              <w:rPr>
                <w:rFonts w:asciiTheme="majorHAnsi" w:hAnsiTheme="majorHAnsi"/>
                <w:b/>
                <w:i/>
                <w:szCs w:val="20"/>
              </w:rPr>
              <w:t xml:space="preserve">says don’t assess </w:t>
            </w:r>
            <w:r w:rsidR="005B6303" w:rsidRPr="006870C4">
              <w:rPr>
                <w:rFonts w:asciiTheme="majorHAnsi" w:hAnsiTheme="majorHAnsi"/>
                <w:b/>
                <w:szCs w:val="20"/>
              </w:rPr>
              <w:t>reasonableness of A’s belief from perspective of criminal subculture</w:t>
            </w:r>
            <w:r w:rsidRPr="006870C4">
              <w:rPr>
                <w:rFonts w:asciiTheme="majorHAnsi" w:hAnsiTheme="majorHAnsi"/>
                <w:b/>
                <w:szCs w:val="20"/>
              </w:rPr>
              <w:t xml:space="preserve"> because</w:t>
            </w:r>
            <w:r w:rsidR="005B6303" w:rsidRPr="006870C4">
              <w:rPr>
                <w:rFonts w:asciiTheme="majorHAnsi" w:hAnsiTheme="majorHAnsi"/>
                <w:b/>
                <w:szCs w:val="20"/>
              </w:rPr>
              <w:t xml:space="preserve"> would be antithetical to public order</w:t>
            </w:r>
            <w:r w:rsidR="005B6303" w:rsidRPr="006870C4">
              <w:rPr>
                <w:rFonts w:asciiTheme="majorHAnsi" w:hAnsiTheme="majorHAnsi"/>
                <w:szCs w:val="20"/>
              </w:rPr>
              <w:t xml:space="preserve">.  </w:t>
            </w:r>
          </w:p>
          <w:p w:rsidR="005B6303" w:rsidRPr="006870C4" w:rsidRDefault="005B6303" w:rsidP="005B6303">
            <w:pPr>
              <w:pStyle w:val="ColorfulList-Accent11"/>
              <w:numPr>
                <w:ilvl w:val="0"/>
                <w:numId w:val="22"/>
              </w:numPr>
              <w:rPr>
                <w:rFonts w:asciiTheme="majorHAnsi" w:hAnsiTheme="majorHAnsi"/>
                <w:szCs w:val="20"/>
              </w:rPr>
            </w:pPr>
            <w:r w:rsidRPr="006870C4">
              <w:rPr>
                <w:rFonts w:asciiTheme="majorHAnsi" w:hAnsiTheme="majorHAnsi"/>
                <w:b/>
                <w:szCs w:val="20"/>
              </w:rPr>
              <w:t>(2) Compliance with the law was demonstrably impossible; there was no legal way out.</w:t>
            </w:r>
          </w:p>
          <w:p w:rsidR="005B6303" w:rsidRPr="006870C4" w:rsidRDefault="005B6303" w:rsidP="005B6303">
            <w:pPr>
              <w:pStyle w:val="ColorfulList-Accent11"/>
              <w:numPr>
                <w:ilvl w:val="1"/>
                <w:numId w:val="22"/>
              </w:numPr>
              <w:rPr>
                <w:rFonts w:asciiTheme="majorHAnsi" w:hAnsiTheme="majorHAnsi"/>
                <w:szCs w:val="20"/>
              </w:rPr>
            </w:pPr>
            <w:r w:rsidRPr="00E74B20">
              <w:rPr>
                <w:rFonts w:asciiTheme="majorHAnsi" w:hAnsiTheme="majorHAnsi"/>
                <w:b/>
                <w:szCs w:val="20"/>
              </w:rPr>
              <w:t>Subjective</w:t>
            </w:r>
            <w:r w:rsidRPr="006870C4">
              <w:rPr>
                <w:rFonts w:asciiTheme="majorHAnsi" w:hAnsiTheme="majorHAnsi"/>
                <w:szCs w:val="20"/>
              </w:rPr>
              <w:t xml:space="preserve"> </w:t>
            </w:r>
            <w:r w:rsidRPr="00E74B20">
              <w:rPr>
                <w:rFonts w:asciiTheme="majorHAnsi" w:hAnsiTheme="majorHAnsi"/>
                <w:b/>
                <w:szCs w:val="20"/>
              </w:rPr>
              <w:t>and modified objective dimension</w:t>
            </w:r>
            <w:r w:rsidRPr="006870C4">
              <w:rPr>
                <w:rFonts w:asciiTheme="majorHAnsi" w:hAnsiTheme="majorHAnsi"/>
                <w:szCs w:val="20"/>
              </w:rPr>
              <w:t xml:space="preserve">: </w:t>
            </w:r>
            <w:r w:rsidRPr="006870C4">
              <w:rPr>
                <w:rFonts w:asciiTheme="majorHAnsi" w:hAnsiTheme="majorHAnsi"/>
              </w:rPr>
              <w:t>honestly and reasonably belief: ask did A have honestly believe? Was it reasonable?</w:t>
            </w:r>
            <w:r w:rsidRPr="006870C4">
              <w:rPr>
                <w:rFonts w:asciiTheme="majorHAnsi" w:hAnsiTheme="majorHAnsi"/>
                <w:szCs w:val="20"/>
              </w:rPr>
              <w:t xml:space="preserve"> (</w:t>
            </w:r>
            <w:r w:rsidRPr="006870C4">
              <w:rPr>
                <w:rFonts w:asciiTheme="majorHAnsi" w:hAnsiTheme="majorHAnsi"/>
                <w:b/>
                <w:i/>
                <w:color w:val="FF0000"/>
                <w:szCs w:val="20"/>
              </w:rPr>
              <w:t>Latimer</w:t>
            </w:r>
            <w:r w:rsidRPr="006870C4">
              <w:rPr>
                <w:rFonts w:asciiTheme="majorHAnsi" w:hAnsiTheme="majorHAnsi"/>
                <w:szCs w:val="20"/>
              </w:rPr>
              <w:t>).</w:t>
            </w:r>
            <w:r w:rsidR="00C776AE">
              <w:rPr>
                <w:rFonts w:asciiTheme="majorHAnsi" w:hAnsiTheme="majorHAnsi"/>
                <w:szCs w:val="20"/>
              </w:rPr>
              <w:t xml:space="preserve"> Objective test is different than test for OBJ MR</w:t>
            </w:r>
            <w:r w:rsidR="00C776AE" w:rsidRPr="00C776AE">
              <w:rPr>
                <w:rFonts w:asciiTheme="majorHAnsi" w:hAnsiTheme="majorHAnsi"/>
                <w:color w:val="FF0000"/>
                <w:szCs w:val="20"/>
              </w:rPr>
              <w:t xml:space="preserve"> </w:t>
            </w:r>
            <w:r w:rsidR="00C776AE" w:rsidRPr="00C776AE">
              <w:rPr>
                <w:rFonts w:asciiTheme="majorHAnsi" w:hAnsiTheme="majorHAnsi"/>
                <w:b/>
                <w:i/>
                <w:color w:val="FF0000"/>
                <w:szCs w:val="20"/>
              </w:rPr>
              <w:t>Hibbert</w:t>
            </w:r>
          </w:p>
          <w:p w:rsidR="005B6303" w:rsidRDefault="005B6303" w:rsidP="005B6303">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Cinous</w:t>
            </w:r>
            <w:r w:rsidRPr="006870C4">
              <w:rPr>
                <w:rFonts w:asciiTheme="majorHAnsi" w:hAnsiTheme="majorHAnsi"/>
                <w:szCs w:val="20"/>
              </w:rPr>
              <w:t xml:space="preserve"> suggests all alternatives must have been impossibl</w:t>
            </w:r>
            <w:r w:rsidR="00E74B20">
              <w:rPr>
                <w:rFonts w:asciiTheme="majorHAnsi" w:hAnsiTheme="majorHAnsi"/>
                <w:szCs w:val="20"/>
              </w:rPr>
              <w:t>e</w:t>
            </w:r>
          </w:p>
          <w:p w:rsidR="00E74B20" w:rsidRPr="00E74B20" w:rsidRDefault="00E74B20" w:rsidP="00E74B20">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Lavallee  </w:t>
            </w:r>
            <w:r w:rsidRPr="006870C4">
              <w:rPr>
                <w:rFonts w:asciiTheme="majorHAnsi" w:hAnsiTheme="majorHAnsi"/>
                <w:szCs w:val="20"/>
              </w:rPr>
              <w:t xml:space="preserve">says when considering </w:t>
            </w:r>
            <w:r w:rsidRPr="006870C4">
              <w:rPr>
                <w:rFonts w:asciiTheme="majorHAnsi" w:hAnsiTheme="majorHAnsi"/>
                <w:b/>
                <w:szCs w:val="20"/>
              </w:rPr>
              <w:t>reasonableness</w:t>
            </w:r>
            <w:r w:rsidRPr="006870C4">
              <w:rPr>
                <w:rFonts w:asciiTheme="majorHAnsi" w:hAnsiTheme="majorHAnsi"/>
                <w:szCs w:val="20"/>
              </w:rPr>
              <w:t>, the experience, history, perceptions and circumstances of A can be considered.</w:t>
            </w:r>
            <w:r w:rsidRPr="00E74B20">
              <w:rPr>
                <w:rFonts w:asciiTheme="majorHAnsi" w:hAnsiTheme="majorHAnsi"/>
                <w:szCs w:val="20"/>
              </w:rPr>
              <w:t xml:space="preserve">  </w:t>
            </w:r>
          </w:p>
          <w:p w:rsidR="005B6303" w:rsidRPr="006870C4" w:rsidRDefault="005B6303" w:rsidP="005B6303">
            <w:pPr>
              <w:pStyle w:val="ColorfulList-Accent11"/>
              <w:numPr>
                <w:ilvl w:val="0"/>
                <w:numId w:val="22"/>
              </w:numPr>
              <w:rPr>
                <w:rFonts w:asciiTheme="majorHAnsi" w:hAnsiTheme="majorHAnsi"/>
                <w:szCs w:val="20"/>
              </w:rPr>
            </w:pPr>
            <w:r w:rsidRPr="006870C4">
              <w:rPr>
                <w:rFonts w:asciiTheme="majorHAnsi" w:hAnsiTheme="majorHAnsi"/>
                <w:b/>
                <w:szCs w:val="20"/>
              </w:rPr>
              <w:t>(3) A’s response was proportionate to the threatened harm</w:t>
            </w:r>
          </w:p>
          <w:p w:rsidR="00E74B20" w:rsidRDefault="00E74B20" w:rsidP="005B6303">
            <w:pPr>
              <w:pStyle w:val="ColorfulList-Accent11"/>
              <w:numPr>
                <w:ilvl w:val="1"/>
                <w:numId w:val="22"/>
              </w:numPr>
              <w:rPr>
                <w:rFonts w:asciiTheme="majorHAnsi" w:hAnsiTheme="majorHAnsi"/>
                <w:szCs w:val="20"/>
              </w:rPr>
            </w:pPr>
            <w:r>
              <w:rPr>
                <w:rFonts w:asciiTheme="majorHAnsi" w:hAnsiTheme="majorHAnsi"/>
                <w:szCs w:val="20"/>
              </w:rPr>
              <w:t xml:space="preserve">Purely objective—Doesn’t need to be exactly proportionate…but roughly </w:t>
            </w:r>
            <w:r w:rsidRPr="006870C4">
              <w:rPr>
                <w:rFonts w:asciiTheme="majorHAnsi" w:hAnsiTheme="majorHAnsi"/>
                <w:b/>
                <w:i/>
                <w:color w:val="FF0000"/>
                <w:szCs w:val="20"/>
              </w:rPr>
              <w:t>Latimer</w:t>
            </w:r>
          </w:p>
          <w:p w:rsidR="005B6303" w:rsidRPr="006870C4" w:rsidRDefault="005B6303" w:rsidP="005B6303">
            <w:pPr>
              <w:pStyle w:val="ColorfulList-Accent11"/>
              <w:numPr>
                <w:ilvl w:val="1"/>
                <w:numId w:val="22"/>
              </w:numPr>
              <w:rPr>
                <w:rFonts w:asciiTheme="majorHAnsi" w:hAnsiTheme="majorHAnsi"/>
                <w:szCs w:val="20"/>
              </w:rPr>
            </w:pPr>
            <w:r w:rsidRPr="006870C4">
              <w:rPr>
                <w:rFonts w:asciiTheme="majorHAnsi" w:hAnsiTheme="majorHAnsi"/>
                <w:szCs w:val="20"/>
              </w:rPr>
              <w:t xml:space="preserve">might never excuse homicide </w:t>
            </w:r>
            <w:r w:rsidRPr="006870C4">
              <w:rPr>
                <w:rFonts w:asciiTheme="majorHAnsi" w:hAnsiTheme="majorHAnsi"/>
                <w:b/>
                <w:i/>
                <w:color w:val="FF0000"/>
                <w:szCs w:val="20"/>
              </w:rPr>
              <w:t>Latimer, Dudley (torts)</w:t>
            </w:r>
          </w:p>
          <w:p w:rsidR="005B6303" w:rsidRPr="006870C4" w:rsidRDefault="005B6303" w:rsidP="005B6303">
            <w:pPr>
              <w:pStyle w:val="ColorfulList-Accent11"/>
              <w:numPr>
                <w:ilvl w:val="2"/>
                <w:numId w:val="22"/>
              </w:numPr>
              <w:rPr>
                <w:rFonts w:asciiTheme="majorHAnsi" w:hAnsiTheme="majorHAnsi"/>
                <w:szCs w:val="20"/>
              </w:rPr>
            </w:pPr>
            <w:r w:rsidRPr="006870C4">
              <w:rPr>
                <w:rFonts w:asciiTheme="majorHAnsi" w:hAnsiTheme="majorHAnsi"/>
                <w:szCs w:val="20"/>
              </w:rPr>
              <w:t>It can’t be a subjective balancing of the harm because it would always be in favour of the accused</w:t>
            </w:r>
            <w:r w:rsidRPr="006870C4">
              <w:rPr>
                <w:rFonts w:asciiTheme="majorHAnsi" w:hAnsiTheme="majorHAnsi"/>
                <w:color w:val="FF0000"/>
                <w:szCs w:val="20"/>
              </w:rPr>
              <w:t xml:space="preserve"> </w:t>
            </w:r>
            <w:r w:rsidRPr="006870C4">
              <w:rPr>
                <w:rFonts w:asciiTheme="majorHAnsi" w:hAnsiTheme="majorHAnsi"/>
                <w:b/>
                <w:i/>
                <w:color w:val="FF0000"/>
                <w:szCs w:val="20"/>
              </w:rPr>
              <w:t>Latimer</w:t>
            </w:r>
          </w:p>
          <w:p w:rsidR="005B6303" w:rsidRPr="006870C4" w:rsidRDefault="005B6303" w:rsidP="005B6303">
            <w:pPr>
              <w:pStyle w:val="ColorfulList-Accent11"/>
              <w:numPr>
                <w:ilvl w:val="0"/>
                <w:numId w:val="22"/>
              </w:numPr>
              <w:rPr>
                <w:rFonts w:asciiTheme="majorHAnsi" w:hAnsiTheme="majorHAnsi"/>
                <w:szCs w:val="20"/>
              </w:rPr>
            </w:pPr>
            <w:r w:rsidRPr="006870C4">
              <w:rPr>
                <w:rFonts w:asciiTheme="majorHAnsi" w:hAnsiTheme="majorHAnsi"/>
                <w:b/>
                <w:szCs w:val="20"/>
              </w:rPr>
              <w:t>Also, It is not directly relevant that A’s preceding conduct was illegal</w:t>
            </w:r>
            <w:r w:rsidRPr="006870C4">
              <w:rPr>
                <w:rFonts w:asciiTheme="majorHAnsi" w:hAnsiTheme="majorHAnsi"/>
                <w:szCs w:val="20"/>
              </w:rPr>
              <w:t xml:space="preserve">, BUT if A </w:t>
            </w:r>
            <w:r w:rsidRPr="006870C4">
              <w:rPr>
                <w:rFonts w:asciiTheme="majorHAnsi" w:hAnsiTheme="majorHAnsi"/>
                <w:b/>
                <w:szCs w:val="20"/>
              </w:rPr>
              <w:t>voluntarily embarks on a course of action in which any reasonable person would see would lead to great peril, the defence will not be available</w:t>
            </w:r>
            <w:r w:rsidRPr="006870C4">
              <w:rPr>
                <w:rFonts w:asciiTheme="majorHAnsi" w:hAnsiTheme="majorHAnsi"/>
                <w:szCs w:val="20"/>
              </w:rPr>
              <w:t xml:space="preserve"> </w:t>
            </w:r>
            <w:r w:rsidRPr="006870C4">
              <w:rPr>
                <w:rFonts w:asciiTheme="majorHAnsi" w:hAnsiTheme="majorHAnsi"/>
                <w:i/>
                <w:szCs w:val="20"/>
              </w:rPr>
              <w:t xml:space="preserve"> </w:t>
            </w:r>
            <w:r w:rsidRPr="006870C4">
              <w:rPr>
                <w:rFonts w:asciiTheme="majorHAnsi" w:hAnsiTheme="majorHAnsi"/>
                <w:b/>
                <w:i/>
                <w:color w:val="FF0000"/>
                <w:szCs w:val="20"/>
              </w:rPr>
              <w:t>Perka</w:t>
            </w:r>
            <w:r w:rsidRPr="006870C4">
              <w:rPr>
                <w:rFonts w:asciiTheme="majorHAnsi" w:hAnsiTheme="majorHAnsi"/>
                <w:szCs w:val="20"/>
              </w:rPr>
              <w:t>[modified objective].</w:t>
            </w:r>
          </w:p>
          <w:p w:rsidR="005B6303" w:rsidRPr="006870C4" w:rsidRDefault="005B6303" w:rsidP="00CF3575">
            <w:pPr>
              <w:rPr>
                <w:rFonts w:asciiTheme="majorHAnsi" w:hAnsiTheme="majorHAnsi"/>
                <w:b/>
                <w:szCs w:val="20"/>
                <w:u w:val="single"/>
              </w:rPr>
            </w:pPr>
          </w:p>
        </w:tc>
      </w:tr>
    </w:tbl>
    <w:p w:rsidR="00CF3575" w:rsidRPr="006870C4" w:rsidRDefault="00CF3575" w:rsidP="00CF3575">
      <w:pPr>
        <w:rPr>
          <w:rFonts w:asciiTheme="majorHAnsi" w:hAnsiTheme="majorHAnsi"/>
          <w:color w:val="000000"/>
          <w:szCs w:val="20"/>
        </w:rPr>
      </w:pPr>
    </w:p>
    <w:p w:rsidR="006971C3" w:rsidRPr="006870C4" w:rsidRDefault="006971C3" w:rsidP="00CF3575">
      <w:pPr>
        <w:rPr>
          <w:rFonts w:asciiTheme="majorHAnsi" w:hAnsiTheme="majorHAnsi"/>
          <w:b/>
          <w:i/>
          <w:color w:val="000000"/>
          <w:szCs w:val="20"/>
        </w:rPr>
      </w:pPr>
      <w:r w:rsidRPr="006870C4">
        <w:rPr>
          <w:rFonts w:asciiTheme="majorHAnsi" w:hAnsiTheme="majorHAnsi"/>
          <w:b/>
          <w:color w:val="000000"/>
          <w:szCs w:val="20"/>
        </w:rPr>
        <w:t xml:space="preserve">FOR FACTS REMEMBER </w:t>
      </w:r>
      <w:r w:rsidRPr="006870C4">
        <w:rPr>
          <w:rFonts w:asciiTheme="majorHAnsi" w:hAnsiTheme="majorHAnsi"/>
          <w:b/>
          <w:i/>
          <w:color w:val="FF0000"/>
          <w:szCs w:val="20"/>
        </w:rPr>
        <w:t>Ungar, 2002</w:t>
      </w:r>
    </w:p>
    <w:p w:rsidR="00386929" w:rsidRPr="008F774B" w:rsidRDefault="006971C3" w:rsidP="008F774B">
      <w:pPr>
        <w:pStyle w:val="NoSpacing"/>
        <w:rPr>
          <w:rFonts w:asciiTheme="majorHAnsi" w:hAnsiTheme="majorHAnsi"/>
          <w:sz w:val="20"/>
        </w:rPr>
      </w:pPr>
      <w:r w:rsidRPr="006870C4">
        <w:rPr>
          <w:rFonts w:asciiTheme="majorHAnsi" w:hAnsiTheme="majorHAnsi"/>
          <w:b/>
          <w:sz w:val="18"/>
        </w:rPr>
        <w:t>Facts:</w:t>
      </w:r>
      <w:r w:rsidRPr="006870C4">
        <w:rPr>
          <w:rFonts w:asciiTheme="majorHAnsi" w:hAnsiTheme="majorHAnsi"/>
          <w:sz w:val="20"/>
        </w:rPr>
        <w:t xml:space="preserve"> </w:t>
      </w:r>
      <w:r w:rsidRPr="006870C4">
        <w:rPr>
          <w:rFonts w:asciiTheme="majorHAnsi" w:hAnsiTheme="majorHAnsi"/>
          <w:i/>
          <w:sz w:val="20"/>
        </w:rPr>
        <w:t>A was charged with dangerous operation of a motor vehicle.  He drove on the wrong side of the street and broke the speed limit with lights flashing while driving to deliver emergency medical assistance to an injured woman.</w:t>
      </w:r>
    </w:p>
    <w:p w:rsidR="00CF3575" w:rsidRPr="006870C4" w:rsidRDefault="00CF3575" w:rsidP="00414F96">
      <w:pPr>
        <w:pStyle w:val="Heading1"/>
      </w:pPr>
      <w:bookmarkStart w:id="74" w:name="_Toc290360370"/>
      <w:r w:rsidRPr="006870C4">
        <w:t>Duress</w:t>
      </w:r>
      <w:r w:rsidR="006C1E7C" w:rsidRPr="006870C4">
        <w:t>: Statutory and Common Law Defence</w:t>
      </w:r>
      <w:bookmarkEnd w:id="74"/>
    </w:p>
    <w:p w:rsidR="0008737F" w:rsidRDefault="0008737F" w:rsidP="00CF3575">
      <w:pPr>
        <w:rPr>
          <w:rFonts w:asciiTheme="majorHAnsi" w:hAnsiTheme="majorHAnsi"/>
          <w:b/>
          <w:szCs w:val="20"/>
          <w:lang w:val="en-GB"/>
        </w:rPr>
      </w:pPr>
      <w:r w:rsidRPr="006870C4">
        <w:rPr>
          <w:rFonts w:asciiTheme="majorHAnsi" w:hAnsiTheme="majorHAnsi"/>
          <w:b/>
          <w:szCs w:val="20"/>
          <w:lang w:val="en-GB"/>
        </w:rPr>
        <w:t>Consider after parsing and commenting AR and MR</w:t>
      </w:r>
      <w:r w:rsidR="00414F96">
        <w:rPr>
          <w:rFonts w:asciiTheme="majorHAnsi" w:hAnsiTheme="majorHAnsi"/>
          <w:b/>
          <w:szCs w:val="20"/>
          <w:lang w:val="en-GB"/>
        </w:rPr>
        <w:t xml:space="preserve"> BRD</w:t>
      </w:r>
    </w:p>
    <w:p w:rsidR="00CF3575" w:rsidRPr="006870C4" w:rsidRDefault="00AC23A8" w:rsidP="00414F96">
      <w:pPr>
        <w:pStyle w:val="Heading2"/>
      </w:pPr>
      <w:bookmarkStart w:id="75" w:name="_Toc290360371"/>
      <w:r w:rsidRPr="006870C4">
        <w:t>How it Operates</w:t>
      </w:r>
      <w:bookmarkEnd w:id="75"/>
    </w:p>
    <w:p w:rsidR="00C72DE3" w:rsidRPr="006870C4" w:rsidRDefault="00C72DE3" w:rsidP="00C72DE3">
      <w:pPr>
        <w:rPr>
          <w:rFonts w:asciiTheme="majorHAnsi" w:hAnsiTheme="majorHAnsi"/>
          <w:szCs w:val="20"/>
        </w:rPr>
      </w:pPr>
    </w:p>
    <w:p w:rsidR="008F774B" w:rsidRPr="008F774B" w:rsidRDefault="008F774B" w:rsidP="008F774B">
      <w:pPr>
        <w:pStyle w:val="ListParagraph"/>
        <w:numPr>
          <w:ilvl w:val="0"/>
          <w:numId w:val="46"/>
        </w:numPr>
        <w:rPr>
          <w:rFonts w:asciiTheme="majorHAnsi" w:hAnsiTheme="majorHAnsi"/>
          <w:b/>
          <w:szCs w:val="20"/>
          <w:u w:val="single"/>
        </w:rPr>
      </w:pPr>
      <w:r w:rsidRPr="008F774B">
        <w:rPr>
          <w:rFonts w:asciiTheme="majorHAnsi" w:hAnsiTheme="majorHAnsi"/>
          <w:b/>
          <w:szCs w:val="20"/>
          <w:lang w:val="en-GB"/>
        </w:rPr>
        <w:t xml:space="preserve">Duress is both a statutory </w:t>
      </w:r>
      <w:r w:rsidRPr="008F774B">
        <w:rPr>
          <w:rFonts w:asciiTheme="majorHAnsi" w:hAnsiTheme="majorHAnsi"/>
          <w:b/>
          <w:color w:val="0000CC"/>
          <w:szCs w:val="20"/>
          <w:lang w:val="en-GB"/>
        </w:rPr>
        <w:t>s17 CC</w:t>
      </w:r>
      <w:r w:rsidRPr="008F774B">
        <w:rPr>
          <w:rFonts w:asciiTheme="majorHAnsi" w:hAnsiTheme="majorHAnsi"/>
          <w:b/>
          <w:szCs w:val="20"/>
          <w:lang w:val="en-GB"/>
        </w:rPr>
        <w:t xml:space="preserve"> and CL Defence. Courts are allowed to recognize the Common Law Defence of Duress by virtue of </w:t>
      </w:r>
      <w:r w:rsidRPr="008F774B">
        <w:rPr>
          <w:rFonts w:asciiTheme="majorHAnsi" w:hAnsiTheme="majorHAnsi"/>
          <w:b/>
          <w:color w:val="0000CC"/>
          <w:szCs w:val="20"/>
          <w:lang w:val="en-GB"/>
        </w:rPr>
        <w:t>s8 of the CC</w:t>
      </w:r>
    </w:p>
    <w:p w:rsidR="00C72DE3" w:rsidRPr="006870C4" w:rsidRDefault="00F02A53" w:rsidP="00F97C2E">
      <w:pPr>
        <w:pStyle w:val="ListParagraph"/>
        <w:numPr>
          <w:ilvl w:val="0"/>
          <w:numId w:val="46"/>
        </w:numPr>
        <w:rPr>
          <w:rFonts w:asciiTheme="majorHAnsi" w:hAnsiTheme="majorHAnsi"/>
          <w:szCs w:val="20"/>
        </w:rPr>
      </w:pPr>
      <w:r w:rsidRPr="006870C4">
        <w:rPr>
          <w:rFonts w:asciiTheme="majorHAnsi" w:hAnsiTheme="majorHAnsi"/>
          <w:szCs w:val="20"/>
        </w:rPr>
        <w:t>Duress can negate MR</w:t>
      </w:r>
      <w:r w:rsidR="00C72DE3" w:rsidRPr="006870C4">
        <w:rPr>
          <w:rFonts w:asciiTheme="majorHAnsi" w:hAnsiTheme="majorHAnsi"/>
          <w:szCs w:val="20"/>
        </w:rPr>
        <w:t xml:space="preserve"> (</w:t>
      </w:r>
      <w:r w:rsidR="00C72DE3" w:rsidRPr="006870C4">
        <w:rPr>
          <w:rFonts w:asciiTheme="majorHAnsi" w:hAnsiTheme="majorHAnsi"/>
          <w:b/>
          <w:i/>
          <w:color w:val="FF0000"/>
          <w:szCs w:val="20"/>
        </w:rPr>
        <w:t>Hibbert</w:t>
      </w:r>
      <w:r w:rsidR="00C72DE3" w:rsidRPr="006870C4">
        <w:rPr>
          <w:rFonts w:asciiTheme="majorHAnsi" w:hAnsiTheme="majorHAnsi"/>
          <w:b/>
          <w:color w:val="FF0000"/>
          <w:szCs w:val="20"/>
        </w:rPr>
        <w:t xml:space="preserve"> 1995 SCC)</w:t>
      </w:r>
      <w:r w:rsidR="00C72DE3" w:rsidRPr="006870C4">
        <w:rPr>
          <w:rFonts w:asciiTheme="majorHAnsi" w:hAnsiTheme="majorHAnsi"/>
          <w:szCs w:val="20"/>
        </w:rPr>
        <w:t xml:space="preserve">, but  this only works where A’s desire or motive is an element of the offence and that desire or motive is not present because of the duress. </w:t>
      </w:r>
    </w:p>
    <w:p w:rsidR="008F774B" w:rsidRPr="008F774B" w:rsidRDefault="00C72DE3" w:rsidP="00F97C2E">
      <w:pPr>
        <w:pStyle w:val="ListParagraph"/>
        <w:numPr>
          <w:ilvl w:val="0"/>
          <w:numId w:val="45"/>
        </w:numPr>
        <w:rPr>
          <w:rFonts w:asciiTheme="majorHAnsi" w:hAnsiTheme="majorHAnsi"/>
          <w:b/>
          <w:i/>
          <w:color w:val="FF0000"/>
          <w:szCs w:val="20"/>
        </w:rPr>
      </w:pPr>
      <w:r w:rsidRPr="008F774B">
        <w:rPr>
          <w:rFonts w:asciiTheme="majorHAnsi" w:hAnsiTheme="majorHAnsi"/>
          <w:szCs w:val="20"/>
        </w:rPr>
        <w:t>Duress largely operates</w:t>
      </w:r>
      <w:r w:rsidR="00F02A53" w:rsidRPr="008F774B">
        <w:rPr>
          <w:rFonts w:asciiTheme="majorHAnsi" w:hAnsiTheme="majorHAnsi"/>
          <w:szCs w:val="20"/>
        </w:rPr>
        <w:t xml:space="preserve"> as an excuse (</w:t>
      </w:r>
      <w:r w:rsidR="00F02A53" w:rsidRPr="008F774B">
        <w:rPr>
          <w:rFonts w:asciiTheme="majorHAnsi" w:hAnsiTheme="majorHAnsi"/>
          <w:b/>
          <w:i/>
          <w:color w:val="FF0000"/>
          <w:szCs w:val="20"/>
        </w:rPr>
        <w:t>Ruzic</w:t>
      </w:r>
      <w:r w:rsidR="00F02A53" w:rsidRPr="008F774B">
        <w:rPr>
          <w:rFonts w:asciiTheme="majorHAnsi" w:hAnsiTheme="majorHAnsi"/>
          <w:szCs w:val="20"/>
        </w:rPr>
        <w:t xml:space="preserve">) </w:t>
      </w:r>
    </w:p>
    <w:p w:rsidR="00C72DE3" w:rsidRPr="00C350F0" w:rsidRDefault="00C72DE3" w:rsidP="00C72DE3">
      <w:pPr>
        <w:pStyle w:val="ListParagraph"/>
        <w:numPr>
          <w:ilvl w:val="0"/>
          <w:numId w:val="45"/>
        </w:numPr>
        <w:rPr>
          <w:rFonts w:asciiTheme="majorHAnsi" w:hAnsiTheme="majorHAnsi"/>
          <w:b/>
          <w:i/>
          <w:color w:val="FF0000"/>
          <w:szCs w:val="20"/>
        </w:rPr>
      </w:pPr>
      <w:r w:rsidRPr="008F774B">
        <w:rPr>
          <w:rFonts w:asciiTheme="majorHAnsi" w:hAnsiTheme="majorHAnsi"/>
          <w:b/>
          <w:i/>
          <w:color w:val="FF0000"/>
          <w:szCs w:val="20"/>
        </w:rPr>
        <w:t>Hibbert</w:t>
      </w:r>
      <w:r w:rsidRPr="008F774B">
        <w:rPr>
          <w:rFonts w:asciiTheme="majorHAnsi" w:hAnsiTheme="majorHAnsi"/>
          <w:b/>
          <w:color w:val="FF0000"/>
          <w:szCs w:val="20"/>
        </w:rPr>
        <w:t xml:space="preserve"> 1995 </w:t>
      </w:r>
      <w:r w:rsidRPr="008F774B">
        <w:rPr>
          <w:rFonts w:asciiTheme="majorHAnsi" w:hAnsiTheme="majorHAnsi"/>
          <w:szCs w:val="20"/>
        </w:rPr>
        <w:t xml:space="preserve">Duress is a threat inflicted from another person. Diff than Self-Defence, because in Duress a </w:t>
      </w:r>
      <w:r w:rsidRPr="008F774B">
        <w:rPr>
          <w:rFonts w:asciiTheme="majorHAnsi" w:hAnsiTheme="majorHAnsi"/>
          <w:szCs w:val="20"/>
          <w:u w:val="single"/>
        </w:rPr>
        <w:t>3</w:t>
      </w:r>
      <w:r w:rsidRPr="008F774B">
        <w:rPr>
          <w:rFonts w:asciiTheme="majorHAnsi" w:hAnsiTheme="majorHAnsi"/>
          <w:szCs w:val="20"/>
          <w:u w:val="single"/>
          <w:vertAlign w:val="superscript"/>
        </w:rPr>
        <w:t>rd</w:t>
      </w:r>
      <w:r w:rsidRPr="008F774B">
        <w:rPr>
          <w:rFonts w:asciiTheme="majorHAnsi" w:hAnsiTheme="majorHAnsi"/>
          <w:szCs w:val="20"/>
          <w:u w:val="single"/>
        </w:rPr>
        <w:t xml:space="preserve"> party</w:t>
      </w:r>
      <w:r w:rsidRPr="008F774B">
        <w:rPr>
          <w:rFonts w:asciiTheme="majorHAnsi" w:hAnsiTheme="majorHAnsi"/>
          <w:szCs w:val="20"/>
        </w:rPr>
        <w:t xml:space="preserve"> puts pressure on A to harm V. In SD where the V is the one putting pressure.</w:t>
      </w:r>
    </w:p>
    <w:p w:rsidR="00C350F0" w:rsidRDefault="00F02A53" w:rsidP="00F97C2E">
      <w:pPr>
        <w:pStyle w:val="ListParagraph"/>
        <w:numPr>
          <w:ilvl w:val="0"/>
          <w:numId w:val="45"/>
        </w:numPr>
        <w:rPr>
          <w:rFonts w:asciiTheme="majorHAnsi" w:hAnsiTheme="majorHAnsi"/>
          <w:szCs w:val="20"/>
        </w:rPr>
      </w:pPr>
      <w:r w:rsidRPr="006870C4">
        <w:rPr>
          <w:rFonts w:asciiTheme="majorHAnsi" w:hAnsiTheme="majorHAnsi"/>
          <w:szCs w:val="20"/>
        </w:rPr>
        <w:t xml:space="preserve">The court in </w:t>
      </w:r>
      <w:r w:rsidR="00C350F0" w:rsidRPr="006870C4">
        <w:rPr>
          <w:rFonts w:asciiTheme="majorHAnsi" w:hAnsiTheme="majorHAnsi"/>
          <w:b/>
          <w:i/>
          <w:color w:val="FF0000"/>
          <w:szCs w:val="20"/>
        </w:rPr>
        <w:t>Ruzic</w:t>
      </w:r>
      <w:r w:rsidR="00C350F0" w:rsidRPr="006870C4">
        <w:rPr>
          <w:rFonts w:asciiTheme="majorHAnsi" w:hAnsiTheme="majorHAnsi"/>
          <w:szCs w:val="20"/>
        </w:rPr>
        <w:t xml:space="preserve"> </w:t>
      </w:r>
      <w:r w:rsidRPr="006870C4">
        <w:rPr>
          <w:rFonts w:asciiTheme="majorHAnsi" w:hAnsiTheme="majorHAnsi"/>
          <w:szCs w:val="20"/>
        </w:rPr>
        <w:t>said that the words “</w:t>
      </w:r>
      <w:r w:rsidRPr="00C350F0">
        <w:rPr>
          <w:rFonts w:asciiTheme="majorHAnsi" w:hAnsiTheme="majorHAnsi"/>
          <w:b/>
          <w:szCs w:val="20"/>
        </w:rPr>
        <w:t>immediate</w:t>
      </w:r>
      <w:r w:rsidRPr="006870C4">
        <w:rPr>
          <w:rFonts w:asciiTheme="majorHAnsi" w:hAnsiTheme="majorHAnsi"/>
          <w:szCs w:val="20"/>
        </w:rPr>
        <w:t xml:space="preserve">” and </w:t>
      </w:r>
      <w:r w:rsidRPr="00C350F0">
        <w:rPr>
          <w:rFonts w:asciiTheme="majorHAnsi" w:hAnsiTheme="majorHAnsi"/>
          <w:b/>
          <w:szCs w:val="20"/>
        </w:rPr>
        <w:t>“who is present while the offence is committed</w:t>
      </w:r>
      <w:r w:rsidRPr="006870C4">
        <w:rPr>
          <w:rFonts w:asciiTheme="majorHAnsi" w:hAnsiTheme="majorHAnsi"/>
          <w:szCs w:val="20"/>
        </w:rPr>
        <w:t xml:space="preserve">” contravene </w:t>
      </w:r>
      <w:r w:rsidRPr="00C350F0">
        <w:rPr>
          <w:rFonts w:asciiTheme="majorHAnsi" w:hAnsiTheme="majorHAnsi"/>
          <w:b/>
          <w:i/>
          <w:color w:val="0000CC"/>
          <w:szCs w:val="20"/>
        </w:rPr>
        <w:t xml:space="preserve">s. 7 Charter </w:t>
      </w:r>
      <w:r w:rsidRPr="006870C4">
        <w:rPr>
          <w:rFonts w:asciiTheme="majorHAnsi" w:hAnsiTheme="majorHAnsi"/>
          <w:szCs w:val="20"/>
        </w:rPr>
        <w:t xml:space="preserve">and are not saved by s.1. They were thus </w:t>
      </w:r>
      <w:r w:rsidRPr="00C350F0">
        <w:rPr>
          <w:rFonts w:asciiTheme="majorHAnsi" w:hAnsiTheme="majorHAnsi"/>
          <w:b/>
          <w:szCs w:val="20"/>
        </w:rPr>
        <w:t>read out of s. 17</w:t>
      </w:r>
      <w:r w:rsidRPr="006870C4">
        <w:rPr>
          <w:rFonts w:asciiTheme="majorHAnsi" w:hAnsiTheme="majorHAnsi"/>
          <w:szCs w:val="20"/>
        </w:rPr>
        <w:t xml:space="preserve"> </w:t>
      </w:r>
      <w:r w:rsidR="00C350F0">
        <w:rPr>
          <w:rFonts w:asciiTheme="majorHAnsi" w:hAnsiTheme="majorHAnsi"/>
          <w:szCs w:val="20"/>
        </w:rPr>
        <w:t>.</w:t>
      </w:r>
      <w:r w:rsidR="00612FE2" w:rsidRPr="006870C4">
        <w:rPr>
          <w:rFonts w:asciiTheme="majorHAnsi" w:hAnsiTheme="majorHAnsi"/>
          <w:szCs w:val="20"/>
        </w:rPr>
        <w:t xml:space="preserve">They came to the conclusion because they found that the </w:t>
      </w:r>
      <w:r w:rsidR="00612FE2" w:rsidRPr="00C350F0">
        <w:rPr>
          <w:rFonts w:asciiTheme="majorHAnsi" w:hAnsiTheme="majorHAnsi"/>
          <w:b/>
          <w:szCs w:val="20"/>
        </w:rPr>
        <w:t>provisions allowed morraly involuntary people to be criminalized</w:t>
      </w:r>
      <w:r w:rsidR="00612FE2" w:rsidRPr="006870C4">
        <w:rPr>
          <w:rFonts w:asciiTheme="majorHAnsi" w:hAnsiTheme="majorHAnsi"/>
          <w:szCs w:val="20"/>
        </w:rPr>
        <w:t xml:space="preserve"> and </w:t>
      </w:r>
      <w:r w:rsidRPr="006870C4">
        <w:rPr>
          <w:rFonts w:asciiTheme="majorHAnsi" w:hAnsiTheme="majorHAnsi"/>
          <w:szCs w:val="20"/>
        </w:rPr>
        <w:t xml:space="preserve">criminalizing morally involuntary conduct </w:t>
      </w:r>
      <w:r w:rsidRPr="00C350F0">
        <w:rPr>
          <w:rFonts w:asciiTheme="majorHAnsi" w:hAnsiTheme="majorHAnsi"/>
          <w:b/>
          <w:szCs w:val="20"/>
        </w:rPr>
        <w:t>violates a principle of fundamental justice</w:t>
      </w:r>
      <w:r w:rsidRPr="006870C4">
        <w:rPr>
          <w:rFonts w:asciiTheme="majorHAnsi" w:hAnsiTheme="majorHAnsi"/>
          <w:szCs w:val="20"/>
        </w:rPr>
        <w:t xml:space="preserve"> </w:t>
      </w:r>
    </w:p>
    <w:p w:rsidR="00AC23A8" w:rsidRPr="00C350F0" w:rsidRDefault="00AC23A8" w:rsidP="00C350F0">
      <w:pPr>
        <w:pStyle w:val="ListParagraph"/>
        <w:numPr>
          <w:ilvl w:val="0"/>
          <w:numId w:val="45"/>
        </w:numPr>
        <w:rPr>
          <w:rFonts w:asciiTheme="majorHAnsi" w:hAnsiTheme="majorHAnsi"/>
          <w:szCs w:val="20"/>
        </w:rPr>
      </w:pPr>
      <w:r w:rsidRPr="006870C4">
        <w:rPr>
          <w:rFonts w:asciiTheme="majorHAnsi" w:hAnsiTheme="majorHAnsi"/>
          <w:szCs w:val="20"/>
        </w:rPr>
        <w:t>The relationship between s. 17 and the common law is unclear after</w:t>
      </w:r>
      <w:r w:rsidR="00C350F0">
        <w:rPr>
          <w:rFonts w:asciiTheme="majorHAnsi" w:hAnsiTheme="majorHAnsi"/>
          <w:szCs w:val="20"/>
        </w:rPr>
        <w:t xml:space="preserve">.  </w:t>
      </w:r>
      <w:r w:rsidRPr="00C350F0">
        <w:rPr>
          <w:rFonts w:asciiTheme="majorHAnsi" w:hAnsiTheme="majorHAnsi"/>
          <w:b/>
          <w:i/>
          <w:color w:val="FF0000"/>
          <w:szCs w:val="20"/>
        </w:rPr>
        <w:t>Ruzic</w:t>
      </w:r>
      <w:r w:rsidRPr="00C350F0">
        <w:rPr>
          <w:rFonts w:asciiTheme="majorHAnsi" w:hAnsiTheme="majorHAnsi"/>
          <w:i/>
          <w:szCs w:val="20"/>
        </w:rPr>
        <w:t xml:space="preserve">.  </w:t>
      </w:r>
      <w:r w:rsidRPr="00C350F0">
        <w:rPr>
          <w:rFonts w:asciiTheme="majorHAnsi" w:hAnsiTheme="majorHAnsi"/>
          <w:szCs w:val="20"/>
        </w:rPr>
        <w:t xml:space="preserve">It is unclear whether the 2 defences have the same elements.  In </w:t>
      </w:r>
      <w:r w:rsidRPr="00C350F0">
        <w:rPr>
          <w:rFonts w:asciiTheme="majorHAnsi" w:hAnsiTheme="majorHAnsi"/>
          <w:b/>
          <w:i/>
          <w:color w:val="FF0000"/>
          <w:szCs w:val="20"/>
        </w:rPr>
        <w:t>Ruzic,</w:t>
      </w:r>
      <w:r w:rsidRPr="00C350F0">
        <w:rPr>
          <w:rFonts w:asciiTheme="majorHAnsi" w:hAnsiTheme="majorHAnsi"/>
          <w:i/>
          <w:szCs w:val="20"/>
        </w:rPr>
        <w:t xml:space="preserve"> </w:t>
      </w:r>
      <w:r w:rsidRPr="00C350F0">
        <w:rPr>
          <w:rFonts w:asciiTheme="majorHAnsi" w:hAnsiTheme="majorHAnsi"/>
          <w:szCs w:val="20"/>
        </w:rPr>
        <w:t>Le Bel J. confirmed the Trial Judge’s use of the common law defence in a case in which s. 17 applied, suggesting that the two defences have converged.  However, the SCC did not explicitly make that ruling.</w:t>
      </w:r>
    </w:p>
    <w:p w:rsidR="00C72DE3" w:rsidRPr="006870C4" w:rsidRDefault="00C72DE3" w:rsidP="00AC23A8">
      <w:pPr>
        <w:pStyle w:val="ColorfulList-Accent11"/>
        <w:ind w:left="0"/>
        <w:rPr>
          <w:rFonts w:asciiTheme="majorHAnsi" w:hAnsiTheme="majorHAnsi"/>
          <w:b/>
          <w:szCs w:val="20"/>
          <w:u w:val="single"/>
        </w:rPr>
      </w:pPr>
    </w:p>
    <w:p w:rsidR="00A90B04" w:rsidRPr="006870C4" w:rsidRDefault="00A90B04" w:rsidP="00414F96">
      <w:pPr>
        <w:pStyle w:val="Heading2"/>
      </w:pPr>
      <w:bookmarkStart w:id="76" w:name="_Toc290360372"/>
      <w:r w:rsidRPr="006870C4">
        <w:t>Deciding whether to use CL or s17</w:t>
      </w:r>
      <w:bookmarkEnd w:id="76"/>
    </w:p>
    <w:p w:rsidR="00866BA4" w:rsidRPr="006870C4" w:rsidRDefault="00866BA4" w:rsidP="004A6F93">
      <w:pPr>
        <w:pStyle w:val="ColorfulList-Accent11"/>
        <w:numPr>
          <w:ilvl w:val="0"/>
          <w:numId w:val="22"/>
        </w:numPr>
        <w:rPr>
          <w:rFonts w:asciiTheme="majorHAnsi" w:hAnsiTheme="majorHAnsi"/>
          <w:szCs w:val="20"/>
        </w:rPr>
      </w:pPr>
      <w:r w:rsidRPr="006870C4">
        <w:rPr>
          <w:rFonts w:asciiTheme="majorHAnsi" w:hAnsiTheme="majorHAnsi"/>
          <w:szCs w:val="20"/>
        </w:rPr>
        <w:t>IS</w:t>
      </w:r>
      <w:r w:rsidR="00CF3575" w:rsidRPr="006870C4">
        <w:rPr>
          <w:rFonts w:asciiTheme="majorHAnsi" w:hAnsiTheme="majorHAnsi"/>
          <w:szCs w:val="20"/>
        </w:rPr>
        <w:t xml:space="preserve"> the offence is on the</w:t>
      </w:r>
      <w:r w:rsidR="00A90B04" w:rsidRPr="006870C4">
        <w:rPr>
          <w:rFonts w:asciiTheme="majorHAnsi" w:hAnsiTheme="majorHAnsi"/>
          <w:szCs w:val="20"/>
        </w:rPr>
        <w:t xml:space="preserve"> list of offences in s. 17?</w:t>
      </w:r>
    </w:p>
    <w:p w:rsidR="0033444A" w:rsidRPr="006870C4" w:rsidRDefault="006C1E7C" w:rsidP="004A6F93">
      <w:pPr>
        <w:pStyle w:val="ColorfulList-Accent11"/>
        <w:numPr>
          <w:ilvl w:val="1"/>
          <w:numId w:val="22"/>
        </w:numPr>
        <w:rPr>
          <w:rFonts w:asciiTheme="majorHAnsi" w:hAnsiTheme="majorHAnsi"/>
          <w:szCs w:val="20"/>
        </w:rPr>
      </w:pPr>
      <w:r w:rsidRPr="006870C4">
        <w:rPr>
          <w:rFonts w:asciiTheme="majorHAnsi" w:hAnsiTheme="majorHAnsi"/>
          <w:szCs w:val="20"/>
        </w:rPr>
        <w:t>If YES</w:t>
      </w:r>
      <w:r w:rsidR="00CF3575" w:rsidRPr="006870C4">
        <w:rPr>
          <w:rFonts w:asciiTheme="majorHAnsi" w:hAnsiTheme="majorHAnsi"/>
          <w:szCs w:val="20"/>
        </w:rPr>
        <w:t xml:space="preserve">, you are in the realm </w:t>
      </w:r>
      <w:r w:rsidR="00866BA4" w:rsidRPr="006870C4">
        <w:rPr>
          <w:rFonts w:asciiTheme="majorHAnsi" w:hAnsiTheme="majorHAnsi"/>
          <w:szCs w:val="20"/>
        </w:rPr>
        <w:t xml:space="preserve">that </w:t>
      </w:r>
      <w:r w:rsidR="00CF3575" w:rsidRPr="006870C4">
        <w:rPr>
          <w:rFonts w:asciiTheme="majorHAnsi" w:hAnsiTheme="majorHAnsi"/>
          <w:b/>
          <w:i/>
          <w:color w:val="FF0000"/>
          <w:szCs w:val="20"/>
        </w:rPr>
        <w:t>Ruzic</w:t>
      </w:r>
      <w:r w:rsidR="00CF3575" w:rsidRPr="006870C4">
        <w:rPr>
          <w:rFonts w:asciiTheme="majorHAnsi" w:hAnsiTheme="majorHAnsi"/>
          <w:szCs w:val="20"/>
        </w:rPr>
        <w:t xml:space="preserve"> didn’t decide</w:t>
      </w:r>
      <w:r w:rsidR="0033444A" w:rsidRPr="006870C4">
        <w:rPr>
          <w:rFonts w:asciiTheme="majorHAnsi" w:hAnsiTheme="majorHAnsi"/>
          <w:szCs w:val="20"/>
        </w:rPr>
        <w:t xml:space="preserve"> and you can argue CL (below)</w:t>
      </w:r>
    </w:p>
    <w:p w:rsidR="00866BA4" w:rsidRPr="006870C4" w:rsidRDefault="0033444A" w:rsidP="004A6F93">
      <w:pPr>
        <w:pStyle w:val="ColorfulList-Accent11"/>
        <w:numPr>
          <w:ilvl w:val="1"/>
          <w:numId w:val="22"/>
        </w:numPr>
        <w:rPr>
          <w:rFonts w:asciiTheme="majorHAnsi" w:hAnsiTheme="majorHAnsi"/>
          <w:szCs w:val="20"/>
        </w:rPr>
      </w:pPr>
      <w:r w:rsidRPr="006870C4">
        <w:rPr>
          <w:rFonts w:asciiTheme="majorHAnsi" w:hAnsiTheme="majorHAnsi"/>
          <w:szCs w:val="20"/>
        </w:rPr>
        <w:t>I</w:t>
      </w:r>
      <w:r w:rsidR="00866BA4" w:rsidRPr="006870C4">
        <w:rPr>
          <w:rFonts w:asciiTheme="majorHAnsi" w:hAnsiTheme="majorHAnsi"/>
          <w:szCs w:val="20"/>
        </w:rPr>
        <w:t>f No, Ask was A party/accessory to the offence?</w:t>
      </w:r>
    </w:p>
    <w:p w:rsidR="00866BA4" w:rsidRPr="006870C4" w:rsidRDefault="00866BA4" w:rsidP="004A6F93">
      <w:pPr>
        <w:pStyle w:val="ColorfulList-Accent11"/>
        <w:numPr>
          <w:ilvl w:val="2"/>
          <w:numId w:val="22"/>
        </w:numPr>
        <w:rPr>
          <w:rFonts w:asciiTheme="majorHAnsi" w:hAnsiTheme="majorHAnsi"/>
          <w:szCs w:val="20"/>
        </w:rPr>
      </w:pPr>
      <w:r w:rsidRPr="006870C4">
        <w:rPr>
          <w:rFonts w:asciiTheme="majorHAnsi" w:hAnsiTheme="majorHAnsi"/>
          <w:b/>
          <w:szCs w:val="20"/>
          <w:u w:val="single"/>
        </w:rPr>
        <w:t>YES</w:t>
      </w:r>
      <w:r w:rsidRPr="006870C4">
        <w:rPr>
          <w:rFonts w:asciiTheme="majorHAnsi" w:hAnsiTheme="majorHAnsi"/>
          <w:szCs w:val="20"/>
        </w:rPr>
        <w:sym w:font="Wingdings" w:char="F0E0"/>
      </w:r>
      <w:r w:rsidRPr="006870C4">
        <w:rPr>
          <w:rFonts w:asciiTheme="majorHAnsi" w:hAnsiTheme="majorHAnsi"/>
          <w:b/>
          <w:szCs w:val="20"/>
        </w:rPr>
        <w:t>Use CL</w:t>
      </w:r>
      <w:r w:rsidRPr="006870C4">
        <w:rPr>
          <w:rFonts w:asciiTheme="majorHAnsi" w:hAnsiTheme="majorHAnsi"/>
          <w:szCs w:val="20"/>
        </w:rPr>
        <w:t xml:space="preserve"> </w:t>
      </w:r>
      <w:r w:rsidRPr="006870C4">
        <w:rPr>
          <w:rFonts w:asciiTheme="majorHAnsi" w:hAnsiTheme="majorHAnsi"/>
          <w:b/>
          <w:i/>
          <w:color w:val="FF0000"/>
          <w:szCs w:val="20"/>
        </w:rPr>
        <w:t>Hibbert</w:t>
      </w:r>
    </w:p>
    <w:p w:rsidR="00866BA4" w:rsidRPr="006870C4" w:rsidRDefault="00866BA4" w:rsidP="004A6F93">
      <w:pPr>
        <w:pStyle w:val="ColorfulList-Accent11"/>
        <w:numPr>
          <w:ilvl w:val="2"/>
          <w:numId w:val="22"/>
        </w:numPr>
        <w:rPr>
          <w:rFonts w:asciiTheme="majorHAnsi" w:hAnsiTheme="majorHAnsi"/>
          <w:szCs w:val="20"/>
        </w:rPr>
      </w:pPr>
      <w:r w:rsidRPr="006870C4">
        <w:rPr>
          <w:rFonts w:asciiTheme="majorHAnsi" w:hAnsiTheme="majorHAnsi"/>
          <w:b/>
          <w:szCs w:val="20"/>
          <w:u w:val="single"/>
        </w:rPr>
        <w:t>NO</w:t>
      </w:r>
      <w:r w:rsidRPr="006870C4">
        <w:rPr>
          <w:rFonts w:asciiTheme="majorHAnsi" w:hAnsiTheme="majorHAnsi"/>
          <w:b/>
          <w:szCs w:val="20"/>
          <w:u w:val="single"/>
        </w:rPr>
        <w:sym w:font="Wingdings" w:char="F0E0"/>
      </w:r>
      <w:r w:rsidRPr="006870C4">
        <w:rPr>
          <w:rFonts w:asciiTheme="majorHAnsi" w:hAnsiTheme="majorHAnsi"/>
          <w:szCs w:val="20"/>
        </w:rPr>
        <w:t xml:space="preserve">You can </w:t>
      </w:r>
      <w:r w:rsidRPr="006870C4">
        <w:rPr>
          <w:rFonts w:asciiTheme="majorHAnsi" w:hAnsiTheme="majorHAnsi"/>
          <w:b/>
          <w:szCs w:val="20"/>
        </w:rPr>
        <w:t>apply s17</w:t>
      </w:r>
      <w:r w:rsidR="00A63329" w:rsidRPr="006870C4">
        <w:rPr>
          <w:rFonts w:asciiTheme="majorHAnsi" w:hAnsiTheme="majorHAnsi"/>
          <w:b/>
          <w:szCs w:val="20"/>
        </w:rPr>
        <w:t>.</w:t>
      </w:r>
      <w:r w:rsidR="00650B6E" w:rsidRPr="006870C4">
        <w:rPr>
          <w:rFonts w:asciiTheme="majorHAnsi" w:hAnsiTheme="majorHAnsi"/>
          <w:szCs w:val="20"/>
        </w:rPr>
        <w:t xml:space="preserve"> </w:t>
      </w:r>
      <w:r w:rsidR="00650B6E" w:rsidRPr="006870C4">
        <w:rPr>
          <w:rFonts w:asciiTheme="majorHAnsi" w:hAnsiTheme="majorHAnsi"/>
          <w:b/>
          <w:szCs w:val="20"/>
        </w:rPr>
        <w:t xml:space="preserve">OR </w:t>
      </w:r>
      <w:r w:rsidR="00650B6E" w:rsidRPr="006870C4">
        <w:rPr>
          <w:rFonts w:asciiTheme="majorHAnsi" w:hAnsiTheme="majorHAnsi"/>
          <w:szCs w:val="20"/>
        </w:rPr>
        <w:t xml:space="preserve">you can argue that the court in </w:t>
      </w:r>
      <w:r w:rsidR="00650B6E" w:rsidRPr="006870C4">
        <w:rPr>
          <w:rFonts w:asciiTheme="majorHAnsi" w:hAnsiTheme="majorHAnsi"/>
          <w:b/>
          <w:i/>
          <w:color w:val="FF0000"/>
          <w:szCs w:val="20"/>
        </w:rPr>
        <w:t>Ruzic</w:t>
      </w:r>
      <w:r w:rsidR="00650B6E" w:rsidRPr="006870C4">
        <w:rPr>
          <w:rFonts w:asciiTheme="majorHAnsi" w:hAnsiTheme="majorHAnsi"/>
          <w:color w:val="FF0000"/>
          <w:szCs w:val="20"/>
        </w:rPr>
        <w:t xml:space="preserve"> </w:t>
      </w:r>
      <w:r w:rsidR="00650B6E" w:rsidRPr="006870C4">
        <w:rPr>
          <w:rFonts w:asciiTheme="majorHAnsi" w:hAnsiTheme="majorHAnsi"/>
          <w:szCs w:val="20"/>
        </w:rPr>
        <w:t xml:space="preserve">accepted the TJs use of the Common law defence, even though section 17 applied, suggesting that </w:t>
      </w:r>
      <w:r w:rsidR="00A63329" w:rsidRPr="006870C4">
        <w:rPr>
          <w:rFonts w:asciiTheme="majorHAnsi" w:hAnsiTheme="majorHAnsi"/>
          <w:szCs w:val="20"/>
        </w:rPr>
        <w:t xml:space="preserve">the defences have converged </w:t>
      </w:r>
      <w:r w:rsidR="004148FF" w:rsidRPr="006870C4">
        <w:rPr>
          <w:rFonts w:asciiTheme="majorHAnsi" w:hAnsiTheme="majorHAnsi"/>
          <w:szCs w:val="20"/>
        </w:rPr>
        <w:t xml:space="preserve">into 1 </w:t>
      </w:r>
      <w:r w:rsidR="00A63329" w:rsidRPr="006870C4">
        <w:rPr>
          <w:rFonts w:asciiTheme="majorHAnsi" w:hAnsiTheme="majorHAnsi"/>
          <w:szCs w:val="20"/>
        </w:rPr>
        <w:t xml:space="preserve">and </w:t>
      </w:r>
      <w:r w:rsidR="00650B6E" w:rsidRPr="006870C4">
        <w:rPr>
          <w:rFonts w:asciiTheme="majorHAnsi" w:hAnsiTheme="majorHAnsi"/>
          <w:szCs w:val="20"/>
        </w:rPr>
        <w:t xml:space="preserve">it would </w:t>
      </w:r>
      <w:r w:rsidR="004148FF" w:rsidRPr="006870C4">
        <w:rPr>
          <w:rFonts w:asciiTheme="majorHAnsi" w:hAnsiTheme="majorHAnsi"/>
          <w:szCs w:val="20"/>
        </w:rPr>
        <w:t xml:space="preserve">thus </w:t>
      </w:r>
      <w:r w:rsidR="00650B6E" w:rsidRPr="006870C4">
        <w:rPr>
          <w:rFonts w:asciiTheme="majorHAnsi" w:hAnsiTheme="majorHAnsi"/>
          <w:szCs w:val="20"/>
        </w:rPr>
        <w:t>be accepting of such an approach by lower courts</w:t>
      </w:r>
      <w:r w:rsidR="004148FF" w:rsidRPr="006870C4">
        <w:rPr>
          <w:rFonts w:asciiTheme="majorHAnsi" w:hAnsiTheme="majorHAnsi"/>
          <w:szCs w:val="20"/>
        </w:rPr>
        <w:t xml:space="preserve"> and </w:t>
      </w:r>
      <w:r w:rsidR="004148FF" w:rsidRPr="006870C4">
        <w:rPr>
          <w:rFonts w:asciiTheme="majorHAnsi" w:hAnsiTheme="majorHAnsi"/>
          <w:b/>
          <w:szCs w:val="20"/>
        </w:rPr>
        <w:t>apply CL</w:t>
      </w:r>
    </w:p>
    <w:p w:rsidR="006870C4" w:rsidRPr="006870C4" w:rsidRDefault="00866BA4" w:rsidP="00414F96">
      <w:pPr>
        <w:pStyle w:val="Heading2"/>
      </w:pPr>
      <w:bookmarkStart w:id="77" w:name="_Toc290360373"/>
      <w:r w:rsidRPr="006870C4">
        <w:t>STEPS FOR IF OFFENCE IS LISTED IN S 17</w:t>
      </w:r>
      <w:bookmarkEnd w:id="77"/>
    </w:p>
    <w:p w:rsidR="006870C4" w:rsidRPr="006870C4" w:rsidRDefault="00C350F0" w:rsidP="00F97C2E">
      <w:pPr>
        <w:pStyle w:val="ColorfulList-Accent11"/>
        <w:numPr>
          <w:ilvl w:val="0"/>
          <w:numId w:val="50"/>
        </w:numPr>
        <w:rPr>
          <w:rFonts w:asciiTheme="majorHAnsi" w:hAnsiTheme="majorHAnsi"/>
          <w:b/>
          <w:color w:val="0000CC"/>
          <w:szCs w:val="20"/>
          <w:u w:val="single"/>
        </w:rPr>
      </w:pPr>
      <w:r>
        <w:rPr>
          <w:rFonts w:asciiTheme="majorHAnsi" w:eastAsia="Times New Roman" w:hAnsiTheme="majorHAnsi"/>
          <w:szCs w:val="20"/>
          <w:lang w:val="en-CA" w:eastAsia="en-CA"/>
        </w:rPr>
        <w:t>A has committed offences listed in s17. I</w:t>
      </w:r>
      <w:r w:rsidR="00740E61" w:rsidRPr="00740E61">
        <w:rPr>
          <w:rFonts w:asciiTheme="majorHAnsi" w:eastAsia="Times New Roman" w:hAnsiTheme="majorHAnsi"/>
          <w:szCs w:val="20"/>
          <w:lang w:val="en-CA" w:eastAsia="en-CA"/>
        </w:rPr>
        <w:t xml:space="preserve">t is unclear about whether or not they have access to the defence of duress. </w:t>
      </w:r>
      <w:r w:rsidR="00740E61" w:rsidRPr="00740E61">
        <w:rPr>
          <w:rFonts w:asciiTheme="majorHAnsi" w:eastAsia="Times New Roman" w:hAnsiTheme="majorHAnsi"/>
          <w:b/>
          <w:bCs/>
          <w:i/>
          <w:iCs/>
          <w:color w:val="FF0000"/>
          <w:szCs w:val="20"/>
          <w:lang w:val="en-CA" w:eastAsia="en-CA"/>
        </w:rPr>
        <w:t>Ruzic</w:t>
      </w:r>
      <w:r w:rsidR="00740E61" w:rsidRPr="00740E61">
        <w:rPr>
          <w:rFonts w:asciiTheme="majorHAnsi" w:eastAsia="Times New Roman" w:hAnsiTheme="majorHAnsi"/>
          <w:szCs w:val="20"/>
          <w:lang w:val="en-CA" w:eastAsia="en-CA"/>
        </w:rPr>
        <w:t xml:space="preserve"> amended s. 17 but didn’t mention excluded offences</w:t>
      </w:r>
      <w:r>
        <w:rPr>
          <w:rFonts w:asciiTheme="majorHAnsi" w:eastAsia="Times New Roman" w:hAnsiTheme="majorHAnsi"/>
          <w:szCs w:val="20"/>
          <w:lang w:val="en-CA" w:eastAsia="en-CA"/>
        </w:rPr>
        <w:t>.</w:t>
      </w:r>
    </w:p>
    <w:p w:rsidR="006870C4" w:rsidRPr="006870C4" w:rsidRDefault="00740E61" w:rsidP="00F97C2E">
      <w:pPr>
        <w:pStyle w:val="ColorfulList-Accent11"/>
        <w:numPr>
          <w:ilvl w:val="0"/>
          <w:numId w:val="50"/>
        </w:numPr>
        <w:rPr>
          <w:rFonts w:asciiTheme="majorHAnsi" w:hAnsiTheme="majorHAnsi"/>
          <w:b/>
          <w:color w:val="0000CC"/>
          <w:szCs w:val="20"/>
          <w:u w:val="single"/>
        </w:rPr>
      </w:pPr>
      <w:r w:rsidRPr="006870C4">
        <w:rPr>
          <w:rFonts w:asciiTheme="majorHAnsi" w:eastAsia="Times New Roman" w:hAnsiTheme="majorHAnsi"/>
          <w:sz w:val="14"/>
          <w:szCs w:val="14"/>
          <w:lang w:val="en-CA" w:eastAsia="en-CA"/>
        </w:rPr>
        <w:t xml:space="preserve"> </w:t>
      </w:r>
      <w:r w:rsidRPr="006870C4">
        <w:rPr>
          <w:rFonts w:asciiTheme="majorHAnsi" w:eastAsia="Times New Roman" w:hAnsiTheme="majorHAnsi"/>
          <w:b/>
          <w:bCs/>
          <w:szCs w:val="20"/>
          <w:lang w:val="en-CA" w:eastAsia="en-CA"/>
        </w:rPr>
        <w:t>This raises the question:</w:t>
      </w:r>
      <w:r w:rsidRPr="006870C4">
        <w:rPr>
          <w:rFonts w:asciiTheme="majorHAnsi" w:eastAsia="Times New Roman" w:hAnsiTheme="majorHAnsi"/>
          <w:szCs w:val="20"/>
          <w:lang w:val="en-CA" w:eastAsia="en-CA"/>
        </w:rPr>
        <w:t xml:space="preserve"> Is the list in section 17</w:t>
      </w:r>
      <w:r w:rsidR="00C350F0">
        <w:rPr>
          <w:rFonts w:asciiTheme="majorHAnsi" w:eastAsia="Times New Roman" w:hAnsiTheme="majorHAnsi"/>
          <w:szCs w:val="20"/>
          <w:lang w:val="en-CA" w:eastAsia="en-CA"/>
        </w:rPr>
        <w:t xml:space="preserve"> </w:t>
      </w:r>
      <w:r w:rsidRPr="006870C4">
        <w:rPr>
          <w:rFonts w:asciiTheme="majorHAnsi" w:eastAsia="Times New Roman" w:hAnsiTheme="majorHAnsi"/>
          <w:szCs w:val="20"/>
          <w:lang w:val="en-CA" w:eastAsia="en-CA"/>
        </w:rPr>
        <w:t xml:space="preserve">contrary to s7 of the </w:t>
      </w:r>
      <w:r w:rsidRPr="006870C4">
        <w:rPr>
          <w:rFonts w:asciiTheme="majorHAnsi" w:eastAsia="Times New Roman" w:hAnsiTheme="majorHAnsi"/>
          <w:i/>
          <w:iCs/>
          <w:szCs w:val="20"/>
          <w:lang w:val="en-CA" w:eastAsia="en-CA"/>
        </w:rPr>
        <w:t>Charter</w:t>
      </w:r>
      <w:r w:rsidRPr="006870C4">
        <w:rPr>
          <w:rFonts w:asciiTheme="majorHAnsi" w:eastAsia="Times New Roman" w:hAnsiTheme="majorHAnsi"/>
          <w:szCs w:val="20"/>
          <w:lang w:val="en-CA" w:eastAsia="en-CA"/>
        </w:rPr>
        <w:t xml:space="preserve"> and therefore unconstitutional by analogy to the reasoning in </w:t>
      </w:r>
      <w:r w:rsidRPr="006870C4">
        <w:rPr>
          <w:rFonts w:asciiTheme="majorHAnsi" w:eastAsia="Times New Roman" w:hAnsiTheme="majorHAnsi"/>
          <w:b/>
          <w:bCs/>
          <w:i/>
          <w:iCs/>
          <w:color w:val="FF0000"/>
          <w:szCs w:val="20"/>
          <w:lang w:val="en-CA" w:eastAsia="en-CA"/>
        </w:rPr>
        <w:t>Ruzic</w:t>
      </w:r>
      <w:r w:rsidRPr="006870C4">
        <w:rPr>
          <w:rFonts w:asciiTheme="majorHAnsi" w:eastAsia="Times New Roman" w:hAnsiTheme="majorHAnsi"/>
          <w:color w:val="FF0000"/>
          <w:szCs w:val="20"/>
          <w:lang w:val="en-CA" w:eastAsia="en-CA"/>
        </w:rPr>
        <w:t>?</w:t>
      </w:r>
      <w:r w:rsidRPr="006870C4">
        <w:rPr>
          <w:rFonts w:asciiTheme="majorHAnsi" w:eastAsia="Times New Roman" w:hAnsiTheme="majorHAnsi"/>
          <w:szCs w:val="20"/>
          <w:lang w:val="en-CA" w:eastAsia="en-CA"/>
        </w:rPr>
        <w:t xml:space="preserve"> i.e. ppl may commit  the listed offences in s17 but nonetheless not act in a way that is morally voluntary AND they could attract criminal </w:t>
      </w:r>
      <w:r w:rsidR="00C350F0">
        <w:rPr>
          <w:rFonts w:asciiTheme="majorHAnsi" w:eastAsia="Times New Roman" w:hAnsiTheme="majorHAnsi"/>
          <w:szCs w:val="20"/>
          <w:lang w:val="en-CA" w:eastAsia="en-CA"/>
        </w:rPr>
        <w:t xml:space="preserve">liability? </w:t>
      </w:r>
      <w:r w:rsidRPr="006870C4">
        <w:rPr>
          <w:rFonts w:asciiTheme="majorHAnsi" w:eastAsia="Times New Roman" w:hAnsiTheme="majorHAnsi"/>
          <w:szCs w:val="20"/>
          <w:lang w:val="en-CA" w:eastAsia="en-CA"/>
        </w:rPr>
        <w:t>As a result, there would be a violation of a principles of fundamental justice</w:t>
      </w:r>
      <w:r w:rsidR="00C350F0">
        <w:rPr>
          <w:rFonts w:asciiTheme="majorHAnsi" w:eastAsia="Times New Roman" w:hAnsiTheme="majorHAnsi"/>
          <w:szCs w:val="20"/>
          <w:lang w:val="en-CA" w:eastAsia="en-CA"/>
        </w:rPr>
        <w:t xml:space="preserve"> that morally involuntary actions should not be criminalized, depriving actors of their</w:t>
      </w:r>
      <w:r w:rsidRPr="006870C4">
        <w:rPr>
          <w:rFonts w:asciiTheme="majorHAnsi" w:eastAsia="Times New Roman" w:hAnsiTheme="majorHAnsi"/>
          <w:szCs w:val="20"/>
          <w:lang w:val="en-CA" w:eastAsia="en-CA"/>
        </w:rPr>
        <w:t xml:space="preserve"> section 7 rights</w:t>
      </w:r>
    </w:p>
    <w:p w:rsidR="006870C4" w:rsidRPr="006870C4" w:rsidRDefault="00740E61" w:rsidP="00F97C2E">
      <w:pPr>
        <w:pStyle w:val="ColorfulList-Accent11"/>
        <w:numPr>
          <w:ilvl w:val="0"/>
          <w:numId w:val="50"/>
        </w:numPr>
        <w:rPr>
          <w:rFonts w:asciiTheme="majorHAnsi" w:hAnsiTheme="majorHAnsi"/>
          <w:b/>
          <w:color w:val="0000CC"/>
          <w:szCs w:val="20"/>
          <w:u w:val="single"/>
        </w:rPr>
      </w:pPr>
      <w:r w:rsidRPr="006870C4">
        <w:rPr>
          <w:rFonts w:asciiTheme="majorHAnsi" w:eastAsia="Times New Roman" w:hAnsiTheme="majorHAnsi"/>
          <w:szCs w:val="20"/>
          <w:lang w:val="en-CA" w:eastAsia="en-CA"/>
        </w:rPr>
        <w:t> </w:t>
      </w:r>
      <w:r w:rsidRPr="006870C4">
        <w:rPr>
          <w:rFonts w:asciiTheme="majorHAnsi" w:eastAsia="Times New Roman" w:hAnsiTheme="majorHAnsi"/>
          <w:b/>
          <w:bCs/>
          <w:szCs w:val="20"/>
          <w:lang w:val="en-CA" w:eastAsia="en-CA"/>
        </w:rPr>
        <w:t>There are 2 ways to interpret</w:t>
      </w:r>
      <w:r w:rsidRPr="006870C4">
        <w:rPr>
          <w:rFonts w:asciiTheme="majorHAnsi" w:eastAsia="Times New Roman" w:hAnsiTheme="majorHAnsi"/>
          <w:szCs w:val="20"/>
          <w:lang w:val="en-CA" w:eastAsia="en-CA"/>
        </w:rPr>
        <w:t xml:space="preserve"> </w:t>
      </w:r>
      <w:r w:rsidRPr="006870C4">
        <w:rPr>
          <w:rFonts w:asciiTheme="majorHAnsi" w:eastAsia="Times New Roman" w:hAnsiTheme="majorHAnsi"/>
          <w:b/>
          <w:bCs/>
          <w:i/>
          <w:iCs/>
          <w:color w:val="FF0000"/>
          <w:szCs w:val="20"/>
          <w:lang w:val="en-CA" w:eastAsia="en-CA"/>
        </w:rPr>
        <w:t>Ruzi</w:t>
      </w:r>
      <w:r w:rsidRPr="00C350F0">
        <w:rPr>
          <w:rFonts w:asciiTheme="majorHAnsi" w:eastAsia="Times New Roman" w:hAnsiTheme="majorHAnsi"/>
          <w:b/>
          <w:bCs/>
          <w:i/>
          <w:iCs/>
          <w:color w:val="FF0000"/>
          <w:szCs w:val="20"/>
          <w:lang w:val="en-CA" w:eastAsia="en-CA"/>
        </w:rPr>
        <w:t>c</w:t>
      </w:r>
      <w:r w:rsidRPr="006870C4">
        <w:rPr>
          <w:rFonts w:asciiTheme="majorHAnsi" w:eastAsia="Times New Roman" w:hAnsiTheme="majorHAnsi"/>
          <w:b/>
          <w:bCs/>
          <w:i/>
          <w:iCs/>
          <w:szCs w:val="20"/>
          <w:lang w:val="en-CA" w:eastAsia="en-CA"/>
        </w:rPr>
        <w:t xml:space="preserve"> </w:t>
      </w:r>
      <w:r w:rsidRPr="006870C4">
        <w:rPr>
          <w:rFonts w:asciiTheme="majorHAnsi" w:eastAsia="Times New Roman" w:hAnsiTheme="majorHAnsi"/>
          <w:szCs w:val="20"/>
          <w:lang w:val="en-CA" w:eastAsia="en-CA"/>
        </w:rPr>
        <w:t>and how it could apply to the list of offences in s17</w:t>
      </w:r>
    </w:p>
    <w:p w:rsidR="006870C4" w:rsidRPr="006870C4" w:rsidRDefault="00740E61" w:rsidP="00F97C2E">
      <w:pPr>
        <w:pStyle w:val="ColorfulList-Accent11"/>
        <w:numPr>
          <w:ilvl w:val="1"/>
          <w:numId w:val="50"/>
        </w:numPr>
        <w:rPr>
          <w:rFonts w:asciiTheme="majorHAnsi" w:hAnsiTheme="majorHAnsi"/>
          <w:b/>
          <w:color w:val="0000CC"/>
          <w:szCs w:val="20"/>
          <w:u w:val="single"/>
        </w:rPr>
      </w:pPr>
      <w:r w:rsidRPr="006870C4">
        <w:rPr>
          <w:rFonts w:asciiTheme="majorHAnsi" w:eastAsia="Times New Roman" w:hAnsiTheme="majorHAnsi"/>
          <w:szCs w:val="20"/>
          <w:lang w:val="en-CA" w:eastAsia="en-CA"/>
        </w:rPr>
        <w:t xml:space="preserve">That we should go straight to the </w:t>
      </w:r>
      <w:r w:rsidRPr="006870C4">
        <w:rPr>
          <w:rFonts w:asciiTheme="majorHAnsi" w:eastAsia="Times New Roman" w:hAnsiTheme="majorHAnsi"/>
          <w:b/>
          <w:bCs/>
          <w:szCs w:val="20"/>
          <w:lang w:val="en-CA" w:eastAsia="en-CA"/>
        </w:rPr>
        <w:t>common law</w:t>
      </w:r>
      <w:r w:rsidRPr="006870C4">
        <w:rPr>
          <w:rFonts w:asciiTheme="majorHAnsi" w:eastAsia="Times New Roman" w:hAnsiTheme="majorHAnsi"/>
          <w:szCs w:val="20"/>
          <w:lang w:val="en-CA" w:eastAsia="en-CA"/>
        </w:rPr>
        <w:t xml:space="preserve"> as a way of avoiding the criminalization of morally involuntary</w:t>
      </w:r>
    </w:p>
    <w:p w:rsidR="00740E61" w:rsidRPr="006870C4" w:rsidRDefault="00740E61" w:rsidP="00F97C2E">
      <w:pPr>
        <w:pStyle w:val="ColorfulList-Accent11"/>
        <w:numPr>
          <w:ilvl w:val="1"/>
          <w:numId w:val="50"/>
        </w:numPr>
        <w:rPr>
          <w:rFonts w:asciiTheme="majorHAnsi" w:hAnsiTheme="majorHAnsi"/>
          <w:b/>
          <w:color w:val="0000CC"/>
          <w:szCs w:val="20"/>
          <w:u w:val="single"/>
        </w:rPr>
      </w:pPr>
      <w:r w:rsidRPr="006870C4">
        <w:rPr>
          <w:rFonts w:asciiTheme="majorHAnsi" w:eastAsia="Times New Roman" w:hAnsiTheme="majorHAnsi"/>
          <w:szCs w:val="20"/>
          <w:lang w:val="en-CA" w:eastAsia="en-CA"/>
        </w:rPr>
        <w:t>That we can use s 17 as the list will be struck out for violating s.7 –this raises the question of whether the new elements</w:t>
      </w:r>
      <w:r w:rsidRPr="006870C4">
        <w:rPr>
          <w:rFonts w:asciiTheme="majorHAnsi" w:eastAsia="Times New Roman" w:hAnsiTheme="majorHAnsi"/>
          <w:caps/>
          <w:szCs w:val="20"/>
          <w:lang w:val="en-CA" w:eastAsia="en-CA"/>
        </w:rPr>
        <w:t xml:space="preserve"> </w:t>
      </w:r>
      <w:r w:rsidRPr="006870C4">
        <w:rPr>
          <w:rFonts w:asciiTheme="majorHAnsi" w:eastAsia="Times New Roman" w:hAnsiTheme="majorHAnsi"/>
          <w:szCs w:val="20"/>
          <w:lang w:val="en-CA" w:eastAsia="en-CA"/>
        </w:rPr>
        <w:t xml:space="preserve">should be read into section 17 based on </w:t>
      </w:r>
      <w:r w:rsidRPr="006870C4">
        <w:rPr>
          <w:rFonts w:asciiTheme="majorHAnsi" w:eastAsia="Times New Roman" w:hAnsiTheme="majorHAnsi"/>
          <w:b/>
          <w:bCs/>
          <w:i/>
          <w:iCs/>
          <w:color w:val="FF0000"/>
          <w:szCs w:val="20"/>
          <w:lang w:val="en-CA" w:eastAsia="en-CA"/>
        </w:rPr>
        <w:t>Ruzic</w:t>
      </w:r>
      <w:r w:rsidRPr="006870C4">
        <w:rPr>
          <w:rFonts w:asciiTheme="majorHAnsi" w:eastAsia="Times New Roman" w:hAnsiTheme="majorHAnsi"/>
          <w:color w:val="FF0000"/>
          <w:szCs w:val="20"/>
          <w:lang w:val="en-CA" w:eastAsia="en-CA"/>
        </w:rPr>
        <w:t>.</w:t>
      </w:r>
      <w:r w:rsidRPr="006870C4">
        <w:rPr>
          <w:rFonts w:asciiTheme="majorHAnsi" w:eastAsia="Times New Roman" w:hAnsiTheme="majorHAnsi"/>
          <w:szCs w:val="20"/>
          <w:lang w:val="en-CA" w:eastAsia="en-CA"/>
        </w:rPr>
        <w:t xml:space="preserve"> The decision was unclear.</w:t>
      </w:r>
    </w:p>
    <w:p w:rsidR="00740E61" w:rsidRPr="00740E61" w:rsidRDefault="00740E61" w:rsidP="00740E61">
      <w:pPr>
        <w:spacing w:before="100" w:beforeAutospacing="1" w:after="100" w:afterAutospacing="1"/>
        <w:rPr>
          <w:rFonts w:asciiTheme="majorHAnsi" w:eastAsia="Times New Roman" w:hAnsiTheme="majorHAnsi"/>
          <w:lang w:val="en-CA" w:eastAsia="en-CA"/>
        </w:rPr>
      </w:pPr>
      <w:r w:rsidRPr="00740E61">
        <w:rPr>
          <w:rFonts w:asciiTheme="majorHAnsi" w:eastAsia="Times New Roman" w:hAnsiTheme="majorHAnsi"/>
          <w:szCs w:val="20"/>
          <w:lang w:val="en-CA" w:eastAsia="en-CA"/>
        </w:rPr>
        <w:t> I will do what LeBel did in</w:t>
      </w:r>
      <w:r w:rsidRPr="00740E61">
        <w:rPr>
          <w:rFonts w:asciiTheme="majorHAnsi" w:eastAsia="Times New Roman" w:hAnsiTheme="majorHAnsi"/>
          <w:b/>
          <w:bCs/>
          <w:i/>
          <w:iCs/>
          <w:szCs w:val="20"/>
          <w:lang w:val="en-CA" w:eastAsia="en-CA"/>
        </w:rPr>
        <w:t xml:space="preserve"> </w:t>
      </w:r>
      <w:r w:rsidRPr="00C350F0">
        <w:rPr>
          <w:rFonts w:asciiTheme="majorHAnsi" w:eastAsia="Times New Roman" w:hAnsiTheme="majorHAnsi"/>
          <w:b/>
          <w:bCs/>
          <w:i/>
          <w:iCs/>
          <w:color w:val="FF0000"/>
          <w:szCs w:val="20"/>
          <w:lang w:val="en-CA" w:eastAsia="en-CA"/>
        </w:rPr>
        <w:t>Ruzic</w:t>
      </w:r>
      <w:r w:rsidRPr="00740E61">
        <w:rPr>
          <w:rFonts w:asciiTheme="majorHAnsi" w:eastAsia="Times New Roman" w:hAnsiTheme="majorHAnsi"/>
          <w:color w:val="F50000"/>
          <w:szCs w:val="20"/>
          <w:lang w:val="en-CA" w:eastAsia="en-CA"/>
        </w:rPr>
        <w:t xml:space="preserve"> </w:t>
      </w:r>
      <w:r w:rsidRPr="00740E61">
        <w:rPr>
          <w:rFonts w:asciiTheme="majorHAnsi" w:eastAsia="Times New Roman" w:hAnsiTheme="majorHAnsi"/>
          <w:szCs w:val="20"/>
          <w:lang w:val="en-CA" w:eastAsia="en-CA"/>
        </w:rPr>
        <w:t>and apply the CL test as it is more clear in applying than using section 17 given the ambiguities surrounding it after</w:t>
      </w:r>
      <w:r w:rsidRPr="00740E61">
        <w:rPr>
          <w:rFonts w:asciiTheme="majorHAnsi" w:eastAsia="Times New Roman" w:hAnsiTheme="majorHAnsi"/>
          <w:color w:val="F50000"/>
          <w:szCs w:val="20"/>
          <w:lang w:val="en-CA" w:eastAsia="en-CA"/>
        </w:rPr>
        <w:t xml:space="preserve"> </w:t>
      </w:r>
      <w:r w:rsidRPr="00C350F0">
        <w:rPr>
          <w:rFonts w:asciiTheme="majorHAnsi" w:eastAsia="Times New Roman" w:hAnsiTheme="majorHAnsi"/>
          <w:b/>
          <w:bCs/>
          <w:i/>
          <w:iCs/>
          <w:color w:val="FF0000"/>
          <w:szCs w:val="20"/>
          <w:lang w:val="en-CA" w:eastAsia="en-CA"/>
        </w:rPr>
        <w:t>Ruzic</w:t>
      </w:r>
    </w:p>
    <w:p w:rsidR="00E33CC4" w:rsidRPr="006870C4" w:rsidRDefault="00E33CC4" w:rsidP="00414F96">
      <w:pPr>
        <w:pStyle w:val="Heading3"/>
      </w:pPr>
      <w:bookmarkStart w:id="78" w:name="_Toc290360374"/>
      <w:r w:rsidRPr="006870C4">
        <w:t>Burden of Proof</w:t>
      </w:r>
      <w:bookmarkEnd w:id="78"/>
    </w:p>
    <w:p w:rsidR="00E33CC4" w:rsidRPr="006870C4" w:rsidRDefault="00E33CC4" w:rsidP="00F97C2E">
      <w:pPr>
        <w:pStyle w:val="ListParagraph"/>
        <w:numPr>
          <w:ilvl w:val="0"/>
          <w:numId w:val="44"/>
        </w:numPr>
        <w:spacing w:after="200"/>
        <w:rPr>
          <w:rFonts w:asciiTheme="majorHAnsi" w:hAnsiTheme="majorHAnsi"/>
          <w:b/>
          <w:color w:val="002060"/>
        </w:rPr>
      </w:pPr>
      <w:r w:rsidRPr="006870C4">
        <w:rPr>
          <w:rFonts w:asciiTheme="majorHAnsi" w:hAnsiTheme="majorHAnsi"/>
          <w:b/>
          <w:szCs w:val="20"/>
        </w:rPr>
        <w:t>A must raise an AOR</w:t>
      </w:r>
      <w:r w:rsidRPr="006870C4">
        <w:rPr>
          <w:rFonts w:asciiTheme="majorHAnsi" w:hAnsiTheme="majorHAnsi"/>
          <w:szCs w:val="20"/>
        </w:rPr>
        <w:t xml:space="preserve"> on every element then the burden shifts to the Crown to disprove atleast 1 element of the defence BRD (</w:t>
      </w:r>
      <w:r w:rsidRPr="006870C4">
        <w:rPr>
          <w:rFonts w:asciiTheme="majorHAnsi" w:hAnsiTheme="majorHAnsi"/>
          <w:b/>
          <w:i/>
          <w:color w:val="FF0000"/>
          <w:szCs w:val="20"/>
        </w:rPr>
        <w:t>Perka</w:t>
      </w:r>
      <w:r w:rsidRPr="006870C4">
        <w:rPr>
          <w:rFonts w:asciiTheme="majorHAnsi" w:hAnsiTheme="majorHAnsi"/>
          <w:szCs w:val="20"/>
        </w:rPr>
        <w:t>).</w:t>
      </w:r>
    </w:p>
    <w:p w:rsidR="008F4BD5" w:rsidRPr="006870C4" w:rsidRDefault="008F4BD5" w:rsidP="008F4BD5">
      <w:pPr>
        <w:spacing w:after="200"/>
        <w:rPr>
          <w:rFonts w:asciiTheme="majorHAnsi" w:hAnsiTheme="majorHAnsi"/>
          <w:b/>
          <w:u w:val="single"/>
        </w:rPr>
      </w:pPr>
      <w:r w:rsidRPr="006870C4">
        <w:rPr>
          <w:rFonts w:asciiTheme="majorHAnsi" w:hAnsiTheme="majorHAnsi"/>
          <w:b/>
          <w:color w:val="0000CC"/>
          <w:u w:val="single"/>
        </w:rPr>
        <w:t xml:space="preserve">Air of Reality Test (There must be AOR to EACH ELEMENT) </w:t>
      </w:r>
      <w:r w:rsidRPr="006870C4">
        <w:rPr>
          <w:rFonts w:asciiTheme="majorHAnsi" w:hAnsiTheme="majorHAnsi"/>
          <w:b/>
          <w:i/>
          <w:color w:val="FF0000"/>
          <w:u w:val="single"/>
        </w:rPr>
        <w:t xml:space="preserve">Cinous </w:t>
      </w:r>
    </w:p>
    <w:p w:rsidR="008F4BD5" w:rsidRPr="006870C4" w:rsidRDefault="008F4BD5" w:rsidP="00F97C2E">
      <w:pPr>
        <w:pStyle w:val="ListParagraph"/>
        <w:numPr>
          <w:ilvl w:val="0"/>
          <w:numId w:val="41"/>
        </w:numPr>
        <w:spacing w:after="200"/>
        <w:rPr>
          <w:rFonts w:asciiTheme="majorHAnsi" w:hAnsiTheme="majorHAnsi"/>
        </w:rPr>
      </w:pPr>
      <w:r w:rsidRPr="006870C4">
        <w:rPr>
          <w:rFonts w:asciiTheme="majorHAnsi" w:hAnsiTheme="majorHAnsi"/>
          <w:b/>
        </w:rPr>
        <w:t xml:space="preserve">It’s an EVIDENTIARY BURDEN </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1) Must be evidence on record</w:t>
      </w:r>
    </w:p>
    <w:p w:rsidR="008F4BD5" w:rsidRPr="006870C4" w:rsidRDefault="008F4BD5" w:rsidP="00F97C2E">
      <w:pPr>
        <w:pStyle w:val="ListParagraph"/>
        <w:numPr>
          <w:ilvl w:val="1"/>
          <w:numId w:val="40"/>
        </w:numPr>
        <w:spacing w:after="200"/>
        <w:rPr>
          <w:rFonts w:asciiTheme="majorHAnsi" w:hAnsiTheme="majorHAnsi"/>
        </w:rPr>
      </w:pPr>
      <w:r w:rsidRPr="006870C4">
        <w:rPr>
          <w:rFonts w:asciiTheme="majorHAnsi" w:hAnsiTheme="majorHAnsi"/>
          <w:b/>
        </w:rPr>
        <w:t>2)upon which a properly instructed jury, acting reasonably, could acquit</w:t>
      </w:r>
    </w:p>
    <w:p w:rsidR="008F4BD5" w:rsidRPr="006870C4" w:rsidRDefault="008F4BD5" w:rsidP="00F97C2E">
      <w:pPr>
        <w:pStyle w:val="ListParagraph"/>
        <w:numPr>
          <w:ilvl w:val="2"/>
          <w:numId w:val="40"/>
        </w:numPr>
        <w:spacing w:after="200"/>
        <w:rPr>
          <w:rFonts w:asciiTheme="majorHAnsi" w:hAnsiTheme="majorHAnsi"/>
          <w:b/>
        </w:rPr>
      </w:pPr>
      <w:r w:rsidRPr="006870C4">
        <w:rPr>
          <w:rFonts w:asciiTheme="majorHAnsi" w:hAnsiTheme="majorHAnsi"/>
          <w:b/>
        </w:rPr>
        <w:t>When A gives direct testimony, it is assumed to be true enough to be left to jury.  Credibility not at issue in Air of Reality Test</w:t>
      </w:r>
      <w:r w:rsidRPr="006870C4">
        <w:rPr>
          <w:rFonts w:asciiTheme="majorHAnsi" w:hAnsiTheme="majorHAnsi"/>
          <w:b/>
          <w:i/>
          <w:color w:val="FF0000"/>
        </w:rPr>
        <w:t xml:space="preserve"> </w:t>
      </w:r>
    </w:p>
    <w:p w:rsidR="008F4BD5" w:rsidRPr="006870C4" w:rsidRDefault="008F4BD5" w:rsidP="00F97C2E">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BURDEN is on the crown to disprove one element BRD</w:t>
      </w:r>
      <w:r w:rsidRPr="006870C4">
        <w:rPr>
          <w:rFonts w:asciiTheme="majorHAnsi" w:hAnsiTheme="majorHAnsi"/>
          <w:b/>
          <w:i/>
        </w:rPr>
        <w:t xml:space="preserve"> </w:t>
      </w:r>
      <w:r w:rsidRPr="006870C4">
        <w:rPr>
          <w:rFonts w:asciiTheme="majorHAnsi" w:hAnsiTheme="majorHAnsi"/>
          <w:b/>
          <w:i/>
          <w:color w:val="FF0000"/>
        </w:rPr>
        <w:t>Lifchus</w:t>
      </w:r>
    </w:p>
    <w:p w:rsidR="00E33CC4" w:rsidRPr="006870C4" w:rsidRDefault="00FF03BC" w:rsidP="00AD3DB4">
      <w:pPr>
        <w:rPr>
          <w:rFonts w:asciiTheme="majorHAnsi" w:hAnsiTheme="majorHAnsi"/>
          <w:szCs w:val="20"/>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tbl>
      <w:tblPr>
        <w:tblStyle w:val="TableGrid"/>
        <w:tblW w:w="0" w:type="auto"/>
        <w:tblLook w:val="04A0"/>
      </w:tblPr>
      <w:tblGrid>
        <w:gridCol w:w="8856"/>
      </w:tblGrid>
      <w:tr w:rsidR="00DB22D0" w:rsidRPr="006870C4" w:rsidTr="00DB22D0">
        <w:tc>
          <w:tcPr>
            <w:tcW w:w="8856" w:type="dxa"/>
          </w:tcPr>
          <w:p w:rsidR="0042285D" w:rsidRPr="006870C4" w:rsidRDefault="0042285D" w:rsidP="0042285D">
            <w:pPr>
              <w:rPr>
                <w:rFonts w:asciiTheme="majorHAnsi" w:hAnsiTheme="majorHAnsi"/>
                <w:szCs w:val="20"/>
              </w:rPr>
            </w:pPr>
            <w:r w:rsidRPr="006870C4">
              <w:rPr>
                <w:rFonts w:asciiTheme="majorHAnsi" w:hAnsiTheme="majorHAnsi"/>
                <w:b/>
                <w:szCs w:val="20"/>
                <w:u w:val="single"/>
              </w:rPr>
              <w:t>Common Law Defence</w:t>
            </w:r>
            <w:r w:rsidRPr="006870C4">
              <w:rPr>
                <w:rFonts w:asciiTheme="majorHAnsi" w:hAnsiTheme="majorHAnsi"/>
                <w:szCs w:val="20"/>
              </w:rPr>
              <w:t xml:space="preserve"> (</w:t>
            </w:r>
            <w:r w:rsidRPr="006870C4">
              <w:rPr>
                <w:rFonts w:asciiTheme="majorHAnsi" w:hAnsiTheme="majorHAnsi"/>
                <w:b/>
                <w:i/>
                <w:color w:val="FF0000"/>
                <w:szCs w:val="20"/>
              </w:rPr>
              <w:t>Hibbert</w:t>
            </w:r>
            <w:r w:rsidRPr="006870C4">
              <w:rPr>
                <w:rFonts w:asciiTheme="majorHAnsi" w:hAnsiTheme="majorHAnsi"/>
                <w:szCs w:val="20"/>
              </w:rPr>
              <w:t>) – use where a party to the offence (AR caused by other person) or s. 17 no available due to constitutional question.</w:t>
            </w:r>
          </w:p>
          <w:p w:rsidR="0042285D" w:rsidRPr="006870C4" w:rsidRDefault="0042285D" w:rsidP="004A6F93">
            <w:pPr>
              <w:pStyle w:val="ColorfulList-Accent11"/>
              <w:numPr>
                <w:ilvl w:val="0"/>
                <w:numId w:val="23"/>
              </w:numPr>
              <w:rPr>
                <w:rFonts w:asciiTheme="majorHAnsi" w:hAnsiTheme="majorHAnsi"/>
                <w:szCs w:val="20"/>
                <w:highlight w:val="green"/>
              </w:rPr>
            </w:pPr>
            <w:r w:rsidRPr="006870C4">
              <w:rPr>
                <w:rFonts w:asciiTheme="majorHAnsi" w:hAnsiTheme="majorHAnsi"/>
                <w:b/>
                <w:szCs w:val="20"/>
              </w:rPr>
              <w:t>(1)</w:t>
            </w:r>
            <w:r w:rsidRPr="006870C4">
              <w:rPr>
                <w:rFonts w:asciiTheme="majorHAnsi" w:hAnsiTheme="majorHAnsi"/>
                <w:szCs w:val="20"/>
              </w:rPr>
              <w:t xml:space="preserve"> A commits an offence </w:t>
            </w:r>
            <w:r w:rsidR="006968CB" w:rsidRPr="006870C4">
              <w:rPr>
                <w:rFonts w:asciiTheme="majorHAnsi" w:hAnsiTheme="majorHAnsi"/>
                <w:szCs w:val="20"/>
              </w:rPr>
              <w:t>(</w:t>
            </w:r>
            <w:r w:rsidRPr="006870C4">
              <w:rPr>
                <w:rFonts w:asciiTheme="majorHAnsi" w:hAnsiTheme="majorHAnsi"/>
                <w:szCs w:val="20"/>
              </w:rPr>
              <w:t xml:space="preserve">as a party to the principal offeder </w:t>
            </w:r>
            <w:r w:rsidRPr="006870C4">
              <w:rPr>
                <w:rFonts w:asciiTheme="majorHAnsi" w:hAnsiTheme="majorHAnsi"/>
                <w:b/>
                <w:i/>
                <w:color w:val="FF0000"/>
                <w:szCs w:val="20"/>
              </w:rPr>
              <w:t>(Hibbert.</w:t>
            </w:r>
            <w:r w:rsidRPr="006870C4">
              <w:rPr>
                <w:rFonts w:asciiTheme="majorHAnsi" w:hAnsiTheme="majorHAnsi"/>
                <w:b/>
                <w:color w:val="FF0000"/>
                <w:szCs w:val="20"/>
              </w:rPr>
              <w:t>)</w:t>
            </w:r>
            <w:r w:rsidR="00D35657" w:rsidRPr="006870C4">
              <w:rPr>
                <w:rFonts w:asciiTheme="majorHAnsi" w:hAnsiTheme="majorHAnsi"/>
                <w:b/>
                <w:color w:val="FF0000"/>
                <w:szCs w:val="20"/>
              </w:rPr>
              <w:t xml:space="preserve"> </w:t>
            </w:r>
            <w:r w:rsidR="00D35657" w:rsidRPr="006870C4">
              <w:rPr>
                <w:rFonts w:asciiTheme="majorHAnsi" w:hAnsiTheme="majorHAnsi"/>
                <w:b/>
                <w:szCs w:val="20"/>
              </w:rPr>
              <w:t xml:space="preserve">A committed offence in 17 </w:t>
            </w:r>
            <w:r w:rsidR="00D35657" w:rsidRPr="006870C4">
              <w:rPr>
                <w:rFonts w:asciiTheme="majorHAnsi" w:hAnsiTheme="majorHAnsi"/>
                <w:b/>
                <w:i/>
                <w:color w:val="FF0000"/>
                <w:szCs w:val="20"/>
              </w:rPr>
              <w:t>Ruzic</w:t>
            </w:r>
            <w:r w:rsidR="006968CB" w:rsidRPr="006870C4">
              <w:rPr>
                <w:rFonts w:asciiTheme="majorHAnsi" w:hAnsiTheme="majorHAnsi"/>
                <w:b/>
                <w:i/>
                <w:color w:val="FF0000"/>
                <w:szCs w:val="20"/>
              </w:rPr>
              <w:t>)</w:t>
            </w:r>
            <w:r w:rsidR="00C350F0">
              <w:rPr>
                <w:rFonts w:asciiTheme="majorHAnsi" w:hAnsiTheme="majorHAnsi"/>
                <w:b/>
                <w:i/>
                <w:color w:val="FF0000"/>
                <w:szCs w:val="20"/>
              </w:rPr>
              <w:t>)</w:t>
            </w:r>
          </w:p>
          <w:p w:rsidR="006968CB"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(2)</w:t>
            </w:r>
            <w:r w:rsidRPr="006870C4">
              <w:rPr>
                <w:rFonts w:asciiTheme="majorHAnsi" w:hAnsiTheme="majorHAnsi"/>
                <w:szCs w:val="20"/>
              </w:rPr>
              <w:t xml:space="preserve"> A is acting under compulsion by threats </w:t>
            </w:r>
          </w:p>
          <w:p w:rsidR="006968CB" w:rsidRPr="006870C4" w:rsidRDefault="006968CB" w:rsidP="004A6F93">
            <w:pPr>
              <w:pStyle w:val="ColorfulList-Accent11"/>
              <w:numPr>
                <w:ilvl w:val="0"/>
                <w:numId w:val="23"/>
              </w:numPr>
              <w:rPr>
                <w:rFonts w:asciiTheme="majorHAnsi" w:hAnsiTheme="majorHAnsi"/>
                <w:szCs w:val="20"/>
              </w:rPr>
            </w:pPr>
            <w:r w:rsidRPr="006870C4">
              <w:rPr>
                <w:rFonts w:asciiTheme="majorHAnsi" w:hAnsiTheme="majorHAnsi"/>
                <w:b/>
                <w:szCs w:val="20"/>
              </w:rPr>
              <w:t xml:space="preserve">(3) Threats </w:t>
            </w:r>
            <w:r w:rsidR="0042285D" w:rsidRPr="006870C4">
              <w:rPr>
                <w:rFonts w:asciiTheme="majorHAnsi" w:hAnsiTheme="majorHAnsi"/>
                <w:szCs w:val="20"/>
              </w:rPr>
              <w:t xml:space="preserve">of death or serious bodily harm </w:t>
            </w:r>
          </w:p>
          <w:p w:rsidR="0042285D" w:rsidRPr="006870C4" w:rsidRDefault="006968CB" w:rsidP="004A6F93">
            <w:pPr>
              <w:pStyle w:val="ColorfulList-Accent11"/>
              <w:numPr>
                <w:ilvl w:val="0"/>
                <w:numId w:val="23"/>
              </w:numPr>
              <w:rPr>
                <w:rFonts w:asciiTheme="majorHAnsi" w:hAnsiTheme="majorHAnsi"/>
                <w:szCs w:val="20"/>
              </w:rPr>
            </w:pPr>
            <w:r w:rsidRPr="006870C4">
              <w:rPr>
                <w:rFonts w:asciiTheme="majorHAnsi" w:hAnsiTheme="majorHAnsi"/>
                <w:b/>
                <w:szCs w:val="20"/>
              </w:rPr>
              <w:t xml:space="preserve">(4) </w:t>
            </w:r>
            <w:r w:rsidR="0042285D" w:rsidRPr="006870C4">
              <w:rPr>
                <w:rFonts w:asciiTheme="majorHAnsi" w:hAnsiTheme="majorHAnsi"/>
                <w:szCs w:val="20"/>
              </w:rPr>
              <w:t>to which a person of reasonable firmness would respond (</w:t>
            </w:r>
            <w:r w:rsidR="0042285D" w:rsidRPr="006870C4">
              <w:rPr>
                <w:rFonts w:asciiTheme="majorHAnsi" w:hAnsiTheme="majorHAnsi"/>
                <w:b/>
                <w:i/>
                <w:color w:val="FF0000"/>
                <w:szCs w:val="20"/>
              </w:rPr>
              <w:t>Ruzic</w:t>
            </w:r>
            <w:r w:rsidR="0042285D" w:rsidRPr="006870C4">
              <w:rPr>
                <w:rFonts w:asciiTheme="majorHAnsi" w:hAnsiTheme="majorHAnsi"/>
                <w:szCs w:val="20"/>
              </w:rPr>
              <w:t>).</w:t>
            </w:r>
          </w:p>
          <w:p w:rsidR="0042285D"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5</w:t>
            </w:r>
            <w:r w:rsidRPr="006870C4">
              <w:rPr>
                <w:rFonts w:asciiTheme="majorHAnsi" w:hAnsiTheme="majorHAnsi"/>
                <w:b/>
                <w:szCs w:val="20"/>
              </w:rPr>
              <w:t>)</w:t>
            </w:r>
            <w:r w:rsidRPr="006870C4">
              <w:rPr>
                <w:rFonts w:asciiTheme="majorHAnsi" w:hAnsiTheme="majorHAnsi"/>
                <w:szCs w:val="20"/>
              </w:rPr>
              <w:t xml:space="preserve"> Threat is to A or another person.</w:t>
            </w:r>
          </w:p>
          <w:p w:rsidR="0042285D"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6</w:t>
            </w:r>
            <w:r w:rsidRPr="006870C4">
              <w:rPr>
                <w:rFonts w:asciiTheme="majorHAnsi" w:hAnsiTheme="majorHAnsi"/>
                <w:b/>
                <w:szCs w:val="20"/>
              </w:rPr>
              <w:t>)</w:t>
            </w:r>
            <w:r w:rsidRPr="006870C4">
              <w:rPr>
                <w:rFonts w:asciiTheme="majorHAnsi" w:hAnsiTheme="majorHAnsi"/>
                <w:szCs w:val="20"/>
              </w:rPr>
              <w:t xml:space="preserve"> A subjectively believes threat will be carried out.</w:t>
            </w:r>
          </w:p>
          <w:p w:rsidR="0042285D" w:rsidRPr="006870C4" w:rsidRDefault="0042285D" w:rsidP="004A6F93">
            <w:pPr>
              <w:pStyle w:val="ColorfulList-Accent11"/>
              <w:numPr>
                <w:ilvl w:val="1"/>
                <w:numId w:val="23"/>
              </w:numPr>
              <w:rPr>
                <w:rFonts w:asciiTheme="majorHAnsi" w:hAnsiTheme="majorHAnsi"/>
                <w:szCs w:val="20"/>
              </w:rPr>
            </w:pPr>
            <w:r w:rsidRPr="006870C4">
              <w:rPr>
                <w:rFonts w:asciiTheme="majorHAnsi" w:hAnsiTheme="majorHAnsi"/>
                <w:szCs w:val="20"/>
              </w:rPr>
              <w:t xml:space="preserve">Not sure on objective standard at this point. </w:t>
            </w:r>
          </w:p>
          <w:p w:rsidR="0042285D"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7</w:t>
            </w:r>
            <w:r w:rsidRPr="006870C4">
              <w:rPr>
                <w:rFonts w:asciiTheme="majorHAnsi" w:hAnsiTheme="majorHAnsi"/>
                <w:b/>
                <w:szCs w:val="20"/>
              </w:rPr>
              <w:t>)</w:t>
            </w:r>
            <w:r w:rsidRPr="006870C4">
              <w:rPr>
                <w:rFonts w:asciiTheme="majorHAnsi" w:hAnsiTheme="majorHAnsi"/>
                <w:szCs w:val="20"/>
              </w:rPr>
              <w:t xml:space="preserve"> Threat was from a person</w:t>
            </w:r>
          </w:p>
          <w:p w:rsidR="0042285D"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8</w:t>
            </w:r>
            <w:r w:rsidRPr="006870C4">
              <w:rPr>
                <w:rFonts w:asciiTheme="majorHAnsi" w:hAnsiTheme="majorHAnsi"/>
                <w:b/>
                <w:szCs w:val="20"/>
              </w:rPr>
              <w:t>)</w:t>
            </w:r>
            <w:r w:rsidRPr="006870C4">
              <w:rPr>
                <w:rFonts w:asciiTheme="majorHAnsi" w:hAnsiTheme="majorHAnsi"/>
                <w:szCs w:val="20"/>
              </w:rPr>
              <w:t xml:space="preserve"> At the time of the act, A had no safe avenue to escape [subjective </w:t>
            </w:r>
            <w:r w:rsidRPr="006870C4">
              <w:rPr>
                <w:rFonts w:asciiTheme="majorHAnsi" w:hAnsiTheme="majorHAnsi"/>
                <w:b/>
                <w:szCs w:val="20"/>
              </w:rPr>
              <w:t>AND</w:t>
            </w:r>
            <w:r w:rsidRPr="006870C4">
              <w:rPr>
                <w:rFonts w:asciiTheme="majorHAnsi" w:hAnsiTheme="majorHAnsi"/>
                <w:szCs w:val="20"/>
              </w:rPr>
              <w:t xml:space="preserve"> modified objective test – circumstances and capacity].</w:t>
            </w:r>
          </w:p>
          <w:p w:rsidR="0035023B" w:rsidRPr="0035023B" w:rsidRDefault="0035023B" w:rsidP="00EF054C">
            <w:pPr>
              <w:pStyle w:val="ColorfulList-Accent11"/>
              <w:numPr>
                <w:ilvl w:val="1"/>
                <w:numId w:val="22"/>
              </w:numPr>
              <w:rPr>
                <w:rFonts w:asciiTheme="majorHAnsi" w:hAnsiTheme="majorHAnsi"/>
                <w:sz w:val="16"/>
                <w:szCs w:val="20"/>
              </w:rPr>
            </w:pPr>
            <w:r w:rsidRPr="006870C4">
              <w:rPr>
                <w:rFonts w:asciiTheme="majorHAnsi" w:hAnsiTheme="majorHAnsi"/>
                <w:b/>
                <w:i/>
                <w:color w:val="FF0000"/>
                <w:szCs w:val="20"/>
              </w:rPr>
              <w:t>Cinous</w:t>
            </w:r>
            <w:r>
              <w:rPr>
                <w:rFonts w:asciiTheme="majorHAnsi" w:hAnsiTheme="majorHAnsi"/>
                <w:color w:val="FF0000"/>
                <w:szCs w:val="20"/>
              </w:rPr>
              <w:t xml:space="preserve"> </w:t>
            </w:r>
            <w:r w:rsidRPr="0035023B">
              <w:rPr>
                <w:rFonts w:asciiTheme="majorHAnsi" w:hAnsiTheme="majorHAnsi"/>
                <w:szCs w:val="20"/>
              </w:rPr>
              <w:t>says think about reasonable alternatives and whether there’s an opportunity to retreat</w:t>
            </w:r>
          </w:p>
          <w:p w:rsidR="00EF054C" w:rsidRPr="006870C4" w:rsidRDefault="00EF054C" w:rsidP="00EF054C">
            <w:pPr>
              <w:pStyle w:val="ColorfulList-Accent11"/>
              <w:numPr>
                <w:ilvl w:val="1"/>
                <w:numId w:val="22"/>
              </w:numPr>
              <w:rPr>
                <w:rFonts w:asciiTheme="majorHAnsi" w:hAnsiTheme="majorHAnsi"/>
                <w:sz w:val="16"/>
                <w:szCs w:val="20"/>
              </w:rPr>
            </w:pPr>
            <w:r w:rsidRPr="006870C4">
              <w:rPr>
                <w:rFonts w:asciiTheme="majorHAnsi" w:hAnsiTheme="majorHAnsi"/>
                <w:b/>
                <w:i/>
                <w:color w:val="FF0000"/>
              </w:rPr>
              <w:t xml:space="preserve">Hibert </w:t>
            </w:r>
            <w:r w:rsidRPr="006870C4">
              <w:rPr>
                <w:rFonts w:asciiTheme="majorHAnsi" w:hAnsiTheme="majorHAnsi"/>
              </w:rPr>
              <w:t>tells us to take D’s situation and characteristics into account</w:t>
            </w:r>
          </w:p>
          <w:p w:rsidR="00EF054C" w:rsidRPr="006870C4" w:rsidRDefault="00EF054C" w:rsidP="00EF054C">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Lavallee  </w:t>
            </w:r>
            <w:r w:rsidRPr="006870C4">
              <w:rPr>
                <w:rFonts w:asciiTheme="majorHAnsi" w:hAnsiTheme="majorHAnsi"/>
                <w:szCs w:val="20"/>
              </w:rPr>
              <w:t xml:space="preserve">says when considering </w:t>
            </w:r>
            <w:r w:rsidRPr="006870C4">
              <w:rPr>
                <w:rFonts w:asciiTheme="majorHAnsi" w:hAnsiTheme="majorHAnsi"/>
                <w:b/>
                <w:szCs w:val="20"/>
              </w:rPr>
              <w:t>reasonableness</w:t>
            </w:r>
            <w:r w:rsidRPr="006870C4">
              <w:rPr>
                <w:rFonts w:asciiTheme="majorHAnsi" w:hAnsiTheme="majorHAnsi"/>
                <w:szCs w:val="20"/>
              </w:rPr>
              <w:t>, the experience, history, perceptions and circumstances of A can be considered.</w:t>
            </w:r>
            <w:r w:rsidR="00E8700A">
              <w:rPr>
                <w:rFonts w:asciiTheme="majorHAnsi" w:hAnsiTheme="majorHAnsi"/>
                <w:szCs w:val="20"/>
              </w:rPr>
              <w:t xml:space="preserve"> Less stringent then </w:t>
            </w:r>
            <w:r w:rsidR="00E8700A" w:rsidRPr="00E8700A">
              <w:rPr>
                <w:rFonts w:asciiTheme="majorHAnsi" w:hAnsiTheme="majorHAnsi"/>
                <w:b/>
                <w:i/>
                <w:color w:val="FF0000"/>
                <w:szCs w:val="20"/>
              </w:rPr>
              <w:t>Creighton</w:t>
            </w:r>
          </w:p>
          <w:p w:rsidR="00EF054C" w:rsidRPr="006870C4" w:rsidRDefault="00EF054C" w:rsidP="00EF054C">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BUT**Cinous </w:t>
            </w:r>
            <w:r w:rsidRPr="006870C4">
              <w:rPr>
                <w:rFonts w:asciiTheme="majorHAnsi" w:hAnsiTheme="majorHAnsi"/>
                <w:b/>
                <w:i/>
                <w:szCs w:val="20"/>
              </w:rPr>
              <w:t xml:space="preserve">says don’t assess </w:t>
            </w:r>
            <w:r w:rsidRPr="006870C4">
              <w:rPr>
                <w:rFonts w:asciiTheme="majorHAnsi" w:hAnsiTheme="majorHAnsi"/>
                <w:b/>
                <w:szCs w:val="20"/>
              </w:rPr>
              <w:t>reasonableness of A’s belief from perspective of criminal subculture because would be antithetical to public order</w:t>
            </w:r>
            <w:r w:rsidRPr="006870C4">
              <w:rPr>
                <w:rFonts w:asciiTheme="majorHAnsi" w:hAnsiTheme="majorHAnsi"/>
                <w:szCs w:val="20"/>
              </w:rPr>
              <w:t xml:space="preserve">.  </w:t>
            </w:r>
            <w:r w:rsidRPr="006870C4">
              <w:rPr>
                <w:rFonts w:asciiTheme="majorHAnsi" w:hAnsiTheme="majorHAnsi"/>
                <w:b/>
                <w:szCs w:val="20"/>
              </w:rPr>
              <w:t xml:space="preserve"> </w:t>
            </w:r>
          </w:p>
          <w:p w:rsidR="0042285D" w:rsidRPr="006870C4" w:rsidRDefault="0042285D" w:rsidP="00F97C2E">
            <w:pPr>
              <w:pStyle w:val="ColorfulList-Accent11"/>
              <w:numPr>
                <w:ilvl w:val="0"/>
                <w:numId w:val="49"/>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9</w:t>
            </w:r>
            <w:r w:rsidRPr="006870C4">
              <w:rPr>
                <w:rFonts w:asciiTheme="majorHAnsi" w:hAnsiTheme="majorHAnsi"/>
                <w:b/>
                <w:szCs w:val="20"/>
              </w:rPr>
              <w:t>)</w:t>
            </w:r>
            <w:r w:rsidRPr="006870C4">
              <w:rPr>
                <w:rFonts w:asciiTheme="majorHAnsi" w:hAnsiTheme="majorHAnsi"/>
                <w:szCs w:val="20"/>
              </w:rPr>
              <w:t xml:space="preserve"> A’s criminal act is proportionate to the threat made against A</w:t>
            </w:r>
            <w:r w:rsidR="00C350F0">
              <w:rPr>
                <w:rFonts w:asciiTheme="majorHAnsi" w:hAnsiTheme="majorHAnsi"/>
                <w:szCs w:val="20"/>
              </w:rPr>
              <w:t>.</w:t>
            </w:r>
            <w:r w:rsidRPr="006870C4">
              <w:rPr>
                <w:rFonts w:asciiTheme="majorHAnsi" w:hAnsiTheme="majorHAnsi"/>
                <w:szCs w:val="20"/>
              </w:rPr>
              <w:t xml:space="preserve"> (</w:t>
            </w:r>
            <w:r w:rsidRPr="006870C4">
              <w:rPr>
                <w:rFonts w:asciiTheme="majorHAnsi" w:hAnsiTheme="majorHAnsi"/>
                <w:b/>
                <w:i/>
                <w:color w:val="FF0000"/>
                <w:szCs w:val="20"/>
              </w:rPr>
              <w:t>Ruzic</w:t>
            </w:r>
            <w:r w:rsidRPr="006870C4">
              <w:rPr>
                <w:rFonts w:asciiTheme="majorHAnsi" w:hAnsiTheme="majorHAnsi"/>
                <w:szCs w:val="20"/>
              </w:rPr>
              <w:t xml:space="preserve">) </w:t>
            </w:r>
            <w:r w:rsidRPr="006870C4">
              <w:rPr>
                <w:rFonts w:asciiTheme="majorHAnsi" w:hAnsiTheme="majorHAnsi"/>
                <w:b/>
                <w:szCs w:val="20"/>
              </w:rPr>
              <w:t>measured on a subjective-modified objective standard</w:t>
            </w:r>
            <w:r w:rsidR="00C776AE">
              <w:rPr>
                <w:rFonts w:asciiTheme="majorHAnsi" w:hAnsiTheme="majorHAnsi"/>
                <w:b/>
                <w:szCs w:val="20"/>
              </w:rPr>
              <w:t xml:space="preserve"> different than obj mr reas person </w:t>
            </w:r>
            <w:r w:rsidR="00C776AE" w:rsidRPr="00C776AE">
              <w:rPr>
                <w:rFonts w:asciiTheme="majorHAnsi" w:hAnsiTheme="majorHAnsi"/>
                <w:b/>
                <w:i/>
                <w:color w:val="FF0000"/>
                <w:szCs w:val="20"/>
              </w:rPr>
              <w:t>Hibbert</w:t>
            </w:r>
            <w:r w:rsidRPr="00C776AE">
              <w:rPr>
                <w:rFonts w:asciiTheme="majorHAnsi" w:hAnsiTheme="majorHAnsi"/>
                <w:color w:val="FF0000"/>
                <w:szCs w:val="20"/>
              </w:rPr>
              <w:t xml:space="preserve"> </w:t>
            </w:r>
            <w:r w:rsidRPr="006870C4">
              <w:rPr>
                <w:rFonts w:asciiTheme="majorHAnsi" w:hAnsiTheme="majorHAnsi"/>
                <w:szCs w:val="20"/>
              </w:rPr>
              <w:t xml:space="preserve">(compare </w:t>
            </w:r>
            <w:r w:rsidRPr="006870C4">
              <w:rPr>
                <w:rFonts w:asciiTheme="majorHAnsi" w:hAnsiTheme="majorHAnsi"/>
                <w:b/>
                <w:i/>
                <w:color w:val="FF0000"/>
                <w:szCs w:val="20"/>
              </w:rPr>
              <w:t>Latimer</w:t>
            </w:r>
            <w:r w:rsidRPr="006870C4">
              <w:rPr>
                <w:rFonts w:asciiTheme="majorHAnsi" w:hAnsiTheme="majorHAnsi"/>
                <w:szCs w:val="20"/>
              </w:rPr>
              <w:t>).</w:t>
            </w:r>
          </w:p>
          <w:p w:rsidR="00B23FB7" w:rsidRPr="006870C4" w:rsidRDefault="00B23FB7" w:rsidP="004A6F93">
            <w:pPr>
              <w:pStyle w:val="ColorfulList-Accent11"/>
              <w:numPr>
                <w:ilvl w:val="1"/>
                <w:numId w:val="23"/>
              </w:numPr>
              <w:rPr>
                <w:rFonts w:asciiTheme="majorHAnsi" w:hAnsiTheme="majorHAnsi"/>
                <w:szCs w:val="20"/>
              </w:rPr>
            </w:pPr>
            <w:r w:rsidRPr="006870C4">
              <w:rPr>
                <w:rFonts w:asciiTheme="majorHAnsi" w:hAnsiTheme="majorHAnsi"/>
                <w:szCs w:val="20"/>
              </w:rPr>
              <w:t xml:space="preserve">In </w:t>
            </w:r>
            <w:r w:rsidRPr="006870C4">
              <w:rPr>
                <w:rFonts w:asciiTheme="majorHAnsi" w:hAnsiTheme="majorHAnsi"/>
                <w:b/>
                <w:i/>
                <w:color w:val="FF0000"/>
                <w:szCs w:val="20"/>
              </w:rPr>
              <w:t>Latimer</w:t>
            </w:r>
            <w:r w:rsidRPr="006870C4">
              <w:rPr>
                <w:rFonts w:asciiTheme="majorHAnsi" w:hAnsiTheme="majorHAnsi"/>
                <w:color w:val="FF0000"/>
                <w:szCs w:val="20"/>
              </w:rPr>
              <w:t xml:space="preserve"> </w:t>
            </w:r>
            <w:r w:rsidRPr="006870C4">
              <w:rPr>
                <w:rFonts w:asciiTheme="majorHAnsi" w:hAnsiTheme="majorHAnsi"/>
                <w:szCs w:val="20"/>
              </w:rPr>
              <w:t>the court says they don’t need to be exactly proportionate, but similar</w:t>
            </w:r>
          </w:p>
          <w:p w:rsidR="0042285D" w:rsidRPr="006870C4" w:rsidRDefault="006A62E8" w:rsidP="004A6F93">
            <w:pPr>
              <w:pStyle w:val="ColorfulList-Accent11"/>
              <w:numPr>
                <w:ilvl w:val="0"/>
                <w:numId w:val="23"/>
              </w:numPr>
              <w:rPr>
                <w:rFonts w:asciiTheme="majorHAnsi" w:hAnsiTheme="majorHAnsi"/>
                <w:szCs w:val="20"/>
              </w:rPr>
            </w:pPr>
            <w:r w:rsidRPr="006870C4">
              <w:rPr>
                <w:rFonts w:asciiTheme="majorHAnsi" w:hAnsiTheme="majorHAnsi"/>
                <w:b/>
                <w:szCs w:val="20"/>
              </w:rPr>
              <w:t xml:space="preserve"> </w:t>
            </w:r>
            <w:r w:rsidR="0042285D" w:rsidRPr="006870C4">
              <w:rPr>
                <w:rFonts w:asciiTheme="majorHAnsi" w:hAnsiTheme="majorHAnsi"/>
                <w:b/>
                <w:szCs w:val="20"/>
              </w:rPr>
              <w:t>(</w:t>
            </w:r>
            <w:r w:rsidR="006968CB" w:rsidRPr="006870C4">
              <w:rPr>
                <w:rFonts w:asciiTheme="majorHAnsi" w:hAnsiTheme="majorHAnsi"/>
                <w:b/>
                <w:szCs w:val="20"/>
              </w:rPr>
              <w:t>10</w:t>
            </w:r>
            <w:r w:rsidR="0042285D" w:rsidRPr="006870C4">
              <w:rPr>
                <w:rFonts w:asciiTheme="majorHAnsi" w:hAnsiTheme="majorHAnsi"/>
                <w:b/>
                <w:szCs w:val="20"/>
              </w:rPr>
              <w:t>)</w:t>
            </w:r>
            <w:r w:rsidR="0042285D" w:rsidRPr="006870C4">
              <w:rPr>
                <w:rFonts w:asciiTheme="majorHAnsi" w:hAnsiTheme="majorHAnsi"/>
                <w:szCs w:val="20"/>
              </w:rPr>
              <w:t xml:space="preserve"> There is sufficiently close connection in time between the threat and its execution to overbear A’s will (</w:t>
            </w:r>
            <w:r w:rsidR="0042285D" w:rsidRPr="006870C4">
              <w:rPr>
                <w:rFonts w:asciiTheme="majorHAnsi" w:hAnsiTheme="majorHAnsi"/>
                <w:b/>
                <w:i/>
                <w:color w:val="FF0000"/>
                <w:szCs w:val="20"/>
              </w:rPr>
              <w:t>Ruzic</w:t>
            </w:r>
            <w:r w:rsidR="0042285D" w:rsidRPr="006870C4">
              <w:rPr>
                <w:rFonts w:asciiTheme="majorHAnsi" w:hAnsiTheme="majorHAnsi"/>
                <w:szCs w:val="20"/>
              </w:rPr>
              <w:t>).</w:t>
            </w:r>
          </w:p>
          <w:p w:rsidR="0042285D"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6968CB" w:rsidRPr="006870C4">
              <w:rPr>
                <w:rFonts w:asciiTheme="majorHAnsi" w:hAnsiTheme="majorHAnsi"/>
                <w:b/>
                <w:szCs w:val="20"/>
              </w:rPr>
              <w:t>11</w:t>
            </w:r>
            <w:r w:rsidRPr="006870C4">
              <w:rPr>
                <w:rFonts w:asciiTheme="majorHAnsi" w:hAnsiTheme="majorHAnsi"/>
                <w:b/>
                <w:szCs w:val="20"/>
              </w:rPr>
              <w:t>)</w:t>
            </w:r>
            <w:r w:rsidRPr="006870C4">
              <w:rPr>
                <w:rFonts w:asciiTheme="majorHAnsi" w:hAnsiTheme="majorHAnsi"/>
                <w:szCs w:val="20"/>
              </w:rPr>
              <w:t xml:space="preserve"> A acted without voluntarily assuming risk (obiter in </w:t>
            </w:r>
            <w:r w:rsidRPr="006870C4">
              <w:rPr>
                <w:rFonts w:asciiTheme="majorHAnsi" w:hAnsiTheme="majorHAnsi"/>
                <w:b/>
                <w:i/>
                <w:color w:val="FF0000"/>
                <w:szCs w:val="20"/>
              </w:rPr>
              <w:t>Ruzic</w:t>
            </w:r>
            <w:r w:rsidRPr="006870C4">
              <w:rPr>
                <w:rFonts w:asciiTheme="majorHAnsi" w:hAnsiTheme="majorHAnsi"/>
                <w:szCs w:val="20"/>
              </w:rPr>
              <w:t>).</w:t>
            </w:r>
          </w:p>
          <w:p w:rsidR="00DB22D0" w:rsidRPr="006870C4" w:rsidRDefault="0042285D" w:rsidP="004A6F93">
            <w:pPr>
              <w:pStyle w:val="ColorfulList-Accent11"/>
              <w:numPr>
                <w:ilvl w:val="1"/>
                <w:numId w:val="23"/>
              </w:numPr>
              <w:rPr>
                <w:rFonts w:asciiTheme="majorHAnsi" w:hAnsiTheme="majorHAnsi"/>
                <w:szCs w:val="20"/>
              </w:rPr>
            </w:pPr>
            <w:r w:rsidRPr="006870C4">
              <w:rPr>
                <w:rFonts w:asciiTheme="majorHAnsi" w:hAnsiTheme="majorHAnsi"/>
                <w:b/>
                <w:color w:val="008000"/>
                <w:szCs w:val="20"/>
              </w:rPr>
              <w:t>Makes sense. It is consistent with</w:t>
            </w:r>
            <w:r w:rsidRPr="006870C4">
              <w:rPr>
                <w:rFonts w:asciiTheme="majorHAnsi" w:hAnsiTheme="majorHAnsi"/>
                <w:szCs w:val="20"/>
              </w:rPr>
              <w:t xml:space="preserve"> </w:t>
            </w:r>
            <w:r w:rsidRPr="006870C4">
              <w:rPr>
                <w:rFonts w:asciiTheme="majorHAnsi" w:hAnsiTheme="majorHAnsi"/>
                <w:b/>
                <w:i/>
                <w:color w:val="FF0000"/>
                <w:szCs w:val="20"/>
              </w:rPr>
              <w:t>Perka</w:t>
            </w:r>
            <w:r w:rsidRPr="006870C4">
              <w:rPr>
                <w:rFonts w:asciiTheme="majorHAnsi" w:hAnsiTheme="majorHAnsi"/>
                <w:szCs w:val="20"/>
              </w:rPr>
              <w:t>.</w:t>
            </w:r>
          </w:p>
          <w:p w:rsidR="00DB22D0" w:rsidRPr="006870C4" w:rsidRDefault="00DB22D0" w:rsidP="00A63329">
            <w:pPr>
              <w:rPr>
                <w:rFonts w:asciiTheme="majorHAnsi" w:hAnsiTheme="majorHAnsi"/>
                <w:b/>
                <w:szCs w:val="20"/>
                <w:u w:val="single"/>
              </w:rPr>
            </w:pPr>
          </w:p>
        </w:tc>
      </w:tr>
    </w:tbl>
    <w:p w:rsidR="00A63329" w:rsidRPr="006870C4" w:rsidRDefault="0035023B" w:rsidP="00866BA4">
      <w:pPr>
        <w:pStyle w:val="ColorfulList-Accent11"/>
        <w:ind w:left="0"/>
        <w:rPr>
          <w:rFonts w:asciiTheme="majorHAnsi" w:hAnsiTheme="majorHAnsi"/>
          <w:b/>
          <w:color w:val="0000CC"/>
          <w:szCs w:val="20"/>
          <w:u w:val="single"/>
        </w:rPr>
      </w:pPr>
      <w:r>
        <w:rPr>
          <w:rFonts w:asciiTheme="majorHAnsi" w:hAnsiTheme="majorHAnsi"/>
          <w:b/>
          <w:szCs w:val="20"/>
          <w:u w:val="single"/>
        </w:rPr>
        <w:t>COME TO A CONCLUSION!</w:t>
      </w:r>
    </w:p>
    <w:p w:rsidR="00866BA4" w:rsidRPr="006870C4" w:rsidRDefault="00866BA4" w:rsidP="00414F96">
      <w:pPr>
        <w:pStyle w:val="Heading2"/>
      </w:pPr>
      <w:bookmarkStart w:id="79" w:name="_Toc290360375"/>
      <w:r w:rsidRPr="006870C4">
        <w:t>STEPS FOR IF A IS PARTY/ACCESSORY TO OFFENCE</w:t>
      </w:r>
      <w:bookmarkEnd w:id="79"/>
    </w:p>
    <w:p w:rsidR="00A90B04" w:rsidRDefault="00A90B04" w:rsidP="00A90B04">
      <w:pPr>
        <w:rPr>
          <w:rFonts w:asciiTheme="majorHAnsi" w:hAnsiTheme="majorHAnsi"/>
          <w:b/>
          <w:color w:val="FF0000"/>
          <w:szCs w:val="20"/>
        </w:rPr>
      </w:pPr>
      <w:r w:rsidRPr="006870C4">
        <w:rPr>
          <w:rFonts w:asciiTheme="majorHAnsi" w:hAnsiTheme="majorHAnsi"/>
          <w:szCs w:val="20"/>
        </w:rPr>
        <w:t xml:space="preserve">A person who is charged as a party to an offence (i.e. who did not perform the </w:t>
      </w:r>
      <w:r w:rsidRPr="006870C4">
        <w:rPr>
          <w:rFonts w:asciiTheme="majorHAnsi" w:hAnsiTheme="majorHAnsi"/>
          <w:i/>
          <w:szCs w:val="20"/>
        </w:rPr>
        <w:t>actus reus</w:t>
      </w:r>
      <w:r w:rsidRPr="006870C4">
        <w:rPr>
          <w:rFonts w:asciiTheme="majorHAnsi" w:hAnsiTheme="majorHAnsi"/>
          <w:szCs w:val="20"/>
        </w:rPr>
        <w:t xml:space="preserve">) can raise the </w:t>
      </w:r>
      <w:r w:rsidRPr="006870C4">
        <w:rPr>
          <w:rFonts w:asciiTheme="majorHAnsi" w:hAnsiTheme="majorHAnsi"/>
          <w:b/>
          <w:szCs w:val="20"/>
        </w:rPr>
        <w:t>common law defence of duress</w:t>
      </w:r>
      <w:r w:rsidRPr="006870C4">
        <w:rPr>
          <w:rFonts w:asciiTheme="majorHAnsi" w:hAnsiTheme="majorHAnsi"/>
          <w:szCs w:val="20"/>
        </w:rPr>
        <w:t xml:space="preserve"> </w:t>
      </w:r>
      <w:r w:rsidRPr="006870C4">
        <w:rPr>
          <w:rFonts w:asciiTheme="majorHAnsi" w:hAnsiTheme="majorHAnsi"/>
          <w:b/>
          <w:i/>
          <w:color w:val="FF0000"/>
          <w:szCs w:val="20"/>
        </w:rPr>
        <w:t>Hibbert, Paquette</w:t>
      </w:r>
      <w:r w:rsidRPr="006870C4">
        <w:rPr>
          <w:rFonts w:asciiTheme="majorHAnsi" w:hAnsiTheme="majorHAnsi"/>
          <w:b/>
          <w:color w:val="FF0000"/>
          <w:szCs w:val="20"/>
        </w:rPr>
        <w:t>.</w:t>
      </w:r>
    </w:p>
    <w:p w:rsidR="00C350F0" w:rsidRDefault="00C350F0" w:rsidP="00A90B04">
      <w:pPr>
        <w:rPr>
          <w:rFonts w:asciiTheme="majorHAnsi" w:hAnsiTheme="majorHAnsi"/>
          <w:b/>
          <w:color w:val="FF0000"/>
          <w:szCs w:val="20"/>
        </w:rPr>
      </w:pPr>
    </w:p>
    <w:p w:rsidR="00C350F0" w:rsidRPr="00C350F0" w:rsidRDefault="00C350F0" w:rsidP="00A90B04">
      <w:pPr>
        <w:rPr>
          <w:rFonts w:asciiTheme="majorHAnsi" w:hAnsiTheme="majorHAnsi"/>
          <w:b/>
          <w:szCs w:val="20"/>
        </w:rPr>
      </w:pPr>
      <w:r w:rsidRPr="00C350F0">
        <w:rPr>
          <w:rFonts w:asciiTheme="majorHAnsi" w:hAnsiTheme="majorHAnsi"/>
          <w:b/>
          <w:szCs w:val="20"/>
        </w:rPr>
        <w:t>APPLY CL DEFENCE ABOVE</w:t>
      </w:r>
    </w:p>
    <w:p w:rsidR="00866BA4" w:rsidRPr="006870C4" w:rsidRDefault="00866BA4" w:rsidP="00414F96">
      <w:pPr>
        <w:pStyle w:val="Heading2"/>
      </w:pPr>
      <w:bookmarkStart w:id="80" w:name="_Toc290360376"/>
      <w:r w:rsidRPr="006870C4">
        <w:t>STEPS IF OFFENCE NOT LISTED AND S 17 CAN APPLY</w:t>
      </w:r>
      <w:bookmarkEnd w:id="80"/>
    </w:p>
    <w:p w:rsidR="00693175" w:rsidRPr="006870C4" w:rsidRDefault="00693175" w:rsidP="00E0780A">
      <w:pPr>
        <w:pStyle w:val="ColorfulList-Accent11"/>
        <w:ind w:left="0"/>
        <w:rPr>
          <w:rFonts w:asciiTheme="majorHAnsi" w:hAnsiTheme="majorHAnsi"/>
          <w:szCs w:val="20"/>
        </w:rPr>
      </w:pPr>
      <w:r w:rsidRPr="006870C4">
        <w:rPr>
          <w:rFonts w:asciiTheme="majorHAnsi" w:hAnsiTheme="majorHAnsi"/>
          <w:szCs w:val="20"/>
        </w:rPr>
        <w:t>1 of 2 arguments can be made</w:t>
      </w:r>
    </w:p>
    <w:p w:rsidR="00693175" w:rsidRPr="006870C4" w:rsidRDefault="00693175" w:rsidP="00E0780A">
      <w:pPr>
        <w:pStyle w:val="ColorfulList-Accent11"/>
        <w:ind w:left="0"/>
        <w:rPr>
          <w:rFonts w:asciiTheme="majorHAnsi" w:hAnsiTheme="majorHAnsi"/>
          <w:szCs w:val="20"/>
        </w:rPr>
      </w:pPr>
    </w:p>
    <w:p w:rsidR="007124A4" w:rsidRPr="00C350F0" w:rsidRDefault="00DB22D0" w:rsidP="00E0780A">
      <w:pPr>
        <w:pStyle w:val="ColorfulList-Accent11"/>
        <w:ind w:left="0"/>
        <w:rPr>
          <w:rFonts w:asciiTheme="majorHAnsi" w:hAnsiTheme="majorHAnsi"/>
          <w:b/>
          <w:szCs w:val="20"/>
        </w:rPr>
      </w:pPr>
      <w:r w:rsidRPr="006870C4">
        <w:rPr>
          <w:rFonts w:asciiTheme="majorHAnsi" w:hAnsiTheme="majorHAnsi"/>
          <w:szCs w:val="20"/>
        </w:rPr>
        <w:t xml:space="preserve">If A commits an offence not listed in s 17, then s 17 can apply. </w:t>
      </w:r>
      <w:r w:rsidR="00E0780A" w:rsidRPr="006870C4">
        <w:rPr>
          <w:rFonts w:asciiTheme="majorHAnsi" w:hAnsiTheme="majorHAnsi"/>
          <w:b/>
          <w:szCs w:val="20"/>
        </w:rPr>
        <w:t>OR</w:t>
      </w:r>
      <w:r w:rsidRPr="006870C4">
        <w:rPr>
          <w:rFonts w:asciiTheme="majorHAnsi" w:hAnsiTheme="majorHAnsi"/>
          <w:b/>
          <w:szCs w:val="20"/>
        </w:rPr>
        <w:t xml:space="preserve"> </w:t>
      </w:r>
      <w:r w:rsidR="00E0780A" w:rsidRPr="006870C4">
        <w:rPr>
          <w:rFonts w:asciiTheme="majorHAnsi" w:hAnsiTheme="majorHAnsi"/>
          <w:szCs w:val="20"/>
        </w:rPr>
        <w:t xml:space="preserve">you can argue that the court in </w:t>
      </w:r>
      <w:r w:rsidR="00E0780A" w:rsidRPr="006870C4">
        <w:rPr>
          <w:rFonts w:asciiTheme="majorHAnsi" w:hAnsiTheme="majorHAnsi"/>
          <w:b/>
          <w:i/>
          <w:color w:val="FF0000"/>
          <w:szCs w:val="20"/>
        </w:rPr>
        <w:t>Ruzic</w:t>
      </w:r>
      <w:r w:rsidR="00E0780A" w:rsidRPr="006870C4">
        <w:rPr>
          <w:rFonts w:asciiTheme="majorHAnsi" w:hAnsiTheme="majorHAnsi"/>
          <w:color w:val="FF0000"/>
          <w:szCs w:val="20"/>
        </w:rPr>
        <w:t xml:space="preserve"> </w:t>
      </w:r>
      <w:r w:rsidR="00E0780A" w:rsidRPr="006870C4">
        <w:rPr>
          <w:rFonts w:asciiTheme="majorHAnsi" w:hAnsiTheme="majorHAnsi"/>
          <w:szCs w:val="20"/>
        </w:rPr>
        <w:t xml:space="preserve">accepted the TJs use of the Common law defence, even though section 17 applied, suggesting that the defences have converged into 1 and it would thus be accepting </w:t>
      </w:r>
      <w:r w:rsidR="007124A4" w:rsidRPr="006870C4">
        <w:rPr>
          <w:rFonts w:asciiTheme="majorHAnsi" w:hAnsiTheme="majorHAnsi"/>
          <w:szCs w:val="20"/>
        </w:rPr>
        <w:t>of lower courts using CL when section 17 could apply</w:t>
      </w:r>
      <w:r w:rsidR="00C350F0">
        <w:rPr>
          <w:rFonts w:asciiTheme="majorHAnsi" w:hAnsiTheme="majorHAnsi"/>
          <w:szCs w:val="20"/>
        </w:rPr>
        <w:t xml:space="preserve">. </w:t>
      </w:r>
      <w:r w:rsidR="00C350F0">
        <w:rPr>
          <w:rFonts w:asciiTheme="majorHAnsi" w:hAnsiTheme="majorHAnsi"/>
          <w:b/>
          <w:szCs w:val="20"/>
        </w:rPr>
        <w:t>APPLY CL DEFENCE AS ABOVE</w:t>
      </w:r>
    </w:p>
    <w:p w:rsidR="00177DAE" w:rsidRDefault="00177DAE" w:rsidP="00FF03BC">
      <w:pPr>
        <w:rPr>
          <w:rFonts w:asciiTheme="majorHAnsi" w:hAnsiTheme="majorHAnsi"/>
          <w:b/>
          <w:highlight w:val="yellow"/>
        </w:rPr>
      </w:pPr>
    </w:p>
    <w:p w:rsidR="00C350F0" w:rsidRDefault="00C350F0" w:rsidP="00FF03BC">
      <w:pPr>
        <w:rPr>
          <w:rFonts w:asciiTheme="majorHAnsi" w:hAnsiTheme="majorHAnsi"/>
          <w:b/>
          <w:highlight w:val="yellow"/>
        </w:rPr>
      </w:pPr>
    </w:p>
    <w:p w:rsidR="00FF03BC" w:rsidRDefault="00FF03BC" w:rsidP="00FF03BC">
      <w:pPr>
        <w:rPr>
          <w:rFonts w:asciiTheme="majorHAnsi" w:hAnsiTheme="majorHAnsi"/>
          <w:b/>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p w:rsidR="004E18D1" w:rsidRPr="006870C4" w:rsidRDefault="004E18D1" w:rsidP="00414F96">
      <w:pPr>
        <w:pStyle w:val="Heading3"/>
      </w:pPr>
      <w:bookmarkStart w:id="81" w:name="_Toc290360377"/>
      <w:r w:rsidRPr="006870C4">
        <w:t>IF you decide to apply s17</w:t>
      </w:r>
      <w:bookmarkEnd w:id="81"/>
    </w:p>
    <w:p w:rsidR="004E18D1" w:rsidRPr="006870C4" w:rsidRDefault="004E18D1" w:rsidP="00DB22D0">
      <w:pPr>
        <w:pStyle w:val="ColorfulList-Accent11"/>
        <w:ind w:left="0"/>
        <w:rPr>
          <w:rFonts w:asciiTheme="majorHAnsi" w:hAnsiTheme="majorHAnsi"/>
          <w:szCs w:val="20"/>
        </w:rPr>
      </w:pPr>
    </w:p>
    <w:p w:rsidR="00CF3575" w:rsidRPr="006870C4" w:rsidRDefault="00DB22D0" w:rsidP="00DB22D0">
      <w:pPr>
        <w:pStyle w:val="ColorfulList-Accent11"/>
        <w:ind w:left="0"/>
        <w:rPr>
          <w:rFonts w:asciiTheme="majorHAnsi" w:hAnsiTheme="majorHAnsi"/>
          <w:b/>
          <w:i/>
          <w:szCs w:val="20"/>
        </w:rPr>
      </w:pPr>
      <w:r w:rsidRPr="006870C4">
        <w:rPr>
          <w:rFonts w:asciiTheme="majorHAnsi" w:hAnsiTheme="majorHAnsi"/>
          <w:szCs w:val="20"/>
        </w:rPr>
        <w:t>There is still a question about whether or not the proportionality should be read in</w:t>
      </w:r>
      <w:r w:rsidR="00E0780A" w:rsidRPr="006870C4">
        <w:rPr>
          <w:rFonts w:asciiTheme="majorHAnsi" w:hAnsiTheme="majorHAnsi"/>
          <w:szCs w:val="20"/>
        </w:rPr>
        <w:t xml:space="preserve"> to s 17</w:t>
      </w:r>
      <w:r w:rsidRPr="006870C4">
        <w:rPr>
          <w:rFonts w:asciiTheme="majorHAnsi" w:hAnsiTheme="majorHAnsi"/>
          <w:szCs w:val="20"/>
        </w:rPr>
        <w:t xml:space="preserve">. </w:t>
      </w:r>
      <w:r w:rsidRPr="006870C4">
        <w:rPr>
          <w:rFonts w:asciiTheme="majorHAnsi" w:hAnsiTheme="majorHAnsi"/>
          <w:b/>
          <w:szCs w:val="20"/>
        </w:rPr>
        <w:t xml:space="preserve"> </w:t>
      </w:r>
      <w:r w:rsidRPr="006870C4">
        <w:rPr>
          <w:rFonts w:asciiTheme="majorHAnsi" w:hAnsiTheme="majorHAnsi"/>
          <w:b/>
          <w:szCs w:val="20"/>
          <w:highlight w:val="yellow"/>
        </w:rPr>
        <w:t>IF I’m arguing on behalf of the D I would argue that proportionality should not be read in.  If acting for the Crown, I would argue that Proportionality should be read in after</w:t>
      </w:r>
      <w:r w:rsidRPr="006870C4">
        <w:rPr>
          <w:rFonts w:asciiTheme="majorHAnsi" w:hAnsiTheme="majorHAnsi"/>
          <w:b/>
          <w:szCs w:val="20"/>
        </w:rPr>
        <w:t xml:space="preserve"> </w:t>
      </w:r>
      <w:r w:rsidRPr="006870C4">
        <w:rPr>
          <w:rFonts w:asciiTheme="majorHAnsi" w:hAnsiTheme="majorHAnsi"/>
          <w:b/>
          <w:i/>
          <w:color w:val="FF0000"/>
          <w:szCs w:val="20"/>
        </w:rPr>
        <w:t>Ruzic</w:t>
      </w:r>
    </w:p>
    <w:p w:rsidR="00CF3575" w:rsidRPr="006870C4" w:rsidRDefault="00CF3575" w:rsidP="00CF3575">
      <w:pPr>
        <w:rPr>
          <w:rFonts w:asciiTheme="majorHAnsi" w:hAnsiTheme="majorHAnsi"/>
          <w:szCs w:val="20"/>
        </w:rPr>
      </w:pPr>
    </w:p>
    <w:p w:rsidR="00E33CC4" w:rsidRPr="006870C4" w:rsidRDefault="00E33CC4" w:rsidP="00E33CC4">
      <w:pPr>
        <w:spacing w:after="200"/>
        <w:rPr>
          <w:rFonts w:asciiTheme="majorHAnsi" w:hAnsiTheme="majorHAnsi"/>
          <w:b/>
          <w:color w:val="002060"/>
        </w:rPr>
      </w:pPr>
      <w:r w:rsidRPr="006870C4">
        <w:rPr>
          <w:rFonts w:asciiTheme="majorHAnsi" w:hAnsiTheme="majorHAnsi"/>
          <w:b/>
          <w:color w:val="002060"/>
        </w:rPr>
        <w:t>Burden of Proof</w:t>
      </w:r>
    </w:p>
    <w:p w:rsidR="00E33CC4" w:rsidRPr="006870C4" w:rsidRDefault="00E33CC4" w:rsidP="00F97C2E">
      <w:pPr>
        <w:pStyle w:val="ListParagraph"/>
        <w:numPr>
          <w:ilvl w:val="0"/>
          <w:numId w:val="44"/>
        </w:numPr>
        <w:spacing w:after="200"/>
        <w:rPr>
          <w:rFonts w:asciiTheme="majorHAnsi" w:hAnsiTheme="majorHAnsi"/>
          <w:b/>
          <w:color w:val="002060"/>
        </w:rPr>
      </w:pPr>
      <w:r w:rsidRPr="006870C4">
        <w:rPr>
          <w:rFonts w:asciiTheme="majorHAnsi" w:hAnsiTheme="majorHAnsi"/>
          <w:b/>
          <w:szCs w:val="20"/>
        </w:rPr>
        <w:t>A must raise an AOR</w:t>
      </w:r>
      <w:r w:rsidRPr="006870C4">
        <w:rPr>
          <w:rFonts w:asciiTheme="majorHAnsi" w:hAnsiTheme="majorHAnsi"/>
          <w:szCs w:val="20"/>
        </w:rPr>
        <w:t xml:space="preserve"> on every element then the burden shifts to the Crown to disprove atleast 1 element of the defence BRD (</w:t>
      </w:r>
      <w:r w:rsidRPr="006870C4">
        <w:rPr>
          <w:rFonts w:asciiTheme="majorHAnsi" w:hAnsiTheme="majorHAnsi"/>
          <w:b/>
          <w:i/>
          <w:color w:val="FF0000"/>
          <w:szCs w:val="20"/>
        </w:rPr>
        <w:t>Perka</w:t>
      </w:r>
      <w:r w:rsidRPr="006870C4">
        <w:rPr>
          <w:rFonts w:asciiTheme="majorHAnsi" w:hAnsiTheme="majorHAnsi"/>
          <w:szCs w:val="20"/>
        </w:rPr>
        <w:t>).</w:t>
      </w:r>
    </w:p>
    <w:p w:rsidR="00E33CC4" w:rsidRPr="006870C4" w:rsidRDefault="00E33CC4" w:rsidP="00E33CC4">
      <w:pPr>
        <w:spacing w:after="200"/>
        <w:rPr>
          <w:rFonts w:asciiTheme="majorHAnsi" w:hAnsiTheme="majorHAnsi"/>
          <w:b/>
          <w:u w:val="single"/>
        </w:rPr>
      </w:pPr>
      <w:r w:rsidRPr="006870C4">
        <w:rPr>
          <w:rFonts w:asciiTheme="majorHAnsi" w:hAnsiTheme="majorHAnsi"/>
          <w:b/>
          <w:color w:val="0000CC"/>
          <w:u w:val="single"/>
        </w:rPr>
        <w:t xml:space="preserve">Air of Reality Test (There must be AOR to EACH ELEMENT) </w:t>
      </w:r>
      <w:r w:rsidRPr="006870C4">
        <w:rPr>
          <w:rFonts w:asciiTheme="majorHAnsi" w:hAnsiTheme="majorHAnsi"/>
          <w:b/>
          <w:i/>
          <w:color w:val="FF0000"/>
          <w:u w:val="single"/>
        </w:rPr>
        <w:t xml:space="preserve">Cinous </w:t>
      </w:r>
    </w:p>
    <w:p w:rsidR="00E33CC4" w:rsidRPr="006870C4" w:rsidRDefault="00E33CC4" w:rsidP="00F97C2E">
      <w:pPr>
        <w:pStyle w:val="ListParagraph"/>
        <w:numPr>
          <w:ilvl w:val="0"/>
          <w:numId w:val="41"/>
        </w:numPr>
        <w:spacing w:after="200"/>
        <w:rPr>
          <w:rFonts w:asciiTheme="majorHAnsi" w:hAnsiTheme="majorHAnsi"/>
        </w:rPr>
      </w:pPr>
      <w:r w:rsidRPr="006870C4">
        <w:rPr>
          <w:rFonts w:asciiTheme="majorHAnsi" w:hAnsiTheme="majorHAnsi"/>
          <w:b/>
        </w:rPr>
        <w:t xml:space="preserve">It’s an EVIDENTIARY BURDEN </w:t>
      </w:r>
    </w:p>
    <w:p w:rsidR="00E33CC4" w:rsidRPr="006870C4" w:rsidRDefault="00E33CC4" w:rsidP="00F97C2E">
      <w:pPr>
        <w:pStyle w:val="ListParagraph"/>
        <w:numPr>
          <w:ilvl w:val="1"/>
          <w:numId w:val="40"/>
        </w:numPr>
        <w:spacing w:after="200"/>
        <w:rPr>
          <w:rFonts w:asciiTheme="majorHAnsi" w:hAnsiTheme="majorHAnsi"/>
        </w:rPr>
      </w:pPr>
      <w:r w:rsidRPr="006870C4">
        <w:rPr>
          <w:rFonts w:asciiTheme="majorHAnsi" w:hAnsiTheme="majorHAnsi"/>
          <w:b/>
        </w:rPr>
        <w:t>1) Must be evidence on record</w:t>
      </w:r>
    </w:p>
    <w:p w:rsidR="00E33CC4" w:rsidRPr="006870C4" w:rsidRDefault="00E33CC4" w:rsidP="00F97C2E">
      <w:pPr>
        <w:pStyle w:val="ListParagraph"/>
        <w:numPr>
          <w:ilvl w:val="1"/>
          <w:numId w:val="40"/>
        </w:numPr>
        <w:spacing w:after="200"/>
        <w:rPr>
          <w:rFonts w:asciiTheme="majorHAnsi" w:hAnsiTheme="majorHAnsi"/>
        </w:rPr>
      </w:pPr>
      <w:r w:rsidRPr="006870C4">
        <w:rPr>
          <w:rFonts w:asciiTheme="majorHAnsi" w:hAnsiTheme="majorHAnsi"/>
          <w:b/>
        </w:rPr>
        <w:t>2)upon which a properly instructed jury, acting reasonably, could acquit</w:t>
      </w:r>
    </w:p>
    <w:p w:rsidR="00E33CC4" w:rsidRPr="006870C4" w:rsidRDefault="00E33CC4" w:rsidP="00F97C2E">
      <w:pPr>
        <w:pStyle w:val="ListParagraph"/>
        <w:numPr>
          <w:ilvl w:val="2"/>
          <w:numId w:val="40"/>
        </w:numPr>
        <w:spacing w:after="200"/>
        <w:rPr>
          <w:rFonts w:asciiTheme="majorHAnsi" w:hAnsiTheme="majorHAnsi"/>
          <w:b/>
        </w:rPr>
      </w:pPr>
      <w:r w:rsidRPr="006870C4">
        <w:rPr>
          <w:rFonts w:asciiTheme="majorHAnsi" w:hAnsiTheme="majorHAnsi"/>
          <w:b/>
        </w:rPr>
        <w:t>For each element, A must give subjective testimony.  When A gives direct testimony, it is assumed to be true enough to be left to jury.  Even if judge disbelieves evidence, must assume it’s true for the sake of leaving to jury.  Credibility not at issue in Air of Reality Test</w:t>
      </w:r>
      <w:r w:rsidRPr="006870C4">
        <w:rPr>
          <w:rFonts w:asciiTheme="majorHAnsi" w:hAnsiTheme="majorHAnsi"/>
          <w:b/>
          <w:i/>
          <w:color w:val="FF0000"/>
        </w:rPr>
        <w:t xml:space="preserve"> </w:t>
      </w:r>
    </w:p>
    <w:p w:rsidR="00AD3DB4" w:rsidRPr="006870C4" w:rsidRDefault="00E33CC4" w:rsidP="00F97C2E">
      <w:pPr>
        <w:pStyle w:val="ListParagraph"/>
        <w:numPr>
          <w:ilvl w:val="0"/>
          <w:numId w:val="40"/>
        </w:numPr>
        <w:spacing w:after="200"/>
        <w:rPr>
          <w:rFonts w:asciiTheme="majorHAnsi" w:hAnsiTheme="majorHAnsi"/>
        </w:rPr>
      </w:pPr>
      <w:r w:rsidRPr="006870C4">
        <w:rPr>
          <w:rFonts w:asciiTheme="majorHAnsi" w:hAnsiTheme="majorHAnsi"/>
          <w:b/>
        </w:rPr>
        <w:t>Once A raises Air of Reality, LEGAL BURDEN is on the crown to disprove it BRD</w:t>
      </w:r>
      <w:r w:rsidRPr="006870C4">
        <w:rPr>
          <w:rFonts w:asciiTheme="majorHAnsi" w:hAnsiTheme="majorHAnsi"/>
          <w:b/>
          <w:i/>
        </w:rPr>
        <w:t xml:space="preserve"> </w:t>
      </w:r>
    </w:p>
    <w:p w:rsidR="00AD3DB4" w:rsidRPr="006870C4" w:rsidRDefault="00AD3DB4" w:rsidP="00AD3DB4">
      <w:pPr>
        <w:pStyle w:val="ListParagraph"/>
        <w:spacing w:after="200"/>
        <w:rPr>
          <w:rFonts w:asciiTheme="majorHAnsi" w:hAnsiTheme="majorHAnsi"/>
        </w:rPr>
      </w:pPr>
    </w:p>
    <w:p w:rsidR="00FF03BC" w:rsidRDefault="00FF03BC" w:rsidP="00FF03BC">
      <w:pPr>
        <w:rPr>
          <w:rFonts w:asciiTheme="majorHAnsi" w:hAnsiTheme="majorHAnsi"/>
          <w:b/>
        </w:rPr>
      </w:pPr>
      <w:r w:rsidRPr="006870C4">
        <w:rPr>
          <w:rFonts w:asciiTheme="majorHAnsi" w:hAnsiTheme="majorHAnsi"/>
          <w:b/>
          <w:highlight w:val="yellow"/>
        </w:rPr>
        <w:t>AS YOU GO THROUGH EACH ELEMENT OF THE DEFENCE: COULD THE CROWN DISPROVE THIS ELEMENT BRD</w:t>
      </w:r>
      <w:r>
        <w:rPr>
          <w:rFonts w:asciiTheme="majorHAnsi" w:hAnsiTheme="majorHAnsi"/>
          <w:b/>
          <w:highlight w:val="yellow"/>
        </w:rPr>
        <w:t xml:space="preserve"> (</w:t>
      </w:r>
      <w:r w:rsidRPr="002D28E4">
        <w:rPr>
          <w:rFonts w:asciiTheme="majorHAnsi" w:hAnsiTheme="majorHAnsi"/>
          <w:b/>
          <w:i/>
          <w:color w:val="FF0000"/>
          <w:highlight w:val="yellow"/>
        </w:rPr>
        <w:t xml:space="preserve">Lifchus </w:t>
      </w:r>
      <w:r>
        <w:rPr>
          <w:rFonts w:asciiTheme="majorHAnsi" w:hAnsiTheme="majorHAnsi"/>
          <w:b/>
          <w:i/>
          <w:highlight w:val="yellow"/>
        </w:rPr>
        <w:t>close to abs certainty)</w:t>
      </w:r>
      <w:r w:rsidRPr="006870C4">
        <w:rPr>
          <w:rFonts w:asciiTheme="majorHAnsi" w:hAnsiTheme="majorHAnsi"/>
          <w:b/>
          <w:highlight w:val="yellow"/>
        </w:rPr>
        <w:t>? ANTICIPATE COUNTER ARGUMENTS</w:t>
      </w:r>
    </w:p>
    <w:p w:rsidR="00FE233D" w:rsidRPr="006870C4" w:rsidRDefault="00FE233D" w:rsidP="00CF3575">
      <w:pPr>
        <w:rPr>
          <w:rFonts w:asciiTheme="majorHAnsi" w:hAnsiTheme="majorHAnsi"/>
          <w:szCs w:val="20"/>
        </w:rPr>
      </w:pPr>
    </w:p>
    <w:tbl>
      <w:tblPr>
        <w:tblStyle w:val="TableGrid"/>
        <w:tblW w:w="0" w:type="auto"/>
        <w:tblLook w:val="04A0"/>
      </w:tblPr>
      <w:tblGrid>
        <w:gridCol w:w="8856"/>
      </w:tblGrid>
      <w:tr w:rsidR="00DB22D0" w:rsidRPr="006870C4" w:rsidTr="00DB22D0">
        <w:tc>
          <w:tcPr>
            <w:tcW w:w="8856" w:type="dxa"/>
          </w:tcPr>
          <w:p w:rsidR="00DB22D0" w:rsidRPr="006870C4" w:rsidRDefault="00DB22D0" w:rsidP="00DB22D0">
            <w:pPr>
              <w:rPr>
                <w:rFonts w:asciiTheme="majorHAnsi" w:hAnsiTheme="majorHAnsi"/>
                <w:b/>
                <w:szCs w:val="20"/>
                <w:u w:val="single"/>
              </w:rPr>
            </w:pPr>
            <w:r w:rsidRPr="006870C4">
              <w:rPr>
                <w:rFonts w:asciiTheme="majorHAnsi" w:hAnsiTheme="majorHAnsi"/>
                <w:b/>
                <w:szCs w:val="20"/>
                <w:u w:val="single"/>
              </w:rPr>
              <w:t>Section 17 Defence</w:t>
            </w: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(1)</w:t>
            </w:r>
            <w:r w:rsidRPr="006870C4">
              <w:rPr>
                <w:rFonts w:asciiTheme="majorHAnsi" w:hAnsiTheme="majorHAnsi"/>
                <w:szCs w:val="20"/>
              </w:rPr>
              <w:t xml:space="preserve"> A commits an offence other than those excluded by the section.</w:t>
            </w: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(2)</w:t>
            </w:r>
            <w:r w:rsidRPr="006870C4">
              <w:rPr>
                <w:rFonts w:asciiTheme="majorHAnsi" w:hAnsiTheme="majorHAnsi"/>
                <w:szCs w:val="20"/>
              </w:rPr>
              <w:t xml:space="preserve"> A is acting under compulsion by threats of death or bodily harm.</w:t>
            </w:r>
            <w:r w:rsidR="0042285D" w:rsidRPr="006870C4">
              <w:rPr>
                <w:rFonts w:asciiTheme="majorHAnsi" w:hAnsiTheme="majorHAnsi"/>
                <w:szCs w:val="20"/>
              </w:rPr>
              <w:t xml:space="preserve"> </w:t>
            </w:r>
            <w:r w:rsidR="00C76F39" w:rsidRPr="006870C4">
              <w:rPr>
                <w:rFonts w:asciiTheme="majorHAnsi" w:hAnsiTheme="majorHAnsi"/>
                <w:szCs w:val="20"/>
              </w:rPr>
              <w:t>(</w:t>
            </w:r>
            <w:r w:rsidR="0042285D" w:rsidRPr="006870C4">
              <w:rPr>
                <w:rFonts w:asciiTheme="majorHAnsi" w:hAnsiTheme="majorHAnsi"/>
                <w:szCs w:val="20"/>
              </w:rPr>
              <w:t xml:space="preserve">query </w:t>
            </w:r>
            <w:r w:rsidR="00C76F39" w:rsidRPr="006870C4">
              <w:rPr>
                <w:rFonts w:asciiTheme="majorHAnsi" w:hAnsiTheme="majorHAnsi"/>
                <w:szCs w:val="20"/>
              </w:rPr>
              <w:t xml:space="preserve">after </w:t>
            </w:r>
            <w:r w:rsidR="00C76F39" w:rsidRPr="006870C4">
              <w:rPr>
                <w:rFonts w:asciiTheme="majorHAnsi" w:hAnsiTheme="majorHAnsi"/>
                <w:b/>
                <w:i/>
                <w:color w:val="FF0000"/>
                <w:szCs w:val="20"/>
              </w:rPr>
              <w:t>Ruzic</w:t>
            </w:r>
            <w:r w:rsidR="00C76F39" w:rsidRPr="006870C4">
              <w:rPr>
                <w:rFonts w:asciiTheme="majorHAnsi" w:hAnsiTheme="majorHAnsi"/>
                <w:szCs w:val="20"/>
              </w:rPr>
              <w:t xml:space="preserve"> as to whether there is requirement of: </w:t>
            </w:r>
            <w:r w:rsidR="0042285D" w:rsidRPr="006870C4">
              <w:rPr>
                <w:rFonts w:asciiTheme="majorHAnsi" w:hAnsiTheme="majorHAnsi"/>
                <w:i/>
                <w:szCs w:val="20"/>
              </w:rPr>
              <w:t>to which a person of reasonable firmness would respond</w:t>
            </w:r>
            <w:r w:rsidR="00592860" w:rsidRPr="006870C4">
              <w:rPr>
                <w:rFonts w:asciiTheme="majorHAnsi" w:hAnsiTheme="majorHAnsi"/>
                <w:i/>
                <w:szCs w:val="20"/>
              </w:rPr>
              <w:t xml:space="preserve"> </w:t>
            </w:r>
            <w:r w:rsidR="0042285D" w:rsidRPr="006870C4">
              <w:rPr>
                <w:rFonts w:asciiTheme="majorHAnsi" w:hAnsiTheme="majorHAnsi"/>
                <w:b/>
                <w:i/>
                <w:szCs w:val="20"/>
              </w:rPr>
              <w:t>modified objective</w:t>
            </w:r>
            <w:r w:rsidR="00592860" w:rsidRPr="006870C4">
              <w:rPr>
                <w:rFonts w:asciiTheme="majorHAnsi" w:hAnsiTheme="majorHAnsi"/>
                <w:b/>
                <w:i/>
                <w:szCs w:val="20"/>
              </w:rPr>
              <w:t>)</w:t>
            </w: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(3)</w:t>
            </w:r>
            <w:r w:rsidRPr="006870C4">
              <w:rPr>
                <w:rFonts w:asciiTheme="majorHAnsi" w:hAnsiTheme="majorHAnsi"/>
                <w:szCs w:val="20"/>
              </w:rPr>
              <w:t xml:space="preserve"> To A or another person</w:t>
            </w:r>
            <w:r w:rsidR="0042285D" w:rsidRPr="006870C4">
              <w:rPr>
                <w:rFonts w:asciiTheme="majorHAnsi" w:hAnsiTheme="majorHAnsi"/>
                <w:szCs w:val="20"/>
              </w:rPr>
              <w:t>.</w:t>
            </w:r>
            <w:r w:rsidRPr="006870C4">
              <w:rPr>
                <w:rFonts w:asciiTheme="majorHAnsi" w:hAnsiTheme="majorHAnsi"/>
                <w:szCs w:val="20"/>
              </w:rPr>
              <w:t xml:space="preserve"> (</w:t>
            </w:r>
            <w:r w:rsidRPr="006870C4">
              <w:rPr>
                <w:rFonts w:asciiTheme="majorHAnsi" w:hAnsiTheme="majorHAnsi"/>
                <w:b/>
                <w:i/>
                <w:color w:val="FF0000"/>
                <w:szCs w:val="20"/>
              </w:rPr>
              <w:t>Ruzic</w:t>
            </w:r>
            <w:r w:rsidRPr="006870C4">
              <w:rPr>
                <w:rFonts w:asciiTheme="majorHAnsi" w:hAnsiTheme="majorHAnsi"/>
                <w:szCs w:val="20"/>
              </w:rPr>
              <w:t>).</w:t>
            </w:r>
          </w:p>
          <w:p w:rsidR="0042285D"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(4)</w:t>
            </w:r>
            <w:r w:rsidRPr="006870C4">
              <w:rPr>
                <w:rFonts w:asciiTheme="majorHAnsi" w:hAnsiTheme="majorHAnsi"/>
                <w:szCs w:val="20"/>
              </w:rPr>
              <w:t xml:space="preserve"> Which A believes will be carried out </w:t>
            </w:r>
          </w:p>
          <w:p w:rsidR="00DB22D0" w:rsidRPr="006870C4" w:rsidRDefault="0042285D" w:rsidP="004A6F93">
            <w:pPr>
              <w:pStyle w:val="ColorfulList-Accent11"/>
              <w:numPr>
                <w:ilvl w:val="0"/>
                <w:numId w:val="23"/>
              </w:numPr>
              <w:rPr>
                <w:rFonts w:asciiTheme="majorHAnsi" w:hAnsiTheme="majorHAnsi"/>
                <w:szCs w:val="20"/>
              </w:rPr>
            </w:pPr>
            <w:r w:rsidRPr="006870C4">
              <w:rPr>
                <w:rFonts w:asciiTheme="majorHAnsi" w:hAnsiTheme="majorHAnsi"/>
                <w:b/>
                <w:szCs w:val="20"/>
              </w:rPr>
              <w:t xml:space="preserve">(5) </w:t>
            </w:r>
            <w:r w:rsidR="00DB22D0" w:rsidRPr="006870C4">
              <w:rPr>
                <w:rFonts w:asciiTheme="majorHAnsi" w:hAnsiTheme="majorHAnsi"/>
                <w:szCs w:val="20"/>
              </w:rPr>
              <w:t>from a person</w:t>
            </w:r>
            <w:r w:rsidR="00BA52E2">
              <w:rPr>
                <w:rFonts w:asciiTheme="majorHAnsi" w:hAnsiTheme="majorHAnsi"/>
                <w:szCs w:val="20"/>
              </w:rPr>
              <w:t xml:space="preserve"> </w:t>
            </w:r>
            <w:r w:rsidR="00BA52E2" w:rsidRPr="006870C4">
              <w:rPr>
                <w:rFonts w:asciiTheme="majorHAnsi" w:hAnsiTheme="majorHAnsi"/>
                <w:szCs w:val="20"/>
              </w:rPr>
              <w:t>Who A is not a party in  conspiracy or association with</w:t>
            </w:r>
            <w:r w:rsidR="00DB22D0" w:rsidRPr="006870C4">
              <w:rPr>
                <w:rFonts w:asciiTheme="majorHAnsi" w:hAnsiTheme="majorHAnsi"/>
                <w:szCs w:val="20"/>
              </w:rPr>
              <w:t>.</w:t>
            </w: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42285D" w:rsidRPr="006870C4">
              <w:rPr>
                <w:rFonts w:asciiTheme="majorHAnsi" w:hAnsiTheme="majorHAnsi"/>
                <w:b/>
                <w:szCs w:val="20"/>
              </w:rPr>
              <w:t>6</w:t>
            </w:r>
            <w:r w:rsidRPr="006870C4">
              <w:rPr>
                <w:rFonts w:asciiTheme="majorHAnsi" w:hAnsiTheme="majorHAnsi"/>
                <w:b/>
                <w:szCs w:val="20"/>
              </w:rPr>
              <w:t>)</w:t>
            </w:r>
            <w:r w:rsidRPr="006870C4">
              <w:rPr>
                <w:rFonts w:asciiTheme="majorHAnsi" w:hAnsiTheme="majorHAnsi"/>
                <w:szCs w:val="20"/>
              </w:rPr>
              <w:t xml:space="preserve"> While A has no safe avenue of escape, using a modified objective test (read in due to </w:t>
            </w:r>
            <w:r w:rsidRPr="006870C4">
              <w:rPr>
                <w:rFonts w:asciiTheme="majorHAnsi" w:hAnsiTheme="majorHAnsi"/>
                <w:b/>
                <w:i/>
                <w:color w:val="FF0000"/>
                <w:szCs w:val="20"/>
              </w:rPr>
              <w:t>Ruzic</w:t>
            </w:r>
            <w:r w:rsidRPr="006870C4">
              <w:rPr>
                <w:rFonts w:asciiTheme="majorHAnsi" w:hAnsiTheme="majorHAnsi"/>
                <w:szCs w:val="20"/>
              </w:rPr>
              <w:t>)</w:t>
            </w:r>
          </w:p>
          <w:p w:rsidR="0048718B" w:rsidRPr="006870C4" w:rsidRDefault="0048718B" w:rsidP="0048718B">
            <w:pPr>
              <w:pStyle w:val="ColorfulList-Accent11"/>
              <w:numPr>
                <w:ilvl w:val="1"/>
                <w:numId w:val="22"/>
              </w:numPr>
              <w:rPr>
                <w:rFonts w:asciiTheme="majorHAnsi" w:hAnsiTheme="majorHAnsi"/>
                <w:sz w:val="16"/>
                <w:szCs w:val="20"/>
              </w:rPr>
            </w:pPr>
            <w:r w:rsidRPr="006870C4">
              <w:rPr>
                <w:rFonts w:asciiTheme="majorHAnsi" w:hAnsiTheme="majorHAnsi"/>
                <w:b/>
                <w:i/>
                <w:color w:val="FF0000"/>
              </w:rPr>
              <w:t xml:space="preserve">Hibert </w:t>
            </w:r>
            <w:r w:rsidR="00BA52E2">
              <w:rPr>
                <w:rFonts w:asciiTheme="majorHAnsi" w:hAnsiTheme="majorHAnsi"/>
              </w:rPr>
              <w:t>tells us to take A</w:t>
            </w:r>
            <w:r w:rsidRPr="006870C4">
              <w:rPr>
                <w:rFonts w:asciiTheme="majorHAnsi" w:hAnsiTheme="majorHAnsi"/>
              </w:rPr>
              <w:t>’s situation and characteristics into account</w:t>
            </w:r>
          </w:p>
          <w:p w:rsidR="0048718B" w:rsidRPr="006870C4" w:rsidRDefault="0048718B" w:rsidP="0048718B">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Lavallee  </w:t>
            </w:r>
            <w:r w:rsidRPr="006870C4">
              <w:rPr>
                <w:rFonts w:asciiTheme="majorHAnsi" w:hAnsiTheme="majorHAnsi"/>
                <w:szCs w:val="20"/>
              </w:rPr>
              <w:t xml:space="preserve">says when considering </w:t>
            </w:r>
            <w:r w:rsidRPr="006870C4">
              <w:rPr>
                <w:rFonts w:asciiTheme="majorHAnsi" w:hAnsiTheme="majorHAnsi"/>
                <w:b/>
                <w:szCs w:val="20"/>
              </w:rPr>
              <w:t>reasonableness</w:t>
            </w:r>
            <w:r w:rsidRPr="006870C4">
              <w:rPr>
                <w:rFonts w:asciiTheme="majorHAnsi" w:hAnsiTheme="majorHAnsi"/>
                <w:szCs w:val="20"/>
              </w:rPr>
              <w:t>, the experience, history, perceptions and circumstances of A can be considered.</w:t>
            </w:r>
          </w:p>
          <w:p w:rsidR="0048718B" w:rsidRPr="006870C4" w:rsidRDefault="0048718B" w:rsidP="0048718B">
            <w:pPr>
              <w:pStyle w:val="ColorfulList-Accent11"/>
              <w:numPr>
                <w:ilvl w:val="1"/>
                <w:numId w:val="22"/>
              </w:numPr>
              <w:rPr>
                <w:rFonts w:asciiTheme="majorHAnsi" w:hAnsiTheme="majorHAnsi"/>
                <w:szCs w:val="20"/>
              </w:rPr>
            </w:pPr>
            <w:r w:rsidRPr="006870C4">
              <w:rPr>
                <w:rFonts w:asciiTheme="majorHAnsi" w:hAnsiTheme="majorHAnsi"/>
                <w:b/>
                <w:i/>
                <w:color w:val="FF0000"/>
                <w:szCs w:val="20"/>
              </w:rPr>
              <w:t xml:space="preserve">BUT**Cinous </w:t>
            </w:r>
            <w:r w:rsidRPr="006870C4">
              <w:rPr>
                <w:rFonts w:asciiTheme="majorHAnsi" w:hAnsiTheme="majorHAnsi"/>
                <w:b/>
                <w:i/>
                <w:szCs w:val="20"/>
              </w:rPr>
              <w:t xml:space="preserve">says don’t assess </w:t>
            </w:r>
            <w:r w:rsidRPr="006870C4">
              <w:rPr>
                <w:rFonts w:asciiTheme="majorHAnsi" w:hAnsiTheme="majorHAnsi"/>
                <w:b/>
                <w:szCs w:val="20"/>
              </w:rPr>
              <w:t>reasonableness of A’s belief from perspective of criminal subculture because would be antithetical to public order</w:t>
            </w:r>
            <w:r w:rsidRPr="006870C4">
              <w:rPr>
                <w:rFonts w:asciiTheme="majorHAnsi" w:hAnsiTheme="majorHAnsi"/>
                <w:szCs w:val="20"/>
              </w:rPr>
              <w:t>.  .</w:t>
            </w: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b/>
                <w:szCs w:val="20"/>
              </w:rPr>
              <w:t>(</w:t>
            </w:r>
            <w:r w:rsidR="0042285D" w:rsidRPr="006870C4">
              <w:rPr>
                <w:rFonts w:asciiTheme="majorHAnsi" w:hAnsiTheme="majorHAnsi"/>
                <w:b/>
                <w:szCs w:val="20"/>
              </w:rPr>
              <w:t>7</w:t>
            </w:r>
            <w:r w:rsidRPr="006870C4">
              <w:rPr>
                <w:rFonts w:asciiTheme="majorHAnsi" w:hAnsiTheme="majorHAnsi"/>
                <w:b/>
                <w:szCs w:val="20"/>
              </w:rPr>
              <w:t>) Query</w:t>
            </w:r>
            <w:r w:rsidRPr="006870C4">
              <w:rPr>
                <w:rFonts w:asciiTheme="majorHAnsi" w:hAnsiTheme="majorHAnsi"/>
                <w:szCs w:val="20"/>
              </w:rPr>
              <w:t xml:space="preserve"> </w:t>
            </w:r>
            <w:r w:rsidRPr="006870C4">
              <w:rPr>
                <w:rFonts w:asciiTheme="majorHAnsi" w:hAnsiTheme="majorHAnsi"/>
                <w:b/>
                <w:szCs w:val="20"/>
              </w:rPr>
              <w:t>whether proportionality should be read in</w:t>
            </w:r>
            <w:r w:rsidR="009F1E13" w:rsidRPr="006870C4">
              <w:rPr>
                <w:rFonts w:asciiTheme="majorHAnsi" w:hAnsiTheme="majorHAnsi"/>
                <w:szCs w:val="20"/>
              </w:rPr>
              <w:t xml:space="preserve"> if YES measure As threat v Act on subjective and modified objective test</w:t>
            </w:r>
            <w:r w:rsidRPr="006870C4">
              <w:rPr>
                <w:rFonts w:asciiTheme="majorHAnsi" w:hAnsiTheme="majorHAnsi"/>
                <w:szCs w:val="20"/>
              </w:rPr>
              <w:t xml:space="preserve"> (</w:t>
            </w:r>
            <w:r w:rsidRPr="006870C4">
              <w:rPr>
                <w:rFonts w:asciiTheme="majorHAnsi" w:hAnsiTheme="majorHAnsi"/>
                <w:b/>
                <w:i/>
                <w:color w:val="FF0000"/>
                <w:szCs w:val="20"/>
              </w:rPr>
              <w:t>Ruzic</w:t>
            </w:r>
            <w:r w:rsidRPr="006870C4">
              <w:rPr>
                <w:rFonts w:asciiTheme="majorHAnsi" w:hAnsiTheme="majorHAnsi"/>
                <w:szCs w:val="20"/>
              </w:rPr>
              <w:t>).</w:t>
            </w:r>
            <w:r w:rsidR="00B433C0" w:rsidRPr="006870C4">
              <w:rPr>
                <w:rFonts w:asciiTheme="majorHAnsi" w:hAnsiTheme="majorHAnsi"/>
                <w:szCs w:val="20"/>
              </w:rPr>
              <w:t xml:space="preserve"> IF CROWN SAY YES IF D SAY NO</w:t>
            </w:r>
          </w:p>
          <w:p w:rsidR="00E0780A" w:rsidRPr="006870C4" w:rsidRDefault="009F1E13" w:rsidP="009F1E13">
            <w:pPr>
              <w:pStyle w:val="ColorfulList-Accent11"/>
              <w:numPr>
                <w:ilvl w:val="1"/>
                <w:numId w:val="23"/>
              </w:numPr>
              <w:rPr>
                <w:rFonts w:asciiTheme="majorHAnsi" w:hAnsiTheme="majorHAnsi"/>
                <w:szCs w:val="20"/>
              </w:rPr>
            </w:pPr>
            <w:r w:rsidRPr="006870C4">
              <w:rPr>
                <w:rFonts w:asciiTheme="majorHAnsi" w:hAnsiTheme="majorHAnsi"/>
                <w:szCs w:val="20"/>
              </w:rPr>
              <w:t xml:space="preserve">In </w:t>
            </w:r>
            <w:r w:rsidRPr="006870C4">
              <w:rPr>
                <w:rFonts w:asciiTheme="majorHAnsi" w:hAnsiTheme="majorHAnsi"/>
                <w:b/>
                <w:i/>
                <w:color w:val="FF0000"/>
                <w:szCs w:val="20"/>
              </w:rPr>
              <w:t>Latimer</w:t>
            </w:r>
            <w:r w:rsidRPr="006870C4">
              <w:rPr>
                <w:rFonts w:asciiTheme="majorHAnsi" w:hAnsiTheme="majorHAnsi"/>
                <w:color w:val="FF0000"/>
                <w:szCs w:val="20"/>
              </w:rPr>
              <w:t xml:space="preserve"> </w:t>
            </w:r>
            <w:r w:rsidRPr="006870C4">
              <w:rPr>
                <w:rFonts w:asciiTheme="majorHAnsi" w:hAnsiTheme="majorHAnsi"/>
                <w:szCs w:val="20"/>
              </w:rPr>
              <w:t>the court says they don’t need to be exactly proportionate, but similar</w:t>
            </w:r>
          </w:p>
          <w:p w:rsidR="00DB22D0" w:rsidRPr="006870C4" w:rsidRDefault="009F1E13" w:rsidP="004A6F93">
            <w:pPr>
              <w:pStyle w:val="ColorfulList-Accent11"/>
              <w:numPr>
                <w:ilvl w:val="0"/>
                <w:numId w:val="23"/>
              </w:numPr>
              <w:rPr>
                <w:rFonts w:asciiTheme="majorHAnsi" w:hAnsiTheme="majorHAnsi"/>
                <w:szCs w:val="20"/>
              </w:rPr>
            </w:pPr>
            <w:r w:rsidRPr="006870C4">
              <w:rPr>
                <w:rFonts w:asciiTheme="majorHAnsi" w:hAnsiTheme="majorHAnsi"/>
                <w:b/>
                <w:szCs w:val="20"/>
              </w:rPr>
              <w:t xml:space="preserve"> </w:t>
            </w:r>
            <w:r w:rsidR="00DB22D0" w:rsidRPr="006870C4">
              <w:rPr>
                <w:rFonts w:asciiTheme="majorHAnsi" w:hAnsiTheme="majorHAnsi"/>
                <w:b/>
                <w:szCs w:val="20"/>
              </w:rPr>
              <w:t>(</w:t>
            </w:r>
            <w:r w:rsidR="0042285D" w:rsidRPr="006870C4">
              <w:rPr>
                <w:rFonts w:asciiTheme="majorHAnsi" w:hAnsiTheme="majorHAnsi"/>
                <w:b/>
                <w:szCs w:val="20"/>
              </w:rPr>
              <w:t>8</w:t>
            </w:r>
            <w:r w:rsidR="00DB22D0" w:rsidRPr="006870C4">
              <w:rPr>
                <w:rFonts w:asciiTheme="majorHAnsi" w:hAnsiTheme="majorHAnsi"/>
                <w:b/>
                <w:szCs w:val="20"/>
              </w:rPr>
              <w:t>)</w:t>
            </w:r>
            <w:r w:rsidR="00DB22D0" w:rsidRPr="006870C4">
              <w:rPr>
                <w:rFonts w:asciiTheme="majorHAnsi" w:hAnsiTheme="majorHAnsi"/>
                <w:szCs w:val="20"/>
              </w:rPr>
              <w:t xml:space="preserve"> Immediacy and presence requirements are read out – </w:t>
            </w:r>
            <w:r w:rsidR="00DB22D0" w:rsidRPr="006870C4">
              <w:rPr>
                <w:rFonts w:asciiTheme="majorHAnsi" w:hAnsiTheme="majorHAnsi"/>
                <w:b/>
                <w:szCs w:val="20"/>
              </w:rPr>
              <w:t>query whether imminence requirement is read in</w:t>
            </w:r>
            <w:r w:rsidR="00DB22D0" w:rsidRPr="006870C4">
              <w:rPr>
                <w:rFonts w:asciiTheme="majorHAnsi" w:hAnsiTheme="majorHAnsi"/>
                <w:szCs w:val="20"/>
              </w:rPr>
              <w:t xml:space="preserve"> (</w:t>
            </w:r>
            <w:r w:rsidR="00DB22D0" w:rsidRPr="006870C4">
              <w:rPr>
                <w:rFonts w:asciiTheme="majorHAnsi" w:hAnsiTheme="majorHAnsi"/>
                <w:b/>
                <w:i/>
                <w:color w:val="FF0000"/>
                <w:szCs w:val="20"/>
              </w:rPr>
              <w:t>Ruzik</w:t>
            </w:r>
            <w:r w:rsidR="00DB22D0" w:rsidRPr="006870C4">
              <w:rPr>
                <w:rFonts w:asciiTheme="majorHAnsi" w:hAnsiTheme="majorHAnsi"/>
                <w:szCs w:val="20"/>
              </w:rPr>
              <w:t>).</w:t>
            </w:r>
          </w:p>
          <w:p w:rsidR="00DB22D0" w:rsidRPr="006870C4" w:rsidRDefault="00DB22D0" w:rsidP="00CF3575">
            <w:pPr>
              <w:rPr>
                <w:rFonts w:asciiTheme="majorHAnsi" w:hAnsiTheme="majorHAnsi"/>
                <w:szCs w:val="20"/>
              </w:rPr>
            </w:pPr>
          </w:p>
        </w:tc>
      </w:tr>
    </w:tbl>
    <w:p w:rsidR="00DB22D0" w:rsidRPr="006870C4" w:rsidRDefault="00DB22D0" w:rsidP="00CF3575">
      <w:pPr>
        <w:rPr>
          <w:rFonts w:asciiTheme="majorHAnsi" w:hAnsiTheme="majorHAnsi"/>
          <w:szCs w:val="20"/>
        </w:rPr>
      </w:pPr>
    </w:p>
    <w:p w:rsidR="00DB22D0" w:rsidRPr="006870C4" w:rsidRDefault="00DB22D0" w:rsidP="004A6F93">
      <w:pPr>
        <w:pStyle w:val="ColorfulList-Accent11"/>
        <w:numPr>
          <w:ilvl w:val="0"/>
          <w:numId w:val="23"/>
        </w:numPr>
        <w:rPr>
          <w:rFonts w:asciiTheme="majorHAnsi" w:hAnsiTheme="majorHAnsi"/>
          <w:szCs w:val="20"/>
        </w:rPr>
      </w:pPr>
      <w:r w:rsidRPr="006870C4">
        <w:rPr>
          <w:rFonts w:asciiTheme="majorHAnsi" w:hAnsiTheme="majorHAnsi"/>
          <w:szCs w:val="20"/>
        </w:rPr>
        <w:t>Defences are subject to Charter review</w:t>
      </w:r>
      <w:r w:rsidR="0033444A" w:rsidRPr="006870C4">
        <w:rPr>
          <w:rFonts w:asciiTheme="majorHAnsi" w:hAnsiTheme="majorHAnsi"/>
          <w:szCs w:val="20"/>
        </w:rPr>
        <w:t xml:space="preserve"> and deserve no more deference than anything else</w:t>
      </w:r>
      <w:r w:rsidRPr="006870C4">
        <w:rPr>
          <w:rFonts w:asciiTheme="majorHAnsi" w:hAnsiTheme="majorHAnsi"/>
          <w:szCs w:val="20"/>
        </w:rPr>
        <w:t xml:space="preserve"> (</w:t>
      </w:r>
      <w:r w:rsidRPr="006870C4">
        <w:rPr>
          <w:rFonts w:asciiTheme="majorHAnsi" w:hAnsiTheme="majorHAnsi"/>
          <w:b/>
          <w:i/>
          <w:color w:val="FF0000"/>
          <w:szCs w:val="20"/>
        </w:rPr>
        <w:t>Ruzic</w:t>
      </w:r>
      <w:r w:rsidRPr="006870C4">
        <w:rPr>
          <w:rFonts w:asciiTheme="majorHAnsi" w:hAnsiTheme="majorHAnsi"/>
          <w:szCs w:val="20"/>
        </w:rPr>
        <w:t>).</w:t>
      </w:r>
    </w:p>
    <w:p w:rsidR="002946CF" w:rsidRPr="00B71EAD" w:rsidRDefault="00DB22D0" w:rsidP="00B71EAD">
      <w:pPr>
        <w:pStyle w:val="ColorfulList-Accent11"/>
        <w:numPr>
          <w:ilvl w:val="0"/>
          <w:numId w:val="23"/>
        </w:numPr>
        <w:rPr>
          <w:rFonts w:asciiTheme="majorHAnsi" w:hAnsiTheme="majorHAnsi"/>
          <w:szCs w:val="20"/>
        </w:rPr>
      </w:pPr>
      <w:r w:rsidRPr="00177DAE">
        <w:rPr>
          <w:rFonts w:asciiTheme="majorHAnsi" w:hAnsiTheme="majorHAnsi"/>
          <w:szCs w:val="20"/>
        </w:rPr>
        <w:t>Moral blameworthiness does not apply to excuses but moral voluntariness does, as a principle of fundamental justice (</w:t>
      </w:r>
      <w:r w:rsidRPr="00177DAE">
        <w:rPr>
          <w:rFonts w:asciiTheme="majorHAnsi" w:hAnsiTheme="majorHAnsi"/>
          <w:b/>
          <w:i/>
          <w:color w:val="FF0000"/>
          <w:szCs w:val="20"/>
        </w:rPr>
        <w:t>Ruzic</w:t>
      </w:r>
      <w:r w:rsidRPr="00177DAE">
        <w:rPr>
          <w:rFonts w:asciiTheme="majorHAnsi" w:hAnsiTheme="majorHAnsi"/>
          <w:szCs w:val="20"/>
        </w:rPr>
        <w:t>)</w:t>
      </w:r>
      <w:r w:rsidR="00177DAE" w:rsidRPr="00177DAE">
        <w:rPr>
          <w:rFonts w:asciiTheme="majorHAnsi" w:hAnsiTheme="majorHAnsi"/>
          <w:szCs w:val="20"/>
        </w:rPr>
        <w:t>.</w:t>
      </w:r>
    </w:p>
    <w:sectPr w:rsidR="002946CF" w:rsidRPr="00B71EAD" w:rsidSect="00CD4E36">
      <w:headerReference w:type="default" r:id="rId8"/>
      <w:footerReference w:type="default" r:id="rId9"/>
      <w:pgSz w:w="12240" w:h="15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1B" w:rsidRDefault="007A051B" w:rsidP="0045139D">
      <w:r>
        <w:separator/>
      </w:r>
    </w:p>
  </w:endnote>
  <w:endnote w:type="continuationSeparator" w:id="0">
    <w:p w:rsidR="007A051B" w:rsidRDefault="007A051B" w:rsidP="00451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49979"/>
      <w:docPartObj>
        <w:docPartGallery w:val="Page Numbers (Bottom of Page)"/>
        <w:docPartUnique/>
      </w:docPartObj>
    </w:sdtPr>
    <w:sdtContent>
      <w:p w:rsidR="00D9146D" w:rsidRDefault="00993E7F">
        <w:pPr>
          <w:pStyle w:val="Footer"/>
          <w:jc w:val="right"/>
        </w:pPr>
        <w:r w:rsidRPr="00177DAE">
          <w:rPr>
            <w:sz w:val="28"/>
          </w:rPr>
          <w:fldChar w:fldCharType="begin"/>
        </w:r>
        <w:r w:rsidR="00D9146D" w:rsidRPr="00177DAE">
          <w:rPr>
            <w:sz w:val="28"/>
          </w:rPr>
          <w:instrText xml:space="preserve"> PAGE   \* MERGEFORMAT </w:instrText>
        </w:r>
        <w:r w:rsidRPr="00177DAE">
          <w:rPr>
            <w:sz w:val="28"/>
          </w:rPr>
          <w:fldChar w:fldCharType="separate"/>
        </w:r>
        <w:r w:rsidR="00D23510">
          <w:rPr>
            <w:noProof/>
            <w:sz w:val="28"/>
          </w:rPr>
          <w:t>1</w:t>
        </w:r>
        <w:r w:rsidRPr="00177DAE">
          <w:rPr>
            <w:sz w:val="28"/>
          </w:rPr>
          <w:fldChar w:fldCharType="end"/>
        </w:r>
      </w:p>
    </w:sdtContent>
  </w:sdt>
  <w:p w:rsidR="00D9146D" w:rsidRDefault="00D91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1B" w:rsidRDefault="007A051B" w:rsidP="0045139D">
      <w:r>
        <w:separator/>
      </w:r>
    </w:p>
  </w:footnote>
  <w:footnote w:type="continuationSeparator" w:id="0">
    <w:p w:rsidR="007A051B" w:rsidRDefault="007A051B" w:rsidP="00451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D" w:rsidRDefault="00D9146D">
    <w:pPr>
      <w:pStyle w:val="Header"/>
      <w:jc w:val="right"/>
    </w:pPr>
  </w:p>
  <w:p w:rsidR="00D9146D" w:rsidRDefault="00D91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559"/>
    <w:multiLevelType w:val="hybridMultilevel"/>
    <w:tmpl w:val="E086EF7C"/>
    <w:lvl w:ilvl="0" w:tplc="F6DE51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62BE"/>
    <w:multiLevelType w:val="hybridMultilevel"/>
    <w:tmpl w:val="E3526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F15AB5"/>
    <w:multiLevelType w:val="hybridMultilevel"/>
    <w:tmpl w:val="396C6D04"/>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60388"/>
    <w:multiLevelType w:val="hybridMultilevel"/>
    <w:tmpl w:val="02D29D30"/>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852" w:hanging="360"/>
      </w:pPr>
      <w:rPr>
        <w:rFonts w:ascii="Courier New" w:hAnsi="Courier New" w:hint="default"/>
      </w:rPr>
    </w:lvl>
    <w:lvl w:ilvl="2" w:tplc="04090005">
      <w:start w:val="1"/>
      <w:numFmt w:val="bullet"/>
      <w:lvlText w:val=""/>
      <w:lvlJc w:val="left"/>
      <w:pPr>
        <w:ind w:left="1277"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877B1"/>
    <w:multiLevelType w:val="hybridMultilevel"/>
    <w:tmpl w:val="FE5EE20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7E33BE"/>
    <w:multiLevelType w:val="hybridMultilevel"/>
    <w:tmpl w:val="46D8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B6263F"/>
    <w:multiLevelType w:val="hybridMultilevel"/>
    <w:tmpl w:val="08C0F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072141"/>
    <w:multiLevelType w:val="hybridMultilevel"/>
    <w:tmpl w:val="E36C3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383566"/>
    <w:multiLevelType w:val="hybridMultilevel"/>
    <w:tmpl w:val="703E9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E627C9"/>
    <w:multiLevelType w:val="hybridMultilevel"/>
    <w:tmpl w:val="291EC464"/>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28"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90337"/>
    <w:multiLevelType w:val="hybridMultilevel"/>
    <w:tmpl w:val="0968257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883293"/>
    <w:multiLevelType w:val="hybridMultilevel"/>
    <w:tmpl w:val="B982480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304EFD"/>
    <w:multiLevelType w:val="hybridMultilevel"/>
    <w:tmpl w:val="23D89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864701"/>
    <w:multiLevelType w:val="hybridMultilevel"/>
    <w:tmpl w:val="C666E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EF239F"/>
    <w:multiLevelType w:val="hybridMultilevel"/>
    <w:tmpl w:val="6756D15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612652"/>
    <w:multiLevelType w:val="hybridMultilevel"/>
    <w:tmpl w:val="82AA59F2"/>
    <w:lvl w:ilvl="0" w:tplc="10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5A9103A"/>
    <w:multiLevelType w:val="hybridMultilevel"/>
    <w:tmpl w:val="5512E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C146BC"/>
    <w:multiLevelType w:val="hybridMultilevel"/>
    <w:tmpl w:val="B7E0A512"/>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82A56"/>
    <w:multiLevelType w:val="hybridMultilevel"/>
    <w:tmpl w:val="9F840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97F158A"/>
    <w:multiLevelType w:val="hybridMultilevel"/>
    <w:tmpl w:val="DAD25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1778" w:hanging="360"/>
      </w:pPr>
      <w:rPr>
        <w:rFonts w:ascii="Symbol" w:hAnsi="Symbol" w:hint="default"/>
      </w:rPr>
    </w:lvl>
    <w:lvl w:ilvl="4" w:tplc="04090005">
      <w:start w:val="1"/>
      <w:numFmt w:val="bullet"/>
      <w:lvlText w:val=""/>
      <w:lvlJc w:val="left"/>
      <w:pPr>
        <w:ind w:left="2204" w:hanging="360"/>
      </w:pPr>
      <w:rPr>
        <w:rFonts w:ascii="Wingdings" w:hAnsi="Wingdings" w:hint="default"/>
        <w:color w:val="auto"/>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482934"/>
    <w:multiLevelType w:val="hybridMultilevel"/>
    <w:tmpl w:val="EB50F7CA"/>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2FCB4AAC"/>
    <w:multiLevelType w:val="hybridMultilevel"/>
    <w:tmpl w:val="E482D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3941F0"/>
    <w:multiLevelType w:val="hybridMultilevel"/>
    <w:tmpl w:val="3F3EB6A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38E0266"/>
    <w:multiLevelType w:val="hybridMultilevel"/>
    <w:tmpl w:val="6A32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435228E"/>
    <w:multiLevelType w:val="hybridMultilevel"/>
    <w:tmpl w:val="86C26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57A4A52"/>
    <w:multiLevelType w:val="hybridMultilevel"/>
    <w:tmpl w:val="CDF84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5E3071D"/>
    <w:multiLevelType w:val="hybridMultilevel"/>
    <w:tmpl w:val="6520E6DC"/>
    <w:lvl w:ilvl="0" w:tplc="D9623F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BB3FC4"/>
    <w:multiLevelType w:val="hybridMultilevel"/>
    <w:tmpl w:val="D07A6D66"/>
    <w:lvl w:ilvl="0" w:tplc="D9623F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F7194"/>
    <w:multiLevelType w:val="hybridMultilevel"/>
    <w:tmpl w:val="29AACC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9586E56"/>
    <w:multiLevelType w:val="hybridMultilevel"/>
    <w:tmpl w:val="7616B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9DC3326"/>
    <w:multiLevelType w:val="hybridMultilevel"/>
    <w:tmpl w:val="F77E2E72"/>
    <w:lvl w:ilvl="0" w:tplc="04090003">
      <w:start w:val="1"/>
      <w:numFmt w:val="bullet"/>
      <w:lvlText w:val=""/>
      <w:lvlJc w:val="left"/>
      <w:pPr>
        <w:ind w:left="360" w:hanging="360"/>
      </w:pPr>
      <w:rPr>
        <w:rFonts w:ascii="Wingdings" w:hAnsi="Wingdings"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nsid w:val="4A380E81"/>
    <w:multiLevelType w:val="hybridMultilevel"/>
    <w:tmpl w:val="411C3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69566E"/>
    <w:multiLevelType w:val="hybridMultilevel"/>
    <w:tmpl w:val="0308A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724B63"/>
    <w:multiLevelType w:val="hybridMultilevel"/>
    <w:tmpl w:val="8D7C3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7F7EC1"/>
    <w:multiLevelType w:val="hybridMultilevel"/>
    <w:tmpl w:val="09EAB3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4F802A59"/>
    <w:multiLevelType w:val="hybridMultilevel"/>
    <w:tmpl w:val="8FA2C634"/>
    <w:lvl w:ilvl="0" w:tplc="F6DE51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F48B3"/>
    <w:multiLevelType w:val="hybridMultilevel"/>
    <w:tmpl w:val="5D1A1F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nsid w:val="56E13158"/>
    <w:multiLevelType w:val="hybridMultilevel"/>
    <w:tmpl w:val="5C42E350"/>
    <w:lvl w:ilvl="0" w:tplc="257EDA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1637" w:hanging="360"/>
      </w:pPr>
      <w:rPr>
        <w:rFonts w:ascii="Symbol" w:hAnsi="Symbol" w:hint="default"/>
      </w:rPr>
    </w:lvl>
    <w:lvl w:ilvl="4" w:tplc="04090003">
      <w:start w:val="1"/>
      <w:numFmt w:val="bullet"/>
      <w:lvlText w:val="o"/>
      <w:lvlJc w:val="left"/>
      <w:pPr>
        <w:ind w:left="2629"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203C9"/>
    <w:multiLevelType w:val="hybridMultilevel"/>
    <w:tmpl w:val="BBB83B18"/>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596C5B51"/>
    <w:multiLevelType w:val="hybridMultilevel"/>
    <w:tmpl w:val="95D6A6A8"/>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B662F9"/>
    <w:multiLevelType w:val="hybridMultilevel"/>
    <w:tmpl w:val="8DFC9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E6817B8"/>
    <w:multiLevelType w:val="hybridMultilevel"/>
    <w:tmpl w:val="3D7AD0DC"/>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1637"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6D429D"/>
    <w:multiLevelType w:val="hybridMultilevel"/>
    <w:tmpl w:val="03CC2C46"/>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start w:val="1"/>
      <w:numFmt w:val="bullet"/>
      <w:lvlText w:val=""/>
      <w:lvlJc w:val="left"/>
      <w:pPr>
        <w:ind w:left="1637" w:hanging="360"/>
      </w:pPr>
      <w:rPr>
        <w:rFonts w:ascii="Symbol" w:hAnsi="Symbol" w:hint="default"/>
      </w:rPr>
    </w:lvl>
    <w:lvl w:ilvl="4" w:tplc="04090003">
      <w:start w:val="1"/>
      <w:numFmt w:val="bullet"/>
      <w:lvlText w:val="o"/>
      <w:lvlJc w:val="left"/>
      <w:pPr>
        <w:ind w:left="2062" w:hanging="360"/>
      </w:pPr>
      <w:rPr>
        <w:rFonts w:ascii="Courier New" w:hAnsi="Courier New" w:hint="default"/>
      </w:rPr>
    </w:lvl>
    <w:lvl w:ilvl="5" w:tplc="04090005">
      <w:start w:val="1"/>
      <w:numFmt w:val="bullet"/>
      <w:lvlText w:val=""/>
      <w:lvlJc w:val="left"/>
      <w:pPr>
        <w:ind w:left="2487"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956C5A"/>
    <w:multiLevelType w:val="hybridMultilevel"/>
    <w:tmpl w:val="EE1C40BE"/>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B45540"/>
    <w:multiLevelType w:val="hybridMultilevel"/>
    <w:tmpl w:val="D834C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7782F3B"/>
    <w:multiLevelType w:val="hybridMultilevel"/>
    <w:tmpl w:val="6094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9CF01BA"/>
    <w:multiLevelType w:val="hybridMultilevel"/>
    <w:tmpl w:val="BAD2B2EA"/>
    <w:lvl w:ilvl="0" w:tplc="D9623F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AA5C6C"/>
    <w:multiLevelType w:val="hybridMultilevel"/>
    <w:tmpl w:val="E74E4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AAD339C"/>
    <w:multiLevelType w:val="hybridMultilevel"/>
    <w:tmpl w:val="2B20E0F2"/>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3163E9"/>
    <w:multiLevelType w:val="hybridMultilevel"/>
    <w:tmpl w:val="F0B630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DB3353F"/>
    <w:multiLevelType w:val="hybridMultilevel"/>
    <w:tmpl w:val="E120181C"/>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E517EB"/>
    <w:multiLevelType w:val="hybridMultilevel"/>
    <w:tmpl w:val="7318F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6143AA0"/>
    <w:multiLevelType w:val="hybridMultilevel"/>
    <w:tmpl w:val="A9A6CB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62B2A65"/>
    <w:multiLevelType w:val="hybridMultilevel"/>
    <w:tmpl w:val="44BE8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7443BE1"/>
    <w:multiLevelType w:val="hybridMultilevel"/>
    <w:tmpl w:val="C7E88B88"/>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8D4097"/>
    <w:multiLevelType w:val="hybridMultilevel"/>
    <w:tmpl w:val="1D3CF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96145E3"/>
    <w:multiLevelType w:val="hybridMultilevel"/>
    <w:tmpl w:val="93F80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E4B50A4"/>
    <w:multiLevelType w:val="hybridMultilevel"/>
    <w:tmpl w:val="E6B69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7"/>
  </w:num>
  <w:num w:numId="4">
    <w:abstractNumId w:val="39"/>
  </w:num>
  <w:num w:numId="5">
    <w:abstractNumId w:val="35"/>
  </w:num>
  <w:num w:numId="6">
    <w:abstractNumId w:val="10"/>
  </w:num>
  <w:num w:numId="7">
    <w:abstractNumId w:val="48"/>
  </w:num>
  <w:num w:numId="8">
    <w:abstractNumId w:val="37"/>
  </w:num>
  <w:num w:numId="9">
    <w:abstractNumId w:val="46"/>
  </w:num>
  <w:num w:numId="10">
    <w:abstractNumId w:val="4"/>
  </w:num>
  <w:num w:numId="11">
    <w:abstractNumId w:val="2"/>
  </w:num>
  <w:num w:numId="12">
    <w:abstractNumId w:val="26"/>
  </w:num>
  <w:num w:numId="13">
    <w:abstractNumId w:val="0"/>
  </w:num>
  <w:num w:numId="14">
    <w:abstractNumId w:val="14"/>
  </w:num>
  <w:num w:numId="15">
    <w:abstractNumId w:val="3"/>
  </w:num>
  <w:num w:numId="16">
    <w:abstractNumId w:val="9"/>
  </w:num>
  <w:num w:numId="17">
    <w:abstractNumId w:val="50"/>
  </w:num>
  <w:num w:numId="18">
    <w:abstractNumId w:val="41"/>
  </w:num>
  <w:num w:numId="19">
    <w:abstractNumId w:val="43"/>
  </w:num>
  <w:num w:numId="20">
    <w:abstractNumId w:val="54"/>
  </w:num>
  <w:num w:numId="21">
    <w:abstractNumId w:val="17"/>
  </w:num>
  <w:num w:numId="22">
    <w:abstractNumId w:val="42"/>
  </w:num>
  <w:num w:numId="23">
    <w:abstractNumId w:val="30"/>
  </w:num>
  <w:num w:numId="24">
    <w:abstractNumId w:val="22"/>
  </w:num>
  <w:num w:numId="25">
    <w:abstractNumId w:val="52"/>
  </w:num>
  <w:num w:numId="26">
    <w:abstractNumId w:val="53"/>
  </w:num>
  <w:num w:numId="27">
    <w:abstractNumId w:val="20"/>
  </w:num>
  <w:num w:numId="28">
    <w:abstractNumId w:val="38"/>
  </w:num>
  <w:num w:numId="29">
    <w:abstractNumId w:val="34"/>
  </w:num>
  <w:num w:numId="30">
    <w:abstractNumId w:val="29"/>
  </w:num>
  <w:num w:numId="31">
    <w:abstractNumId w:val="49"/>
  </w:num>
  <w:num w:numId="32">
    <w:abstractNumId w:val="51"/>
  </w:num>
  <w:num w:numId="33">
    <w:abstractNumId w:val="57"/>
  </w:num>
  <w:num w:numId="34">
    <w:abstractNumId w:val="36"/>
  </w:num>
  <w:num w:numId="35">
    <w:abstractNumId w:val="7"/>
  </w:num>
  <w:num w:numId="36">
    <w:abstractNumId w:val="24"/>
  </w:num>
  <w:num w:numId="37">
    <w:abstractNumId w:val="23"/>
  </w:num>
  <w:num w:numId="38">
    <w:abstractNumId w:val="55"/>
  </w:num>
  <w:num w:numId="39">
    <w:abstractNumId w:val="32"/>
  </w:num>
  <w:num w:numId="40">
    <w:abstractNumId w:val="33"/>
  </w:num>
  <w:num w:numId="41">
    <w:abstractNumId w:val="21"/>
  </w:num>
  <w:num w:numId="42">
    <w:abstractNumId w:val="13"/>
  </w:num>
  <w:num w:numId="43">
    <w:abstractNumId w:val="31"/>
  </w:num>
  <w:num w:numId="44">
    <w:abstractNumId w:val="12"/>
  </w:num>
  <w:num w:numId="45">
    <w:abstractNumId w:val="5"/>
  </w:num>
  <w:num w:numId="46">
    <w:abstractNumId w:val="6"/>
  </w:num>
  <w:num w:numId="47">
    <w:abstractNumId w:val="47"/>
  </w:num>
  <w:num w:numId="48">
    <w:abstractNumId w:val="40"/>
  </w:num>
  <w:num w:numId="49">
    <w:abstractNumId w:val="18"/>
  </w:num>
  <w:num w:numId="50">
    <w:abstractNumId w:val="44"/>
  </w:num>
  <w:num w:numId="51">
    <w:abstractNumId w:val="28"/>
  </w:num>
  <w:num w:numId="52">
    <w:abstractNumId w:val="15"/>
  </w:num>
  <w:num w:numId="53">
    <w:abstractNumId w:val="1"/>
  </w:num>
  <w:num w:numId="54">
    <w:abstractNumId w:val="16"/>
  </w:num>
  <w:num w:numId="55">
    <w:abstractNumId w:val="56"/>
  </w:num>
  <w:num w:numId="56">
    <w:abstractNumId w:val="45"/>
  </w:num>
  <w:num w:numId="57">
    <w:abstractNumId w:val="8"/>
  </w:num>
  <w:num w:numId="58">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3575"/>
    <w:rsid w:val="00000F71"/>
    <w:rsid w:val="00005CB2"/>
    <w:rsid w:val="00012BDE"/>
    <w:rsid w:val="00024C54"/>
    <w:rsid w:val="00031169"/>
    <w:rsid w:val="00042597"/>
    <w:rsid w:val="000466FB"/>
    <w:rsid w:val="000541B1"/>
    <w:rsid w:val="00054D2D"/>
    <w:rsid w:val="0005520C"/>
    <w:rsid w:val="00063EFF"/>
    <w:rsid w:val="00083D74"/>
    <w:rsid w:val="00086809"/>
    <w:rsid w:val="0008737F"/>
    <w:rsid w:val="0009175A"/>
    <w:rsid w:val="00093943"/>
    <w:rsid w:val="00096EF8"/>
    <w:rsid w:val="000A5766"/>
    <w:rsid w:val="000C0E1C"/>
    <w:rsid w:val="000E2807"/>
    <w:rsid w:val="000E49BB"/>
    <w:rsid w:val="000F3210"/>
    <w:rsid w:val="00111952"/>
    <w:rsid w:val="001276BF"/>
    <w:rsid w:val="00132467"/>
    <w:rsid w:val="0014744D"/>
    <w:rsid w:val="00147635"/>
    <w:rsid w:val="001478F7"/>
    <w:rsid w:val="00162162"/>
    <w:rsid w:val="001710B6"/>
    <w:rsid w:val="00177DAE"/>
    <w:rsid w:val="00181FDF"/>
    <w:rsid w:val="00197463"/>
    <w:rsid w:val="001979B8"/>
    <w:rsid w:val="001A006D"/>
    <w:rsid w:val="001A1ED0"/>
    <w:rsid w:val="001B33BB"/>
    <w:rsid w:val="001C097F"/>
    <w:rsid w:val="001D02D0"/>
    <w:rsid w:val="001D1F9F"/>
    <w:rsid w:val="001D4A96"/>
    <w:rsid w:val="001E6EBB"/>
    <w:rsid w:val="001F31CF"/>
    <w:rsid w:val="002068C0"/>
    <w:rsid w:val="002302BD"/>
    <w:rsid w:val="002441AE"/>
    <w:rsid w:val="00281527"/>
    <w:rsid w:val="0028511C"/>
    <w:rsid w:val="002946CF"/>
    <w:rsid w:val="002966D5"/>
    <w:rsid w:val="002974DA"/>
    <w:rsid w:val="00297A0E"/>
    <w:rsid w:val="002A08A3"/>
    <w:rsid w:val="002B3915"/>
    <w:rsid w:val="002C03D0"/>
    <w:rsid w:val="002C7F12"/>
    <w:rsid w:val="002D1FF7"/>
    <w:rsid w:val="002D28E4"/>
    <w:rsid w:val="002F503F"/>
    <w:rsid w:val="002F5D89"/>
    <w:rsid w:val="003155D1"/>
    <w:rsid w:val="00327B56"/>
    <w:rsid w:val="003333E5"/>
    <w:rsid w:val="0033444A"/>
    <w:rsid w:val="0033564F"/>
    <w:rsid w:val="003465A5"/>
    <w:rsid w:val="0035023B"/>
    <w:rsid w:val="003534B8"/>
    <w:rsid w:val="00361129"/>
    <w:rsid w:val="00386929"/>
    <w:rsid w:val="003906DF"/>
    <w:rsid w:val="0039171C"/>
    <w:rsid w:val="00395A52"/>
    <w:rsid w:val="003C54A2"/>
    <w:rsid w:val="003D6B0E"/>
    <w:rsid w:val="00407C78"/>
    <w:rsid w:val="004148FF"/>
    <w:rsid w:val="00414F96"/>
    <w:rsid w:val="0042285D"/>
    <w:rsid w:val="004352FB"/>
    <w:rsid w:val="00435AD8"/>
    <w:rsid w:val="0043715D"/>
    <w:rsid w:val="004433AE"/>
    <w:rsid w:val="0044396A"/>
    <w:rsid w:val="0045139D"/>
    <w:rsid w:val="00466316"/>
    <w:rsid w:val="00466CB6"/>
    <w:rsid w:val="004809E2"/>
    <w:rsid w:val="0048718B"/>
    <w:rsid w:val="004A3D49"/>
    <w:rsid w:val="004A6F93"/>
    <w:rsid w:val="004A71A8"/>
    <w:rsid w:val="004B4BAE"/>
    <w:rsid w:val="004B4F78"/>
    <w:rsid w:val="004C267B"/>
    <w:rsid w:val="004C62E1"/>
    <w:rsid w:val="004C7D96"/>
    <w:rsid w:val="004E18D1"/>
    <w:rsid w:val="004F0C3F"/>
    <w:rsid w:val="00507D68"/>
    <w:rsid w:val="0051124B"/>
    <w:rsid w:val="00513010"/>
    <w:rsid w:val="0052575F"/>
    <w:rsid w:val="005307EF"/>
    <w:rsid w:val="005311FC"/>
    <w:rsid w:val="00531C47"/>
    <w:rsid w:val="00544C09"/>
    <w:rsid w:val="00551C15"/>
    <w:rsid w:val="005537A0"/>
    <w:rsid w:val="005573DF"/>
    <w:rsid w:val="00570114"/>
    <w:rsid w:val="00583593"/>
    <w:rsid w:val="005841F8"/>
    <w:rsid w:val="00590FF0"/>
    <w:rsid w:val="00592860"/>
    <w:rsid w:val="00594DAF"/>
    <w:rsid w:val="005A0371"/>
    <w:rsid w:val="005A673F"/>
    <w:rsid w:val="005B0C5C"/>
    <w:rsid w:val="005B238D"/>
    <w:rsid w:val="005B6303"/>
    <w:rsid w:val="005B7B64"/>
    <w:rsid w:val="005C0957"/>
    <w:rsid w:val="005C15BE"/>
    <w:rsid w:val="005D1159"/>
    <w:rsid w:val="005E53A7"/>
    <w:rsid w:val="005F00ED"/>
    <w:rsid w:val="005F5ED7"/>
    <w:rsid w:val="00600456"/>
    <w:rsid w:val="00612FE2"/>
    <w:rsid w:val="00614754"/>
    <w:rsid w:val="00621000"/>
    <w:rsid w:val="006368A5"/>
    <w:rsid w:val="00642257"/>
    <w:rsid w:val="006428B0"/>
    <w:rsid w:val="00650B6E"/>
    <w:rsid w:val="00653C96"/>
    <w:rsid w:val="00665C42"/>
    <w:rsid w:val="00665EF9"/>
    <w:rsid w:val="00666159"/>
    <w:rsid w:val="00667879"/>
    <w:rsid w:val="00672DE4"/>
    <w:rsid w:val="00682A33"/>
    <w:rsid w:val="006845AF"/>
    <w:rsid w:val="00685B72"/>
    <w:rsid w:val="00686B21"/>
    <w:rsid w:val="006870C4"/>
    <w:rsid w:val="00693175"/>
    <w:rsid w:val="006968CB"/>
    <w:rsid w:val="006971C3"/>
    <w:rsid w:val="006A160B"/>
    <w:rsid w:val="006A32CD"/>
    <w:rsid w:val="006A62E8"/>
    <w:rsid w:val="006B2EE7"/>
    <w:rsid w:val="006B4F21"/>
    <w:rsid w:val="006B7148"/>
    <w:rsid w:val="006C1E7C"/>
    <w:rsid w:val="006C2136"/>
    <w:rsid w:val="006D2DA1"/>
    <w:rsid w:val="006D5D14"/>
    <w:rsid w:val="006D68E2"/>
    <w:rsid w:val="006E4299"/>
    <w:rsid w:val="006E61C5"/>
    <w:rsid w:val="00700136"/>
    <w:rsid w:val="00703BEA"/>
    <w:rsid w:val="0070521D"/>
    <w:rsid w:val="007124A4"/>
    <w:rsid w:val="00713F8E"/>
    <w:rsid w:val="007219C9"/>
    <w:rsid w:val="00733473"/>
    <w:rsid w:val="0073663E"/>
    <w:rsid w:val="00736C34"/>
    <w:rsid w:val="00740E61"/>
    <w:rsid w:val="007502EE"/>
    <w:rsid w:val="00755988"/>
    <w:rsid w:val="007572FF"/>
    <w:rsid w:val="00762AA3"/>
    <w:rsid w:val="007653A7"/>
    <w:rsid w:val="00784DAF"/>
    <w:rsid w:val="007877AC"/>
    <w:rsid w:val="007A051B"/>
    <w:rsid w:val="007A15E6"/>
    <w:rsid w:val="007B35AF"/>
    <w:rsid w:val="007B4EC5"/>
    <w:rsid w:val="007E28DD"/>
    <w:rsid w:val="007F211C"/>
    <w:rsid w:val="007F6ACA"/>
    <w:rsid w:val="008106D7"/>
    <w:rsid w:val="0082738E"/>
    <w:rsid w:val="0083424D"/>
    <w:rsid w:val="00837674"/>
    <w:rsid w:val="008500C8"/>
    <w:rsid w:val="00852410"/>
    <w:rsid w:val="0085377B"/>
    <w:rsid w:val="00860B42"/>
    <w:rsid w:val="00866BA4"/>
    <w:rsid w:val="0087076A"/>
    <w:rsid w:val="0087107A"/>
    <w:rsid w:val="0087320D"/>
    <w:rsid w:val="008766AA"/>
    <w:rsid w:val="008847A4"/>
    <w:rsid w:val="00892749"/>
    <w:rsid w:val="0089376A"/>
    <w:rsid w:val="0089513A"/>
    <w:rsid w:val="00896698"/>
    <w:rsid w:val="00896C5E"/>
    <w:rsid w:val="008A4034"/>
    <w:rsid w:val="008B3FEB"/>
    <w:rsid w:val="008B64AB"/>
    <w:rsid w:val="008C0D83"/>
    <w:rsid w:val="008D29EF"/>
    <w:rsid w:val="008D5B2E"/>
    <w:rsid w:val="008F4BD5"/>
    <w:rsid w:val="008F774B"/>
    <w:rsid w:val="0090405F"/>
    <w:rsid w:val="009155D6"/>
    <w:rsid w:val="009203AE"/>
    <w:rsid w:val="00925A63"/>
    <w:rsid w:val="009328B4"/>
    <w:rsid w:val="00934DD9"/>
    <w:rsid w:val="00936F2F"/>
    <w:rsid w:val="00941681"/>
    <w:rsid w:val="00947738"/>
    <w:rsid w:val="00966627"/>
    <w:rsid w:val="00982B52"/>
    <w:rsid w:val="00993E7F"/>
    <w:rsid w:val="0099509A"/>
    <w:rsid w:val="00997E86"/>
    <w:rsid w:val="009A3ADA"/>
    <w:rsid w:val="009A6DEB"/>
    <w:rsid w:val="009B5536"/>
    <w:rsid w:val="009C4B73"/>
    <w:rsid w:val="009C6FD7"/>
    <w:rsid w:val="009D341C"/>
    <w:rsid w:val="009D512A"/>
    <w:rsid w:val="009E45EA"/>
    <w:rsid w:val="009F0252"/>
    <w:rsid w:val="009F1E13"/>
    <w:rsid w:val="00A07FCC"/>
    <w:rsid w:val="00A10C7F"/>
    <w:rsid w:val="00A11A65"/>
    <w:rsid w:val="00A26832"/>
    <w:rsid w:val="00A36088"/>
    <w:rsid w:val="00A44669"/>
    <w:rsid w:val="00A46597"/>
    <w:rsid w:val="00A47685"/>
    <w:rsid w:val="00A509FE"/>
    <w:rsid w:val="00A608C8"/>
    <w:rsid w:val="00A61580"/>
    <w:rsid w:val="00A63329"/>
    <w:rsid w:val="00A73B09"/>
    <w:rsid w:val="00A90B04"/>
    <w:rsid w:val="00A95F9F"/>
    <w:rsid w:val="00AC04A9"/>
    <w:rsid w:val="00AC23A8"/>
    <w:rsid w:val="00AD253D"/>
    <w:rsid w:val="00AD3DB4"/>
    <w:rsid w:val="00AD451B"/>
    <w:rsid w:val="00AD4EA2"/>
    <w:rsid w:val="00AD6E74"/>
    <w:rsid w:val="00AE005B"/>
    <w:rsid w:val="00AF5027"/>
    <w:rsid w:val="00B10DBC"/>
    <w:rsid w:val="00B11A16"/>
    <w:rsid w:val="00B13393"/>
    <w:rsid w:val="00B22542"/>
    <w:rsid w:val="00B23FB7"/>
    <w:rsid w:val="00B240BC"/>
    <w:rsid w:val="00B305BB"/>
    <w:rsid w:val="00B30B1C"/>
    <w:rsid w:val="00B3205B"/>
    <w:rsid w:val="00B433C0"/>
    <w:rsid w:val="00B47406"/>
    <w:rsid w:val="00B578D8"/>
    <w:rsid w:val="00B642F3"/>
    <w:rsid w:val="00B71EAD"/>
    <w:rsid w:val="00B72341"/>
    <w:rsid w:val="00B77511"/>
    <w:rsid w:val="00B828FA"/>
    <w:rsid w:val="00BA52E2"/>
    <w:rsid w:val="00BC1D13"/>
    <w:rsid w:val="00BC3A4B"/>
    <w:rsid w:val="00BC47F7"/>
    <w:rsid w:val="00BC7AF0"/>
    <w:rsid w:val="00BD638B"/>
    <w:rsid w:val="00C02EFA"/>
    <w:rsid w:val="00C0355B"/>
    <w:rsid w:val="00C03616"/>
    <w:rsid w:val="00C12BA2"/>
    <w:rsid w:val="00C270D2"/>
    <w:rsid w:val="00C33906"/>
    <w:rsid w:val="00C350F0"/>
    <w:rsid w:val="00C35747"/>
    <w:rsid w:val="00C5278F"/>
    <w:rsid w:val="00C5350F"/>
    <w:rsid w:val="00C63F91"/>
    <w:rsid w:val="00C72395"/>
    <w:rsid w:val="00C72DE3"/>
    <w:rsid w:val="00C76F39"/>
    <w:rsid w:val="00C776AE"/>
    <w:rsid w:val="00C91BC1"/>
    <w:rsid w:val="00C941F4"/>
    <w:rsid w:val="00CA040F"/>
    <w:rsid w:val="00CA33D8"/>
    <w:rsid w:val="00CB6E94"/>
    <w:rsid w:val="00CC45D8"/>
    <w:rsid w:val="00CD4E36"/>
    <w:rsid w:val="00CE0CE1"/>
    <w:rsid w:val="00CE7279"/>
    <w:rsid w:val="00CF0252"/>
    <w:rsid w:val="00CF2D98"/>
    <w:rsid w:val="00CF3575"/>
    <w:rsid w:val="00CF3AE9"/>
    <w:rsid w:val="00CF4B4D"/>
    <w:rsid w:val="00CF53EA"/>
    <w:rsid w:val="00D01D49"/>
    <w:rsid w:val="00D20A04"/>
    <w:rsid w:val="00D23510"/>
    <w:rsid w:val="00D254DA"/>
    <w:rsid w:val="00D255E6"/>
    <w:rsid w:val="00D35657"/>
    <w:rsid w:val="00D51371"/>
    <w:rsid w:val="00D519E9"/>
    <w:rsid w:val="00D53910"/>
    <w:rsid w:val="00D54CCA"/>
    <w:rsid w:val="00D60C07"/>
    <w:rsid w:val="00D876D7"/>
    <w:rsid w:val="00D9146D"/>
    <w:rsid w:val="00DA03E6"/>
    <w:rsid w:val="00DB22D0"/>
    <w:rsid w:val="00DC1A9B"/>
    <w:rsid w:val="00DD3929"/>
    <w:rsid w:val="00DE2A46"/>
    <w:rsid w:val="00DF6184"/>
    <w:rsid w:val="00E0780A"/>
    <w:rsid w:val="00E14B91"/>
    <w:rsid w:val="00E264AE"/>
    <w:rsid w:val="00E33CC4"/>
    <w:rsid w:val="00E616B5"/>
    <w:rsid w:val="00E6180F"/>
    <w:rsid w:val="00E63539"/>
    <w:rsid w:val="00E73644"/>
    <w:rsid w:val="00E74540"/>
    <w:rsid w:val="00E74B20"/>
    <w:rsid w:val="00E762A5"/>
    <w:rsid w:val="00E84342"/>
    <w:rsid w:val="00E84C1B"/>
    <w:rsid w:val="00E8700A"/>
    <w:rsid w:val="00E95694"/>
    <w:rsid w:val="00EA0627"/>
    <w:rsid w:val="00EA0B11"/>
    <w:rsid w:val="00EA418E"/>
    <w:rsid w:val="00EB4D36"/>
    <w:rsid w:val="00EB5B95"/>
    <w:rsid w:val="00EE0523"/>
    <w:rsid w:val="00EF054C"/>
    <w:rsid w:val="00EF4183"/>
    <w:rsid w:val="00F02A53"/>
    <w:rsid w:val="00F05BDC"/>
    <w:rsid w:val="00F107CA"/>
    <w:rsid w:val="00F1577E"/>
    <w:rsid w:val="00F21015"/>
    <w:rsid w:val="00F31319"/>
    <w:rsid w:val="00F35C28"/>
    <w:rsid w:val="00F40F0E"/>
    <w:rsid w:val="00F44C0C"/>
    <w:rsid w:val="00F66079"/>
    <w:rsid w:val="00F942D1"/>
    <w:rsid w:val="00F97C2E"/>
    <w:rsid w:val="00FB4D6E"/>
    <w:rsid w:val="00FC29C5"/>
    <w:rsid w:val="00FD59DC"/>
    <w:rsid w:val="00FE1637"/>
    <w:rsid w:val="00FE233D"/>
    <w:rsid w:val="00FE29D0"/>
    <w:rsid w:val="00FE6BFF"/>
    <w:rsid w:val="00FF03BC"/>
    <w:rsid w:val="00FF3CCA"/>
    <w:rsid w:val="00FF6E7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0"/>
    <w:pPr>
      <w:spacing w:after="0"/>
    </w:pPr>
    <w:rPr>
      <w:rFonts w:ascii="Cambria" w:eastAsia="Cambria" w:hAnsi="Cambria" w:cs="Times New Roman"/>
      <w:sz w:val="20"/>
      <w:szCs w:val="24"/>
      <w:lang w:val="en-US"/>
    </w:rPr>
  </w:style>
  <w:style w:type="paragraph" w:styleId="Heading1">
    <w:name w:val="heading 1"/>
    <w:basedOn w:val="Normal"/>
    <w:next w:val="Normal"/>
    <w:link w:val="Heading1Char"/>
    <w:uiPriority w:val="9"/>
    <w:qFormat/>
    <w:rsid w:val="00042597"/>
    <w:pPr>
      <w:keepNext/>
      <w:keepLines/>
      <w:shd w:val="clear" w:color="auto" w:fill="B2A1C7" w:themeFill="accent4" w:themeFillTint="99"/>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2597"/>
    <w:pPr>
      <w:keepNext/>
      <w:keepLines/>
      <w:shd w:val="clear" w:color="auto" w:fill="FFFF00"/>
      <w:spacing w:before="200"/>
      <w:jc w:val="center"/>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42597"/>
    <w:pPr>
      <w:keepNext/>
      <w:keepLines/>
      <w:shd w:val="clear" w:color="auto" w:fill="99FFCC"/>
      <w:spacing w:before="200"/>
      <w:jc w:val="center"/>
      <w:outlineLvl w:val="2"/>
    </w:pPr>
    <w:rPr>
      <w:rFonts w:asciiTheme="majorHAnsi" w:eastAsiaTheme="majorEastAsia" w:hAnsiTheme="majorHAnsi" w:cstheme="majorBidi"/>
      <w:b/>
      <w:b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F3575"/>
    <w:pPr>
      <w:ind w:left="720"/>
      <w:contextualSpacing/>
    </w:pPr>
  </w:style>
  <w:style w:type="table" w:styleId="TableGrid">
    <w:name w:val="Table Grid"/>
    <w:basedOn w:val="TableNormal"/>
    <w:rsid w:val="00CF3575"/>
    <w:pPr>
      <w:spacing w:after="0"/>
    </w:pPr>
    <w:rPr>
      <w:rFonts w:ascii="Cambria" w:eastAsia="Cambria" w:hAnsi="Cambria" w:cs="Times New Roman"/>
      <w:sz w:val="20"/>
      <w:szCs w:val="20"/>
      <w:lang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nhideWhenUsed/>
    <w:rsid w:val="00CF3575"/>
    <w:rPr>
      <w:sz w:val="16"/>
      <w:szCs w:val="16"/>
    </w:rPr>
  </w:style>
  <w:style w:type="paragraph" w:styleId="CommentText">
    <w:name w:val="annotation text"/>
    <w:basedOn w:val="Normal"/>
    <w:link w:val="CommentTextChar"/>
    <w:unhideWhenUsed/>
    <w:rsid w:val="00CF3575"/>
    <w:pPr>
      <w:spacing w:after="20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rsid w:val="00CF3575"/>
    <w:rPr>
      <w:sz w:val="20"/>
      <w:szCs w:val="20"/>
    </w:rPr>
  </w:style>
  <w:style w:type="paragraph" w:styleId="BalloonText">
    <w:name w:val="Balloon Text"/>
    <w:basedOn w:val="Normal"/>
    <w:link w:val="BalloonTextChar"/>
    <w:uiPriority w:val="99"/>
    <w:semiHidden/>
    <w:unhideWhenUsed/>
    <w:rsid w:val="00CF3575"/>
    <w:rPr>
      <w:rFonts w:ascii="Tahoma" w:hAnsi="Tahoma" w:cs="Tahoma"/>
      <w:sz w:val="16"/>
      <w:szCs w:val="16"/>
    </w:rPr>
  </w:style>
  <w:style w:type="character" w:customStyle="1" w:styleId="BalloonTextChar">
    <w:name w:val="Balloon Text Char"/>
    <w:basedOn w:val="DefaultParagraphFont"/>
    <w:link w:val="BalloonText"/>
    <w:uiPriority w:val="99"/>
    <w:semiHidden/>
    <w:rsid w:val="00CF3575"/>
    <w:rPr>
      <w:rFonts w:ascii="Tahoma" w:eastAsia="Cambria" w:hAnsi="Tahoma" w:cs="Tahoma"/>
      <w:sz w:val="16"/>
      <w:szCs w:val="16"/>
      <w:lang w:val="en-US"/>
    </w:rPr>
  </w:style>
  <w:style w:type="paragraph" w:styleId="ListParagraph">
    <w:name w:val="List Paragraph"/>
    <w:basedOn w:val="Normal"/>
    <w:uiPriority w:val="34"/>
    <w:qFormat/>
    <w:rsid w:val="00666159"/>
    <w:pPr>
      <w:ind w:left="720"/>
      <w:contextualSpacing/>
    </w:pPr>
  </w:style>
  <w:style w:type="paragraph" w:styleId="NormalWeb">
    <w:name w:val="Normal (Web)"/>
    <w:basedOn w:val="Normal"/>
    <w:uiPriority w:val="99"/>
    <w:unhideWhenUsed/>
    <w:rsid w:val="00CE7279"/>
    <w:pPr>
      <w:spacing w:before="100" w:beforeAutospacing="1" w:after="100" w:afterAutospacing="1"/>
    </w:pPr>
    <w:rPr>
      <w:rFonts w:ascii="Times New Roman" w:eastAsia="Times New Roman" w:hAnsi="Times New Roman"/>
      <w:lang w:val="en-CA" w:eastAsia="en-CA"/>
    </w:rPr>
  </w:style>
  <w:style w:type="paragraph" w:styleId="NoSpacing">
    <w:name w:val="No Spacing"/>
    <w:uiPriority w:val="1"/>
    <w:qFormat/>
    <w:rsid w:val="004F0C3F"/>
    <w:pPr>
      <w:spacing w:after="0"/>
    </w:pPr>
    <w:rPr>
      <w:rFonts w:ascii="Cambria" w:eastAsia="Cambria" w:hAnsi="Cambria" w:cs="Times New Roman"/>
      <w:sz w:val="24"/>
      <w:szCs w:val="24"/>
      <w:lang w:val="en-US"/>
    </w:rPr>
  </w:style>
  <w:style w:type="character" w:customStyle="1" w:styleId="Heading3Char">
    <w:name w:val="Heading 3 Char"/>
    <w:basedOn w:val="DefaultParagraphFont"/>
    <w:link w:val="Heading3"/>
    <w:uiPriority w:val="9"/>
    <w:rsid w:val="00042597"/>
    <w:rPr>
      <w:rFonts w:asciiTheme="majorHAnsi" w:eastAsiaTheme="majorEastAsia" w:hAnsiTheme="majorHAnsi" w:cstheme="majorBidi"/>
      <w:b/>
      <w:bCs/>
      <w:sz w:val="20"/>
      <w:shd w:val="clear" w:color="auto" w:fill="99FFCC"/>
    </w:rPr>
  </w:style>
  <w:style w:type="paragraph" w:styleId="CommentSubject">
    <w:name w:val="annotation subject"/>
    <w:basedOn w:val="CommentText"/>
    <w:next w:val="CommentText"/>
    <w:link w:val="CommentSubjectChar"/>
    <w:uiPriority w:val="99"/>
    <w:semiHidden/>
    <w:unhideWhenUsed/>
    <w:rsid w:val="00FB4D6E"/>
    <w:pPr>
      <w:spacing w:after="0"/>
    </w:pPr>
    <w:rPr>
      <w:rFonts w:ascii="Cambria" w:eastAsia="Cambria" w:hAnsi="Cambria" w:cs="Times New Roman"/>
      <w:b/>
      <w:bCs/>
      <w:lang w:val="en-US"/>
    </w:rPr>
  </w:style>
  <w:style w:type="character" w:customStyle="1" w:styleId="CommentSubjectChar">
    <w:name w:val="Comment Subject Char"/>
    <w:basedOn w:val="CommentTextChar"/>
    <w:link w:val="CommentSubject"/>
    <w:uiPriority w:val="99"/>
    <w:semiHidden/>
    <w:rsid w:val="00FB4D6E"/>
    <w:rPr>
      <w:rFonts w:ascii="Cambria" w:eastAsia="Cambria" w:hAnsi="Cambria" w:cs="Times New Roman"/>
      <w:b/>
      <w:bCs/>
      <w:sz w:val="20"/>
      <w:szCs w:val="20"/>
      <w:lang w:val="en-US"/>
    </w:rPr>
  </w:style>
  <w:style w:type="character" w:customStyle="1" w:styleId="Heading1Char">
    <w:name w:val="Heading 1 Char"/>
    <w:basedOn w:val="DefaultParagraphFont"/>
    <w:link w:val="Heading1"/>
    <w:uiPriority w:val="9"/>
    <w:rsid w:val="00042597"/>
    <w:rPr>
      <w:rFonts w:asciiTheme="majorHAnsi" w:eastAsiaTheme="majorEastAsia" w:hAnsiTheme="majorHAnsi" w:cstheme="majorBidi"/>
      <w:b/>
      <w:bCs/>
      <w:sz w:val="28"/>
      <w:szCs w:val="28"/>
      <w:shd w:val="clear" w:color="auto" w:fill="B2A1C7" w:themeFill="accent4" w:themeFillTint="99"/>
      <w:lang w:val="en-US"/>
    </w:rPr>
  </w:style>
  <w:style w:type="character" w:customStyle="1" w:styleId="Heading2Char">
    <w:name w:val="Heading 2 Char"/>
    <w:basedOn w:val="DefaultParagraphFont"/>
    <w:link w:val="Heading2"/>
    <w:uiPriority w:val="9"/>
    <w:rsid w:val="00042597"/>
    <w:rPr>
      <w:rFonts w:asciiTheme="majorHAnsi" w:eastAsiaTheme="majorEastAsia" w:hAnsiTheme="majorHAnsi" w:cstheme="majorBidi"/>
      <w:b/>
      <w:bCs/>
      <w:sz w:val="24"/>
      <w:szCs w:val="26"/>
      <w:shd w:val="clear" w:color="auto" w:fill="FFFF00"/>
      <w:lang w:val="en-US"/>
    </w:rPr>
  </w:style>
  <w:style w:type="paragraph" w:styleId="Header">
    <w:name w:val="header"/>
    <w:basedOn w:val="Normal"/>
    <w:link w:val="HeaderChar"/>
    <w:uiPriority w:val="99"/>
    <w:unhideWhenUsed/>
    <w:rsid w:val="0045139D"/>
    <w:pPr>
      <w:tabs>
        <w:tab w:val="center" w:pos="4680"/>
        <w:tab w:val="right" w:pos="9360"/>
      </w:tabs>
    </w:pPr>
  </w:style>
  <w:style w:type="character" w:customStyle="1" w:styleId="HeaderChar">
    <w:name w:val="Header Char"/>
    <w:basedOn w:val="DefaultParagraphFont"/>
    <w:link w:val="Header"/>
    <w:uiPriority w:val="99"/>
    <w:rsid w:val="0045139D"/>
    <w:rPr>
      <w:rFonts w:ascii="Cambria" w:eastAsia="Cambria" w:hAnsi="Cambria" w:cs="Times New Roman"/>
      <w:sz w:val="24"/>
      <w:szCs w:val="24"/>
      <w:lang w:val="en-US"/>
    </w:rPr>
  </w:style>
  <w:style w:type="paragraph" w:styleId="Footer">
    <w:name w:val="footer"/>
    <w:basedOn w:val="Normal"/>
    <w:link w:val="FooterChar"/>
    <w:uiPriority w:val="99"/>
    <w:unhideWhenUsed/>
    <w:rsid w:val="0045139D"/>
    <w:pPr>
      <w:tabs>
        <w:tab w:val="center" w:pos="4680"/>
        <w:tab w:val="right" w:pos="9360"/>
      </w:tabs>
    </w:pPr>
  </w:style>
  <w:style w:type="character" w:customStyle="1" w:styleId="FooterChar">
    <w:name w:val="Footer Char"/>
    <w:basedOn w:val="DefaultParagraphFont"/>
    <w:link w:val="Footer"/>
    <w:uiPriority w:val="99"/>
    <w:rsid w:val="0045139D"/>
    <w:rPr>
      <w:rFonts w:ascii="Cambria" w:eastAsia="Cambria" w:hAnsi="Cambria" w:cs="Times New Roman"/>
      <w:sz w:val="24"/>
      <w:szCs w:val="24"/>
      <w:lang w:val="en-US"/>
    </w:rPr>
  </w:style>
  <w:style w:type="paragraph" w:styleId="TOCHeading">
    <w:name w:val="TOC Heading"/>
    <w:basedOn w:val="Heading1"/>
    <w:next w:val="Normal"/>
    <w:uiPriority w:val="39"/>
    <w:semiHidden/>
    <w:unhideWhenUsed/>
    <w:qFormat/>
    <w:rsid w:val="004352FB"/>
    <w:pPr>
      <w:shd w:val="clear" w:color="auto" w:fill="auto"/>
      <w:spacing w:line="276" w:lineRule="auto"/>
      <w:jc w:val="left"/>
      <w:outlineLvl w:val="9"/>
    </w:pPr>
    <w:rPr>
      <w:color w:val="365F91" w:themeColor="accent1" w:themeShade="BF"/>
    </w:rPr>
  </w:style>
  <w:style w:type="paragraph" w:styleId="TOC1">
    <w:name w:val="toc 1"/>
    <w:basedOn w:val="Normal"/>
    <w:next w:val="Normal"/>
    <w:autoRedefine/>
    <w:uiPriority w:val="39"/>
    <w:unhideWhenUsed/>
    <w:rsid w:val="004352FB"/>
    <w:pPr>
      <w:spacing w:after="100"/>
    </w:pPr>
  </w:style>
  <w:style w:type="paragraph" w:styleId="TOC3">
    <w:name w:val="toc 3"/>
    <w:basedOn w:val="Normal"/>
    <w:next w:val="Normal"/>
    <w:autoRedefine/>
    <w:uiPriority w:val="39"/>
    <w:unhideWhenUsed/>
    <w:rsid w:val="004352FB"/>
    <w:pPr>
      <w:spacing w:after="100"/>
      <w:ind w:left="400"/>
    </w:pPr>
  </w:style>
  <w:style w:type="paragraph" w:styleId="TOC2">
    <w:name w:val="toc 2"/>
    <w:basedOn w:val="Normal"/>
    <w:next w:val="Normal"/>
    <w:autoRedefine/>
    <w:uiPriority w:val="39"/>
    <w:unhideWhenUsed/>
    <w:rsid w:val="004352FB"/>
    <w:pPr>
      <w:spacing w:after="100"/>
      <w:ind w:left="200"/>
    </w:pPr>
  </w:style>
  <w:style w:type="character" w:styleId="Hyperlink">
    <w:name w:val="Hyperlink"/>
    <w:basedOn w:val="DefaultParagraphFont"/>
    <w:uiPriority w:val="99"/>
    <w:unhideWhenUsed/>
    <w:rsid w:val="00435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9097">
      <w:bodyDiv w:val="1"/>
      <w:marLeft w:val="0"/>
      <w:marRight w:val="0"/>
      <w:marTop w:val="0"/>
      <w:marBottom w:val="0"/>
      <w:divBdr>
        <w:top w:val="none" w:sz="0" w:space="0" w:color="auto"/>
        <w:left w:val="none" w:sz="0" w:space="0" w:color="auto"/>
        <w:bottom w:val="none" w:sz="0" w:space="0" w:color="auto"/>
        <w:right w:val="none" w:sz="0" w:space="0" w:color="auto"/>
      </w:divBdr>
    </w:div>
    <w:div w:id="1332761077">
      <w:bodyDiv w:val="1"/>
      <w:marLeft w:val="0"/>
      <w:marRight w:val="0"/>
      <w:marTop w:val="0"/>
      <w:marBottom w:val="0"/>
      <w:divBdr>
        <w:top w:val="none" w:sz="0" w:space="0" w:color="auto"/>
        <w:left w:val="none" w:sz="0" w:space="0" w:color="auto"/>
        <w:bottom w:val="none" w:sz="0" w:space="0" w:color="auto"/>
        <w:right w:val="none" w:sz="0" w:space="0" w:color="auto"/>
      </w:divBdr>
      <w:divsChild>
        <w:div w:id="929506866">
          <w:marLeft w:val="0"/>
          <w:marRight w:val="0"/>
          <w:marTop w:val="0"/>
          <w:marBottom w:val="0"/>
          <w:divBdr>
            <w:top w:val="none" w:sz="0" w:space="0" w:color="auto"/>
            <w:left w:val="none" w:sz="0" w:space="0" w:color="auto"/>
            <w:bottom w:val="none" w:sz="0" w:space="0" w:color="auto"/>
            <w:right w:val="none" w:sz="0" w:space="0" w:color="auto"/>
          </w:divBdr>
        </w:div>
      </w:divsChild>
    </w:div>
    <w:div w:id="1719813598">
      <w:bodyDiv w:val="1"/>
      <w:marLeft w:val="0"/>
      <w:marRight w:val="0"/>
      <w:marTop w:val="0"/>
      <w:marBottom w:val="0"/>
      <w:divBdr>
        <w:top w:val="none" w:sz="0" w:space="0" w:color="auto"/>
        <w:left w:val="none" w:sz="0" w:space="0" w:color="auto"/>
        <w:bottom w:val="none" w:sz="0" w:space="0" w:color="auto"/>
        <w:right w:val="none" w:sz="0" w:space="0" w:color="auto"/>
      </w:divBdr>
      <w:divsChild>
        <w:div w:id="1327125245">
          <w:marLeft w:val="360"/>
          <w:marRight w:val="0"/>
          <w:marTop w:val="0"/>
          <w:marBottom w:val="0"/>
          <w:divBdr>
            <w:top w:val="none" w:sz="0" w:space="0" w:color="auto"/>
            <w:left w:val="none" w:sz="0" w:space="0" w:color="auto"/>
            <w:bottom w:val="none" w:sz="0" w:space="0" w:color="auto"/>
            <w:right w:val="none" w:sz="0" w:space="0" w:color="auto"/>
          </w:divBdr>
        </w:div>
        <w:div w:id="1102531148">
          <w:marLeft w:val="360"/>
          <w:marRight w:val="0"/>
          <w:marTop w:val="0"/>
          <w:marBottom w:val="0"/>
          <w:divBdr>
            <w:top w:val="none" w:sz="0" w:space="0" w:color="auto"/>
            <w:left w:val="none" w:sz="0" w:space="0" w:color="auto"/>
            <w:bottom w:val="none" w:sz="0" w:space="0" w:color="auto"/>
            <w:right w:val="none" w:sz="0" w:space="0" w:color="auto"/>
          </w:divBdr>
        </w:div>
        <w:div w:id="1711027216">
          <w:marLeft w:val="502"/>
          <w:marRight w:val="0"/>
          <w:marTop w:val="0"/>
          <w:marBottom w:val="0"/>
          <w:divBdr>
            <w:top w:val="none" w:sz="0" w:space="0" w:color="auto"/>
            <w:left w:val="none" w:sz="0" w:space="0" w:color="auto"/>
            <w:bottom w:val="none" w:sz="0" w:space="0" w:color="auto"/>
            <w:right w:val="none" w:sz="0" w:space="0" w:color="auto"/>
          </w:divBdr>
        </w:div>
        <w:div w:id="1412659982">
          <w:marLeft w:val="502"/>
          <w:marRight w:val="0"/>
          <w:marTop w:val="0"/>
          <w:marBottom w:val="0"/>
          <w:divBdr>
            <w:top w:val="none" w:sz="0" w:space="0" w:color="auto"/>
            <w:left w:val="none" w:sz="0" w:space="0" w:color="auto"/>
            <w:bottom w:val="none" w:sz="0" w:space="0" w:color="auto"/>
            <w:right w:val="none" w:sz="0" w:space="0" w:color="auto"/>
          </w:divBdr>
        </w:div>
      </w:divsChild>
    </w:div>
    <w:div w:id="1749158833">
      <w:bodyDiv w:val="1"/>
      <w:marLeft w:val="0"/>
      <w:marRight w:val="0"/>
      <w:marTop w:val="0"/>
      <w:marBottom w:val="0"/>
      <w:divBdr>
        <w:top w:val="none" w:sz="0" w:space="0" w:color="auto"/>
        <w:left w:val="none" w:sz="0" w:space="0" w:color="auto"/>
        <w:bottom w:val="none" w:sz="0" w:space="0" w:color="auto"/>
        <w:right w:val="none" w:sz="0" w:space="0" w:color="auto"/>
      </w:divBdr>
    </w:div>
    <w:div w:id="1890532430">
      <w:bodyDiv w:val="1"/>
      <w:marLeft w:val="0"/>
      <w:marRight w:val="0"/>
      <w:marTop w:val="0"/>
      <w:marBottom w:val="0"/>
      <w:divBdr>
        <w:top w:val="none" w:sz="0" w:space="0" w:color="auto"/>
        <w:left w:val="none" w:sz="0" w:space="0" w:color="auto"/>
        <w:bottom w:val="none" w:sz="0" w:space="0" w:color="auto"/>
        <w:right w:val="none" w:sz="0" w:space="0" w:color="auto"/>
      </w:divBdr>
    </w:div>
    <w:div w:id="20009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5879-35D2-4EAD-B1D1-C6550492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13195</Words>
  <Characters>75218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Jonathon</cp:lastModifiedBy>
  <cp:revision>2</cp:revision>
  <dcterms:created xsi:type="dcterms:W3CDTF">2014-02-15T18:16:00Z</dcterms:created>
  <dcterms:modified xsi:type="dcterms:W3CDTF">2014-02-15T18:16:00Z</dcterms:modified>
</cp:coreProperties>
</file>