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BB7B" w14:textId="77777777" w:rsidR="000C2617" w:rsidRDefault="000C2617">
      <w:pPr>
        <w:sectPr w:rsidR="000C2617" w:rsidSect="000C2617">
          <w:footerReference w:type="even" r:id="rId8"/>
          <w:footerReference w:type="default" r:id="rId9"/>
          <w:pgSz w:w="15840" w:h="12240" w:orient="landscape"/>
          <w:pgMar w:top="720" w:right="720" w:bottom="720" w:left="720" w:header="708" w:footer="708" w:gutter="0"/>
          <w:cols w:num="2" w:space="720"/>
          <w:docGrid w:linePitch="360"/>
        </w:sectPr>
      </w:pPr>
    </w:p>
    <w:p w14:paraId="693A148B" w14:textId="77777777" w:rsidR="002D44ED" w:rsidRDefault="002D44ED">
      <w:pPr>
        <w:pStyle w:val="TOC1"/>
        <w:tabs>
          <w:tab w:val="right" w:pos="6836"/>
        </w:tabs>
        <w:rPr>
          <w:rFonts w:eastAsiaTheme="minorEastAsia" w:cstheme="minorBidi"/>
          <w:b w:val="0"/>
          <w:caps w:val="0"/>
          <w:noProof/>
          <w:sz w:val="24"/>
          <w:szCs w:val="24"/>
          <w:u w:val="none"/>
          <w:lang w:eastAsia="ja-JP"/>
        </w:rPr>
      </w:pPr>
      <w:r>
        <w:lastRenderedPageBreak/>
        <w:fldChar w:fldCharType="begin"/>
      </w:r>
      <w:r>
        <w:instrText xml:space="preserve"> TOC \o "1-3" </w:instrText>
      </w:r>
      <w:r>
        <w:fldChar w:fldCharType="separate"/>
      </w:r>
      <w:r w:rsidRPr="00434EC3">
        <w:rPr>
          <w:rFonts w:ascii="Avenir Next Condensed Medium" w:hAnsi="Avenir Next Condensed Medium"/>
          <w:noProof/>
        </w:rPr>
        <w:t>Basic Structure Of the ITA:</w:t>
      </w:r>
      <w:r>
        <w:rPr>
          <w:noProof/>
        </w:rPr>
        <w:tab/>
      </w:r>
      <w:r>
        <w:rPr>
          <w:noProof/>
        </w:rPr>
        <w:fldChar w:fldCharType="begin"/>
      </w:r>
      <w:r>
        <w:rPr>
          <w:noProof/>
        </w:rPr>
        <w:instrText xml:space="preserve"> PAGEREF _Toc227763728 \h </w:instrText>
      </w:r>
      <w:r>
        <w:rPr>
          <w:noProof/>
        </w:rPr>
      </w:r>
      <w:r>
        <w:rPr>
          <w:noProof/>
        </w:rPr>
        <w:fldChar w:fldCharType="separate"/>
      </w:r>
      <w:r w:rsidR="002A0E67">
        <w:rPr>
          <w:noProof/>
        </w:rPr>
        <w:t>3</w:t>
      </w:r>
      <w:r>
        <w:rPr>
          <w:noProof/>
        </w:rPr>
        <w:fldChar w:fldCharType="end"/>
      </w:r>
    </w:p>
    <w:p w14:paraId="743309EF"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Tax Unit</w:t>
      </w:r>
      <w:r>
        <w:rPr>
          <w:noProof/>
        </w:rPr>
        <w:tab/>
      </w:r>
      <w:r>
        <w:rPr>
          <w:noProof/>
        </w:rPr>
        <w:fldChar w:fldCharType="begin"/>
      </w:r>
      <w:r>
        <w:rPr>
          <w:noProof/>
        </w:rPr>
        <w:instrText xml:space="preserve"> PAGEREF _Toc227763729 \h </w:instrText>
      </w:r>
      <w:r>
        <w:rPr>
          <w:noProof/>
        </w:rPr>
      </w:r>
      <w:r>
        <w:rPr>
          <w:noProof/>
        </w:rPr>
        <w:fldChar w:fldCharType="separate"/>
      </w:r>
      <w:r w:rsidR="002A0E67">
        <w:rPr>
          <w:noProof/>
        </w:rPr>
        <w:t>3</w:t>
      </w:r>
      <w:r>
        <w:rPr>
          <w:noProof/>
        </w:rPr>
        <w:fldChar w:fldCharType="end"/>
      </w:r>
    </w:p>
    <w:p w14:paraId="6511162D"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Tax Base</w:t>
      </w:r>
      <w:r>
        <w:rPr>
          <w:noProof/>
        </w:rPr>
        <w:tab/>
      </w:r>
      <w:r>
        <w:rPr>
          <w:noProof/>
        </w:rPr>
        <w:fldChar w:fldCharType="begin"/>
      </w:r>
      <w:r>
        <w:rPr>
          <w:noProof/>
        </w:rPr>
        <w:instrText xml:space="preserve"> PAGEREF _Toc227763730 \h </w:instrText>
      </w:r>
      <w:r>
        <w:rPr>
          <w:noProof/>
        </w:rPr>
      </w:r>
      <w:r>
        <w:rPr>
          <w:noProof/>
        </w:rPr>
        <w:fldChar w:fldCharType="separate"/>
      </w:r>
      <w:r w:rsidR="002A0E67">
        <w:rPr>
          <w:noProof/>
        </w:rPr>
        <w:t>3</w:t>
      </w:r>
      <w:r>
        <w:rPr>
          <w:noProof/>
        </w:rPr>
        <w:fldChar w:fldCharType="end"/>
      </w:r>
    </w:p>
    <w:p w14:paraId="5B8C9C08"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Accounting Period</w:t>
      </w:r>
      <w:r>
        <w:rPr>
          <w:noProof/>
        </w:rPr>
        <w:tab/>
      </w:r>
      <w:r>
        <w:rPr>
          <w:noProof/>
        </w:rPr>
        <w:fldChar w:fldCharType="begin"/>
      </w:r>
      <w:r>
        <w:rPr>
          <w:noProof/>
        </w:rPr>
        <w:instrText xml:space="preserve"> PAGEREF _Toc227763731 \h </w:instrText>
      </w:r>
      <w:r>
        <w:rPr>
          <w:noProof/>
        </w:rPr>
      </w:r>
      <w:r>
        <w:rPr>
          <w:noProof/>
        </w:rPr>
        <w:fldChar w:fldCharType="separate"/>
      </w:r>
      <w:r w:rsidR="002A0E67">
        <w:rPr>
          <w:noProof/>
        </w:rPr>
        <w:t>3</w:t>
      </w:r>
      <w:r>
        <w:rPr>
          <w:noProof/>
        </w:rPr>
        <w:fldChar w:fldCharType="end"/>
      </w:r>
    </w:p>
    <w:p w14:paraId="3C4AB70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Tax Rates – s. 117(2)</w:t>
      </w:r>
      <w:r>
        <w:rPr>
          <w:noProof/>
        </w:rPr>
        <w:tab/>
      </w:r>
      <w:r>
        <w:rPr>
          <w:noProof/>
        </w:rPr>
        <w:fldChar w:fldCharType="begin"/>
      </w:r>
      <w:r>
        <w:rPr>
          <w:noProof/>
        </w:rPr>
        <w:instrText xml:space="preserve"> PAGEREF _Toc227763732 \h </w:instrText>
      </w:r>
      <w:r>
        <w:rPr>
          <w:noProof/>
        </w:rPr>
      </w:r>
      <w:r>
        <w:rPr>
          <w:noProof/>
        </w:rPr>
        <w:fldChar w:fldCharType="separate"/>
      </w:r>
      <w:r w:rsidR="002A0E67">
        <w:rPr>
          <w:noProof/>
        </w:rPr>
        <w:t>3</w:t>
      </w:r>
      <w:r>
        <w:rPr>
          <w:noProof/>
        </w:rPr>
        <w:fldChar w:fldCharType="end"/>
      </w:r>
    </w:p>
    <w:p w14:paraId="195C2C09"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Tax Credits</w:t>
      </w:r>
      <w:r>
        <w:rPr>
          <w:noProof/>
        </w:rPr>
        <w:tab/>
      </w:r>
      <w:r>
        <w:rPr>
          <w:noProof/>
        </w:rPr>
        <w:fldChar w:fldCharType="begin"/>
      </w:r>
      <w:r>
        <w:rPr>
          <w:noProof/>
        </w:rPr>
        <w:instrText xml:space="preserve"> PAGEREF _Toc227763733 \h </w:instrText>
      </w:r>
      <w:r>
        <w:rPr>
          <w:noProof/>
        </w:rPr>
      </w:r>
      <w:r>
        <w:rPr>
          <w:noProof/>
        </w:rPr>
        <w:fldChar w:fldCharType="separate"/>
      </w:r>
      <w:r w:rsidR="002A0E67">
        <w:rPr>
          <w:noProof/>
        </w:rPr>
        <w:t>4</w:t>
      </w:r>
      <w:r>
        <w:rPr>
          <w:noProof/>
        </w:rPr>
        <w:fldChar w:fldCharType="end"/>
      </w:r>
    </w:p>
    <w:p w14:paraId="00121A5C"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Introduction to Interpretation:</w:t>
      </w:r>
      <w:r>
        <w:rPr>
          <w:noProof/>
        </w:rPr>
        <w:tab/>
      </w:r>
      <w:r>
        <w:rPr>
          <w:noProof/>
        </w:rPr>
        <w:fldChar w:fldCharType="begin"/>
      </w:r>
      <w:r>
        <w:rPr>
          <w:noProof/>
        </w:rPr>
        <w:instrText xml:space="preserve"> PAGEREF _Toc227763734 \h </w:instrText>
      </w:r>
      <w:r>
        <w:rPr>
          <w:noProof/>
        </w:rPr>
      </w:r>
      <w:r>
        <w:rPr>
          <w:noProof/>
        </w:rPr>
        <w:fldChar w:fldCharType="separate"/>
      </w:r>
      <w:r w:rsidR="002A0E67">
        <w:rPr>
          <w:noProof/>
        </w:rPr>
        <w:t>4</w:t>
      </w:r>
      <w:r>
        <w:rPr>
          <w:noProof/>
        </w:rPr>
        <w:fldChar w:fldCharType="end"/>
      </w:r>
    </w:p>
    <w:p w14:paraId="5189DAAB"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Modern Rule</w:t>
      </w:r>
      <w:r>
        <w:rPr>
          <w:noProof/>
        </w:rPr>
        <w:tab/>
      </w:r>
      <w:r>
        <w:rPr>
          <w:noProof/>
        </w:rPr>
        <w:fldChar w:fldCharType="begin"/>
      </w:r>
      <w:r>
        <w:rPr>
          <w:noProof/>
        </w:rPr>
        <w:instrText xml:space="preserve"> PAGEREF _Toc227763735 \h </w:instrText>
      </w:r>
      <w:r>
        <w:rPr>
          <w:noProof/>
        </w:rPr>
      </w:r>
      <w:r>
        <w:rPr>
          <w:noProof/>
        </w:rPr>
        <w:fldChar w:fldCharType="separate"/>
      </w:r>
      <w:r w:rsidR="002A0E67">
        <w:rPr>
          <w:noProof/>
        </w:rPr>
        <w:t>4</w:t>
      </w:r>
      <w:r>
        <w:rPr>
          <w:noProof/>
        </w:rPr>
        <w:fldChar w:fldCharType="end"/>
      </w:r>
    </w:p>
    <w:p w14:paraId="3096A226"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Tax Avoidance</w:t>
      </w:r>
      <w:r>
        <w:rPr>
          <w:noProof/>
        </w:rPr>
        <w:tab/>
      </w:r>
      <w:r>
        <w:rPr>
          <w:noProof/>
        </w:rPr>
        <w:fldChar w:fldCharType="begin"/>
      </w:r>
      <w:r>
        <w:rPr>
          <w:noProof/>
        </w:rPr>
        <w:instrText xml:space="preserve"> PAGEREF _Toc227763736 \h </w:instrText>
      </w:r>
      <w:r>
        <w:rPr>
          <w:noProof/>
        </w:rPr>
      </w:r>
      <w:r>
        <w:rPr>
          <w:noProof/>
        </w:rPr>
        <w:fldChar w:fldCharType="separate"/>
      </w:r>
      <w:r w:rsidR="002A0E67">
        <w:rPr>
          <w:noProof/>
        </w:rPr>
        <w:t>4</w:t>
      </w:r>
      <w:r>
        <w:rPr>
          <w:noProof/>
        </w:rPr>
        <w:fldChar w:fldCharType="end"/>
      </w:r>
    </w:p>
    <w:p w14:paraId="1DD74C9F"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Approaches</w:t>
      </w:r>
      <w:r>
        <w:rPr>
          <w:noProof/>
        </w:rPr>
        <w:tab/>
      </w:r>
      <w:r>
        <w:rPr>
          <w:noProof/>
        </w:rPr>
        <w:fldChar w:fldCharType="begin"/>
      </w:r>
      <w:r>
        <w:rPr>
          <w:noProof/>
        </w:rPr>
        <w:instrText xml:space="preserve"> PAGEREF _Toc227763737 \h </w:instrText>
      </w:r>
      <w:r>
        <w:rPr>
          <w:noProof/>
        </w:rPr>
      </w:r>
      <w:r>
        <w:rPr>
          <w:noProof/>
        </w:rPr>
        <w:fldChar w:fldCharType="separate"/>
      </w:r>
      <w:r w:rsidR="002A0E67">
        <w:rPr>
          <w:noProof/>
        </w:rPr>
        <w:t>4</w:t>
      </w:r>
      <w:r>
        <w:rPr>
          <w:noProof/>
        </w:rPr>
        <w:fldChar w:fldCharType="end"/>
      </w:r>
    </w:p>
    <w:p w14:paraId="67A327CE"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SAARS</w:t>
      </w:r>
      <w:r>
        <w:rPr>
          <w:noProof/>
        </w:rPr>
        <w:tab/>
      </w:r>
      <w:r>
        <w:rPr>
          <w:noProof/>
        </w:rPr>
        <w:fldChar w:fldCharType="begin"/>
      </w:r>
      <w:r>
        <w:rPr>
          <w:noProof/>
        </w:rPr>
        <w:instrText xml:space="preserve"> PAGEREF _Toc227763738 \h </w:instrText>
      </w:r>
      <w:r>
        <w:rPr>
          <w:noProof/>
        </w:rPr>
      </w:r>
      <w:r>
        <w:rPr>
          <w:noProof/>
        </w:rPr>
        <w:fldChar w:fldCharType="separate"/>
      </w:r>
      <w:r w:rsidR="002A0E67">
        <w:rPr>
          <w:noProof/>
        </w:rPr>
        <w:t>4</w:t>
      </w:r>
      <w:r>
        <w:rPr>
          <w:noProof/>
        </w:rPr>
        <w:fldChar w:fldCharType="end"/>
      </w:r>
    </w:p>
    <w:p w14:paraId="793B04F1"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GAAR</w:t>
      </w:r>
      <w:r>
        <w:rPr>
          <w:noProof/>
        </w:rPr>
        <w:tab/>
      </w:r>
      <w:r>
        <w:rPr>
          <w:noProof/>
        </w:rPr>
        <w:fldChar w:fldCharType="begin"/>
      </w:r>
      <w:r>
        <w:rPr>
          <w:noProof/>
        </w:rPr>
        <w:instrText xml:space="preserve"> PAGEREF _Toc227763739 \h </w:instrText>
      </w:r>
      <w:r>
        <w:rPr>
          <w:noProof/>
        </w:rPr>
      </w:r>
      <w:r>
        <w:rPr>
          <w:noProof/>
        </w:rPr>
        <w:fldChar w:fldCharType="separate"/>
      </w:r>
      <w:r w:rsidR="002A0E67">
        <w:rPr>
          <w:noProof/>
        </w:rPr>
        <w:t>5</w:t>
      </w:r>
      <w:r>
        <w:rPr>
          <w:noProof/>
        </w:rPr>
        <w:fldChar w:fldCharType="end"/>
      </w:r>
    </w:p>
    <w:p w14:paraId="68397C19"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Income From Office or Employment</w:t>
      </w:r>
      <w:r>
        <w:rPr>
          <w:noProof/>
        </w:rPr>
        <w:tab/>
      </w:r>
      <w:r>
        <w:rPr>
          <w:noProof/>
        </w:rPr>
        <w:fldChar w:fldCharType="begin"/>
      </w:r>
      <w:r>
        <w:rPr>
          <w:noProof/>
        </w:rPr>
        <w:instrText xml:space="preserve"> PAGEREF _Toc227763740 \h </w:instrText>
      </w:r>
      <w:r>
        <w:rPr>
          <w:noProof/>
        </w:rPr>
      </w:r>
      <w:r>
        <w:rPr>
          <w:noProof/>
        </w:rPr>
        <w:fldChar w:fldCharType="separate"/>
      </w:r>
      <w:r w:rsidR="002A0E67">
        <w:rPr>
          <w:noProof/>
        </w:rPr>
        <w:t>5</w:t>
      </w:r>
      <w:r>
        <w:rPr>
          <w:noProof/>
        </w:rPr>
        <w:fldChar w:fldCharType="end"/>
      </w:r>
    </w:p>
    <w:p w14:paraId="005AB050"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Characterization as Employee.</w:t>
      </w:r>
      <w:r>
        <w:rPr>
          <w:noProof/>
        </w:rPr>
        <w:tab/>
      </w:r>
      <w:r>
        <w:rPr>
          <w:noProof/>
        </w:rPr>
        <w:fldChar w:fldCharType="begin"/>
      </w:r>
      <w:r>
        <w:rPr>
          <w:noProof/>
        </w:rPr>
        <w:instrText xml:space="preserve"> PAGEREF _Toc227763741 \h </w:instrText>
      </w:r>
      <w:r>
        <w:rPr>
          <w:noProof/>
        </w:rPr>
      </w:r>
      <w:r>
        <w:rPr>
          <w:noProof/>
        </w:rPr>
        <w:fldChar w:fldCharType="separate"/>
      </w:r>
      <w:r w:rsidR="002A0E67">
        <w:rPr>
          <w:noProof/>
        </w:rPr>
        <w:t>5</w:t>
      </w:r>
      <w:r>
        <w:rPr>
          <w:noProof/>
        </w:rPr>
        <w:fldChar w:fldCharType="end"/>
      </w:r>
    </w:p>
    <w:p w14:paraId="322AAFC0"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Inclusions</w:t>
      </w:r>
      <w:r>
        <w:rPr>
          <w:noProof/>
        </w:rPr>
        <w:tab/>
      </w:r>
      <w:r>
        <w:rPr>
          <w:noProof/>
        </w:rPr>
        <w:fldChar w:fldCharType="begin"/>
      </w:r>
      <w:r>
        <w:rPr>
          <w:noProof/>
        </w:rPr>
        <w:instrText xml:space="preserve"> PAGEREF _Toc227763742 \h </w:instrText>
      </w:r>
      <w:r>
        <w:rPr>
          <w:noProof/>
        </w:rPr>
      </w:r>
      <w:r>
        <w:rPr>
          <w:noProof/>
        </w:rPr>
        <w:fldChar w:fldCharType="separate"/>
      </w:r>
      <w:r w:rsidR="002A0E67">
        <w:rPr>
          <w:noProof/>
        </w:rPr>
        <w:t>6</w:t>
      </w:r>
      <w:r>
        <w:rPr>
          <w:noProof/>
        </w:rPr>
        <w:fldChar w:fldCharType="end"/>
      </w:r>
    </w:p>
    <w:p w14:paraId="2AA5258E"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General</w:t>
      </w:r>
      <w:r>
        <w:rPr>
          <w:noProof/>
        </w:rPr>
        <w:tab/>
      </w:r>
      <w:r>
        <w:rPr>
          <w:noProof/>
        </w:rPr>
        <w:fldChar w:fldCharType="begin"/>
      </w:r>
      <w:r>
        <w:rPr>
          <w:noProof/>
        </w:rPr>
        <w:instrText xml:space="preserve"> PAGEREF _Toc227763743 \h </w:instrText>
      </w:r>
      <w:r>
        <w:rPr>
          <w:noProof/>
        </w:rPr>
      </w:r>
      <w:r>
        <w:rPr>
          <w:noProof/>
        </w:rPr>
        <w:fldChar w:fldCharType="separate"/>
      </w:r>
      <w:r w:rsidR="002A0E67">
        <w:rPr>
          <w:noProof/>
        </w:rPr>
        <w:t>6</w:t>
      </w:r>
      <w:r>
        <w:rPr>
          <w:noProof/>
        </w:rPr>
        <w:fldChar w:fldCharType="end"/>
      </w:r>
    </w:p>
    <w:p w14:paraId="1C9E816B"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Remuneration</w:t>
      </w:r>
      <w:r>
        <w:rPr>
          <w:noProof/>
        </w:rPr>
        <w:tab/>
      </w:r>
      <w:r>
        <w:rPr>
          <w:noProof/>
        </w:rPr>
        <w:fldChar w:fldCharType="begin"/>
      </w:r>
      <w:r>
        <w:rPr>
          <w:noProof/>
        </w:rPr>
        <w:instrText xml:space="preserve"> PAGEREF _Toc227763744 \h </w:instrText>
      </w:r>
      <w:r>
        <w:rPr>
          <w:noProof/>
        </w:rPr>
      </w:r>
      <w:r>
        <w:rPr>
          <w:noProof/>
        </w:rPr>
        <w:fldChar w:fldCharType="separate"/>
      </w:r>
      <w:r w:rsidR="002A0E67">
        <w:rPr>
          <w:noProof/>
        </w:rPr>
        <w:t>6</w:t>
      </w:r>
      <w:r>
        <w:rPr>
          <w:noProof/>
        </w:rPr>
        <w:fldChar w:fldCharType="end"/>
      </w:r>
    </w:p>
    <w:p w14:paraId="07D7AEA1"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Gratuitous Payments</w:t>
      </w:r>
      <w:r>
        <w:rPr>
          <w:noProof/>
        </w:rPr>
        <w:tab/>
      </w:r>
      <w:r>
        <w:rPr>
          <w:noProof/>
        </w:rPr>
        <w:fldChar w:fldCharType="begin"/>
      </w:r>
      <w:r>
        <w:rPr>
          <w:noProof/>
        </w:rPr>
        <w:instrText xml:space="preserve"> PAGEREF _Toc227763745 \h </w:instrText>
      </w:r>
      <w:r>
        <w:rPr>
          <w:noProof/>
        </w:rPr>
      </w:r>
      <w:r>
        <w:rPr>
          <w:noProof/>
        </w:rPr>
        <w:fldChar w:fldCharType="separate"/>
      </w:r>
      <w:r w:rsidR="002A0E67">
        <w:rPr>
          <w:noProof/>
        </w:rPr>
        <w:t>6</w:t>
      </w:r>
      <w:r>
        <w:rPr>
          <w:noProof/>
        </w:rPr>
        <w:fldChar w:fldCharType="end"/>
      </w:r>
    </w:p>
    <w:p w14:paraId="7853184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Strike Pay</w:t>
      </w:r>
      <w:r>
        <w:rPr>
          <w:noProof/>
        </w:rPr>
        <w:tab/>
      </w:r>
      <w:r>
        <w:rPr>
          <w:noProof/>
        </w:rPr>
        <w:fldChar w:fldCharType="begin"/>
      </w:r>
      <w:r>
        <w:rPr>
          <w:noProof/>
        </w:rPr>
        <w:instrText xml:space="preserve"> PAGEREF _Toc227763746 \h </w:instrText>
      </w:r>
      <w:r>
        <w:rPr>
          <w:noProof/>
        </w:rPr>
      </w:r>
      <w:r>
        <w:rPr>
          <w:noProof/>
        </w:rPr>
        <w:fldChar w:fldCharType="separate"/>
      </w:r>
      <w:r w:rsidR="002A0E67">
        <w:rPr>
          <w:noProof/>
        </w:rPr>
        <w:t>6</w:t>
      </w:r>
      <w:r>
        <w:rPr>
          <w:noProof/>
        </w:rPr>
        <w:fldChar w:fldCharType="end"/>
      </w:r>
    </w:p>
    <w:p w14:paraId="26D721B4"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Tort Damages for Personal Injury or death</w:t>
      </w:r>
      <w:r>
        <w:rPr>
          <w:noProof/>
        </w:rPr>
        <w:tab/>
      </w:r>
      <w:r>
        <w:rPr>
          <w:noProof/>
        </w:rPr>
        <w:fldChar w:fldCharType="begin"/>
      </w:r>
      <w:r>
        <w:rPr>
          <w:noProof/>
        </w:rPr>
        <w:instrText xml:space="preserve"> PAGEREF _Toc227763747 \h </w:instrText>
      </w:r>
      <w:r>
        <w:rPr>
          <w:noProof/>
        </w:rPr>
      </w:r>
      <w:r>
        <w:rPr>
          <w:noProof/>
        </w:rPr>
        <w:fldChar w:fldCharType="separate"/>
      </w:r>
      <w:r w:rsidR="002A0E67">
        <w:rPr>
          <w:noProof/>
        </w:rPr>
        <w:t>6</w:t>
      </w:r>
      <w:r>
        <w:rPr>
          <w:noProof/>
        </w:rPr>
        <w:fldChar w:fldCharType="end"/>
      </w:r>
    </w:p>
    <w:p w14:paraId="2634BC00"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Inducement Payments</w:t>
      </w:r>
      <w:r>
        <w:rPr>
          <w:noProof/>
        </w:rPr>
        <w:tab/>
      </w:r>
      <w:r>
        <w:rPr>
          <w:noProof/>
        </w:rPr>
        <w:fldChar w:fldCharType="begin"/>
      </w:r>
      <w:r>
        <w:rPr>
          <w:noProof/>
        </w:rPr>
        <w:instrText xml:space="preserve"> PAGEREF _Toc227763748 \h </w:instrText>
      </w:r>
      <w:r>
        <w:rPr>
          <w:noProof/>
        </w:rPr>
      </w:r>
      <w:r>
        <w:rPr>
          <w:noProof/>
        </w:rPr>
        <w:fldChar w:fldCharType="separate"/>
      </w:r>
      <w:r w:rsidR="002A0E67">
        <w:rPr>
          <w:noProof/>
        </w:rPr>
        <w:t>6</w:t>
      </w:r>
      <w:r>
        <w:rPr>
          <w:noProof/>
        </w:rPr>
        <w:fldChar w:fldCharType="end"/>
      </w:r>
    </w:p>
    <w:p w14:paraId="501D1C0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Termination Payments</w:t>
      </w:r>
      <w:r>
        <w:rPr>
          <w:noProof/>
        </w:rPr>
        <w:tab/>
      </w:r>
      <w:r>
        <w:rPr>
          <w:noProof/>
        </w:rPr>
        <w:fldChar w:fldCharType="begin"/>
      </w:r>
      <w:r>
        <w:rPr>
          <w:noProof/>
        </w:rPr>
        <w:instrText xml:space="preserve"> PAGEREF _Toc227763749 \h </w:instrText>
      </w:r>
      <w:r>
        <w:rPr>
          <w:noProof/>
        </w:rPr>
      </w:r>
      <w:r>
        <w:rPr>
          <w:noProof/>
        </w:rPr>
        <w:fldChar w:fldCharType="separate"/>
      </w:r>
      <w:r w:rsidR="002A0E67">
        <w:rPr>
          <w:noProof/>
        </w:rPr>
        <w:t>6</w:t>
      </w:r>
      <w:r>
        <w:rPr>
          <w:noProof/>
        </w:rPr>
        <w:fldChar w:fldCharType="end"/>
      </w:r>
    </w:p>
    <w:p w14:paraId="07C8EBB9"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Retiring Allowance</w:t>
      </w:r>
      <w:r>
        <w:rPr>
          <w:noProof/>
        </w:rPr>
        <w:tab/>
      </w:r>
      <w:r>
        <w:rPr>
          <w:noProof/>
        </w:rPr>
        <w:fldChar w:fldCharType="begin"/>
      </w:r>
      <w:r>
        <w:rPr>
          <w:noProof/>
        </w:rPr>
        <w:instrText xml:space="preserve"> PAGEREF _Toc227763750 \h </w:instrText>
      </w:r>
      <w:r>
        <w:rPr>
          <w:noProof/>
        </w:rPr>
      </w:r>
      <w:r>
        <w:rPr>
          <w:noProof/>
        </w:rPr>
        <w:fldChar w:fldCharType="separate"/>
      </w:r>
      <w:r w:rsidR="002A0E67">
        <w:rPr>
          <w:noProof/>
        </w:rPr>
        <w:t>7</w:t>
      </w:r>
      <w:r>
        <w:rPr>
          <w:noProof/>
        </w:rPr>
        <w:fldChar w:fldCharType="end"/>
      </w:r>
    </w:p>
    <w:p w14:paraId="4207CE01"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Covenants – Noncompetition agreements</w:t>
      </w:r>
      <w:r>
        <w:rPr>
          <w:noProof/>
        </w:rPr>
        <w:tab/>
      </w:r>
      <w:r>
        <w:rPr>
          <w:noProof/>
        </w:rPr>
        <w:fldChar w:fldCharType="begin"/>
      </w:r>
      <w:r>
        <w:rPr>
          <w:noProof/>
        </w:rPr>
        <w:instrText xml:space="preserve"> PAGEREF _Toc227763751 \h </w:instrText>
      </w:r>
      <w:r>
        <w:rPr>
          <w:noProof/>
        </w:rPr>
      </w:r>
      <w:r>
        <w:rPr>
          <w:noProof/>
        </w:rPr>
        <w:fldChar w:fldCharType="separate"/>
      </w:r>
      <w:r w:rsidR="002A0E67">
        <w:rPr>
          <w:noProof/>
        </w:rPr>
        <w:t>7</w:t>
      </w:r>
      <w:r>
        <w:rPr>
          <w:noProof/>
        </w:rPr>
        <w:fldChar w:fldCharType="end"/>
      </w:r>
    </w:p>
    <w:p w14:paraId="4076E63D"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General Benefits</w:t>
      </w:r>
      <w:r>
        <w:rPr>
          <w:noProof/>
        </w:rPr>
        <w:tab/>
      </w:r>
      <w:r>
        <w:rPr>
          <w:noProof/>
        </w:rPr>
        <w:fldChar w:fldCharType="begin"/>
      </w:r>
      <w:r>
        <w:rPr>
          <w:noProof/>
        </w:rPr>
        <w:instrText xml:space="preserve"> PAGEREF _Toc227763752 \h </w:instrText>
      </w:r>
      <w:r>
        <w:rPr>
          <w:noProof/>
        </w:rPr>
      </w:r>
      <w:r>
        <w:rPr>
          <w:noProof/>
        </w:rPr>
        <w:fldChar w:fldCharType="separate"/>
      </w:r>
      <w:r w:rsidR="002A0E67">
        <w:rPr>
          <w:noProof/>
        </w:rPr>
        <w:t>7</w:t>
      </w:r>
      <w:r>
        <w:rPr>
          <w:noProof/>
        </w:rPr>
        <w:fldChar w:fldCharType="end"/>
      </w:r>
    </w:p>
    <w:p w14:paraId="2C6B7EE3"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General</w:t>
      </w:r>
      <w:r>
        <w:rPr>
          <w:noProof/>
        </w:rPr>
        <w:tab/>
      </w:r>
      <w:r>
        <w:rPr>
          <w:noProof/>
        </w:rPr>
        <w:fldChar w:fldCharType="begin"/>
      </w:r>
      <w:r>
        <w:rPr>
          <w:noProof/>
        </w:rPr>
        <w:instrText xml:space="preserve"> PAGEREF _Toc227763753 \h </w:instrText>
      </w:r>
      <w:r>
        <w:rPr>
          <w:noProof/>
        </w:rPr>
      </w:r>
      <w:r>
        <w:rPr>
          <w:noProof/>
        </w:rPr>
        <w:fldChar w:fldCharType="separate"/>
      </w:r>
      <w:r w:rsidR="002A0E67">
        <w:rPr>
          <w:noProof/>
        </w:rPr>
        <w:t>7</w:t>
      </w:r>
      <w:r>
        <w:rPr>
          <w:noProof/>
        </w:rPr>
        <w:fldChar w:fldCharType="end"/>
      </w:r>
    </w:p>
    <w:p w14:paraId="32EFA44E"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lastRenderedPageBreak/>
        <w:t>Characterization</w:t>
      </w:r>
      <w:r>
        <w:rPr>
          <w:noProof/>
        </w:rPr>
        <w:tab/>
      </w:r>
      <w:r>
        <w:rPr>
          <w:noProof/>
        </w:rPr>
        <w:fldChar w:fldCharType="begin"/>
      </w:r>
      <w:r>
        <w:rPr>
          <w:noProof/>
        </w:rPr>
        <w:instrText xml:space="preserve"> PAGEREF _Toc227763754 \h </w:instrText>
      </w:r>
      <w:r>
        <w:rPr>
          <w:noProof/>
        </w:rPr>
      </w:r>
      <w:r>
        <w:rPr>
          <w:noProof/>
        </w:rPr>
        <w:fldChar w:fldCharType="separate"/>
      </w:r>
      <w:r w:rsidR="002A0E67">
        <w:rPr>
          <w:noProof/>
        </w:rPr>
        <w:t>7</w:t>
      </w:r>
      <w:r>
        <w:rPr>
          <w:noProof/>
        </w:rPr>
        <w:fldChar w:fldCharType="end"/>
      </w:r>
    </w:p>
    <w:p w14:paraId="2E7F1602"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Relationship to Office or Employment</w:t>
      </w:r>
      <w:r>
        <w:rPr>
          <w:noProof/>
        </w:rPr>
        <w:tab/>
      </w:r>
      <w:r>
        <w:rPr>
          <w:noProof/>
        </w:rPr>
        <w:fldChar w:fldCharType="begin"/>
      </w:r>
      <w:r>
        <w:rPr>
          <w:noProof/>
        </w:rPr>
        <w:instrText xml:space="preserve"> PAGEREF _Toc227763755 \h </w:instrText>
      </w:r>
      <w:r>
        <w:rPr>
          <w:noProof/>
        </w:rPr>
      </w:r>
      <w:r>
        <w:rPr>
          <w:noProof/>
        </w:rPr>
        <w:fldChar w:fldCharType="separate"/>
      </w:r>
      <w:r w:rsidR="002A0E67">
        <w:rPr>
          <w:noProof/>
        </w:rPr>
        <w:t>7</w:t>
      </w:r>
      <w:r>
        <w:rPr>
          <w:noProof/>
        </w:rPr>
        <w:fldChar w:fldCharType="end"/>
      </w:r>
    </w:p>
    <w:p w14:paraId="5C7C241D"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Valuation of Benefits</w:t>
      </w:r>
      <w:r>
        <w:rPr>
          <w:noProof/>
        </w:rPr>
        <w:tab/>
      </w:r>
      <w:r>
        <w:rPr>
          <w:noProof/>
        </w:rPr>
        <w:fldChar w:fldCharType="begin"/>
      </w:r>
      <w:r>
        <w:rPr>
          <w:noProof/>
        </w:rPr>
        <w:instrText xml:space="preserve"> PAGEREF _Toc227763756 \h </w:instrText>
      </w:r>
      <w:r>
        <w:rPr>
          <w:noProof/>
        </w:rPr>
      </w:r>
      <w:r>
        <w:rPr>
          <w:noProof/>
        </w:rPr>
        <w:fldChar w:fldCharType="separate"/>
      </w:r>
      <w:r w:rsidR="002A0E67">
        <w:rPr>
          <w:noProof/>
        </w:rPr>
        <w:t>8</w:t>
      </w:r>
      <w:r>
        <w:rPr>
          <w:noProof/>
        </w:rPr>
        <w:fldChar w:fldCharType="end"/>
      </w:r>
    </w:p>
    <w:p w14:paraId="21826120"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Allowances and other benefits.</w:t>
      </w:r>
      <w:r>
        <w:rPr>
          <w:noProof/>
        </w:rPr>
        <w:tab/>
      </w:r>
      <w:r>
        <w:rPr>
          <w:noProof/>
        </w:rPr>
        <w:fldChar w:fldCharType="begin"/>
      </w:r>
      <w:r>
        <w:rPr>
          <w:noProof/>
        </w:rPr>
        <w:instrText xml:space="preserve"> PAGEREF _Toc227763757 \h </w:instrText>
      </w:r>
      <w:r>
        <w:rPr>
          <w:noProof/>
        </w:rPr>
      </w:r>
      <w:r>
        <w:rPr>
          <w:noProof/>
        </w:rPr>
        <w:fldChar w:fldCharType="separate"/>
      </w:r>
      <w:r w:rsidR="002A0E67">
        <w:rPr>
          <w:noProof/>
        </w:rPr>
        <w:t>8</w:t>
      </w:r>
      <w:r>
        <w:rPr>
          <w:noProof/>
        </w:rPr>
        <w:fldChar w:fldCharType="end"/>
      </w:r>
    </w:p>
    <w:p w14:paraId="21D4D461"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Forgiveness of Debt.</w:t>
      </w:r>
      <w:r>
        <w:rPr>
          <w:noProof/>
        </w:rPr>
        <w:tab/>
      </w:r>
      <w:r>
        <w:rPr>
          <w:noProof/>
        </w:rPr>
        <w:fldChar w:fldCharType="begin"/>
      </w:r>
      <w:r>
        <w:rPr>
          <w:noProof/>
        </w:rPr>
        <w:instrText xml:space="preserve"> PAGEREF _Toc227763758 \h </w:instrText>
      </w:r>
      <w:r>
        <w:rPr>
          <w:noProof/>
        </w:rPr>
      </w:r>
      <w:r>
        <w:rPr>
          <w:noProof/>
        </w:rPr>
        <w:fldChar w:fldCharType="separate"/>
      </w:r>
      <w:r w:rsidR="002A0E67">
        <w:rPr>
          <w:noProof/>
        </w:rPr>
        <w:t>8</w:t>
      </w:r>
      <w:r>
        <w:rPr>
          <w:noProof/>
        </w:rPr>
        <w:fldChar w:fldCharType="end"/>
      </w:r>
    </w:p>
    <w:p w14:paraId="7CE4593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Relocation Assistance</w:t>
      </w:r>
      <w:r>
        <w:rPr>
          <w:noProof/>
        </w:rPr>
        <w:tab/>
      </w:r>
      <w:r>
        <w:rPr>
          <w:noProof/>
        </w:rPr>
        <w:fldChar w:fldCharType="begin"/>
      </w:r>
      <w:r>
        <w:rPr>
          <w:noProof/>
        </w:rPr>
        <w:instrText xml:space="preserve"> PAGEREF _Toc227763759 \h </w:instrText>
      </w:r>
      <w:r>
        <w:rPr>
          <w:noProof/>
        </w:rPr>
      </w:r>
      <w:r>
        <w:rPr>
          <w:noProof/>
        </w:rPr>
        <w:fldChar w:fldCharType="separate"/>
      </w:r>
      <w:r w:rsidR="002A0E67">
        <w:rPr>
          <w:noProof/>
        </w:rPr>
        <w:t>8</w:t>
      </w:r>
      <w:r>
        <w:rPr>
          <w:noProof/>
        </w:rPr>
        <w:fldChar w:fldCharType="end"/>
      </w:r>
    </w:p>
    <w:p w14:paraId="5F3F73DC"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Benefits in Respect of a Housing Loss</w:t>
      </w:r>
      <w:r>
        <w:rPr>
          <w:noProof/>
        </w:rPr>
        <w:tab/>
      </w:r>
      <w:r>
        <w:rPr>
          <w:noProof/>
        </w:rPr>
        <w:fldChar w:fldCharType="begin"/>
      </w:r>
      <w:r>
        <w:rPr>
          <w:noProof/>
        </w:rPr>
        <w:instrText xml:space="preserve"> PAGEREF _Toc227763760 \h </w:instrText>
      </w:r>
      <w:r>
        <w:rPr>
          <w:noProof/>
        </w:rPr>
      </w:r>
      <w:r>
        <w:rPr>
          <w:noProof/>
        </w:rPr>
        <w:fldChar w:fldCharType="separate"/>
      </w:r>
      <w:r w:rsidR="002A0E67">
        <w:rPr>
          <w:noProof/>
        </w:rPr>
        <w:t>8</w:t>
      </w:r>
      <w:r>
        <w:rPr>
          <w:noProof/>
        </w:rPr>
        <w:fldChar w:fldCharType="end"/>
      </w:r>
    </w:p>
    <w:p w14:paraId="204CB9E2"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Interest-Free and Low-Interest Loans</w:t>
      </w:r>
      <w:r>
        <w:rPr>
          <w:noProof/>
        </w:rPr>
        <w:tab/>
      </w:r>
      <w:r>
        <w:rPr>
          <w:noProof/>
        </w:rPr>
        <w:fldChar w:fldCharType="begin"/>
      </w:r>
      <w:r>
        <w:rPr>
          <w:noProof/>
        </w:rPr>
        <w:instrText xml:space="preserve"> PAGEREF _Toc227763761 \h </w:instrText>
      </w:r>
      <w:r>
        <w:rPr>
          <w:noProof/>
        </w:rPr>
      </w:r>
      <w:r>
        <w:rPr>
          <w:noProof/>
        </w:rPr>
        <w:fldChar w:fldCharType="separate"/>
      </w:r>
      <w:r w:rsidR="002A0E67">
        <w:rPr>
          <w:noProof/>
        </w:rPr>
        <w:t>9</w:t>
      </w:r>
      <w:r>
        <w:rPr>
          <w:noProof/>
        </w:rPr>
        <w:fldChar w:fldCharType="end"/>
      </w:r>
    </w:p>
    <w:p w14:paraId="3A83C95A"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Insurance Benefits</w:t>
      </w:r>
      <w:r>
        <w:rPr>
          <w:noProof/>
        </w:rPr>
        <w:tab/>
      </w:r>
      <w:r>
        <w:rPr>
          <w:noProof/>
        </w:rPr>
        <w:fldChar w:fldCharType="begin"/>
      </w:r>
      <w:r>
        <w:rPr>
          <w:noProof/>
        </w:rPr>
        <w:instrText xml:space="preserve"> PAGEREF _Toc227763762 \h </w:instrText>
      </w:r>
      <w:r>
        <w:rPr>
          <w:noProof/>
        </w:rPr>
      </w:r>
      <w:r>
        <w:rPr>
          <w:noProof/>
        </w:rPr>
        <w:fldChar w:fldCharType="separate"/>
      </w:r>
      <w:r w:rsidR="002A0E67">
        <w:rPr>
          <w:noProof/>
        </w:rPr>
        <w:t>9</w:t>
      </w:r>
      <w:r>
        <w:rPr>
          <w:noProof/>
        </w:rPr>
        <w:fldChar w:fldCharType="end"/>
      </w:r>
    </w:p>
    <w:p w14:paraId="6CD048A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Option to Acquire Securities</w:t>
      </w:r>
      <w:r>
        <w:rPr>
          <w:noProof/>
        </w:rPr>
        <w:tab/>
      </w:r>
      <w:r>
        <w:rPr>
          <w:noProof/>
        </w:rPr>
        <w:fldChar w:fldCharType="begin"/>
      </w:r>
      <w:r>
        <w:rPr>
          <w:noProof/>
        </w:rPr>
        <w:instrText xml:space="preserve"> PAGEREF _Toc227763763 \h </w:instrText>
      </w:r>
      <w:r>
        <w:rPr>
          <w:noProof/>
        </w:rPr>
      </w:r>
      <w:r>
        <w:rPr>
          <w:noProof/>
        </w:rPr>
        <w:fldChar w:fldCharType="separate"/>
      </w:r>
      <w:r w:rsidR="002A0E67">
        <w:rPr>
          <w:noProof/>
        </w:rPr>
        <w:t>9</w:t>
      </w:r>
      <w:r>
        <w:rPr>
          <w:noProof/>
        </w:rPr>
        <w:fldChar w:fldCharType="end"/>
      </w:r>
    </w:p>
    <w:p w14:paraId="0D800909"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Exceptions</w:t>
      </w:r>
      <w:r>
        <w:rPr>
          <w:noProof/>
        </w:rPr>
        <w:tab/>
      </w:r>
      <w:r>
        <w:rPr>
          <w:noProof/>
        </w:rPr>
        <w:fldChar w:fldCharType="begin"/>
      </w:r>
      <w:r>
        <w:rPr>
          <w:noProof/>
        </w:rPr>
        <w:instrText xml:space="preserve"> PAGEREF _Toc227763764 \h </w:instrText>
      </w:r>
      <w:r>
        <w:rPr>
          <w:noProof/>
        </w:rPr>
      </w:r>
      <w:r>
        <w:rPr>
          <w:noProof/>
        </w:rPr>
        <w:fldChar w:fldCharType="separate"/>
      </w:r>
      <w:r w:rsidR="002A0E67">
        <w:rPr>
          <w:noProof/>
        </w:rPr>
        <w:t>9</w:t>
      </w:r>
      <w:r>
        <w:rPr>
          <w:noProof/>
        </w:rPr>
        <w:fldChar w:fldCharType="end"/>
      </w:r>
    </w:p>
    <w:p w14:paraId="03E7542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Statutory exclusions</w:t>
      </w:r>
      <w:r>
        <w:rPr>
          <w:noProof/>
        </w:rPr>
        <w:tab/>
      </w:r>
      <w:r>
        <w:rPr>
          <w:noProof/>
        </w:rPr>
        <w:fldChar w:fldCharType="begin"/>
      </w:r>
      <w:r>
        <w:rPr>
          <w:noProof/>
        </w:rPr>
        <w:instrText xml:space="preserve"> PAGEREF _Toc227763765 \h </w:instrText>
      </w:r>
      <w:r>
        <w:rPr>
          <w:noProof/>
        </w:rPr>
      </w:r>
      <w:r>
        <w:rPr>
          <w:noProof/>
        </w:rPr>
        <w:fldChar w:fldCharType="separate"/>
      </w:r>
      <w:r w:rsidR="002A0E67">
        <w:rPr>
          <w:noProof/>
        </w:rPr>
        <w:t>10</w:t>
      </w:r>
      <w:r>
        <w:rPr>
          <w:noProof/>
        </w:rPr>
        <w:fldChar w:fldCharType="end"/>
      </w:r>
    </w:p>
    <w:p w14:paraId="5C93D9EB"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Deductions</w:t>
      </w:r>
      <w:r>
        <w:rPr>
          <w:noProof/>
        </w:rPr>
        <w:tab/>
      </w:r>
      <w:r>
        <w:rPr>
          <w:noProof/>
        </w:rPr>
        <w:fldChar w:fldCharType="begin"/>
      </w:r>
      <w:r>
        <w:rPr>
          <w:noProof/>
        </w:rPr>
        <w:instrText xml:space="preserve"> PAGEREF _Toc227763766 \h </w:instrText>
      </w:r>
      <w:r>
        <w:rPr>
          <w:noProof/>
        </w:rPr>
      </w:r>
      <w:r>
        <w:rPr>
          <w:noProof/>
        </w:rPr>
        <w:fldChar w:fldCharType="separate"/>
      </w:r>
      <w:r w:rsidR="002A0E67">
        <w:rPr>
          <w:noProof/>
        </w:rPr>
        <w:t>10</w:t>
      </w:r>
      <w:r>
        <w:rPr>
          <w:noProof/>
        </w:rPr>
        <w:fldChar w:fldCharType="end"/>
      </w:r>
    </w:p>
    <w:p w14:paraId="2F1BFB57"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Main Provisions</w:t>
      </w:r>
      <w:r>
        <w:rPr>
          <w:noProof/>
        </w:rPr>
        <w:tab/>
      </w:r>
      <w:r>
        <w:rPr>
          <w:noProof/>
        </w:rPr>
        <w:fldChar w:fldCharType="begin"/>
      </w:r>
      <w:r>
        <w:rPr>
          <w:noProof/>
        </w:rPr>
        <w:instrText xml:space="preserve"> PAGEREF _Toc227763767 \h </w:instrText>
      </w:r>
      <w:r>
        <w:rPr>
          <w:noProof/>
        </w:rPr>
      </w:r>
      <w:r>
        <w:rPr>
          <w:noProof/>
        </w:rPr>
        <w:fldChar w:fldCharType="separate"/>
      </w:r>
      <w:r w:rsidR="002A0E67">
        <w:rPr>
          <w:noProof/>
        </w:rPr>
        <w:t>10</w:t>
      </w:r>
      <w:r>
        <w:rPr>
          <w:noProof/>
        </w:rPr>
        <w:fldChar w:fldCharType="end"/>
      </w:r>
    </w:p>
    <w:p w14:paraId="5F8612D1"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Travelling Expenses</w:t>
      </w:r>
      <w:r>
        <w:rPr>
          <w:noProof/>
        </w:rPr>
        <w:tab/>
      </w:r>
      <w:r>
        <w:rPr>
          <w:noProof/>
        </w:rPr>
        <w:fldChar w:fldCharType="begin"/>
      </w:r>
      <w:r>
        <w:rPr>
          <w:noProof/>
        </w:rPr>
        <w:instrText xml:space="preserve"> PAGEREF _Toc227763768 \h </w:instrText>
      </w:r>
      <w:r>
        <w:rPr>
          <w:noProof/>
        </w:rPr>
      </w:r>
      <w:r>
        <w:rPr>
          <w:noProof/>
        </w:rPr>
        <w:fldChar w:fldCharType="separate"/>
      </w:r>
      <w:r w:rsidR="002A0E67">
        <w:rPr>
          <w:noProof/>
        </w:rPr>
        <w:t>11</w:t>
      </w:r>
      <w:r>
        <w:rPr>
          <w:noProof/>
        </w:rPr>
        <w:fldChar w:fldCharType="end"/>
      </w:r>
    </w:p>
    <w:p w14:paraId="358CD071"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Travel in the Course of O + E:</w:t>
      </w:r>
      <w:r>
        <w:rPr>
          <w:noProof/>
        </w:rPr>
        <w:tab/>
      </w:r>
      <w:r>
        <w:rPr>
          <w:noProof/>
        </w:rPr>
        <w:fldChar w:fldCharType="begin"/>
      </w:r>
      <w:r>
        <w:rPr>
          <w:noProof/>
        </w:rPr>
        <w:instrText xml:space="preserve"> PAGEREF _Toc227763769 \h </w:instrText>
      </w:r>
      <w:r>
        <w:rPr>
          <w:noProof/>
        </w:rPr>
      </w:r>
      <w:r>
        <w:rPr>
          <w:noProof/>
        </w:rPr>
        <w:fldChar w:fldCharType="separate"/>
      </w:r>
      <w:r w:rsidR="002A0E67">
        <w:rPr>
          <w:noProof/>
        </w:rPr>
        <w:t>11</w:t>
      </w:r>
      <w:r>
        <w:rPr>
          <w:noProof/>
        </w:rPr>
        <w:fldChar w:fldCharType="end"/>
      </w:r>
    </w:p>
    <w:p w14:paraId="762543D5"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Food Expenses:</w:t>
      </w:r>
      <w:r>
        <w:rPr>
          <w:noProof/>
        </w:rPr>
        <w:tab/>
      </w:r>
      <w:r>
        <w:rPr>
          <w:noProof/>
        </w:rPr>
        <w:fldChar w:fldCharType="begin"/>
      </w:r>
      <w:r>
        <w:rPr>
          <w:noProof/>
        </w:rPr>
        <w:instrText xml:space="preserve"> PAGEREF _Toc227763770 \h </w:instrText>
      </w:r>
      <w:r>
        <w:rPr>
          <w:noProof/>
        </w:rPr>
      </w:r>
      <w:r>
        <w:rPr>
          <w:noProof/>
        </w:rPr>
        <w:fldChar w:fldCharType="separate"/>
      </w:r>
      <w:r w:rsidR="002A0E67">
        <w:rPr>
          <w:noProof/>
        </w:rPr>
        <w:t>11</w:t>
      </w:r>
      <w:r>
        <w:rPr>
          <w:noProof/>
        </w:rPr>
        <w:fldChar w:fldCharType="end"/>
      </w:r>
    </w:p>
    <w:p w14:paraId="0EA838D8"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Moving Expenses</w:t>
      </w:r>
      <w:r>
        <w:rPr>
          <w:noProof/>
        </w:rPr>
        <w:tab/>
      </w:r>
      <w:r>
        <w:rPr>
          <w:noProof/>
        </w:rPr>
        <w:fldChar w:fldCharType="begin"/>
      </w:r>
      <w:r>
        <w:rPr>
          <w:noProof/>
        </w:rPr>
        <w:instrText xml:space="preserve"> PAGEREF _Toc227763771 \h </w:instrText>
      </w:r>
      <w:r>
        <w:rPr>
          <w:noProof/>
        </w:rPr>
      </w:r>
      <w:r>
        <w:rPr>
          <w:noProof/>
        </w:rPr>
        <w:fldChar w:fldCharType="separate"/>
      </w:r>
      <w:r w:rsidR="002A0E67">
        <w:rPr>
          <w:noProof/>
        </w:rPr>
        <w:t>11</w:t>
      </w:r>
      <w:r>
        <w:rPr>
          <w:noProof/>
        </w:rPr>
        <w:fldChar w:fldCharType="end"/>
      </w:r>
    </w:p>
    <w:p w14:paraId="669970B0"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Eligible Relocation</w:t>
      </w:r>
      <w:r>
        <w:rPr>
          <w:noProof/>
        </w:rPr>
        <w:tab/>
      </w:r>
      <w:r>
        <w:rPr>
          <w:noProof/>
        </w:rPr>
        <w:fldChar w:fldCharType="begin"/>
      </w:r>
      <w:r>
        <w:rPr>
          <w:noProof/>
        </w:rPr>
        <w:instrText xml:space="preserve"> PAGEREF _Toc227763772 \h </w:instrText>
      </w:r>
      <w:r>
        <w:rPr>
          <w:noProof/>
        </w:rPr>
      </w:r>
      <w:r>
        <w:rPr>
          <w:noProof/>
        </w:rPr>
        <w:fldChar w:fldCharType="separate"/>
      </w:r>
      <w:r w:rsidR="002A0E67">
        <w:rPr>
          <w:noProof/>
        </w:rPr>
        <w:t>11</w:t>
      </w:r>
      <w:r>
        <w:rPr>
          <w:noProof/>
        </w:rPr>
        <w:fldChar w:fldCharType="end"/>
      </w:r>
    </w:p>
    <w:p w14:paraId="2784EEF3"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Limitations on Deductability</w:t>
      </w:r>
      <w:r>
        <w:rPr>
          <w:noProof/>
        </w:rPr>
        <w:tab/>
      </w:r>
      <w:r>
        <w:rPr>
          <w:noProof/>
        </w:rPr>
        <w:fldChar w:fldCharType="begin"/>
      </w:r>
      <w:r>
        <w:rPr>
          <w:noProof/>
        </w:rPr>
        <w:instrText xml:space="preserve"> PAGEREF _Toc227763773 \h </w:instrText>
      </w:r>
      <w:r>
        <w:rPr>
          <w:noProof/>
        </w:rPr>
      </w:r>
      <w:r>
        <w:rPr>
          <w:noProof/>
        </w:rPr>
        <w:fldChar w:fldCharType="separate"/>
      </w:r>
      <w:r w:rsidR="002A0E67">
        <w:rPr>
          <w:noProof/>
        </w:rPr>
        <w:t>12</w:t>
      </w:r>
      <w:r>
        <w:rPr>
          <w:noProof/>
        </w:rPr>
        <w:fldChar w:fldCharType="end"/>
      </w:r>
    </w:p>
    <w:p w14:paraId="31CFA00B"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Income or Loss From Business or Property and Other Income</w:t>
      </w:r>
      <w:r>
        <w:rPr>
          <w:noProof/>
        </w:rPr>
        <w:tab/>
      </w:r>
      <w:r>
        <w:rPr>
          <w:noProof/>
        </w:rPr>
        <w:fldChar w:fldCharType="begin"/>
      </w:r>
      <w:r>
        <w:rPr>
          <w:noProof/>
        </w:rPr>
        <w:instrText xml:space="preserve"> PAGEREF _Toc227763774 \h </w:instrText>
      </w:r>
      <w:r>
        <w:rPr>
          <w:noProof/>
        </w:rPr>
      </w:r>
      <w:r>
        <w:rPr>
          <w:noProof/>
        </w:rPr>
        <w:fldChar w:fldCharType="separate"/>
      </w:r>
      <w:r w:rsidR="002A0E67">
        <w:rPr>
          <w:noProof/>
        </w:rPr>
        <w:t>12</w:t>
      </w:r>
      <w:r>
        <w:rPr>
          <w:noProof/>
        </w:rPr>
        <w:fldChar w:fldCharType="end"/>
      </w:r>
    </w:p>
    <w:p w14:paraId="053B8F94"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Introduction</w:t>
      </w:r>
      <w:r>
        <w:rPr>
          <w:noProof/>
        </w:rPr>
        <w:tab/>
      </w:r>
      <w:r>
        <w:rPr>
          <w:noProof/>
        </w:rPr>
        <w:fldChar w:fldCharType="begin"/>
      </w:r>
      <w:r>
        <w:rPr>
          <w:noProof/>
        </w:rPr>
        <w:instrText xml:space="preserve"> PAGEREF _Toc227763775 \h </w:instrText>
      </w:r>
      <w:r>
        <w:rPr>
          <w:noProof/>
        </w:rPr>
      </w:r>
      <w:r>
        <w:rPr>
          <w:noProof/>
        </w:rPr>
        <w:fldChar w:fldCharType="separate"/>
      </w:r>
      <w:r w:rsidR="002A0E67">
        <w:rPr>
          <w:noProof/>
        </w:rPr>
        <w:t>12</w:t>
      </w:r>
      <w:r>
        <w:rPr>
          <w:noProof/>
        </w:rPr>
        <w:fldChar w:fldCharType="end"/>
      </w:r>
    </w:p>
    <w:p w14:paraId="58FFE27A"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Characterization:</w:t>
      </w:r>
      <w:r>
        <w:rPr>
          <w:noProof/>
        </w:rPr>
        <w:tab/>
      </w:r>
      <w:r>
        <w:rPr>
          <w:noProof/>
        </w:rPr>
        <w:fldChar w:fldCharType="begin"/>
      </w:r>
      <w:r>
        <w:rPr>
          <w:noProof/>
        </w:rPr>
        <w:instrText xml:space="preserve"> PAGEREF _Toc227763776 \h </w:instrText>
      </w:r>
      <w:r>
        <w:rPr>
          <w:noProof/>
        </w:rPr>
      </w:r>
      <w:r>
        <w:rPr>
          <w:noProof/>
        </w:rPr>
        <w:fldChar w:fldCharType="separate"/>
      </w:r>
      <w:r w:rsidR="002A0E67">
        <w:rPr>
          <w:noProof/>
        </w:rPr>
        <w:t>12</w:t>
      </w:r>
      <w:r>
        <w:rPr>
          <w:noProof/>
        </w:rPr>
        <w:fldChar w:fldCharType="end"/>
      </w:r>
    </w:p>
    <w:p w14:paraId="6BA0479F"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Business</w:t>
      </w:r>
      <w:r>
        <w:rPr>
          <w:noProof/>
        </w:rPr>
        <w:tab/>
      </w:r>
      <w:r>
        <w:rPr>
          <w:noProof/>
        </w:rPr>
        <w:fldChar w:fldCharType="begin"/>
      </w:r>
      <w:r>
        <w:rPr>
          <w:noProof/>
        </w:rPr>
        <w:instrText xml:space="preserve"> PAGEREF _Toc227763777 \h </w:instrText>
      </w:r>
      <w:r>
        <w:rPr>
          <w:noProof/>
        </w:rPr>
      </w:r>
      <w:r>
        <w:rPr>
          <w:noProof/>
        </w:rPr>
        <w:fldChar w:fldCharType="separate"/>
      </w:r>
      <w:r w:rsidR="002A0E67">
        <w:rPr>
          <w:noProof/>
        </w:rPr>
        <w:t>12</w:t>
      </w:r>
      <w:r>
        <w:rPr>
          <w:noProof/>
        </w:rPr>
        <w:fldChar w:fldCharType="end"/>
      </w:r>
    </w:p>
    <w:p w14:paraId="7EE88EC7"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Treasure Seeking Cases (AoCINT)</w:t>
      </w:r>
      <w:r>
        <w:rPr>
          <w:noProof/>
        </w:rPr>
        <w:tab/>
      </w:r>
      <w:r>
        <w:rPr>
          <w:noProof/>
        </w:rPr>
        <w:fldChar w:fldCharType="begin"/>
      </w:r>
      <w:r>
        <w:rPr>
          <w:noProof/>
        </w:rPr>
        <w:instrText xml:space="preserve"> PAGEREF _Toc227763778 \h </w:instrText>
      </w:r>
      <w:r>
        <w:rPr>
          <w:noProof/>
        </w:rPr>
      </w:r>
      <w:r>
        <w:rPr>
          <w:noProof/>
        </w:rPr>
        <w:fldChar w:fldCharType="separate"/>
      </w:r>
      <w:r w:rsidR="002A0E67">
        <w:rPr>
          <w:noProof/>
        </w:rPr>
        <w:t>13</w:t>
      </w:r>
      <w:r>
        <w:rPr>
          <w:noProof/>
        </w:rPr>
        <w:fldChar w:fldCharType="end"/>
      </w:r>
    </w:p>
    <w:p w14:paraId="3ABA576A"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Reasonable expectation of Profit</w:t>
      </w:r>
      <w:r>
        <w:rPr>
          <w:noProof/>
        </w:rPr>
        <w:tab/>
      </w:r>
      <w:r>
        <w:rPr>
          <w:noProof/>
        </w:rPr>
        <w:fldChar w:fldCharType="begin"/>
      </w:r>
      <w:r>
        <w:rPr>
          <w:noProof/>
        </w:rPr>
        <w:instrText xml:space="preserve"> PAGEREF _Toc227763779 \h </w:instrText>
      </w:r>
      <w:r>
        <w:rPr>
          <w:noProof/>
        </w:rPr>
      </w:r>
      <w:r>
        <w:rPr>
          <w:noProof/>
        </w:rPr>
        <w:fldChar w:fldCharType="separate"/>
      </w:r>
      <w:r w:rsidR="002A0E67">
        <w:rPr>
          <w:noProof/>
        </w:rPr>
        <w:t>13</w:t>
      </w:r>
      <w:r>
        <w:rPr>
          <w:noProof/>
        </w:rPr>
        <w:fldChar w:fldCharType="end"/>
      </w:r>
    </w:p>
    <w:p w14:paraId="19B83F5F"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Inclusions</w:t>
      </w:r>
      <w:r>
        <w:rPr>
          <w:noProof/>
        </w:rPr>
        <w:tab/>
      </w:r>
      <w:r>
        <w:rPr>
          <w:noProof/>
        </w:rPr>
        <w:fldChar w:fldCharType="begin"/>
      </w:r>
      <w:r>
        <w:rPr>
          <w:noProof/>
        </w:rPr>
        <w:instrText xml:space="preserve"> PAGEREF _Toc227763780 \h </w:instrText>
      </w:r>
      <w:r>
        <w:rPr>
          <w:noProof/>
        </w:rPr>
      </w:r>
      <w:r>
        <w:rPr>
          <w:noProof/>
        </w:rPr>
        <w:fldChar w:fldCharType="separate"/>
      </w:r>
      <w:r w:rsidR="002A0E67">
        <w:rPr>
          <w:noProof/>
        </w:rPr>
        <w:t>13</w:t>
      </w:r>
      <w:r>
        <w:rPr>
          <w:noProof/>
        </w:rPr>
        <w:fldChar w:fldCharType="end"/>
      </w:r>
    </w:p>
    <w:p w14:paraId="4C63EC63"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Gains from Illegal Activity</w:t>
      </w:r>
      <w:r>
        <w:rPr>
          <w:noProof/>
        </w:rPr>
        <w:tab/>
      </w:r>
      <w:r>
        <w:rPr>
          <w:noProof/>
        </w:rPr>
        <w:fldChar w:fldCharType="begin"/>
      </w:r>
      <w:r>
        <w:rPr>
          <w:noProof/>
        </w:rPr>
        <w:instrText xml:space="preserve"> PAGEREF _Toc227763781 \h </w:instrText>
      </w:r>
      <w:r>
        <w:rPr>
          <w:noProof/>
        </w:rPr>
      </w:r>
      <w:r>
        <w:rPr>
          <w:noProof/>
        </w:rPr>
        <w:fldChar w:fldCharType="separate"/>
      </w:r>
      <w:r w:rsidR="002A0E67">
        <w:rPr>
          <w:noProof/>
        </w:rPr>
        <w:t>13</w:t>
      </w:r>
      <w:r>
        <w:rPr>
          <w:noProof/>
        </w:rPr>
        <w:fldChar w:fldCharType="end"/>
      </w:r>
    </w:p>
    <w:p w14:paraId="307079BE"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lastRenderedPageBreak/>
        <w:t>Damages and other compensation</w:t>
      </w:r>
      <w:r>
        <w:rPr>
          <w:noProof/>
        </w:rPr>
        <w:tab/>
      </w:r>
      <w:r>
        <w:rPr>
          <w:noProof/>
        </w:rPr>
        <w:fldChar w:fldCharType="begin"/>
      </w:r>
      <w:r>
        <w:rPr>
          <w:noProof/>
        </w:rPr>
        <w:instrText xml:space="preserve"> PAGEREF _Toc227763782 \h </w:instrText>
      </w:r>
      <w:r>
        <w:rPr>
          <w:noProof/>
        </w:rPr>
      </w:r>
      <w:r>
        <w:rPr>
          <w:noProof/>
        </w:rPr>
        <w:fldChar w:fldCharType="separate"/>
      </w:r>
      <w:r w:rsidR="002A0E67">
        <w:rPr>
          <w:noProof/>
        </w:rPr>
        <w:t>13</w:t>
      </w:r>
      <w:r>
        <w:rPr>
          <w:noProof/>
        </w:rPr>
        <w:fldChar w:fldCharType="end"/>
      </w:r>
    </w:p>
    <w:p w14:paraId="65FB3774"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Voluntary Payments</w:t>
      </w:r>
      <w:r>
        <w:rPr>
          <w:noProof/>
        </w:rPr>
        <w:tab/>
      </w:r>
      <w:r>
        <w:rPr>
          <w:noProof/>
        </w:rPr>
        <w:fldChar w:fldCharType="begin"/>
      </w:r>
      <w:r>
        <w:rPr>
          <w:noProof/>
        </w:rPr>
        <w:instrText xml:space="preserve"> PAGEREF _Toc227763783 \h </w:instrText>
      </w:r>
      <w:r>
        <w:rPr>
          <w:noProof/>
        </w:rPr>
      </w:r>
      <w:r>
        <w:rPr>
          <w:noProof/>
        </w:rPr>
        <w:fldChar w:fldCharType="separate"/>
      </w:r>
      <w:r w:rsidR="002A0E67">
        <w:rPr>
          <w:noProof/>
        </w:rPr>
        <w:t>13</w:t>
      </w:r>
      <w:r>
        <w:rPr>
          <w:noProof/>
        </w:rPr>
        <w:fldChar w:fldCharType="end"/>
      </w:r>
    </w:p>
    <w:p w14:paraId="718B3747"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Campbell (1958 Tax ABC)</w:t>
      </w:r>
      <w:r>
        <w:rPr>
          <w:noProof/>
        </w:rPr>
        <w:tab/>
      </w:r>
      <w:r>
        <w:rPr>
          <w:noProof/>
        </w:rPr>
        <w:fldChar w:fldCharType="begin"/>
      </w:r>
      <w:r>
        <w:rPr>
          <w:noProof/>
        </w:rPr>
        <w:instrText xml:space="preserve"> PAGEREF _Toc227763784 \h </w:instrText>
      </w:r>
      <w:r>
        <w:rPr>
          <w:noProof/>
        </w:rPr>
      </w:r>
      <w:r>
        <w:rPr>
          <w:noProof/>
        </w:rPr>
        <w:fldChar w:fldCharType="separate"/>
      </w:r>
      <w:r w:rsidR="002A0E67">
        <w:rPr>
          <w:noProof/>
        </w:rPr>
        <w:t>13</w:t>
      </w:r>
      <w:r>
        <w:rPr>
          <w:noProof/>
        </w:rPr>
        <w:fldChar w:fldCharType="end"/>
      </w:r>
    </w:p>
    <w:p w14:paraId="04D48C58"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Windfalls</w:t>
      </w:r>
      <w:r>
        <w:rPr>
          <w:noProof/>
        </w:rPr>
        <w:tab/>
      </w:r>
      <w:r>
        <w:rPr>
          <w:noProof/>
        </w:rPr>
        <w:fldChar w:fldCharType="begin"/>
      </w:r>
      <w:r>
        <w:rPr>
          <w:noProof/>
        </w:rPr>
        <w:instrText xml:space="preserve"> PAGEREF _Toc227763785 \h </w:instrText>
      </w:r>
      <w:r>
        <w:rPr>
          <w:noProof/>
        </w:rPr>
      </w:r>
      <w:r>
        <w:rPr>
          <w:noProof/>
        </w:rPr>
        <w:fldChar w:fldCharType="separate"/>
      </w:r>
      <w:r w:rsidR="002A0E67">
        <w:rPr>
          <w:noProof/>
        </w:rPr>
        <w:t>14</w:t>
      </w:r>
      <w:r>
        <w:rPr>
          <w:noProof/>
        </w:rPr>
        <w:fldChar w:fldCharType="end"/>
      </w:r>
    </w:p>
    <w:p w14:paraId="6918AEA9"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Prize and Awards</w:t>
      </w:r>
      <w:r>
        <w:rPr>
          <w:noProof/>
        </w:rPr>
        <w:tab/>
      </w:r>
      <w:r>
        <w:rPr>
          <w:noProof/>
        </w:rPr>
        <w:fldChar w:fldCharType="begin"/>
      </w:r>
      <w:r>
        <w:rPr>
          <w:noProof/>
        </w:rPr>
        <w:instrText xml:space="preserve"> PAGEREF _Toc227763786 \h </w:instrText>
      </w:r>
      <w:r>
        <w:rPr>
          <w:noProof/>
        </w:rPr>
      </w:r>
      <w:r>
        <w:rPr>
          <w:noProof/>
        </w:rPr>
        <w:fldChar w:fldCharType="separate"/>
      </w:r>
      <w:r w:rsidR="002A0E67">
        <w:rPr>
          <w:noProof/>
        </w:rPr>
        <w:t>14</w:t>
      </w:r>
      <w:r>
        <w:rPr>
          <w:noProof/>
        </w:rPr>
        <w:fldChar w:fldCharType="end"/>
      </w:r>
    </w:p>
    <w:p w14:paraId="72F1670D"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Annuity Payments:</w:t>
      </w:r>
      <w:r>
        <w:rPr>
          <w:noProof/>
        </w:rPr>
        <w:tab/>
      </w:r>
      <w:r>
        <w:rPr>
          <w:noProof/>
        </w:rPr>
        <w:fldChar w:fldCharType="begin"/>
      </w:r>
      <w:r>
        <w:rPr>
          <w:noProof/>
        </w:rPr>
        <w:instrText xml:space="preserve"> PAGEREF _Toc227763787 \h </w:instrText>
      </w:r>
      <w:r>
        <w:rPr>
          <w:noProof/>
        </w:rPr>
      </w:r>
      <w:r>
        <w:rPr>
          <w:noProof/>
        </w:rPr>
        <w:fldChar w:fldCharType="separate"/>
      </w:r>
      <w:r w:rsidR="002A0E67">
        <w:rPr>
          <w:noProof/>
        </w:rPr>
        <w:t>14</w:t>
      </w:r>
      <w:r>
        <w:rPr>
          <w:noProof/>
        </w:rPr>
        <w:fldChar w:fldCharType="end"/>
      </w:r>
    </w:p>
    <w:p w14:paraId="320B5FE0"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Prizes for Achievement</w:t>
      </w:r>
      <w:r>
        <w:rPr>
          <w:noProof/>
        </w:rPr>
        <w:tab/>
      </w:r>
      <w:r>
        <w:rPr>
          <w:noProof/>
        </w:rPr>
        <w:fldChar w:fldCharType="begin"/>
      </w:r>
      <w:r>
        <w:rPr>
          <w:noProof/>
        </w:rPr>
        <w:instrText xml:space="preserve"> PAGEREF _Toc227763788 \h </w:instrText>
      </w:r>
      <w:r>
        <w:rPr>
          <w:noProof/>
        </w:rPr>
      </w:r>
      <w:r>
        <w:rPr>
          <w:noProof/>
        </w:rPr>
        <w:fldChar w:fldCharType="separate"/>
      </w:r>
      <w:r w:rsidR="002A0E67">
        <w:rPr>
          <w:noProof/>
        </w:rPr>
        <w:t>14</w:t>
      </w:r>
      <w:r>
        <w:rPr>
          <w:noProof/>
        </w:rPr>
        <w:fldChar w:fldCharType="end"/>
      </w:r>
    </w:p>
    <w:p w14:paraId="7969DB7B"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Prescribed Prize:</w:t>
      </w:r>
      <w:r>
        <w:rPr>
          <w:noProof/>
        </w:rPr>
        <w:tab/>
      </w:r>
      <w:r>
        <w:rPr>
          <w:noProof/>
        </w:rPr>
        <w:fldChar w:fldCharType="begin"/>
      </w:r>
      <w:r>
        <w:rPr>
          <w:noProof/>
        </w:rPr>
        <w:instrText xml:space="preserve"> PAGEREF _Toc227763789 \h </w:instrText>
      </w:r>
      <w:r>
        <w:rPr>
          <w:noProof/>
        </w:rPr>
      </w:r>
      <w:r>
        <w:rPr>
          <w:noProof/>
        </w:rPr>
        <w:fldChar w:fldCharType="separate"/>
      </w:r>
      <w:r w:rsidR="002A0E67">
        <w:rPr>
          <w:noProof/>
        </w:rPr>
        <w:t>14</w:t>
      </w:r>
      <w:r>
        <w:rPr>
          <w:noProof/>
        </w:rPr>
        <w:fldChar w:fldCharType="end"/>
      </w:r>
    </w:p>
    <w:p w14:paraId="6D15E5FB"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Inclusions: Property Income</w:t>
      </w:r>
      <w:r>
        <w:rPr>
          <w:noProof/>
        </w:rPr>
        <w:tab/>
      </w:r>
      <w:r>
        <w:rPr>
          <w:noProof/>
        </w:rPr>
        <w:fldChar w:fldCharType="begin"/>
      </w:r>
      <w:r>
        <w:rPr>
          <w:noProof/>
        </w:rPr>
        <w:instrText xml:space="preserve"> PAGEREF _Toc227763790 \h </w:instrText>
      </w:r>
      <w:r>
        <w:rPr>
          <w:noProof/>
        </w:rPr>
      </w:r>
      <w:r>
        <w:rPr>
          <w:noProof/>
        </w:rPr>
        <w:fldChar w:fldCharType="separate"/>
      </w:r>
      <w:r w:rsidR="002A0E67">
        <w:rPr>
          <w:noProof/>
        </w:rPr>
        <w:t>15</w:t>
      </w:r>
      <w:r>
        <w:rPr>
          <w:noProof/>
        </w:rPr>
        <w:fldChar w:fldCharType="end"/>
      </w:r>
    </w:p>
    <w:p w14:paraId="7C24C863"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Interest</w:t>
      </w:r>
      <w:r>
        <w:rPr>
          <w:noProof/>
        </w:rPr>
        <w:tab/>
      </w:r>
      <w:r>
        <w:rPr>
          <w:noProof/>
        </w:rPr>
        <w:fldChar w:fldCharType="begin"/>
      </w:r>
      <w:r>
        <w:rPr>
          <w:noProof/>
        </w:rPr>
        <w:instrText xml:space="preserve"> PAGEREF _Toc227763791 \h </w:instrText>
      </w:r>
      <w:r>
        <w:rPr>
          <w:noProof/>
        </w:rPr>
      </w:r>
      <w:r>
        <w:rPr>
          <w:noProof/>
        </w:rPr>
        <w:fldChar w:fldCharType="separate"/>
      </w:r>
      <w:r w:rsidR="002A0E67">
        <w:rPr>
          <w:noProof/>
        </w:rPr>
        <w:t>15</w:t>
      </w:r>
      <w:r>
        <w:rPr>
          <w:noProof/>
        </w:rPr>
        <w:fldChar w:fldCharType="end"/>
      </w:r>
    </w:p>
    <w:p w14:paraId="2A28880F"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Characterization</w:t>
      </w:r>
      <w:r>
        <w:rPr>
          <w:noProof/>
        </w:rPr>
        <w:tab/>
      </w:r>
      <w:r>
        <w:rPr>
          <w:noProof/>
        </w:rPr>
        <w:fldChar w:fldCharType="begin"/>
      </w:r>
      <w:r>
        <w:rPr>
          <w:noProof/>
        </w:rPr>
        <w:instrText xml:space="preserve"> PAGEREF _Toc227763792 \h </w:instrText>
      </w:r>
      <w:r>
        <w:rPr>
          <w:noProof/>
        </w:rPr>
      </w:r>
      <w:r>
        <w:rPr>
          <w:noProof/>
        </w:rPr>
        <w:fldChar w:fldCharType="separate"/>
      </w:r>
      <w:r w:rsidR="002A0E67">
        <w:rPr>
          <w:noProof/>
        </w:rPr>
        <w:t>15</w:t>
      </w:r>
      <w:r>
        <w:rPr>
          <w:noProof/>
        </w:rPr>
        <w:fldChar w:fldCharType="end"/>
      </w:r>
    </w:p>
    <w:p w14:paraId="6FF8784B"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b/>
          <w:noProof/>
        </w:rPr>
        <w:t>Participatory Interest Cases</w:t>
      </w:r>
      <w:r>
        <w:rPr>
          <w:noProof/>
        </w:rPr>
        <w:tab/>
      </w:r>
      <w:r>
        <w:rPr>
          <w:noProof/>
        </w:rPr>
        <w:fldChar w:fldCharType="begin"/>
      </w:r>
      <w:r>
        <w:rPr>
          <w:noProof/>
        </w:rPr>
        <w:instrText xml:space="preserve"> PAGEREF _Toc227763793 \h </w:instrText>
      </w:r>
      <w:r>
        <w:rPr>
          <w:noProof/>
        </w:rPr>
      </w:r>
      <w:r>
        <w:rPr>
          <w:noProof/>
        </w:rPr>
        <w:fldChar w:fldCharType="separate"/>
      </w:r>
      <w:r w:rsidR="002A0E67">
        <w:rPr>
          <w:noProof/>
        </w:rPr>
        <w:t>15</w:t>
      </w:r>
      <w:r>
        <w:rPr>
          <w:noProof/>
        </w:rPr>
        <w:fldChar w:fldCharType="end"/>
      </w:r>
    </w:p>
    <w:p w14:paraId="2A2BD513"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b/>
          <w:noProof/>
        </w:rPr>
        <w:t>Payments of Interest and Capital Combined</w:t>
      </w:r>
      <w:r>
        <w:rPr>
          <w:noProof/>
        </w:rPr>
        <w:tab/>
      </w:r>
      <w:r>
        <w:rPr>
          <w:noProof/>
        </w:rPr>
        <w:fldChar w:fldCharType="begin"/>
      </w:r>
      <w:r>
        <w:rPr>
          <w:noProof/>
        </w:rPr>
        <w:instrText xml:space="preserve"> PAGEREF _Toc227763794 \h </w:instrText>
      </w:r>
      <w:r>
        <w:rPr>
          <w:noProof/>
        </w:rPr>
      </w:r>
      <w:r>
        <w:rPr>
          <w:noProof/>
        </w:rPr>
        <w:fldChar w:fldCharType="separate"/>
      </w:r>
      <w:r w:rsidR="002A0E67">
        <w:rPr>
          <w:noProof/>
        </w:rPr>
        <w:t>15</w:t>
      </w:r>
      <w:r>
        <w:rPr>
          <w:noProof/>
        </w:rPr>
        <w:fldChar w:fldCharType="end"/>
      </w:r>
    </w:p>
    <w:p w14:paraId="6E9A0F3E"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Deductions Part 1: Illega Payments, Damages, Fines</w:t>
      </w:r>
      <w:r>
        <w:rPr>
          <w:noProof/>
        </w:rPr>
        <w:tab/>
      </w:r>
      <w:r>
        <w:rPr>
          <w:noProof/>
        </w:rPr>
        <w:fldChar w:fldCharType="begin"/>
      </w:r>
      <w:r>
        <w:rPr>
          <w:noProof/>
        </w:rPr>
        <w:instrText xml:space="preserve"> PAGEREF _Toc227763795 \h </w:instrText>
      </w:r>
      <w:r>
        <w:rPr>
          <w:noProof/>
        </w:rPr>
      </w:r>
      <w:r>
        <w:rPr>
          <w:noProof/>
        </w:rPr>
        <w:fldChar w:fldCharType="separate"/>
      </w:r>
      <w:r w:rsidR="002A0E67">
        <w:rPr>
          <w:noProof/>
        </w:rPr>
        <w:t>15</w:t>
      </w:r>
      <w:r>
        <w:rPr>
          <w:noProof/>
        </w:rPr>
        <w:fldChar w:fldCharType="end"/>
      </w:r>
    </w:p>
    <w:p w14:paraId="2747B975"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6 tests:</w:t>
      </w:r>
      <w:r>
        <w:rPr>
          <w:noProof/>
        </w:rPr>
        <w:tab/>
      </w:r>
      <w:r>
        <w:rPr>
          <w:noProof/>
        </w:rPr>
        <w:fldChar w:fldCharType="begin"/>
      </w:r>
      <w:r>
        <w:rPr>
          <w:noProof/>
        </w:rPr>
        <w:instrText xml:space="preserve"> PAGEREF _Toc227763796 \h </w:instrText>
      </w:r>
      <w:r>
        <w:rPr>
          <w:noProof/>
        </w:rPr>
      </w:r>
      <w:r>
        <w:rPr>
          <w:noProof/>
        </w:rPr>
        <w:fldChar w:fldCharType="separate"/>
      </w:r>
      <w:r w:rsidR="002A0E67">
        <w:rPr>
          <w:noProof/>
        </w:rPr>
        <w:t>15</w:t>
      </w:r>
      <w:r>
        <w:rPr>
          <w:noProof/>
        </w:rPr>
        <w:fldChar w:fldCharType="end"/>
      </w:r>
    </w:p>
    <w:p w14:paraId="05A281C4"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Illegal Payments</w:t>
      </w:r>
      <w:r>
        <w:rPr>
          <w:noProof/>
        </w:rPr>
        <w:tab/>
      </w:r>
      <w:r>
        <w:rPr>
          <w:noProof/>
        </w:rPr>
        <w:fldChar w:fldCharType="begin"/>
      </w:r>
      <w:r>
        <w:rPr>
          <w:noProof/>
        </w:rPr>
        <w:instrText xml:space="preserve"> PAGEREF _Toc227763797 \h </w:instrText>
      </w:r>
      <w:r>
        <w:rPr>
          <w:noProof/>
        </w:rPr>
      </w:r>
      <w:r>
        <w:rPr>
          <w:noProof/>
        </w:rPr>
        <w:fldChar w:fldCharType="separate"/>
      </w:r>
      <w:r w:rsidR="002A0E67">
        <w:rPr>
          <w:noProof/>
        </w:rPr>
        <w:t>15</w:t>
      </w:r>
      <w:r>
        <w:rPr>
          <w:noProof/>
        </w:rPr>
        <w:fldChar w:fldCharType="end"/>
      </w:r>
    </w:p>
    <w:p w14:paraId="465901E3"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Damage Payments</w:t>
      </w:r>
      <w:r>
        <w:rPr>
          <w:noProof/>
        </w:rPr>
        <w:tab/>
      </w:r>
      <w:r>
        <w:rPr>
          <w:noProof/>
        </w:rPr>
        <w:fldChar w:fldCharType="begin"/>
      </w:r>
      <w:r>
        <w:rPr>
          <w:noProof/>
        </w:rPr>
        <w:instrText xml:space="preserve"> PAGEREF _Toc227763798 \h </w:instrText>
      </w:r>
      <w:r>
        <w:rPr>
          <w:noProof/>
        </w:rPr>
      </w:r>
      <w:r>
        <w:rPr>
          <w:noProof/>
        </w:rPr>
        <w:fldChar w:fldCharType="separate"/>
      </w:r>
      <w:r w:rsidR="002A0E67">
        <w:rPr>
          <w:noProof/>
        </w:rPr>
        <w:t>16</w:t>
      </w:r>
      <w:r>
        <w:rPr>
          <w:noProof/>
        </w:rPr>
        <w:fldChar w:fldCharType="end"/>
      </w:r>
    </w:p>
    <w:p w14:paraId="5FAA3874"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Fines and Penalties</w:t>
      </w:r>
      <w:r>
        <w:rPr>
          <w:noProof/>
        </w:rPr>
        <w:tab/>
      </w:r>
      <w:r>
        <w:rPr>
          <w:noProof/>
        </w:rPr>
        <w:fldChar w:fldCharType="begin"/>
      </w:r>
      <w:r>
        <w:rPr>
          <w:noProof/>
        </w:rPr>
        <w:instrText xml:space="preserve"> PAGEREF _Toc227763799 \h </w:instrText>
      </w:r>
      <w:r>
        <w:rPr>
          <w:noProof/>
        </w:rPr>
      </w:r>
      <w:r>
        <w:rPr>
          <w:noProof/>
        </w:rPr>
        <w:fldChar w:fldCharType="separate"/>
      </w:r>
      <w:r w:rsidR="002A0E67">
        <w:rPr>
          <w:noProof/>
        </w:rPr>
        <w:t>16</w:t>
      </w:r>
      <w:r>
        <w:rPr>
          <w:noProof/>
        </w:rPr>
        <w:fldChar w:fldCharType="end"/>
      </w:r>
    </w:p>
    <w:p w14:paraId="2044B5ED"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Deductions (Part 2: Personal Vs. Business Expenses)</w:t>
      </w:r>
      <w:r>
        <w:rPr>
          <w:noProof/>
        </w:rPr>
        <w:tab/>
      </w:r>
      <w:r>
        <w:rPr>
          <w:noProof/>
        </w:rPr>
        <w:fldChar w:fldCharType="begin"/>
      </w:r>
      <w:r>
        <w:rPr>
          <w:noProof/>
        </w:rPr>
        <w:instrText xml:space="preserve"> PAGEREF _Toc227763800 \h </w:instrText>
      </w:r>
      <w:r>
        <w:rPr>
          <w:noProof/>
        </w:rPr>
      </w:r>
      <w:r>
        <w:rPr>
          <w:noProof/>
        </w:rPr>
        <w:fldChar w:fldCharType="separate"/>
      </w:r>
      <w:r w:rsidR="002A0E67">
        <w:rPr>
          <w:noProof/>
        </w:rPr>
        <w:t>16</w:t>
      </w:r>
      <w:r>
        <w:rPr>
          <w:noProof/>
        </w:rPr>
        <w:fldChar w:fldCharType="end"/>
      </w:r>
    </w:p>
    <w:p w14:paraId="0703FB4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Recreation, Meals and Entertainment</w:t>
      </w:r>
      <w:r>
        <w:rPr>
          <w:noProof/>
        </w:rPr>
        <w:tab/>
      </w:r>
      <w:r>
        <w:rPr>
          <w:noProof/>
        </w:rPr>
        <w:fldChar w:fldCharType="begin"/>
      </w:r>
      <w:r>
        <w:rPr>
          <w:noProof/>
        </w:rPr>
        <w:instrText xml:space="preserve"> PAGEREF _Toc227763801 \h </w:instrText>
      </w:r>
      <w:r>
        <w:rPr>
          <w:noProof/>
        </w:rPr>
      </w:r>
      <w:r>
        <w:rPr>
          <w:noProof/>
        </w:rPr>
        <w:fldChar w:fldCharType="separate"/>
      </w:r>
      <w:r w:rsidR="002A0E67">
        <w:rPr>
          <w:noProof/>
        </w:rPr>
        <w:t>16</w:t>
      </w:r>
      <w:r>
        <w:rPr>
          <w:noProof/>
        </w:rPr>
        <w:fldChar w:fldCharType="end"/>
      </w:r>
    </w:p>
    <w:p w14:paraId="3ECB6C6B"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Limitations on Deductions</w:t>
      </w:r>
      <w:r>
        <w:rPr>
          <w:noProof/>
        </w:rPr>
        <w:tab/>
      </w:r>
      <w:r>
        <w:rPr>
          <w:noProof/>
        </w:rPr>
        <w:fldChar w:fldCharType="begin"/>
      </w:r>
      <w:r>
        <w:rPr>
          <w:noProof/>
        </w:rPr>
        <w:instrText xml:space="preserve"> PAGEREF _Toc227763802 \h </w:instrText>
      </w:r>
      <w:r>
        <w:rPr>
          <w:noProof/>
        </w:rPr>
      </w:r>
      <w:r>
        <w:rPr>
          <w:noProof/>
        </w:rPr>
        <w:fldChar w:fldCharType="separate"/>
      </w:r>
      <w:r w:rsidR="002A0E67">
        <w:rPr>
          <w:noProof/>
        </w:rPr>
        <w:t>16</w:t>
      </w:r>
      <w:r>
        <w:rPr>
          <w:noProof/>
        </w:rPr>
        <w:fldChar w:fldCharType="end"/>
      </w:r>
    </w:p>
    <w:p w14:paraId="1D0B235C"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b/>
          <w:noProof/>
        </w:rPr>
        <w:t>Meals and Entertainment</w:t>
      </w:r>
      <w:r>
        <w:rPr>
          <w:noProof/>
        </w:rPr>
        <w:tab/>
      </w:r>
      <w:r>
        <w:rPr>
          <w:noProof/>
        </w:rPr>
        <w:fldChar w:fldCharType="begin"/>
      </w:r>
      <w:r>
        <w:rPr>
          <w:noProof/>
        </w:rPr>
        <w:instrText xml:space="preserve"> PAGEREF _Toc227763803 \h </w:instrText>
      </w:r>
      <w:r>
        <w:rPr>
          <w:noProof/>
        </w:rPr>
      </w:r>
      <w:r>
        <w:rPr>
          <w:noProof/>
        </w:rPr>
        <w:fldChar w:fldCharType="separate"/>
      </w:r>
      <w:r w:rsidR="002A0E67">
        <w:rPr>
          <w:noProof/>
        </w:rPr>
        <w:t>16</w:t>
      </w:r>
      <w:r>
        <w:rPr>
          <w:noProof/>
        </w:rPr>
        <w:fldChar w:fldCharType="end"/>
      </w:r>
    </w:p>
    <w:p w14:paraId="4F5835C5"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b/>
          <w:noProof/>
        </w:rPr>
        <w:t>Clothing Expenses</w:t>
      </w:r>
      <w:r>
        <w:rPr>
          <w:noProof/>
        </w:rPr>
        <w:tab/>
      </w:r>
      <w:r>
        <w:rPr>
          <w:noProof/>
        </w:rPr>
        <w:fldChar w:fldCharType="begin"/>
      </w:r>
      <w:r>
        <w:rPr>
          <w:noProof/>
        </w:rPr>
        <w:instrText xml:space="preserve"> PAGEREF _Toc227763804 \h </w:instrText>
      </w:r>
      <w:r>
        <w:rPr>
          <w:noProof/>
        </w:rPr>
      </w:r>
      <w:r>
        <w:rPr>
          <w:noProof/>
        </w:rPr>
        <w:fldChar w:fldCharType="separate"/>
      </w:r>
      <w:r w:rsidR="002A0E67">
        <w:rPr>
          <w:noProof/>
        </w:rPr>
        <w:t>17</w:t>
      </w:r>
      <w:r>
        <w:rPr>
          <w:noProof/>
        </w:rPr>
        <w:fldChar w:fldCharType="end"/>
      </w:r>
    </w:p>
    <w:p w14:paraId="0613ACFF"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noProof/>
        </w:rPr>
        <w:t>Home Office Expenses</w:t>
      </w:r>
      <w:r>
        <w:rPr>
          <w:noProof/>
        </w:rPr>
        <w:tab/>
      </w:r>
      <w:r>
        <w:rPr>
          <w:noProof/>
        </w:rPr>
        <w:fldChar w:fldCharType="begin"/>
      </w:r>
      <w:r>
        <w:rPr>
          <w:noProof/>
        </w:rPr>
        <w:instrText xml:space="preserve"> PAGEREF _Toc227763805 \h </w:instrText>
      </w:r>
      <w:r>
        <w:rPr>
          <w:noProof/>
        </w:rPr>
      </w:r>
      <w:r>
        <w:rPr>
          <w:noProof/>
        </w:rPr>
        <w:fldChar w:fldCharType="separate"/>
      </w:r>
      <w:r w:rsidR="002A0E67">
        <w:rPr>
          <w:noProof/>
        </w:rPr>
        <w:t>17</w:t>
      </w:r>
      <w:r>
        <w:rPr>
          <w:noProof/>
        </w:rPr>
        <w:fldChar w:fldCharType="end"/>
      </w:r>
    </w:p>
    <w:p w14:paraId="3BE071BA"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b/>
          <w:noProof/>
        </w:rPr>
        <w:t>Travel Expenses</w:t>
      </w:r>
      <w:r>
        <w:rPr>
          <w:noProof/>
        </w:rPr>
        <w:tab/>
      </w:r>
      <w:r>
        <w:rPr>
          <w:noProof/>
        </w:rPr>
        <w:fldChar w:fldCharType="begin"/>
      </w:r>
      <w:r>
        <w:rPr>
          <w:noProof/>
        </w:rPr>
        <w:instrText xml:space="preserve"> PAGEREF _Toc227763806 \h </w:instrText>
      </w:r>
      <w:r>
        <w:rPr>
          <w:noProof/>
        </w:rPr>
      </w:r>
      <w:r>
        <w:rPr>
          <w:noProof/>
        </w:rPr>
        <w:fldChar w:fldCharType="separate"/>
      </w:r>
      <w:r w:rsidR="002A0E67">
        <w:rPr>
          <w:noProof/>
        </w:rPr>
        <w:t>17</w:t>
      </w:r>
      <w:r>
        <w:rPr>
          <w:noProof/>
        </w:rPr>
        <w:fldChar w:fldCharType="end"/>
      </w:r>
    </w:p>
    <w:p w14:paraId="2C77C42A" w14:textId="77777777" w:rsidR="002D44ED" w:rsidRDefault="002D44ED">
      <w:pPr>
        <w:pStyle w:val="TOC3"/>
        <w:tabs>
          <w:tab w:val="right" w:pos="6836"/>
        </w:tabs>
        <w:rPr>
          <w:rFonts w:eastAsiaTheme="minorEastAsia" w:cstheme="minorBidi"/>
          <w:smallCaps w:val="0"/>
          <w:noProof/>
          <w:sz w:val="24"/>
          <w:szCs w:val="24"/>
          <w:lang w:eastAsia="ja-JP"/>
        </w:rPr>
      </w:pPr>
      <w:r w:rsidRPr="00434EC3">
        <w:rPr>
          <w:rFonts w:ascii="Avenir Next Condensed Medium" w:hAnsi="Avenir Next Condensed Medium"/>
          <w:b/>
          <w:noProof/>
        </w:rPr>
        <w:t>Reasonableness</w:t>
      </w:r>
      <w:r>
        <w:rPr>
          <w:noProof/>
        </w:rPr>
        <w:tab/>
      </w:r>
      <w:r>
        <w:rPr>
          <w:noProof/>
        </w:rPr>
        <w:fldChar w:fldCharType="begin"/>
      </w:r>
      <w:r>
        <w:rPr>
          <w:noProof/>
        </w:rPr>
        <w:instrText xml:space="preserve"> PAGEREF _Toc227763807 \h </w:instrText>
      </w:r>
      <w:r>
        <w:rPr>
          <w:noProof/>
        </w:rPr>
      </w:r>
      <w:r>
        <w:rPr>
          <w:noProof/>
        </w:rPr>
        <w:fldChar w:fldCharType="separate"/>
      </w:r>
      <w:r w:rsidR="002A0E67">
        <w:rPr>
          <w:noProof/>
        </w:rPr>
        <w:t>17</w:t>
      </w:r>
      <w:r>
        <w:rPr>
          <w:noProof/>
        </w:rPr>
        <w:fldChar w:fldCharType="end"/>
      </w:r>
    </w:p>
    <w:p w14:paraId="09AD3FB3"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Deductions (part 3: Interest and Other Financing Expenses)</w:t>
      </w:r>
      <w:r>
        <w:rPr>
          <w:noProof/>
        </w:rPr>
        <w:tab/>
      </w:r>
      <w:r>
        <w:rPr>
          <w:noProof/>
        </w:rPr>
        <w:fldChar w:fldCharType="begin"/>
      </w:r>
      <w:r>
        <w:rPr>
          <w:noProof/>
        </w:rPr>
        <w:instrText xml:space="preserve"> PAGEREF _Toc227763808 \h </w:instrText>
      </w:r>
      <w:r>
        <w:rPr>
          <w:noProof/>
        </w:rPr>
      </w:r>
      <w:r>
        <w:rPr>
          <w:noProof/>
        </w:rPr>
        <w:fldChar w:fldCharType="separate"/>
      </w:r>
      <w:r w:rsidR="002A0E67">
        <w:rPr>
          <w:noProof/>
        </w:rPr>
        <w:t>17</w:t>
      </w:r>
      <w:r>
        <w:rPr>
          <w:noProof/>
        </w:rPr>
        <w:fldChar w:fldCharType="end"/>
      </w:r>
    </w:p>
    <w:p w14:paraId="56717198"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Interest Expenses</w:t>
      </w:r>
      <w:r>
        <w:rPr>
          <w:noProof/>
        </w:rPr>
        <w:tab/>
      </w:r>
      <w:r>
        <w:rPr>
          <w:noProof/>
        </w:rPr>
        <w:fldChar w:fldCharType="begin"/>
      </w:r>
      <w:r>
        <w:rPr>
          <w:noProof/>
        </w:rPr>
        <w:instrText xml:space="preserve"> PAGEREF _Toc227763809 \h </w:instrText>
      </w:r>
      <w:r>
        <w:rPr>
          <w:noProof/>
        </w:rPr>
      </w:r>
      <w:r>
        <w:rPr>
          <w:noProof/>
        </w:rPr>
        <w:fldChar w:fldCharType="separate"/>
      </w:r>
      <w:r w:rsidR="002A0E67">
        <w:rPr>
          <w:noProof/>
        </w:rPr>
        <w:t>17</w:t>
      </w:r>
      <w:r>
        <w:rPr>
          <w:noProof/>
        </w:rPr>
        <w:fldChar w:fldCharType="end"/>
      </w:r>
    </w:p>
    <w:p w14:paraId="591FBD91"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Capital Expendatures</w:t>
      </w:r>
      <w:r>
        <w:rPr>
          <w:noProof/>
        </w:rPr>
        <w:tab/>
      </w:r>
      <w:r>
        <w:rPr>
          <w:noProof/>
        </w:rPr>
        <w:fldChar w:fldCharType="begin"/>
      </w:r>
      <w:r>
        <w:rPr>
          <w:noProof/>
        </w:rPr>
        <w:instrText xml:space="preserve"> PAGEREF _Toc227763810 \h </w:instrText>
      </w:r>
      <w:r>
        <w:rPr>
          <w:noProof/>
        </w:rPr>
      </w:r>
      <w:r>
        <w:rPr>
          <w:noProof/>
        </w:rPr>
        <w:fldChar w:fldCharType="separate"/>
      </w:r>
      <w:r w:rsidR="002A0E67">
        <w:rPr>
          <w:noProof/>
        </w:rPr>
        <w:t>18</w:t>
      </w:r>
      <w:r>
        <w:rPr>
          <w:noProof/>
        </w:rPr>
        <w:fldChar w:fldCharType="end"/>
      </w:r>
    </w:p>
    <w:p w14:paraId="31B84C5A"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lastRenderedPageBreak/>
        <w:t>Characterization</w:t>
      </w:r>
      <w:r>
        <w:rPr>
          <w:noProof/>
        </w:rPr>
        <w:tab/>
      </w:r>
      <w:r>
        <w:rPr>
          <w:noProof/>
        </w:rPr>
        <w:fldChar w:fldCharType="begin"/>
      </w:r>
      <w:r>
        <w:rPr>
          <w:noProof/>
        </w:rPr>
        <w:instrText xml:space="preserve"> PAGEREF _Toc227763811 \h </w:instrText>
      </w:r>
      <w:r>
        <w:rPr>
          <w:noProof/>
        </w:rPr>
      </w:r>
      <w:r>
        <w:rPr>
          <w:noProof/>
        </w:rPr>
        <w:fldChar w:fldCharType="separate"/>
      </w:r>
      <w:r w:rsidR="002A0E67">
        <w:rPr>
          <w:noProof/>
        </w:rPr>
        <w:t>18</w:t>
      </w:r>
      <w:r>
        <w:rPr>
          <w:noProof/>
        </w:rPr>
        <w:fldChar w:fldCharType="end"/>
      </w:r>
    </w:p>
    <w:p w14:paraId="0655E90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Prepaid Expenses</w:t>
      </w:r>
      <w:r>
        <w:rPr>
          <w:noProof/>
        </w:rPr>
        <w:tab/>
      </w:r>
      <w:r>
        <w:rPr>
          <w:noProof/>
        </w:rPr>
        <w:fldChar w:fldCharType="begin"/>
      </w:r>
      <w:r>
        <w:rPr>
          <w:noProof/>
        </w:rPr>
        <w:instrText xml:space="preserve"> PAGEREF _Toc227763812 \h </w:instrText>
      </w:r>
      <w:r>
        <w:rPr>
          <w:noProof/>
        </w:rPr>
      </w:r>
      <w:r>
        <w:rPr>
          <w:noProof/>
        </w:rPr>
        <w:fldChar w:fldCharType="separate"/>
      </w:r>
      <w:r w:rsidR="002A0E67">
        <w:rPr>
          <w:noProof/>
        </w:rPr>
        <w:t>19</w:t>
      </w:r>
      <w:r>
        <w:rPr>
          <w:noProof/>
        </w:rPr>
        <w:fldChar w:fldCharType="end"/>
      </w:r>
    </w:p>
    <w:p w14:paraId="28D933DE"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Allowances</w:t>
      </w:r>
      <w:r>
        <w:rPr>
          <w:noProof/>
        </w:rPr>
        <w:tab/>
      </w:r>
      <w:r>
        <w:rPr>
          <w:noProof/>
        </w:rPr>
        <w:fldChar w:fldCharType="begin"/>
      </w:r>
      <w:r>
        <w:rPr>
          <w:noProof/>
        </w:rPr>
        <w:instrText xml:space="preserve"> PAGEREF _Toc227763813 \h </w:instrText>
      </w:r>
      <w:r>
        <w:rPr>
          <w:noProof/>
        </w:rPr>
      </w:r>
      <w:r>
        <w:rPr>
          <w:noProof/>
        </w:rPr>
        <w:fldChar w:fldCharType="separate"/>
      </w:r>
      <w:r w:rsidR="002A0E67">
        <w:rPr>
          <w:noProof/>
        </w:rPr>
        <w:t>19</w:t>
      </w:r>
      <w:r>
        <w:rPr>
          <w:noProof/>
        </w:rPr>
        <w:fldChar w:fldCharType="end"/>
      </w:r>
    </w:p>
    <w:p w14:paraId="2FA79754"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Capital Cost Allowances</w:t>
      </w:r>
      <w:r>
        <w:rPr>
          <w:noProof/>
        </w:rPr>
        <w:tab/>
      </w:r>
      <w:r>
        <w:rPr>
          <w:noProof/>
        </w:rPr>
        <w:fldChar w:fldCharType="begin"/>
      </w:r>
      <w:r>
        <w:rPr>
          <w:noProof/>
        </w:rPr>
        <w:instrText xml:space="preserve"> PAGEREF _Toc227763814 \h </w:instrText>
      </w:r>
      <w:r>
        <w:rPr>
          <w:noProof/>
        </w:rPr>
      </w:r>
      <w:r>
        <w:rPr>
          <w:noProof/>
        </w:rPr>
        <w:fldChar w:fldCharType="separate"/>
      </w:r>
      <w:r w:rsidR="002A0E67">
        <w:rPr>
          <w:noProof/>
        </w:rPr>
        <w:t>19</w:t>
      </w:r>
      <w:r>
        <w:rPr>
          <w:noProof/>
        </w:rPr>
        <w:fldChar w:fldCharType="end"/>
      </w:r>
    </w:p>
    <w:p w14:paraId="4B653686"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Allowances</w:t>
      </w:r>
      <w:r>
        <w:rPr>
          <w:noProof/>
        </w:rPr>
        <w:tab/>
      </w:r>
      <w:r>
        <w:rPr>
          <w:noProof/>
        </w:rPr>
        <w:fldChar w:fldCharType="begin"/>
      </w:r>
      <w:r>
        <w:rPr>
          <w:noProof/>
        </w:rPr>
        <w:instrText xml:space="preserve"> PAGEREF _Toc227763815 \h </w:instrText>
      </w:r>
      <w:r>
        <w:rPr>
          <w:noProof/>
        </w:rPr>
      </w:r>
      <w:r>
        <w:rPr>
          <w:noProof/>
        </w:rPr>
        <w:fldChar w:fldCharType="separate"/>
      </w:r>
      <w:r w:rsidR="002A0E67">
        <w:rPr>
          <w:noProof/>
        </w:rPr>
        <w:t>19</w:t>
      </w:r>
      <w:r>
        <w:rPr>
          <w:noProof/>
        </w:rPr>
        <w:fldChar w:fldCharType="end"/>
      </w:r>
    </w:p>
    <w:p w14:paraId="04E997B0"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Depreciable Property</w:t>
      </w:r>
      <w:r>
        <w:rPr>
          <w:noProof/>
        </w:rPr>
        <w:tab/>
      </w:r>
      <w:r>
        <w:rPr>
          <w:noProof/>
        </w:rPr>
        <w:fldChar w:fldCharType="begin"/>
      </w:r>
      <w:r>
        <w:rPr>
          <w:noProof/>
        </w:rPr>
        <w:instrText xml:space="preserve"> PAGEREF _Toc227763816 \h </w:instrText>
      </w:r>
      <w:r>
        <w:rPr>
          <w:noProof/>
        </w:rPr>
      </w:r>
      <w:r>
        <w:rPr>
          <w:noProof/>
        </w:rPr>
        <w:fldChar w:fldCharType="separate"/>
      </w:r>
      <w:r w:rsidR="002A0E67">
        <w:rPr>
          <w:noProof/>
        </w:rPr>
        <w:t>19</w:t>
      </w:r>
      <w:r>
        <w:rPr>
          <w:noProof/>
        </w:rPr>
        <w:fldChar w:fldCharType="end"/>
      </w:r>
    </w:p>
    <w:p w14:paraId="106CE8B9"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Acquisition of Depreciable Property (A)</w:t>
      </w:r>
      <w:r>
        <w:rPr>
          <w:noProof/>
        </w:rPr>
        <w:tab/>
      </w:r>
      <w:r>
        <w:rPr>
          <w:noProof/>
        </w:rPr>
        <w:fldChar w:fldCharType="begin"/>
      </w:r>
      <w:r>
        <w:rPr>
          <w:noProof/>
        </w:rPr>
        <w:instrText xml:space="preserve"> PAGEREF _Toc227763817 \h </w:instrText>
      </w:r>
      <w:r>
        <w:rPr>
          <w:noProof/>
        </w:rPr>
      </w:r>
      <w:r>
        <w:rPr>
          <w:noProof/>
        </w:rPr>
        <w:fldChar w:fldCharType="separate"/>
      </w:r>
      <w:r w:rsidR="002A0E67">
        <w:rPr>
          <w:noProof/>
        </w:rPr>
        <w:t>20</w:t>
      </w:r>
      <w:r>
        <w:rPr>
          <w:noProof/>
        </w:rPr>
        <w:fldChar w:fldCharType="end"/>
      </w:r>
    </w:p>
    <w:p w14:paraId="3D28B402"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Deductions in Respect of Depreciable Property.  (E)</w:t>
      </w:r>
      <w:r>
        <w:rPr>
          <w:noProof/>
        </w:rPr>
        <w:tab/>
      </w:r>
      <w:r>
        <w:rPr>
          <w:noProof/>
        </w:rPr>
        <w:fldChar w:fldCharType="begin"/>
      </w:r>
      <w:r>
        <w:rPr>
          <w:noProof/>
        </w:rPr>
        <w:instrText xml:space="preserve"> PAGEREF _Toc227763818 \h </w:instrText>
      </w:r>
      <w:r>
        <w:rPr>
          <w:noProof/>
        </w:rPr>
      </w:r>
      <w:r>
        <w:rPr>
          <w:noProof/>
        </w:rPr>
        <w:fldChar w:fldCharType="separate"/>
      </w:r>
      <w:r w:rsidR="002A0E67">
        <w:rPr>
          <w:noProof/>
        </w:rPr>
        <w:t>20</w:t>
      </w:r>
      <w:r>
        <w:rPr>
          <w:noProof/>
        </w:rPr>
        <w:fldChar w:fldCharType="end"/>
      </w:r>
    </w:p>
    <w:p w14:paraId="5D8E9069"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Disposition of Depreciable Property</w:t>
      </w:r>
      <w:r>
        <w:rPr>
          <w:noProof/>
        </w:rPr>
        <w:tab/>
      </w:r>
      <w:r>
        <w:rPr>
          <w:noProof/>
        </w:rPr>
        <w:fldChar w:fldCharType="begin"/>
      </w:r>
      <w:r>
        <w:rPr>
          <w:noProof/>
        </w:rPr>
        <w:instrText xml:space="preserve"> PAGEREF _Toc227763819 \h </w:instrText>
      </w:r>
      <w:r>
        <w:rPr>
          <w:noProof/>
        </w:rPr>
      </w:r>
      <w:r>
        <w:rPr>
          <w:noProof/>
        </w:rPr>
        <w:fldChar w:fldCharType="separate"/>
      </w:r>
      <w:r w:rsidR="002A0E67">
        <w:rPr>
          <w:noProof/>
        </w:rPr>
        <w:t>20</w:t>
      </w:r>
      <w:r>
        <w:rPr>
          <w:noProof/>
        </w:rPr>
        <w:fldChar w:fldCharType="end"/>
      </w:r>
    </w:p>
    <w:p w14:paraId="4146E443"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Recapture and Terminal Loss</w:t>
      </w:r>
      <w:r>
        <w:rPr>
          <w:noProof/>
        </w:rPr>
        <w:tab/>
      </w:r>
      <w:r>
        <w:rPr>
          <w:noProof/>
        </w:rPr>
        <w:fldChar w:fldCharType="begin"/>
      </w:r>
      <w:r>
        <w:rPr>
          <w:noProof/>
        </w:rPr>
        <w:instrText xml:space="preserve"> PAGEREF _Toc227763820 \h </w:instrText>
      </w:r>
      <w:r>
        <w:rPr>
          <w:noProof/>
        </w:rPr>
      </w:r>
      <w:r>
        <w:rPr>
          <w:noProof/>
        </w:rPr>
        <w:fldChar w:fldCharType="separate"/>
      </w:r>
      <w:r w:rsidR="002A0E67">
        <w:rPr>
          <w:noProof/>
        </w:rPr>
        <w:t>20</w:t>
      </w:r>
      <w:r>
        <w:rPr>
          <w:noProof/>
        </w:rPr>
        <w:fldChar w:fldCharType="end"/>
      </w:r>
    </w:p>
    <w:p w14:paraId="57AFA931"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noProof/>
        </w:rPr>
        <w:t>Allocation on Disposition of Property.</w:t>
      </w:r>
      <w:r>
        <w:rPr>
          <w:noProof/>
        </w:rPr>
        <w:tab/>
      </w:r>
      <w:r>
        <w:rPr>
          <w:noProof/>
        </w:rPr>
        <w:fldChar w:fldCharType="begin"/>
      </w:r>
      <w:r>
        <w:rPr>
          <w:noProof/>
        </w:rPr>
        <w:instrText xml:space="preserve"> PAGEREF _Toc227763821 \h </w:instrText>
      </w:r>
      <w:r>
        <w:rPr>
          <w:noProof/>
        </w:rPr>
      </w:r>
      <w:r>
        <w:rPr>
          <w:noProof/>
        </w:rPr>
        <w:fldChar w:fldCharType="separate"/>
      </w:r>
      <w:r w:rsidR="002A0E67">
        <w:rPr>
          <w:noProof/>
        </w:rPr>
        <w:t>20</w:t>
      </w:r>
      <w:r>
        <w:rPr>
          <w:noProof/>
        </w:rPr>
        <w:fldChar w:fldCharType="end"/>
      </w:r>
    </w:p>
    <w:p w14:paraId="08FAA840" w14:textId="77777777" w:rsidR="002D44ED" w:rsidRDefault="002D44ED">
      <w:pPr>
        <w:pStyle w:val="TOC1"/>
        <w:tabs>
          <w:tab w:val="right" w:pos="6836"/>
        </w:tabs>
        <w:rPr>
          <w:rFonts w:eastAsiaTheme="minorEastAsia" w:cstheme="minorBidi"/>
          <w:b w:val="0"/>
          <w:caps w:val="0"/>
          <w:noProof/>
          <w:sz w:val="24"/>
          <w:szCs w:val="24"/>
          <w:u w:val="none"/>
          <w:lang w:eastAsia="ja-JP"/>
        </w:rPr>
      </w:pPr>
      <w:r w:rsidRPr="00434EC3">
        <w:rPr>
          <w:rFonts w:ascii="Avenir Next Condensed Medium" w:hAnsi="Avenir Next Condensed Medium"/>
          <w:noProof/>
        </w:rPr>
        <w:t>Taxable Cap Gains</w:t>
      </w:r>
      <w:r>
        <w:rPr>
          <w:noProof/>
        </w:rPr>
        <w:tab/>
      </w:r>
      <w:r>
        <w:rPr>
          <w:noProof/>
        </w:rPr>
        <w:fldChar w:fldCharType="begin"/>
      </w:r>
      <w:r>
        <w:rPr>
          <w:noProof/>
        </w:rPr>
        <w:instrText xml:space="preserve"> PAGEREF _Toc227763822 \h </w:instrText>
      </w:r>
      <w:r>
        <w:rPr>
          <w:noProof/>
        </w:rPr>
      </w:r>
      <w:r>
        <w:rPr>
          <w:noProof/>
        </w:rPr>
        <w:fldChar w:fldCharType="separate"/>
      </w:r>
      <w:r w:rsidR="002A0E67">
        <w:rPr>
          <w:noProof/>
        </w:rPr>
        <w:t>21</w:t>
      </w:r>
      <w:r>
        <w:rPr>
          <w:noProof/>
        </w:rPr>
        <w:fldChar w:fldCharType="end"/>
      </w:r>
    </w:p>
    <w:p w14:paraId="131564DD"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Characterization</w:t>
      </w:r>
      <w:r>
        <w:rPr>
          <w:noProof/>
        </w:rPr>
        <w:tab/>
      </w:r>
      <w:r>
        <w:rPr>
          <w:noProof/>
        </w:rPr>
        <w:fldChar w:fldCharType="begin"/>
      </w:r>
      <w:r>
        <w:rPr>
          <w:noProof/>
        </w:rPr>
        <w:instrText xml:space="preserve"> PAGEREF _Toc227763823 \h </w:instrText>
      </w:r>
      <w:r>
        <w:rPr>
          <w:noProof/>
        </w:rPr>
      </w:r>
      <w:r>
        <w:rPr>
          <w:noProof/>
        </w:rPr>
        <w:fldChar w:fldCharType="separate"/>
      </w:r>
      <w:r w:rsidR="002A0E67">
        <w:rPr>
          <w:noProof/>
        </w:rPr>
        <w:t>21</w:t>
      </w:r>
      <w:r>
        <w:rPr>
          <w:noProof/>
        </w:rPr>
        <w:fldChar w:fldCharType="end"/>
      </w:r>
    </w:p>
    <w:p w14:paraId="36CB1BF2" w14:textId="77777777" w:rsidR="002D44ED" w:rsidRDefault="002D44ED">
      <w:pPr>
        <w:pStyle w:val="TOC2"/>
        <w:tabs>
          <w:tab w:val="right" w:pos="6836"/>
        </w:tabs>
        <w:rPr>
          <w:rFonts w:eastAsiaTheme="minorEastAsia" w:cstheme="minorBidi"/>
          <w:b w:val="0"/>
          <w:smallCaps w:val="0"/>
          <w:noProof/>
          <w:sz w:val="24"/>
          <w:szCs w:val="24"/>
          <w:lang w:eastAsia="ja-JP"/>
        </w:rPr>
      </w:pPr>
      <w:r w:rsidRPr="00434EC3">
        <w:rPr>
          <w:rFonts w:ascii="Avenir Next Condensed Medium" w:hAnsi="Avenir Next Condensed Medium"/>
          <w:bCs/>
          <w:noProof/>
        </w:rPr>
        <w:t>Real Property</w:t>
      </w:r>
      <w:r>
        <w:rPr>
          <w:noProof/>
        </w:rPr>
        <w:tab/>
      </w:r>
      <w:r>
        <w:rPr>
          <w:noProof/>
        </w:rPr>
        <w:fldChar w:fldCharType="begin"/>
      </w:r>
      <w:r>
        <w:rPr>
          <w:noProof/>
        </w:rPr>
        <w:instrText xml:space="preserve"> PAGEREF _Toc227763824 \h </w:instrText>
      </w:r>
      <w:r>
        <w:rPr>
          <w:noProof/>
        </w:rPr>
      </w:r>
      <w:r>
        <w:rPr>
          <w:noProof/>
        </w:rPr>
        <w:fldChar w:fldCharType="separate"/>
      </w:r>
      <w:r w:rsidR="002A0E67">
        <w:rPr>
          <w:noProof/>
        </w:rPr>
        <w:t>21</w:t>
      </w:r>
      <w:r>
        <w:rPr>
          <w:noProof/>
        </w:rPr>
        <w:fldChar w:fldCharType="end"/>
      </w:r>
    </w:p>
    <w:p w14:paraId="07CCF0EF" w14:textId="77777777" w:rsidR="002D44ED" w:rsidRDefault="002D44ED">
      <w:pPr>
        <w:sectPr w:rsidR="002D44ED" w:rsidSect="002D44ED">
          <w:type w:val="continuous"/>
          <w:pgSz w:w="15840" w:h="12240" w:orient="landscape"/>
          <w:pgMar w:top="720" w:right="720" w:bottom="720" w:left="720" w:header="708" w:footer="708" w:gutter="0"/>
          <w:cols w:num="2" w:space="708"/>
          <w:docGrid w:linePitch="360"/>
        </w:sectPr>
      </w:pPr>
      <w:r>
        <w:fldChar w:fldCharType="end"/>
      </w:r>
    </w:p>
    <w:p w14:paraId="176E2851" w14:textId="1B543048" w:rsidR="001B6998" w:rsidRDefault="001B6998"/>
    <w:tbl>
      <w:tblPr>
        <w:tblStyle w:val="MediumShading2-Accent1"/>
        <w:tblpPr w:leftFromText="180" w:rightFromText="180" w:vertAnchor="text" w:tblpXSpec="right" w:tblpY="1"/>
        <w:tblW w:w="0" w:type="auto"/>
        <w:tblLayout w:type="fixed"/>
        <w:tblLook w:val="06A0" w:firstRow="1" w:lastRow="0" w:firstColumn="1" w:lastColumn="0" w:noHBand="1" w:noVBand="1"/>
      </w:tblPr>
      <w:tblGrid>
        <w:gridCol w:w="1384"/>
        <w:gridCol w:w="6687"/>
        <w:gridCol w:w="71"/>
        <w:gridCol w:w="6474"/>
      </w:tblGrid>
      <w:tr w:rsidR="003C4B56" w:rsidRPr="00793E8C" w14:paraId="33801B48" w14:textId="77777777" w:rsidTr="00756DF6">
        <w:trPr>
          <w:cnfStyle w:val="100000000000" w:firstRow="1" w:lastRow="0" w:firstColumn="0" w:lastColumn="0" w:oddVBand="0" w:evenVBand="0" w:oddHBand="0" w:evenHBand="0" w:firstRowFirstColumn="0" w:firstRowLastColumn="0" w:lastRowFirstColumn="0" w:lastRowLastColumn="0"/>
          <w:trHeight w:val="58"/>
        </w:trPr>
        <w:tc>
          <w:tcPr>
            <w:cnfStyle w:val="001000000100" w:firstRow="0" w:lastRow="0" w:firstColumn="1" w:lastColumn="0" w:oddVBand="0" w:evenVBand="0" w:oddHBand="0" w:evenHBand="0" w:firstRowFirstColumn="1" w:firstRowLastColumn="0" w:lastRowFirstColumn="0" w:lastRowLastColumn="0"/>
            <w:tcW w:w="14616" w:type="dxa"/>
            <w:gridSpan w:val="4"/>
          </w:tcPr>
          <w:p w14:paraId="780D5B9A" w14:textId="77777777" w:rsidR="003C4B56" w:rsidRPr="00226561" w:rsidRDefault="003C4B56" w:rsidP="00DD14CF">
            <w:pPr>
              <w:rPr>
                <w:rFonts w:ascii="Avenir Next Condensed Medium" w:hAnsi="Avenir Next Condensed Medium" w:cs="Arial"/>
                <w:sz w:val="16"/>
                <w:szCs w:val="16"/>
              </w:rPr>
            </w:pPr>
            <w:r w:rsidRPr="00226561">
              <w:rPr>
                <w:rFonts w:ascii="Avenir Next Condensed Medium" w:hAnsi="Avenir Next Condensed Medium" w:cs="Arial"/>
                <w:sz w:val="16"/>
                <w:szCs w:val="16"/>
              </w:rPr>
              <w:t>TAX I</w:t>
            </w:r>
          </w:p>
        </w:tc>
      </w:tr>
      <w:tr w:rsidR="003C4B56" w:rsidRPr="00793E8C" w14:paraId="1BE184EF" w14:textId="77777777" w:rsidTr="00756DF6">
        <w:trPr>
          <w:trHeight w:val="58"/>
        </w:trPr>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54A36834" w14:textId="77777777" w:rsidR="003C4B56" w:rsidRPr="00226561" w:rsidRDefault="003C4B56" w:rsidP="003270A0">
            <w:pPr>
              <w:pStyle w:val="Heading1"/>
              <w:framePr w:hSpace="0" w:wrap="auto" w:vAnchor="margin" w:xAlign="left" w:yAlign="inline"/>
              <w:outlineLvl w:val="0"/>
              <w:rPr>
                <w:rFonts w:ascii="Avenir Next Condensed Medium" w:hAnsi="Avenir Next Condensed Medium"/>
                <w:b/>
                <w:sz w:val="16"/>
                <w:szCs w:val="16"/>
              </w:rPr>
            </w:pPr>
            <w:bookmarkStart w:id="0" w:name="_Toc227737354"/>
            <w:bookmarkStart w:id="1" w:name="_Toc227763728"/>
            <w:r w:rsidRPr="00226561">
              <w:rPr>
                <w:rFonts w:ascii="Avenir Next Condensed Medium" w:hAnsi="Avenir Next Condensed Medium"/>
                <w:b/>
                <w:sz w:val="16"/>
                <w:szCs w:val="16"/>
              </w:rPr>
              <w:t>Basic Structure Of the ITA:</w:t>
            </w:r>
            <w:bookmarkEnd w:id="0"/>
            <w:bookmarkEnd w:id="1"/>
          </w:p>
        </w:tc>
      </w:tr>
      <w:tr w:rsidR="00756DF6" w:rsidRPr="00793E8C" w14:paraId="6C8E3307" w14:textId="77777777" w:rsidTr="00756DF6">
        <w:trPr>
          <w:trHeight w:val="1505"/>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18" w:space="0" w:color="auto"/>
              <w:bottom w:val="single" w:sz="18" w:space="0" w:color="auto"/>
              <w:right w:val="single" w:sz="18" w:space="0" w:color="auto"/>
            </w:tcBorders>
          </w:tcPr>
          <w:p w14:paraId="35B589D6"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2" w:name="_Toc227737355"/>
            <w:bookmarkStart w:id="3" w:name="_Toc227763729"/>
            <w:r w:rsidRPr="00226561">
              <w:rPr>
                <w:rFonts w:ascii="Avenir Next Condensed Medium" w:hAnsi="Avenir Next Condensed Medium"/>
                <w:szCs w:val="16"/>
              </w:rPr>
              <w:t>Tax Unit</w:t>
            </w:r>
            <w:bookmarkEnd w:id="2"/>
            <w:bookmarkEnd w:id="3"/>
          </w:p>
        </w:tc>
        <w:tc>
          <w:tcPr>
            <w:tcW w:w="13232" w:type="dxa"/>
            <w:gridSpan w:val="3"/>
            <w:tcBorders>
              <w:top w:val="single" w:sz="18" w:space="0" w:color="auto"/>
              <w:left w:val="single" w:sz="18" w:space="0" w:color="auto"/>
              <w:bottom w:val="single" w:sz="18" w:space="0" w:color="auto"/>
            </w:tcBorders>
          </w:tcPr>
          <w:p w14:paraId="1075956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proofErr w:type="gramStart"/>
            <w:r w:rsidRPr="00226561">
              <w:rPr>
                <w:rFonts w:ascii="Avenir Next Condensed Medium" w:hAnsi="Avenir Next Condensed Medium" w:cs="Arial"/>
                <w:b/>
                <w:sz w:val="16"/>
                <w:szCs w:val="16"/>
                <w:lang w:eastAsia="zh-CN"/>
              </w:rPr>
              <w:t>S.2(</w:t>
            </w:r>
            <w:proofErr w:type="gramEnd"/>
            <w:r w:rsidRPr="00226561">
              <w:rPr>
                <w:rFonts w:ascii="Avenir Next Condensed Medium" w:hAnsi="Avenir Next Condensed Medium" w:cs="Arial"/>
                <w:b/>
                <w:sz w:val="16"/>
                <w:szCs w:val="16"/>
                <w:lang w:eastAsia="zh-CN"/>
              </w:rPr>
              <w:t>1</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b/>
                <w:sz w:val="16"/>
                <w:szCs w:val="16"/>
                <w:lang w:eastAsia="zh-CN"/>
              </w:rPr>
              <w:t>every person resident in Canada at any time in the year</w:t>
            </w:r>
          </w:p>
          <w:p w14:paraId="09F0A4C0"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bCs/>
                <w:sz w:val="16"/>
                <w:szCs w:val="16"/>
                <w:lang w:val="en-CA" w:eastAsia="zh-CN"/>
              </w:rPr>
            </w:pPr>
            <w:proofErr w:type="gramStart"/>
            <w:r w:rsidRPr="00226561">
              <w:rPr>
                <w:rFonts w:ascii="Avenir Next Condensed Medium" w:hAnsi="Avenir Next Condensed Medium" w:cs="Arial"/>
                <w:b/>
                <w:sz w:val="16"/>
                <w:szCs w:val="16"/>
                <w:lang w:val="en-CA" w:eastAsia="zh-CN"/>
              </w:rPr>
              <w:t>s</w:t>
            </w:r>
            <w:proofErr w:type="gramEnd"/>
            <w:r w:rsidRPr="00226561">
              <w:rPr>
                <w:rFonts w:ascii="Avenir Next Condensed Medium" w:hAnsi="Avenir Next Condensed Medium" w:cs="Arial"/>
                <w:b/>
                <w:sz w:val="16"/>
                <w:szCs w:val="16"/>
                <w:lang w:val="en-CA" w:eastAsia="zh-CN"/>
              </w:rPr>
              <w:t>.248(1)</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b/>
                <w:sz w:val="16"/>
                <w:szCs w:val="16"/>
                <w:lang w:val="en-CA" w:eastAsia="zh-CN"/>
              </w:rPr>
              <w:t>“person”</w:t>
            </w:r>
            <w:r w:rsidRPr="00226561">
              <w:rPr>
                <w:rFonts w:ascii="Avenir Next Condensed Medium" w:hAnsi="Avenir Next Condensed Medium" w:cs="Arial"/>
                <w:sz w:val="16"/>
                <w:szCs w:val="16"/>
                <w:lang w:val="en-CA" w:eastAsia="zh-CN"/>
              </w:rPr>
              <w:t xml:space="preserve"> or any word or expression descriptive of a person, includes any corporation, and any entity exempt because of s.149(1) from tax under Part I on all or part of the entity’s taxable income and the heirs, executors, liquidators of a succession, administrators, or other legal representatives of such a person</w:t>
            </w:r>
          </w:p>
          <w:p w14:paraId="6FED0C8C"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proofErr w:type="gramStart"/>
            <w:r w:rsidRPr="00226561">
              <w:rPr>
                <w:rFonts w:ascii="Avenir Next Condensed Medium" w:hAnsi="Avenir Next Condensed Medium" w:cs="Arial"/>
                <w:b/>
                <w:sz w:val="16"/>
                <w:szCs w:val="16"/>
                <w:lang w:val="en-CA" w:eastAsia="zh-CN"/>
              </w:rPr>
              <w:t>s</w:t>
            </w:r>
            <w:proofErr w:type="gramEnd"/>
            <w:r w:rsidRPr="00226561">
              <w:rPr>
                <w:rFonts w:ascii="Avenir Next Condensed Medium" w:hAnsi="Avenir Next Condensed Medium" w:cs="Arial"/>
                <w:b/>
                <w:sz w:val="16"/>
                <w:szCs w:val="16"/>
                <w:lang w:val="en-CA" w:eastAsia="zh-CN"/>
              </w:rPr>
              <w:t>.248(1)</w:t>
            </w:r>
            <w:r w:rsidRPr="00226561">
              <w:rPr>
                <w:rFonts w:ascii="Avenir Next Condensed Medium" w:hAnsi="Avenir Next Condensed Medium" w:cs="Arial"/>
                <w:sz w:val="16"/>
                <w:szCs w:val="16"/>
                <w:lang w:val="en-CA" w:eastAsia="zh-CN"/>
              </w:rPr>
              <w:t xml:space="preserve"> defines an ‘individual’ as a person other than a corporation.</w:t>
            </w:r>
          </w:p>
          <w:p w14:paraId="74075CE7"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bCs/>
                <w:sz w:val="16"/>
                <w:szCs w:val="16"/>
                <w:lang w:val="en-CA" w:eastAsia="zh-CN"/>
              </w:rPr>
              <w:t>Choice of Unit</w:t>
            </w:r>
            <w:r w:rsidRPr="00226561">
              <w:rPr>
                <w:rFonts w:ascii="Avenir Next Condensed Medium" w:hAnsi="Avenir Next Condensed Medium" w:cs="Arial"/>
                <w:sz w:val="16"/>
                <w:szCs w:val="16"/>
                <w:lang w:val="en-CA" w:eastAsia="zh-CN"/>
              </w:rPr>
              <w:t xml:space="preserve"> – in Cda we have an individual tax base</w:t>
            </w:r>
          </w:p>
          <w:p w14:paraId="59840878"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p>
          <w:p w14:paraId="3945DBDB"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bCs/>
                <w:sz w:val="16"/>
                <w:szCs w:val="16"/>
                <w:lang w:val="en-CA" w:eastAsia="zh-CN"/>
              </w:rPr>
              <w:t>Implications of Individual Taxation Under Progressive Rates</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sz w:val="16"/>
                <w:szCs w:val="16"/>
                <w:lang w:val="en-CA" w:eastAsia="zh-CN"/>
              </w:rPr>
              <w:sym w:font="Wingdings" w:char="F0E0"/>
            </w:r>
            <w:r w:rsidRPr="00226561">
              <w:rPr>
                <w:rFonts w:ascii="Avenir Next Condensed Medium" w:hAnsi="Avenir Next Condensed Medium" w:cs="Arial"/>
                <w:sz w:val="16"/>
                <w:szCs w:val="16"/>
                <w:lang w:val="en-CA" w:eastAsia="zh-CN"/>
              </w:rPr>
              <w:t xml:space="preserve"> strong incentive for income splitting </w:t>
            </w:r>
          </w:p>
          <w:p w14:paraId="4810287D"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Cs/>
                <w:sz w:val="16"/>
                <w:szCs w:val="16"/>
                <w:u w:val="single"/>
                <w:lang w:val="en-CA" w:eastAsia="zh-CN"/>
              </w:rPr>
              <w:t>a) Indirect Constructive Receipt</w:t>
            </w:r>
          </w:p>
          <w:p w14:paraId="2EEE2BA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S.56(</w:t>
            </w:r>
            <w:proofErr w:type="gramEnd"/>
            <w:r w:rsidRPr="00226561">
              <w:rPr>
                <w:rFonts w:ascii="Avenir Next Condensed Medium" w:hAnsi="Avenir Next Condensed Medium" w:cs="Arial"/>
                <w:b/>
                <w:sz w:val="16"/>
                <w:szCs w:val="16"/>
              </w:rPr>
              <w:t>2)</w:t>
            </w:r>
            <w:r w:rsidRPr="00226561">
              <w:rPr>
                <w:rFonts w:ascii="Avenir Next Condensed Medium" w:hAnsi="Avenir Next Condensed Medium" w:cs="Arial"/>
                <w:sz w:val="16"/>
                <w:szCs w:val="16"/>
              </w:rPr>
              <w:t xml:space="preserve"> an amount that would be included in a TP’s income if received by the TP is taxable to the TP if it is diverted to another person for the TP’s benefit or the benefit of that other person.</w:t>
            </w:r>
          </w:p>
          <w:p w14:paraId="020CD918"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sz w:val="16"/>
                <w:szCs w:val="16"/>
                <w:u w:val="single"/>
                <w:lang w:val="en-CA" w:eastAsia="zh-CN"/>
              </w:rPr>
            </w:pPr>
            <w:r w:rsidRPr="00226561">
              <w:rPr>
                <w:rFonts w:ascii="Avenir Next Condensed Medium" w:hAnsi="Avenir Next Condensed Medium" w:cs="Arial"/>
                <w:sz w:val="16"/>
                <w:szCs w:val="16"/>
              </w:rPr>
              <w:t xml:space="preserve">b) </w:t>
            </w:r>
            <w:r w:rsidRPr="00226561">
              <w:rPr>
                <w:rFonts w:ascii="Avenir Next Condensed Medium" w:hAnsi="Avenir Next Condensed Medium" w:cs="Arial"/>
                <w:bCs/>
                <w:sz w:val="16"/>
                <w:szCs w:val="16"/>
                <w:u w:val="single"/>
                <w:lang w:val="en-CA" w:eastAsia="zh-CN"/>
              </w:rPr>
              <w:t xml:space="preserve">Attribution Rules – </w:t>
            </w:r>
          </w:p>
          <w:p w14:paraId="41F12F22"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proofErr w:type="gramStart"/>
            <w:r w:rsidRPr="00226561">
              <w:rPr>
                <w:rFonts w:ascii="Avenir Next Condensed Medium" w:hAnsi="Avenir Next Condensed Medium" w:cs="Arial"/>
                <w:b/>
                <w:bCs/>
                <w:sz w:val="16"/>
                <w:szCs w:val="16"/>
                <w:lang w:val="en-CA" w:eastAsia="zh-CN"/>
              </w:rPr>
              <w:t>S.74.1(</w:t>
            </w:r>
            <w:proofErr w:type="gramEnd"/>
            <w:r w:rsidRPr="00226561">
              <w:rPr>
                <w:rFonts w:ascii="Avenir Next Condensed Medium" w:hAnsi="Avenir Next Condensed Medium" w:cs="Arial"/>
                <w:b/>
                <w:bCs/>
                <w:sz w:val="16"/>
                <w:szCs w:val="16"/>
                <w:lang w:val="en-CA" w:eastAsia="zh-CN"/>
              </w:rPr>
              <w:t>1) &amp; (2)</w:t>
            </w:r>
            <w:r w:rsidRPr="00226561">
              <w:rPr>
                <w:rFonts w:ascii="Avenir Next Condensed Medium" w:hAnsi="Avenir Next Condensed Medium" w:cs="Arial"/>
                <w:sz w:val="16"/>
                <w:szCs w:val="16"/>
                <w:lang w:val="en-CA" w:eastAsia="zh-CN"/>
              </w:rPr>
              <w:t xml:space="preserve"> –deem any income or loss from property transferred or loaned to a spouse, CL partner, or related minor child or prop’ty substituted therefore to be that of the transferor or lendor and not the recipient</w:t>
            </w:r>
          </w:p>
          <w:p w14:paraId="5CA9F4C8"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S.251(</w:t>
            </w:r>
            <w:proofErr w:type="gramEnd"/>
            <w:r w:rsidRPr="00226561">
              <w:rPr>
                <w:rFonts w:ascii="Avenir Next Condensed Medium" w:hAnsi="Avenir Next Condensed Medium" w:cs="Arial"/>
                <w:b/>
                <w:sz w:val="16"/>
                <w:szCs w:val="16"/>
              </w:rPr>
              <w:t>1)</w:t>
            </w:r>
            <w:r w:rsidRPr="00226561">
              <w:rPr>
                <w:rFonts w:ascii="Avenir Next Condensed Medium" w:hAnsi="Avenir Next Condensed Medium" w:cs="Arial"/>
                <w:sz w:val="16"/>
                <w:szCs w:val="16"/>
              </w:rPr>
              <w:t xml:space="preserve"> stipulates that: i) Related persons are deemed not to deal at arms length. iii) Arms length questions are questions of fact. </w:t>
            </w:r>
          </w:p>
          <w:p w14:paraId="7F208DCB"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lang w:val="en-CA" w:eastAsia="zh-CN"/>
              </w:rPr>
            </w:pPr>
            <w:r w:rsidRPr="00226561">
              <w:rPr>
                <w:rFonts w:ascii="Avenir Next Condensed Medium" w:hAnsi="Avenir Next Condensed Medium" w:cs="Arial"/>
                <w:sz w:val="16"/>
                <w:szCs w:val="16"/>
                <w:u w:val="single"/>
                <w:lang w:val="en-CA" w:eastAsia="zh-CN"/>
              </w:rPr>
              <w:t>c) Rules for Non-Arms Length Transfers</w:t>
            </w:r>
          </w:p>
          <w:p w14:paraId="1EECAF97"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69(1)</w:t>
            </w:r>
            <w:r w:rsidRPr="00226561">
              <w:rPr>
                <w:rFonts w:ascii="Avenir Next Condensed Medium" w:hAnsi="Avenir Next Condensed Medium" w:cs="Arial"/>
                <w:sz w:val="16"/>
                <w:szCs w:val="16"/>
              </w:rPr>
              <w:t xml:space="preserve"> to ensure you tfr at market value</w:t>
            </w:r>
          </w:p>
          <w:p w14:paraId="7918FDA8"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bCs/>
                <w:sz w:val="16"/>
                <w:szCs w:val="16"/>
                <w:lang w:val="en-CA" w:eastAsia="zh-CN"/>
              </w:rPr>
              <w:t xml:space="preserve">S.120.4 - </w:t>
            </w:r>
            <w:r w:rsidRPr="00226561">
              <w:rPr>
                <w:rFonts w:ascii="Avenir Next Condensed Medium" w:hAnsi="Avenir Next Condensed Medium" w:cs="Arial"/>
                <w:sz w:val="16"/>
                <w:szCs w:val="16"/>
                <w:lang w:val="en-CA" w:eastAsia="zh-CN"/>
              </w:rPr>
              <w:t>imposes a special income splitting tax on certain types of income (through private corporations or trusts) received by individuals under the age of 18 by taxing at top rate of 29%.</w:t>
            </w:r>
          </w:p>
          <w:p w14:paraId="4EC8130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w:t>
            </w:r>
            <w:proofErr w:type="gramEnd"/>
            <w:r w:rsidRPr="00226561">
              <w:rPr>
                <w:rFonts w:ascii="Avenir Next Condensed Medium" w:hAnsi="Avenir Next Condensed Medium" w:cs="Arial"/>
                <w:b/>
                <w:sz w:val="16"/>
                <w:szCs w:val="16"/>
              </w:rPr>
              <w:t>.118(1)</w:t>
            </w:r>
            <w:r w:rsidRPr="00226561">
              <w:rPr>
                <w:rFonts w:ascii="Avenir Next Condensed Medium" w:hAnsi="Avenir Next Condensed Medium" w:cs="Arial"/>
                <w:sz w:val="16"/>
                <w:szCs w:val="16"/>
              </w:rPr>
              <w:t xml:space="preserve"> – basic amt of income exempted f/ federal tax.</w:t>
            </w:r>
          </w:p>
        </w:tc>
      </w:tr>
      <w:tr w:rsidR="00756DF6" w:rsidRPr="00793E8C" w14:paraId="4914315B" w14:textId="77777777" w:rsidTr="00756DF6">
        <w:trPr>
          <w:trHeight w:val="559"/>
        </w:trPr>
        <w:tc>
          <w:tcPr>
            <w:cnfStyle w:val="001000000000" w:firstRow="0" w:lastRow="0" w:firstColumn="1" w:lastColumn="0" w:oddVBand="0" w:evenVBand="0" w:oddHBand="0" w:evenHBand="0" w:firstRowFirstColumn="0" w:firstRowLastColumn="0" w:lastRowFirstColumn="0" w:lastRowLastColumn="0"/>
            <w:tcW w:w="1384" w:type="dxa"/>
            <w:vMerge/>
            <w:tcBorders>
              <w:top w:val="single" w:sz="18" w:space="0" w:color="auto"/>
              <w:bottom w:val="single" w:sz="18" w:space="0" w:color="auto"/>
              <w:right w:val="single" w:sz="18" w:space="0" w:color="auto"/>
            </w:tcBorders>
          </w:tcPr>
          <w:p w14:paraId="264884B0" w14:textId="77777777" w:rsidR="003C4B56" w:rsidRPr="00226561" w:rsidRDefault="003C4B56" w:rsidP="00DD14CF">
            <w:pPr>
              <w:rPr>
                <w:rFonts w:ascii="Avenir Next Condensed Medium" w:hAnsi="Avenir Next Condensed Medium" w:cs="Arial"/>
                <w:sz w:val="16"/>
                <w:szCs w:val="16"/>
              </w:rPr>
            </w:pPr>
          </w:p>
        </w:tc>
        <w:tc>
          <w:tcPr>
            <w:tcW w:w="13232" w:type="dxa"/>
            <w:gridSpan w:val="3"/>
            <w:tcBorders>
              <w:top w:val="single" w:sz="18" w:space="0" w:color="auto"/>
              <w:left w:val="single" w:sz="18" w:space="0" w:color="auto"/>
              <w:bottom w:val="single" w:sz="18" w:space="0" w:color="auto"/>
            </w:tcBorders>
          </w:tcPr>
          <w:p w14:paraId="47171234"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bCs/>
                <w:sz w:val="16"/>
                <w:szCs w:val="16"/>
                <w:lang w:val="en-CA" w:eastAsia="zh-CN"/>
              </w:rPr>
              <w:t>Residence in Canada</w:t>
            </w:r>
            <w:r w:rsidRPr="00226561">
              <w:rPr>
                <w:rFonts w:ascii="Avenir Next Condensed Medium" w:hAnsi="Avenir Next Condensed Medium" w:cs="Arial"/>
                <w:sz w:val="16"/>
                <w:szCs w:val="16"/>
                <w:lang w:val="en-CA" w:eastAsia="zh-CN"/>
              </w:rPr>
              <w:t xml:space="preserve"> – Generally, Canadian residents are subject to tax on their worldwide income</w:t>
            </w:r>
          </w:p>
          <w:p w14:paraId="5B222C8E" w14:textId="77777777" w:rsidR="003C4B56" w:rsidRPr="00226561" w:rsidRDefault="003C4B56" w:rsidP="00DD14CF">
            <w:pPr>
              <w:tabs>
                <w:tab w:val="num" w:pos="180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bCs/>
                <w:i/>
                <w:iCs/>
                <w:sz w:val="16"/>
                <w:szCs w:val="16"/>
                <w:lang w:val="en-CA" w:eastAsia="zh-CN"/>
              </w:rPr>
              <w:t>Thomson v. MNR</w:t>
            </w:r>
            <w:r w:rsidRPr="00226561">
              <w:rPr>
                <w:rFonts w:ascii="Avenir Next Condensed Medium" w:hAnsi="Avenir Next Condensed Medium" w:cs="Arial"/>
                <w:sz w:val="16"/>
                <w:szCs w:val="16"/>
                <w:lang w:val="en-CA" w:eastAsia="zh-CN"/>
              </w:rPr>
              <w:t xml:space="preserve">, the SCC held that residence is chiefly a matter of the degree to which a person in mind and fact settles into or maintains or centralizes </w:t>
            </w:r>
            <w:r w:rsidRPr="00226561">
              <w:rPr>
                <w:rFonts w:ascii="Avenir Next Condensed Medium" w:hAnsi="Avenir Next Condensed Medium" w:cs="Arial"/>
                <w:sz w:val="16"/>
                <w:szCs w:val="16"/>
                <w:u w:val="single"/>
                <w:lang w:val="en-CA" w:eastAsia="zh-CN"/>
              </w:rPr>
              <w:t>his ordinary mode of living</w:t>
            </w:r>
            <w:r w:rsidRPr="00226561">
              <w:rPr>
                <w:rFonts w:ascii="Avenir Next Condensed Medium" w:hAnsi="Avenir Next Condensed Medium" w:cs="Arial"/>
                <w:sz w:val="16"/>
                <w:szCs w:val="16"/>
                <w:lang w:val="en-CA" w:eastAsia="zh-CN"/>
              </w:rPr>
              <w:t>. Primarily a Q of fact.</w:t>
            </w:r>
          </w:p>
        </w:tc>
      </w:tr>
      <w:tr w:rsidR="00756DF6" w:rsidRPr="00793E8C" w14:paraId="572785B7" w14:textId="77777777" w:rsidTr="00756DF6">
        <w:trPr>
          <w:trHeight w:val="2402"/>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6B64DDF"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4" w:name="_Toc227737356"/>
            <w:bookmarkStart w:id="5" w:name="_Toc227763730"/>
            <w:r w:rsidRPr="00226561">
              <w:rPr>
                <w:rFonts w:ascii="Avenir Next Condensed Medium" w:hAnsi="Avenir Next Condensed Medium"/>
                <w:szCs w:val="16"/>
              </w:rPr>
              <w:t>Tax Base</w:t>
            </w:r>
            <w:bookmarkEnd w:id="4"/>
            <w:bookmarkEnd w:id="5"/>
          </w:p>
        </w:tc>
        <w:tc>
          <w:tcPr>
            <w:tcW w:w="13232" w:type="dxa"/>
            <w:gridSpan w:val="3"/>
            <w:tcBorders>
              <w:top w:val="single" w:sz="18" w:space="0" w:color="auto"/>
              <w:left w:val="single" w:sz="18" w:space="0" w:color="auto"/>
              <w:bottom w:val="single" w:sz="18" w:space="0" w:color="auto"/>
            </w:tcBorders>
          </w:tcPr>
          <w:p w14:paraId="3AD6275F"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proofErr w:type="gramStart"/>
            <w:r w:rsidRPr="00226561">
              <w:rPr>
                <w:rFonts w:ascii="Avenir Next Condensed Medium" w:hAnsi="Avenir Next Condensed Medium" w:cs="Arial"/>
                <w:b/>
                <w:sz w:val="16"/>
                <w:szCs w:val="16"/>
                <w:lang w:eastAsia="zh-CN"/>
              </w:rPr>
              <w:t>S.2(</w:t>
            </w:r>
            <w:proofErr w:type="gramEnd"/>
            <w:r w:rsidRPr="00226561">
              <w:rPr>
                <w:rFonts w:ascii="Avenir Next Condensed Medium" w:hAnsi="Avenir Next Condensed Medium" w:cs="Arial"/>
                <w:b/>
                <w:sz w:val="16"/>
                <w:szCs w:val="16"/>
                <w:lang w:eastAsia="zh-CN"/>
              </w:rPr>
              <w:t>2)</w:t>
            </w:r>
            <w:r w:rsidRPr="00226561">
              <w:rPr>
                <w:rFonts w:ascii="Avenir Next Condensed Medium" w:hAnsi="Avenir Next Condensed Medium" w:cs="Arial"/>
                <w:sz w:val="16"/>
                <w:szCs w:val="16"/>
                <w:lang w:eastAsia="zh-CN"/>
              </w:rPr>
              <w:t xml:space="preserve"> defines “taxable income” as the TP’S income for the year plus additions and minus deductions permitted by Division C</w:t>
            </w:r>
          </w:p>
          <w:p w14:paraId="44B14CAA"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S.3</w:t>
            </w:r>
            <w:r w:rsidRPr="00226561">
              <w:rPr>
                <w:rFonts w:ascii="Avenir Next Condensed Medium" w:hAnsi="Avenir Next Condensed Medium" w:cs="Arial"/>
                <w:sz w:val="16"/>
                <w:szCs w:val="16"/>
              </w:rPr>
              <w:t xml:space="preserve"> defines income by means of calculation (A + B) – (C + D)</w:t>
            </w:r>
          </w:p>
          <w:tbl>
            <w:tblPr>
              <w:tblStyle w:val="TableGrid"/>
              <w:tblpPr w:leftFromText="180" w:rightFromText="180" w:vertAnchor="page" w:horzAnchor="page" w:tblpX="8487" w:tblpY="451"/>
              <w:tblOverlap w:val="never"/>
              <w:tblW w:w="0" w:type="auto"/>
              <w:tblLayout w:type="fixed"/>
              <w:tblLook w:val="00A0" w:firstRow="1" w:lastRow="0" w:firstColumn="1" w:lastColumn="0" w:noHBand="0" w:noVBand="0"/>
            </w:tblPr>
            <w:tblGrid>
              <w:gridCol w:w="4142"/>
            </w:tblGrid>
            <w:tr w:rsidR="003C4B56" w:rsidRPr="00226561" w14:paraId="3774E7E5" w14:textId="77777777">
              <w:trPr>
                <w:trHeight w:val="280"/>
              </w:trPr>
              <w:tc>
                <w:tcPr>
                  <w:tcW w:w="4142" w:type="dxa"/>
                  <w:tcBorders>
                    <w:top w:val="single" w:sz="4" w:space="0" w:color="auto"/>
                    <w:left w:val="single" w:sz="4" w:space="0" w:color="auto"/>
                    <w:bottom w:val="single" w:sz="4" w:space="0" w:color="auto"/>
                    <w:right w:val="single" w:sz="4" w:space="0" w:color="auto"/>
                  </w:tcBorders>
                </w:tcPr>
                <w:p w14:paraId="60D6F7D6" w14:textId="77777777" w:rsidR="003C4B56" w:rsidRPr="00226561" w:rsidRDefault="003C4B56" w:rsidP="00DD14CF">
                  <w:pPr>
                    <w:rPr>
                      <w:rFonts w:ascii="Avenir Next Condensed Medium" w:hAnsi="Avenir Next Condensed Medium" w:cs="Arial"/>
                      <w:sz w:val="16"/>
                      <w:szCs w:val="16"/>
                      <w:u w:val="single"/>
                      <w:lang w:eastAsia="zh-CN"/>
                    </w:rPr>
                  </w:pPr>
                  <w:r w:rsidRPr="00226561">
                    <w:rPr>
                      <w:rFonts w:ascii="Avenir Next Condensed Medium" w:hAnsi="Avenir Next Condensed Medium" w:cs="Arial"/>
                      <w:sz w:val="16"/>
                      <w:szCs w:val="16"/>
                      <w:u w:val="single"/>
                      <w:lang w:eastAsia="zh-CN"/>
                    </w:rPr>
                    <w:t>Income from a source</w:t>
                  </w:r>
                </w:p>
                <w:p w14:paraId="31EEC407" w14:textId="77777777" w:rsidR="003C4B56" w:rsidRPr="00226561" w:rsidRDefault="003C4B56" w:rsidP="00F70C3E">
                  <w:pPr>
                    <w:numPr>
                      <w:ilvl w:val="1"/>
                      <w:numId w:val="2"/>
                    </w:numPr>
                    <w:ind w:left="72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Office+Employment – sub (a) (5-8)</w:t>
                  </w:r>
                </w:p>
                <w:p w14:paraId="2FE320FA" w14:textId="77777777" w:rsidR="003C4B56" w:rsidRPr="00226561" w:rsidRDefault="003C4B56" w:rsidP="00F70C3E">
                  <w:pPr>
                    <w:numPr>
                      <w:ilvl w:val="1"/>
                      <w:numId w:val="2"/>
                    </w:numPr>
                    <w:ind w:left="72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Business+Property – sub b (9-37)</w:t>
                  </w:r>
                </w:p>
              </w:tc>
            </w:tr>
          </w:tbl>
          <w:p w14:paraId="1AF1043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lang w:eastAsia="zh-CN"/>
              </w:rPr>
              <w:t>A:</w:t>
            </w:r>
            <w:r w:rsidRPr="00226561">
              <w:rPr>
                <w:rFonts w:ascii="Avenir Next Condensed Medium" w:hAnsi="Avenir Next Condensed Medium" w:cs="Arial"/>
                <w:sz w:val="16"/>
                <w:szCs w:val="16"/>
                <w:lang w:eastAsia="zh-CN"/>
              </w:rPr>
              <w:t xml:space="preserve"> NET income from sources </w:t>
            </w:r>
            <w:r w:rsidRPr="00226561">
              <w:rPr>
                <w:rFonts w:ascii="Avenir Next Condensed Medium" w:hAnsi="Avenir Next Condensed Medium" w:cs="Arial"/>
                <w:b/>
                <w:sz w:val="16"/>
                <w:szCs w:val="16"/>
                <w:lang w:eastAsia="zh-CN"/>
              </w:rPr>
              <w:t>includes</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b/>
                <w:sz w:val="16"/>
                <w:szCs w:val="16"/>
                <w:lang w:eastAsia="zh-CN"/>
              </w:rPr>
              <w:t xml:space="preserve">total income from </w:t>
            </w:r>
            <w:r w:rsidRPr="00226561">
              <w:rPr>
                <w:rFonts w:ascii="Avenir Next Condensed Medium" w:hAnsi="Avenir Next Condensed Medium" w:cs="Arial"/>
                <w:b/>
                <w:sz w:val="16"/>
                <w:szCs w:val="16"/>
                <w:u w:val="single"/>
                <w:lang w:eastAsia="zh-CN"/>
              </w:rPr>
              <w:t xml:space="preserve">all </w:t>
            </w:r>
            <w:proofErr w:type="gramStart"/>
            <w:r w:rsidRPr="00226561">
              <w:rPr>
                <w:rFonts w:ascii="Avenir Next Condensed Medium" w:hAnsi="Avenir Next Condensed Medium" w:cs="Arial"/>
                <w:b/>
                <w:sz w:val="16"/>
                <w:szCs w:val="16"/>
                <w:u w:val="single"/>
                <w:lang w:eastAsia="zh-CN"/>
              </w:rPr>
              <w:t>sources :</w:t>
            </w:r>
            <w:proofErr w:type="gramEnd"/>
            <w:r w:rsidRPr="00226561">
              <w:rPr>
                <w:rFonts w:ascii="Avenir Next Condensed Medium" w:hAnsi="Avenir Next Condensed Medium" w:cs="Arial"/>
                <w:b/>
                <w:sz w:val="16"/>
                <w:szCs w:val="16"/>
                <w:u w:val="single"/>
                <w:lang w:eastAsia="zh-CN"/>
              </w:rPr>
              <w:t xml:space="preserve"> </w:t>
            </w:r>
            <w:r w:rsidRPr="00226561">
              <w:rPr>
                <w:rFonts w:ascii="Avenir Next Condensed Medium" w:hAnsi="Avenir Next Condensed Medium" w:cs="Arial"/>
                <w:b/>
                <w:sz w:val="16"/>
                <w:szCs w:val="16"/>
                <w:lang w:eastAsia="zh-CN"/>
              </w:rPr>
              <w:t xml:space="preserve">3(a) </w:t>
            </w:r>
            <w:r w:rsidRPr="00226561">
              <w:rPr>
                <w:rFonts w:ascii="Avenir Next Condensed Medium" w:hAnsi="Avenir Next Condensed Medium" w:cs="Arial"/>
                <w:sz w:val="16"/>
                <w:szCs w:val="16"/>
                <w:lang w:eastAsia="zh-CN"/>
              </w:rPr>
              <w:t xml:space="preserve">has independent authority to </w:t>
            </w:r>
            <w:r w:rsidRPr="00226561">
              <w:rPr>
                <w:rFonts w:ascii="Avenir Next Condensed Medium" w:hAnsi="Avenir Next Condensed Medium" w:cs="Arial"/>
                <w:b/>
                <w:sz w:val="16"/>
                <w:szCs w:val="16"/>
                <w:lang w:eastAsia="zh-CN"/>
              </w:rPr>
              <w:t>tax anything not expressly defined in the act</w:t>
            </w:r>
          </w:p>
          <w:p w14:paraId="2B3AE15C"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eastAsia="zh-CN"/>
              </w:rPr>
            </w:pPr>
          </w:p>
          <w:p w14:paraId="0CE44F2E"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b/>
                <w:sz w:val="16"/>
                <w:szCs w:val="16"/>
                <w:lang w:eastAsia="zh-CN"/>
              </w:rPr>
              <w:t>B</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sz w:val="16"/>
                <w:szCs w:val="16"/>
                <w:u w:val="single"/>
                <w:lang w:eastAsia="zh-CN"/>
              </w:rPr>
              <w:t>Net taxable capital gains</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b/>
                <w:sz w:val="16"/>
                <w:szCs w:val="16"/>
                <w:lang w:eastAsia="zh-CN"/>
              </w:rPr>
              <w:t>includes</w:t>
            </w:r>
            <w:r w:rsidRPr="00226561">
              <w:rPr>
                <w:rFonts w:ascii="Avenir Next Condensed Medium" w:hAnsi="Avenir Next Condensed Medium" w:cs="Arial"/>
                <w:sz w:val="16"/>
                <w:szCs w:val="16"/>
                <w:lang w:eastAsia="zh-CN"/>
              </w:rPr>
              <w:t xml:space="preserve"> net capital gains</w:t>
            </w:r>
          </w:p>
          <w:p w14:paraId="2DBE5980" w14:textId="77777777" w:rsidR="003C4B56" w:rsidRPr="00226561" w:rsidRDefault="003C4B56" w:rsidP="00DD14CF">
            <w:pPr>
              <w:numPr>
                <w:ilvl w:val="0"/>
                <w:numId w:val="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 xml:space="preserve">Built in deduction; capital gains (sub i) </w:t>
            </w:r>
            <w:r w:rsidRPr="00226561">
              <w:rPr>
                <w:rFonts w:ascii="Avenir Next Condensed Medium" w:hAnsi="Avenir Next Condensed Medium" w:cs="Arial"/>
                <w:b/>
                <w:i/>
                <w:sz w:val="16"/>
                <w:szCs w:val="16"/>
                <w:lang w:eastAsia="zh-CN"/>
              </w:rPr>
              <w:t>minus</w:t>
            </w:r>
            <w:r w:rsidRPr="00226561">
              <w:rPr>
                <w:rFonts w:ascii="Avenir Next Condensed Medium" w:hAnsi="Avenir Next Condensed Medium" w:cs="Arial"/>
                <w:sz w:val="16"/>
                <w:szCs w:val="16"/>
                <w:lang w:eastAsia="zh-CN"/>
              </w:rPr>
              <w:t xml:space="preserve"> capital losses (sub ii) </w:t>
            </w:r>
          </w:p>
          <w:p w14:paraId="7A7C4968" w14:textId="77777777" w:rsidR="003C4B56" w:rsidRPr="00226561" w:rsidRDefault="003C4B56" w:rsidP="00DD14CF">
            <w:pPr>
              <w:numPr>
                <w:ilvl w:val="0"/>
                <w:numId w:val="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b/>
                <w:sz w:val="16"/>
                <w:szCs w:val="16"/>
                <w:lang w:eastAsia="zh-CN"/>
              </w:rPr>
              <w:t>Capital losses can only be deducted against capital gains</w:t>
            </w:r>
            <w:r w:rsidRPr="00226561">
              <w:rPr>
                <w:rFonts w:ascii="Avenir Next Condensed Medium" w:hAnsi="Avenir Next Condensed Medium" w:cs="Arial"/>
                <w:sz w:val="16"/>
                <w:szCs w:val="16"/>
                <w:lang w:eastAsia="zh-CN"/>
              </w:rPr>
              <w:t>, not deductible against other kinds of income</w:t>
            </w:r>
          </w:p>
          <w:p w14:paraId="0D1906AE"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 xml:space="preserve">Capital losses and gains are </w:t>
            </w:r>
            <w:r w:rsidRPr="00226561">
              <w:rPr>
                <w:rFonts w:ascii="Avenir Next Condensed Medium" w:hAnsi="Avenir Next Condensed Medium" w:cs="Arial"/>
                <w:b/>
                <w:i/>
                <w:sz w:val="16"/>
                <w:szCs w:val="16"/>
                <w:lang w:val="en-CA" w:eastAsia="zh-CN"/>
              </w:rPr>
              <w:t>segregated</w:t>
            </w:r>
            <w:r w:rsidRPr="00226561">
              <w:rPr>
                <w:rFonts w:ascii="Avenir Next Condensed Medium" w:hAnsi="Avenir Next Condensed Medium" w:cs="Arial"/>
                <w:i/>
                <w:sz w:val="16"/>
                <w:szCs w:val="16"/>
                <w:lang w:val="en-CA" w:eastAsia="zh-CN"/>
              </w:rPr>
              <w:t xml:space="preserve"> </w:t>
            </w:r>
            <w:r w:rsidRPr="00226561">
              <w:rPr>
                <w:rFonts w:ascii="Avenir Next Condensed Medium" w:hAnsi="Avenir Next Condensed Medium" w:cs="Arial"/>
                <w:sz w:val="16"/>
                <w:szCs w:val="16"/>
                <w:lang w:val="en-CA" w:eastAsia="zh-CN"/>
              </w:rPr>
              <w:t xml:space="preserve">here. </w:t>
            </w:r>
          </w:p>
          <w:p w14:paraId="14220A45"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b/>
                <w:sz w:val="16"/>
                <w:szCs w:val="16"/>
                <w:lang w:val="en-CA" w:eastAsia="zh-CN"/>
              </w:rPr>
              <w:t>s. 38: Taxes Cap Gains at ½</w:t>
            </w:r>
          </w:p>
          <w:p w14:paraId="78F0B05C"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 xml:space="preserve">s. 40(2)(g)(iii): </w:t>
            </w:r>
            <w:r w:rsidRPr="00226561">
              <w:rPr>
                <w:rFonts w:ascii="Avenir Next Condensed Medium" w:hAnsi="Avenir Next Condensed Medium" w:cs="Arial"/>
                <w:sz w:val="16"/>
                <w:szCs w:val="16"/>
              </w:rPr>
              <w:t xml:space="preserve">Cannot Claim losses for personal use property i.e. Jewelry. </w:t>
            </w:r>
          </w:p>
          <w:p w14:paraId="44AABB9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
          <w:p w14:paraId="64EABD82"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C:</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sz w:val="16"/>
                <w:szCs w:val="16"/>
                <w:u w:val="single"/>
              </w:rPr>
              <w:t>Other deductions</w:t>
            </w:r>
            <w:r w:rsidRPr="00226561">
              <w:rPr>
                <w:rFonts w:ascii="Avenir Next Condensed Medium" w:hAnsi="Avenir Next Condensed Medium" w:cs="Arial"/>
                <w:sz w:val="16"/>
                <w:szCs w:val="16"/>
              </w:rPr>
              <w:t>: allows subtractions under Division C</w:t>
            </w:r>
          </w:p>
          <w:p w14:paraId="1C750C87"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lang w:eastAsia="zh-CN"/>
              </w:rPr>
            </w:pPr>
            <w:r w:rsidRPr="00226561">
              <w:rPr>
                <w:rFonts w:ascii="Avenir Next Condensed Medium" w:hAnsi="Avenir Next Condensed Medium" w:cs="Arial"/>
                <w:b/>
                <w:sz w:val="16"/>
                <w:szCs w:val="16"/>
                <w:lang w:eastAsia="zh-CN"/>
              </w:rPr>
              <w:t>D:</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sz w:val="16"/>
                <w:szCs w:val="16"/>
                <w:u w:val="single"/>
                <w:lang w:eastAsia="zh-CN"/>
              </w:rPr>
              <w:t xml:space="preserve">allows </w:t>
            </w:r>
            <w:r w:rsidRPr="00226561">
              <w:rPr>
                <w:rFonts w:ascii="Avenir Next Condensed Medium" w:hAnsi="Avenir Next Condensed Medium" w:cs="Arial"/>
                <w:b/>
                <w:sz w:val="16"/>
                <w:szCs w:val="16"/>
                <w:u w:val="single"/>
                <w:lang w:eastAsia="zh-CN"/>
              </w:rPr>
              <w:t>deductions</w:t>
            </w:r>
            <w:r w:rsidRPr="00226561">
              <w:rPr>
                <w:rFonts w:ascii="Avenir Next Condensed Medium" w:hAnsi="Avenir Next Condensed Medium" w:cs="Arial"/>
                <w:sz w:val="16"/>
                <w:szCs w:val="16"/>
                <w:u w:val="single"/>
                <w:lang w:eastAsia="zh-CN"/>
              </w:rPr>
              <w:t xml:space="preserve"> for specific losses. </w:t>
            </w:r>
          </w:p>
          <w:p w14:paraId="516E6AE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lang w:eastAsia="zh-CN"/>
              </w:rPr>
            </w:pPr>
          </w:p>
          <w:p w14:paraId="14076A1F"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bCs/>
                <w:i/>
                <w:iCs/>
                <w:sz w:val="16"/>
                <w:szCs w:val="16"/>
              </w:rPr>
              <w:t>Curran</w:t>
            </w:r>
            <w:r w:rsidRPr="00226561">
              <w:rPr>
                <w:rFonts w:ascii="Avenir Next Condensed Medium" w:hAnsi="Avenir Next Condensed Medium" w:cs="Arial"/>
                <w:i/>
                <w:iCs/>
                <w:sz w:val="16"/>
                <w:szCs w:val="16"/>
              </w:rPr>
              <w:t xml:space="preserve">: SCC </w:t>
            </w:r>
            <w:r w:rsidRPr="00226561">
              <w:rPr>
                <w:rFonts w:ascii="Avenir Next Condensed Medium" w:hAnsi="Avenir Next Condensed Medium" w:cs="Arial"/>
                <w:iCs/>
                <w:sz w:val="16"/>
                <w:szCs w:val="16"/>
              </w:rPr>
              <w:t xml:space="preserve">Discusses income: </w:t>
            </w:r>
            <w:r w:rsidRPr="00226561">
              <w:rPr>
                <w:rFonts w:ascii="Avenir Next Condensed Medium" w:hAnsi="Avenir Next Condensed Medium" w:cs="Arial"/>
                <w:i/>
                <w:iCs/>
                <w:sz w:val="16"/>
                <w:szCs w:val="16"/>
              </w:rPr>
              <w:t>“</w:t>
            </w:r>
            <w:r w:rsidRPr="00226561">
              <w:rPr>
                <w:rFonts w:ascii="Avenir Next Condensed Medium" w:hAnsi="Avenir Next Condensed Medium" w:cs="Arial"/>
                <w:sz w:val="16"/>
                <w:szCs w:val="16"/>
              </w:rPr>
              <w:t>the word must receive its ordinary meaning bearing in mind the ordinary concept and usages of mankind”.</w:t>
            </w:r>
          </w:p>
          <w:p w14:paraId="7B7EF110"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sz w:val="16"/>
                <w:szCs w:val="16"/>
              </w:rPr>
            </w:pPr>
            <w:r w:rsidRPr="00226561">
              <w:rPr>
                <w:rFonts w:ascii="Avenir Next Condensed Medium" w:hAnsi="Avenir Next Condensed Medium" w:cs="Arial"/>
                <w:b/>
                <w:bCs/>
                <w:i/>
                <w:sz w:val="16"/>
                <w:szCs w:val="16"/>
              </w:rPr>
              <w:t>Consolidated Textiles</w:t>
            </w:r>
            <w:r w:rsidRPr="00226561">
              <w:rPr>
                <w:rFonts w:ascii="Avenir Next Condensed Medium" w:hAnsi="Avenir Next Condensed Medium" w:cs="Arial"/>
                <w:bCs/>
                <w:i/>
                <w:sz w:val="16"/>
                <w:szCs w:val="16"/>
              </w:rPr>
              <w:t xml:space="preserve">: </w:t>
            </w:r>
            <w:r w:rsidRPr="00226561">
              <w:rPr>
                <w:rFonts w:ascii="Avenir Next Condensed Medium" w:hAnsi="Avenir Next Condensed Medium" w:cs="Arial"/>
                <w:bCs/>
                <w:sz w:val="16"/>
                <w:szCs w:val="16"/>
              </w:rPr>
              <w:t>“income” need not be recurring to qualify</w:t>
            </w:r>
          </w:p>
          <w:p w14:paraId="4FF2EFCB"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sz w:val="16"/>
                <w:szCs w:val="16"/>
              </w:rPr>
            </w:pPr>
          </w:p>
          <w:p w14:paraId="35E617B0"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proofErr w:type="gramStart"/>
            <w:r w:rsidRPr="00226561">
              <w:rPr>
                <w:rFonts w:ascii="Avenir Next Condensed Medium" w:hAnsi="Avenir Next Condensed Medium" w:cs="Arial"/>
                <w:b/>
                <w:sz w:val="16"/>
                <w:szCs w:val="16"/>
                <w:lang w:eastAsia="zh-CN"/>
              </w:rPr>
              <w:t>S.4(</w:t>
            </w:r>
            <w:proofErr w:type="gramEnd"/>
            <w:r w:rsidRPr="00226561">
              <w:rPr>
                <w:rFonts w:ascii="Avenir Next Condensed Medium" w:hAnsi="Avenir Next Condensed Medium" w:cs="Arial"/>
                <w:b/>
                <w:sz w:val="16"/>
                <w:szCs w:val="16"/>
                <w:lang w:eastAsia="zh-CN"/>
              </w:rPr>
              <w:t>1):</w:t>
            </w:r>
            <w:r w:rsidRPr="00226561">
              <w:rPr>
                <w:rFonts w:ascii="Avenir Next Condensed Medium" w:hAnsi="Avenir Next Condensed Medium" w:cs="Arial"/>
                <w:sz w:val="16"/>
                <w:szCs w:val="16"/>
                <w:lang w:eastAsia="zh-CN"/>
              </w:rPr>
              <w:t xml:space="preserve"> compute income from each source separately</w:t>
            </w:r>
          </w:p>
        </w:tc>
      </w:tr>
      <w:tr w:rsidR="00756DF6" w:rsidRPr="00793E8C" w14:paraId="6C3A4D0A"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241A1F6"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6" w:name="_Toc227737357"/>
            <w:bookmarkStart w:id="7" w:name="_Toc227763731"/>
            <w:r w:rsidRPr="00226561">
              <w:rPr>
                <w:rFonts w:ascii="Avenir Next Condensed Medium" w:hAnsi="Avenir Next Condensed Medium"/>
                <w:szCs w:val="16"/>
              </w:rPr>
              <w:t>Accounting Period</w:t>
            </w:r>
            <w:bookmarkEnd w:id="6"/>
            <w:bookmarkEnd w:id="7"/>
          </w:p>
        </w:tc>
        <w:tc>
          <w:tcPr>
            <w:tcW w:w="13232" w:type="dxa"/>
            <w:gridSpan w:val="3"/>
            <w:tcBorders>
              <w:top w:val="single" w:sz="18" w:space="0" w:color="auto"/>
              <w:left w:val="single" w:sz="18" w:space="0" w:color="auto"/>
              <w:bottom w:val="single" w:sz="18" w:space="0" w:color="auto"/>
            </w:tcBorders>
          </w:tcPr>
          <w:p w14:paraId="4AEF2419"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S.249(</w:t>
            </w:r>
            <w:proofErr w:type="gramEnd"/>
            <w:r w:rsidRPr="00226561">
              <w:rPr>
                <w:rFonts w:ascii="Avenir Next Condensed Medium" w:hAnsi="Avenir Next Condensed Medium" w:cs="Arial"/>
                <w:b/>
                <w:sz w:val="16"/>
                <w:szCs w:val="16"/>
              </w:rPr>
              <w:t>1):</w:t>
            </w:r>
            <w:r w:rsidRPr="00226561">
              <w:rPr>
                <w:rFonts w:ascii="Avenir Next Condensed Medium" w:hAnsi="Avenir Next Condensed Medium" w:cs="Arial"/>
                <w:sz w:val="16"/>
                <w:szCs w:val="16"/>
              </w:rPr>
              <w:t xml:space="preserve"> defines taxation year as a fiscal period in the case of a corporation and a calendar year in the case of an individual</w:t>
            </w:r>
          </w:p>
          <w:p w14:paraId="5348A2BB"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S.11(</w:t>
            </w:r>
            <w:proofErr w:type="gramEnd"/>
            <w:r w:rsidRPr="00226561">
              <w:rPr>
                <w:rFonts w:ascii="Avenir Next Condensed Medium" w:hAnsi="Avenir Next Condensed Medium" w:cs="Arial"/>
                <w:b/>
                <w:sz w:val="16"/>
                <w:szCs w:val="16"/>
              </w:rPr>
              <w:t>1):</w:t>
            </w:r>
            <w:r w:rsidRPr="00226561">
              <w:rPr>
                <w:rFonts w:ascii="Avenir Next Condensed Medium" w:hAnsi="Avenir Next Condensed Medium" w:cs="Arial"/>
                <w:sz w:val="16"/>
                <w:szCs w:val="16"/>
              </w:rPr>
              <w:t xml:space="preserve"> where an individual is a proprietor of a business, the income from the business for a taxation year is deemed to be the income from the business for the fiscal periods that end in that year</w:t>
            </w:r>
          </w:p>
          <w:p w14:paraId="2497BCFF"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rPr>
              <w:t>Interpretation Act</w:t>
            </w:r>
            <w:r w:rsidRPr="00226561">
              <w:rPr>
                <w:rFonts w:ascii="Avenir Next Condensed Medium" w:hAnsi="Avenir Next Condensed Medium" w:cs="Arial"/>
                <w:sz w:val="16"/>
                <w:szCs w:val="16"/>
              </w:rPr>
              <w:t xml:space="preserve">, </w:t>
            </w:r>
            <w:proofErr w:type="gramStart"/>
            <w:r w:rsidRPr="00226561">
              <w:rPr>
                <w:rFonts w:ascii="Avenir Next Condensed Medium" w:hAnsi="Avenir Next Condensed Medium" w:cs="Arial"/>
                <w:b/>
                <w:sz w:val="16"/>
                <w:szCs w:val="16"/>
              </w:rPr>
              <w:t>s.37(</w:t>
            </w:r>
            <w:proofErr w:type="gramEnd"/>
            <w:r w:rsidRPr="00226561">
              <w:rPr>
                <w:rFonts w:ascii="Avenir Next Condensed Medium" w:hAnsi="Avenir Next Condensed Medium" w:cs="Arial"/>
                <w:b/>
                <w:sz w:val="16"/>
                <w:szCs w:val="16"/>
              </w:rPr>
              <w:t>1)(a):</w:t>
            </w:r>
            <w:r w:rsidRPr="00226561">
              <w:rPr>
                <w:rFonts w:ascii="Avenir Next Condensed Medium" w:hAnsi="Avenir Next Condensed Medium" w:cs="Arial"/>
                <w:sz w:val="16"/>
                <w:szCs w:val="16"/>
              </w:rPr>
              <w:t xml:space="preserve"> calendar year is a period of 12 consecutive months commencing January 1</w:t>
            </w:r>
          </w:p>
        </w:tc>
      </w:tr>
      <w:tr w:rsidR="00756DF6" w:rsidRPr="00793E8C" w14:paraId="7DEF5338"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3AA60A3"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8" w:name="_Toc227737358"/>
            <w:bookmarkStart w:id="9" w:name="_Toc227763732"/>
            <w:r w:rsidRPr="00226561">
              <w:rPr>
                <w:rFonts w:ascii="Avenir Next Condensed Medium" w:hAnsi="Avenir Next Condensed Medium"/>
                <w:szCs w:val="16"/>
              </w:rPr>
              <w:t>Tax Rates – s. 117(2)</w:t>
            </w:r>
            <w:bookmarkEnd w:id="8"/>
            <w:bookmarkEnd w:id="9"/>
          </w:p>
        </w:tc>
        <w:tc>
          <w:tcPr>
            <w:tcW w:w="13232" w:type="dxa"/>
            <w:gridSpan w:val="3"/>
            <w:tcBorders>
              <w:top w:val="single" w:sz="18" w:space="0" w:color="auto"/>
              <w:left w:val="single" w:sz="18" w:space="0" w:color="auto"/>
              <w:bottom w:val="single" w:sz="18" w:space="0" w:color="auto"/>
            </w:tcBorders>
          </w:tcPr>
          <w:p w14:paraId="0A4A0531"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lang w:eastAsia="zh-CN"/>
              </w:rPr>
            </w:pPr>
            <w:r w:rsidRPr="00226561">
              <w:rPr>
                <w:rFonts w:ascii="Avenir Next Condensed Medium" w:hAnsi="Avenir Next Condensed Medium" w:cs="Arial"/>
                <w:sz w:val="16"/>
                <w:szCs w:val="16"/>
                <w:u w:val="single"/>
                <w:lang w:eastAsia="zh-CN"/>
              </w:rPr>
              <w:t>Progressive/Graduated Rates:</w:t>
            </w:r>
          </w:p>
          <w:p w14:paraId="54B5D036"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b/>
                <w:sz w:val="16"/>
                <w:szCs w:val="16"/>
                <w:lang w:eastAsia="zh-CN"/>
              </w:rPr>
              <w:t xml:space="preserve">NOTE: </w:t>
            </w:r>
            <w:r w:rsidRPr="00226561">
              <w:rPr>
                <w:rFonts w:ascii="Avenir Next Condensed Medium" w:hAnsi="Avenir Next Condensed Medium" w:cs="Arial"/>
                <w:sz w:val="16"/>
                <w:szCs w:val="16"/>
                <w:lang w:eastAsia="zh-CN"/>
              </w:rPr>
              <w:t>If you make $150,000 – you aren’t paying %29 on all of that. You pay 15% of the first $42,707, 22% of the next bracket, etc.</w:t>
            </w:r>
          </w:p>
          <w:p w14:paraId="5E019649" w14:textId="77777777" w:rsidR="003C4B56" w:rsidRPr="00226561" w:rsidRDefault="003C4B56" w:rsidP="005F2F2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lang w:eastAsia="zh-CN"/>
              </w:rPr>
              <w:lastRenderedPageBreak/>
              <w:t>Tax rates are indexed to inflation</w:t>
            </w:r>
          </w:p>
        </w:tc>
      </w:tr>
      <w:tr w:rsidR="00756DF6" w:rsidRPr="00793E8C" w14:paraId="53DAF016"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1589057"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Cs/>
                <w:szCs w:val="16"/>
              </w:rPr>
            </w:pPr>
            <w:bookmarkStart w:id="10" w:name="_Toc227737359"/>
            <w:bookmarkStart w:id="11" w:name="_Toc227763733"/>
            <w:r w:rsidRPr="00226561">
              <w:rPr>
                <w:rFonts w:ascii="Avenir Next Condensed Medium" w:hAnsi="Avenir Next Condensed Medium"/>
                <w:szCs w:val="16"/>
              </w:rPr>
              <w:lastRenderedPageBreak/>
              <w:t>Tax Credits</w:t>
            </w:r>
            <w:bookmarkEnd w:id="10"/>
            <w:bookmarkEnd w:id="11"/>
          </w:p>
        </w:tc>
        <w:tc>
          <w:tcPr>
            <w:tcW w:w="6687" w:type="dxa"/>
            <w:tcBorders>
              <w:top w:val="single" w:sz="18" w:space="0" w:color="auto"/>
              <w:left w:val="single" w:sz="18" w:space="0" w:color="auto"/>
              <w:bottom w:val="single" w:sz="18" w:space="0" w:color="auto"/>
              <w:right w:val="single" w:sz="18" w:space="0" w:color="auto"/>
            </w:tcBorders>
          </w:tcPr>
          <w:p w14:paraId="1DA64355"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Sections 118-127.41 applicable</w:t>
            </w:r>
          </w:p>
          <w:p w14:paraId="0E71D2AC" w14:textId="77777777" w:rsidR="003C4B56" w:rsidRPr="00226561" w:rsidRDefault="003C4B56" w:rsidP="00F70C3E">
            <w:pPr>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Deducted directly from the amount of tax payable, or credited to the taxpayer as a payment of tax</w:t>
            </w:r>
          </w:p>
          <w:p w14:paraId="3FABCC34" w14:textId="77777777" w:rsidR="003C4B56" w:rsidRPr="00226561" w:rsidRDefault="003C4B56" w:rsidP="00F70C3E">
            <w:pPr>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 xml:space="preserve">Where a credit is subtracted directly from tax otherwise payable, the credit is called </w:t>
            </w:r>
            <w:r w:rsidRPr="00226561">
              <w:rPr>
                <w:rFonts w:ascii="Avenir Next Condensed Medium" w:hAnsi="Avenir Next Condensed Medium" w:cs="Arial"/>
                <w:b/>
                <w:sz w:val="16"/>
                <w:szCs w:val="16"/>
                <w:lang w:eastAsia="zh-CN"/>
              </w:rPr>
              <w:t>non-refundable</w:t>
            </w:r>
            <w:r w:rsidRPr="00226561">
              <w:rPr>
                <w:rFonts w:ascii="Avenir Next Condensed Medium" w:hAnsi="Avenir Next Condensed Medium" w:cs="Arial"/>
                <w:sz w:val="16"/>
                <w:szCs w:val="16"/>
                <w:lang w:eastAsia="zh-CN"/>
              </w:rPr>
              <w:t xml:space="preserve">; where a credit operates as overpayment of tax, it is described as </w:t>
            </w:r>
            <w:r w:rsidRPr="00226561">
              <w:rPr>
                <w:rFonts w:ascii="Avenir Next Condensed Medium" w:hAnsi="Avenir Next Condensed Medium" w:cs="Arial"/>
                <w:b/>
                <w:sz w:val="16"/>
                <w:szCs w:val="16"/>
                <w:lang w:eastAsia="zh-CN"/>
              </w:rPr>
              <w:t>refundable</w:t>
            </w:r>
          </w:p>
          <w:p w14:paraId="3CC5B7D0" w14:textId="77777777" w:rsidR="003C4B56" w:rsidRPr="00226561" w:rsidRDefault="003C4B56" w:rsidP="00F70C3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Credit</w:t>
            </w:r>
            <w:r w:rsidRPr="00226561">
              <w:rPr>
                <w:rFonts w:ascii="Avenir Next Condensed Medium" w:hAnsi="Avenir Next Condensed Medium" w:cs="Arial"/>
                <w:sz w:val="16"/>
                <w:szCs w:val="16"/>
              </w:rPr>
              <w:t xml:space="preserve"> is a deduction (subtraction) in computing tax – offset against tax payable</w:t>
            </w:r>
          </w:p>
          <w:p w14:paraId="08298700" w14:textId="77777777" w:rsidR="003C4B56" w:rsidRPr="00226561" w:rsidRDefault="003C4B56" w:rsidP="00F70C3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 xml:space="preserve">A </w:t>
            </w:r>
            <w:r w:rsidRPr="00226561">
              <w:rPr>
                <w:rFonts w:ascii="Avenir Next Condensed Medium" w:hAnsi="Avenir Next Condensed Medium" w:cs="Arial"/>
                <w:b/>
                <w:sz w:val="16"/>
                <w:szCs w:val="16"/>
              </w:rPr>
              <w:t>true deduction</w:t>
            </w:r>
            <w:r w:rsidRPr="00226561">
              <w:rPr>
                <w:rFonts w:ascii="Avenir Next Condensed Medium" w:hAnsi="Avenir Next Condensed Medium" w:cs="Arial"/>
                <w:sz w:val="16"/>
                <w:szCs w:val="16"/>
              </w:rPr>
              <w:t xml:space="preserve"> is a subtraction in computing income or “taxable income”</w:t>
            </w:r>
          </w:p>
          <w:p w14:paraId="3C2CB5B6" w14:textId="77777777" w:rsidR="003C4B56" w:rsidRPr="00226561" w:rsidRDefault="003C4B56" w:rsidP="00F70C3E">
            <w:pPr>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b/>
                <w:sz w:val="16"/>
                <w:szCs w:val="16"/>
              </w:rPr>
              <w:t>Deduction is worth more to a high earner, than a credit</w:t>
            </w:r>
          </w:p>
        </w:tc>
        <w:tc>
          <w:tcPr>
            <w:tcW w:w="6545" w:type="dxa"/>
            <w:gridSpan w:val="2"/>
            <w:tcBorders>
              <w:top w:val="single" w:sz="18" w:space="0" w:color="auto"/>
              <w:left w:val="single" w:sz="18" w:space="0" w:color="auto"/>
              <w:bottom w:val="single" w:sz="18" w:space="0" w:color="auto"/>
            </w:tcBorders>
          </w:tcPr>
          <w:p w14:paraId="1A43CF20"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color w:val="000000"/>
                <w:sz w:val="16"/>
                <w:szCs w:val="16"/>
              </w:rPr>
            </w:pPr>
            <w:r w:rsidRPr="00226561">
              <w:rPr>
                <w:rFonts w:ascii="Avenir Next Condensed Medium" w:hAnsi="Avenir Next Condensed Medium" w:cs="Arial"/>
                <w:b/>
                <w:color w:val="000000"/>
                <w:sz w:val="16"/>
                <w:szCs w:val="16"/>
              </w:rPr>
              <w:t>Family Relationships:</w:t>
            </w:r>
          </w:p>
          <w:p w14:paraId="366DC775"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color w:val="000000"/>
                <w:sz w:val="16"/>
                <w:szCs w:val="16"/>
              </w:rPr>
              <w:t xml:space="preserve">s. 118(1): </w:t>
            </w:r>
            <w:r w:rsidRPr="00226561">
              <w:rPr>
                <w:rFonts w:ascii="Avenir Next Condensed Medium" w:hAnsi="Avenir Next Condensed Medium" w:cs="Arial"/>
                <w:sz w:val="16"/>
                <w:szCs w:val="16"/>
              </w:rPr>
              <w:t xml:space="preserve"> personal credits in relation to family relationships for: support of spouse or dependent who earns no more than $751; shared accommodations with aged or disabled relatives over 17</w:t>
            </w:r>
          </w:p>
          <w:p w14:paraId="2C899C43"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S.118.2</w:t>
            </w:r>
            <w:r w:rsidRPr="00226561">
              <w:rPr>
                <w:rFonts w:ascii="Avenir Next Condensed Medium" w:hAnsi="Avenir Next Condensed Medium" w:cs="Arial"/>
                <w:sz w:val="16"/>
                <w:szCs w:val="16"/>
              </w:rPr>
              <w:t xml:space="preserve"> allows taxpayers to claim medical expenses</w:t>
            </w:r>
          </w:p>
          <w:p w14:paraId="363C7821"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S.118.3</w:t>
            </w:r>
            <w:r w:rsidRPr="00226561">
              <w:rPr>
                <w:rFonts w:ascii="Avenir Next Condensed Medium" w:hAnsi="Avenir Next Condensed Medium" w:cs="Arial"/>
                <w:sz w:val="16"/>
                <w:szCs w:val="16"/>
              </w:rPr>
              <w:t xml:space="preserve"> provides for a disability credit</w:t>
            </w:r>
          </w:p>
          <w:p w14:paraId="48D94FE5"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color w:val="000000"/>
                <w:sz w:val="16"/>
                <w:szCs w:val="16"/>
              </w:rPr>
            </w:pPr>
          </w:p>
        </w:tc>
      </w:tr>
      <w:tr w:rsidR="003C4B56" w:rsidRPr="00793E8C" w14:paraId="62DA78CE"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11396B6A" w14:textId="77777777" w:rsidR="003C4B56" w:rsidRPr="00226561" w:rsidRDefault="003C4B56" w:rsidP="003270A0">
            <w:pPr>
              <w:pStyle w:val="Heading1"/>
              <w:framePr w:hSpace="0" w:wrap="auto" w:vAnchor="margin" w:xAlign="left" w:yAlign="inline"/>
              <w:outlineLvl w:val="0"/>
              <w:rPr>
                <w:rFonts w:ascii="Avenir Next Condensed Medium" w:hAnsi="Avenir Next Condensed Medium"/>
                <w:sz w:val="16"/>
                <w:szCs w:val="16"/>
              </w:rPr>
            </w:pPr>
            <w:bookmarkStart w:id="12" w:name="_Toc227737360"/>
            <w:bookmarkStart w:id="13" w:name="_Toc227763734"/>
            <w:r w:rsidRPr="00226561">
              <w:rPr>
                <w:rFonts w:ascii="Avenir Next Condensed Medium" w:hAnsi="Avenir Next Condensed Medium"/>
                <w:sz w:val="16"/>
                <w:szCs w:val="16"/>
              </w:rPr>
              <w:t>Introduction to Interpretation:</w:t>
            </w:r>
            <w:bookmarkEnd w:id="12"/>
            <w:bookmarkEnd w:id="13"/>
          </w:p>
        </w:tc>
      </w:tr>
      <w:tr w:rsidR="00756DF6" w:rsidRPr="00793E8C" w14:paraId="340CB8C2" w14:textId="77777777" w:rsidTr="00756DF6">
        <w:trPr>
          <w:trHeight w:val="3254"/>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259529F"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14" w:name="_Toc227737361"/>
            <w:bookmarkStart w:id="15" w:name="_Toc227763735"/>
            <w:r w:rsidRPr="00226561">
              <w:rPr>
                <w:rFonts w:ascii="Avenir Next Condensed Medium" w:hAnsi="Avenir Next Condensed Medium"/>
                <w:b/>
                <w:bCs/>
                <w:szCs w:val="16"/>
              </w:rPr>
              <w:t>Modern Rule</w:t>
            </w:r>
            <w:bookmarkEnd w:id="14"/>
            <w:bookmarkEnd w:id="15"/>
          </w:p>
        </w:tc>
        <w:tc>
          <w:tcPr>
            <w:tcW w:w="13232" w:type="dxa"/>
            <w:gridSpan w:val="3"/>
            <w:tcBorders>
              <w:top w:val="single" w:sz="18" w:space="0" w:color="auto"/>
              <w:left w:val="single" w:sz="18" w:space="0" w:color="auto"/>
              <w:bottom w:val="single" w:sz="18" w:space="0" w:color="auto"/>
            </w:tcBorders>
          </w:tcPr>
          <w:p w14:paraId="67C38B28"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i/>
                <w:iCs/>
                <w:sz w:val="16"/>
                <w:szCs w:val="16"/>
                <w:lang w:val="en-CA"/>
              </w:rPr>
              <w:t>Stubart</w:t>
            </w:r>
            <w:r w:rsidRPr="00226561">
              <w:rPr>
                <w:rFonts w:ascii="Avenir Next Condensed Medium" w:hAnsi="Avenir Next Condensed Medium" w:cs="Arial"/>
                <w:sz w:val="16"/>
                <w:szCs w:val="16"/>
                <w:lang w:val="en-CA"/>
              </w:rPr>
              <w:t xml:space="preserve"> [1984 SCC] </w:t>
            </w:r>
            <w:r w:rsidRPr="00226561">
              <w:rPr>
                <w:rFonts w:ascii="Avenir Next Condensed Medium" w:hAnsi="Avenir Next Condensed Medium" w:cs="Arial"/>
                <w:sz w:val="16"/>
                <w:szCs w:val="16"/>
                <w:u w:val="single"/>
                <w:lang w:val="en-CA"/>
              </w:rPr>
              <w:t>rejected the strict construction rule and affirmed the modern rule</w:t>
            </w:r>
            <w:r w:rsidRPr="00226561">
              <w:rPr>
                <w:rFonts w:ascii="Avenir Next Condensed Medium" w:hAnsi="Avenir Next Condensed Medium" w:cs="Arial"/>
                <w:sz w:val="16"/>
                <w:szCs w:val="16"/>
                <w:lang w:val="en-CA"/>
              </w:rPr>
              <w:t>. Combine the textual emphasis of the plain meaning rule with the purposive considerations</w:t>
            </w:r>
          </w:p>
          <w:p w14:paraId="53BE5EDD" w14:textId="77777777" w:rsidR="003C4B56" w:rsidRPr="00226561" w:rsidRDefault="003C4B56" w:rsidP="00F70C3E">
            <w:pPr>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rPr>
            </w:pPr>
            <w:r w:rsidRPr="00226561">
              <w:rPr>
                <w:rFonts w:ascii="Avenir Next Condensed Medium" w:hAnsi="Avenir Next Condensed Medium" w:cs="Arial"/>
                <w:sz w:val="16"/>
                <w:szCs w:val="16"/>
                <w:u w:val="single"/>
              </w:rPr>
              <w:t xml:space="preserve">Read words in entire context </w:t>
            </w:r>
          </w:p>
          <w:p w14:paraId="494A1C40"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Internal context</w:t>
            </w:r>
            <w:r w:rsidRPr="00226561">
              <w:rPr>
                <w:rFonts w:ascii="Avenir Next Condensed Medium" w:hAnsi="Avenir Next Condensed Medium" w:cs="Arial"/>
                <w:sz w:val="16"/>
                <w:szCs w:val="16"/>
              </w:rPr>
              <w:t>: internal context of statute/four corners of statute that help us determine the meaning  (immediate)</w:t>
            </w:r>
            <w:bookmarkStart w:id="16" w:name="_GoBack"/>
            <w:bookmarkEnd w:id="16"/>
          </w:p>
          <w:p w14:paraId="3B2AA688"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External context</w:t>
            </w:r>
            <w:r w:rsidRPr="00226561">
              <w:rPr>
                <w:rFonts w:ascii="Avenir Next Condensed Medium" w:hAnsi="Avenir Next Condensed Medium" w:cs="Arial"/>
                <w:sz w:val="16"/>
                <w:szCs w:val="16"/>
              </w:rPr>
              <w:t>: external assumptions we bring in reading of text: avoid absurdity, concepts of fairness and unreasonableness (broader statute as a whole)</w:t>
            </w:r>
          </w:p>
          <w:p w14:paraId="6E437CBB" w14:textId="77777777" w:rsidR="003C4B56" w:rsidRPr="00226561" w:rsidRDefault="003C4B56" w:rsidP="00F70C3E">
            <w:pPr>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rPr>
            </w:pPr>
            <w:r w:rsidRPr="00226561">
              <w:rPr>
                <w:rFonts w:ascii="Avenir Next Condensed Medium" w:hAnsi="Avenir Next Condensed Medium" w:cs="Arial"/>
                <w:sz w:val="16"/>
                <w:szCs w:val="16"/>
                <w:u w:val="single"/>
              </w:rPr>
              <w:t>Read words in grammatical and ordinary sense</w:t>
            </w:r>
          </w:p>
          <w:p w14:paraId="2E14FD28"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Context</w:t>
            </w:r>
            <w:r w:rsidRPr="00226561">
              <w:rPr>
                <w:rFonts w:ascii="Avenir Next Condensed Medium" w:hAnsi="Avenir Next Condensed Medium" w:cs="Arial"/>
                <w:sz w:val="16"/>
                <w:szCs w:val="16"/>
              </w:rPr>
              <w:t xml:space="preserve"> will help decide which ordinary meaning that makes most sense. Sometimes must determine whether a technical/legal meaning is suggested</w:t>
            </w:r>
          </w:p>
          <w:p w14:paraId="7640BEAB"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Associated words principle</w:t>
            </w:r>
            <w:r w:rsidRPr="00226561">
              <w:rPr>
                <w:rFonts w:ascii="Avenir Next Condensed Medium" w:hAnsi="Avenir Next Condensed Medium" w:cs="Arial"/>
                <w:sz w:val="16"/>
                <w:szCs w:val="16"/>
              </w:rPr>
              <w:t xml:space="preserve">: read word in context with other words described  </w:t>
            </w:r>
          </w:p>
          <w:p w14:paraId="2CDFAFD7"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Limited class principle</w:t>
            </w:r>
            <w:r w:rsidRPr="00226561">
              <w:rPr>
                <w:rFonts w:ascii="Avenir Next Condensed Medium" w:hAnsi="Avenir Next Condensed Medium" w:cs="Arial"/>
                <w:sz w:val="16"/>
                <w:szCs w:val="16"/>
              </w:rPr>
              <w:t>: when you see a general word following a list of narrow words or list, the general word is read down to include the other words with which it is connected in identified list</w:t>
            </w:r>
          </w:p>
          <w:p w14:paraId="1C699F8D" w14:textId="77777777" w:rsidR="003C4B56" w:rsidRPr="00226561" w:rsidRDefault="003C4B56" w:rsidP="00F70C3E">
            <w:pPr>
              <w:numPr>
                <w:ilvl w:val="0"/>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u w:val="single"/>
              </w:rPr>
            </w:pPr>
            <w:r w:rsidRPr="00226561">
              <w:rPr>
                <w:rFonts w:ascii="Avenir Next Condensed Medium" w:hAnsi="Avenir Next Condensed Medium" w:cs="Arial"/>
                <w:sz w:val="16"/>
                <w:szCs w:val="16"/>
                <w:u w:val="single"/>
              </w:rPr>
              <w:t>Harmoniously with scheme of Act, object of Act, and intention of Parliament</w:t>
            </w:r>
          </w:p>
          <w:p w14:paraId="1B1AB2E6"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Purpose of provision</w:t>
            </w:r>
            <w:r w:rsidRPr="00226561">
              <w:rPr>
                <w:rFonts w:ascii="Avenir Next Condensed Medium" w:hAnsi="Avenir Next Condensed Medium" w:cs="Arial"/>
                <w:sz w:val="16"/>
                <w:szCs w:val="16"/>
              </w:rPr>
              <w:t>: preamble, government white paper reports, infer from Act. Purpose is broad, goes to Act itself vs intention: how would legis want this case to be decided</w:t>
            </w:r>
          </w:p>
          <w:p w14:paraId="6A4DF0C0" w14:textId="77777777" w:rsidR="003C4B56" w:rsidRPr="00226561" w:rsidRDefault="003C4B56" w:rsidP="00F70C3E">
            <w:pPr>
              <w:numPr>
                <w:ilvl w:val="1"/>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Intention</w:t>
            </w:r>
            <w:r w:rsidRPr="00226561">
              <w:rPr>
                <w:rFonts w:ascii="Avenir Next Condensed Medium" w:hAnsi="Avenir Next Condensed Medium" w:cs="Arial"/>
                <w:sz w:val="16"/>
                <w:szCs w:val="16"/>
              </w:rPr>
              <w:t>: referencing Interpretation Act. Can look to specific statements of legislative intent in</w:t>
            </w:r>
          </w:p>
          <w:p w14:paraId="4B19F5BA" w14:textId="77777777" w:rsidR="003C4B56" w:rsidRPr="00226561" w:rsidRDefault="003C4B56" w:rsidP="00F70C3E">
            <w:pPr>
              <w:numPr>
                <w:ilvl w:val="2"/>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u w:val="single"/>
              </w:rPr>
              <w:t>Pepper v. Hart</w:t>
            </w:r>
            <w:r w:rsidRPr="00226561">
              <w:rPr>
                <w:rFonts w:ascii="Avenir Next Condensed Medium" w:hAnsi="Avenir Next Condensed Medium" w:cs="Arial"/>
                <w:sz w:val="16"/>
                <w:szCs w:val="16"/>
              </w:rPr>
              <w:t xml:space="preserve"> – UK case about how to deal with legislative intent</w:t>
            </w:r>
          </w:p>
          <w:p w14:paraId="3DF4C3B3" w14:textId="77777777" w:rsidR="003C4B56" w:rsidRPr="00226561" w:rsidRDefault="003C4B56" w:rsidP="00F70C3E">
            <w:pPr>
              <w:numPr>
                <w:ilvl w:val="3"/>
                <w:numId w:val="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 xml:space="preserve">This case gave 3 part framework: </w:t>
            </w:r>
            <w:r w:rsidRPr="00226561">
              <w:rPr>
                <w:rFonts w:ascii="Avenir Next Condensed Medium" w:hAnsi="Avenir Next Condensed Medium" w:cs="Arial"/>
                <w:sz w:val="16"/>
                <w:szCs w:val="16"/>
              </w:rPr>
              <w:br/>
              <w:t>(1) problem in legislation – ambiguity – that doesn’t clarify; (2) some specific statement by someone closely connected to legislation; (3) the statements are clear</w:t>
            </w:r>
          </w:p>
          <w:p w14:paraId="72048FC7" w14:textId="77777777" w:rsidR="003C4B56" w:rsidRPr="00226561" w:rsidRDefault="003C4B56" w:rsidP="005F2F2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bCs/>
                <w:i/>
                <w:iCs/>
                <w:sz w:val="16"/>
                <w:szCs w:val="16"/>
                <w:lang w:val="en-CA"/>
              </w:rPr>
              <w:t>Will-Kare Paving &amp; Contracting Ltd.</w:t>
            </w:r>
            <w:r w:rsidRPr="00226561">
              <w:rPr>
                <w:rFonts w:ascii="Avenir Next Condensed Medium" w:hAnsi="Avenir Next Condensed Medium" w:cs="Arial"/>
                <w:sz w:val="16"/>
                <w:szCs w:val="16"/>
                <w:lang w:val="en-CA"/>
              </w:rPr>
              <w:t xml:space="preserve">, SCC 2000: Major J.  The act will not be read to make a K for service a K for </w:t>
            </w:r>
            <w:proofErr w:type="gramStart"/>
            <w:r w:rsidRPr="00226561">
              <w:rPr>
                <w:rFonts w:ascii="Avenir Next Condensed Medium" w:hAnsi="Avenir Next Condensed Medium" w:cs="Arial"/>
                <w:sz w:val="16"/>
                <w:szCs w:val="16"/>
                <w:lang w:val="en-CA"/>
              </w:rPr>
              <w:t>sale,</w:t>
            </w:r>
            <w:proofErr w:type="gramEnd"/>
            <w:r w:rsidRPr="00226561">
              <w:rPr>
                <w:rFonts w:ascii="Avenir Next Condensed Medium" w:hAnsi="Avenir Next Condensed Medium" w:cs="Arial"/>
                <w:sz w:val="16"/>
                <w:szCs w:val="16"/>
                <w:lang w:val="en-CA"/>
              </w:rPr>
              <w:t xml:space="preserve"> Legislature knew enough to use specific words. </w:t>
            </w:r>
          </w:p>
        </w:tc>
      </w:tr>
      <w:tr w:rsidR="003C4B56" w:rsidRPr="00793E8C" w14:paraId="3BABEF0C"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6718C0DE" w14:textId="77777777" w:rsidR="003C4B56" w:rsidRPr="00226561" w:rsidRDefault="003C4B56" w:rsidP="003270A0">
            <w:pPr>
              <w:pStyle w:val="Heading1"/>
              <w:framePr w:hSpace="0" w:wrap="auto" w:vAnchor="margin" w:xAlign="left" w:yAlign="inline"/>
              <w:outlineLvl w:val="0"/>
              <w:rPr>
                <w:rFonts w:ascii="Avenir Next Condensed Medium" w:hAnsi="Avenir Next Condensed Medium"/>
                <w:sz w:val="16"/>
                <w:szCs w:val="16"/>
              </w:rPr>
            </w:pPr>
            <w:bookmarkStart w:id="17" w:name="_Toc227737362"/>
            <w:bookmarkStart w:id="18" w:name="_Toc227763736"/>
            <w:r w:rsidRPr="00226561">
              <w:rPr>
                <w:rFonts w:ascii="Avenir Next Condensed Medium" w:hAnsi="Avenir Next Condensed Medium"/>
                <w:sz w:val="16"/>
                <w:szCs w:val="16"/>
              </w:rPr>
              <w:t>Tax Avoidance</w:t>
            </w:r>
            <w:bookmarkEnd w:id="17"/>
            <w:bookmarkEnd w:id="18"/>
          </w:p>
        </w:tc>
      </w:tr>
      <w:tr w:rsidR="00756DF6" w:rsidRPr="00793E8C" w14:paraId="1E346649" w14:textId="77777777" w:rsidTr="00756DF6">
        <w:trPr>
          <w:trHeight w:val="2925"/>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DFE7680"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19" w:name="_Toc227737363"/>
            <w:bookmarkStart w:id="20" w:name="_Toc227763737"/>
            <w:r w:rsidRPr="00226561">
              <w:rPr>
                <w:rFonts w:ascii="Avenir Next Condensed Medium" w:hAnsi="Avenir Next Condensed Medium"/>
                <w:szCs w:val="16"/>
              </w:rPr>
              <w:t>Approaches</w:t>
            </w:r>
            <w:bookmarkEnd w:id="19"/>
            <w:bookmarkEnd w:id="20"/>
          </w:p>
        </w:tc>
        <w:tc>
          <w:tcPr>
            <w:tcW w:w="13232" w:type="dxa"/>
            <w:gridSpan w:val="3"/>
            <w:tcBorders>
              <w:top w:val="single" w:sz="18" w:space="0" w:color="auto"/>
              <w:left w:val="single" w:sz="18" w:space="0" w:color="auto"/>
              <w:bottom w:val="single" w:sz="18" w:space="0" w:color="auto"/>
            </w:tcBorders>
          </w:tcPr>
          <w:p w14:paraId="3614EFDB" w14:textId="77777777" w:rsidR="003C4B56" w:rsidRPr="00226561" w:rsidRDefault="003C4B56" w:rsidP="001A4D4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u w:val="single"/>
              </w:rPr>
              <w:t>tax</w:t>
            </w:r>
            <w:proofErr w:type="gramEnd"/>
            <w:r w:rsidRPr="00226561">
              <w:rPr>
                <w:rFonts w:ascii="Avenir Next Condensed Medium" w:hAnsi="Avenir Next Condensed Medium" w:cs="Arial"/>
                <w:b/>
                <w:sz w:val="16"/>
                <w:szCs w:val="16"/>
                <w:u w:val="single"/>
              </w:rPr>
              <w:t xml:space="preserve"> evasion</w:t>
            </w:r>
            <w:r w:rsidRPr="00226561">
              <w:rPr>
                <w:rFonts w:ascii="Avenir Next Condensed Medium" w:hAnsi="Avenir Next Condensed Medium" w:cs="Arial"/>
                <w:sz w:val="16"/>
                <w:szCs w:val="16"/>
              </w:rPr>
              <w:t xml:space="preserve"> involves an illegal breach of specific statutory duties such as failing to file a return or deliberately concealing or falsifying reported information.</w:t>
            </w:r>
          </w:p>
          <w:p w14:paraId="5C4278DA" w14:textId="77777777" w:rsidR="003C4B56" w:rsidRPr="00226561" w:rsidRDefault="003C4B56" w:rsidP="001A4D4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u w:val="single"/>
              </w:rPr>
              <w:t>tax</w:t>
            </w:r>
            <w:proofErr w:type="gramEnd"/>
            <w:r w:rsidRPr="00226561">
              <w:rPr>
                <w:rFonts w:ascii="Avenir Next Condensed Medium" w:hAnsi="Avenir Next Condensed Medium" w:cs="Arial"/>
                <w:b/>
                <w:sz w:val="16"/>
                <w:szCs w:val="16"/>
                <w:u w:val="single"/>
              </w:rPr>
              <w:t xml:space="preserve"> avoidance</w:t>
            </w:r>
            <w:r w:rsidRPr="00226561">
              <w:rPr>
                <w:rFonts w:ascii="Avenir Next Condensed Medium" w:hAnsi="Avenir Next Condensed Medium" w:cs="Arial"/>
                <w:sz w:val="16"/>
                <w:szCs w:val="16"/>
              </w:rPr>
              <w:t xml:space="preserve"> involves a legal effort to order one’s affairs so as to minimize tax</w:t>
            </w:r>
          </w:p>
          <w:p w14:paraId="7D232A4B" w14:textId="77777777" w:rsidR="003C4B56" w:rsidRPr="00226561" w:rsidRDefault="003C4B56" w:rsidP="001A4D4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
          <w:p w14:paraId="491A7D0D"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i/>
                <w:sz w:val="16"/>
                <w:szCs w:val="16"/>
              </w:rPr>
              <w:t xml:space="preserve">- </w:t>
            </w:r>
            <w:r w:rsidRPr="00226561">
              <w:rPr>
                <w:rFonts w:ascii="Avenir Next Condensed Medium" w:hAnsi="Avenir Next Condensed Medium" w:cs="Arial"/>
                <w:i/>
                <w:sz w:val="16"/>
                <w:szCs w:val="16"/>
                <w:u w:val="single"/>
              </w:rPr>
              <w:t>US Approach</w:t>
            </w:r>
            <w:r w:rsidRPr="00226561">
              <w:rPr>
                <w:rFonts w:ascii="Avenir Next Condensed Medium" w:hAnsi="Avenir Next Condensed Medium" w:cs="Arial"/>
                <w:i/>
                <w:sz w:val="16"/>
                <w:szCs w:val="16"/>
              </w:rPr>
              <w:t>: Gregory v. Helvering</w:t>
            </w:r>
            <w:r w:rsidRPr="00226561">
              <w:rPr>
                <w:rFonts w:ascii="Avenir Next Condensed Medium" w:hAnsi="Avenir Next Condensed Medium" w:cs="Arial"/>
                <w:sz w:val="16"/>
                <w:szCs w:val="16"/>
              </w:rPr>
              <w:t xml:space="preserve"> (Commissioner of Internal Revenue) 1935: </w:t>
            </w:r>
            <w:r w:rsidRPr="00226561">
              <w:rPr>
                <w:rFonts w:ascii="Avenir Next Condensed Medium" w:hAnsi="Avenir Next Condensed Medium" w:cs="Arial"/>
                <w:sz w:val="16"/>
                <w:szCs w:val="16"/>
                <w:lang w:val="en-CA"/>
              </w:rPr>
              <w:t xml:space="preserve">Look at what the statute </w:t>
            </w:r>
            <w:r w:rsidRPr="00226561">
              <w:rPr>
                <w:rFonts w:ascii="Avenir Next Condensed Medium" w:hAnsi="Avenir Next Condensed Medium" w:cs="Arial"/>
                <w:sz w:val="16"/>
                <w:szCs w:val="16"/>
                <w:u w:val="single"/>
                <w:lang w:val="en-CA"/>
              </w:rPr>
              <w:t xml:space="preserve">intended, </w:t>
            </w:r>
            <w:r w:rsidRPr="00226561">
              <w:rPr>
                <w:rFonts w:ascii="Avenir Next Condensed Medium" w:hAnsi="Avenir Next Condensed Medium" w:cs="Arial"/>
                <w:b/>
                <w:bCs/>
                <w:sz w:val="16"/>
                <w:szCs w:val="16"/>
                <w:lang w:val="en-CA"/>
              </w:rPr>
              <w:t xml:space="preserve">Business Purpose Test: </w:t>
            </w:r>
            <w:r w:rsidRPr="00226561">
              <w:rPr>
                <w:rFonts w:ascii="Avenir Next Condensed Medium" w:hAnsi="Avenir Next Condensed Medium" w:cs="Arial"/>
                <w:sz w:val="16"/>
                <w:szCs w:val="16"/>
                <w:lang w:val="en-CA"/>
              </w:rPr>
              <w:t xml:space="preserve">Court reads in a requirement for </w:t>
            </w:r>
            <w:r w:rsidRPr="00226561">
              <w:rPr>
                <w:rFonts w:ascii="Avenir Next Condensed Medium" w:hAnsi="Avenir Next Condensed Medium" w:cs="Arial"/>
                <w:i/>
                <w:sz w:val="16"/>
                <w:szCs w:val="16"/>
                <w:lang w:val="en-CA"/>
              </w:rPr>
              <w:t>bona fide</w:t>
            </w:r>
            <w:r w:rsidRPr="00226561">
              <w:rPr>
                <w:rFonts w:ascii="Avenir Next Condensed Medium" w:hAnsi="Avenir Next Condensed Medium" w:cs="Arial"/>
                <w:sz w:val="16"/>
                <w:szCs w:val="16"/>
                <w:lang w:val="en-CA"/>
              </w:rPr>
              <w:t xml:space="preserve"> business purpose to reorganization. </w:t>
            </w:r>
            <w:r w:rsidRPr="00226561">
              <w:rPr>
                <w:rFonts w:ascii="Avenir Next Condensed Medium" w:hAnsi="Avenir Next Condensed Medium" w:cs="Arial"/>
                <w:b/>
                <w:bCs/>
                <w:sz w:val="16"/>
                <w:szCs w:val="16"/>
                <w:lang w:val="en-CA"/>
              </w:rPr>
              <w:t xml:space="preserve">Sham Doctrine </w:t>
            </w:r>
            <w:r w:rsidRPr="00226561">
              <w:rPr>
                <w:rFonts w:ascii="Avenir Next Condensed Medium" w:hAnsi="Avenir Next Condensed Medium" w:cs="Arial"/>
                <w:sz w:val="16"/>
                <w:szCs w:val="16"/>
                <w:lang w:val="en-CA"/>
              </w:rPr>
              <w:t xml:space="preserve">– Doctrine of </w:t>
            </w:r>
            <w:r w:rsidRPr="00226561">
              <w:rPr>
                <w:rFonts w:ascii="Avenir Next Condensed Medium" w:hAnsi="Avenir Next Condensed Medium" w:cs="Arial"/>
                <w:sz w:val="16"/>
                <w:szCs w:val="16"/>
                <w:u w:val="single"/>
                <w:lang w:val="en-CA"/>
              </w:rPr>
              <w:t>economic substance over legal form</w:t>
            </w:r>
            <w:r w:rsidRPr="00226561">
              <w:rPr>
                <w:rFonts w:ascii="Avenir Next Condensed Medium" w:hAnsi="Avenir Next Condensed Medium" w:cs="Arial"/>
                <w:sz w:val="16"/>
                <w:szCs w:val="16"/>
                <w:lang w:val="en-CA"/>
              </w:rPr>
              <w:t xml:space="preserve"> – </w:t>
            </w:r>
            <w:r w:rsidRPr="00226561">
              <w:rPr>
                <w:rFonts w:ascii="Avenir Next Condensed Medium" w:hAnsi="Avenir Next Condensed Medium" w:cs="Arial"/>
                <w:i/>
                <w:iCs/>
                <w:sz w:val="16"/>
                <w:szCs w:val="16"/>
                <w:lang w:val="en-CA"/>
              </w:rPr>
              <w:t>Bona Fide</w:t>
            </w:r>
            <w:r w:rsidRPr="00226561">
              <w:rPr>
                <w:rFonts w:ascii="Avenir Next Condensed Medium" w:hAnsi="Avenir Next Condensed Medium" w:cs="Arial"/>
                <w:sz w:val="16"/>
                <w:szCs w:val="16"/>
                <w:lang w:val="en-CA"/>
              </w:rPr>
              <w:t xml:space="preserve"> “business purpose test”.</w:t>
            </w:r>
          </w:p>
          <w:p w14:paraId="183C34AA"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rPr>
            </w:pPr>
            <w:r w:rsidRPr="00226561">
              <w:rPr>
                <w:rFonts w:ascii="Avenir Next Condensed Medium" w:hAnsi="Avenir Next Condensed Medium" w:cs="Arial"/>
                <w:i/>
                <w:sz w:val="16"/>
                <w:szCs w:val="16"/>
                <w:lang w:val="en-CA"/>
              </w:rPr>
              <w:t xml:space="preserve">- </w:t>
            </w:r>
            <w:r w:rsidRPr="00226561">
              <w:rPr>
                <w:rFonts w:ascii="Avenir Next Condensed Medium" w:hAnsi="Avenir Next Condensed Medium" w:cs="Arial"/>
                <w:i/>
                <w:sz w:val="16"/>
                <w:szCs w:val="16"/>
                <w:u w:val="single"/>
                <w:lang w:val="en-CA"/>
              </w:rPr>
              <w:t>Canadian Approach</w:t>
            </w:r>
            <w:r w:rsidRPr="00226561">
              <w:rPr>
                <w:rFonts w:ascii="Avenir Next Condensed Medium" w:hAnsi="Avenir Next Condensed Medium" w:cs="Arial"/>
                <w:i/>
                <w:sz w:val="16"/>
                <w:szCs w:val="16"/>
                <w:lang w:val="en-CA"/>
              </w:rPr>
              <w:t>: Commissioners of Inland Revenue v. Duke of Westminster</w:t>
            </w:r>
            <w:r w:rsidRPr="00226561">
              <w:rPr>
                <w:rFonts w:ascii="Avenir Next Condensed Medium" w:hAnsi="Avenir Next Condensed Medium" w:cs="Arial"/>
                <w:sz w:val="16"/>
                <w:szCs w:val="16"/>
                <w:lang w:val="en-CA"/>
              </w:rPr>
              <w:t xml:space="preserve"> 1936: </w:t>
            </w:r>
            <w:r w:rsidRPr="00226561">
              <w:rPr>
                <w:rFonts w:ascii="Avenir Next Condensed Medium" w:hAnsi="Avenir Next Condensed Medium" w:cs="Arial"/>
                <w:i/>
                <w:sz w:val="16"/>
                <w:szCs w:val="16"/>
              </w:rPr>
              <w:t>“every man is entitled if he can to order his affairs so as that the tax attaching under the appropriate Acts is less than it otherwise would be. If he succeeds in ordering them so as to secure this result, then, however unappreciative the Commissioners of Inland Revenue or his fellow taxpayers may be of his ingenuity, he cannot be compelled to pay an increased tax.”</w:t>
            </w:r>
          </w:p>
          <w:p w14:paraId="58BD2889"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u w:val="single"/>
              </w:rPr>
            </w:pPr>
            <w:r w:rsidRPr="00226561">
              <w:rPr>
                <w:rFonts w:ascii="Avenir Next Condensed Medium" w:hAnsi="Avenir Next Condensed Medium" w:cs="Arial"/>
                <w:b/>
                <w:i/>
                <w:sz w:val="16"/>
                <w:szCs w:val="16"/>
                <w:u w:val="single"/>
              </w:rPr>
              <w:t>Implications:</w:t>
            </w:r>
          </w:p>
          <w:p w14:paraId="6BC8F43F" w14:textId="77777777" w:rsidR="003C4B56" w:rsidRPr="00226561" w:rsidRDefault="003C4B56" w:rsidP="00F70C3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Legal substance over form doctrine</w:t>
            </w:r>
          </w:p>
          <w:p w14:paraId="174F04FB" w14:textId="77777777" w:rsidR="003C4B56" w:rsidRPr="00226561" w:rsidRDefault="003C4B56" w:rsidP="00F70C3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Sham and ineffective transactions doctrines</w:t>
            </w:r>
          </w:p>
          <w:p w14:paraId="4D7EE0D5" w14:textId="77777777" w:rsidR="003C4B56" w:rsidRPr="00226561" w:rsidRDefault="003C4B56" w:rsidP="00F70C3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Specific Anti-Avoidance Rules (SAARS)</w:t>
            </w:r>
          </w:p>
          <w:p w14:paraId="17842871" w14:textId="77777777" w:rsidR="003C4B56" w:rsidRPr="00226561" w:rsidRDefault="003C4B56" w:rsidP="00F70C3E">
            <w:pPr>
              <w:numPr>
                <w:ilvl w:val="1"/>
                <w:numId w:val="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sz w:val="16"/>
                <w:szCs w:val="16"/>
                <w:lang w:val="en-CA"/>
              </w:rPr>
              <w:t>Rules mandating the inclusion of specific amounts;</w:t>
            </w:r>
          </w:p>
          <w:p w14:paraId="44104174" w14:textId="77777777" w:rsidR="003C4B56" w:rsidRPr="00226561" w:rsidRDefault="003C4B56" w:rsidP="00F70C3E">
            <w:pPr>
              <w:numPr>
                <w:ilvl w:val="1"/>
                <w:numId w:val="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sz w:val="16"/>
                <w:szCs w:val="16"/>
                <w:lang w:val="en-CA"/>
              </w:rPr>
              <w:t>Rules disallowing or limiting the deductions of specific amounts;</w:t>
            </w:r>
          </w:p>
          <w:p w14:paraId="3EABE724" w14:textId="77777777" w:rsidR="003C4B56" w:rsidRPr="00226561" w:rsidRDefault="003C4B56" w:rsidP="00F70C3E">
            <w:pPr>
              <w:numPr>
                <w:ilvl w:val="1"/>
                <w:numId w:val="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sz w:val="16"/>
                <w:szCs w:val="16"/>
                <w:lang w:val="en-CA"/>
              </w:rPr>
              <w:t>Rules governing the timing of inclusions or deductions;</w:t>
            </w:r>
          </w:p>
          <w:p w14:paraId="63CF2E69" w14:textId="77777777" w:rsidR="003C4B56" w:rsidRPr="00226561" w:rsidRDefault="003C4B56" w:rsidP="00F70C3E">
            <w:pPr>
              <w:numPr>
                <w:ilvl w:val="1"/>
                <w:numId w:val="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lang w:val="en-CA"/>
              </w:rPr>
              <w:t>The “deeming” provisions</w:t>
            </w:r>
          </w:p>
        </w:tc>
      </w:tr>
      <w:tr w:rsidR="00756DF6" w:rsidRPr="00793E8C" w14:paraId="3F77954A" w14:textId="77777777" w:rsidTr="00756DF6">
        <w:trPr>
          <w:trHeight w:val="1339"/>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5B44C6D3"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21" w:name="_Toc227737364"/>
            <w:bookmarkStart w:id="22" w:name="_Toc227763738"/>
            <w:r w:rsidRPr="00226561">
              <w:rPr>
                <w:rFonts w:ascii="Avenir Next Condensed Medium" w:hAnsi="Avenir Next Condensed Medium"/>
                <w:szCs w:val="16"/>
              </w:rPr>
              <w:t>SAARS</w:t>
            </w:r>
            <w:bookmarkEnd w:id="21"/>
            <w:bookmarkEnd w:id="22"/>
          </w:p>
        </w:tc>
        <w:tc>
          <w:tcPr>
            <w:tcW w:w="13232" w:type="dxa"/>
            <w:gridSpan w:val="3"/>
            <w:tcBorders>
              <w:top w:val="single" w:sz="18" w:space="0" w:color="auto"/>
              <w:left w:val="single" w:sz="18" w:space="0" w:color="auto"/>
              <w:bottom w:val="single" w:sz="18" w:space="0" w:color="auto"/>
            </w:tcBorders>
          </w:tcPr>
          <w:p w14:paraId="788C715A"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1. Specific Inclusion Rules</w:t>
            </w:r>
            <w:r w:rsidRPr="00226561">
              <w:rPr>
                <w:rFonts w:ascii="Avenir Next Condensed Medium" w:hAnsi="Avenir Next Condensed Medium" w:cs="Arial"/>
                <w:sz w:val="16"/>
                <w:szCs w:val="16"/>
                <w:lang w:val="en-CA"/>
              </w:rPr>
              <w:t xml:space="preserve"> – While rules such as these merely specify amounts that must be included, they can be viewed as anti-avoidance provisions in that they foreclose what would otherwise be fairly simple methods of avoiding tax.</w:t>
            </w:r>
          </w:p>
          <w:p w14:paraId="3EE58EB2"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2. Rules Disallowing or Limiting Deductions</w:t>
            </w:r>
            <w:r w:rsidRPr="00226561">
              <w:rPr>
                <w:rFonts w:ascii="Avenir Next Condensed Medium" w:hAnsi="Avenir Next Condensed Medium" w:cs="Arial"/>
                <w:sz w:val="16"/>
                <w:szCs w:val="16"/>
                <w:lang w:val="en-CA"/>
              </w:rPr>
              <w:t xml:space="preserve"> – These rules prevent the deduction of expenses which are primarily for personal or tax-motivated reasons, not for the purpose of earning income.</w:t>
            </w:r>
          </w:p>
          <w:p w14:paraId="07A00607"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3. Timing and Inclusions of Deductions</w:t>
            </w:r>
            <w:r w:rsidRPr="00226561">
              <w:rPr>
                <w:rFonts w:ascii="Avenir Next Condensed Medium" w:hAnsi="Avenir Next Condensed Medium" w:cs="Arial"/>
                <w:sz w:val="16"/>
                <w:szCs w:val="16"/>
                <w:lang w:val="en-CA"/>
              </w:rPr>
              <w:t xml:space="preserve"> – rules that prohibit deferring income or accelerating deductions</w:t>
            </w:r>
          </w:p>
          <w:p w14:paraId="2113F956"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4. Deeming Provisions</w:t>
            </w:r>
            <w:r w:rsidRPr="00226561">
              <w:rPr>
                <w:rFonts w:ascii="Avenir Next Condensed Medium" w:hAnsi="Avenir Next Condensed Medium" w:cs="Arial"/>
                <w:sz w:val="16"/>
                <w:szCs w:val="16"/>
                <w:lang w:val="en-CA"/>
              </w:rPr>
              <w:t xml:space="preserve"> – such as the above discussed Deemed income if free transfer to spouse. </w:t>
            </w:r>
          </w:p>
          <w:p w14:paraId="165113F7"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
        </w:tc>
      </w:tr>
      <w:tr w:rsidR="00756DF6" w:rsidRPr="00793E8C" w14:paraId="6D069CF9"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9A71850"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23" w:name="_Toc227737365"/>
            <w:bookmarkStart w:id="24" w:name="_Toc227763739"/>
            <w:r w:rsidRPr="00226561">
              <w:rPr>
                <w:rFonts w:ascii="Avenir Next Condensed Medium" w:hAnsi="Avenir Next Condensed Medium"/>
                <w:szCs w:val="16"/>
              </w:rPr>
              <w:lastRenderedPageBreak/>
              <w:t>GAAR</w:t>
            </w:r>
            <w:bookmarkEnd w:id="23"/>
            <w:bookmarkEnd w:id="24"/>
          </w:p>
        </w:tc>
        <w:tc>
          <w:tcPr>
            <w:tcW w:w="13232" w:type="dxa"/>
            <w:gridSpan w:val="3"/>
            <w:tcBorders>
              <w:top w:val="single" w:sz="18" w:space="0" w:color="auto"/>
              <w:left w:val="single" w:sz="18" w:space="0" w:color="auto"/>
              <w:bottom w:val="single" w:sz="18" w:space="0" w:color="auto"/>
            </w:tcBorders>
          </w:tcPr>
          <w:p w14:paraId="4A5CAC7F"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S.245(</w:t>
            </w:r>
            <w:proofErr w:type="gramEnd"/>
            <w:r w:rsidRPr="00226561">
              <w:rPr>
                <w:rFonts w:ascii="Avenir Next Condensed Medium" w:hAnsi="Avenir Next Condensed Medium" w:cs="Arial"/>
                <w:b/>
                <w:sz w:val="16"/>
                <w:szCs w:val="16"/>
              </w:rPr>
              <w:t>2)</w:t>
            </w:r>
            <w:r w:rsidRPr="00226561">
              <w:rPr>
                <w:rFonts w:ascii="Avenir Next Condensed Medium" w:hAnsi="Avenir Next Condensed Medium" w:cs="Arial"/>
                <w:sz w:val="16"/>
                <w:szCs w:val="16"/>
              </w:rPr>
              <w:t xml:space="preserve"> charging provision of GAAR: tax will be assessed as reasonable in the circumstances in a way to deny the benefit that would have resulted, directly or indirectly, from the avoidance transaction or series of transactions if not for this rule</w:t>
            </w:r>
          </w:p>
          <w:p w14:paraId="60527281" w14:textId="77777777" w:rsidR="003C4B56" w:rsidRPr="00226561" w:rsidRDefault="003C4B56" w:rsidP="00E507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S.245(</w:t>
            </w:r>
            <w:proofErr w:type="gramEnd"/>
            <w:r w:rsidRPr="00226561">
              <w:rPr>
                <w:rFonts w:ascii="Avenir Next Condensed Medium" w:hAnsi="Avenir Next Condensed Medium" w:cs="Arial"/>
                <w:b/>
                <w:sz w:val="16"/>
                <w:szCs w:val="16"/>
              </w:rPr>
              <w:t xml:space="preserve">3)(a): </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b/>
                <w:i/>
                <w:sz w:val="16"/>
                <w:szCs w:val="16"/>
              </w:rPr>
              <w:t>avoidance transaction”</w:t>
            </w:r>
            <w:r w:rsidRPr="00226561">
              <w:rPr>
                <w:rFonts w:ascii="Avenir Next Condensed Medium" w:hAnsi="Avenir Next Condensed Medium" w:cs="Arial"/>
                <w:sz w:val="16"/>
                <w:szCs w:val="16"/>
              </w:rPr>
              <w:t xml:space="preserve"> is a transaction that would result, directly or indirectly, in a tax benefit, unless the transaction may </w:t>
            </w:r>
            <w:r w:rsidRPr="00226561">
              <w:rPr>
                <w:rFonts w:ascii="Avenir Next Condensed Medium" w:hAnsi="Avenir Next Condensed Medium" w:cs="Arial"/>
                <w:b/>
                <w:sz w:val="16"/>
                <w:szCs w:val="16"/>
                <w:u w:val="single"/>
              </w:rPr>
              <w:t>reasonably</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i/>
                <w:sz w:val="16"/>
                <w:szCs w:val="16"/>
              </w:rPr>
              <w:t>objective test for purpose of transaction</w:t>
            </w:r>
            <w:r w:rsidRPr="00226561">
              <w:rPr>
                <w:rFonts w:ascii="Avenir Next Condensed Medium" w:hAnsi="Avenir Next Condensed Medium" w:cs="Arial"/>
                <w:sz w:val="16"/>
                <w:szCs w:val="16"/>
              </w:rPr>
              <w:t xml:space="preserve">) be considered to have been undertaken or arranged </w:t>
            </w:r>
            <w:r w:rsidRPr="00226561">
              <w:rPr>
                <w:rFonts w:ascii="Avenir Next Condensed Medium" w:hAnsi="Avenir Next Condensed Medium" w:cs="Arial"/>
                <w:b/>
                <w:sz w:val="16"/>
                <w:szCs w:val="16"/>
                <w:u w:val="single"/>
              </w:rPr>
              <w:t xml:space="preserve">primarily for </w:t>
            </w:r>
            <w:r w:rsidRPr="00226561">
              <w:rPr>
                <w:rFonts w:ascii="Avenir Next Condensed Medium" w:hAnsi="Avenir Next Condensed Medium" w:cs="Arial"/>
                <w:b/>
                <w:i/>
                <w:sz w:val="16"/>
                <w:szCs w:val="16"/>
                <w:u w:val="single"/>
              </w:rPr>
              <w:t>bona fide</w:t>
            </w:r>
            <w:r w:rsidRPr="00226561">
              <w:rPr>
                <w:rFonts w:ascii="Avenir Next Condensed Medium" w:hAnsi="Avenir Next Condensed Medium" w:cs="Arial"/>
                <w:b/>
                <w:sz w:val="16"/>
                <w:szCs w:val="16"/>
                <w:u w:val="single"/>
              </w:rPr>
              <w:t xml:space="preserve"> purposes</w:t>
            </w:r>
            <w:r w:rsidRPr="00226561">
              <w:rPr>
                <w:rFonts w:ascii="Avenir Next Condensed Medium" w:hAnsi="Avenir Next Condensed Medium" w:cs="Arial"/>
                <w:sz w:val="16"/>
                <w:szCs w:val="16"/>
              </w:rPr>
              <w:t xml:space="preserve"> other than to obtain the tax benefit (</w:t>
            </w:r>
            <w:r w:rsidRPr="00226561">
              <w:rPr>
                <w:rFonts w:ascii="Avenir Next Condensed Medium" w:hAnsi="Avenir Next Condensed Medium" w:cs="Arial"/>
                <w:i/>
                <w:sz w:val="16"/>
                <w:szCs w:val="16"/>
              </w:rPr>
              <w:t>business purpose test</w:t>
            </w:r>
            <w:r w:rsidRPr="00226561">
              <w:rPr>
                <w:rFonts w:ascii="Avenir Next Condensed Medium" w:hAnsi="Avenir Next Condensed Medium" w:cs="Arial"/>
                <w:sz w:val="16"/>
                <w:szCs w:val="16"/>
              </w:rPr>
              <w:t>)</w:t>
            </w:r>
          </w:p>
          <w:p w14:paraId="55FFAE0E" w14:textId="77777777" w:rsidR="003C4B56" w:rsidRPr="00226561" w:rsidRDefault="003C4B56" w:rsidP="0085669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S.245(</w:t>
            </w:r>
            <w:proofErr w:type="gramEnd"/>
            <w:r w:rsidRPr="00226561">
              <w:rPr>
                <w:rFonts w:ascii="Avenir Next Condensed Medium" w:hAnsi="Avenir Next Condensed Medium" w:cs="Arial"/>
                <w:b/>
                <w:sz w:val="16"/>
                <w:szCs w:val="16"/>
              </w:rPr>
              <w:t>3)(b):</w:t>
            </w:r>
            <w:r w:rsidRPr="00226561">
              <w:rPr>
                <w:rFonts w:ascii="Avenir Next Condensed Medium" w:hAnsi="Avenir Next Condensed Medium" w:cs="Arial"/>
                <w:sz w:val="16"/>
                <w:szCs w:val="16"/>
                <w:u w:val="single"/>
              </w:rPr>
              <w:t xml:space="preserve"> Step transactions doctrine</w:t>
            </w:r>
            <w:r w:rsidRPr="00226561">
              <w:rPr>
                <w:rFonts w:ascii="Avenir Next Condensed Medium" w:hAnsi="Avenir Next Condensed Medium" w:cs="Arial"/>
                <w:sz w:val="16"/>
                <w:szCs w:val="16"/>
              </w:rPr>
              <w:t xml:space="preserve"> – series of transactions where a transaction is inserted not primarily for </w:t>
            </w:r>
            <w:r w:rsidRPr="00226561">
              <w:rPr>
                <w:rFonts w:ascii="Avenir Next Condensed Medium" w:hAnsi="Avenir Next Condensed Medium" w:cs="Arial"/>
                <w:i/>
                <w:sz w:val="16"/>
                <w:szCs w:val="16"/>
              </w:rPr>
              <w:t>bona fide</w:t>
            </w:r>
            <w:r w:rsidRPr="00226561">
              <w:rPr>
                <w:rFonts w:ascii="Avenir Next Condensed Medium" w:hAnsi="Avenir Next Condensed Medium" w:cs="Arial"/>
                <w:sz w:val="16"/>
                <w:szCs w:val="16"/>
              </w:rPr>
              <w:t xml:space="preserve"> non-tax purposes but results in tax benefit, the benefit may be denied. </w:t>
            </w:r>
          </w:p>
          <w:p w14:paraId="4CC53E34" w14:textId="77777777" w:rsidR="003C4B56" w:rsidRPr="00226561" w:rsidRDefault="003C4B56" w:rsidP="0085669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b/>
                <w:sz w:val="16"/>
                <w:szCs w:val="16"/>
              </w:rPr>
              <w:t>S.245(</w:t>
            </w:r>
            <w:proofErr w:type="gramEnd"/>
            <w:r w:rsidRPr="00226561">
              <w:rPr>
                <w:rFonts w:ascii="Avenir Next Condensed Medium" w:hAnsi="Avenir Next Condensed Medium" w:cs="Arial"/>
                <w:b/>
                <w:sz w:val="16"/>
                <w:szCs w:val="16"/>
              </w:rPr>
              <w:t>4):</w:t>
            </w:r>
            <w:r w:rsidRPr="00226561">
              <w:rPr>
                <w:rFonts w:ascii="Avenir Next Condensed Medium" w:hAnsi="Avenir Next Condensed Medium" w:cs="Arial"/>
                <w:sz w:val="16"/>
                <w:szCs w:val="16"/>
              </w:rPr>
              <w:t xml:space="preserve"> (2) will only apply where the transaction(s) would “result directly or indirectly in a </w:t>
            </w:r>
            <w:r w:rsidRPr="00226561">
              <w:rPr>
                <w:rFonts w:ascii="Avenir Next Condensed Medium" w:hAnsi="Avenir Next Condensed Medium" w:cs="Arial"/>
                <w:b/>
                <w:sz w:val="16"/>
                <w:szCs w:val="16"/>
                <w:u w:val="single"/>
              </w:rPr>
              <w:t>misuse of the provisions</w:t>
            </w:r>
            <w:r w:rsidRPr="00226561">
              <w:rPr>
                <w:rFonts w:ascii="Avenir Next Condensed Medium" w:hAnsi="Avenir Next Condensed Medium" w:cs="Arial"/>
                <w:sz w:val="16"/>
                <w:szCs w:val="16"/>
              </w:rPr>
              <w:t xml:space="preserve"> of” the Act, Regulations, or Application Rules, a tax treaty, or any other relevant enactment</w:t>
            </w:r>
          </w:p>
          <w:p w14:paraId="45F0390A" w14:textId="77777777" w:rsidR="003C4B56" w:rsidRPr="00226561" w:rsidRDefault="003C4B56" w:rsidP="0085669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b/>
                <w:sz w:val="16"/>
                <w:szCs w:val="16"/>
                <w:u w:val="single"/>
                <w:lang w:val="en-CA" w:eastAsia="zh-CN"/>
              </w:rPr>
              <w:t>GAAR applies when</w:t>
            </w:r>
            <w:r w:rsidRPr="00226561">
              <w:rPr>
                <w:rFonts w:ascii="Avenir Next Condensed Medium" w:hAnsi="Avenir Next Condensed Medium" w:cs="Arial"/>
                <w:b/>
                <w:sz w:val="16"/>
                <w:szCs w:val="16"/>
                <w:lang w:val="en-CA" w:eastAsia="zh-CN"/>
              </w:rPr>
              <w:t>:</w:t>
            </w:r>
          </w:p>
          <w:p w14:paraId="2BC920E8" w14:textId="77777777" w:rsidR="003C4B56" w:rsidRPr="00226561" w:rsidRDefault="003C4B56" w:rsidP="00F70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i/>
                <w:sz w:val="16"/>
                <w:szCs w:val="16"/>
                <w:lang w:val="en-CA" w:eastAsia="zh-CN"/>
              </w:rPr>
            </w:pPr>
            <w:r w:rsidRPr="00226561">
              <w:rPr>
                <w:rFonts w:ascii="Avenir Next Condensed Medium" w:hAnsi="Avenir Next Condensed Medium" w:cs="Arial"/>
                <w:b/>
                <w:sz w:val="16"/>
                <w:szCs w:val="16"/>
                <w:lang w:val="en-CA" w:eastAsia="zh-CN"/>
              </w:rPr>
              <w:t>There is a tax benefit (</w:t>
            </w:r>
            <w:proofErr w:type="gramStart"/>
            <w:r w:rsidRPr="00226561">
              <w:rPr>
                <w:rFonts w:ascii="Avenir Next Condensed Medium" w:hAnsi="Avenir Next Condensed Medium" w:cs="Arial"/>
                <w:b/>
                <w:sz w:val="16"/>
                <w:szCs w:val="16"/>
                <w:lang w:val="en-CA" w:eastAsia="zh-CN"/>
              </w:rPr>
              <w:t>s.245(</w:t>
            </w:r>
            <w:proofErr w:type="gramEnd"/>
            <w:r w:rsidRPr="00226561">
              <w:rPr>
                <w:rFonts w:ascii="Avenir Next Condensed Medium" w:hAnsi="Avenir Next Condensed Medium" w:cs="Arial"/>
                <w:b/>
                <w:sz w:val="16"/>
                <w:szCs w:val="16"/>
                <w:lang w:val="en-CA" w:eastAsia="zh-CN"/>
              </w:rPr>
              <w:t xml:space="preserve">2)) </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sz w:val="16"/>
                <w:szCs w:val="16"/>
                <w:u w:val="single"/>
                <w:lang w:val="en-CA" w:eastAsia="zh-CN"/>
              </w:rPr>
              <w:t>factual determination</w:t>
            </w:r>
            <w:r w:rsidRPr="00226561">
              <w:rPr>
                <w:rFonts w:ascii="Avenir Next Condensed Medium" w:hAnsi="Avenir Next Condensed Medium" w:cs="Arial"/>
                <w:sz w:val="16"/>
                <w:szCs w:val="16"/>
                <w:lang w:val="en-CA" w:eastAsia="zh-CN"/>
              </w:rPr>
              <w:t xml:space="preserve">, low threshold: </w:t>
            </w:r>
            <w:r w:rsidRPr="00226561">
              <w:rPr>
                <w:rFonts w:ascii="Avenir Next Condensed Medium" w:hAnsi="Avenir Next Condensed Medium" w:cs="Arial"/>
                <w:b/>
                <w:i/>
                <w:sz w:val="16"/>
                <w:szCs w:val="16"/>
                <w:lang w:val="en-CA" w:eastAsia="zh-CN"/>
              </w:rPr>
              <w:t>Burden on taxpayer</w:t>
            </w:r>
          </w:p>
          <w:p w14:paraId="5E0029D0" w14:textId="77777777" w:rsidR="003C4B56" w:rsidRPr="00226561" w:rsidRDefault="003C4B56" w:rsidP="00F70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b/>
                <w:sz w:val="16"/>
                <w:szCs w:val="16"/>
                <w:lang w:val="en-CA" w:eastAsia="zh-CN"/>
              </w:rPr>
              <w:t>Transaction primarily tax motivated (</w:t>
            </w:r>
            <w:proofErr w:type="gramStart"/>
            <w:r w:rsidRPr="00226561">
              <w:rPr>
                <w:rFonts w:ascii="Avenir Next Condensed Medium" w:hAnsi="Avenir Next Condensed Medium" w:cs="Arial"/>
                <w:b/>
                <w:sz w:val="16"/>
                <w:szCs w:val="16"/>
                <w:lang w:val="en-CA" w:eastAsia="zh-CN"/>
              </w:rPr>
              <w:t>s.245(</w:t>
            </w:r>
            <w:proofErr w:type="gramEnd"/>
            <w:r w:rsidRPr="00226561">
              <w:rPr>
                <w:rFonts w:ascii="Avenir Next Condensed Medium" w:hAnsi="Avenir Next Condensed Medium" w:cs="Arial"/>
                <w:b/>
                <w:sz w:val="16"/>
                <w:szCs w:val="16"/>
                <w:lang w:val="en-CA" w:eastAsia="zh-CN"/>
              </w:rPr>
              <w:t>3))</w:t>
            </w:r>
            <w:r w:rsidRPr="00226561">
              <w:rPr>
                <w:rFonts w:ascii="Avenir Next Condensed Medium" w:hAnsi="Avenir Next Condensed Medium" w:cs="Arial"/>
                <w:sz w:val="16"/>
                <w:szCs w:val="16"/>
                <w:lang w:val="en-CA" w:eastAsia="zh-CN"/>
              </w:rPr>
              <w:t xml:space="preserve"> – factual determination, deference to tax court judge. Minister state purpose. </w:t>
            </w:r>
            <w:r w:rsidRPr="00226561">
              <w:rPr>
                <w:rFonts w:ascii="Avenir Next Condensed Medium" w:hAnsi="Avenir Next Condensed Medium" w:cs="Arial"/>
                <w:b/>
                <w:i/>
                <w:sz w:val="16"/>
                <w:szCs w:val="16"/>
                <w:lang w:val="en-CA" w:eastAsia="zh-CN"/>
              </w:rPr>
              <w:t>Burden on taxpayer</w:t>
            </w:r>
            <w:r w:rsidRPr="00226561">
              <w:rPr>
                <w:rFonts w:ascii="Avenir Next Condensed Medium" w:hAnsi="Avenir Next Condensed Medium" w:cs="Arial"/>
                <w:sz w:val="16"/>
                <w:szCs w:val="16"/>
                <w:lang w:val="en-CA" w:eastAsia="zh-CN"/>
              </w:rPr>
              <w:t xml:space="preserve"> to disprove purpose.</w:t>
            </w:r>
          </w:p>
          <w:p w14:paraId="4750FFFB" w14:textId="77777777" w:rsidR="003C4B56" w:rsidRPr="00226561" w:rsidRDefault="003C4B56" w:rsidP="00F70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rPr>
            </w:pPr>
            <w:r w:rsidRPr="00226561">
              <w:rPr>
                <w:rFonts w:ascii="Avenir Next Condensed Medium" w:hAnsi="Avenir Next Condensed Medium" w:cs="Arial"/>
                <w:b/>
                <w:sz w:val="16"/>
                <w:szCs w:val="16"/>
                <w:lang w:val="en-CA" w:eastAsia="zh-CN"/>
              </w:rPr>
              <w:t>There is misuse or abuse (</w:t>
            </w:r>
            <w:proofErr w:type="gramStart"/>
            <w:r w:rsidRPr="00226561">
              <w:rPr>
                <w:rFonts w:ascii="Avenir Next Condensed Medium" w:hAnsi="Avenir Next Condensed Medium" w:cs="Arial"/>
                <w:b/>
                <w:sz w:val="16"/>
                <w:szCs w:val="16"/>
                <w:lang w:val="en-CA" w:eastAsia="zh-CN"/>
              </w:rPr>
              <w:t>s.245(</w:t>
            </w:r>
            <w:proofErr w:type="gramEnd"/>
            <w:r w:rsidRPr="00226561">
              <w:rPr>
                <w:rFonts w:ascii="Avenir Next Condensed Medium" w:hAnsi="Avenir Next Condensed Medium" w:cs="Arial"/>
                <w:b/>
                <w:sz w:val="16"/>
                <w:szCs w:val="16"/>
                <w:lang w:val="en-CA" w:eastAsia="zh-CN"/>
              </w:rPr>
              <w:t xml:space="preserve">4)) </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b/>
                <w:i/>
                <w:sz w:val="16"/>
                <w:szCs w:val="16"/>
                <w:lang w:val="en-CA" w:eastAsia="zh-CN"/>
              </w:rPr>
              <w:t>Burden on minister</w:t>
            </w:r>
          </w:p>
          <w:p w14:paraId="09791DD9" w14:textId="77777777" w:rsidR="003C4B56" w:rsidRPr="00226561" w:rsidRDefault="003C4B56" w:rsidP="00856692">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u w:val="single"/>
                <w:lang w:val="en-CA" w:eastAsia="zh-CN"/>
              </w:rPr>
            </w:pPr>
            <w:r w:rsidRPr="00226561">
              <w:rPr>
                <w:rFonts w:ascii="Avenir Next Condensed Medium" w:hAnsi="Avenir Next Condensed Medium" w:cs="Arial"/>
                <w:b/>
                <w:i/>
                <w:sz w:val="16"/>
                <w:szCs w:val="16"/>
                <w:u w:val="single"/>
                <w:lang w:val="en-CA" w:eastAsia="zh-CN"/>
              </w:rPr>
              <w:t xml:space="preserve">Canada Trustco </w:t>
            </w:r>
            <w:r w:rsidRPr="00226561">
              <w:rPr>
                <w:rFonts w:ascii="Avenir Next Condensed Medium" w:hAnsi="Avenir Next Condensed Medium" w:cs="Arial"/>
                <w:b/>
                <w:sz w:val="16"/>
                <w:szCs w:val="16"/>
                <w:u w:val="single"/>
                <w:lang w:val="en-CA" w:eastAsia="zh-CN"/>
              </w:rPr>
              <w:t xml:space="preserve">Test for Misuse or Abuse (para 67, then </w:t>
            </w:r>
            <w:r w:rsidRPr="00226561">
              <w:rPr>
                <w:rFonts w:ascii="Avenir Next Condensed Medium" w:hAnsi="Avenir Next Condensed Medium" w:cs="Arial"/>
                <w:b/>
                <w:i/>
                <w:sz w:val="16"/>
                <w:szCs w:val="16"/>
                <w:u w:val="single"/>
                <w:lang w:val="en-CA" w:eastAsia="zh-CN"/>
              </w:rPr>
              <w:t>Copthorne Holdings</w:t>
            </w:r>
            <w:r w:rsidRPr="00226561">
              <w:rPr>
                <w:rFonts w:ascii="Avenir Next Condensed Medium" w:hAnsi="Avenir Next Condensed Medium" w:cs="Arial"/>
                <w:b/>
                <w:sz w:val="16"/>
                <w:szCs w:val="16"/>
                <w:u w:val="single"/>
                <w:lang w:val="en-CA" w:eastAsia="zh-CN"/>
              </w:rPr>
              <w:t xml:space="preserve"> par 72):</w:t>
            </w:r>
          </w:p>
          <w:p w14:paraId="067AC342" w14:textId="77777777" w:rsidR="003C4B56" w:rsidRPr="00226561" w:rsidRDefault="003C4B56" w:rsidP="00F70C3E">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Identify the relevant policy of the provisions or the Act as a whole</w:t>
            </w:r>
          </w:p>
          <w:p w14:paraId="2EA18203" w14:textId="77777777" w:rsidR="003C4B56" w:rsidRPr="00226561" w:rsidRDefault="003C4B56" w:rsidP="00F70C3E">
            <w:pPr>
              <w:pStyle w:val="ListParagraph"/>
              <w:numPr>
                <w:ilvl w:val="0"/>
                <w:numId w:val="8"/>
              </w:numPr>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Use 3 stage test to asses whether facts constitute a misuse or abuse under that policy:</w:t>
            </w:r>
          </w:p>
          <w:p w14:paraId="05056810" w14:textId="77777777" w:rsidR="003C4B56" w:rsidRPr="00226561" w:rsidRDefault="003C4B56" w:rsidP="00F70C3E">
            <w:pPr>
              <w:numPr>
                <w:ilvl w:val="0"/>
                <w:numId w:val="7"/>
              </w:numPr>
              <w:ind w:left="144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sz w:val="16"/>
                <w:szCs w:val="16"/>
                <w:lang w:val="en-CA" w:eastAsia="zh-CN"/>
              </w:rPr>
              <w:t xml:space="preserve">Result is one the </w:t>
            </w:r>
            <w:r w:rsidRPr="00226561">
              <w:rPr>
                <w:rFonts w:ascii="Avenir Next Condensed Medium" w:hAnsi="Avenir Next Condensed Medium" w:cs="Arial"/>
                <w:b/>
                <w:sz w:val="16"/>
                <w:szCs w:val="16"/>
                <w:lang w:val="en-CA" w:eastAsia="zh-CN"/>
              </w:rPr>
              <w:t>provisions</w:t>
            </w:r>
            <w:r w:rsidRPr="00226561">
              <w:rPr>
                <w:rFonts w:ascii="Avenir Next Condensed Medium" w:hAnsi="Avenir Next Condensed Medium" w:cs="Arial"/>
                <w:sz w:val="16"/>
                <w:szCs w:val="16"/>
                <w:lang w:val="en-CA" w:eastAsia="zh-CN"/>
              </w:rPr>
              <w:t xml:space="preserve"> relied upon </w:t>
            </w:r>
            <w:r w:rsidRPr="00226561">
              <w:rPr>
                <w:rFonts w:ascii="Avenir Next Condensed Medium" w:hAnsi="Avenir Next Condensed Medium" w:cs="Arial"/>
                <w:b/>
                <w:sz w:val="16"/>
                <w:szCs w:val="16"/>
                <w:lang w:val="en-CA" w:eastAsia="zh-CN"/>
              </w:rPr>
              <w:t>sought to prevent</w:t>
            </w:r>
            <w:r w:rsidRPr="00226561">
              <w:rPr>
                <w:rFonts w:ascii="Avenir Next Condensed Medium" w:hAnsi="Avenir Next Condensed Medium" w:cs="Arial"/>
                <w:sz w:val="16"/>
                <w:szCs w:val="16"/>
                <w:lang w:val="en-CA" w:eastAsia="zh-CN"/>
              </w:rPr>
              <w:t xml:space="preserve"> in first place</w:t>
            </w:r>
          </w:p>
          <w:p w14:paraId="3B75DF6A" w14:textId="77777777" w:rsidR="003C4B56" w:rsidRPr="00226561" w:rsidRDefault="003C4B56" w:rsidP="00F70C3E">
            <w:pPr>
              <w:numPr>
                <w:ilvl w:val="0"/>
                <w:numId w:val="7"/>
              </w:numPr>
              <w:ind w:left="144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b/>
                <w:sz w:val="16"/>
                <w:szCs w:val="16"/>
                <w:lang w:val="en-CA" w:eastAsia="zh-CN"/>
              </w:rPr>
              <w:t>Defeats the underlying rationale</w:t>
            </w:r>
            <w:r w:rsidRPr="00226561">
              <w:rPr>
                <w:rFonts w:ascii="Avenir Next Condensed Medium" w:hAnsi="Avenir Next Condensed Medium" w:cs="Arial"/>
                <w:sz w:val="16"/>
                <w:szCs w:val="16"/>
                <w:lang w:val="en-CA" w:eastAsia="zh-CN"/>
              </w:rPr>
              <w:t xml:space="preserve"> of the provisions relied upon</w:t>
            </w:r>
          </w:p>
          <w:p w14:paraId="3408C8CA" w14:textId="77777777" w:rsidR="003C4B56" w:rsidRPr="00226561" w:rsidRDefault="003C4B56" w:rsidP="00F70C3E">
            <w:pPr>
              <w:numPr>
                <w:ilvl w:val="0"/>
                <w:numId w:val="7"/>
              </w:numPr>
              <w:ind w:left="144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b/>
                <w:sz w:val="16"/>
                <w:szCs w:val="16"/>
                <w:lang w:val="en-CA" w:eastAsia="zh-CN"/>
              </w:rPr>
              <w:t>Circumvents certain provisions</w:t>
            </w:r>
            <w:r w:rsidRPr="00226561">
              <w:rPr>
                <w:rFonts w:ascii="Avenir Next Condensed Medium" w:hAnsi="Avenir Next Condensed Medium" w:cs="Arial"/>
                <w:sz w:val="16"/>
                <w:szCs w:val="16"/>
                <w:lang w:val="en-CA" w:eastAsia="zh-CN"/>
              </w:rPr>
              <w:t xml:space="preserve"> in a manner that </w:t>
            </w:r>
            <w:r w:rsidRPr="00226561">
              <w:rPr>
                <w:rFonts w:ascii="Avenir Next Condensed Medium" w:hAnsi="Avenir Next Condensed Medium" w:cs="Arial"/>
                <w:b/>
                <w:sz w:val="16"/>
                <w:szCs w:val="16"/>
                <w:lang w:val="en-CA" w:eastAsia="zh-CN"/>
              </w:rPr>
              <w:t>frustrates the object, spirit, or purpose</w:t>
            </w:r>
            <w:r w:rsidRPr="00226561">
              <w:rPr>
                <w:rFonts w:ascii="Avenir Next Condensed Medium" w:hAnsi="Avenir Next Condensed Medium" w:cs="Arial"/>
                <w:sz w:val="16"/>
                <w:szCs w:val="16"/>
                <w:lang w:val="en-CA" w:eastAsia="zh-CN"/>
              </w:rPr>
              <w:t xml:space="preserve"> of these provisions</w:t>
            </w:r>
          </w:p>
          <w:p w14:paraId="500BBAB5" w14:textId="77777777" w:rsidR="003C4B56" w:rsidRPr="00226561" w:rsidRDefault="003C4B56" w:rsidP="005F2F2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b/>
                <w:sz w:val="16"/>
                <w:szCs w:val="16"/>
              </w:rPr>
              <w:t>s245</w:t>
            </w:r>
            <w:proofErr w:type="gramEnd"/>
            <w:r w:rsidRPr="00226561">
              <w:rPr>
                <w:rFonts w:ascii="Avenir Next Condensed Medium" w:hAnsi="Avenir Next Condensed Medium"/>
                <w:b/>
                <w:sz w:val="16"/>
                <w:szCs w:val="16"/>
              </w:rPr>
              <w:t>(1)</w:t>
            </w:r>
            <w:r w:rsidRPr="00226561">
              <w:rPr>
                <w:rFonts w:ascii="Avenir Next Condensed Medium" w:hAnsi="Avenir Next Condensed Medium"/>
                <w:b/>
                <w:sz w:val="16"/>
                <w:szCs w:val="16"/>
                <w:lang w:val="en-CA" w:eastAsia="zh-CN"/>
              </w:rPr>
              <w:t>:</w:t>
            </w:r>
            <w:r w:rsidRPr="00226561">
              <w:rPr>
                <w:rFonts w:ascii="Avenir Next Condensed Medium" w:hAnsi="Avenir Next Condensed Medium"/>
                <w:sz w:val="16"/>
                <w:szCs w:val="16"/>
                <w:lang w:val="en-CA" w:eastAsia="zh-CN"/>
              </w:rPr>
              <w:t xml:space="preserve"> </w:t>
            </w:r>
            <w:r w:rsidRPr="00226561">
              <w:rPr>
                <w:rFonts w:ascii="Avenir Next Condensed Medium" w:hAnsi="Avenir Next Condensed Medium"/>
                <w:i/>
                <w:sz w:val="16"/>
                <w:szCs w:val="16"/>
                <w:lang w:val="en-CA" w:eastAsia="zh-CN"/>
              </w:rPr>
              <w:t>Tax benefit:</w:t>
            </w:r>
            <w:r w:rsidRPr="00226561">
              <w:rPr>
                <w:rFonts w:ascii="Avenir Next Condensed Medium" w:hAnsi="Avenir Next Condensed Medium"/>
                <w:sz w:val="16"/>
                <w:szCs w:val="16"/>
                <w:lang w:val="en-CA" w:eastAsia="zh-CN"/>
              </w:rPr>
              <w:t xml:space="preserve"> a </w:t>
            </w:r>
            <w:r w:rsidRPr="00226561">
              <w:rPr>
                <w:rFonts w:ascii="Avenir Next Condensed Medium" w:hAnsi="Avenir Next Condensed Medium"/>
                <w:b/>
                <w:sz w:val="16"/>
                <w:szCs w:val="16"/>
                <w:lang w:val="en-CA" w:eastAsia="zh-CN"/>
              </w:rPr>
              <w:t>reduction, avoidance or deferral</w:t>
            </w:r>
            <w:r w:rsidRPr="00226561">
              <w:rPr>
                <w:rFonts w:ascii="Avenir Next Condensed Medium" w:hAnsi="Avenir Next Condensed Medium"/>
                <w:b/>
                <w:i/>
                <w:sz w:val="16"/>
                <w:szCs w:val="16"/>
                <w:lang w:val="en-CA" w:eastAsia="zh-CN"/>
              </w:rPr>
              <w:t xml:space="preserve"> </w:t>
            </w:r>
            <w:r w:rsidRPr="00226561">
              <w:rPr>
                <w:rFonts w:ascii="Avenir Next Condensed Medium" w:hAnsi="Avenir Next Condensed Medium"/>
                <w:sz w:val="16"/>
                <w:szCs w:val="16"/>
                <w:lang w:val="en-CA" w:eastAsia="zh-CN"/>
              </w:rPr>
              <w:t>of tax</w:t>
            </w:r>
          </w:p>
        </w:tc>
      </w:tr>
      <w:tr w:rsidR="003C4B56" w:rsidRPr="00793E8C" w14:paraId="533F5600"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31C0F9E3" w14:textId="77777777" w:rsidR="003C4B56" w:rsidRPr="00226561" w:rsidRDefault="003C4B56" w:rsidP="003270A0">
            <w:pPr>
              <w:pStyle w:val="Heading1"/>
              <w:framePr w:hSpace="0" w:wrap="auto" w:vAnchor="margin" w:xAlign="left" w:yAlign="inline"/>
              <w:outlineLvl w:val="0"/>
              <w:rPr>
                <w:rFonts w:ascii="Avenir Next Condensed Medium" w:hAnsi="Avenir Next Condensed Medium"/>
                <w:sz w:val="16"/>
                <w:szCs w:val="16"/>
              </w:rPr>
            </w:pPr>
            <w:bookmarkStart w:id="25" w:name="_Toc227737366"/>
            <w:bookmarkStart w:id="26" w:name="_Toc227763740"/>
            <w:r w:rsidRPr="00226561">
              <w:rPr>
                <w:rFonts w:ascii="Avenir Next Condensed Medium" w:hAnsi="Avenir Next Condensed Medium"/>
                <w:sz w:val="16"/>
                <w:szCs w:val="16"/>
              </w:rPr>
              <w:t>Income From Office or Employment</w:t>
            </w:r>
            <w:bookmarkEnd w:id="25"/>
            <w:bookmarkEnd w:id="26"/>
          </w:p>
        </w:tc>
      </w:tr>
      <w:tr w:rsidR="00756DF6" w:rsidRPr="00793E8C" w14:paraId="012FE87E" w14:textId="77777777" w:rsidTr="00756DF6">
        <w:trPr>
          <w:trHeight w:val="1003"/>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18" w:space="0" w:color="auto"/>
              <w:bottom w:val="single" w:sz="18" w:space="0" w:color="auto"/>
              <w:right w:val="single" w:sz="18" w:space="0" w:color="auto"/>
            </w:tcBorders>
          </w:tcPr>
          <w:p w14:paraId="3FD3245A"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27" w:name="_Toc227737367"/>
            <w:bookmarkStart w:id="28" w:name="_Toc227763741"/>
            <w:proofErr w:type="gramStart"/>
            <w:r w:rsidRPr="00226561">
              <w:rPr>
                <w:rFonts w:ascii="Avenir Next Condensed Medium" w:hAnsi="Avenir Next Condensed Medium"/>
                <w:szCs w:val="16"/>
              </w:rPr>
              <w:t>Characterization as Employee.</w:t>
            </w:r>
            <w:bookmarkEnd w:id="27"/>
            <w:bookmarkEnd w:id="28"/>
            <w:proofErr w:type="gramEnd"/>
            <w:r w:rsidRPr="00226561">
              <w:rPr>
                <w:rFonts w:ascii="Avenir Next Condensed Medium" w:hAnsi="Avenir Next Condensed Medium"/>
                <w:szCs w:val="16"/>
              </w:rPr>
              <w:t xml:space="preserve"> </w:t>
            </w:r>
          </w:p>
        </w:tc>
        <w:tc>
          <w:tcPr>
            <w:tcW w:w="13232" w:type="dxa"/>
            <w:gridSpan w:val="3"/>
            <w:tcBorders>
              <w:top w:val="single" w:sz="18" w:space="0" w:color="auto"/>
              <w:left w:val="single" w:sz="18" w:space="0" w:color="auto"/>
              <w:bottom w:val="single" w:sz="18" w:space="0" w:color="auto"/>
            </w:tcBorders>
          </w:tcPr>
          <w:p w14:paraId="22266F2F"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5(1)</w:t>
            </w:r>
            <w:r w:rsidRPr="00226561">
              <w:rPr>
                <w:rFonts w:ascii="Avenir Next Condensed Medium" w:hAnsi="Avenir Next Condensed Medium" w:cs="Arial"/>
                <w:sz w:val="16"/>
                <w:szCs w:val="16"/>
                <w:lang w:val="en-CA"/>
              </w:rPr>
              <w:t xml:space="preserve"> defines a TP’s income for a taxation year from an office or employment as the salary, wages and other remuneration, including gratuities, received by the TP in the year.</w:t>
            </w:r>
          </w:p>
          <w:p w14:paraId="3784136D"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5(2)</w:t>
            </w:r>
            <w:r w:rsidRPr="00226561">
              <w:rPr>
                <w:rFonts w:ascii="Avenir Next Condensed Medium" w:hAnsi="Avenir Next Condensed Medium" w:cs="Arial"/>
                <w:sz w:val="16"/>
                <w:szCs w:val="16"/>
                <w:lang w:val="en-CA"/>
              </w:rPr>
              <w:t xml:space="preserve"> defines a TP’s loss for a taxation year from an O or E as the amount of the TP’s loss, if any, from the taxation year from that source computed by applying...the provisions of the act respective of the computation of income from that source.</w:t>
            </w:r>
          </w:p>
          <w:p w14:paraId="60E9FCA9"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 xml:space="preserve">s. 6 </w:t>
            </w:r>
            <w:r w:rsidRPr="00226561">
              <w:rPr>
                <w:rFonts w:ascii="Avenir Next Condensed Medium" w:hAnsi="Avenir Next Condensed Medium" w:cs="Arial"/>
                <w:sz w:val="16"/>
                <w:szCs w:val="16"/>
                <w:lang w:val="en-CA"/>
              </w:rPr>
              <w:t>specifies amounts that must be included in computing income from an office or employment</w:t>
            </w:r>
          </w:p>
          <w:p w14:paraId="0B8EC4DA"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sz w:val="16"/>
                <w:szCs w:val="16"/>
                <w:lang w:val="en-CA"/>
              </w:rPr>
            </w:pPr>
            <w:r w:rsidRPr="00226561">
              <w:rPr>
                <w:rFonts w:ascii="Avenir Next Condensed Medium" w:hAnsi="Avenir Next Condensed Medium" w:cs="Arial"/>
                <w:b/>
                <w:bCs/>
                <w:sz w:val="16"/>
                <w:szCs w:val="16"/>
                <w:lang w:val="en-CA"/>
              </w:rPr>
              <w:t xml:space="preserve">8(2): </w:t>
            </w:r>
            <w:r w:rsidRPr="00226561">
              <w:rPr>
                <w:rFonts w:ascii="Avenir Next Condensed Medium" w:hAnsi="Avenir Next Condensed Medium" w:cs="Arial"/>
                <w:bCs/>
                <w:sz w:val="16"/>
                <w:szCs w:val="16"/>
                <w:lang w:val="en-CA"/>
              </w:rPr>
              <w:t xml:space="preserve">limited deductions </w:t>
            </w:r>
            <w:r w:rsidRPr="00226561">
              <w:rPr>
                <w:rFonts w:ascii="Avenir Next Condensed Medium" w:hAnsi="Avenir Next Condensed Medium" w:cs="Arial"/>
                <w:bCs/>
                <w:sz w:val="16"/>
                <w:szCs w:val="16"/>
                <w:lang w:val="en-CA"/>
              </w:rPr>
              <w:sym w:font="Wingdings" w:char="F0E0"/>
            </w:r>
            <w:r w:rsidRPr="00226561">
              <w:rPr>
                <w:rFonts w:ascii="Avenir Next Condensed Medium" w:hAnsi="Avenir Next Condensed Medium" w:cs="Arial"/>
                <w:bCs/>
                <w:sz w:val="16"/>
                <w:szCs w:val="16"/>
                <w:lang w:val="en-CA"/>
              </w:rPr>
              <w:t xml:space="preserve"> unless its specified in the act, you don’t get a deduction (as opposed to biz/prop </w:t>
            </w:r>
            <w:r w:rsidRPr="00226561">
              <w:rPr>
                <w:rFonts w:ascii="Avenir Next Condensed Medium" w:hAnsi="Avenir Next Condensed Medium" w:cs="Arial"/>
                <w:bCs/>
                <w:sz w:val="16"/>
                <w:szCs w:val="16"/>
                <w:lang w:val="en-CA"/>
              </w:rPr>
              <w:sym w:font="Wingdings" w:char="F0E0"/>
            </w:r>
            <w:r w:rsidRPr="00226561">
              <w:rPr>
                <w:rFonts w:ascii="Avenir Next Condensed Medium" w:hAnsi="Avenir Next Condensed Medium" w:cs="Arial"/>
                <w:bCs/>
                <w:sz w:val="16"/>
                <w:szCs w:val="16"/>
                <w:lang w:val="en-CA"/>
              </w:rPr>
              <w:t xml:space="preserve"> net profit)</w:t>
            </w:r>
          </w:p>
          <w:p w14:paraId="7F22906B"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lang w:val="en-CA" w:eastAsia="zh-CN"/>
              </w:rPr>
            </w:pPr>
            <w:r w:rsidRPr="00226561">
              <w:rPr>
                <w:rFonts w:ascii="Avenir Next Condensed Medium" w:hAnsi="Avenir Next Condensed Medium" w:cs="Arial"/>
                <w:sz w:val="16"/>
                <w:szCs w:val="16"/>
                <w:lang w:val="en-CA" w:eastAsia="zh-CN"/>
              </w:rPr>
              <w:t>“</w:t>
            </w:r>
            <w:r w:rsidRPr="00226561">
              <w:rPr>
                <w:rFonts w:ascii="Avenir Next Condensed Medium" w:hAnsi="Avenir Next Condensed Medium" w:cs="Arial"/>
                <w:sz w:val="16"/>
                <w:szCs w:val="16"/>
                <w:u w:val="single"/>
                <w:lang w:val="en-CA" w:eastAsia="zh-CN"/>
              </w:rPr>
              <w:t>OFFICE</w:t>
            </w:r>
            <w:r w:rsidRPr="00226561">
              <w:rPr>
                <w:rFonts w:ascii="Avenir Next Condensed Medium" w:hAnsi="Avenir Next Condensed Medium" w:cs="Arial"/>
                <w:sz w:val="16"/>
                <w:szCs w:val="16"/>
                <w:lang w:val="en-CA" w:eastAsia="zh-CN"/>
              </w:rPr>
              <w:t xml:space="preserve">” defined in </w:t>
            </w:r>
            <w:proofErr w:type="gramStart"/>
            <w:r w:rsidRPr="00226561">
              <w:rPr>
                <w:rFonts w:ascii="Avenir Next Condensed Medium" w:hAnsi="Avenir Next Condensed Medium" w:cs="Arial"/>
                <w:sz w:val="16"/>
                <w:szCs w:val="16"/>
                <w:lang w:val="en-CA" w:eastAsia="zh-CN"/>
              </w:rPr>
              <w:t>s</w:t>
            </w:r>
            <w:r w:rsidRPr="00226561">
              <w:rPr>
                <w:rFonts w:ascii="Avenir Next Condensed Medium" w:hAnsi="Avenir Next Condensed Medium" w:cs="Arial"/>
                <w:b/>
                <w:sz w:val="16"/>
                <w:szCs w:val="16"/>
                <w:lang w:val="en-CA" w:eastAsia="zh-CN"/>
              </w:rPr>
              <w:t>.248(</w:t>
            </w:r>
            <w:proofErr w:type="gramEnd"/>
            <w:r w:rsidRPr="00226561">
              <w:rPr>
                <w:rFonts w:ascii="Avenir Next Condensed Medium" w:hAnsi="Avenir Next Condensed Medium" w:cs="Arial"/>
                <w:b/>
                <w:sz w:val="16"/>
                <w:szCs w:val="16"/>
                <w:lang w:val="en-CA" w:eastAsia="zh-CN"/>
              </w:rPr>
              <w:t>1):</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b/>
                <w:sz w:val="16"/>
                <w:szCs w:val="16"/>
                <w:lang w:val="en-CA" w:eastAsia="zh-CN"/>
              </w:rPr>
              <w:t xml:space="preserve">the position of an individual entitling the individual to a fixed or ascertainable stipend or remuneration - </w:t>
            </w:r>
            <w:r w:rsidRPr="00226561">
              <w:rPr>
                <w:rFonts w:ascii="Avenir Next Condensed Medium" w:hAnsi="Avenir Next Condensed Medium" w:cs="Arial"/>
                <w:sz w:val="16"/>
                <w:szCs w:val="16"/>
                <w:lang w:val="en-CA" w:eastAsia="zh-CN"/>
              </w:rPr>
              <w:t>“</w:t>
            </w:r>
            <w:r w:rsidRPr="00226561">
              <w:rPr>
                <w:rFonts w:ascii="Avenir Next Condensed Medium" w:hAnsi="Avenir Next Condensed Medium" w:cs="Arial"/>
                <w:i/>
                <w:sz w:val="16"/>
                <w:szCs w:val="16"/>
                <w:lang w:val="en-CA" w:eastAsia="zh-CN"/>
              </w:rPr>
              <w:t>Office” position  exists independent of person filling it</w:t>
            </w:r>
          </w:p>
          <w:p w14:paraId="6C0B6609"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w:t>
            </w:r>
            <w:r w:rsidRPr="00226561">
              <w:rPr>
                <w:rFonts w:ascii="Avenir Next Condensed Medium" w:hAnsi="Avenir Next Condensed Medium" w:cs="Arial"/>
                <w:sz w:val="16"/>
                <w:szCs w:val="16"/>
                <w:u w:val="single"/>
                <w:lang w:val="en-CA" w:eastAsia="zh-CN"/>
              </w:rPr>
              <w:t>EMPLOYMENT</w:t>
            </w:r>
            <w:r w:rsidRPr="00226561">
              <w:rPr>
                <w:rFonts w:ascii="Avenir Next Condensed Medium" w:hAnsi="Avenir Next Condensed Medium" w:cs="Arial"/>
                <w:sz w:val="16"/>
                <w:szCs w:val="16"/>
                <w:lang w:val="en-CA" w:eastAsia="zh-CN"/>
              </w:rPr>
              <w:t xml:space="preserve">” defined in </w:t>
            </w:r>
            <w:proofErr w:type="gramStart"/>
            <w:r w:rsidRPr="00226561">
              <w:rPr>
                <w:rFonts w:ascii="Avenir Next Condensed Medium" w:hAnsi="Avenir Next Condensed Medium" w:cs="Arial"/>
                <w:b/>
                <w:sz w:val="16"/>
                <w:szCs w:val="16"/>
                <w:lang w:val="en-CA" w:eastAsia="zh-CN"/>
              </w:rPr>
              <w:t>s.248(</w:t>
            </w:r>
            <w:proofErr w:type="gramEnd"/>
            <w:r w:rsidRPr="00226561">
              <w:rPr>
                <w:rFonts w:ascii="Avenir Next Condensed Medium" w:hAnsi="Avenir Next Condensed Medium" w:cs="Arial"/>
                <w:b/>
                <w:sz w:val="16"/>
                <w:szCs w:val="16"/>
                <w:lang w:val="en-CA" w:eastAsia="zh-CN"/>
              </w:rPr>
              <w:t>1):</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b/>
                <w:sz w:val="16"/>
                <w:szCs w:val="16"/>
                <w:lang w:val="en-CA" w:eastAsia="zh-CN"/>
              </w:rPr>
              <w:t xml:space="preserve">the position of an </w:t>
            </w:r>
            <w:r w:rsidRPr="00226561">
              <w:rPr>
                <w:rFonts w:ascii="Avenir Next Condensed Medium" w:hAnsi="Avenir Next Condensed Medium" w:cs="Arial"/>
                <w:b/>
                <w:sz w:val="16"/>
                <w:szCs w:val="16"/>
                <w:u w:val="single"/>
                <w:lang w:val="en-CA" w:eastAsia="zh-CN"/>
              </w:rPr>
              <w:t>individual</w:t>
            </w:r>
            <w:r w:rsidRPr="00226561">
              <w:rPr>
                <w:rFonts w:ascii="Avenir Next Condensed Medium" w:hAnsi="Avenir Next Condensed Medium" w:cs="Arial"/>
                <w:b/>
                <w:sz w:val="16"/>
                <w:szCs w:val="16"/>
                <w:lang w:val="en-CA" w:eastAsia="zh-CN"/>
              </w:rPr>
              <w:t xml:space="preserve"> </w:t>
            </w:r>
            <w:r w:rsidRPr="00226561">
              <w:rPr>
                <w:rFonts w:ascii="Avenir Next Condensed Medium" w:hAnsi="Avenir Next Condensed Medium" w:cs="Arial"/>
                <w:b/>
                <w:sz w:val="16"/>
                <w:szCs w:val="16"/>
                <w:u w:val="single"/>
                <w:lang w:val="en-CA" w:eastAsia="zh-CN"/>
              </w:rPr>
              <w:t>in the service</w:t>
            </w:r>
            <w:r w:rsidRPr="00226561">
              <w:rPr>
                <w:rFonts w:ascii="Avenir Next Condensed Medium" w:hAnsi="Avenir Next Condensed Medium" w:cs="Arial"/>
                <w:b/>
                <w:sz w:val="16"/>
                <w:szCs w:val="16"/>
                <w:lang w:val="en-CA" w:eastAsia="zh-CN"/>
              </w:rPr>
              <w:t xml:space="preserve"> of some other person</w:t>
            </w:r>
          </w:p>
          <w:p w14:paraId="0C564934"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rPr>
            </w:pPr>
            <w:bookmarkStart w:id="29" w:name="_Toc27498937"/>
            <w:bookmarkStart w:id="30" w:name="_Toc227045495"/>
            <w:bookmarkStart w:id="31" w:name="_Toc227045631"/>
            <w:bookmarkStart w:id="32" w:name="_Toc279925275"/>
          </w:p>
          <w:p w14:paraId="654312F3"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u w:val="single"/>
                <w:lang w:eastAsia="zh-CN"/>
              </w:rPr>
            </w:pPr>
            <w:r w:rsidRPr="00226561">
              <w:rPr>
                <w:rFonts w:ascii="Avenir Next Condensed Medium" w:hAnsi="Avenir Next Condensed Medium" w:cs="Arial"/>
                <w:i/>
                <w:sz w:val="16"/>
                <w:szCs w:val="16"/>
                <w:u w:val="single"/>
              </w:rPr>
              <w:t>Wiebe Door Services Ltd. V. MNR</w:t>
            </w:r>
            <w:r w:rsidRPr="00226561">
              <w:rPr>
                <w:rFonts w:ascii="Avenir Next Condensed Medium" w:hAnsi="Avenir Next Condensed Medium" w:cs="Arial"/>
                <w:sz w:val="16"/>
                <w:szCs w:val="16"/>
                <w:u w:val="single"/>
              </w:rPr>
              <w:t xml:space="preserve"> (1986 FCA)</w:t>
            </w:r>
            <w:bookmarkEnd w:id="29"/>
            <w:bookmarkEnd w:id="30"/>
            <w:bookmarkEnd w:id="31"/>
            <w:bookmarkEnd w:id="32"/>
            <w:r w:rsidRPr="00226561">
              <w:rPr>
                <w:rFonts w:ascii="Avenir Next Condensed Medium" w:hAnsi="Avenir Next Condensed Medium" w:cs="Arial"/>
                <w:sz w:val="16"/>
                <w:szCs w:val="16"/>
                <w:u w:val="single"/>
              </w:rPr>
              <w:t>:</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sz w:val="16"/>
                <w:szCs w:val="16"/>
                <w:lang w:eastAsia="zh-CN"/>
              </w:rPr>
              <w:t xml:space="preserve"> Legal substance over nomenclature: court will look at actual relationship despite how parties characterize their relationship.</w:t>
            </w:r>
            <w:r w:rsidRPr="00226561">
              <w:rPr>
                <w:rFonts w:ascii="Avenir Next Condensed Medium" w:hAnsi="Avenir Next Condensed Medium" w:cs="Arial"/>
                <w:i/>
                <w:sz w:val="16"/>
                <w:szCs w:val="16"/>
                <w:u w:val="single"/>
                <w:lang w:eastAsia="zh-CN"/>
              </w:rPr>
              <w:t xml:space="preserve"> </w:t>
            </w:r>
          </w:p>
          <w:p w14:paraId="593AE3EB" w14:textId="77777777" w:rsidR="003C4B56" w:rsidRPr="00226561" w:rsidRDefault="003C4B56" w:rsidP="00184828">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i/>
                <w:sz w:val="16"/>
                <w:szCs w:val="16"/>
                <w:u w:val="single"/>
                <w:lang w:eastAsia="zh-CN"/>
              </w:rPr>
              <w:t>1.Control Test:</w:t>
            </w:r>
            <w:r w:rsidRPr="00226561">
              <w:rPr>
                <w:rFonts w:ascii="Avenir Next Condensed Medium" w:hAnsi="Avenir Next Condensed Medium" w:cs="Arial"/>
                <w:sz w:val="16"/>
                <w:szCs w:val="16"/>
                <w:lang w:val="en-CA" w:eastAsia="zh-CN"/>
              </w:rPr>
              <w:t xml:space="preserve"> works mostly on own, free to accept or refuse a call, not required to work at or attend place of business, did TP hire own workers etc</w:t>
            </w:r>
          </w:p>
          <w:p w14:paraId="4346A0F0" w14:textId="77777777" w:rsidR="003C4B56" w:rsidRPr="00226561" w:rsidRDefault="003C4B56" w:rsidP="00184828">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u w:val="single"/>
                <w:lang w:eastAsia="zh-CN"/>
              </w:rPr>
            </w:pPr>
            <w:r w:rsidRPr="00226561">
              <w:rPr>
                <w:rFonts w:ascii="Avenir Next Condensed Medium" w:hAnsi="Avenir Next Condensed Medium" w:cs="Arial"/>
                <w:i/>
                <w:sz w:val="16"/>
                <w:szCs w:val="16"/>
                <w:u w:val="single"/>
                <w:lang w:eastAsia="zh-CN"/>
              </w:rPr>
              <w:t>2. Ownership of tools</w:t>
            </w:r>
          </w:p>
          <w:p w14:paraId="0798E69E" w14:textId="77777777" w:rsidR="003C4B56" w:rsidRPr="00226561" w:rsidRDefault="003C4B56" w:rsidP="00184828">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i/>
                <w:sz w:val="16"/>
                <w:szCs w:val="16"/>
                <w:u w:val="single"/>
                <w:lang w:eastAsia="zh-CN"/>
              </w:rPr>
              <w:t>3. Chance of profit and risk of loss</w:t>
            </w:r>
            <w:r w:rsidRPr="00226561">
              <w:rPr>
                <w:rFonts w:ascii="Avenir Next Condensed Medium" w:hAnsi="Avenir Next Condensed Medium" w:cs="Arial"/>
                <w:sz w:val="16"/>
                <w:szCs w:val="16"/>
                <w:u w:val="single"/>
                <w:lang w:eastAsia="zh-CN"/>
              </w:rPr>
              <w:t>:</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sz w:val="16"/>
                <w:szCs w:val="16"/>
                <w:lang w:val="en-CA" w:eastAsia="zh-CN"/>
              </w:rPr>
              <w:t>terms of remuneration? Who bore the risk of loss for faulty job?</w:t>
            </w:r>
          </w:p>
          <w:p w14:paraId="0FD3DD32" w14:textId="77777777" w:rsidR="003C4B56" w:rsidRPr="00226561" w:rsidRDefault="003C4B56" w:rsidP="00184828">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lang w:eastAsia="zh-CN"/>
              </w:rPr>
            </w:pPr>
            <w:r w:rsidRPr="00226561">
              <w:rPr>
                <w:rFonts w:ascii="Avenir Next Condensed Medium" w:hAnsi="Avenir Next Condensed Medium" w:cs="Arial"/>
                <w:i/>
                <w:sz w:val="16"/>
                <w:szCs w:val="16"/>
                <w:u w:val="single"/>
                <w:lang w:eastAsia="zh-CN"/>
              </w:rPr>
              <w:t>4. Integration/Organization test</w:t>
            </w:r>
            <w:r w:rsidRPr="00226561">
              <w:rPr>
                <w:rFonts w:ascii="Avenir Next Condensed Medium" w:hAnsi="Avenir Next Condensed Medium" w:cs="Arial"/>
                <w:sz w:val="16"/>
                <w:szCs w:val="16"/>
                <w:u w:val="single"/>
                <w:lang w:eastAsia="zh-CN"/>
              </w:rPr>
              <w:t>:</w:t>
            </w:r>
            <w:r w:rsidRPr="00226561">
              <w:rPr>
                <w:rFonts w:ascii="Avenir Next Condensed Medium" w:hAnsi="Avenir Next Condensed Medium" w:cs="Arial"/>
                <w:sz w:val="16"/>
                <w:szCs w:val="16"/>
                <w:lang w:eastAsia="zh-CN"/>
              </w:rPr>
              <w:t xml:space="preserve"> The integration test should be carried out from the worker’s perspective</w:t>
            </w:r>
          </w:p>
          <w:p w14:paraId="4DD97791"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iCs/>
                <w:sz w:val="16"/>
                <w:szCs w:val="16"/>
                <w:lang w:val="en-CA"/>
              </w:rPr>
            </w:pPr>
            <w:r w:rsidRPr="00226561">
              <w:rPr>
                <w:rFonts w:ascii="Avenir Next Condensed Medium" w:hAnsi="Avenir Next Condensed Medium" w:cs="Arial"/>
                <w:bCs/>
                <w:i/>
                <w:iCs/>
                <w:sz w:val="16"/>
                <w:szCs w:val="16"/>
                <w:lang w:val="en-CA"/>
              </w:rPr>
              <w:t xml:space="preserve">Alexander (1969, ExCt): </w:t>
            </w:r>
            <w:r w:rsidRPr="00226561">
              <w:rPr>
                <w:rFonts w:ascii="Avenir Next Condensed Medium" w:hAnsi="Avenir Next Condensed Medium" w:cs="Arial"/>
                <w:bCs/>
                <w:iCs/>
                <w:sz w:val="16"/>
                <w:szCs w:val="16"/>
                <w:lang w:val="en-CA"/>
              </w:rPr>
              <w:t xml:space="preserve">A contract for services is one under which a party agrees to a certain </w:t>
            </w:r>
            <w:r w:rsidRPr="00226561">
              <w:rPr>
                <w:rFonts w:ascii="Avenir Next Condensed Medium" w:hAnsi="Avenir Next Condensed Medium" w:cs="Arial"/>
                <w:bCs/>
                <w:i/>
                <w:iCs/>
                <w:sz w:val="16"/>
                <w:szCs w:val="16"/>
                <w:lang w:val="en-CA"/>
              </w:rPr>
              <w:t>specified work</w:t>
            </w:r>
            <w:r w:rsidRPr="00226561">
              <w:rPr>
                <w:rFonts w:ascii="Avenir Next Condensed Medium" w:hAnsi="Avenir Next Condensed Medium" w:cs="Arial"/>
                <w:bCs/>
                <w:iCs/>
                <w:sz w:val="16"/>
                <w:szCs w:val="16"/>
                <w:lang w:val="en-CA"/>
              </w:rPr>
              <w:t xml:space="preserve"> that will be done for the other.</w:t>
            </w:r>
          </w:p>
          <w:p w14:paraId="2ACCDC8E"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lang w:eastAsia="zh-CN"/>
              </w:rPr>
            </w:pPr>
            <w:r w:rsidRPr="00226561">
              <w:rPr>
                <w:rFonts w:ascii="Avenir Next Condensed Medium" w:hAnsi="Avenir Next Condensed Medium" w:cs="Arial"/>
                <w:bCs/>
                <w:i/>
                <w:iCs/>
                <w:sz w:val="16"/>
                <w:szCs w:val="16"/>
                <w:lang w:val="en-CA"/>
              </w:rPr>
              <w:t>Royal Winnipeg Ballet (2006, FCA)</w:t>
            </w:r>
            <w:r w:rsidRPr="00226561">
              <w:rPr>
                <w:rFonts w:ascii="Avenir Next Condensed Medium" w:hAnsi="Avenir Next Condensed Medium" w:cs="Arial"/>
                <w:bCs/>
                <w:iCs/>
                <w:sz w:val="16"/>
                <w:szCs w:val="16"/>
                <w:lang w:val="en-CA"/>
              </w:rPr>
              <w:t xml:space="preserve"> –</w:t>
            </w:r>
            <w:r w:rsidRPr="00226561">
              <w:rPr>
                <w:rFonts w:ascii="Avenir Next Condensed Medium" w:hAnsi="Avenir Next Condensed Medium" w:cs="Arial"/>
                <w:bCs/>
                <w:iCs/>
                <w:sz w:val="16"/>
                <w:szCs w:val="16"/>
                <w:u w:val="single"/>
                <w:lang w:val="en-CA"/>
              </w:rPr>
              <w:t>intentions of the parties matter</w:t>
            </w:r>
            <w:r w:rsidRPr="00226561">
              <w:rPr>
                <w:rFonts w:ascii="Avenir Next Condensed Medium" w:hAnsi="Avenir Next Condensed Medium" w:cs="Arial"/>
                <w:bCs/>
                <w:iCs/>
                <w:sz w:val="16"/>
                <w:szCs w:val="16"/>
                <w:lang w:val="en-CA"/>
              </w:rPr>
              <w:t>.</w:t>
            </w:r>
          </w:p>
          <w:p w14:paraId="1035F620"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
        </w:tc>
      </w:tr>
      <w:tr w:rsidR="00756DF6" w:rsidRPr="00793E8C" w14:paraId="24CCB3A5" w14:textId="77777777" w:rsidTr="00756DF6">
        <w:trPr>
          <w:trHeight w:val="1003"/>
        </w:trPr>
        <w:tc>
          <w:tcPr>
            <w:cnfStyle w:val="001000000000" w:firstRow="0" w:lastRow="0" w:firstColumn="1" w:lastColumn="0" w:oddVBand="0" w:evenVBand="0" w:oddHBand="0" w:evenHBand="0" w:firstRowFirstColumn="0" w:firstRowLastColumn="0" w:lastRowFirstColumn="0" w:lastRowLastColumn="0"/>
            <w:tcW w:w="1384" w:type="dxa"/>
            <w:vMerge/>
            <w:tcBorders>
              <w:top w:val="single" w:sz="18" w:space="0" w:color="auto"/>
              <w:bottom w:val="single" w:sz="18" w:space="0" w:color="auto"/>
              <w:right w:val="single" w:sz="18" w:space="0" w:color="auto"/>
            </w:tcBorders>
          </w:tcPr>
          <w:p w14:paraId="25F6EC76" w14:textId="77777777" w:rsidR="003C4B56" w:rsidRPr="00226561" w:rsidRDefault="003C4B56" w:rsidP="00DD14CF">
            <w:pPr>
              <w:rPr>
                <w:rFonts w:ascii="Avenir Next Condensed Medium" w:hAnsi="Avenir Next Condensed Medium" w:cs="Arial"/>
                <w:sz w:val="16"/>
                <w:szCs w:val="16"/>
              </w:rPr>
            </w:pPr>
          </w:p>
        </w:tc>
        <w:tc>
          <w:tcPr>
            <w:tcW w:w="13232" w:type="dxa"/>
            <w:gridSpan w:val="3"/>
            <w:tcBorders>
              <w:top w:val="single" w:sz="18" w:space="0" w:color="auto"/>
              <w:left w:val="single" w:sz="18" w:space="0" w:color="auto"/>
              <w:bottom w:val="single" w:sz="18" w:space="0" w:color="auto"/>
            </w:tcBorders>
          </w:tcPr>
          <w:p w14:paraId="0CDA37AC" w14:textId="77777777" w:rsidR="003C4B56" w:rsidRPr="00226561" w:rsidRDefault="003C4B56" w:rsidP="0018482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bCs/>
                <w:sz w:val="16"/>
                <w:szCs w:val="16"/>
                <w:lang w:val="en-CA"/>
              </w:rPr>
            </w:pPr>
            <w:r w:rsidRPr="00226561">
              <w:rPr>
                <w:rFonts w:ascii="Avenir Next Condensed Medium" w:hAnsi="Avenir Next Condensed Medium" w:cs="Arial"/>
                <w:b/>
                <w:bCs/>
                <w:sz w:val="16"/>
                <w:szCs w:val="16"/>
                <w:u w:val="single"/>
                <w:lang w:val="en-CA"/>
              </w:rPr>
              <w:t>Incorporated Employees</w:t>
            </w:r>
            <w:r w:rsidRPr="00226561">
              <w:rPr>
                <w:rFonts w:ascii="Avenir Next Condensed Medium" w:hAnsi="Avenir Next Condensed Medium" w:cs="Arial"/>
                <w:b/>
                <w:bCs/>
                <w:sz w:val="16"/>
                <w:szCs w:val="16"/>
                <w:lang w:val="en-CA"/>
              </w:rPr>
              <w:t xml:space="preserve"> – Personal Service Business:</w:t>
            </w:r>
          </w:p>
          <w:p w14:paraId="2A96876E"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i/>
                <w:sz w:val="16"/>
                <w:szCs w:val="16"/>
                <w:lang w:val="en-CA"/>
              </w:rPr>
            </w:pPr>
            <w:r w:rsidRPr="00226561">
              <w:rPr>
                <w:rFonts w:ascii="Avenir Next Condensed Medium" w:hAnsi="Avenir Next Condensed Medium" w:cs="Arial"/>
                <w:b/>
                <w:bCs/>
                <w:sz w:val="16"/>
                <w:szCs w:val="16"/>
                <w:lang w:val="en-CA"/>
              </w:rPr>
              <w:t>125(7)</w:t>
            </w:r>
            <w:r w:rsidRPr="00226561">
              <w:rPr>
                <w:rFonts w:ascii="Avenir Next Condensed Medium" w:hAnsi="Avenir Next Condensed Medium" w:cs="Arial"/>
                <w:sz w:val="16"/>
                <w:szCs w:val="16"/>
                <w:lang w:val="en-CA"/>
              </w:rPr>
              <w:t xml:space="preserve"> a personal services business is a business providing services where: a) An individual who </w:t>
            </w:r>
            <w:r w:rsidRPr="00226561">
              <w:rPr>
                <w:rFonts w:ascii="Avenir Next Condensed Medium" w:hAnsi="Avenir Next Condensed Medium" w:cs="Arial"/>
                <w:sz w:val="16"/>
                <w:szCs w:val="16"/>
                <w:u w:val="single"/>
                <w:lang w:val="en-CA"/>
              </w:rPr>
              <w:t>performs services on behalf of the corporation b)</w:t>
            </w:r>
            <w:r w:rsidRPr="00226561">
              <w:rPr>
                <w:rFonts w:ascii="Avenir Next Condensed Medium" w:hAnsi="Avenir Next Condensed Medium" w:cs="Arial"/>
                <w:sz w:val="16"/>
                <w:szCs w:val="16"/>
                <w:lang w:val="en-CA"/>
              </w:rPr>
              <w:t xml:space="preserve"> Any person related to the incorporated employee is</w:t>
            </w:r>
            <w:r w:rsidRPr="00226561">
              <w:rPr>
                <w:rFonts w:ascii="Avenir Next Condensed Medium" w:hAnsi="Avenir Next Condensed Medium" w:cs="Arial"/>
                <w:sz w:val="16"/>
                <w:szCs w:val="16"/>
                <w:u w:val="single"/>
                <w:lang w:val="en-CA"/>
              </w:rPr>
              <w:t xml:space="preserve"> a specified shareholder of corp</w:t>
            </w:r>
            <w:r w:rsidRPr="00226561">
              <w:rPr>
                <w:rFonts w:ascii="Avenir Next Condensed Medium" w:hAnsi="Avenir Next Condensed Medium" w:cs="Arial"/>
                <w:sz w:val="16"/>
                <w:szCs w:val="16"/>
                <w:lang w:val="en-CA"/>
              </w:rPr>
              <w:t xml:space="preserve">, and the corp EE </w:t>
            </w:r>
            <w:r w:rsidRPr="00226561">
              <w:rPr>
                <w:rFonts w:ascii="Avenir Next Condensed Medium" w:hAnsi="Avenir Next Condensed Medium" w:cs="Arial"/>
                <w:sz w:val="16"/>
                <w:szCs w:val="16"/>
                <w:u w:val="single"/>
                <w:lang w:val="en-CA"/>
              </w:rPr>
              <w:t>would reasonably be regarded</w:t>
            </w:r>
            <w:r w:rsidRPr="00226561">
              <w:rPr>
                <w:rFonts w:ascii="Avenir Next Condensed Medium" w:hAnsi="Avenir Next Condensed Medium" w:cs="Arial"/>
                <w:sz w:val="16"/>
                <w:szCs w:val="16"/>
                <w:lang w:val="en-CA"/>
              </w:rPr>
              <w:t xml:space="preserve"> </w:t>
            </w:r>
            <w:r w:rsidRPr="00226561">
              <w:rPr>
                <w:rFonts w:ascii="Avenir Next Condensed Medium" w:hAnsi="Avenir Next Condensed Medium" w:cs="Arial"/>
                <w:sz w:val="16"/>
                <w:szCs w:val="16"/>
                <w:u w:val="single"/>
                <w:lang w:val="en-CA"/>
              </w:rPr>
              <w:t>as an officer or EE</w:t>
            </w:r>
            <w:r w:rsidRPr="00226561">
              <w:rPr>
                <w:rFonts w:ascii="Avenir Next Condensed Medium" w:hAnsi="Avenir Next Condensed Medium" w:cs="Arial"/>
                <w:sz w:val="16"/>
                <w:szCs w:val="16"/>
                <w:lang w:val="en-CA"/>
              </w:rPr>
              <w:t xml:space="preserve"> of ER </w:t>
            </w:r>
            <w:r w:rsidRPr="00226561">
              <w:rPr>
                <w:rFonts w:ascii="Avenir Next Condensed Medium" w:hAnsi="Avenir Next Condensed Medium" w:cs="Arial"/>
                <w:sz w:val="16"/>
                <w:szCs w:val="16"/>
                <w:u w:val="single"/>
                <w:lang w:val="en-CA"/>
              </w:rPr>
              <w:t>but for the corporation</w:t>
            </w:r>
            <w:r w:rsidRPr="00226561">
              <w:rPr>
                <w:rFonts w:ascii="Avenir Next Condensed Medium" w:hAnsi="Avenir Next Condensed Medium" w:cs="Arial"/>
                <w:sz w:val="16"/>
                <w:szCs w:val="16"/>
                <w:lang w:val="en-CA"/>
              </w:rPr>
              <w:t xml:space="preserve"> unless: 1. There are 5 full time employees. </w:t>
            </w:r>
          </w:p>
          <w:p w14:paraId="6BD66328"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sz w:val="16"/>
                <w:szCs w:val="16"/>
                <w:lang w:val="en-CA"/>
              </w:rPr>
              <w:t>18(1)(p)</w:t>
            </w:r>
            <w:r w:rsidRPr="00226561">
              <w:rPr>
                <w:rFonts w:ascii="Avenir Next Condensed Medium" w:hAnsi="Avenir Next Condensed Medium" w:cs="Arial"/>
                <w:sz w:val="16"/>
                <w:szCs w:val="16"/>
                <w:lang w:val="en-CA"/>
              </w:rPr>
              <w:t>: limits deductions for personal services businesses</w:t>
            </w:r>
          </w:p>
          <w:p w14:paraId="1AA6F613"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248(1)</w:t>
            </w:r>
            <w:r w:rsidRPr="00226561">
              <w:rPr>
                <w:rFonts w:ascii="Avenir Next Condensed Medium" w:hAnsi="Avenir Next Condensed Medium" w:cs="Arial"/>
                <w:sz w:val="16"/>
                <w:szCs w:val="16"/>
                <w:lang w:val="en-CA"/>
              </w:rPr>
              <w:t xml:space="preserve"> – “Specified Shareholder” means a TP or related person who owns at least 10% of the issued shares of any class of the corporation</w:t>
            </w:r>
          </w:p>
          <w:p w14:paraId="123AEE6D"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 xml:space="preserve">251(6) </w:t>
            </w:r>
            <w:r w:rsidRPr="00226561">
              <w:rPr>
                <w:rFonts w:ascii="Avenir Next Condensed Medium" w:hAnsi="Avenir Next Condensed Medium" w:cs="Arial"/>
                <w:sz w:val="16"/>
                <w:szCs w:val="16"/>
                <w:lang w:val="en-CA"/>
              </w:rPr>
              <w:t>– ‘related persons’ – blood relationship, marriage or partnership, adoption, ”</w:t>
            </w:r>
          </w:p>
          <w:p w14:paraId="79D995EC"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i/>
                <w:sz w:val="16"/>
                <w:szCs w:val="16"/>
              </w:rPr>
              <w:t>Engle v MNR</w:t>
            </w:r>
            <w:r w:rsidRPr="00226561">
              <w:rPr>
                <w:rFonts w:ascii="Avenir Next Condensed Medium" w:hAnsi="Avenir Next Condensed Medium" w:cs="Arial"/>
                <w:sz w:val="16"/>
                <w:szCs w:val="16"/>
              </w:rPr>
              <w:t xml:space="preserve"> 1982: no employee relationship, </w:t>
            </w:r>
            <w:proofErr w:type="gramStart"/>
            <w:r w:rsidRPr="00226561">
              <w:rPr>
                <w:rFonts w:ascii="Avenir Next Condensed Medium" w:hAnsi="Avenir Next Condensed Medium" w:cs="Arial"/>
                <w:sz w:val="16"/>
                <w:szCs w:val="16"/>
                <w:lang w:val="en-CA"/>
              </w:rPr>
              <w:t>There’s no sham here</w:t>
            </w:r>
            <w:proofErr w:type="gramEnd"/>
            <w:r w:rsidRPr="00226561">
              <w:rPr>
                <w:rFonts w:ascii="Avenir Next Condensed Medium" w:hAnsi="Avenir Next Condensed Medium" w:cs="Arial"/>
                <w:sz w:val="16"/>
                <w:szCs w:val="16"/>
                <w:lang w:val="en-CA"/>
              </w:rPr>
              <w:t xml:space="preserve">, </w:t>
            </w:r>
            <w:proofErr w:type="gramStart"/>
            <w:r w:rsidRPr="00226561">
              <w:rPr>
                <w:rFonts w:ascii="Avenir Next Condensed Medium" w:hAnsi="Avenir Next Condensed Medium" w:cs="Arial"/>
                <w:sz w:val="16"/>
                <w:szCs w:val="16"/>
                <w:lang w:val="en-CA"/>
              </w:rPr>
              <w:t>Biz purpose test is rejected</w:t>
            </w:r>
            <w:proofErr w:type="gramEnd"/>
            <w:r w:rsidRPr="00226561">
              <w:rPr>
                <w:rFonts w:ascii="Avenir Next Condensed Medium" w:hAnsi="Avenir Next Condensed Medium" w:cs="Arial"/>
                <w:sz w:val="16"/>
                <w:szCs w:val="16"/>
                <w:lang w:val="en-CA"/>
              </w:rPr>
              <w:t xml:space="preserve">.  Substance was a K b/w his corp. and employer, and there was no privity of K between EE and TP. </w:t>
            </w:r>
          </w:p>
          <w:p w14:paraId="2B598622" w14:textId="77777777" w:rsidR="003C4B56" w:rsidRPr="00226561" w:rsidRDefault="003C4B56" w:rsidP="00F70C3E">
            <w:pPr>
              <w:numPr>
                <w:ilvl w:val="0"/>
                <w:numId w:val="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Cs/>
                <w:sz w:val="16"/>
                <w:szCs w:val="16"/>
              </w:rPr>
              <w:t>Note</w:t>
            </w:r>
            <w:r w:rsidRPr="00226561">
              <w:rPr>
                <w:rFonts w:ascii="Avenir Next Condensed Medium" w:hAnsi="Avenir Next Condensed Medium" w:cs="Arial"/>
                <w:bCs/>
                <w:iCs/>
                <w:sz w:val="16"/>
                <w:szCs w:val="16"/>
              </w:rPr>
              <w:t xml:space="preserve">: income received by interposed corporation can be distributed to non-arm’s length persons such as the spouse of the incorporated employee and income received from the investment of corporate distributions may escape the attribution rules in </w:t>
            </w:r>
            <w:r w:rsidRPr="00226561">
              <w:rPr>
                <w:rFonts w:ascii="Avenir Next Condensed Medium" w:hAnsi="Avenir Next Condensed Medium" w:cs="Arial"/>
                <w:b/>
                <w:iCs/>
                <w:sz w:val="16"/>
                <w:szCs w:val="16"/>
              </w:rPr>
              <w:t>74.1 to 74.5</w:t>
            </w:r>
          </w:p>
          <w:p w14:paraId="247B8285"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u w:val="single"/>
              </w:rPr>
              <w:t>Dynamic Industries</w:t>
            </w:r>
            <w:r w:rsidRPr="00226561">
              <w:rPr>
                <w:rFonts w:ascii="Avenir Next Condensed Medium" w:hAnsi="Avenir Next Condensed Medium" w:cs="Arial"/>
                <w:i/>
                <w:sz w:val="16"/>
                <w:szCs w:val="16"/>
              </w:rPr>
              <w:t xml:space="preserve">: </w:t>
            </w:r>
            <w:r w:rsidRPr="00226561">
              <w:rPr>
                <w:rFonts w:ascii="Avenir Next Condensed Medium" w:hAnsi="Avenir Next Condensed Medium" w:cs="Arial"/>
                <w:sz w:val="16"/>
                <w:szCs w:val="16"/>
              </w:rPr>
              <w:t xml:space="preserve">Test under 125(7) and 18(1)(p) requires that “but for” the corporation, the Corproate EE would be an EE of the person or firm that is employing the ER. </w:t>
            </w:r>
            <w:proofErr w:type="gramStart"/>
            <w:r w:rsidRPr="00226561">
              <w:rPr>
                <w:rFonts w:ascii="Avenir Next Condensed Medium" w:hAnsi="Avenir Next Condensed Medium" w:cs="Arial"/>
                <w:sz w:val="16"/>
                <w:szCs w:val="16"/>
              </w:rPr>
              <w:t>Here  the</w:t>
            </w:r>
            <w:proofErr w:type="gramEnd"/>
            <w:r w:rsidRPr="00226561">
              <w:rPr>
                <w:rFonts w:ascii="Avenir Next Condensed Medium" w:hAnsi="Avenir Next Condensed Medium" w:cs="Arial"/>
                <w:sz w:val="16"/>
                <w:szCs w:val="16"/>
              </w:rPr>
              <w:t xml:space="preserve"> court uses the test from </w:t>
            </w:r>
            <w:r w:rsidRPr="00226561">
              <w:rPr>
                <w:rFonts w:ascii="Avenir Next Condensed Medium" w:hAnsi="Avenir Next Condensed Medium" w:cs="Arial"/>
                <w:i/>
                <w:sz w:val="16"/>
                <w:szCs w:val="16"/>
              </w:rPr>
              <w:t xml:space="preserve">Weibe Door </w:t>
            </w:r>
            <w:r w:rsidRPr="00226561">
              <w:rPr>
                <w:rFonts w:ascii="Avenir Next Condensed Medium" w:hAnsi="Avenir Next Condensed Medium" w:cs="Arial"/>
                <w:sz w:val="16"/>
                <w:szCs w:val="16"/>
              </w:rPr>
              <w:t xml:space="preserve">to asses whether TP would be an employee “but for.” Looked at work history and found that he did other contracts for other firms in previous years, determined he did not fit the “but for” test. </w:t>
            </w:r>
          </w:p>
          <w:p w14:paraId="314AFCB0" w14:textId="77777777" w:rsidR="003C4B56" w:rsidRPr="00226561" w:rsidRDefault="003C4B56" w:rsidP="00AA5DB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cs="Arial"/>
                <w:i/>
                <w:sz w:val="16"/>
                <w:szCs w:val="16"/>
                <w:u w:val="single"/>
              </w:rPr>
              <w:t>533702 Ontario Ltd. v. MNR</w:t>
            </w:r>
            <w:r w:rsidRPr="00226561">
              <w:rPr>
                <w:rFonts w:ascii="Avenir Next Condensed Medium" w:hAnsi="Avenir Next Condensed Medium" w:cs="Arial"/>
                <w:sz w:val="16"/>
                <w:szCs w:val="16"/>
                <w:u w:val="single"/>
              </w:rPr>
              <w:t xml:space="preserve"> (1991 TCC):</w:t>
            </w:r>
            <w:r w:rsidRPr="00226561">
              <w:rPr>
                <w:rFonts w:ascii="Avenir Next Condensed Medium" w:hAnsi="Avenir Next Condensed Medium" w:cs="Arial"/>
                <w:sz w:val="16"/>
                <w:szCs w:val="16"/>
              </w:rPr>
              <w:t xml:space="preserve"> Brouwer – TP: Tries to inject a business purpose approach to this analysis. </w:t>
            </w:r>
          </w:p>
        </w:tc>
      </w:tr>
      <w:tr w:rsidR="003C4B56" w:rsidRPr="00793E8C" w14:paraId="1C88A795"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5C149443" w14:textId="77777777" w:rsidR="003C4B56" w:rsidRPr="00226561" w:rsidRDefault="003C4B56" w:rsidP="003270A0">
            <w:pPr>
              <w:pStyle w:val="Heading1"/>
              <w:framePr w:hSpace="0" w:wrap="auto" w:vAnchor="margin" w:xAlign="left" w:yAlign="inline"/>
              <w:outlineLvl w:val="0"/>
              <w:rPr>
                <w:rFonts w:ascii="Avenir Next Condensed Medium" w:hAnsi="Avenir Next Condensed Medium"/>
                <w:sz w:val="16"/>
                <w:szCs w:val="16"/>
              </w:rPr>
            </w:pPr>
            <w:bookmarkStart w:id="33" w:name="_Toc227737368"/>
            <w:bookmarkStart w:id="34" w:name="_Toc227763742"/>
            <w:r w:rsidRPr="00226561">
              <w:rPr>
                <w:rFonts w:ascii="Avenir Next Condensed Medium" w:hAnsi="Avenir Next Condensed Medium"/>
                <w:sz w:val="16"/>
                <w:szCs w:val="16"/>
              </w:rPr>
              <w:lastRenderedPageBreak/>
              <w:t>Inclusions</w:t>
            </w:r>
            <w:bookmarkEnd w:id="33"/>
            <w:bookmarkEnd w:id="34"/>
          </w:p>
        </w:tc>
      </w:tr>
      <w:tr w:rsidR="00756DF6" w:rsidRPr="00793E8C" w14:paraId="2D6C1506"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191BF6B"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35" w:name="_Toc227737369"/>
            <w:bookmarkStart w:id="36" w:name="_Toc227763743"/>
            <w:r w:rsidRPr="00226561">
              <w:rPr>
                <w:rFonts w:ascii="Avenir Next Condensed Medium" w:hAnsi="Avenir Next Condensed Medium"/>
                <w:szCs w:val="16"/>
              </w:rPr>
              <w:t>General</w:t>
            </w:r>
            <w:bookmarkEnd w:id="35"/>
            <w:bookmarkEnd w:id="36"/>
          </w:p>
        </w:tc>
        <w:tc>
          <w:tcPr>
            <w:tcW w:w="13232" w:type="dxa"/>
            <w:gridSpan w:val="3"/>
            <w:tcBorders>
              <w:top w:val="single" w:sz="18" w:space="0" w:color="auto"/>
              <w:left w:val="single" w:sz="18" w:space="0" w:color="auto"/>
              <w:bottom w:val="single" w:sz="18" w:space="0" w:color="auto"/>
            </w:tcBorders>
          </w:tcPr>
          <w:p w14:paraId="0F693FDE"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 xml:space="preserve">Tree possibilities: Income from a source/Capital Gains/Gifts and Windfalls. </w:t>
            </w:r>
          </w:p>
          <w:p w14:paraId="53C3F2E0" w14:textId="77777777" w:rsidR="003C4B56" w:rsidRPr="00226561" w:rsidRDefault="003C4B56" w:rsidP="007B07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bCs/>
                <w:sz w:val="16"/>
                <w:szCs w:val="16"/>
                <w:lang w:val="en-CA"/>
              </w:rPr>
              <w:t>5(1)</w:t>
            </w:r>
            <w:r w:rsidRPr="00226561">
              <w:rPr>
                <w:rFonts w:ascii="Avenir Next Condensed Medium" w:hAnsi="Avenir Next Condensed Medium" w:cs="Arial"/>
                <w:sz w:val="16"/>
                <w:szCs w:val="16"/>
                <w:lang w:val="en-CA"/>
              </w:rPr>
              <w:t xml:space="preserve"> </w:t>
            </w:r>
            <w:r w:rsidRPr="00226561">
              <w:rPr>
                <w:rFonts w:ascii="Avenir Next Condensed Medium" w:hAnsi="Avenir Next Condensed Medium" w:cs="Arial"/>
                <w:b/>
                <w:bCs/>
                <w:sz w:val="16"/>
                <w:szCs w:val="16"/>
                <w:lang w:val="en-CA"/>
              </w:rPr>
              <w:t>Income from an Office or Employment</w:t>
            </w:r>
            <w:r w:rsidRPr="00226561">
              <w:rPr>
                <w:rFonts w:ascii="Avenir Next Condensed Medium" w:hAnsi="Avenir Next Condensed Medium" w:cs="Arial"/>
                <w:sz w:val="16"/>
                <w:szCs w:val="16"/>
                <w:lang w:val="en-CA"/>
              </w:rPr>
              <w:t xml:space="preserve"> – Subject to other rules in part I, a TP’s income for a taxation year from an office or employment is the </w:t>
            </w:r>
            <w:r w:rsidRPr="00226561">
              <w:rPr>
                <w:rFonts w:ascii="Avenir Next Condensed Medium" w:hAnsi="Avenir Next Condensed Medium" w:cs="Arial"/>
                <w:sz w:val="16"/>
                <w:szCs w:val="16"/>
                <w:u w:val="single"/>
                <w:lang w:val="en-CA"/>
              </w:rPr>
              <w:t>salary, wages and other remuneration, including gratuities</w:t>
            </w:r>
            <w:r w:rsidRPr="00226561">
              <w:rPr>
                <w:rFonts w:ascii="Avenir Next Condensed Medium" w:hAnsi="Avenir Next Condensed Medium" w:cs="Arial"/>
                <w:sz w:val="16"/>
                <w:szCs w:val="16"/>
                <w:lang w:val="en-CA"/>
              </w:rPr>
              <w:t xml:space="preserve"> received by the TP in the year.</w:t>
            </w:r>
          </w:p>
          <w:p w14:paraId="1F49634E"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bCs/>
                <w:sz w:val="16"/>
                <w:szCs w:val="16"/>
                <w:lang w:val="en-CA"/>
              </w:rPr>
            </w:pPr>
            <w:r w:rsidRPr="00226561">
              <w:rPr>
                <w:rFonts w:ascii="Avenir Next Condensed Medium" w:hAnsi="Avenir Next Condensed Medium" w:cs="Arial"/>
                <w:b/>
                <w:bCs/>
                <w:sz w:val="16"/>
                <w:szCs w:val="16"/>
                <w:lang w:val="en-CA"/>
              </w:rPr>
              <w:t>6(1) Amounts to be Included:</w:t>
            </w:r>
          </w:p>
          <w:p w14:paraId="5D735856" w14:textId="77777777" w:rsidR="003C4B56" w:rsidRPr="00226561" w:rsidRDefault="003C4B56" w:rsidP="00390E0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sz w:val="16"/>
                <w:szCs w:val="16"/>
                <w:lang w:val="en-CA"/>
              </w:rPr>
            </w:pPr>
            <w:r w:rsidRPr="00226561">
              <w:rPr>
                <w:rFonts w:ascii="Avenir Next Condensed Medium" w:hAnsi="Avenir Next Condensed Medium" w:cs="Arial"/>
                <w:b/>
                <w:bCs/>
                <w:sz w:val="16"/>
                <w:szCs w:val="16"/>
                <w:lang w:val="en-CA"/>
              </w:rPr>
              <w:t xml:space="preserve">a. Value of the benefit – </w:t>
            </w:r>
            <w:r w:rsidRPr="00226561">
              <w:rPr>
                <w:rFonts w:ascii="Avenir Next Condensed Medium" w:hAnsi="Avenir Next Condensed Medium" w:cs="Arial"/>
                <w:bCs/>
                <w:sz w:val="16"/>
                <w:szCs w:val="16"/>
                <w:lang w:val="en-CA"/>
              </w:rPr>
              <w:t xml:space="preserve">Pay tax on benefits from ER. </w:t>
            </w:r>
          </w:p>
          <w:p w14:paraId="2D10D381" w14:textId="77777777" w:rsidR="003C4B56" w:rsidRPr="00226561" w:rsidRDefault="003C4B56" w:rsidP="00390E0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bCs/>
                <w:sz w:val="16"/>
                <w:szCs w:val="16"/>
                <w:lang w:val="en-CA"/>
              </w:rPr>
            </w:pPr>
            <w:r w:rsidRPr="00226561">
              <w:rPr>
                <w:rFonts w:ascii="Avenir Next Condensed Medium" w:hAnsi="Avenir Next Condensed Medium" w:cs="Arial"/>
                <w:b/>
                <w:bCs/>
                <w:sz w:val="16"/>
                <w:szCs w:val="16"/>
                <w:lang w:val="en-CA"/>
              </w:rPr>
              <w:t xml:space="preserve">b. Personal Living Expenses </w:t>
            </w:r>
          </w:p>
          <w:p w14:paraId="798EC3CB" w14:textId="77777777" w:rsidR="003C4B56" w:rsidRPr="00226561" w:rsidRDefault="003C4B56" w:rsidP="00390E0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bCs/>
                <w:sz w:val="16"/>
                <w:szCs w:val="16"/>
                <w:lang w:val="en-CA"/>
              </w:rPr>
            </w:pPr>
            <w:r w:rsidRPr="00226561">
              <w:rPr>
                <w:rFonts w:ascii="Avenir Next Condensed Medium" w:hAnsi="Avenir Next Condensed Medium" w:cs="Arial"/>
                <w:b/>
                <w:bCs/>
                <w:sz w:val="16"/>
                <w:szCs w:val="16"/>
                <w:lang w:val="en-CA"/>
              </w:rPr>
              <w:t xml:space="preserve">c. Director’s and other fees. </w:t>
            </w:r>
          </w:p>
          <w:p w14:paraId="74FA2AF8" w14:textId="77777777" w:rsidR="003C4B56" w:rsidRPr="00226561" w:rsidRDefault="003C4B56" w:rsidP="00390E0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rPr>
            </w:pPr>
            <w:r w:rsidRPr="00226561">
              <w:rPr>
                <w:rFonts w:ascii="Avenir Next Condensed Medium" w:hAnsi="Avenir Next Condensed Medium" w:cs="Arial"/>
                <w:b/>
                <w:sz w:val="16"/>
                <w:szCs w:val="16"/>
              </w:rPr>
              <w:t>6(3) Payments by employer to employee</w:t>
            </w:r>
          </w:p>
          <w:p w14:paraId="3C4F5F69" w14:textId="77777777" w:rsidR="003C4B56" w:rsidRPr="00226561" w:rsidRDefault="003C4B56" w:rsidP="00F70C3E">
            <w:pPr>
              <w:numPr>
                <w:ilvl w:val="1"/>
                <w:numId w:val="1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during</w:t>
            </w:r>
            <w:proofErr w:type="gramEnd"/>
            <w:r w:rsidRPr="00226561">
              <w:rPr>
                <w:rFonts w:ascii="Avenir Next Condensed Medium" w:hAnsi="Avenir Next Condensed Medium" w:cs="Arial"/>
                <w:sz w:val="16"/>
                <w:szCs w:val="16"/>
              </w:rPr>
              <w:t xml:space="preserve"> a period while the payee was an officer of, or in the employment of the payer, or</w:t>
            </w:r>
          </w:p>
          <w:p w14:paraId="4C0C079A" w14:textId="77777777" w:rsidR="003C4B56" w:rsidRPr="00226561" w:rsidRDefault="003C4B56" w:rsidP="00F70C3E">
            <w:pPr>
              <w:numPr>
                <w:ilvl w:val="1"/>
                <w:numId w:val="1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arising</w:t>
            </w:r>
            <w:proofErr w:type="gramEnd"/>
            <w:r w:rsidRPr="00226561">
              <w:rPr>
                <w:rFonts w:ascii="Avenir Next Condensed Medium" w:hAnsi="Avenir Next Condensed Medium" w:cs="Arial"/>
                <w:sz w:val="16"/>
                <w:szCs w:val="16"/>
              </w:rPr>
              <w:t xml:space="preserve"> out of an obligation made prior, during, or after a pd of O or E w/ payee</w:t>
            </w:r>
          </w:p>
          <w:p w14:paraId="048C6B3A" w14:textId="77777777" w:rsidR="003C4B56" w:rsidRPr="00226561" w:rsidRDefault="003C4B56" w:rsidP="00390E0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shall</w:t>
            </w:r>
            <w:proofErr w:type="gramEnd"/>
            <w:r w:rsidRPr="00226561">
              <w:rPr>
                <w:rFonts w:ascii="Avenir Next Condensed Medium" w:hAnsi="Avenir Next Condensed Medium" w:cs="Arial"/>
                <w:sz w:val="16"/>
                <w:szCs w:val="16"/>
              </w:rPr>
              <w:t xml:space="preserve"> be </w:t>
            </w:r>
            <w:r w:rsidRPr="00226561">
              <w:rPr>
                <w:rFonts w:ascii="Avenir Next Condensed Medium" w:hAnsi="Avenir Next Condensed Medium" w:cs="Arial"/>
                <w:b/>
                <w:i/>
                <w:sz w:val="16"/>
                <w:szCs w:val="16"/>
                <w:u w:val="single"/>
              </w:rPr>
              <w:t>DEEMED</w:t>
            </w:r>
            <w:r w:rsidRPr="00226561">
              <w:rPr>
                <w:rFonts w:ascii="Avenir Next Condensed Medium" w:hAnsi="Avenir Next Condensed Medium" w:cs="Arial"/>
                <w:b/>
                <w:sz w:val="16"/>
                <w:szCs w:val="16"/>
                <w:u w:val="single"/>
              </w:rPr>
              <w:t xml:space="preserve">, </w:t>
            </w:r>
            <w:r w:rsidRPr="00226561">
              <w:rPr>
                <w:rFonts w:ascii="Avenir Next Condensed Medium" w:hAnsi="Avenir Next Condensed Medium" w:cs="Arial"/>
                <w:sz w:val="16"/>
                <w:szCs w:val="16"/>
              </w:rPr>
              <w:t>Regardless of legal form or effect, to be remuneration… unless it cannot reasonably regarded as having been received:</w:t>
            </w:r>
          </w:p>
          <w:p w14:paraId="19FA401A" w14:textId="77777777" w:rsidR="003C4B56" w:rsidRPr="00226561" w:rsidRDefault="003C4B56" w:rsidP="00F70C3E">
            <w:pPr>
              <w:numPr>
                <w:ilvl w:val="1"/>
                <w:numId w:val="1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as</w:t>
            </w:r>
            <w:proofErr w:type="gramEnd"/>
            <w:r w:rsidRPr="00226561">
              <w:rPr>
                <w:rFonts w:ascii="Avenir Next Condensed Medium" w:hAnsi="Avenir Next Condensed Medium" w:cs="Arial"/>
                <w:sz w:val="16"/>
                <w:szCs w:val="16"/>
              </w:rPr>
              <w:t xml:space="preserve"> consideration or partial consideration for accepting the office or entering into K of employment</w:t>
            </w:r>
          </w:p>
          <w:p w14:paraId="3079E97B" w14:textId="77777777" w:rsidR="003C4B56" w:rsidRPr="00226561" w:rsidRDefault="003C4B56" w:rsidP="00F70C3E">
            <w:pPr>
              <w:numPr>
                <w:ilvl w:val="1"/>
                <w:numId w:val="1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as</w:t>
            </w:r>
            <w:proofErr w:type="gramEnd"/>
            <w:r w:rsidRPr="00226561">
              <w:rPr>
                <w:rFonts w:ascii="Avenir Next Condensed Medium" w:hAnsi="Avenir Next Condensed Medium" w:cs="Arial"/>
                <w:sz w:val="16"/>
                <w:szCs w:val="16"/>
              </w:rPr>
              <w:t xml:space="preserve"> remuneration or partial remuneration for services as an officer under the K of employment, or</w:t>
            </w:r>
          </w:p>
          <w:p w14:paraId="4FFEEAD3" w14:textId="77777777" w:rsidR="003C4B56" w:rsidRPr="00226561" w:rsidRDefault="003C4B56" w:rsidP="00F70C3E">
            <w:pPr>
              <w:numPr>
                <w:ilvl w:val="1"/>
                <w:numId w:val="1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in</w:t>
            </w:r>
            <w:proofErr w:type="gramEnd"/>
            <w:r w:rsidRPr="00226561">
              <w:rPr>
                <w:rFonts w:ascii="Avenir Next Condensed Medium" w:hAnsi="Avenir Next Condensed Medium" w:cs="Arial"/>
                <w:sz w:val="16"/>
                <w:szCs w:val="16"/>
              </w:rPr>
              <w:t xml:space="preserve"> consideration or partial consideration for a restrictive covenant re: before/after employment K.</w:t>
            </w:r>
          </w:p>
          <w:p w14:paraId="01838403" w14:textId="77777777" w:rsidR="003C4B56" w:rsidRPr="00226561" w:rsidRDefault="003C4B56" w:rsidP="00390E0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rPr>
              <w:t xml:space="preserve">Fries: </w:t>
            </w:r>
            <w:r w:rsidRPr="00226561">
              <w:rPr>
                <w:rFonts w:ascii="Avenir Next Condensed Medium" w:hAnsi="Avenir Next Condensed Medium" w:cs="Arial"/>
                <w:sz w:val="16"/>
                <w:szCs w:val="16"/>
              </w:rPr>
              <w:t xml:space="preserve">Benefit of the doubt to TP. No tax on strike pay. </w:t>
            </w:r>
          </w:p>
        </w:tc>
      </w:tr>
      <w:tr w:rsidR="00756DF6" w:rsidRPr="00793E8C" w14:paraId="07E41498" w14:textId="77777777" w:rsidTr="00756DF6">
        <w:trPr>
          <w:trHeight w:val="1168"/>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66F47EC"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37" w:name="_Toc227737370"/>
            <w:bookmarkStart w:id="38" w:name="_Toc227763744"/>
            <w:r w:rsidRPr="00226561">
              <w:rPr>
                <w:rFonts w:ascii="Avenir Next Condensed Medium" w:hAnsi="Avenir Next Condensed Medium"/>
                <w:szCs w:val="16"/>
              </w:rPr>
              <w:t>Remuneration</w:t>
            </w:r>
            <w:bookmarkEnd w:id="37"/>
            <w:bookmarkEnd w:id="38"/>
          </w:p>
        </w:tc>
        <w:tc>
          <w:tcPr>
            <w:tcW w:w="13232" w:type="dxa"/>
            <w:gridSpan w:val="3"/>
            <w:tcBorders>
              <w:top w:val="single" w:sz="18" w:space="0" w:color="auto"/>
              <w:left w:val="single" w:sz="18" w:space="0" w:color="auto"/>
              <w:bottom w:val="single" w:sz="18" w:space="0" w:color="auto"/>
            </w:tcBorders>
          </w:tcPr>
          <w:p w14:paraId="1626E551" w14:textId="77777777" w:rsidR="003C4B56" w:rsidRPr="00226561" w:rsidRDefault="007B7226" w:rsidP="00F70C3E">
            <w:pPr>
              <w:numPr>
                <w:ilvl w:val="0"/>
                <w:numId w:val="1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Dictionary</w:t>
            </w:r>
            <w:r w:rsidR="003C4B56" w:rsidRPr="00226561">
              <w:rPr>
                <w:rFonts w:ascii="Avenir Next Condensed Medium" w:hAnsi="Avenir Next Condensed Medium" w:cs="Arial"/>
                <w:sz w:val="16"/>
                <w:szCs w:val="16"/>
                <w:lang w:eastAsia="zh-CN"/>
              </w:rPr>
              <w:t xml:space="preserve"> definitions:</w:t>
            </w:r>
          </w:p>
          <w:p w14:paraId="6D381593" w14:textId="77777777" w:rsidR="003C4B56" w:rsidRPr="00226561" w:rsidRDefault="003C4B56" w:rsidP="00F70C3E">
            <w:pPr>
              <w:numPr>
                <w:ilvl w:val="1"/>
                <w:numId w:val="1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i/>
                <w:sz w:val="16"/>
                <w:szCs w:val="16"/>
                <w:lang w:eastAsia="zh-CN"/>
              </w:rPr>
              <w:t>Salary</w:t>
            </w:r>
            <w:r w:rsidRPr="00226561">
              <w:rPr>
                <w:rFonts w:ascii="Avenir Next Condensed Medium" w:hAnsi="Avenir Next Condensed Medium" w:cs="Arial"/>
                <w:sz w:val="16"/>
                <w:szCs w:val="16"/>
                <w:lang w:eastAsia="zh-CN"/>
              </w:rPr>
              <w:t>: fixed payment made by employer at regular intervals, usu. monthly or quarterly, to person doing other than manual or mechanical work (employment)</w:t>
            </w:r>
          </w:p>
          <w:p w14:paraId="1BA092FE" w14:textId="77777777" w:rsidR="003C4B56" w:rsidRPr="00226561" w:rsidRDefault="003C4B56" w:rsidP="00F70C3E">
            <w:pPr>
              <w:numPr>
                <w:ilvl w:val="1"/>
                <w:numId w:val="1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i/>
                <w:sz w:val="16"/>
                <w:szCs w:val="16"/>
                <w:lang w:eastAsia="zh-CN"/>
              </w:rPr>
              <w:t>Wages</w:t>
            </w:r>
            <w:r w:rsidRPr="00226561">
              <w:rPr>
                <w:rFonts w:ascii="Avenir Next Condensed Medium" w:hAnsi="Avenir Next Condensed Medium" w:cs="Arial"/>
                <w:sz w:val="16"/>
                <w:szCs w:val="16"/>
                <w:lang w:eastAsia="zh-CN"/>
              </w:rPr>
              <w:t>: amount paid at regular intervals esp. by the day or week or month, for time during which the workman or servant is at employer’s disposal (employment)</w:t>
            </w:r>
          </w:p>
          <w:p w14:paraId="7A33C966" w14:textId="77777777" w:rsidR="003C4B56" w:rsidRPr="00226561" w:rsidRDefault="003C4B56" w:rsidP="00F70C3E">
            <w:pPr>
              <w:numPr>
                <w:ilvl w:val="1"/>
                <w:numId w:val="1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i/>
                <w:sz w:val="16"/>
                <w:szCs w:val="16"/>
                <w:lang w:eastAsia="zh-CN"/>
              </w:rPr>
              <w:t>Fees</w:t>
            </w:r>
            <w:r w:rsidRPr="00226561">
              <w:rPr>
                <w:rFonts w:ascii="Avenir Next Condensed Medium" w:hAnsi="Avenir Next Condensed Medium" w:cs="Arial"/>
                <w:sz w:val="16"/>
                <w:szCs w:val="16"/>
                <w:lang w:eastAsia="zh-CN"/>
              </w:rPr>
              <w:t>: sum payable to a public officer for performing his function (office)</w:t>
            </w:r>
          </w:p>
          <w:p w14:paraId="2FC257ED" w14:textId="77777777" w:rsidR="003C4B56" w:rsidRPr="00226561" w:rsidRDefault="003C4B56" w:rsidP="00F70C3E">
            <w:pPr>
              <w:numPr>
                <w:ilvl w:val="1"/>
                <w:numId w:val="1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i/>
                <w:sz w:val="16"/>
                <w:szCs w:val="16"/>
                <w:lang w:eastAsia="zh-CN"/>
              </w:rPr>
              <w:t>Gratuity</w:t>
            </w:r>
            <w:r w:rsidRPr="00226561">
              <w:rPr>
                <w:rFonts w:ascii="Avenir Next Condensed Medium" w:hAnsi="Avenir Next Condensed Medium" w:cs="Arial"/>
                <w:sz w:val="16"/>
                <w:szCs w:val="16"/>
                <w:lang w:eastAsia="zh-CN"/>
              </w:rPr>
              <w:t xml:space="preserve">: a gift or present (usu. of money), often in return for favors or services, the amount depending on the inclination of the giver </w:t>
            </w:r>
            <w:proofErr w:type="gramStart"/>
            <w:r w:rsidRPr="00226561">
              <w:rPr>
                <w:rFonts w:ascii="Avenir Next Condensed Medium" w:hAnsi="Avenir Next Condensed Medium" w:cs="Arial"/>
                <w:sz w:val="16"/>
                <w:szCs w:val="16"/>
                <w:lang w:eastAsia="zh-CN"/>
              </w:rPr>
              <w:t>( a</w:t>
            </w:r>
            <w:proofErr w:type="gramEnd"/>
            <w:r w:rsidRPr="00226561">
              <w:rPr>
                <w:rFonts w:ascii="Avenir Next Condensed Medium" w:hAnsi="Avenir Next Condensed Medium" w:cs="Arial"/>
                <w:sz w:val="16"/>
                <w:szCs w:val="16"/>
                <w:lang w:eastAsia="zh-CN"/>
              </w:rPr>
              <w:t xml:space="preserve"> “tip”)</w:t>
            </w:r>
          </w:p>
          <w:p w14:paraId="4DB3DAF7" w14:textId="77777777" w:rsidR="003C4B56" w:rsidRPr="00226561" w:rsidRDefault="003C4B56" w:rsidP="00F70C3E">
            <w:pPr>
              <w:numPr>
                <w:ilvl w:val="1"/>
                <w:numId w:val="1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lang w:eastAsia="zh-CN"/>
              </w:rPr>
              <w:t>Remuneration</w:t>
            </w:r>
            <w:r w:rsidRPr="00226561">
              <w:rPr>
                <w:rFonts w:ascii="Avenir Next Condensed Medium" w:hAnsi="Avenir Next Condensed Medium" w:cs="Arial"/>
                <w:sz w:val="16"/>
                <w:szCs w:val="16"/>
                <w:lang w:eastAsia="zh-CN"/>
              </w:rPr>
              <w:t>: to pay for services rendered or work done; payment; reimbursement; reward; recompense; salary; compensation</w:t>
            </w:r>
          </w:p>
        </w:tc>
      </w:tr>
      <w:tr w:rsidR="00756DF6" w:rsidRPr="00793E8C" w14:paraId="341A970A"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53F6BD0C"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39" w:name="_Toc227737371"/>
            <w:bookmarkStart w:id="40" w:name="_Toc227763745"/>
            <w:r w:rsidRPr="00226561">
              <w:rPr>
                <w:rFonts w:ascii="Avenir Next Condensed Medium" w:hAnsi="Avenir Next Condensed Medium"/>
                <w:szCs w:val="16"/>
              </w:rPr>
              <w:t>Gratuitous Payments</w:t>
            </w:r>
            <w:bookmarkEnd w:id="39"/>
            <w:bookmarkEnd w:id="40"/>
          </w:p>
        </w:tc>
        <w:tc>
          <w:tcPr>
            <w:tcW w:w="13232" w:type="dxa"/>
            <w:gridSpan w:val="3"/>
            <w:tcBorders>
              <w:top w:val="single" w:sz="18" w:space="0" w:color="auto"/>
              <w:left w:val="single" w:sz="18" w:space="0" w:color="auto"/>
              <w:bottom w:val="single" w:sz="18" w:space="0" w:color="auto"/>
            </w:tcBorders>
          </w:tcPr>
          <w:p w14:paraId="3BBF472F" w14:textId="77777777" w:rsidR="003C4B56" w:rsidRPr="00226561" w:rsidRDefault="003C4B56" w:rsidP="005F2F2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u w:val="single"/>
              </w:rPr>
              <w:t>Goldman v. M.N.R.</w:t>
            </w:r>
            <w:r w:rsidRPr="00226561">
              <w:rPr>
                <w:rFonts w:ascii="Avenir Next Condensed Medium" w:hAnsi="Avenir Next Condensed Medium" w:cs="Arial"/>
                <w:sz w:val="16"/>
                <w:szCs w:val="16"/>
                <w:u w:val="single"/>
              </w:rPr>
              <w:t xml:space="preserve"> [1953] C.T.C. 95</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sz w:val="16"/>
                <w:szCs w:val="16"/>
                <w:lang w:val="en-CA" w:eastAsia="zh-CN"/>
              </w:rPr>
              <w:t xml:space="preserve"> distinguishes the voluntary payment: expectations/intentions.  Gratuity will be taxed if already have office of employment for which gratuity was received. Voluntary payment is income IF PAID in exchange for services pursuant to O/E; a voluntary agreement to compensate isn’t a gift</w:t>
            </w:r>
          </w:p>
        </w:tc>
      </w:tr>
      <w:tr w:rsidR="00756DF6" w:rsidRPr="00793E8C" w14:paraId="6587149D" w14:textId="77777777" w:rsidTr="00756DF6">
        <w:trPr>
          <w:trHeight w:val="1247"/>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B21209D"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41" w:name="_Toc227737372"/>
            <w:bookmarkStart w:id="42" w:name="_Toc227763746"/>
            <w:r w:rsidRPr="00226561">
              <w:rPr>
                <w:rFonts w:ascii="Avenir Next Condensed Medium" w:hAnsi="Avenir Next Condensed Medium"/>
                <w:szCs w:val="16"/>
              </w:rPr>
              <w:t>Strike Pay</w:t>
            </w:r>
            <w:bookmarkEnd w:id="41"/>
            <w:bookmarkEnd w:id="42"/>
          </w:p>
        </w:tc>
        <w:tc>
          <w:tcPr>
            <w:tcW w:w="13232" w:type="dxa"/>
            <w:gridSpan w:val="3"/>
            <w:tcBorders>
              <w:top w:val="single" w:sz="18" w:space="0" w:color="auto"/>
              <w:left w:val="single" w:sz="18" w:space="0" w:color="auto"/>
              <w:bottom w:val="single" w:sz="18" w:space="0" w:color="auto"/>
            </w:tcBorders>
          </w:tcPr>
          <w:p w14:paraId="40ED19E7" w14:textId="77777777" w:rsidR="003C4B56" w:rsidRPr="00226561" w:rsidRDefault="003C4B56" w:rsidP="005F2F2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 xml:space="preserve">Strike pay provided by a union or affiliated organization is typically paid in respect of the </w:t>
            </w:r>
            <w:r w:rsidRPr="00226561">
              <w:rPr>
                <w:rFonts w:ascii="Avenir Next Condensed Medium" w:hAnsi="Avenir Next Condensed Medium" w:cs="Arial"/>
                <w:i/>
                <w:sz w:val="16"/>
                <w:szCs w:val="16"/>
                <w:lang w:val="en-CA" w:eastAsia="zh-CN"/>
              </w:rPr>
              <w:t>non-performance</w:t>
            </w:r>
            <w:r w:rsidRPr="00226561">
              <w:rPr>
                <w:rFonts w:ascii="Avenir Next Condensed Medium" w:hAnsi="Avenir Next Condensed Medium" w:cs="Arial"/>
                <w:sz w:val="16"/>
                <w:szCs w:val="16"/>
                <w:lang w:val="en-CA" w:eastAsia="zh-CN"/>
              </w:rPr>
              <w:t xml:space="preserve"> of services by the employee</w:t>
            </w:r>
          </w:p>
          <w:p w14:paraId="630777ED" w14:textId="77777777" w:rsidR="003C4B56" w:rsidRPr="00226561" w:rsidRDefault="003C4B56" w:rsidP="00531E3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bookmarkStart w:id="43" w:name="_Toc153615881"/>
            <w:r w:rsidRPr="00226561">
              <w:rPr>
                <w:rFonts w:ascii="Avenir Next Condensed Medium" w:hAnsi="Avenir Next Condensed Medium" w:cs="Arial"/>
                <w:i/>
                <w:sz w:val="16"/>
                <w:szCs w:val="16"/>
                <w:u w:val="single"/>
              </w:rPr>
              <w:t>Canada v. Fries [1989] (F.C.A.)</w:t>
            </w:r>
            <w:bookmarkEnd w:id="43"/>
            <w:r w:rsidRPr="00226561">
              <w:rPr>
                <w:rFonts w:ascii="Avenir Next Condensed Medium" w:hAnsi="Avenir Next Condensed Medium" w:cs="Arial"/>
                <w:i/>
                <w:sz w:val="16"/>
                <w:szCs w:val="16"/>
                <w:u w:val="single"/>
              </w:rPr>
              <w:t>:</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b/>
                <w:sz w:val="16"/>
                <w:szCs w:val="16"/>
              </w:rPr>
              <w:t xml:space="preserve">s. 8(1)(i)(iv): </w:t>
            </w:r>
            <w:r w:rsidRPr="00226561">
              <w:rPr>
                <w:rFonts w:ascii="Avenir Next Condensed Medium" w:hAnsi="Avenir Next Condensed Medium" w:cs="Arial"/>
                <w:sz w:val="16"/>
                <w:szCs w:val="16"/>
              </w:rPr>
              <w:t xml:space="preserve">Union dues are tax deductible. </w:t>
            </w:r>
            <w:r w:rsidRPr="00226561">
              <w:rPr>
                <w:rFonts w:ascii="Avenir Next Condensed Medium" w:hAnsi="Avenir Next Condensed Medium" w:cs="Arial"/>
                <w:b/>
                <w:sz w:val="16"/>
                <w:szCs w:val="16"/>
              </w:rPr>
              <w:t>s. 149(i)(h)</w:t>
            </w:r>
            <w:r w:rsidRPr="00226561">
              <w:rPr>
                <w:rFonts w:ascii="Avenir Next Condensed Medium" w:hAnsi="Avenir Next Condensed Medium" w:cs="Arial"/>
                <w:sz w:val="16"/>
                <w:szCs w:val="16"/>
              </w:rPr>
              <w:t xml:space="preserve">: exempts union dues from tax on interest accrued on invested union dues. </w:t>
            </w:r>
            <w:r w:rsidRPr="00226561">
              <w:rPr>
                <w:rFonts w:ascii="Avenir Next Condensed Medium" w:hAnsi="Avenir Next Condensed Medium" w:cs="Arial"/>
                <w:sz w:val="16"/>
                <w:szCs w:val="16"/>
                <w:lang w:val="en-CA" w:eastAsia="zh-CN"/>
              </w:rPr>
              <w:t xml:space="preserve"> Characteristic of income: regular / periodic/recurring payment, replacing former income</w:t>
            </w:r>
            <w:proofErr w:type="gramStart"/>
            <w:r w:rsidRPr="00226561">
              <w:rPr>
                <w:rFonts w:ascii="Avenir Next Condensed Medium" w:hAnsi="Avenir Next Condensed Medium" w:cs="Arial"/>
                <w:sz w:val="16"/>
                <w:szCs w:val="16"/>
                <w:lang w:val="en-CA" w:eastAsia="zh-CN"/>
              </w:rPr>
              <w:t>;</w:t>
            </w:r>
            <w:proofErr w:type="gramEnd"/>
            <w:r w:rsidRPr="00226561">
              <w:rPr>
                <w:rFonts w:ascii="Avenir Next Condensed Medium" w:hAnsi="Avenir Next Condensed Medium" w:cs="Arial"/>
                <w:sz w:val="16"/>
                <w:szCs w:val="16"/>
                <w:lang w:val="en-CA" w:eastAsia="zh-CN"/>
              </w:rPr>
              <w:t xml:space="preserve"> not capital or windfall, thus default is income. </w:t>
            </w:r>
          </w:p>
          <w:p w14:paraId="3090A41A" w14:textId="77777777" w:rsidR="003C4B56" w:rsidRPr="00226561" w:rsidRDefault="003C4B56" w:rsidP="00531E3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i/>
                <w:sz w:val="16"/>
                <w:szCs w:val="16"/>
                <w:u w:val="single"/>
                <w:lang w:val="en-CA" w:eastAsia="zh-CN"/>
              </w:rPr>
              <w:t>Canada v. Fries SCC:</w:t>
            </w:r>
            <w:r w:rsidRPr="00226561">
              <w:rPr>
                <w:rFonts w:ascii="Avenir Next Condensed Medium" w:hAnsi="Avenir Next Condensed Medium" w:cs="Arial"/>
                <w:i/>
                <w:sz w:val="16"/>
                <w:szCs w:val="16"/>
                <w:lang w:val="en-CA" w:eastAsia="zh-CN"/>
              </w:rPr>
              <w:t xml:space="preserve"> </w:t>
            </w:r>
            <w:r w:rsidRPr="00226561">
              <w:rPr>
                <w:rFonts w:ascii="Avenir Next Condensed Medium" w:hAnsi="Avenir Next Condensed Medium" w:cs="Arial"/>
                <w:sz w:val="16"/>
                <w:szCs w:val="16"/>
                <w:lang w:val="en-CA" w:eastAsia="zh-CN"/>
              </w:rPr>
              <w:t xml:space="preserve">Overturned the above, wants to give the benefit of the doubt to the TP. </w:t>
            </w:r>
          </w:p>
          <w:p w14:paraId="37F44D97" w14:textId="77777777" w:rsidR="003C4B56" w:rsidRPr="00226561" w:rsidRDefault="003C4B56" w:rsidP="00531E3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i/>
                <w:sz w:val="16"/>
                <w:szCs w:val="16"/>
                <w:lang w:val="en-CA" w:eastAsia="zh-CN"/>
              </w:rPr>
            </w:pPr>
          </w:p>
          <w:p w14:paraId="32517305" w14:textId="77777777" w:rsidR="003C4B56" w:rsidRPr="00226561" w:rsidRDefault="003C4B56" w:rsidP="00531E3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r w:rsidRPr="00226561">
              <w:rPr>
                <w:rFonts w:ascii="Avenir Next Condensed Medium" w:hAnsi="Avenir Next Condensed Medium" w:cs="Arial"/>
                <w:b/>
                <w:sz w:val="16"/>
                <w:szCs w:val="16"/>
                <w:lang w:val="en-CA" w:eastAsia="zh-CN"/>
              </w:rPr>
              <w:t>Side Cases:</w:t>
            </w:r>
          </w:p>
          <w:p w14:paraId="79B6667F" w14:textId="77777777" w:rsidR="003C4B56" w:rsidRPr="00226561" w:rsidRDefault="003C4B56" w:rsidP="00531E3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lang w:val="en-CA" w:eastAsia="zh-CN"/>
              </w:rPr>
              <w:t>Ferris v. MNR</w:t>
            </w:r>
            <w:r w:rsidRPr="00226561">
              <w:rPr>
                <w:rFonts w:ascii="Avenir Next Condensed Medium" w:hAnsi="Avenir Next Condensed Medium" w:cs="Arial"/>
                <w:sz w:val="16"/>
                <w:szCs w:val="16"/>
                <w:lang w:val="en-CA" w:eastAsia="zh-CN"/>
              </w:rPr>
              <w:t>: TP’s union published a newspaper, distributed profits during labour dispute as strike pay</w:t>
            </w:r>
            <w:r w:rsidRPr="00226561">
              <w:rPr>
                <w:rFonts w:ascii="Avenir Next Condensed Medium" w:hAnsi="Avenir Next Condensed Medium" w:cs="Arial"/>
                <w:sz w:val="16"/>
                <w:szCs w:val="16"/>
                <w:lang w:val="en-CA" w:eastAsia="zh-CN"/>
              </w:rPr>
              <w:sym w:font="Wingdings" w:char="F0E0"/>
            </w:r>
            <w:r w:rsidRPr="00226561">
              <w:rPr>
                <w:rFonts w:ascii="Avenir Next Condensed Medium" w:hAnsi="Avenir Next Condensed Medium" w:cs="Arial"/>
                <w:sz w:val="16"/>
                <w:szCs w:val="16"/>
                <w:lang w:val="en-CA" w:eastAsia="zh-CN"/>
              </w:rPr>
              <w:t xml:space="preserve"> found to be taxable payments from a commercial venture</w:t>
            </w:r>
          </w:p>
        </w:tc>
      </w:tr>
      <w:tr w:rsidR="00756DF6" w:rsidRPr="00793E8C" w14:paraId="54C584B3" w14:textId="77777777" w:rsidTr="00756DF6">
        <w:trPr>
          <w:trHeight w:val="602"/>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A2EBC41"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44" w:name="_Toc227737373"/>
            <w:bookmarkStart w:id="45" w:name="_Toc227763747"/>
            <w:r w:rsidRPr="00226561">
              <w:rPr>
                <w:rFonts w:ascii="Avenir Next Condensed Medium" w:hAnsi="Avenir Next Condensed Medium"/>
                <w:szCs w:val="16"/>
              </w:rPr>
              <w:t>Tort Damages for Personal Injury or death</w:t>
            </w:r>
            <w:bookmarkEnd w:id="44"/>
            <w:bookmarkEnd w:id="45"/>
          </w:p>
        </w:tc>
        <w:tc>
          <w:tcPr>
            <w:tcW w:w="13232" w:type="dxa"/>
            <w:gridSpan w:val="3"/>
            <w:tcBorders>
              <w:top w:val="single" w:sz="18" w:space="0" w:color="auto"/>
              <w:left w:val="single" w:sz="18" w:space="0" w:color="auto"/>
              <w:bottom w:val="single" w:sz="18" w:space="0" w:color="auto"/>
            </w:tcBorders>
          </w:tcPr>
          <w:p w14:paraId="3DF8CEB3" w14:textId="77777777" w:rsidR="003C4B56" w:rsidRPr="00226561" w:rsidRDefault="003C4B56" w:rsidP="000A49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i/>
                <w:sz w:val="16"/>
                <w:szCs w:val="16"/>
                <w:u w:val="single"/>
              </w:rPr>
              <w:t>Cirella v. Canada [1978]</w:t>
            </w:r>
            <w:r w:rsidRPr="00226561">
              <w:rPr>
                <w:rFonts w:ascii="Avenir Next Condensed Medium" w:hAnsi="Avenir Next Condensed Medium" w:cs="Arial"/>
                <w:b/>
                <w:sz w:val="16"/>
                <w:szCs w:val="16"/>
                <w:u w:val="single"/>
              </w:rPr>
              <w:t xml:space="preserve"> C.T.C. </w:t>
            </w:r>
            <w:r w:rsidRPr="00226561">
              <w:rPr>
                <w:rFonts w:ascii="Avenir Next Condensed Medium" w:hAnsi="Avenir Next Condensed Medium" w:cs="Arial"/>
                <w:b/>
                <w:sz w:val="16"/>
                <w:szCs w:val="16"/>
              </w:rPr>
              <w:t>1:</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b/>
                <w:sz w:val="16"/>
                <w:szCs w:val="16"/>
                <w:lang w:val="en-CA" w:eastAsia="zh-CN"/>
              </w:rPr>
              <w:t xml:space="preserve"> Tort damages not </w:t>
            </w:r>
            <w:proofErr w:type="gramStart"/>
            <w:r w:rsidRPr="00226561">
              <w:rPr>
                <w:rFonts w:ascii="Avenir Next Condensed Medium" w:hAnsi="Avenir Next Condensed Medium" w:cs="Arial"/>
                <w:b/>
                <w:sz w:val="16"/>
                <w:szCs w:val="16"/>
                <w:lang w:val="en-CA" w:eastAsia="zh-CN"/>
              </w:rPr>
              <w:t>taxable,</w:t>
            </w:r>
            <w:proofErr w:type="gramEnd"/>
            <w:r w:rsidRPr="00226561">
              <w:rPr>
                <w:rFonts w:ascii="Avenir Next Condensed Medium" w:hAnsi="Avenir Next Condensed Medium" w:cs="Arial"/>
                <w:sz w:val="16"/>
                <w:szCs w:val="16"/>
                <w:lang w:val="en-CA" w:eastAsia="zh-CN"/>
              </w:rPr>
              <w:t xml:space="preserve"> does NOT have the character of income, Not remuneration for services rendered. Compensation for lost EARNING CAPACITY (different), as it has a capital nature. </w:t>
            </w:r>
          </w:p>
          <w:p w14:paraId="0D1E6EA4" w14:textId="77777777" w:rsidR="003C4B56" w:rsidRPr="00226561" w:rsidRDefault="003C4B56" w:rsidP="000A49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p>
          <w:p w14:paraId="6387333D" w14:textId="77777777" w:rsidR="003C4B56" w:rsidRPr="00226561" w:rsidRDefault="003C4B56" w:rsidP="000A49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lang w:val="en-CA" w:eastAsia="zh-CN"/>
              </w:rPr>
              <w:t xml:space="preserve">Surrogatum Principle: Damages are neutral payments, and must be </w:t>
            </w:r>
            <w:r w:rsidR="007B7226" w:rsidRPr="00226561">
              <w:rPr>
                <w:rFonts w:ascii="Avenir Next Condensed Medium" w:hAnsi="Avenir Next Condensed Medium" w:cs="Arial"/>
                <w:sz w:val="16"/>
                <w:szCs w:val="16"/>
                <w:lang w:val="en-CA" w:eastAsia="zh-CN"/>
              </w:rPr>
              <w:t>categorized</w:t>
            </w:r>
            <w:r w:rsidRPr="00226561">
              <w:rPr>
                <w:rFonts w:ascii="Avenir Next Condensed Medium" w:hAnsi="Avenir Next Condensed Medium" w:cs="Arial"/>
                <w:sz w:val="16"/>
                <w:szCs w:val="16"/>
                <w:lang w:val="en-CA" w:eastAsia="zh-CN"/>
              </w:rPr>
              <w:t>. Test:</w:t>
            </w:r>
            <w:r w:rsidRPr="00226561">
              <w:rPr>
                <w:rFonts w:ascii="Avenir Next Condensed Medium" w:hAnsi="Avenir Next Condensed Medium" w:cs="Arial"/>
                <w:sz w:val="16"/>
                <w:szCs w:val="16"/>
                <w:lang w:val="en-CA"/>
              </w:rPr>
              <w:t xml:space="preserve"> would the sum of money for which compensation is replacing have been otherwise taxable?</w:t>
            </w:r>
          </w:p>
        </w:tc>
      </w:tr>
      <w:tr w:rsidR="00756DF6" w:rsidRPr="00793E8C" w14:paraId="5FBF93CA" w14:textId="77777777" w:rsidTr="00756DF6">
        <w:trPr>
          <w:trHeight w:val="527"/>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3880A331"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46" w:name="_Toc227737374"/>
            <w:bookmarkStart w:id="47" w:name="_Toc227763748"/>
            <w:r w:rsidRPr="00226561">
              <w:rPr>
                <w:rFonts w:ascii="Avenir Next Condensed Medium" w:hAnsi="Avenir Next Condensed Medium"/>
                <w:szCs w:val="16"/>
              </w:rPr>
              <w:t>Inducement Payments</w:t>
            </w:r>
            <w:bookmarkEnd w:id="46"/>
            <w:bookmarkEnd w:id="47"/>
          </w:p>
        </w:tc>
        <w:tc>
          <w:tcPr>
            <w:tcW w:w="13232" w:type="dxa"/>
            <w:gridSpan w:val="3"/>
            <w:tcBorders>
              <w:top w:val="single" w:sz="18" w:space="0" w:color="auto"/>
              <w:left w:val="single" w:sz="18" w:space="0" w:color="auto"/>
              <w:bottom w:val="single" w:sz="18" w:space="0" w:color="auto"/>
            </w:tcBorders>
          </w:tcPr>
          <w:p w14:paraId="3A015250" w14:textId="77777777" w:rsidR="003C4B56" w:rsidRPr="00226561" w:rsidRDefault="003C4B56" w:rsidP="0081731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rPr>
              <w:t>Curran v. M.N.R. [1959] S.C.J. No. 66</w:t>
            </w:r>
            <w:r w:rsidRPr="00226561">
              <w:rPr>
                <w:rFonts w:ascii="Avenir Next Condensed Medium" w:hAnsi="Avenir Next Condensed Medium" w:cs="Arial"/>
                <w:sz w:val="16"/>
                <w:szCs w:val="16"/>
              </w:rPr>
              <w:t>:</w:t>
            </w:r>
            <w:r w:rsidRPr="00226561">
              <w:rPr>
                <w:rFonts w:ascii="Avenir Next Condensed Medium" w:hAnsi="Avenir Next Condensed Medium" w:cs="Arial"/>
                <w:sz w:val="16"/>
                <w:szCs w:val="16"/>
                <w:lang w:eastAsia="zh-CN"/>
              </w:rPr>
              <w:t xml:space="preserve"> Contract is in consideration of Curran quitting his current job whether or not he accepts new job. </w:t>
            </w:r>
            <w:r w:rsidRPr="00226561">
              <w:rPr>
                <w:rFonts w:ascii="Avenir Next Condensed Medium" w:hAnsi="Avenir Next Condensed Medium" w:cs="Arial"/>
                <w:b/>
                <w:sz w:val="16"/>
                <w:szCs w:val="16"/>
                <w:lang w:eastAsia="zh-CN"/>
              </w:rPr>
              <w:t xml:space="preserve">True character” of payment for personal services not loss of benefits. “True Nature” </w:t>
            </w:r>
            <w:r w:rsidRPr="00226561">
              <w:rPr>
                <w:rFonts w:ascii="Avenir Next Condensed Medium" w:hAnsi="Avenir Next Condensed Medium" w:cs="Arial"/>
                <w:sz w:val="16"/>
                <w:szCs w:val="16"/>
                <w:lang w:eastAsia="zh-CN"/>
              </w:rPr>
              <w:t xml:space="preserve">to be found in terms of agreement and surrounding circumstances: fine line b/t legal substance and economic substance. Case stands for proposition that income can be taxed under s.3 as income from an </w:t>
            </w:r>
            <w:r w:rsidRPr="00226561">
              <w:rPr>
                <w:rFonts w:ascii="Avenir Next Condensed Medium" w:hAnsi="Avenir Next Condensed Medium" w:cs="Arial"/>
                <w:sz w:val="16"/>
                <w:szCs w:val="16"/>
                <w:u w:val="single"/>
                <w:lang w:eastAsia="zh-CN"/>
              </w:rPr>
              <w:t xml:space="preserve">unenumerated </w:t>
            </w:r>
            <w:r w:rsidRPr="00226561">
              <w:rPr>
                <w:rFonts w:ascii="Avenir Next Condensed Medium" w:hAnsi="Avenir Next Condensed Medium" w:cs="Arial"/>
                <w:sz w:val="16"/>
                <w:szCs w:val="16"/>
                <w:lang w:eastAsia="zh-CN"/>
              </w:rPr>
              <w:t>source.</w:t>
            </w:r>
          </w:p>
        </w:tc>
      </w:tr>
      <w:tr w:rsidR="00756DF6" w:rsidRPr="00793E8C" w14:paraId="411913C6" w14:textId="77777777" w:rsidTr="00756DF6">
        <w:trPr>
          <w:trHeight w:val="1655"/>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53958639"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48" w:name="_Toc227737375"/>
            <w:bookmarkStart w:id="49" w:name="_Toc227763749"/>
            <w:r w:rsidRPr="00226561">
              <w:rPr>
                <w:rFonts w:ascii="Avenir Next Condensed Medium" w:hAnsi="Avenir Next Condensed Medium"/>
                <w:szCs w:val="16"/>
              </w:rPr>
              <w:t>Termination Payments</w:t>
            </w:r>
            <w:bookmarkEnd w:id="48"/>
            <w:bookmarkEnd w:id="49"/>
          </w:p>
        </w:tc>
        <w:tc>
          <w:tcPr>
            <w:tcW w:w="13232" w:type="dxa"/>
            <w:gridSpan w:val="3"/>
            <w:tcBorders>
              <w:top w:val="single" w:sz="18" w:space="0" w:color="auto"/>
              <w:left w:val="single" w:sz="18" w:space="0" w:color="auto"/>
              <w:bottom w:val="single" w:sz="18" w:space="0" w:color="auto"/>
            </w:tcBorders>
          </w:tcPr>
          <w:p w14:paraId="2A4B0A61"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S. 5</w:t>
            </w:r>
            <w:r w:rsidRPr="00226561">
              <w:rPr>
                <w:rFonts w:ascii="Avenir Next Condensed Medium" w:hAnsi="Avenir Next Condensed Medium" w:cs="Arial"/>
                <w:sz w:val="16"/>
                <w:szCs w:val="16"/>
              </w:rPr>
              <w:t xml:space="preserve"> does not include “in lieu of” but the words are found elsewhere in the act. Traditionally not taxable. </w:t>
            </w:r>
          </w:p>
          <w:p w14:paraId="1BDA04A1" w14:textId="77777777" w:rsidR="003C4B56" w:rsidRPr="00226561" w:rsidRDefault="003C4B56" w:rsidP="00281C7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i/>
                <w:sz w:val="16"/>
                <w:szCs w:val="16"/>
                <w:u w:val="single"/>
                <w:lang w:val="en-CA"/>
              </w:rPr>
              <w:t>Quance v. Canada (1974 FCTD)</w:t>
            </w:r>
            <w:proofErr w:type="gramStart"/>
            <w:r w:rsidRPr="00226561">
              <w:rPr>
                <w:rFonts w:ascii="Avenir Next Condensed Medium" w:hAnsi="Avenir Next Condensed Medium" w:cs="Arial"/>
                <w:b/>
                <w:i/>
                <w:sz w:val="16"/>
                <w:szCs w:val="16"/>
                <w:u w:val="single"/>
                <w:lang w:val="en-CA"/>
              </w:rPr>
              <w:t>:</w:t>
            </w:r>
            <w:r w:rsidRPr="00226561">
              <w:rPr>
                <w:rFonts w:ascii="Avenir Next Condensed Medium" w:hAnsi="Avenir Next Condensed Medium" w:cs="Arial"/>
                <w:b/>
                <w:i/>
                <w:sz w:val="16"/>
                <w:szCs w:val="16"/>
                <w:lang w:val="en-CA"/>
              </w:rPr>
              <w:t xml:space="preserve"> </w:t>
            </w:r>
            <w:r w:rsidRPr="00226561">
              <w:rPr>
                <w:rFonts w:ascii="Avenir Next Condensed Medium" w:hAnsi="Avenir Next Condensed Medium" w:cs="Arial"/>
                <w:b/>
                <w:sz w:val="16"/>
                <w:szCs w:val="16"/>
                <w:lang w:val="en-CA"/>
              </w:rPr>
              <w:t>:</w:t>
            </w:r>
            <w:proofErr w:type="gramEnd"/>
            <w:r w:rsidRPr="00226561">
              <w:rPr>
                <w:rFonts w:ascii="Avenir Next Condensed Medium" w:hAnsi="Avenir Next Condensed Medium" w:cs="Arial"/>
                <w:sz w:val="16"/>
                <w:szCs w:val="16"/>
                <w:lang w:val="en-CA"/>
              </w:rPr>
              <w:t xml:space="preserve"> payments were made as replacement for salary which would have been awarded with proper notice – this gives them the quality of income (came from implied obligation to give reasonable notice of termination inherent in employment contract) -Payments are deemed to be remuneration for TP’s services during period of employment and therefore fall within s.6(3) </w:t>
            </w:r>
          </w:p>
          <w:p w14:paraId="15F062B7"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rPr>
            </w:pPr>
            <w:r w:rsidRPr="00226561">
              <w:rPr>
                <w:rFonts w:ascii="Avenir Next Condensed Medium" w:hAnsi="Avenir Next Condensed Medium" w:cs="Arial"/>
                <w:b/>
                <w:i/>
                <w:sz w:val="16"/>
                <w:szCs w:val="16"/>
                <w:u w:val="single"/>
                <w:lang w:val="en-CA"/>
              </w:rPr>
              <w:t>Canada v. Atkins (1975, FCTD)</w:t>
            </w:r>
            <w:r w:rsidRPr="00226561">
              <w:rPr>
                <w:rFonts w:ascii="Avenir Next Condensed Medium" w:hAnsi="Avenir Next Condensed Medium" w:cs="Arial"/>
                <w:b/>
                <w:sz w:val="16"/>
                <w:szCs w:val="16"/>
                <w:u w:val="single"/>
                <w:lang w:val="en-CA"/>
              </w:rPr>
              <w:t>:</w:t>
            </w:r>
            <w:r w:rsidRPr="00226561">
              <w:rPr>
                <w:rFonts w:ascii="Avenir Next Condensed Medium" w:hAnsi="Avenir Next Condensed Medium" w:cs="Arial"/>
                <w:b/>
                <w:sz w:val="16"/>
                <w:szCs w:val="16"/>
                <w:lang w:val="en-CA"/>
              </w:rPr>
              <w:t xml:space="preserve"> </w:t>
            </w:r>
            <w:r w:rsidRPr="00226561">
              <w:rPr>
                <w:rFonts w:ascii="Avenir Next Condensed Medium" w:hAnsi="Avenir Next Condensed Medium" w:cs="Arial"/>
                <w:sz w:val="16"/>
                <w:szCs w:val="16"/>
                <w:lang w:val="en-CA"/>
              </w:rPr>
              <w:t>no evidence that money was intended by employer to be salary or replacement thereof</w:t>
            </w:r>
          </w:p>
          <w:p w14:paraId="4207D23C" w14:textId="77777777" w:rsidR="003C4B56" w:rsidRPr="00226561" w:rsidRDefault="003C4B56" w:rsidP="00281C7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u w:val="single"/>
                <w:lang w:val="en-CA"/>
              </w:rPr>
              <w:t>Canada v. Atkins (FCA</w:t>
            </w:r>
            <w:r w:rsidRPr="00226561">
              <w:rPr>
                <w:rFonts w:ascii="Avenir Next Condensed Medium" w:hAnsi="Avenir Next Condensed Medium" w:cs="Arial"/>
                <w:b/>
                <w:i/>
                <w:sz w:val="16"/>
                <w:szCs w:val="16"/>
                <w:lang w:val="en-CA"/>
              </w:rPr>
              <w:t xml:space="preserve">): </w:t>
            </w:r>
            <w:r w:rsidRPr="00226561">
              <w:rPr>
                <w:rFonts w:ascii="Avenir Next Condensed Medium" w:hAnsi="Avenir Next Condensed Medium" w:cs="Arial"/>
                <w:sz w:val="16"/>
                <w:szCs w:val="16"/>
                <w:lang w:val="en-CA"/>
              </w:rPr>
              <w:t xml:space="preserve"> monies paid in respect of breach rather than in respect of the employment agreement: Money paid in lieu of wages is taxable, but if it is damages from termination of K, it may not be. </w:t>
            </w:r>
          </w:p>
        </w:tc>
      </w:tr>
      <w:tr w:rsidR="00756DF6" w:rsidRPr="00793E8C" w14:paraId="19FBC1BE"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A1873CF"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Cs/>
                <w:szCs w:val="16"/>
              </w:rPr>
            </w:pPr>
            <w:bookmarkStart w:id="50" w:name="_Toc227737376"/>
            <w:bookmarkStart w:id="51" w:name="_Toc227763750"/>
            <w:r w:rsidRPr="00226561">
              <w:rPr>
                <w:rFonts w:ascii="Avenir Next Condensed Medium" w:hAnsi="Avenir Next Condensed Medium"/>
                <w:bCs/>
                <w:szCs w:val="16"/>
              </w:rPr>
              <w:lastRenderedPageBreak/>
              <w:t>Retiring Allowance</w:t>
            </w:r>
            <w:bookmarkEnd w:id="50"/>
            <w:bookmarkEnd w:id="51"/>
          </w:p>
        </w:tc>
        <w:tc>
          <w:tcPr>
            <w:tcW w:w="13232" w:type="dxa"/>
            <w:gridSpan w:val="3"/>
            <w:tcBorders>
              <w:top w:val="single" w:sz="18" w:space="0" w:color="auto"/>
              <w:left w:val="single" w:sz="18" w:space="0" w:color="auto"/>
              <w:bottom w:val="single" w:sz="18" w:space="0" w:color="auto"/>
            </w:tcBorders>
          </w:tcPr>
          <w:p w14:paraId="171FC716" w14:textId="77777777" w:rsidR="003C4B56" w:rsidRPr="00226561" w:rsidRDefault="003C4B56" w:rsidP="00281C7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sz w:val="16"/>
                <w:szCs w:val="16"/>
                <w:lang w:val="en-CA" w:eastAsia="zh-CN"/>
              </w:rPr>
              <w:t>s. 56(1)(a)(ii):</w:t>
            </w:r>
            <w:r w:rsidRPr="00226561">
              <w:rPr>
                <w:rFonts w:ascii="Avenir Next Condensed Medium" w:hAnsi="Avenir Next Condensed Medium" w:cs="Arial"/>
                <w:sz w:val="16"/>
                <w:szCs w:val="16"/>
                <w:lang w:val="en-CA" w:eastAsia="zh-CN"/>
              </w:rPr>
              <w:t xml:space="preserve"> when computing income, include any amount received in the year on account as, on account of, or in lieu of, or in satisfaction of, a retiring allowance -“Without restricting generality of s.3”: intent to capture income from all sources</w:t>
            </w:r>
          </w:p>
          <w:p w14:paraId="39254646" w14:textId="77777777" w:rsidR="003C4B56" w:rsidRPr="00226561" w:rsidRDefault="003C4B56" w:rsidP="00281C7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lang w:val="en-CA" w:eastAsia="zh-CN"/>
              </w:rPr>
            </w:pPr>
            <w:proofErr w:type="gramStart"/>
            <w:r w:rsidRPr="00226561">
              <w:rPr>
                <w:rFonts w:ascii="Avenir Next Condensed Medium" w:hAnsi="Avenir Next Condensed Medium" w:cs="Arial"/>
                <w:b/>
                <w:sz w:val="16"/>
                <w:szCs w:val="16"/>
                <w:lang w:val="en-CA" w:eastAsia="zh-CN"/>
              </w:rPr>
              <w:t>S.248(</w:t>
            </w:r>
            <w:proofErr w:type="gramEnd"/>
            <w:r w:rsidRPr="00226561">
              <w:rPr>
                <w:rFonts w:ascii="Avenir Next Condensed Medium" w:hAnsi="Avenir Next Condensed Medium" w:cs="Arial"/>
                <w:b/>
                <w:sz w:val="16"/>
                <w:szCs w:val="16"/>
                <w:lang w:val="en-CA" w:eastAsia="zh-CN"/>
              </w:rPr>
              <w:t>1)</w:t>
            </w:r>
            <w:r w:rsidRPr="00226561">
              <w:rPr>
                <w:rFonts w:ascii="Avenir Next Condensed Medium" w:hAnsi="Avenir Next Condensed Medium" w:cs="Arial"/>
                <w:sz w:val="16"/>
                <w:szCs w:val="16"/>
                <w:lang w:val="en-CA" w:eastAsia="zh-CN"/>
              </w:rPr>
              <w:t xml:space="preserve"> retiring allowance = an amt (other than pension amt), received:</w:t>
            </w:r>
          </w:p>
          <w:p w14:paraId="6605B681" w14:textId="77777777" w:rsidR="003C4B56" w:rsidRPr="00226561" w:rsidRDefault="003C4B56" w:rsidP="00F70C3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On or after retirement from O + E in recognition of TPs long service</w:t>
            </w:r>
          </w:p>
          <w:p w14:paraId="04377338" w14:textId="77777777" w:rsidR="003C4B56" w:rsidRPr="00226561" w:rsidRDefault="003C4B56" w:rsidP="00F70C3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sz w:val="16"/>
                <w:szCs w:val="16"/>
                <w:lang w:val="en-CA" w:eastAsia="zh-CN"/>
              </w:rPr>
              <w:t>In respect of</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i/>
                <w:sz w:val="16"/>
                <w:szCs w:val="16"/>
                <w:lang w:val="en-CA" w:eastAsia="zh-CN"/>
              </w:rPr>
              <w:t>Mendez-Rous</w:t>
            </w:r>
            <w:r w:rsidRPr="00226561">
              <w:rPr>
                <w:rFonts w:ascii="Avenir Next Condensed Medium" w:hAnsi="Avenir Next Condensed Medium" w:cs="Arial"/>
                <w:sz w:val="16"/>
                <w:szCs w:val="16"/>
                <w:lang w:val="en-CA" w:eastAsia="zh-CN"/>
              </w:rPr>
              <w:t xml:space="preserve">) TP’s </w:t>
            </w:r>
            <w:r w:rsidRPr="00226561">
              <w:rPr>
                <w:rFonts w:ascii="Avenir Next Condensed Medium" w:hAnsi="Avenir Next Condensed Medium" w:cs="Arial"/>
                <w:b/>
                <w:sz w:val="16"/>
                <w:szCs w:val="16"/>
                <w:lang w:val="en-CA" w:eastAsia="zh-CN"/>
              </w:rPr>
              <w:t>loss</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i/>
                <w:sz w:val="16"/>
                <w:szCs w:val="16"/>
                <w:lang w:val="en-CA" w:eastAsia="zh-CN"/>
              </w:rPr>
              <w:t>Schwartz</w:t>
            </w:r>
            <w:r w:rsidRPr="00226561">
              <w:rPr>
                <w:rFonts w:ascii="Avenir Next Condensed Medium" w:hAnsi="Avenir Next Condensed Medium" w:cs="Arial"/>
                <w:sz w:val="16"/>
                <w:szCs w:val="16"/>
                <w:lang w:val="en-CA" w:eastAsia="zh-CN"/>
              </w:rPr>
              <w:t>) of O or E, whether or not received as, on account or in lieu of payment of, damages or pursuant to an order or judgement or judgement of a tribunal</w:t>
            </w:r>
          </w:p>
          <w:p w14:paraId="5E4BE496" w14:textId="77777777" w:rsidR="003C4B56" w:rsidRPr="00226561" w:rsidRDefault="003C4B56" w:rsidP="00281C74">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By TP, or after TPs death by dependant, relation or legal rep of the TP</w:t>
            </w:r>
          </w:p>
          <w:p w14:paraId="208D4601" w14:textId="77777777" w:rsidR="003C4B56" w:rsidRPr="00226561" w:rsidRDefault="003C4B56" w:rsidP="001471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i/>
                <w:sz w:val="16"/>
                <w:szCs w:val="16"/>
                <w:u w:val="single"/>
              </w:rPr>
              <w:t>Mendes-Roux v. Canada [1997] T.C.J. No. 1287 (T.C.C.)</w:t>
            </w:r>
            <w:r w:rsidRPr="00226561">
              <w:rPr>
                <w:rFonts w:ascii="Avenir Next Condensed Medium" w:hAnsi="Avenir Next Condensed Medium" w:cs="Arial"/>
                <w:sz w:val="16"/>
                <w:szCs w:val="16"/>
                <w:u w:val="single"/>
              </w:rPr>
              <w:t>:</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b/>
                <w:bCs/>
                <w:i/>
                <w:iCs/>
                <w:sz w:val="16"/>
                <w:szCs w:val="16"/>
                <w:lang w:val="en-CA" w:eastAsia="zh-CN"/>
              </w:rPr>
              <w:t xml:space="preserve">‘in respect of’ ought to be given a wide scope of meaning. </w:t>
            </w:r>
            <w:r w:rsidRPr="00226561">
              <w:rPr>
                <w:rFonts w:ascii="Avenir Next Condensed Medium" w:hAnsi="Avenir Next Condensed Medium" w:cs="Arial"/>
                <w:sz w:val="16"/>
                <w:szCs w:val="16"/>
                <w:lang w:val="en-CA" w:eastAsia="zh-CN"/>
              </w:rPr>
              <w:t xml:space="preserve">Needs to be </w:t>
            </w:r>
            <w:r w:rsidRPr="00226561">
              <w:rPr>
                <w:rFonts w:ascii="Avenir Next Condensed Medium" w:hAnsi="Avenir Next Condensed Medium" w:cs="Arial"/>
                <w:b/>
                <w:sz w:val="16"/>
                <w:szCs w:val="16"/>
                <w:lang w:val="en-CA" w:eastAsia="zh-CN"/>
              </w:rPr>
              <w:t>causal link</w:t>
            </w:r>
            <w:r w:rsidRPr="00226561">
              <w:rPr>
                <w:rFonts w:ascii="Avenir Next Condensed Medium" w:hAnsi="Avenir Next Condensed Medium" w:cs="Arial"/>
                <w:sz w:val="16"/>
                <w:szCs w:val="16"/>
                <w:lang w:val="en-CA" w:eastAsia="zh-CN"/>
              </w:rPr>
              <w:t xml:space="preserve"> between amount paid and loss. Broken if amount paid arises from the </w:t>
            </w:r>
            <w:r w:rsidRPr="00226561">
              <w:rPr>
                <w:rFonts w:ascii="Avenir Next Condensed Medium" w:hAnsi="Avenir Next Condensed Medium" w:cs="Arial"/>
                <w:i/>
                <w:sz w:val="16"/>
                <w:szCs w:val="16"/>
                <w:lang w:val="en-CA" w:eastAsia="zh-CN"/>
              </w:rPr>
              <w:t>way</w:t>
            </w:r>
            <w:r w:rsidRPr="00226561">
              <w:rPr>
                <w:rFonts w:ascii="Avenir Next Condensed Medium" w:hAnsi="Avenir Next Condensed Medium" w:cs="Arial"/>
                <w:sz w:val="16"/>
                <w:szCs w:val="16"/>
                <w:lang w:val="en-CA" w:eastAsia="zh-CN"/>
              </w:rPr>
              <w:t xml:space="preserve"> or manner in which the loss came about</w:t>
            </w:r>
          </w:p>
          <w:tbl>
            <w:tblPr>
              <w:tblStyle w:val="TableGrid"/>
              <w:tblW w:w="0" w:type="auto"/>
              <w:tblLayout w:type="fixed"/>
              <w:tblLook w:val="00A0" w:firstRow="1" w:lastRow="0" w:firstColumn="1" w:lastColumn="0" w:noHBand="0" w:noVBand="0"/>
            </w:tblPr>
            <w:tblGrid>
              <w:gridCol w:w="6429"/>
              <w:gridCol w:w="6430"/>
            </w:tblGrid>
            <w:tr w:rsidR="003C4B56" w:rsidRPr="00226561" w14:paraId="148C7D8F" w14:textId="77777777">
              <w:trPr>
                <w:trHeight w:val="538"/>
              </w:trPr>
              <w:tc>
                <w:tcPr>
                  <w:tcW w:w="6429" w:type="dxa"/>
                  <w:tcBorders>
                    <w:top w:val="single" w:sz="4" w:space="0" w:color="auto"/>
                    <w:left w:val="single" w:sz="4" w:space="0" w:color="auto"/>
                    <w:bottom w:val="single" w:sz="4" w:space="0" w:color="auto"/>
                    <w:right w:val="single" w:sz="4" w:space="0" w:color="auto"/>
                  </w:tcBorders>
                </w:tcPr>
                <w:p w14:paraId="66C36356" w14:textId="77777777" w:rsidR="003C4B56" w:rsidRPr="00226561" w:rsidRDefault="003C4B56" w:rsidP="00E227F6">
                  <w:pPr>
                    <w:framePr w:hSpace="180" w:wrap="around" w:vAnchor="text" w:hAnchor="text" w:xAlign="right" w:y="1"/>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Taxable: loss of wages, overtime, earned vacation, and earned sick leave</w:t>
                  </w:r>
                </w:p>
              </w:tc>
              <w:tc>
                <w:tcPr>
                  <w:tcW w:w="6430" w:type="dxa"/>
                  <w:tcBorders>
                    <w:top w:val="single" w:sz="4" w:space="0" w:color="auto"/>
                    <w:left w:val="single" w:sz="4" w:space="0" w:color="auto"/>
                    <w:bottom w:val="single" w:sz="4" w:space="0" w:color="auto"/>
                    <w:right w:val="single" w:sz="4" w:space="0" w:color="auto"/>
                  </w:tcBorders>
                </w:tcPr>
                <w:p w14:paraId="70C6C550" w14:textId="77777777" w:rsidR="003C4B56" w:rsidRPr="00226561" w:rsidRDefault="003C4B56" w:rsidP="00E227F6">
                  <w:pPr>
                    <w:framePr w:hSpace="180" w:wrap="around" w:vAnchor="text" w:hAnchor="text" w:xAlign="right" w:y="1"/>
                    <w:rPr>
                      <w:rFonts w:ascii="Avenir Next Condensed Medium" w:hAnsi="Avenir Next Condensed Medium" w:cs="Arial"/>
                      <w:sz w:val="16"/>
                      <w:szCs w:val="16"/>
                      <w:lang w:val="en-CA" w:eastAsia="zh-CN"/>
                    </w:rPr>
                  </w:pPr>
                  <w:r w:rsidRPr="00226561">
                    <w:rPr>
                      <w:rFonts w:ascii="Avenir Next Condensed Medium" w:hAnsi="Avenir Next Condensed Medium" w:cs="Arial"/>
                      <w:sz w:val="16"/>
                      <w:szCs w:val="16"/>
                      <w:lang w:val="en-CA" w:eastAsia="zh-CN"/>
                    </w:rPr>
                    <w:t xml:space="preserve">NOT taxable: damages for mental distress and costs are </w:t>
                  </w:r>
                  <w:r w:rsidRPr="00226561">
                    <w:rPr>
                      <w:rFonts w:ascii="Avenir Next Condensed Medium" w:hAnsi="Avenir Next Condensed Medium" w:cs="Arial"/>
                      <w:b/>
                      <w:sz w:val="16"/>
                      <w:szCs w:val="16"/>
                      <w:lang w:val="en-CA" w:eastAsia="zh-CN"/>
                    </w:rPr>
                    <w:t>not within</w:t>
                  </w:r>
                  <w:r w:rsidRPr="00226561">
                    <w:rPr>
                      <w:rFonts w:ascii="Avenir Next Condensed Medium" w:hAnsi="Avenir Next Condensed Medium" w:cs="Arial"/>
                      <w:b/>
                      <w:sz w:val="16"/>
                      <w:szCs w:val="16"/>
                    </w:rPr>
                    <w:t xml:space="preserve"> definition</w:t>
                  </w:r>
                  <w:r w:rsidRPr="00226561">
                    <w:rPr>
                      <w:rFonts w:ascii="Avenir Next Condensed Medium" w:hAnsi="Avenir Next Condensed Medium" w:cs="Arial"/>
                      <w:sz w:val="16"/>
                      <w:szCs w:val="16"/>
                    </w:rPr>
                    <w:t xml:space="preserve"> of retiring allowance</w:t>
                  </w:r>
                  <w:r w:rsidRPr="00226561">
                    <w:rPr>
                      <w:rFonts w:ascii="Avenir Next Condensed Medium" w:hAnsi="Avenir Next Condensed Medium" w:cs="Arial"/>
                      <w:sz w:val="16"/>
                      <w:szCs w:val="16"/>
                      <w:lang w:val="en-CA" w:eastAsia="zh-CN"/>
                    </w:rPr>
                    <w:t xml:space="preserve"> and are </w:t>
                  </w:r>
                  <w:r w:rsidRPr="00226561">
                    <w:rPr>
                      <w:rFonts w:ascii="Avenir Next Condensed Medium" w:hAnsi="Avenir Next Condensed Medium" w:cs="Arial"/>
                      <w:b/>
                      <w:sz w:val="16"/>
                      <w:szCs w:val="16"/>
                      <w:lang w:val="en-CA" w:eastAsia="zh-CN"/>
                    </w:rPr>
                    <w:t>NOT TAXABLE</w:t>
                  </w:r>
                </w:p>
              </w:tc>
            </w:tr>
          </w:tbl>
          <w:p w14:paraId="6CB99536" w14:textId="77777777" w:rsidR="003C4B56" w:rsidRPr="00226561" w:rsidRDefault="003C4B56" w:rsidP="001471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r w:rsidRPr="00226561">
              <w:rPr>
                <w:rFonts w:ascii="Avenir Next Condensed Medium" w:hAnsi="Avenir Next Condensed Medium" w:cs="Arial"/>
                <w:b/>
                <w:i/>
                <w:iCs/>
                <w:sz w:val="16"/>
                <w:szCs w:val="16"/>
                <w:lang w:val="en-CA" w:eastAsia="zh-CN"/>
              </w:rPr>
              <w:t>Niles [1991] TCC</w:t>
            </w:r>
            <w:r w:rsidRPr="00226561">
              <w:rPr>
                <w:rFonts w:ascii="Avenir Next Condensed Medium" w:hAnsi="Avenir Next Condensed Medium" w:cs="Arial"/>
                <w:sz w:val="16"/>
                <w:szCs w:val="16"/>
                <w:lang w:val="en-CA" w:eastAsia="zh-CN"/>
              </w:rPr>
              <w:t xml:space="preserve">: employee filed a discrimination claim after being fired. The parties settled the claim for $5000. There was no finding of discrimination-the court found that it was ‘in respect of’ O + E and was taxable as a retiring allowance. Characterization is important. </w:t>
            </w:r>
          </w:p>
          <w:p w14:paraId="269E36A6" w14:textId="77777777" w:rsidR="003C4B56" w:rsidRPr="00226561" w:rsidRDefault="003C4B56" w:rsidP="001471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eastAsia="zh-CN"/>
              </w:rPr>
            </w:pPr>
          </w:p>
          <w:p w14:paraId="1EA345DD" w14:textId="77777777" w:rsidR="003C4B56" w:rsidRPr="00226561" w:rsidRDefault="003C4B56" w:rsidP="00C84FA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i/>
                <w:sz w:val="16"/>
                <w:szCs w:val="16"/>
                <w:u w:val="single"/>
              </w:rPr>
              <w:t>Schwartz v. Canada [1996] S.C.J. No. 15:</w:t>
            </w:r>
            <w:r w:rsidRPr="00226561">
              <w:rPr>
                <w:rFonts w:ascii="Avenir Next Condensed Medium" w:hAnsi="Avenir Next Condensed Medium" w:cs="Arial"/>
                <w:sz w:val="16"/>
                <w:szCs w:val="16"/>
              </w:rPr>
              <w:t xml:space="preserve"> HERE EE quite to join another Co. but position closed before her got there. </w:t>
            </w:r>
            <w:r w:rsidRPr="00226561">
              <w:rPr>
                <w:rFonts w:ascii="Avenir Next Condensed Medium" w:hAnsi="Avenir Next Condensed Medium" w:cs="Arial"/>
                <w:sz w:val="16"/>
                <w:szCs w:val="16"/>
                <w:lang w:eastAsia="zh-CN"/>
              </w:rPr>
              <w:t xml:space="preserve">Reached $400K settlement including legal cost with prospective employer later for damages plus costs. </w:t>
            </w:r>
            <w:r w:rsidRPr="00226561">
              <w:rPr>
                <w:rFonts w:ascii="Avenir Next Condensed Medium" w:hAnsi="Avenir Next Condensed Medium" w:cs="Arial"/>
                <w:b/>
                <w:sz w:val="16"/>
                <w:szCs w:val="16"/>
                <w:lang w:eastAsia="zh-CN"/>
              </w:rPr>
              <w:t>TCC</w:t>
            </w:r>
            <w:r w:rsidRPr="00226561">
              <w:rPr>
                <w:rFonts w:ascii="Avenir Next Condensed Medium" w:hAnsi="Avenir Next Condensed Medium" w:cs="Arial"/>
                <w:sz w:val="16"/>
                <w:szCs w:val="16"/>
                <w:lang w:eastAsia="zh-CN"/>
              </w:rPr>
              <w:t xml:space="preserve"> found ‘retiring allowance’ did not include prospective or intended employment; </w:t>
            </w:r>
            <w:r w:rsidRPr="00226561">
              <w:rPr>
                <w:rFonts w:ascii="Avenir Next Condensed Medium" w:hAnsi="Avenir Next Condensed Medium" w:cs="Arial"/>
                <w:b/>
                <w:sz w:val="16"/>
                <w:szCs w:val="16"/>
                <w:lang w:eastAsia="zh-CN"/>
              </w:rPr>
              <w:t>FCA</w:t>
            </w:r>
            <w:r w:rsidRPr="00226561">
              <w:rPr>
                <w:rFonts w:ascii="Avenir Next Condensed Medium" w:hAnsi="Avenir Next Condensed Medium" w:cs="Arial"/>
                <w:sz w:val="16"/>
                <w:szCs w:val="16"/>
                <w:lang w:eastAsia="zh-CN"/>
              </w:rPr>
              <w:t xml:space="preserve"> agreed that damages not retiring allowance; found most of damages taxable ($342K) under s.3a for lost salary and stock options </w:t>
            </w:r>
            <w:r w:rsidRPr="00226561">
              <w:rPr>
                <w:rFonts w:ascii="Avenir Next Condensed Medium" w:hAnsi="Avenir Next Condensed Medium" w:cs="Arial"/>
                <w:b/>
                <w:sz w:val="16"/>
                <w:szCs w:val="16"/>
                <w:lang w:eastAsia="zh-CN"/>
              </w:rPr>
              <w:t>SCC</w:t>
            </w:r>
            <w:r w:rsidRPr="00226561">
              <w:rPr>
                <w:rFonts w:ascii="Avenir Next Condensed Medium" w:hAnsi="Avenir Next Condensed Medium" w:cs="Arial"/>
                <w:sz w:val="16"/>
                <w:szCs w:val="16"/>
                <w:lang w:eastAsia="zh-CN"/>
              </w:rPr>
              <w:t xml:space="preserve"> found FCA wrong to overturn finding of fact by trial judge, some evidence of intention of parties is required. </w:t>
            </w:r>
          </w:p>
          <w:p w14:paraId="78BBF4AA" w14:textId="77777777" w:rsidR="003C4B56" w:rsidRPr="00226561" w:rsidRDefault="003C4B56" w:rsidP="00F70C3E">
            <w:pPr>
              <w:numPr>
                <w:ilvl w:val="0"/>
                <w:numId w:val="1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rPr>
              <w:t>CJ says not retiring allowance because office wasn’t lost, he was never in the service, position never came into existence</w:t>
            </w:r>
          </w:p>
          <w:p w14:paraId="5DA6259A" w14:textId="77777777" w:rsidR="003C4B56" w:rsidRPr="00226561" w:rsidRDefault="003C4B56" w:rsidP="00F70C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sz w:val="16"/>
                <w:szCs w:val="16"/>
                <w:lang w:eastAsia="zh-CN"/>
              </w:rPr>
              <w:t xml:space="preserve">Purpose/intent: Act refers to ‘intended’ office in other sections (interest free and low interest loans); if wanted to tax this under </w:t>
            </w:r>
            <w:proofErr w:type="gramStart"/>
            <w:r w:rsidRPr="00226561">
              <w:rPr>
                <w:rFonts w:ascii="Avenir Next Condensed Medium" w:hAnsi="Avenir Next Condensed Medium" w:cs="Arial"/>
                <w:sz w:val="16"/>
                <w:szCs w:val="16"/>
                <w:lang w:eastAsia="zh-CN"/>
              </w:rPr>
              <w:t>s.56(</w:t>
            </w:r>
            <w:proofErr w:type="gramEnd"/>
            <w:r w:rsidRPr="00226561">
              <w:rPr>
                <w:rFonts w:ascii="Avenir Next Condensed Medium" w:hAnsi="Avenir Next Condensed Medium" w:cs="Arial"/>
                <w:sz w:val="16"/>
                <w:szCs w:val="16"/>
                <w:lang w:eastAsia="zh-CN"/>
              </w:rPr>
              <w:t>1)(a)(ii) would have included it. Act amended twice and still did not specifically include this situation</w:t>
            </w:r>
          </w:p>
          <w:p w14:paraId="49FD6AEC" w14:textId="77777777" w:rsidR="003C4B56" w:rsidRPr="00226561" w:rsidRDefault="003C4B56" w:rsidP="00F70C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lang w:eastAsia="zh-CN"/>
              </w:rPr>
              <w:t xml:space="preserve">S.3 (unremunerated source) should apply, but there is no determination of amount that would fit it. S. 56(1)(a)(ii): is the specific provision, but wording does not capture this scenario. </w:t>
            </w:r>
          </w:p>
        </w:tc>
      </w:tr>
      <w:tr w:rsidR="00756DF6" w:rsidRPr="00793E8C" w14:paraId="34DCA7EE"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A445FFA"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52" w:name="_Toc227737377"/>
            <w:bookmarkStart w:id="53" w:name="_Toc227763751"/>
            <w:r w:rsidRPr="00226561">
              <w:rPr>
                <w:rFonts w:ascii="Avenir Next Condensed Medium" w:hAnsi="Avenir Next Condensed Medium"/>
                <w:szCs w:val="16"/>
              </w:rPr>
              <w:t>Covenants – Noncompetition agreements</w:t>
            </w:r>
            <w:bookmarkEnd w:id="52"/>
            <w:bookmarkEnd w:id="53"/>
          </w:p>
        </w:tc>
        <w:tc>
          <w:tcPr>
            <w:tcW w:w="13232" w:type="dxa"/>
            <w:gridSpan w:val="3"/>
            <w:tcBorders>
              <w:top w:val="single" w:sz="18" w:space="0" w:color="auto"/>
              <w:left w:val="single" w:sz="18" w:space="0" w:color="auto"/>
              <w:bottom w:val="single" w:sz="18" w:space="0" w:color="auto"/>
            </w:tcBorders>
          </w:tcPr>
          <w:p w14:paraId="5C22DE5F"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 xml:space="preserve">Generally deemed remuneration under </w:t>
            </w:r>
            <w:proofErr w:type="gramStart"/>
            <w:r w:rsidRPr="00226561">
              <w:rPr>
                <w:rFonts w:ascii="Avenir Next Condensed Medium" w:hAnsi="Avenir Next Condensed Medium" w:cs="Arial"/>
                <w:b/>
                <w:sz w:val="16"/>
                <w:szCs w:val="16"/>
              </w:rPr>
              <w:t>s.6(</w:t>
            </w:r>
            <w:proofErr w:type="gramEnd"/>
            <w:r w:rsidRPr="00226561">
              <w:rPr>
                <w:rFonts w:ascii="Avenir Next Condensed Medium" w:hAnsi="Avenir Next Condensed Medium" w:cs="Arial"/>
                <w:b/>
                <w:sz w:val="16"/>
                <w:szCs w:val="16"/>
              </w:rPr>
              <w:t>3)</w:t>
            </w:r>
            <w:r w:rsidRPr="00226561">
              <w:rPr>
                <w:rFonts w:ascii="Avenir Next Condensed Medium" w:hAnsi="Avenir Next Condensed Medium" w:cs="Arial"/>
                <w:sz w:val="16"/>
                <w:szCs w:val="16"/>
              </w:rPr>
              <w:t xml:space="preserve">. </w:t>
            </w:r>
          </w:p>
          <w:p w14:paraId="40B9D993" w14:textId="77777777" w:rsidR="003C4B56" w:rsidRPr="00226561" w:rsidRDefault="003C4B56" w:rsidP="007B7226">
            <w:pPr>
              <w:tabs>
                <w:tab w:val="left" w:pos="0"/>
                <w:tab w:val="left" w:pos="108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Where a non-competition agreement accompanies the sale of a business, exceptions would allow taxpayers to characterize non-competition payments as capital receipts relating to the sale of the goodwill of the business or as proceeds from the sale of shares in a corporation or interest in a partnership to the extent that the restrictive covenant increases the FMV</w:t>
            </w:r>
          </w:p>
        </w:tc>
      </w:tr>
      <w:tr w:rsidR="003C4B56" w:rsidRPr="00793E8C" w14:paraId="31646870"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102332E6" w14:textId="77777777" w:rsidR="003C4B56" w:rsidRPr="00226561" w:rsidRDefault="003C4B56" w:rsidP="003270A0">
            <w:pPr>
              <w:pStyle w:val="Heading1"/>
              <w:framePr w:hSpace="0" w:wrap="auto" w:vAnchor="margin" w:xAlign="left" w:yAlign="inline"/>
              <w:outlineLvl w:val="0"/>
              <w:rPr>
                <w:rFonts w:ascii="Avenir Next Condensed Medium" w:hAnsi="Avenir Next Condensed Medium"/>
                <w:sz w:val="16"/>
                <w:szCs w:val="16"/>
              </w:rPr>
            </w:pPr>
            <w:bookmarkStart w:id="54" w:name="_Toc227737378"/>
            <w:bookmarkStart w:id="55" w:name="_Toc227763752"/>
            <w:r w:rsidRPr="00226561">
              <w:rPr>
                <w:rFonts w:ascii="Avenir Next Condensed Medium" w:hAnsi="Avenir Next Condensed Medium"/>
                <w:sz w:val="16"/>
                <w:szCs w:val="16"/>
              </w:rPr>
              <w:t>General Benefits</w:t>
            </w:r>
            <w:bookmarkEnd w:id="54"/>
            <w:bookmarkEnd w:id="55"/>
          </w:p>
        </w:tc>
      </w:tr>
      <w:tr w:rsidR="00756DF6" w:rsidRPr="00793E8C" w14:paraId="18BC66C9"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4076414"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56" w:name="_Toc227737379"/>
            <w:bookmarkStart w:id="57" w:name="_Toc227763753"/>
            <w:r w:rsidRPr="00226561">
              <w:rPr>
                <w:rFonts w:ascii="Avenir Next Condensed Medium" w:hAnsi="Avenir Next Condensed Medium"/>
                <w:b/>
                <w:bCs/>
                <w:szCs w:val="16"/>
              </w:rPr>
              <w:t>General</w:t>
            </w:r>
            <w:bookmarkEnd w:id="56"/>
            <w:bookmarkEnd w:id="57"/>
          </w:p>
        </w:tc>
        <w:tc>
          <w:tcPr>
            <w:tcW w:w="13232" w:type="dxa"/>
            <w:gridSpan w:val="3"/>
            <w:tcBorders>
              <w:top w:val="single" w:sz="18" w:space="0" w:color="auto"/>
              <w:left w:val="single" w:sz="18" w:space="0" w:color="auto"/>
              <w:bottom w:val="single" w:sz="18" w:space="0" w:color="auto"/>
            </w:tcBorders>
          </w:tcPr>
          <w:p w14:paraId="5A9759D6"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b/>
                <w:sz w:val="16"/>
                <w:szCs w:val="16"/>
                <w:lang w:val="en-CA"/>
              </w:rPr>
              <w:t>6(1)(a)</w:t>
            </w:r>
            <w:r w:rsidRPr="00226561">
              <w:rPr>
                <w:rFonts w:ascii="Avenir Next Condensed Medium" w:hAnsi="Avenir Next Condensed Medium" w:cs="Arial"/>
                <w:sz w:val="16"/>
                <w:szCs w:val="16"/>
                <w:lang w:val="en-CA"/>
              </w:rPr>
              <w:t xml:space="preserve"> applies where a benefit is </w:t>
            </w:r>
            <w:r w:rsidRPr="00226561">
              <w:rPr>
                <w:rFonts w:ascii="Avenir Next Condensed Medium" w:hAnsi="Avenir Next Condensed Medium" w:cs="Arial"/>
                <w:b/>
                <w:sz w:val="16"/>
                <w:szCs w:val="16"/>
                <w:lang w:val="en-CA"/>
              </w:rPr>
              <w:t>received or enjoyed</w:t>
            </w:r>
            <w:r w:rsidRPr="00226561">
              <w:rPr>
                <w:rFonts w:ascii="Avenir Next Condensed Medium" w:hAnsi="Avenir Next Condensed Medium" w:cs="Arial"/>
                <w:sz w:val="16"/>
                <w:szCs w:val="16"/>
                <w:lang w:val="en-CA"/>
              </w:rPr>
              <w:t xml:space="preserve"> by a TP in respect of, in the course of, or </w:t>
            </w:r>
            <w:r w:rsidRPr="00226561">
              <w:rPr>
                <w:rFonts w:ascii="Avenir Next Condensed Medium" w:hAnsi="Avenir Next Condensed Medium" w:cs="Arial"/>
                <w:b/>
                <w:sz w:val="16"/>
                <w:szCs w:val="16"/>
                <w:lang w:val="en-CA"/>
              </w:rPr>
              <w:t>by virtue of an office or employment</w:t>
            </w:r>
            <w:r w:rsidRPr="00226561">
              <w:rPr>
                <w:rFonts w:ascii="Avenir Next Condensed Medium" w:hAnsi="Avenir Next Condensed Medium" w:cs="Arial"/>
                <w:sz w:val="16"/>
                <w:szCs w:val="16"/>
                <w:lang w:val="en-CA"/>
              </w:rPr>
              <w:t>.</w:t>
            </w:r>
          </w:p>
          <w:p w14:paraId="7B5E4945"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S.67:</w:t>
            </w:r>
            <w:r w:rsidRPr="00226561">
              <w:rPr>
                <w:rFonts w:ascii="Avenir Next Condensed Medium" w:hAnsi="Avenir Next Condensed Medium" w:cs="Arial"/>
                <w:sz w:val="16"/>
                <w:szCs w:val="16"/>
              </w:rPr>
              <w:t xml:space="preserve"> deductions limited to amount “reasonable in circumstances” (on employer side)</w:t>
            </w:r>
          </w:p>
          <w:p w14:paraId="6B2DD6CC"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S.67.1:</w:t>
            </w:r>
            <w:r w:rsidRPr="00226561">
              <w:rPr>
                <w:rFonts w:ascii="Avenir Next Condensed Medium" w:hAnsi="Avenir Next Condensed Medium" w:cs="Arial"/>
                <w:sz w:val="16"/>
                <w:szCs w:val="16"/>
              </w:rPr>
              <w:t xml:space="preserve"> business meals and entertainment deductible at 50% only (on employer side)</w:t>
            </w:r>
          </w:p>
          <w:p w14:paraId="58963E54"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rPr>
            </w:pPr>
          </w:p>
          <w:p w14:paraId="16E1FDDA"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val="en-CA"/>
              </w:rPr>
            </w:pPr>
            <w:r w:rsidRPr="00226561">
              <w:rPr>
                <w:rFonts w:ascii="Avenir Next Condensed Medium" w:hAnsi="Avenir Next Condensed Medium" w:cs="Arial"/>
                <w:sz w:val="16"/>
                <w:szCs w:val="16"/>
              </w:rPr>
              <w:t xml:space="preserve">3 Steps: </w:t>
            </w:r>
            <w:r w:rsidRPr="00226561">
              <w:rPr>
                <w:rFonts w:ascii="Avenir Next Condensed Medium" w:hAnsi="Avenir Next Condensed Medium" w:cs="Arial"/>
                <w:sz w:val="16"/>
                <w:szCs w:val="16"/>
                <w:lang w:val="en-CA"/>
              </w:rPr>
              <w:t xml:space="preserve">(1) </w:t>
            </w:r>
            <w:r w:rsidRPr="00226561">
              <w:rPr>
                <w:rFonts w:ascii="Avenir Next Condensed Medium" w:hAnsi="Avenir Next Condensed Medium" w:cs="Arial"/>
                <w:b/>
                <w:sz w:val="16"/>
                <w:szCs w:val="16"/>
                <w:lang w:val="en-CA"/>
              </w:rPr>
              <w:t>characterization</w:t>
            </w:r>
            <w:r w:rsidRPr="00226561">
              <w:rPr>
                <w:rFonts w:ascii="Avenir Next Condensed Medium" w:hAnsi="Avenir Next Condensed Medium" w:cs="Arial"/>
                <w:sz w:val="16"/>
                <w:szCs w:val="16"/>
                <w:lang w:val="en-CA"/>
              </w:rPr>
              <w:t xml:space="preserve"> of the benefit; (2) determination of the </w:t>
            </w:r>
            <w:r w:rsidRPr="00226561">
              <w:rPr>
                <w:rFonts w:ascii="Avenir Next Condensed Medium" w:hAnsi="Avenir Next Condensed Medium" w:cs="Arial"/>
                <w:b/>
                <w:sz w:val="16"/>
                <w:szCs w:val="16"/>
                <w:lang w:val="en-CA"/>
              </w:rPr>
              <w:t>nexus</w:t>
            </w:r>
            <w:r w:rsidRPr="00226561">
              <w:rPr>
                <w:rFonts w:ascii="Avenir Next Condensed Medium" w:hAnsi="Avenir Next Condensed Medium" w:cs="Arial"/>
                <w:sz w:val="16"/>
                <w:szCs w:val="16"/>
                <w:lang w:val="en-CA"/>
              </w:rPr>
              <w:t xml:space="preserve"> between the benefit and the office or employment; (3) </w:t>
            </w:r>
            <w:r w:rsidRPr="00226561">
              <w:rPr>
                <w:rFonts w:ascii="Avenir Next Condensed Medium" w:hAnsi="Avenir Next Condensed Medium" w:cs="Arial"/>
                <w:b/>
                <w:sz w:val="16"/>
                <w:szCs w:val="16"/>
                <w:lang w:val="en-CA"/>
              </w:rPr>
              <w:t>valuation of the benefit</w:t>
            </w:r>
            <w:r w:rsidRPr="00226561">
              <w:rPr>
                <w:rFonts w:ascii="Avenir Next Condensed Medium" w:hAnsi="Avenir Next Condensed Medium" w:cs="Arial"/>
                <w:sz w:val="16"/>
                <w:szCs w:val="16"/>
                <w:lang w:val="en-CA"/>
              </w:rPr>
              <w:t xml:space="preserve"> to be included in computing the TP’s income.</w:t>
            </w:r>
          </w:p>
          <w:p w14:paraId="76D445CB" w14:textId="77777777" w:rsidR="003C4B56" w:rsidRPr="00226561" w:rsidRDefault="003C4B56" w:rsidP="000825DD">
            <w:pPr>
              <w:tabs>
                <w:tab w:val="left" w:pos="951"/>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
          <w:p w14:paraId="48868664"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sz w:val="16"/>
                <w:szCs w:val="16"/>
              </w:rPr>
              <w:t>Material Advantage</w:t>
            </w:r>
            <w:r w:rsidRPr="00226561">
              <w:rPr>
                <w:rFonts w:ascii="Avenir Next Condensed Medium" w:hAnsi="Avenir Next Condensed Medium" w:cs="Arial"/>
                <w:sz w:val="16"/>
                <w:szCs w:val="16"/>
              </w:rPr>
              <w:t>: if no material benefit / advantage, not taxable</w:t>
            </w:r>
          </w:p>
          <w:p w14:paraId="6BDE77BA"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rPr>
              <w:t>Cutmore</w:t>
            </w:r>
            <w:r w:rsidRPr="00226561">
              <w:rPr>
                <w:rFonts w:ascii="Avenir Next Condensed Medium" w:hAnsi="Avenir Next Condensed Medium" w:cs="Arial"/>
                <w:sz w:val="16"/>
                <w:szCs w:val="16"/>
              </w:rPr>
              <w:t xml:space="preserve">: taxpayer required </w:t>
            </w:r>
            <w:proofErr w:type="gramStart"/>
            <w:r w:rsidRPr="00226561">
              <w:rPr>
                <w:rFonts w:ascii="Avenir Next Condensed Medium" w:hAnsi="Avenir Next Condensed Medium" w:cs="Arial"/>
                <w:sz w:val="16"/>
                <w:szCs w:val="16"/>
              </w:rPr>
              <w:t>to use</w:t>
            </w:r>
            <w:proofErr w:type="gramEnd"/>
            <w:r w:rsidRPr="00226561">
              <w:rPr>
                <w:rFonts w:ascii="Avenir Next Condensed Medium" w:hAnsi="Avenir Next Condensed Medium" w:cs="Arial"/>
                <w:sz w:val="16"/>
                <w:szCs w:val="16"/>
              </w:rPr>
              <w:t xml:space="preserve"> employer’s accountant for tax return; court determined it was a benefit. Compulsion not a factor</w:t>
            </w:r>
          </w:p>
          <w:p w14:paraId="50A40CC3"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rPr>
              <w:t>Deitch</w:t>
            </w:r>
            <w:r w:rsidRPr="00226561">
              <w:rPr>
                <w:rFonts w:ascii="Avenir Next Condensed Medium" w:hAnsi="Avenir Next Condensed Medium" w:cs="Arial"/>
                <w:sz w:val="16"/>
                <w:szCs w:val="16"/>
              </w:rPr>
              <w:t>: legal aid lawyer had insurance paid by employer; court determined it was a benefit even though employer would have required employee to be insured</w:t>
            </w:r>
          </w:p>
          <w:p w14:paraId="408A67C9" w14:textId="77777777" w:rsidR="003C4B56" w:rsidRPr="00226561" w:rsidRDefault="003C4B56" w:rsidP="000825D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rPr>
              <w:t>Dunlap 1988</w:t>
            </w:r>
            <w:r w:rsidRPr="00226561">
              <w:rPr>
                <w:rFonts w:ascii="Avenir Next Condensed Medium" w:hAnsi="Avenir Next Condensed Medium" w:cs="Arial"/>
                <w:sz w:val="16"/>
                <w:szCs w:val="16"/>
              </w:rPr>
              <w:t xml:space="preserve">: employer put employees up in hotels for Christmas party to prevent drinking and driving; assessed as a benefit. Costs were not trivial – significant benefit to taxpayer even when unilaterally conferred. </w:t>
            </w:r>
          </w:p>
        </w:tc>
      </w:tr>
      <w:tr w:rsidR="00756DF6" w:rsidRPr="00793E8C" w14:paraId="603908E6" w14:textId="77777777" w:rsidTr="00756DF6">
        <w:trPr>
          <w:trHeight w:val="886"/>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EBFDB8E"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58" w:name="_Toc227737380"/>
            <w:bookmarkStart w:id="59" w:name="_Toc227763754"/>
            <w:r w:rsidRPr="00226561">
              <w:rPr>
                <w:rFonts w:ascii="Avenir Next Condensed Medium" w:hAnsi="Avenir Next Condensed Medium"/>
                <w:szCs w:val="16"/>
              </w:rPr>
              <w:t>Characterization</w:t>
            </w:r>
            <w:bookmarkEnd w:id="58"/>
            <w:bookmarkEnd w:id="59"/>
          </w:p>
        </w:tc>
        <w:tc>
          <w:tcPr>
            <w:tcW w:w="13232" w:type="dxa"/>
            <w:gridSpan w:val="3"/>
            <w:tcBorders>
              <w:top w:val="single" w:sz="18" w:space="0" w:color="auto"/>
              <w:left w:val="single" w:sz="18" w:space="0" w:color="auto"/>
              <w:bottom w:val="single" w:sz="18" w:space="0" w:color="auto"/>
            </w:tcBorders>
          </w:tcPr>
          <w:p w14:paraId="71568257" w14:textId="77777777" w:rsidR="003C4B56" w:rsidRPr="00226561" w:rsidRDefault="003C4B56" w:rsidP="00D4090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lang w:eastAsia="zh-CN"/>
              </w:rPr>
            </w:pPr>
            <w:r w:rsidRPr="00226561">
              <w:rPr>
                <w:rFonts w:ascii="Avenir Next Condensed Medium" w:hAnsi="Avenir Next Condensed Medium" w:cs="Arial"/>
                <w:i/>
                <w:sz w:val="16"/>
                <w:szCs w:val="16"/>
                <w:u w:val="single"/>
                <w:lang w:val="en-CA" w:eastAsia="zh-CN"/>
              </w:rPr>
              <w:t xml:space="preserve">Lowe v. Canada </w:t>
            </w:r>
            <w:r w:rsidRPr="00226561">
              <w:rPr>
                <w:rFonts w:ascii="Avenir Next Condensed Medium" w:hAnsi="Avenir Next Condensed Medium" w:cs="Arial"/>
                <w:sz w:val="16"/>
                <w:szCs w:val="16"/>
                <w:u w:val="single"/>
                <w:lang w:val="en-CA" w:eastAsia="zh-CN"/>
              </w:rPr>
              <w:t>[1996] F.C.J. No. 319 (F.C.A.):</w:t>
            </w:r>
            <w:r w:rsidRPr="00226561">
              <w:rPr>
                <w:rFonts w:ascii="Avenir Next Condensed Medium" w:hAnsi="Avenir Next Condensed Medium" w:cs="Arial"/>
                <w:sz w:val="16"/>
                <w:szCs w:val="16"/>
                <w:lang w:val="en-CA" w:eastAsia="zh-CN"/>
              </w:rPr>
              <w:t xml:space="preserve"> </w:t>
            </w:r>
            <w:r w:rsidRPr="00226561">
              <w:rPr>
                <w:rFonts w:ascii="Avenir Next Condensed Medium" w:hAnsi="Avenir Next Condensed Medium" w:cs="Arial"/>
                <w:sz w:val="16"/>
                <w:szCs w:val="16"/>
                <w:lang w:eastAsia="zh-CN"/>
              </w:rPr>
              <w:t xml:space="preserve"> Purpose of </w:t>
            </w:r>
            <w:proofErr w:type="gramStart"/>
            <w:r w:rsidRPr="00226561">
              <w:rPr>
                <w:rFonts w:ascii="Avenir Next Condensed Medium" w:hAnsi="Avenir Next Condensed Medium" w:cs="Arial"/>
                <w:sz w:val="16"/>
                <w:szCs w:val="16"/>
                <w:lang w:eastAsia="zh-CN"/>
              </w:rPr>
              <w:t>s.6(</w:t>
            </w:r>
            <w:proofErr w:type="gramEnd"/>
            <w:r w:rsidRPr="00226561">
              <w:rPr>
                <w:rFonts w:ascii="Avenir Next Condensed Medium" w:hAnsi="Avenir Next Condensed Medium" w:cs="Arial"/>
                <w:sz w:val="16"/>
                <w:szCs w:val="16"/>
                <w:lang w:eastAsia="zh-CN"/>
              </w:rPr>
              <w:t>1)(a) is to equalize tax payable between employees who receive compensation in cash and those who receive compensation in kind (</w:t>
            </w:r>
            <w:r w:rsidRPr="00226561">
              <w:rPr>
                <w:rFonts w:ascii="Avenir Next Condensed Medium" w:hAnsi="Avenir Next Condensed Medium" w:cs="Arial"/>
                <w:i/>
                <w:sz w:val="16"/>
                <w:szCs w:val="16"/>
                <w:lang w:eastAsia="zh-CN"/>
              </w:rPr>
              <w:t>Professor v. Krishna</w:t>
            </w:r>
            <w:r w:rsidRPr="00226561">
              <w:rPr>
                <w:rFonts w:ascii="Avenir Next Condensed Medium" w:hAnsi="Avenir Next Condensed Medium" w:cs="Arial"/>
                <w:sz w:val="16"/>
                <w:szCs w:val="16"/>
                <w:lang w:eastAsia="zh-CN"/>
              </w:rPr>
              <w:t xml:space="preserve">). </w:t>
            </w:r>
            <w:r w:rsidRPr="00226561">
              <w:rPr>
                <w:rFonts w:ascii="Avenir Next Condensed Medium" w:hAnsi="Avenir Next Condensed Medium" w:cs="Arial"/>
                <w:b/>
                <w:bCs/>
                <w:i/>
                <w:iCs/>
                <w:sz w:val="16"/>
                <w:szCs w:val="16"/>
                <w:lang w:val="en-CA" w:eastAsia="zh-CN"/>
              </w:rPr>
              <w:t>Test for characterization of a benefit: 1) non-incidental economic value 2) primary purpose</w:t>
            </w:r>
            <w:r w:rsidRPr="00226561">
              <w:rPr>
                <w:rFonts w:ascii="Avenir Next Condensed Medium" w:hAnsi="Avenir Next Condensed Medium" w:cs="Arial"/>
                <w:bCs/>
                <w:i/>
                <w:iCs/>
                <w:sz w:val="16"/>
                <w:szCs w:val="16"/>
                <w:lang w:val="en-CA" w:eastAsia="zh-CN"/>
              </w:rPr>
              <w:t xml:space="preserve"> for the benefit of EE or ER?</w:t>
            </w:r>
            <w:r w:rsidRPr="00226561">
              <w:rPr>
                <w:rFonts w:ascii="Avenir Next Condensed Medium" w:hAnsi="Avenir Next Condensed Medium" w:cs="Arial"/>
                <w:bCs/>
                <w:iCs/>
                <w:sz w:val="16"/>
                <w:szCs w:val="16"/>
                <w:lang w:val="en-CA" w:eastAsia="zh-CN"/>
              </w:rPr>
              <w:t xml:space="preserve"> EE pleasure is De Minimus. </w:t>
            </w:r>
            <w:r w:rsidRPr="00226561">
              <w:rPr>
                <w:rFonts w:ascii="Avenir Next Condensed Medium" w:hAnsi="Avenir Next Condensed Medium" w:cs="Arial"/>
                <w:b/>
                <w:sz w:val="16"/>
                <w:szCs w:val="16"/>
                <w:lang w:eastAsia="zh-CN"/>
              </w:rPr>
              <w:t>Test</w:t>
            </w:r>
            <w:r w:rsidRPr="00226561">
              <w:rPr>
                <w:rFonts w:ascii="Avenir Next Condensed Medium" w:hAnsi="Avenir Next Condensed Medium" w:cs="Arial"/>
                <w:sz w:val="16"/>
                <w:szCs w:val="16"/>
                <w:lang w:eastAsia="zh-CN"/>
              </w:rPr>
              <w:t>: a material acquisition which confers an economic benefit on the taxpayer</w:t>
            </w:r>
          </w:p>
          <w:p w14:paraId="1ED346CF" w14:textId="77777777" w:rsidR="003C4B56" w:rsidRPr="00226561" w:rsidRDefault="003C4B56" w:rsidP="00D4090A">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Cs/>
                <w:iCs/>
                <w:sz w:val="16"/>
                <w:szCs w:val="16"/>
                <w:lang w:val="en-CA" w:eastAsia="zh-CN"/>
              </w:rPr>
            </w:pPr>
          </w:p>
          <w:p w14:paraId="2A5028C6" w14:textId="77777777" w:rsidR="003C4B56" w:rsidRPr="00226561" w:rsidRDefault="003C4B56" w:rsidP="006C741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rPr>
              <w:t>Huffman v. MNR</w:t>
            </w:r>
            <w:r w:rsidRPr="00226561">
              <w:rPr>
                <w:rFonts w:ascii="Avenir Next Condensed Medium" w:hAnsi="Avenir Next Condensed Medium" w:cs="Arial"/>
                <w:sz w:val="16"/>
                <w:szCs w:val="16"/>
              </w:rPr>
              <w:t xml:space="preserve"> – CSI had cleaning allowance for clothing </w:t>
            </w:r>
            <w:r w:rsidRPr="00226561">
              <w:rPr>
                <w:rFonts w:ascii="Avenir Next Condensed Medium" w:hAnsi="Avenir Next Condensed Medium" w:cs="Arial"/>
                <w:sz w:val="16"/>
                <w:szCs w:val="16"/>
              </w:rPr>
              <w:sym w:font="Wingdings" w:char="F0E0"/>
            </w:r>
            <w:r w:rsidRPr="00226561">
              <w:rPr>
                <w:rFonts w:ascii="Avenir Next Condensed Medium" w:hAnsi="Avenir Next Condensed Medium" w:cs="Arial"/>
                <w:sz w:val="16"/>
                <w:szCs w:val="16"/>
              </w:rPr>
              <w:t xml:space="preserve"> not a benefit, because it put him back in position he would be in but for employment (clothes always bloody). </w:t>
            </w:r>
            <w:r w:rsidRPr="00226561">
              <w:rPr>
                <w:rFonts w:ascii="Avenir Next Condensed Medium" w:hAnsi="Avenir Next Condensed Medium" w:cs="Arial"/>
                <w:b/>
                <w:sz w:val="16"/>
                <w:szCs w:val="16"/>
              </w:rPr>
              <w:t>BENEFITS VS REIMBURSEMENTS</w:t>
            </w:r>
          </w:p>
        </w:tc>
      </w:tr>
      <w:tr w:rsidR="00756DF6" w:rsidRPr="00793E8C" w14:paraId="5114A0C6"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71738A6"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60" w:name="_Toc227737381"/>
            <w:bookmarkStart w:id="61" w:name="_Toc227763755"/>
            <w:r w:rsidRPr="00226561">
              <w:rPr>
                <w:rFonts w:ascii="Avenir Next Condensed Medium" w:hAnsi="Avenir Next Condensed Medium"/>
                <w:szCs w:val="16"/>
              </w:rPr>
              <w:t>Relationship to Office or Employment</w:t>
            </w:r>
            <w:bookmarkEnd w:id="60"/>
            <w:bookmarkEnd w:id="61"/>
          </w:p>
        </w:tc>
        <w:tc>
          <w:tcPr>
            <w:tcW w:w="13232" w:type="dxa"/>
            <w:gridSpan w:val="3"/>
            <w:tcBorders>
              <w:top w:val="single" w:sz="18" w:space="0" w:color="auto"/>
              <w:left w:val="single" w:sz="18" w:space="0" w:color="auto"/>
              <w:bottom w:val="single" w:sz="18" w:space="0" w:color="auto"/>
            </w:tcBorders>
          </w:tcPr>
          <w:p w14:paraId="20E4EAA9" w14:textId="77777777" w:rsidR="003C4B56" w:rsidRPr="00226561" w:rsidRDefault="003C4B56" w:rsidP="006C741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u w:val="single"/>
                <w:lang w:val="en-CA" w:eastAsia="zh-CN"/>
              </w:rPr>
              <w:t xml:space="preserve">R. </w:t>
            </w:r>
            <w:proofErr w:type="gramStart"/>
            <w:r w:rsidRPr="00226561">
              <w:rPr>
                <w:rFonts w:ascii="Avenir Next Condensed Medium" w:hAnsi="Avenir Next Condensed Medium" w:cs="Arial"/>
                <w:i/>
                <w:sz w:val="16"/>
                <w:szCs w:val="16"/>
                <w:u w:val="single"/>
                <w:lang w:val="en-CA" w:eastAsia="zh-CN"/>
              </w:rPr>
              <w:t>v</w:t>
            </w:r>
            <w:proofErr w:type="gramEnd"/>
            <w:r w:rsidRPr="00226561">
              <w:rPr>
                <w:rFonts w:ascii="Avenir Next Condensed Medium" w:hAnsi="Avenir Next Condensed Medium" w:cs="Arial"/>
                <w:i/>
                <w:sz w:val="16"/>
                <w:szCs w:val="16"/>
                <w:u w:val="single"/>
                <w:lang w:val="en-CA" w:eastAsia="zh-CN"/>
              </w:rPr>
              <w:t>. Savage [1983] S.C.J. No. 80</w:t>
            </w:r>
            <w:r w:rsidRPr="00226561">
              <w:rPr>
                <w:rFonts w:ascii="Avenir Next Condensed Medium" w:hAnsi="Avenir Next Condensed Medium" w:cs="Arial"/>
                <w:i/>
                <w:sz w:val="16"/>
                <w:szCs w:val="16"/>
                <w:lang w:val="en-CA" w:eastAsia="zh-CN"/>
              </w:rPr>
              <w:t xml:space="preserve">: </w:t>
            </w:r>
            <w:r w:rsidRPr="00226561">
              <w:rPr>
                <w:rFonts w:ascii="Avenir Next Condensed Medium" w:hAnsi="Avenir Next Condensed Medium" w:cs="Arial"/>
                <w:sz w:val="16"/>
                <w:szCs w:val="16"/>
              </w:rPr>
              <w:t xml:space="preserve"> S.56(1)(n) provides $500 exemption for tuition, scholarships and bursaries. Savage argued specific provision (56(1)(n)) should apply over general provision (6(1)(a)). </w:t>
            </w:r>
            <w:r w:rsidRPr="00226561">
              <w:rPr>
                <w:rFonts w:ascii="Avenir Next Condensed Medium" w:hAnsi="Avenir Next Condensed Medium" w:cs="Arial"/>
                <w:b/>
                <w:sz w:val="16"/>
                <w:szCs w:val="16"/>
              </w:rPr>
              <w:t>Test</w:t>
            </w:r>
            <w:r w:rsidRPr="00226561">
              <w:rPr>
                <w:rFonts w:ascii="Avenir Next Condensed Medium" w:hAnsi="Avenir Next Condensed Medium" w:cs="Arial"/>
                <w:sz w:val="16"/>
                <w:szCs w:val="16"/>
              </w:rPr>
              <w:t>: whether the benefit had been conferred on the employee as an employee or simply as a person (</w:t>
            </w:r>
            <w:r w:rsidRPr="00226561">
              <w:rPr>
                <w:rFonts w:ascii="Avenir Next Condensed Medium" w:hAnsi="Avenir Next Condensed Medium" w:cs="Arial"/>
                <w:i/>
                <w:sz w:val="16"/>
                <w:szCs w:val="16"/>
              </w:rPr>
              <w:t>Phaneuf</w:t>
            </w:r>
            <w:r w:rsidRPr="00226561">
              <w:rPr>
                <w:rFonts w:ascii="Avenir Next Condensed Medium" w:hAnsi="Avenir Next Condensed Medium" w:cs="Arial"/>
                <w:sz w:val="16"/>
                <w:szCs w:val="16"/>
              </w:rPr>
              <w:t xml:space="preserve">). </w:t>
            </w:r>
          </w:p>
          <w:p w14:paraId="090B0B46" w14:textId="77777777" w:rsidR="003C4B56" w:rsidRPr="00226561" w:rsidRDefault="003C4B56" w:rsidP="00F70C3E">
            <w:pPr>
              <w:numPr>
                <w:ilvl w:val="0"/>
                <w:numId w:val="1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roofErr w:type="gramStart"/>
            <w:r w:rsidRPr="00226561">
              <w:rPr>
                <w:rFonts w:ascii="Avenir Next Condensed Medium" w:hAnsi="Avenir Next Condensed Medium" w:cs="Arial"/>
                <w:sz w:val="16"/>
                <w:szCs w:val="16"/>
              </w:rPr>
              <w:t>S.6(</w:t>
            </w:r>
            <w:proofErr w:type="gramEnd"/>
            <w:r w:rsidRPr="00226561">
              <w:rPr>
                <w:rFonts w:ascii="Avenir Next Condensed Medium" w:hAnsi="Avenir Next Condensed Medium" w:cs="Arial"/>
                <w:sz w:val="16"/>
                <w:szCs w:val="16"/>
              </w:rPr>
              <w:t xml:space="preserve">1)(a) “benefit of any kind whatever” is very broad, encompasses her ‘prizes’: </w:t>
            </w:r>
            <w:r w:rsidRPr="00226561">
              <w:rPr>
                <w:rFonts w:ascii="Avenir Next Condensed Medium" w:hAnsi="Avenir Next Condensed Medium" w:cs="Arial"/>
                <w:b/>
                <w:sz w:val="16"/>
                <w:szCs w:val="16"/>
              </w:rPr>
              <w:t>no requirement that payment must have character of remuneration for services</w:t>
            </w:r>
          </w:p>
          <w:p w14:paraId="07BC208D" w14:textId="77777777" w:rsidR="003C4B56" w:rsidRPr="00226561" w:rsidRDefault="003C4B56" w:rsidP="00F70C3E">
            <w:pPr>
              <w:numPr>
                <w:ilvl w:val="0"/>
                <w:numId w:val="1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“In respect of office or employment”: widest possible scope (</w:t>
            </w:r>
            <w:r w:rsidRPr="00226561">
              <w:rPr>
                <w:rFonts w:ascii="Avenir Next Condensed Medium" w:hAnsi="Avenir Next Condensed Medium" w:cs="Arial"/>
                <w:i/>
                <w:sz w:val="16"/>
                <w:szCs w:val="16"/>
              </w:rPr>
              <w:t>Nowegijick v. The Queen</w:t>
            </w:r>
            <w:r w:rsidRPr="00226561">
              <w:rPr>
                <w:rFonts w:ascii="Avenir Next Condensed Medium" w:hAnsi="Avenir Next Condensed Medium" w:cs="Arial"/>
                <w:sz w:val="16"/>
                <w:szCs w:val="16"/>
              </w:rPr>
              <w:t xml:space="preserve">) </w:t>
            </w:r>
            <w:r w:rsidRPr="00226561">
              <w:rPr>
                <w:rFonts w:ascii="Avenir Next Condensed Medium" w:hAnsi="Avenir Next Condensed Medium" w:cs="Arial"/>
                <w:sz w:val="16"/>
                <w:szCs w:val="16"/>
              </w:rPr>
              <w:sym w:font="Wingdings" w:char="F0E0"/>
            </w:r>
            <w:r w:rsidRPr="00226561">
              <w:rPr>
                <w:rFonts w:ascii="Avenir Next Condensed Medium" w:hAnsi="Avenir Next Condensed Medium" w:cs="Arial"/>
                <w:sz w:val="16"/>
                <w:szCs w:val="16"/>
              </w:rPr>
              <w:t xml:space="preserve"> “in relation to”, “with reference to”, or “in connection with”</w:t>
            </w:r>
          </w:p>
          <w:p w14:paraId="57396377" w14:textId="77777777" w:rsidR="003C4B56" w:rsidRPr="00226561" w:rsidRDefault="003C4B56" w:rsidP="00F70C3E">
            <w:pPr>
              <w:numPr>
                <w:ilvl w:val="0"/>
                <w:numId w:val="1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 xml:space="preserve">There was a benefit here, and she got in in the course of employment, but the specific provision of s. 56 wins. </w:t>
            </w:r>
          </w:p>
          <w:p w14:paraId="4FA9A672" w14:textId="77777777" w:rsidR="003C4B56" w:rsidRPr="00226561" w:rsidRDefault="003C4B56" w:rsidP="00BA68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i/>
                <w:sz w:val="16"/>
                <w:szCs w:val="16"/>
              </w:rPr>
            </w:pPr>
            <w:r w:rsidRPr="00226561">
              <w:rPr>
                <w:rFonts w:ascii="Avenir Next Condensed Medium" w:hAnsi="Avenir Next Condensed Medium" w:cs="Arial"/>
                <w:b/>
                <w:i/>
                <w:sz w:val="16"/>
                <w:szCs w:val="16"/>
              </w:rPr>
              <w:t>Notes</w:t>
            </w:r>
          </w:p>
          <w:p w14:paraId="3A633191" w14:textId="77777777" w:rsidR="003C4B56" w:rsidRPr="00226561" w:rsidRDefault="003C4B56" w:rsidP="00BA68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rPr>
              <w:t>Mindszenthy</w:t>
            </w:r>
            <w:r w:rsidRPr="00226561">
              <w:rPr>
                <w:rFonts w:ascii="Avenir Next Condensed Medium" w:hAnsi="Avenir Next Condensed Medium" w:cs="Arial"/>
                <w:b/>
                <w:sz w:val="16"/>
                <w:szCs w:val="16"/>
              </w:rPr>
              <w:t>:</w:t>
            </w:r>
            <w:r w:rsidRPr="00226561">
              <w:rPr>
                <w:rFonts w:ascii="Avenir Next Condensed Medium" w:hAnsi="Avenir Next Condensed Medium" w:cs="Arial"/>
                <w:sz w:val="16"/>
                <w:szCs w:val="16"/>
              </w:rPr>
              <w:t xml:space="preserve"> president of company gave gold Rolex to TP to use in company meetings </w:t>
            </w:r>
            <w:r w:rsidRPr="00226561">
              <w:rPr>
                <w:rFonts w:ascii="Avenir Next Condensed Medium" w:hAnsi="Avenir Next Condensed Medium" w:cs="Arial"/>
                <w:sz w:val="16"/>
                <w:szCs w:val="16"/>
              </w:rPr>
              <w:sym w:font="Wingdings" w:char="F0E0"/>
            </w:r>
            <w:r w:rsidRPr="00226561">
              <w:rPr>
                <w:rFonts w:ascii="Avenir Next Condensed Medium" w:hAnsi="Avenir Next Condensed Medium" w:cs="Arial"/>
                <w:sz w:val="16"/>
                <w:szCs w:val="16"/>
              </w:rPr>
              <w:t xml:space="preserve"> TCC ruled it would not have been given to him had he not been an employee, and therefore was a benefit of employment</w:t>
            </w:r>
          </w:p>
          <w:p w14:paraId="0A714C77" w14:textId="77777777" w:rsidR="003C4B56" w:rsidRPr="00226561" w:rsidRDefault="003C4B56" w:rsidP="006C741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p>
          <w:p w14:paraId="378F1AF7" w14:textId="77777777" w:rsidR="003C4B56" w:rsidRPr="00226561" w:rsidRDefault="003C4B56" w:rsidP="00BA68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sz w:val="16"/>
                <w:szCs w:val="16"/>
              </w:rPr>
            </w:pPr>
            <w:r w:rsidRPr="00226561">
              <w:rPr>
                <w:rFonts w:ascii="Avenir Next Condensed Medium" w:hAnsi="Avenir Next Condensed Medium" w:cs="Arial"/>
                <w:b/>
                <w:sz w:val="16"/>
                <w:szCs w:val="16"/>
              </w:rPr>
              <w:t>SCHOLARSHIPS, FELLOWSHIPS AND BURSARIES</w:t>
            </w:r>
          </w:p>
          <w:p w14:paraId="080A563E" w14:textId="77777777" w:rsidR="003C4B56" w:rsidRPr="00226561" w:rsidRDefault="003C4B56" w:rsidP="00BA6887">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s. 56(1)(n) Requires TPs to include the amount, if any, by which: total of all amounts received on account of or as a scholarship, fellowship or bursary, that exceeds the exemption under s. 56(3)</w:t>
            </w:r>
          </w:p>
          <w:p w14:paraId="0F9B3A34"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sz w:val="16"/>
                <w:szCs w:val="16"/>
              </w:rPr>
              <w:t>- Exemption for S, F and Bs not available when received “in respect of, in the course of or by virtue of an O or E.</w:t>
            </w:r>
          </w:p>
        </w:tc>
      </w:tr>
      <w:tr w:rsidR="00756DF6" w:rsidRPr="00793E8C" w14:paraId="2FEF7558"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F68BB80"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b/>
                <w:bCs/>
                <w:szCs w:val="16"/>
              </w:rPr>
            </w:pPr>
            <w:bookmarkStart w:id="62" w:name="_Toc227737382"/>
            <w:bookmarkStart w:id="63" w:name="_Toc227763756"/>
            <w:r w:rsidRPr="00226561">
              <w:rPr>
                <w:rFonts w:ascii="Avenir Next Condensed Medium" w:hAnsi="Avenir Next Condensed Medium"/>
                <w:szCs w:val="16"/>
              </w:rPr>
              <w:lastRenderedPageBreak/>
              <w:t>Valuation of Benefits</w:t>
            </w:r>
            <w:bookmarkEnd w:id="62"/>
            <w:bookmarkEnd w:id="63"/>
          </w:p>
        </w:tc>
        <w:tc>
          <w:tcPr>
            <w:tcW w:w="13232" w:type="dxa"/>
            <w:gridSpan w:val="3"/>
            <w:tcBorders>
              <w:top w:val="single" w:sz="18" w:space="0" w:color="auto"/>
              <w:left w:val="single" w:sz="18" w:space="0" w:color="auto"/>
              <w:bottom w:val="single" w:sz="18" w:space="0" w:color="auto"/>
            </w:tcBorders>
          </w:tcPr>
          <w:p w14:paraId="0FEDE2BD" w14:textId="77777777" w:rsidR="003C4B56" w:rsidRPr="00226561" w:rsidRDefault="003C4B56" w:rsidP="001C678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i/>
                <w:sz w:val="16"/>
                <w:szCs w:val="16"/>
                <w:u w:val="single"/>
                <w:lang w:val="en-CA" w:eastAsia="zh-CN"/>
              </w:rPr>
              <w:t>Detchon v. Canada</w:t>
            </w:r>
            <w:r w:rsidRPr="00226561">
              <w:rPr>
                <w:rFonts w:ascii="Avenir Next Condensed Medium" w:hAnsi="Avenir Next Condensed Medium" w:cs="Arial"/>
                <w:sz w:val="16"/>
                <w:szCs w:val="16"/>
                <w:u w:val="single"/>
                <w:lang w:val="en-CA" w:eastAsia="zh-CN"/>
              </w:rPr>
              <w:t xml:space="preserve"> [1995]</w:t>
            </w:r>
            <w:r w:rsidRPr="00226561">
              <w:rPr>
                <w:rFonts w:ascii="Avenir Next Condensed Medium" w:hAnsi="Avenir Next Condensed Medium" w:cs="Arial"/>
                <w:sz w:val="16"/>
                <w:szCs w:val="16"/>
                <w:lang w:val="en-CA" w:eastAsia="zh-CN"/>
              </w:rPr>
              <w:t xml:space="preserve"> T.C.J. No. 1342: </w:t>
            </w:r>
            <w:r w:rsidRPr="00226561">
              <w:rPr>
                <w:rFonts w:ascii="Avenir Next Condensed Medium" w:hAnsi="Avenir Next Condensed Medium" w:cs="Arial"/>
                <w:sz w:val="16"/>
                <w:szCs w:val="16"/>
                <w:u w:val="single"/>
              </w:rPr>
              <w:t xml:space="preserve"> Marginal and Alternative Cost are not appropriate methods of valuation</w:t>
            </w:r>
            <w:r w:rsidRPr="00226561">
              <w:rPr>
                <w:rFonts w:ascii="Avenir Next Condensed Medium" w:hAnsi="Avenir Next Condensed Medium" w:cs="Arial"/>
                <w:sz w:val="16"/>
                <w:szCs w:val="16"/>
              </w:rPr>
              <w:t xml:space="preserve"> – marginal cost not relevant since parents did receive an economic benefit and b/c child did receive a value in the education.  There is </w:t>
            </w:r>
            <w:r w:rsidRPr="00226561">
              <w:rPr>
                <w:rFonts w:ascii="Avenir Next Condensed Medium" w:hAnsi="Avenir Next Condensed Medium" w:cs="Arial"/>
                <w:sz w:val="16"/>
                <w:szCs w:val="16"/>
                <w:u w:val="single"/>
              </w:rPr>
              <w:t>no obligation for an employer to charge its employees for a good or service any more than its actual costs</w:t>
            </w:r>
            <w:r w:rsidRPr="00226561">
              <w:rPr>
                <w:rFonts w:ascii="Avenir Next Condensed Medium" w:hAnsi="Avenir Next Condensed Medium" w:cs="Arial"/>
                <w:sz w:val="16"/>
                <w:szCs w:val="16"/>
              </w:rPr>
              <w:t xml:space="preserve"> of the good or service. Valuing the benefit at the </w:t>
            </w:r>
            <w:r w:rsidRPr="00226561">
              <w:rPr>
                <w:rFonts w:ascii="Avenir Next Condensed Medium" w:hAnsi="Avenir Next Condensed Medium" w:cs="Arial"/>
                <w:b/>
                <w:sz w:val="16"/>
                <w:szCs w:val="16"/>
              </w:rPr>
              <w:t>average cost</w:t>
            </w:r>
            <w:r w:rsidRPr="00226561">
              <w:rPr>
                <w:rFonts w:ascii="Avenir Next Condensed Medium" w:hAnsi="Avenir Next Condensed Medium" w:cs="Arial"/>
                <w:sz w:val="16"/>
                <w:szCs w:val="16"/>
              </w:rPr>
              <w:t xml:space="preserve"> per student is an appropriate method of valuation</w:t>
            </w:r>
          </w:p>
          <w:p w14:paraId="342019D8" w14:textId="77777777" w:rsidR="003C4B56" w:rsidRPr="00226561" w:rsidRDefault="003C4B56" w:rsidP="001C678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i/>
                <w:sz w:val="16"/>
                <w:szCs w:val="16"/>
              </w:rPr>
            </w:pPr>
          </w:p>
          <w:p w14:paraId="4E8C3B40" w14:textId="77777777" w:rsidR="003C4B56" w:rsidRPr="00226561" w:rsidRDefault="003C4B56" w:rsidP="001C678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b/>
                <w:i/>
                <w:sz w:val="16"/>
                <w:szCs w:val="16"/>
              </w:rPr>
            </w:pPr>
            <w:r w:rsidRPr="00226561">
              <w:rPr>
                <w:rFonts w:ascii="Avenir Next Condensed Medium" w:hAnsi="Avenir Next Condensed Medium" w:cs="Arial"/>
                <w:b/>
                <w:i/>
                <w:sz w:val="16"/>
                <w:szCs w:val="16"/>
              </w:rPr>
              <w:t>Notes:</w:t>
            </w:r>
          </w:p>
          <w:p w14:paraId="74C9E089" w14:textId="77777777" w:rsidR="003C4B56" w:rsidRPr="00226561" w:rsidRDefault="003C4B56" w:rsidP="001C678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rPr>
              <w:t xml:space="preserve">Spence: </w:t>
            </w:r>
            <w:r w:rsidRPr="00226561">
              <w:rPr>
                <w:rFonts w:ascii="Avenir Next Condensed Medium" w:hAnsi="Avenir Next Condensed Medium" w:cs="Arial"/>
                <w:sz w:val="16"/>
                <w:szCs w:val="16"/>
              </w:rPr>
              <w:t xml:space="preserve">same facts as </w:t>
            </w:r>
            <w:r w:rsidRPr="00226561">
              <w:rPr>
                <w:rFonts w:ascii="Avenir Next Condensed Medium" w:hAnsi="Avenir Next Condensed Medium" w:cs="Arial"/>
                <w:i/>
                <w:sz w:val="16"/>
                <w:szCs w:val="16"/>
              </w:rPr>
              <w:t>Detchon</w:t>
            </w:r>
            <w:r w:rsidRPr="00226561">
              <w:rPr>
                <w:rFonts w:ascii="Avenir Next Condensed Medium" w:hAnsi="Avenir Next Condensed Medium" w:cs="Arial"/>
                <w:sz w:val="16"/>
                <w:szCs w:val="16"/>
              </w:rPr>
              <w:t xml:space="preserve"> above, but FCA said its fair market value</w:t>
            </w:r>
          </w:p>
          <w:p w14:paraId="7FB7E33F" w14:textId="77777777" w:rsidR="003C4B56" w:rsidRPr="00226561" w:rsidRDefault="003C4B56" w:rsidP="001C678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rPr>
              <w:t>Giffen:</w:t>
            </w:r>
            <w:r w:rsidRPr="00226561">
              <w:rPr>
                <w:rFonts w:ascii="Avenir Next Condensed Medium" w:hAnsi="Avenir Next Condensed Medium" w:cs="Arial"/>
                <w:sz w:val="16"/>
                <w:szCs w:val="16"/>
              </w:rPr>
              <w:t xml:space="preserve"> value of a benefit is not always what cost is to employers. </w:t>
            </w:r>
            <w:proofErr w:type="gramStart"/>
            <w:r w:rsidRPr="00226561">
              <w:rPr>
                <w:rFonts w:ascii="Avenir Next Condensed Medium" w:hAnsi="Avenir Next Condensed Medium" w:cs="Arial"/>
                <w:sz w:val="16"/>
                <w:szCs w:val="16"/>
              </w:rPr>
              <w:t>price</w:t>
            </w:r>
            <w:proofErr w:type="gramEnd"/>
            <w:r w:rsidRPr="00226561">
              <w:rPr>
                <w:rFonts w:ascii="Avenir Next Condensed Medium" w:hAnsi="Avenir Next Condensed Medium" w:cs="Arial"/>
                <w:sz w:val="16"/>
                <w:szCs w:val="16"/>
              </w:rPr>
              <w:t xml:space="preserve"> in which employee </w:t>
            </w:r>
            <w:r w:rsidRPr="00226561">
              <w:rPr>
                <w:rFonts w:ascii="Avenir Next Condensed Medium" w:hAnsi="Avenir Next Condensed Medium" w:cs="Arial"/>
                <w:b/>
                <w:sz w:val="16"/>
                <w:szCs w:val="16"/>
              </w:rPr>
              <w:t>would have been obligated to pay</w:t>
            </w:r>
            <w:r w:rsidRPr="00226561">
              <w:rPr>
                <w:rFonts w:ascii="Avenir Next Condensed Medium" w:hAnsi="Avenir Next Condensed Medium" w:cs="Arial"/>
                <w:sz w:val="16"/>
                <w:szCs w:val="16"/>
              </w:rPr>
              <w:t xml:space="preserve"> for the ticket on same flight in same class of service</w:t>
            </w:r>
          </w:p>
          <w:p w14:paraId="4C95F547" w14:textId="77777777" w:rsidR="003C4B56" w:rsidRPr="00226561" w:rsidRDefault="003C4B56" w:rsidP="001C678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cs="Arial"/>
                <w:sz w:val="16"/>
                <w:szCs w:val="16"/>
              </w:rPr>
            </w:pPr>
            <w:r w:rsidRPr="00226561">
              <w:rPr>
                <w:rFonts w:ascii="Avenir Next Condensed Medium" w:hAnsi="Avenir Next Condensed Medium" w:cs="Arial"/>
                <w:b/>
                <w:i/>
                <w:sz w:val="16"/>
                <w:szCs w:val="16"/>
              </w:rPr>
              <w:t>Wisla</w:t>
            </w:r>
            <w:r w:rsidRPr="00226561">
              <w:rPr>
                <w:rFonts w:ascii="Avenir Next Condensed Medium" w:hAnsi="Avenir Next Condensed Medium" w:cs="Arial"/>
                <w:sz w:val="16"/>
                <w:szCs w:val="16"/>
              </w:rPr>
              <w:t xml:space="preserve">: TP given ring for longstanding service. TCC determined it was a benefit, but no resale value since ring personalized with corporate logo (lowers FMV) </w:t>
            </w:r>
            <w:r w:rsidRPr="00226561">
              <w:rPr>
                <w:rFonts w:ascii="Avenir Next Condensed Medium" w:hAnsi="Avenir Next Condensed Medium" w:cs="Arial"/>
                <w:sz w:val="16"/>
                <w:szCs w:val="16"/>
              </w:rPr>
              <w:sym w:font="Wingdings" w:char="F0E0"/>
            </w:r>
            <w:r w:rsidRPr="00226561">
              <w:rPr>
                <w:rFonts w:ascii="Avenir Next Condensed Medium" w:hAnsi="Avenir Next Condensed Medium" w:cs="Arial"/>
                <w:sz w:val="16"/>
                <w:szCs w:val="16"/>
              </w:rPr>
              <w:t xml:space="preserve"> therefore value is scrap value </w:t>
            </w:r>
            <w:r w:rsidRPr="00226561">
              <w:rPr>
                <w:rFonts w:ascii="Avenir Next Condensed Medium" w:hAnsi="Avenir Next Condensed Medium" w:cs="Arial"/>
                <w:b/>
                <w:sz w:val="16"/>
                <w:szCs w:val="16"/>
              </w:rPr>
              <w:t xml:space="preserve">RATIO: value of items is MARKET VALUE. </w:t>
            </w:r>
          </w:p>
        </w:tc>
      </w:tr>
      <w:tr w:rsidR="00756DF6" w:rsidRPr="00793E8C" w14:paraId="3536F2EA"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0756E90"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64" w:name="_Toc227737383"/>
            <w:bookmarkStart w:id="65" w:name="_Toc227763757"/>
            <w:proofErr w:type="gramStart"/>
            <w:r w:rsidRPr="00226561">
              <w:rPr>
                <w:rFonts w:ascii="Avenir Next Condensed Medium" w:hAnsi="Avenir Next Condensed Medium"/>
                <w:szCs w:val="16"/>
              </w:rPr>
              <w:t>Allowances and other benefits.</w:t>
            </w:r>
            <w:bookmarkEnd w:id="64"/>
            <w:bookmarkEnd w:id="65"/>
            <w:proofErr w:type="gramEnd"/>
            <w:r w:rsidRPr="00226561">
              <w:rPr>
                <w:rFonts w:ascii="Avenir Next Condensed Medium" w:hAnsi="Avenir Next Condensed Medium"/>
                <w:szCs w:val="16"/>
              </w:rPr>
              <w:t xml:space="preserve"> </w:t>
            </w:r>
          </w:p>
        </w:tc>
        <w:tc>
          <w:tcPr>
            <w:tcW w:w="13232" w:type="dxa"/>
            <w:gridSpan w:val="3"/>
            <w:tcBorders>
              <w:top w:val="single" w:sz="18" w:space="0" w:color="auto"/>
              <w:left w:val="single" w:sz="18" w:space="0" w:color="auto"/>
              <w:bottom w:val="single" w:sz="18" w:space="0" w:color="auto"/>
            </w:tcBorders>
          </w:tcPr>
          <w:p w14:paraId="041F49A2"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Allowance: money paid to cover special expenses (</w:t>
            </w:r>
            <w:r w:rsidRPr="00226561">
              <w:rPr>
                <w:rFonts w:ascii="Avenir Next Condensed Medium" w:hAnsi="Avenir Next Condensed Medium"/>
                <w:i/>
                <w:sz w:val="16"/>
                <w:szCs w:val="16"/>
              </w:rPr>
              <w:t>Concise Oxford Dictionary</w:t>
            </w:r>
            <w:r w:rsidRPr="00226561">
              <w:rPr>
                <w:rFonts w:ascii="Avenir Next Condensed Medium" w:hAnsi="Avenir Next Condensed Medium"/>
                <w:sz w:val="16"/>
                <w:szCs w:val="16"/>
              </w:rPr>
              <w:t>)</w:t>
            </w:r>
          </w:p>
          <w:p w14:paraId="3F586B9F" w14:textId="77777777" w:rsidR="003C4B56" w:rsidRPr="00226561" w:rsidRDefault="003C4B56" w:rsidP="00F70C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rPr>
              <w:t>MacDonald v. Canada (Attorney General)</w:t>
            </w:r>
            <w:r w:rsidRPr="00226561">
              <w:rPr>
                <w:rFonts w:ascii="Avenir Next Condensed Medium" w:hAnsi="Avenir Next Condensed Medium"/>
                <w:sz w:val="16"/>
                <w:szCs w:val="16"/>
              </w:rPr>
              <w:t xml:space="preserve"> [1994] F.C.J. No. 378:  “</w:t>
            </w:r>
            <w:r w:rsidRPr="00226561">
              <w:rPr>
                <w:rFonts w:ascii="Avenir Next Condensed Medium" w:hAnsi="Avenir Next Condensed Medium"/>
                <w:b/>
                <w:sz w:val="16"/>
                <w:szCs w:val="16"/>
              </w:rPr>
              <w:t>ALLOWANCE</w:t>
            </w:r>
            <w:r w:rsidRPr="00226561">
              <w:rPr>
                <w:rFonts w:ascii="Avenir Next Condensed Medium" w:hAnsi="Avenir Next Condensed Medium"/>
                <w:sz w:val="16"/>
                <w:szCs w:val="16"/>
              </w:rPr>
              <w:t xml:space="preserve">” for </w:t>
            </w:r>
            <w:proofErr w:type="gramStart"/>
            <w:r w:rsidRPr="00226561">
              <w:rPr>
                <w:rFonts w:ascii="Avenir Next Condensed Medium" w:hAnsi="Avenir Next Condensed Medium"/>
                <w:sz w:val="16"/>
                <w:szCs w:val="16"/>
              </w:rPr>
              <w:t>s.6(</w:t>
            </w:r>
            <w:proofErr w:type="gramEnd"/>
            <w:r w:rsidRPr="00226561">
              <w:rPr>
                <w:rFonts w:ascii="Avenir Next Condensed Medium" w:hAnsi="Avenir Next Condensed Medium"/>
                <w:sz w:val="16"/>
                <w:szCs w:val="16"/>
              </w:rPr>
              <w:t xml:space="preserve">1)(b): An allowance is an </w:t>
            </w:r>
            <w:r w:rsidRPr="00226561">
              <w:rPr>
                <w:rFonts w:ascii="Avenir Next Condensed Medium" w:hAnsi="Avenir Next Condensed Medium"/>
                <w:b/>
                <w:sz w:val="16"/>
                <w:szCs w:val="16"/>
              </w:rPr>
              <w:t>arbitrary amount</w:t>
            </w:r>
            <w:r w:rsidRPr="00226561">
              <w:rPr>
                <w:rFonts w:ascii="Avenir Next Condensed Medium" w:hAnsi="Avenir Next Condensed Medium"/>
                <w:sz w:val="16"/>
                <w:szCs w:val="16"/>
              </w:rPr>
              <w:t xml:space="preserve"> that is a predetermined sum set </w:t>
            </w:r>
            <w:r w:rsidRPr="00226561">
              <w:rPr>
                <w:rFonts w:ascii="Avenir Next Condensed Medium" w:hAnsi="Avenir Next Condensed Medium"/>
                <w:b/>
                <w:sz w:val="16"/>
                <w:szCs w:val="16"/>
              </w:rPr>
              <w:t xml:space="preserve">without specific reference to any actual expense or cost. </w:t>
            </w:r>
          </w:p>
          <w:p w14:paraId="3E258D33" w14:textId="77777777" w:rsidR="003C4B56" w:rsidRPr="00226561" w:rsidRDefault="003C4B56" w:rsidP="00F70C3E">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Allowance: </w:t>
            </w:r>
            <w:proofErr w:type="gramStart"/>
            <w:r w:rsidRPr="00226561">
              <w:rPr>
                <w:rFonts w:ascii="Avenir Next Condensed Medium" w:hAnsi="Avenir Next Condensed Medium"/>
                <w:sz w:val="16"/>
                <w:szCs w:val="16"/>
              </w:rPr>
              <w:t>S.6(</w:t>
            </w:r>
            <w:proofErr w:type="gramEnd"/>
            <w:r w:rsidRPr="00226561">
              <w:rPr>
                <w:rFonts w:ascii="Avenir Next Condensed Medium" w:hAnsi="Avenir Next Condensed Medium"/>
                <w:sz w:val="16"/>
                <w:szCs w:val="16"/>
              </w:rPr>
              <w:t xml:space="preserve">1)(b) encompasses allowances for personal or living expenses, or any other purpose, so an allowance will usually be </w:t>
            </w:r>
            <w:r w:rsidRPr="00226561">
              <w:rPr>
                <w:rFonts w:ascii="Avenir Next Condensed Medium" w:hAnsi="Avenir Next Condensed Medium"/>
                <w:b/>
                <w:sz w:val="16"/>
                <w:szCs w:val="16"/>
              </w:rPr>
              <w:t xml:space="preserve">for a specific purpose. </w:t>
            </w:r>
            <w:r w:rsidRPr="00226561">
              <w:rPr>
                <w:rFonts w:ascii="Avenir Next Condensed Medium" w:hAnsi="Avenir Next Condensed Medium"/>
                <w:sz w:val="16"/>
                <w:szCs w:val="16"/>
              </w:rPr>
              <w:t xml:space="preserve">An allowance is in the discretion of the recipient in that </w:t>
            </w:r>
            <w:r w:rsidRPr="00226561">
              <w:rPr>
                <w:rFonts w:ascii="Avenir Next Condensed Medium" w:hAnsi="Avenir Next Condensed Medium"/>
                <w:b/>
                <w:sz w:val="16"/>
                <w:szCs w:val="16"/>
              </w:rPr>
              <w:t>the recipient need not account for the expenditure</w:t>
            </w:r>
            <w:r w:rsidRPr="00226561">
              <w:rPr>
                <w:rFonts w:ascii="Avenir Next Condensed Medium" w:hAnsi="Avenir Next Condensed Medium"/>
                <w:sz w:val="16"/>
                <w:szCs w:val="16"/>
              </w:rPr>
              <w:t xml:space="preserve"> of the funds towards an actual expense or cost</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DISCRETIONARY</w:t>
            </w:r>
          </w:p>
          <w:p w14:paraId="41A6C095" w14:textId="77777777" w:rsidR="003C4B56" w:rsidRPr="00226561" w:rsidRDefault="003C4B56" w:rsidP="004E7410">
            <w:pPr>
              <w:pStyle w:val="ListParagraph"/>
              <w:ind w:left="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Reimbursement</w:t>
            </w:r>
            <w:r w:rsidRPr="00226561">
              <w:rPr>
                <w:rFonts w:ascii="Avenir Next Condensed Medium" w:hAnsi="Avenir Next Condensed Medium"/>
                <w:sz w:val="16"/>
                <w:szCs w:val="16"/>
              </w:rPr>
              <w:t>: NOT arbitrary</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need to submit detailed receipts to be reimbursed for what you actually paid, Non-taxable benefit if it does not represent payment of employee’s personal expenses</w:t>
            </w:r>
          </w:p>
        </w:tc>
      </w:tr>
      <w:tr w:rsidR="00756DF6" w:rsidRPr="00793E8C" w14:paraId="3F847015"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811CC3C"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66" w:name="_Toc227737384"/>
            <w:bookmarkStart w:id="67" w:name="_Toc227763758"/>
            <w:proofErr w:type="gramStart"/>
            <w:r w:rsidRPr="00226561">
              <w:rPr>
                <w:rFonts w:ascii="Avenir Next Condensed Medium" w:hAnsi="Avenir Next Condensed Medium"/>
                <w:szCs w:val="16"/>
              </w:rPr>
              <w:t>Forgiveness of Debt.</w:t>
            </w:r>
            <w:bookmarkEnd w:id="66"/>
            <w:bookmarkEnd w:id="67"/>
            <w:proofErr w:type="gramEnd"/>
            <w:r w:rsidRPr="00226561">
              <w:rPr>
                <w:rFonts w:ascii="Avenir Next Condensed Medium" w:hAnsi="Avenir Next Condensed Medium"/>
                <w:szCs w:val="16"/>
              </w:rPr>
              <w:t xml:space="preserve"> </w:t>
            </w:r>
          </w:p>
        </w:tc>
        <w:tc>
          <w:tcPr>
            <w:tcW w:w="13232" w:type="dxa"/>
            <w:gridSpan w:val="3"/>
            <w:tcBorders>
              <w:top w:val="single" w:sz="18" w:space="0" w:color="auto"/>
              <w:left w:val="single" w:sz="18" w:space="0" w:color="auto"/>
              <w:bottom w:val="single" w:sz="18" w:space="0" w:color="auto"/>
            </w:tcBorders>
          </w:tcPr>
          <w:p w14:paraId="7DD4C95F"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eastAsia="zh-CN"/>
              </w:rPr>
            </w:pPr>
            <w:r w:rsidRPr="00226561">
              <w:rPr>
                <w:rFonts w:ascii="Avenir Next Condensed Medium" w:hAnsi="Avenir Next Condensed Medium"/>
                <w:b/>
                <w:sz w:val="16"/>
                <w:szCs w:val="16"/>
              </w:rPr>
              <w:t xml:space="preserve">s. 6(15)(a): </w:t>
            </w:r>
            <w:r w:rsidRPr="00226561">
              <w:rPr>
                <w:rFonts w:ascii="Avenir Next Condensed Medium" w:hAnsi="Avenir Next Condensed Medium"/>
                <w:sz w:val="16"/>
                <w:szCs w:val="16"/>
                <w:lang w:val="en-CA" w:eastAsia="zh-CN"/>
              </w:rPr>
              <w:t xml:space="preserve"> deems a benefit to have been enjoyed by a TP </w:t>
            </w:r>
            <w:r w:rsidRPr="00226561">
              <w:rPr>
                <w:rFonts w:ascii="Avenir Next Condensed Medium" w:hAnsi="Avenir Next Condensed Medium"/>
                <w:sz w:val="16"/>
                <w:szCs w:val="16"/>
                <w:lang w:eastAsia="zh-CN"/>
              </w:rPr>
              <w:t xml:space="preserve">“any time an obligation issued by any debtor is settled or extinguished” by the employer </w:t>
            </w:r>
            <w:r w:rsidRPr="00226561">
              <w:rPr>
                <w:rFonts w:ascii="Avenir Next Condensed Medium" w:hAnsi="Avenir Next Condensed Medium"/>
                <w:sz w:val="16"/>
                <w:szCs w:val="16"/>
                <w:lang w:eastAsia="zh-CN"/>
              </w:rPr>
              <w:sym w:font="Wingdings" w:char="F0E0"/>
            </w:r>
            <w:r w:rsidRPr="00226561">
              <w:rPr>
                <w:rFonts w:ascii="Avenir Next Condensed Medium" w:hAnsi="Avenir Next Condensed Medium"/>
                <w:sz w:val="16"/>
                <w:szCs w:val="16"/>
                <w:lang w:eastAsia="zh-CN"/>
              </w:rPr>
              <w:t xml:space="preserve"> equal to the “forgiven amount” as per </w:t>
            </w:r>
            <w:proofErr w:type="gramStart"/>
            <w:r w:rsidRPr="00226561">
              <w:rPr>
                <w:rFonts w:ascii="Avenir Next Condensed Medium" w:hAnsi="Avenir Next Condensed Medium"/>
                <w:sz w:val="16"/>
                <w:szCs w:val="16"/>
                <w:lang w:eastAsia="zh-CN"/>
              </w:rPr>
              <w:t>s.6(</w:t>
            </w:r>
            <w:proofErr w:type="gramEnd"/>
            <w:r w:rsidRPr="00226561">
              <w:rPr>
                <w:rFonts w:ascii="Avenir Next Condensed Medium" w:hAnsi="Avenir Next Condensed Medium"/>
                <w:sz w:val="16"/>
                <w:szCs w:val="16"/>
                <w:lang w:eastAsia="zh-CN"/>
              </w:rPr>
              <w:t>15.1) and s80(1)</w:t>
            </w:r>
          </w:p>
          <w:p w14:paraId="673E4ED3"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eastAsia="zh-CN"/>
              </w:rPr>
            </w:pPr>
            <w:r w:rsidRPr="00226561">
              <w:rPr>
                <w:rFonts w:ascii="Avenir Next Condensed Medium" w:hAnsi="Avenir Next Condensed Medium"/>
                <w:b/>
                <w:sz w:val="16"/>
                <w:szCs w:val="16"/>
                <w:lang w:val="en-CA" w:eastAsia="zh-CN"/>
              </w:rPr>
              <w:t>6(15)(b)</w:t>
            </w:r>
            <w:r w:rsidRPr="00226561">
              <w:rPr>
                <w:rFonts w:ascii="Avenir Next Condensed Medium" w:hAnsi="Avenir Next Condensed Medium"/>
                <w:sz w:val="16"/>
                <w:szCs w:val="16"/>
                <w:lang w:val="en-CA" w:eastAsia="zh-CN"/>
              </w:rPr>
              <w:t xml:space="preserve"> </w:t>
            </w:r>
            <w:proofErr w:type="gramStart"/>
            <w:r w:rsidRPr="00226561">
              <w:rPr>
                <w:rFonts w:ascii="Avenir Next Condensed Medium" w:hAnsi="Avenir Next Condensed Medium"/>
                <w:sz w:val="16"/>
                <w:szCs w:val="16"/>
                <w:lang w:val="en-CA" w:eastAsia="zh-CN"/>
              </w:rPr>
              <w:t>deems</w:t>
            </w:r>
            <w:proofErr w:type="gramEnd"/>
            <w:r w:rsidRPr="00226561">
              <w:rPr>
                <w:rFonts w:ascii="Avenir Next Condensed Medium" w:hAnsi="Avenir Next Condensed Medium"/>
                <w:sz w:val="16"/>
                <w:szCs w:val="16"/>
                <w:lang w:val="en-CA" w:eastAsia="zh-CN"/>
              </w:rPr>
              <w:t xml:space="preserve"> the value of the benefit to be the forgiven amount at that time in respect of the obligation. </w:t>
            </w:r>
          </w:p>
          <w:p w14:paraId="5C62E4AB"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lang w:val="en-CA" w:eastAsia="zh-CN"/>
              </w:rPr>
            </w:pPr>
            <w:r w:rsidRPr="00226561">
              <w:rPr>
                <w:rFonts w:ascii="Avenir Next Condensed Medium" w:hAnsi="Avenir Next Condensed Medium"/>
                <w:b/>
                <w:sz w:val="16"/>
                <w:szCs w:val="16"/>
                <w:lang w:val="en-CA" w:eastAsia="zh-CN"/>
              </w:rPr>
              <w:t xml:space="preserve">6(15.1) </w:t>
            </w:r>
            <w:r w:rsidRPr="00226561">
              <w:rPr>
                <w:rFonts w:ascii="Avenir Next Condensed Medium" w:hAnsi="Avenir Next Condensed Medium"/>
                <w:sz w:val="16"/>
                <w:szCs w:val="16"/>
                <w:lang w:val="en-CA" w:eastAsia="zh-CN"/>
              </w:rPr>
              <w:t xml:space="preserve">refers to </w:t>
            </w:r>
            <w:proofErr w:type="gramStart"/>
            <w:r w:rsidRPr="00226561">
              <w:rPr>
                <w:rFonts w:ascii="Avenir Next Condensed Medium" w:hAnsi="Avenir Next Condensed Medium"/>
                <w:b/>
                <w:sz w:val="16"/>
                <w:szCs w:val="16"/>
                <w:lang w:val="en-CA" w:eastAsia="zh-CN"/>
              </w:rPr>
              <w:t>s.80(</w:t>
            </w:r>
            <w:proofErr w:type="gramEnd"/>
            <w:r w:rsidRPr="00226561">
              <w:rPr>
                <w:rFonts w:ascii="Avenir Next Condensed Medium" w:hAnsi="Avenir Next Condensed Medium"/>
                <w:b/>
                <w:sz w:val="16"/>
                <w:szCs w:val="16"/>
                <w:lang w:val="en-CA" w:eastAsia="zh-CN"/>
              </w:rPr>
              <w:t xml:space="preserve">1) </w:t>
            </w:r>
            <w:r w:rsidRPr="00226561">
              <w:rPr>
                <w:rFonts w:ascii="Avenir Next Condensed Medium" w:hAnsi="Avenir Next Condensed Medium"/>
                <w:sz w:val="16"/>
                <w:szCs w:val="16"/>
                <w:lang w:val="en-CA" w:eastAsia="zh-CN"/>
              </w:rPr>
              <w:t>– if you have a loan from an employer and its forgiven, that’s the benefit</w:t>
            </w:r>
          </w:p>
          <w:p w14:paraId="58EB632A" w14:textId="77777777" w:rsidR="003C4B56" w:rsidRPr="00226561" w:rsidRDefault="003C4B56" w:rsidP="00F70C3E">
            <w:pPr>
              <w:numPr>
                <w:ilvl w:val="0"/>
                <w:numId w:val="1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eastAsia="zh-CN"/>
              </w:rPr>
            </w:pPr>
            <w:r w:rsidRPr="00226561">
              <w:rPr>
                <w:rFonts w:ascii="Avenir Next Condensed Medium" w:hAnsi="Avenir Next Condensed Medium"/>
                <w:sz w:val="16"/>
                <w:szCs w:val="16"/>
                <w:lang w:val="en-CA" w:eastAsia="zh-CN"/>
              </w:rPr>
              <w:t>Forgiven amount is generally the lesser of the amount of the total value of the loan and the unpaid balance of the loan, less any amount paid in satisfaction of the principal</w:t>
            </w:r>
          </w:p>
          <w:p w14:paraId="59482370"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sz w:val="16"/>
                <w:szCs w:val="16"/>
                <w:u w:val="single"/>
              </w:rPr>
              <w:t>McArdle v M.N.R. 1984 TCC:</w:t>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rPr>
              <w:t>Contract of employment motivated the forgiveness of the loan</w:t>
            </w:r>
            <w:r w:rsidRPr="00226561">
              <w:rPr>
                <w:rFonts w:ascii="Avenir Next Condensed Medium" w:hAnsi="Avenir Next Condensed Medium"/>
                <w:sz w:val="16"/>
                <w:szCs w:val="16"/>
              </w:rPr>
              <w:t xml:space="preserve"> – brings TP under 6(1)(a), forgiven debt to be included in TP’s income</w:t>
            </w:r>
          </w:p>
        </w:tc>
      </w:tr>
      <w:tr w:rsidR="00756DF6" w:rsidRPr="00793E8C" w14:paraId="3811E6A9" w14:textId="77777777" w:rsidTr="00756DF6">
        <w:trPr>
          <w:trHeight w:val="1605"/>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56CC9AC9"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68" w:name="_Toc227737385"/>
            <w:bookmarkStart w:id="69" w:name="_Toc227763759"/>
            <w:r w:rsidRPr="00226561">
              <w:rPr>
                <w:rFonts w:ascii="Avenir Next Condensed Medium" w:hAnsi="Avenir Next Condensed Medium"/>
                <w:szCs w:val="16"/>
              </w:rPr>
              <w:t>Relocation Assistance</w:t>
            </w:r>
            <w:bookmarkEnd w:id="68"/>
            <w:bookmarkEnd w:id="69"/>
          </w:p>
        </w:tc>
        <w:tc>
          <w:tcPr>
            <w:tcW w:w="13232" w:type="dxa"/>
            <w:gridSpan w:val="3"/>
            <w:tcBorders>
              <w:top w:val="single" w:sz="18" w:space="0" w:color="auto"/>
              <w:left w:val="single" w:sz="18" w:space="0" w:color="auto"/>
              <w:bottom w:val="single" w:sz="18" w:space="0" w:color="auto"/>
            </w:tcBorders>
          </w:tcPr>
          <w:p w14:paraId="025B03F7"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6(23):</w:t>
            </w:r>
            <w:r w:rsidRPr="00226561">
              <w:rPr>
                <w:rFonts w:ascii="Avenir Next Condensed Medium" w:hAnsi="Avenir Next Condensed Medium"/>
                <w:sz w:val="16"/>
                <w:szCs w:val="16"/>
                <w:lang w:val="en-CA"/>
              </w:rPr>
              <w:t xml:space="preserve">  amount paid or the value of assistance by any person in respect of, in the course of or because of, and includes O or E in respect of the cost of, financing of, use of or the use to use, a residence, is a benefit received by TP b/c of the office or employment- deemed benefit. </w:t>
            </w:r>
          </w:p>
          <w:p w14:paraId="78B3C044"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i/>
                <w:sz w:val="16"/>
                <w:szCs w:val="16"/>
                <w:lang w:val="en-CA"/>
              </w:rPr>
              <w:t>Pezzelato (1995 TCC)</w:t>
            </w:r>
            <w:r w:rsidRPr="00226561">
              <w:rPr>
                <w:rFonts w:ascii="Avenir Next Condensed Medium" w:hAnsi="Avenir Next Condensed Medium"/>
                <w:sz w:val="16"/>
                <w:szCs w:val="16"/>
                <w:lang w:val="en-CA"/>
              </w:rPr>
              <w:t xml:space="preserve"> – TP transferred, receives a 13K reimbursement for interest expenses on money borrowed to acquire residence. Held that there is no difference between paying the interest, contributing the principal amount or paying a higher salary – they are all benefits under 6(1)(a)</w:t>
            </w:r>
          </w:p>
          <w:p w14:paraId="22E3F0FC"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i/>
                <w:sz w:val="16"/>
                <w:szCs w:val="16"/>
                <w:lang w:val="en-CA"/>
              </w:rPr>
            </w:pPr>
            <w:r w:rsidRPr="00226561">
              <w:rPr>
                <w:rFonts w:ascii="Avenir Next Condensed Medium" w:hAnsi="Avenir Next Condensed Medium"/>
                <w:b/>
                <w:i/>
                <w:sz w:val="16"/>
                <w:szCs w:val="16"/>
                <w:lang w:val="en-CA"/>
              </w:rPr>
              <w:t>** Important Cases</w:t>
            </w:r>
          </w:p>
          <w:p w14:paraId="1DA0BCE7" w14:textId="77777777" w:rsidR="003C4B56" w:rsidRPr="00226561" w:rsidRDefault="003C4B56" w:rsidP="004E741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i/>
                <w:sz w:val="16"/>
                <w:szCs w:val="16"/>
                <w:lang w:val="en-CA"/>
              </w:rPr>
              <w:t>Pollesel</w:t>
            </w:r>
            <w:r w:rsidRPr="00226561">
              <w:rPr>
                <w:rFonts w:ascii="Avenir Next Condensed Medium" w:hAnsi="Avenir Next Condensed Medium"/>
                <w:sz w:val="16"/>
                <w:szCs w:val="16"/>
                <w:lang w:val="en-CA"/>
              </w:rPr>
              <w:t xml:space="preserve"> – TPs employer reimbursed him for moving expenses when he accepted a new job; court said TP had not received an economic benefit, therefore not taxable</w:t>
            </w:r>
          </w:p>
          <w:p w14:paraId="3A7BBD17" w14:textId="77777777" w:rsidR="003C4B56" w:rsidRPr="00226561" w:rsidRDefault="003C4B5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lang w:val="en-CA"/>
              </w:rPr>
              <w:t>MacInnes</w:t>
            </w:r>
            <w:r w:rsidRPr="00226561">
              <w:rPr>
                <w:rFonts w:ascii="Avenir Next Condensed Medium" w:hAnsi="Avenir Next Condensed Medium"/>
                <w:sz w:val="16"/>
                <w:szCs w:val="16"/>
                <w:lang w:val="en-CA"/>
              </w:rPr>
              <w:t xml:space="preserve"> – TP received lump sum payment upon retirement to cover moving; TP was being moved back to where he originally lived before job, so court says “he has received no economic gain, advantage of benefit”</w:t>
            </w:r>
            <w:r w:rsidRPr="00226561">
              <w:rPr>
                <w:rFonts w:ascii="Avenir Next Condensed Medium" w:hAnsi="Avenir Next Condensed Medium"/>
                <w:sz w:val="16"/>
                <w:szCs w:val="16"/>
              </w:rPr>
              <w:t xml:space="preserve"> </w:t>
            </w:r>
          </w:p>
        </w:tc>
      </w:tr>
      <w:tr w:rsidR="00756DF6" w:rsidRPr="00793E8C" w14:paraId="617E152B" w14:textId="77777777" w:rsidTr="00756DF6">
        <w:trPr>
          <w:trHeight w:val="3096"/>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1CAA9ED" w14:textId="77777777" w:rsidR="003C4B56" w:rsidRPr="00226561" w:rsidRDefault="003C4B56" w:rsidP="001B6998">
            <w:pPr>
              <w:pStyle w:val="Heading2"/>
              <w:framePr w:hSpace="0" w:wrap="auto" w:vAnchor="margin" w:xAlign="left" w:yAlign="inline"/>
              <w:outlineLvl w:val="1"/>
              <w:rPr>
                <w:rFonts w:ascii="Avenir Next Condensed Medium" w:hAnsi="Avenir Next Condensed Medium"/>
                <w:szCs w:val="16"/>
              </w:rPr>
            </w:pPr>
            <w:bookmarkStart w:id="70" w:name="_Toc227737386"/>
            <w:bookmarkStart w:id="71" w:name="_Toc227763760"/>
            <w:r w:rsidRPr="00226561">
              <w:rPr>
                <w:rFonts w:ascii="Avenir Next Condensed Medium" w:hAnsi="Avenir Next Condensed Medium"/>
                <w:szCs w:val="16"/>
              </w:rPr>
              <w:t>Benefits in Respect of a Housing Loss</w:t>
            </w:r>
            <w:bookmarkEnd w:id="70"/>
            <w:bookmarkEnd w:id="71"/>
          </w:p>
        </w:tc>
        <w:tc>
          <w:tcPr>
            <w:tcW w:w="13232" w:type="dxa"/>
            <w:gridSpan w:val="3"/>
            <w:tcBorders>
              <w:top w:val="single" w:sz="18" w:space="0" w:color="auto"/>
              <w:left w:val="single" w:sz="18" w:space="0" w:color="auto"/>
              <w:bottom w:val="single" w:sz="18" w:space="0" w:color="auto"/>
            </w:tcBorders>
          </w:tcPr>
          <w:p w14:paraId="76E5BC57"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Many employers require employees to relocate, therefore, first $15,000 paid by employer not taxed; one-half amount in excess included in income and taxable (eligible housing loss)</w:t>
            </w:r>
          </w:p>
          <w:p w14:paraId="66774E3D"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b/>
                <w:sz w:val="16"/>
                <w:szCs w:val="16"/>
                <w:lang w:val="en-CA"/>
              </w:rPr>
              <w:t>S.6(</w:t>
            </w:r>
            <w:proofErr w:type="gramEnd"/>
            <w:r w:rsidRPr="00226561">
              <w:rPr>
                <w:rFonts w:ascii="Avenir Next Condensed Medium" w:hAnsi="Avenir Next Condensed Medium"/>
                <w:b/>
                <w:sz w:val="16"/>
                <w:szCs w:val="16"/>
                <w:lang w:val="en-CA"/>
              </w:rPr>
              <w:t xml:space="preserve">19): </w:t>
            </w:r>
            <w:r w:rsidRPr="00226561">
              <w:rPr>
                <w:rFonts w:ascii="Avenir Next Condensed Medium" w:hAnsi="Avenir Next Condensed Medium"/>
                <w:sz w:val="16"/>
                <w:szCs w:val="16"/>
                <w:lang w:val="en-CA"/>
              </w:rPr>
              <w:t xml:space="preserve">amount paid in respect of </w:t>
            </w:r>
            <w:r w:rsidRPr="00226561">
              <w:rPr>
                <w:rFonts w:ascii="Avenir Next Condensed Medium" w:hAnsi="Avenir Next Condensed Medium"/>
                <w:sz w:val="16"/>
                <w:szCs w:val="16"/>
                <w:u w:val="single"/>
                <w:lang w:val="en-CA"/>
              </w:rPr>
              <w:t>housing loss</w:t>
            </w:r>
            <w:r w:rsidRPr="00226561">
              <w:rPr>
                <w:rFonts w:ascii="Avenir Next Condensed Medium" w:hAnsi="Avenir Next Condensed Medium"/>
                <w:sz w:val="16"/>
                <w:szCs w:val="16"/>
                <w:lang w:val="en-CA"/>
              </w:rPr>
              <w:t xml:space="preserve"> is taxable – </w:t>
            </w:r>
            <w:r w:rsidRPr="00226561">
              <w:rPr>
                <w:rFonts w:ascii="Avenir Next Condensed Medium" w:hAnsi="Avenir Next Condensed Medium"/>
                <w:b/>
                <w:sz w:val="16"/>
                <w:szCs w:val="16"/>
                <w:lang w:val="en-CA"/>
              </w:rPr>
              <w:t>nexus test</w:t>
            </w:r>
            <w:r w:rsidRPr="00226561">
              <w:rPr>
                <w:rFonts w:ascii="Avenir Next Condensed Medium" w:hAnsi="Avenir Next Condensed Medium"/>
                <w:sz w:val="16"/>
                <w:szCs w:val="16"/>
                <w:lang w:val="en-CA"/>
              </w:rPr>
              <w:t xml:space="preserve"> – deems amount paid at any time in respect of a housing loss</w:t>
            </w:r>
          </w:p>
          <w:p w14:paraId="0A016516"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b/>
                <w:sz w:val="16"/>
                <w:szCs w:val="16"/>
                <w:lang w:val="en-CA"/>
              </w:rPr>
              <w:t>S.6(</w:t>
            </w:r>
            <w:proofErr w:type="gramEnd"/>
            <w:r w:rsidRPr="00226561">
              <w:rPr>
                <w:rFonts w:ascii="Avenir Next Condensed Medium" w:hAnsi="Avenir Next Condensed Medium"/>
                <w:b/>
                <w:sz w:val="16"/>
                <w:szCs w:val="16"/>
                <w:lang w:val="en-CA"/>
              </w:rPr>
              <w:t>21):</w:t>
            </w:r>
            <w:r w:rsidRPr="00226561">
              <w:rPr>
                <w:rFonts w:ascii="Avenir Next Condensed Medium" w:hAnsi="Avenir Next Condensed Medium"/>
                <w:sz w:val="16"/>
                <w:szCs w:val="16"/>
                <w:lang w:val="en-CA"/>
              </w:rPr>
              <w:t xml:space="preserve"> </w:t>
            </w:r>
            <w:r w:rsidRPr="00226561">
              <w:rPr>
                <w:rFonts w:ascii="Avenir Next Condensed Medium" w:hAnsi="Avenir Next Condensed Medium"/>
                <w:sz w:val="16"/>
                <w:szCs w:val="16"/>
                <w:u w:val="single"/>
                <w:lang w:val="en-CA"/>
              </w:rPr>
              <w:t>housing loss</w:t>
            </w:r>
            <w:r w:rsidRPr="00226561">
              <w:rPr>
                <w:rFonts w:ascii="Avenir Next Condensed Medium" w:hAnsi="Avenir Next Condensed Medium"/>
                <w:sz w:val="16"/>
                <w:szCs w:val="16"/>
                <w:lang w:val="en-CA"/>
              </w:rPr>
              <w:t xml:space="preserve"> is difference between cost paid for house and price sold for, also contemplates that house is sold for less than market value in previous 6 mos</w:t>
            </w:r>
          </w:p>
          <w:p w14:paraId="728FB82F"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b/>
                <w:sz w:val="16"/>
                <w:szCs w:val="16"/>
                <w:lang w:val="en-CA"/>
              </w:rPr>
              <w:t>S.6(</w:t>
            </w:r>
            <w:proofErr w:type="gramEnd"/>
            <w:r w:rsidRPr="00226561">
              <w:rPr>
                <w:rFonts w:ascii="Avenir Next Condensed Medium" w:hAnsi="Avenir Next Condensed Medium"/>
                <w:b/>
                <w:sz w:val="16"/>
                <w:szCs w:val="16"/>
                <w:lang w:val="en-CA"/>
              </w:rPr>
              <w:t>20):</w:t>
            </w:r>
            <w:r w:rsidRPr="00226561">
              <w:rPr>
                <w:rFonts w:ascii="Avenir Next Condensed Medium" w:hAnsi="Avenir Next Condensed Medium"/>
                <w:sz w:val="16"/>
                <w:szCs w:val="16"/>
                <w:lang w:val="en-CA"/>
              </w:rPr>
              <w:t xml:space="preserve"> deems the benefit re: an eligible housing loss to be only to the extent of the amount by which (valuation rule (eligible housing loss only)):  </w:t>
            </w:r>
          </w:p>
          <w:p w14:paraId="0E99CFF3" w14:textId="77777777" w:rsidR="003C2E66" w:rsidRPr="00226561" w:rsidRDefault="003C2E66" w:rsidP="003C2E66">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u w:val="single"/>
                <w:lang w:val="en-CA"/>
              </w:rPr>
              <w:t>- One half of the amount</w:t>
            </w:r>
            <w:r w:rsidRPr="00226561">
              <w:rPr>
                <w:rFonts w:ascii="Avenir Next Condensed Medium" w:hAnsi="Avenir Next Condensed Medium"/>
                <w:sz w:val="16"/>
                <w:szCs w:val="16"/>
                <w:lang w:val="en-CA"/>
              </w:rPr>
              <w:t xml:space="preserve">, if any, by which the total of all amounts each of which is so paid in the year or in a preceding taxation year </w:t>
            </w:r>
            <w:r w:rsidRPr="00226561">
              <w:rPr>
                <w:rFonts w:ascii="Avenir Next Condensed Medium" w:hAnsi="Avenir Next Condensed Medium"/>
                <w:sz w:val="16"/>
                <w:szCs w:val="16"/>
                <w:u w:val="single"/>
                <w:lang w:val="en-CA"/>
              </w:rPr>
              <w:t>exceeds 15K</w:t>
            </w:r>
            <w:r w:rsidRPr="00226561">
              <w:rPr>
                <w:rFonts w:ascii="Avenir Next Condensed Medium" w:hAnsi="Avenir Next Condensed Medium"/>
                <w:sz w:val="16"/>
                <w:szCs w:val="16"/>
                <w:lang w:val="en-CA"/>
              </w:rPr>
              <w:t xml:space="preserve"> ($15K of compensation is tax free) exceeds</w:t>
            </w:r>
          </w:p>
          <w:p w14:paraId="3DCB4DE8" w14:textId="77777777" w:rsidR="003C2E66" w:rsidRPr="00226561" w:rsidRDefault="003C2E66" w:rsidP="003C2E66">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The total of all amounts each of which is an amount included in computing the TP’s income because of this subsection for a preceding taxation year in respect of a loss.</w:t>
            </w:r>
          </w:p>
          <w:p w14:paraId="3B7892B3"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w:t>
            </w:r>
            <w:proofErr w:type="gramEnd"/>
            <w:r w:rsidRPr="00226561">
              <w:rPr>
                <w:rFonts w:ascii="Avenir Next Condensed Medium" w:hAnsi="Avenir Next Condensed Medium"/>
                <w:b/>
                <w:sz w:val="16"/>
                <w:szCs w:val="16"/>
              </w:rPr>
              <w:t>22):</w:t>
            </w:r>
            <w:r w:rsidRPr="00226561">
              <w:rPr>
                <w:rFonts w:ascii="Avenir Next Condensed Medium" w:hAnsi="Avenir Next Condensed Medium"/>
                <w:sz w:val="16"/>
                <w:szCs w:val="16"/>
              </w:rPr>
              <w:t xml:space="preserve"> defines eligible housing loss as loss in respect of eligible relocation (s248(1): have to move at least 40K closer to new location and for work reasons AND TP ordinarily resided at old residence before relocation and at new residence after relocation) (loss for only one residence))</w:t>
            </w:r>
          </w:p>
          <w:p w14:paraId="1BA0B991"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S.248(</w:t>
            </w:r>
            <w:proofErr w:type="gramEnd"/>
            <w:r w:rsidRPr="00226561">
              <w:rPr>
                <w:rFonts w:ascii="Avenir Next Condensed Medium" w:hAnsi="Avenir Next Condensed Medium"/>
                <w:b/>
                <w:sz w:val="16"/>
                <w:szCs w:val="16"/>
              </w:rPr>
              <w:t>1):</w:t>
            </w:r>
            <w:r w:rsidRPr="00226561">
              <w:rPr>
                <w:rFonts w:ascii="Avenir Next Condensed Medium" w:hAnsi="Avenir Next Condensed Medium"/>
                <w:sz w:val="16"/>
                <w:szCs w:val="16"/>
              </w:rPr>
              <w:t xml:space="preserve"> defines eligible relocation 248(1) – defines “eligible relocation” as a relocation which enables a TP to be employed at a new work location provided that the TP ordinarily resided at the old residence before relocation and at the new residence after relocation and that the new residence is 40Km closer to the new work location than the old residence.</w:t>
            </w:r>
          </w:p>
          <w:p w14:paraId="7FFBAFA9"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ab/>
              <w:t xml:space="preserve">- </w:t>
            </w:r>
            <w:r w:rsidRPr="00226561">
              <w:rPr>
                <w:rFonts w:ascii="Avenir Next Condensed Medium" w:hAnsi="Avenir Next Condensed Medium"/>
                <w:b/>
                <w:sz w:val="16"/>
                <w:szCs w:val="16"/>
              </w:rPr>
              <w:t>Note</w:t>
            </w:r>
            <w:r w:rsidRPr="00226561">
              <w:rPr>
                <w:rFonts w:ascii="Avenir Next Condensed Medium" w:hAnsi="Avenir Next Condensed Medium"/>
                <w:sz w:val="16"/>
                <w:szCs w:val="16"/>
              </w:rPr>
              <w:t xml:space="preserve"> that the above provisions limit the decision in Ransom on equality grounds – TPs who move with employer assistance receive a benefit that others do not.</w:t>
            </w:r>
          </w:p>
          <w:p w14:paraId="758EEB3D" w14:textId="77777777" w:rsidR="003C2E66" w:rsidRPr="00226561" w:rsidRDefault="003C2E66" w:rsidP="003C2E6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w:t>
            </w:r>
            <w:proofErr w:type="gramEnd"/>
            <w:r w:rsidRPr="00226561">
              <w:rPr>
                <w:rFonts w:ascii="Avenir Next Condensed Medium" w:hAnsi="Avenir Next Condensed Medium"/>
                <w:b/>
                <w:sz w:val="16"/>
                <w:szCs w:val="16"/>
              </w:rPr>
              <w:t>23)</w:t>
            </w:r>
            <w:r w:rsidRPr="00226561">
              <w:rPr>
                <w:rFonts w:ascii="Avenir Next Condensed Medium" w:hAnsi="Avenir Next Condensed Medium"/>
                <w:sz w:val="16"/>
                <w:szCs w:val="16"/>
              </w:rPr>
              <w:t xml:space="preserve"> catches housing subsidies paid by employers, including relocation assistance</w:t>
            </w:r>
          </w:p>
          <w:p w14:paraId="06E38550" w14:textId="77777777" w:rsidR="003C4B56" w:rsidRPr="00226561" w:rsidRDefault="003C2E66" w:rsidP="004E2B3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bookmarkStart w:id="72" w:name="_Toc153615896"/>
            <w:bookmarkStart w:id="73" w:name="_Toc154026294"/>
            <w:bookmarkStart w:id="74" w:name="_Toc227045525"/>
            <w:bookmarkStart w:id="75" w:name="_Toc227045661"/>
            <w:r w:rsidRPr="00226561">
              <w:rPr>
                <w:rFonts w:ascii="Avenir Next Condensed Medium" w:hAnsi="Avenir Next Condensed Medium"/>
                <w:i/>
                <w:sz w:val="16"/>
                <w:szCs w:val="16"/>
              </w:rPr>
              <w:t>Ransom v. M.N.R. [1967]</w:t>
            </w:r>
            <w:r w:rsidRPr="00226561">
              <w:rPr>
                <w:rFonts w:ascii="Avenir Next Condensed Medium" w:hAnsi="Avenir Next Condensed Medium"/>
                <w:sz w:val="16"/>
                <w:szCs w:val="16"/>
              </w:rPr>
              <w:t xml:space="preserve"> C.T.C. 346</w:t>
            </w:r>
            <w:bookmarkEnd w:id="72"/>
            <w:bookmarkEnd w:id="73"/>
            <w:bookmarkEnd w:id="74"/>
            <w:bookmarkEnd w:id="75"/>
            <w:r w:rsidR="004E2B31" w:rsidRPr="00226561">
              <w:rPr>
                <w:rFonts w:ascii="Avenir Next Condensed Medium" w:hAnsi="Avenir Next Condensed Medium"/>
                <w:sz w:val="16"/>
                <w:szCs w:val="16"/>
              </w:rPr>
              <w:t xml:space="preserve">: Court characterized payment as non-taxable reimbursement for loss incurred in the course of employment, same category as ordinary traveling expenses </w:t>
            </w:r>
            <w:r w:rsidR="004E2B31" w:rsidRPr="00226561">
              <w:rPr>
                <w:rFonts w:ascii="Avenir Next Condensed Medium" w:hAnsi="Avenir Next Condensed Medium"/>
                <w:sz w:val="16"/>
                <w:szCs w:val="16"/>
              </w:rPr>
              <w:sym w:font="Wingdings" w:char="F0E0"/>
            </w:r>
            <w:r w:rsidR="004E2B31" w:rsidRPr="00226561">
              <w:rPr>
                <w:rFonts w:ascii="Avenir Next Condensed Medium" w:hAnsi="Avenir Next Condensed Medium"/>
                <w:sz w:val="16"/>
                <w:szCs w:val="16"/>
              </w:rPr>
              <w:t xml:space="preserve"> Personal expenses incurred while employee is away from home arise because employee is required to perform duties away from his home temporarily; different from remuneration for services </w:t>
            </w:r>
            <w:r w:rsidR="004E2B31" w:rsidRPr="00226561">
              <w:rPr>
                <w:rFonts w:ascii="Avenir Next Condensed Medium" w:hAnsi="Avenir Next Condensed Medium"/>
                <w:sz w:val="16"/>
                <w:szCs w:val="16"/>
              </w:rPr>
              <w:sym w:font="Wingdings" w:char="F0E0"/>
            </w:r>
            <w:r w:rsidR="004E2B31" w:rsidRPr="00226561">
              <w:rPr>
                <w:rFonts w:ascii="Avenir Next Condensed Medium" w:hAnsi="Avenir Next Condensed Medium"/>
                <w:sz w:val="16"/>
                <w:szCs w:val="16"/>
              </w:rPr>
              <w:t xml:space="preserve"> reimbursement cannot be characterized as remuneration or a benefit.</w:t>
            </w:r>
          </w:p>
        </w:tc>
      </w:tr>
      <w:tr w:rsidR="00756DF6" w:rsidRPr="00793E8C" w14:paraId="0FE6735A"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3CFEFAEC" w14:textId="77777777" w:rsidR="004E2B31" w:rsidRPr="00226561" w:rsidRDefault="004E2B31" w:rsidP="001B6998">
            <w:pPr>
              <w:pStyle w:val="Heading2"/>
              <w:framePr w:hSpace="0" w:wrap="auto" w:vAnchor="margin" w:xAlign="left" w:yAlign="inline"/>
              <w:outlineLvl w:val="1"/>
              <w:rPr>
                <w:rFonts w:ascii="Avenir Next Condensed Medium" w:hAnsi="Avenir Next Condensed Medium"/>
                <w:szCs w:val="16"/>
              </w:rPr>
            </w:pPr>
            <w:bookmarkStart w:id="76" w:name="_Toc227737387"/>
            <w:bookmarkStart w:id="77" w:name="_Toc227763761"/>
            <w:r w:rsidRPr="00226561">
              <w:rPr>
                <w:rFonts w:ascii="Avenir Next Condensed Medium" w:hAnsi="Avenir Next Condensed Medium"/>
                <w:szCs w:val="16"/>
              </w:rPr>
              <w:lastRenderedPageBreak/>
              <w:t>Interest-Free and Low-Interest Loans</w:t>
            </w:r>
            <w:bookmarkEnd w:id="76"/>
            <w:bookmarkEnd w:id="77"/>
          </w:p>
        </w:tc>
        <w:tc>
          <w:tcPr>
            <w:tcW w:w="13232" w:type="dxa"/>
            <w:gridSpan w:val="3"/>
            <w:tcBorders>
              <w:top w:val="single" w:sz="18" w:space="0" w:color="auto"/>
              <w:left w:val="single" w:sz="18" w:space="0" w:color="auto"/>
              <w:bottom w:val="single" w:sz="18" w:space="0" w:color="auto"/>
            </w:tcBorders>
          </w:tcPr>
          <w:p w14:paraId="1CED0395" w14:textId="77777777" w:rsidR="004E2B31" w:rsidRPr="00226561" w:rsidRDefault="004E2B31" w:rsidP="004E2B3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w:t>
            </w:r>
            <w:proofErr w:type="gramEnd"/>
            <w:r w:rsidRPr="00226561">
              <w:rPr>
                <w:rFonts w:ascii="Avenir Next Condensed Medium" w:hAnsi="Avenir Next Condensed Medium"/>
                <w:b/>
                <w:sz w:val="16"/>
                <w:szCs w:val="16"/>
              </w:rPr>
              <w:t>9)</w:t>
            </w:r>
            <w:r w:rsidRPr="00226561">
              <w:rPr>
                <w:rFonts w:ascii="Avenir Next Condensed Medium" w:hAnsi="Avenir Next Condensed Medium"/>
                <w:sz w:val="16"/>
                <w:szCs w:val="16"/>
              </w:rPr>
              <w:t xml:space="preserve"> includes “an amount in respect of a loan or debt” that is “deemed by 80.4(1) to be a benefit received in a taxation year by an individual</w:t>
            </w:r>
          </w:p>
          <w:p w14:paraId="4BAF286B" w14:textId="77777777" w:rsidR="004E2B31" w:rsidRPr="00226561" w:rsidRDefault="004E2B31" w:rsidP="004E2B3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80.4(1)</w:t>
            </w:r>
            <w:r w:rsidRPr="00226561">
              <w:rPr>
                <w:rFonts w:ascii="Avenir Next Condensed Medium" w:hAnsi="Avenir Next Condensed Medium"/>
                <w:sz w:val="16"/>
                <w:szCs w:val="16"/>
              </w:rPr>
              <w:t xml:space="preserve"> reads that where a taxpayer receives a loan or otherwise incurs a debt of or as a consequence of a previous, current or intended office or employment, the individual is deemed to have received a benefit in the taxation year equal to the </w:t>
            </w:r>
            <w:r w:rsidRPr="00226561">
              <w:rPr>
                <w:rFonts w:ascii="Avenir Next Condensed Medium" w:hAnsi="Avenir Next Condensed Medium"/>
                <w:sz w:val="16"/>
                <w:szCs w:val="16"/>
                <w:lang w:val="en-CA"/>
              </w:rPr>
              <w:t>total by which (a +b) – (c +d)</w:t>
            </w:r>
            <w:r w:rsidRPr="00226561">
              <w:rPr>
                <w:rFonts w:ascii="Avenir Next Condensed Medium" w:hAnsi="Avenir Next Condensed Medium"/>
                <w:sz w:val="16"/>
                <w:szCs w:val="16"/>
              </w:rPr>
              <w:t>:</w:t>
            </w:r>
          </w:p>
          <w:p w14:paraId="19AE810B" w14:textId="77777777" w:rsidR="004E2B31" w:rsidRPr="00226561" w:rsidRDefault="004E2B31" w:rsidP="00F70C3E">
            <w:pPr>
              <w:numPr>
                <w:ilvl w:val="1"/>
                <w:numId w:val="1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Total of all interest @ prescribed rate </w:t>
            </w:r>
            <w:r w:rsidRPr="00226561">
              <w:rPr>
                <w:rFonts w:ascii="Avenir Next Condensed Medium" w:hAnsi="Avenir Next Condensed Medium"/>
                <w:sz w:val="16"/>
                <w:szCs w:val="16"/>
                <w:lang w:val="en-CA"/>
              </w:rPr>
              <w:tab/>
            </w:r>
            <w:r w:rsidRPr="00226561">
              <w:rPr>
                <w:rFonts w:ascii="Avenir Next Condensed Medium" w:hAnsi="Avenir Next Condensed Medium"/>
                <w:sz w:val="16"/>
                <w:szCs w:val="16"/>
                <w:lang w:val="en-CA"/>
              </w:rPr>
              <w:tab/>
            </w:r>
            <w:r w:rsidRPr="00226561">
              <w:rPr>
                <w:rFonts w:ascii="Avenir Next Condensed Medium" w:hAnsi="Avenir Next Condensed Medium"/>
                <w:sz w:val="16"/>
                <w:szCs w:val="16"/>
                <w:lang w:val="en-CA"/>
              </w:rPr>
              <w:tab/>
            </w:r>
            <w:r w:rsidRPr="00226561">
              <w:rPr>
                <w:rFonts w:ascii="Avenir Next Condensed Medium" w:hAnsi="Avenir Next Condensed Medium"/>
                <w:sz w:val="16"/>
                <w:szCs w:val="16"/>
                <w:lang w:val="en-CA"/>
              </w:rPr>
              <w:tab/>
            </w:r>
            <w:r w:rsidRPr="00226561">
              <w:rPr>
                <w:rFonts w:ascii="Avenir Next Condensed Medium" w:hAnsi="Avenir Next Condensed Medium"/>
                <w:sz w:val="16"/>
                <w:szCs w:val="16"/>
                <w:lang w:val="en-CA"/>
              </w:rPr>
              <w:tab/>
              <w:t xml:space="preserve">+ </w:t>
            </w:r>
          </w:p>
          <w:p w14:paraId="56993340" w14:textId="77777777" w:rsidR="004E2B31" w:rsidRPr="00226561" w:rsidRDefault="004E2B31" w:rsidP="00F70C3E">
            <w:pPr>
              <w:numPr>
                <w:ilvl w:val="1"/>
                <w:numId w:val="1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Interest paid/payable on debt by the employer or person related to employer (3</w:t>
            </w:r>
            <w:r w:rsidRPr="00226561">
              <w:rPr>
                <w:rFonts w:ascii="Avenir Next Condensed Medium" w:hAnsi="Avenir Next Condensed Medium"/>
                <w:sz w:val="16"/>
                <w:szCs w:val="16"/>
                <w:vertAlign w:val="superscript"/>
                <w:lang w:val="en-CA"/>
              </w:rPr>
              <w:t>rd</w:t>
            </w:r>
            <w:r w:rsidRPr="00226561">
              <w:rPr>
                <w:rFonts w:ascii="Avenir Next Condensed Medium" w:hAnsi="Avenir Next Condensed Medium"/>
                <w:sz w:val="16"/>
                <w:szCs w:val="16"/>
                <w:lang w:val="en-CA"/>
              </w:rPr>
              <w:t xml:space="preserve"> party)    </w:t>
            </w:r>
          </w:p>
          <w:p w14:paraId="4E4FF730" w14:textId="77777777" w:rsidR="004E2B31" w:rsidRPr="00226561" w:rsidRDefault="004E2B31" w:rsidP="004E2B31">
            <w:pPr>
              <w:pStyle w:val="ListParagraph"/>
              <w:ind w:left="216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w:t>
            </w:r>
          </w:p>
          <w:p w14:paraId="6CCADD94" w14:textId="77777777" w:rsidR="004E2B31" w:rsidRPr="00226561" w:rsidRDefault="004E2B31" w:rsidP="00F70C3E">
            <w:pPr>
              <w:numPr>
                <w:ilvl w:val="1"/>
                <w:numId w:val="1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Interest paid on loan no later than 30 days of the end of year </w:t>
            </w:r>
            <w:r w:rsidRPr="00226561">
              <w:rPr>
                <w:rFonts w:ascii="Avenir Next Condensed Medium" w:hAnsi="Avenir Next Condensed Medium"/>
                <w:sz w:val="16"/>
                <w:szCs w:val="16"/>
                <w:lang w:val="en-CA"/>
              </w:rPr>
              <w:tab/>
              <w:t>+</w:t>
            </w:r>
            <w:r w:rsidRPr="00226561">
              <w:rPr>
                <w:rFonts w:ascii="Avenir Next Condensed Medium" w:hAnsi="Avenir Next Condensed Medium"/>
                <w:sz w:val="16"/>
                <w:szCs w:val="16"/>
                <w:lang w:val="en-CA"/>
              </w:rPr>
              <w:tab/>
              <w:t xml:space="preserve"> </w:t>
            </w:r>
          </w:p>
          <w:p w14:paraId="3DA35B3F" w14:textId="77777777" w:rsidR="004E2B31" w:rsidRPr="00226561" w:rsidRDefault="00F54759" w:rsidP="00F70C3E">
            <w:pPr>
              <w:numPr>
                <w:ilvl w:val="1"/>
                <w:numId w:val="1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sz w:val="16"/>
                <w:szCs w:val="16"/>
              </w:rPr>
              <w:t>amount</w:t>
            </w:r>
            <w:proofErr w:type="gramEnd"/>
            <w:r w:rsidRPr="00226561">
              <w:rPr>
                <w:rFonts w:ascii="Avenir Next Condensed Medium" w:hAnsi="Avenir Next Condensed Medium"/>
                <w:sz w:val="16"/>
                <w:szCs w:val="16"/>
              </w:rPr>
              <w:t xml:space="preserve"> under b reimbursed within 30 days of end of year </w:t>
            </w:r>
          </w:p>
          <w:p w14:paraId="3EF049B1"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 Rule operates to </w:t>
            </w:r>
            <w:r w:rsidRPr="00226561">
              <w:rPr>
                <w:rFonts w:ascii="Avenir Next Condensed Medium" w:hAnsi="Avenir Next Condensed Medium"/>
                <w:sz w:val="16"/>
                <w:szCs w:val="16"/>
                <w:u w:val="single"/>
                <w:lang w:val="en-CA"/>
              </w:rPr>
              <w:t>require an individual to include as a benefit an amount equal to the difference b/w prescribed rate and amounts paid by the debtor either as interest or by way of reimbursement of interest paid by the employer or a person related to the employer.</w:t>
            </w:r>
            <w:r w:rsidRPr="00226561">
              <w:rPr>
                <w:rFonts w:ascii="Avenir Next Condensed Medium" w:hAnsi="Avenir Next Condensed Medium"/>
                <w:sz w:val="16"/>
                <w:szCs w:val="16"/>
                <w:lang w:val="en-CA"/>
              </w:rPr>
              <w:t xml:space="preserve"> </w:t>
            </w:r>
          </w:p>
          <w:p w14:paraId="2347E1EC"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 Formula means that the more money you borrow, there may be no taxable benefit </w:t>
            </w:r>
            <w:r w:rsidRPr="00226561">
              <w:rPr>
                <w:rFonts w:ascii="Avenir Next Condensed Medium" w:hAnsi="Avenir Next Condensed Medium"/>
                <w:sz w:val="16"/>
                <w:szCs w:val="16"/>
                <w:lang w:val="en-CA"/>
              </w:rPr>
              <w:sym w:font="Wingdings" w:char="F0E0"/>
            </w:r>
            <w:r w:rsidRPr="00226561">
              <w:rPr>
                <w:rFonts w:ascii="Avenir Next Condensed Medium" w:hAnsi="Avenir Next Condensed Medium"/>
                <w:sz w:val="16"/>
                <w:szCs w:val="16"/>
                <w:lang w:val="en-CA"/>
              </w:rPr>
              <w:t xml:space="preserve"> incentive to pay people in loan subsidies as opposed to loans</w:t>
            </w:r>
          </w:p>
          <w:p w14:paraId="17B2CD50"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
          <w:p w14:paraId="417B40D7"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lang w:val="en-CA"/>
              </w:rPr>
            </w:pPr>
            <w:r w:rsidRPr="00226561">
              <w:rPr>
                <w:rFonts w:ascii="Avenir Next Condensed Medium" w:hAnsi="Avenir Next Condensed Medium"/>
                <w:b/>
                <w:sz w:val="16"/>
                <w:szCs w:val="16"/>
                <w:lang w:val="en-CA"/>
              </w:rPr>
              <w:t xml:space="preserve">80.4(3)(a): </w:t>
            </w:r>
            <w:r w:rsidRPr="00226561">
              <w:rPr>
                <w:rFonts w:ascii="Avenir Next Condensed Medium" w:hAnsi="Avenir Next Condensed Medium"/>
                <w:sz w:val="16"/>
                <w:szCs w:val="16"/>
                <w:lang w:val="en-CA"/>
              </w:rPr>
              <w:t>rule doesn’t apply where the rate of interest on the loan or debt is equal or greater than commercial rates and not paid by someone other than the debtor.</w:t>
            </w:r>
          </w:p>
          <w:p w14:paraId="30735C96"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lang w:val="en-CA"/>
              </w:rPr>
            </w:pPr>
            <w:r w:rsidRPr="00226561">
              <w:rPr>
                <w:rFonts w:ascii="Avenir Next Condensed Medium" w:hAnsi="Avenir Next Condensed Medium"/>
                <w:b/>
                <w:sz w:val="16"/>
                <w:szCs w:val="16"/>
                <w:lang w:val="en-CA"/>
              </w:rPr>
              <w:t>80.4(3)(b):</w:t>
            </w:r>
            <w:r w:rsidRPr="00226561">
              <w:rPr>
                <w:rFonts w:ascii="Avenir Next Condensed Medium" w:hAnsi="Avenir Next Condensed Medium"/>
                <w:sz w:val="16"/>
                <w:szCs w:val="16"/>
                <w:lang w:val="en-CA"/>
              </w:rPr>
              <w:t xml:space="preserve"> this rule doesn’t apply if loan included in computing income</w:t>
            </w:r>
          </w:p>
          <w:p w14:paraId="54B3B038"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80.4(1.1):</w:t>
            </w:r>
            <w:r w:rsidRPr="00226561">
              <w:rPr>
                <w:rFonts w:ascii="Avenir Next Condensed Medium" w:hAnsi="Avenir Next Condensed Medium"/>
                <w:sz w:val="16"/>
                <w:szCs w:val="16"/>
              </w:rPr>
              <w:t xml:space="preserve"> loan or debt deemed received if it is reasonable to conclude but for office or employment, the terms of loan or debt would have been different or loan would not have been received or debt incurred (reverses </w:t>
            </w:r>
            <w:r w:rsidRPr="00226561">
              <w:rPr>
                <w:rFonts w:ascii="Avenir Next Condensed Medium" w:hAnsi="Avenir Next Condensed Medium"/>
                <w:i/>
                <w:sz w:val="16"/>
                <w:szCs w:val="16"/>
              </w:rPr>
              <w:t>Krull</w:t>
            </w:r>
            <w:r w:rsidRPr="00226561">
              <w:rPr>
                <w:rFonts w:ascii="Avenir Next Condensed Medium" w:hAnsi="Avenir Next Condensed Medium"/>
                <w:sz w:val="16"/>
                <w:szCs w:val="16"/>
              </w:rPr>
              <w:t>)</w:t>
            </w:r>
          </w:p>
          <w:p w14:paraId="0C7C4A5C" w14:textId="77777777" w:rsidR="00F54759" w:rsidRPr="00226561" w:rsidRDefault="00F54759" w:rsidP="00F70C3E">
            <w:pPr>
              <w:numPr>
                <w:ilvl w:val="0"/>
                <w:numId w:val="1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Nexus test: the loan or debt was incurred b/c of or as a consequence of employment </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rPr>
              <w:t xml:space="preserve">the benefit does not have to be linked but the loan. </w:t>
            </w:r>
            <w:r w:rsidRPr="00226561">
              <w:rPr>
                <w:rFonts w:ascii="Avenir Next Condensed Medium" w:hAnsi="Avenir Next Condensed Medium"/>
                <w:sz w:val="16"/>
                <w:szCs w:val="16"/>
              </w:rPr>
              <w:t>Interpretation is more narrow than “in respect of”</w:t>
            </w:r>
          </w:p>
          <w:p w14:paraId="173D621F"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28EA09AB" w14:textId="77777777" w:rsidR="00B637F6" w:rsidRPr="00226561" w:rsidRDefault="00B637F6" w:rsidP="00B637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 xml:space="preserve">80.4(4): </w:t>
            </w:r>
            <w:r w:rsidRPr="00226561">
              <w:rPr>
                <w:rFonts w:ascii="Avenir Next Condensed Medium" w:hAnsi="Avenir Next Condensed Medium"/>
                <w:sz w:val="16"/>
                <w:szCs w:val="16"/>
                <w:lang w:val="en-CA"/>
              </w:rPr>
              <w:t xml:space="preserve">provides protection for employees subjected to the deemed interest benefit rules: prescribed rate of interest cannot exceed that which was in effect at the time that a home purchase loan (ss. </w:t>
            </w:r>
            <w:r w:rsidRPr="00226561">
              <w:rPr>
                <w:rFonts w:ascii="Avenir Next Condensed Medium" w:hAnsi="Avenir Next Condensed Medium"/>
                <w:b/>
                <w:sz w:val="16"/>
                <w:szCs w:val="16"/>
                <w:lang w:val="en-CA"/>
              </w:rPr>
              <w:t>80.4(7)</w:t>
            </w:r>
            <w:r w:rsidRPr="00226561">
              <w:rPr>
                <w:rFonts w:ascii="Avenir Next Condensed Medium" w:hAnsi="Avenir Next Condensed Medium"/>
                <w:sz w:val="16"/>
                <w:szCs w:val="16"/>
                <w:lang w:val="en-CA"/>
              </w:rPr>
              <w:t>) or home relocation loan (</w:t>
            </w:r>
            <w:r w:rsidRPr="00226561">
              <w:rPr>
                <w:rFonts w:ascii="Avenir Next Condensed Medium" w:hAnsi="Avenir Next Condensed Medium"/>
                <w:b/>
                <w:sz w:val="16"/>
                <w:szCs w:val="16"/>
                <w:lang w:val="en-CA"/>
              </w:rPr>
              <w:t>248(1))</w:t>
            </w:r>
            <w:r w:rsidRPr="00226561">
              <w:rPr>
                <w:rFonts w:ascii="Avenir Next Condensed Medium" w:hAnsi="Avenir Next Condensed Medium"/>
                <w:sz w:val="16"/>
                <w:szCs w:val="16"/>
                <w:lang w:val="en-CA"/>
              </w:rPr>
              <w:t xml:space="preserve"> was received.  For those purposes, if the term of the loan is more than 5 years, the prescribed rate of interest on the fifth anniversary of the loan (and each subsq 5</w:t>
            </w:r>
            <w:r w:rsidRPr="00226561">
              <w:rPr>
                <w:rFonts w:ascii="Avenir Next Condensed Medium" w:hAnsi="Avenir Next Condensed Medium"/>
                <w:sz w:val="16"/>
                <w:szCs w:val="16"/>
                <w:vertAlign w:val="superscript"/>
                <w:lang w:val="en-CA"/>
              </w:rPr>
              <w:t>th</w:t>
            </w:r>
            <w:r w:rsidRPr="00226561">
              <w:rPr>
                <w:rFonts w:ascii="Avenir Next Condensed Medium" w:hAnsi="Avenir Next Condensed Medium"/>
                <w:sz w:val="16"/>
                <w:szCs w:val="16"/>
                <w:lang w:val="en-CA"/>
              </w:rPr>
              <w:t xml:space="preserve"> year) is deemed to be the rate in effect at the time the loan was received, by virtue of </w:t>
            </w:r>
            <w:r w:rsidRPr="00226561">
              <w:rPr>
                <w:rFonts w:ascii="Avenir Next Condensed Medium" w:hAnsi="Avenir Next Condensed Medium"/>
                <w:b/>
                <w:sz w:val="16"/>
                <w:szCs w:val="16"/>
                <w:lang w:val="en-CA"/>
              </w:rPr>
              <w:t>80.4(6)</w:t>
            </w:r>
            <w:r w:rsidRPr="00226561">
              <w:rPr>
                <w:rFonts w:ascii="Avenir Next Condensed Medium" w:hAnsi="Avenir Next Condensed Medium"/>
                <w:sz w:val="16"/>
                <w:szCs w:val="16"/>
                <w:lang w:val="en-CA"/>
              </w:rPr>
              <w:t xml:space="preserve"> </w:t>
            </w:r>
            <w:r w:rsidRPr="00226561">
              <w:rPr>
                <w:rFonts w:ascii="Avenir Next Condensed Medium" w:hAnsi="Avenir Next Condensed Medium"/>
                <w:sz w:val="16"/>
                <w:szCs w:val="16"/>
                <w:lang w:val="en-CA"/>
              </w:rPr>
              <w:sym w:font="Wingdings" w:char="F0E0"/>
            </w:r>
            <w:r w:rsidRPr="00226561">
              <w:rPr>
                <w:rFonts w:ascii="Avenir Next Condensed Medium" w:hAnsi="Avenir Next Condensed Medium"/>
                <w:sz w:val="16"/>
                <w:szCs w:val="16"/>
                <w:lang w:val="en-CA"/>
              </w:rPr>
              <w:t xml:space="preserve"> interest ‘cap’ reset every five years</w:t>
            </w:r>
          </w:p>
          <w:p w14:paraId="3581A6C2" w14:textId="77777777" w:rsidR="00B637F6" w:rsidRPr="00226561" w:rsidRDefault="00B637F6" w:rsidP="00B637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80.4(7):</w:t>
            </w:r>
            <w:r w:rsidRPr="00226561">
              <w:rPr>
                <w:rFonts w:ascii="Avenir Next Condensed Medium" w:hAnsi="Avenir Next Condensed Medium"/>
                <w:sz w:val="16"/>
                <w:szCs w:val="16"/>
                <w:lang w:val="en-CA"/>
              </w:rPr>
              <w:t xml:space="preserve"> ‘Home relocation loan’ (248(1) – computation of a benefit will remain fixed at inital rate for 5 yrs </w:t>
            </w:r>
            <w:r w:rsidRPr="00226561">
              <w:rPr>
                <w:rFonts w:ascii="Avenir Next Condensed Medium" w:hAnsi="Avenir Next Condensed Medium"/>
                <w:sz w:val="16"/>
                <w:szCs w:val="16"/>
                <w:lang w:val="en-CA"/>
              </w:rPr>
              <w:sym w:font="Wingdings" w:char="F0E0"/>
            </w:r>
            <w:r w:rsidRPr="00226561">
              <w:rPr>
                <w:rFonts w:ascii="Avenir Next Condensed Medium" w:hAnsi="Avenir Next Condensed Medium"/>
                <w:sz w:val="16"/>
                <w:szCs w:val="16"/>
                <w:lang w:val="en-CA"/>
              </w:rPr>
              <w:t xml:space="preserve"> will protect you against rising rates</w:t>
            </w:r>
          </w:p>
          <w:p w14:paraId="49E73ED0" w14:textId="77777777" w:rsidR="00B637F6" w:rsidRPr="00226561" w:rsidRDefault="00B637F6" w:rsidP="00B637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lang w:val="en-CA"/>
              </w:rPr>
            </w:pPr>
            <w:r w:rsidRPr="00226561">
              <w:rPr>
                <w:rFonts w:ascii="Avenir Next Condensed Medium" w:hAnsi="Avenir Next Condensed Medium"/>
                <w:b/>
                <w:sz w:val="16"/>
                <w:szCs w:val="16"/>
                <w:lang w:val="en-CA"/>
              </w:rPr>
              <w:t>110(1)(j):</w:t>
            </w:r>
            <w:r w:rsidRPr="00226561">
              <w:rPr>
                <w:rFonts w:ascii="Avenir Next Condensed Medium" w:hAnsi="Avenir Next Condensed Medium"/>
                <w:sz w:val="16"/>
                <w:szCs w:val="16"/>
                <w:lang w:val="en-CA"/>
              </w:rPr>
              <w:t xml:space="preserve"> deemed interest (under 80.4) of 25K of loan is deductible in computing taxable income</w:t>
            </w:r>
          </w:p>
          <w:p w14:paraId="47617F57" w14:textId="77777777" w:rsidR="00F54759" w:rsidRPr="00226561" w:rsidRDefault="00F54759" w:rsidP="00F5475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
          <w:p w14:paraId="025EF4EA" w14:textId="77777777" w:rsidR="00F54759" w:rsidRPr="00226561" w:rsidRDefault="00B637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bookmarkStart w:id="78" w:name="_Toc27498961"/>
            <w:bookmarkStart w:id="79" w:name="_Toc279925309"/>
            <w:r w:rsidRPr="00226561">
              <w:rPr>
                <w:rFonts w:ascii="Avenir Next Condensed Medium" w:hAnsi="Avenir Next Condensed Medium"/>
                <w:bCs/>
                <w:i/>
                <w:iCs/>
                <w:sz w:val="16"/>
                <w:szCs w:val="16"/>
                <w:u w:val="single"/>
                <w:lang w:val="en-CA"/>
              </w:rPr>
              <w:t>Krull v. Canada (1996 FCA)</w:t>
            </w:r>
            <w:bookmarkEnd w:id="78"/>
            <w:r w:rsidRPr="00226561">
              <w:rPr>
                <w:rFonts w:ascii="Avenir Next Condensed Medium" w:hAnsi="Avenir Next Condensed Medium"/>
                <w:bCs/>
                <w:i/>
                <w:iCs/>
                <w:sz w:val="16"/>
                <w:szCs w:val="16"/>
                <w:u w:val="single"/>
                <w:lang w:val="en-CA"/>
              </w:rPr>
              <w:t xml:space="preserve"> </w:t>
            </w:r>
            <w:r w:rsidRPr="00226561">
              <w:rPr>
                <w:rFonts w:ascii="Avenir Next Condensed Medium" w:hAnsi="Avenir Next Condensed Medium"/>
                <w:b/>
                <w:bCs/>
                <w:i/>
                <w:iCs/>
                <w:sz w:val="16"/>
                <w:szCs w:val="16"/>
                <w:lang w:val="en-CA"/>
              </w:rPr>
              <w:t>– overruled by 80.4(1.1)</w:t>
            </w:r>
            <w:bookmarkEnd w:id="79"/>
            <w:r w:rsidRPr="00226561">
              <w:rPr>
                <w:rFonts w:ascii="Avenir Next Condensed Medium" w:hAnsi="Avenir Next Condensed Medium"/>
                <w:b/>
                <w:bCs/>
                <w:i/>
                <w:iCs/>
                <w:sz w:val="16"/>
                <w:szCs w:val="16"/>
                <w:lang w:val="en-CA"/>
              </w:rPr>
              <w:t xml:space="preserve">: </w:t>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lang w:val="en-CA"/>
              </w:rPr>
              <w:t>80.4(1)</w:t>
            </w:r>
            <w:r w:rsidRPr="00226561">
              <w:rPr>
                <w:rFonts w:ascii="Avenir Next Condensed Medium" w:hAnsi="Avenir Next Condensed Medium"/>
                <w:sz w:val="16"/>
                <w:szCs w:val="16"/>
                <w:lang w:val="en-CA"/>
              </w:rPr>
              <w:t xml:space="preserve"> The language ‘as a consequence of’ requires a strong causal connection between the debt or loan and employment, a connection closer than required by the language of ‘in respect of’ found in </w:t>
            </w:r>
            <w:r w:rsidRPr="00226561">
              <w:rPr>
                <w:rFonts w:ascii="Avenir Next Condensed Medium" w:hAnsi="Avenir Next Condensed Medium"/>
                <w:b/>
                <w:sz w:val="16"/>
                <w:szCs w:val="16"/>
                <w:lang w:val="en-CA"/>
              </w:rPr>
              <w:t>6(1)(a)</w:t>
            </w:r>
            <w:r w:rsidRPr="00226561">
              <w:rPr>
                <w:rFonts w:ascii="Avenir Next Condensed Medium" w:hAnsi="Avenir Next Condensed Medium"/>
                <w:sz w:val="16"/>
                <w:szCs w:val="16"/>
                <w:lang w:val="en-CA"/>
              </w:rPr>
              <w:t>.</w:t>
            </w:r>
            <w:r w:rsidR="00F70C3E" w:rsidRPr="00226561">
              <w:rPr>
                <w:rFonts w:ascii="Avenir Next Condensed Medium" w:hAnsi="Avenir Next Condensed Medium"/>
                <w:sz w:val="16"/>
                <w:szCs w:val="16"/>
                <w:lang w:val="en-CA"/>
              </w:rPr>
              <w:t xml:space="preserve"> </w:t>
            </w:r>
            <w:r w:rsidR="00F70C3E" w:rsidRPr="00226561">
              <w:rPr>
                <w:rFonts w:ascii="Avenir Next Condensed Medium" w:hAnsi="Avenir Next Condensed Medium"/>
                <w:b/>
                <w:sz w:val="16"/>
                <w:szCs w:val="16"/>
                <w:lang w:val="en-CA"/>
              </w:rPr>
              <w:t>Dissent</w:t>
            </w:r>
            <w:r w:rsidR="00F70C3E" w:rsidRPr="00226561">
              <w:rPr>
                <w:rFonts w:ascii="Avenir Next Condensed Medium" w:hAnsi="Avenir Next Condensed Medium"/>
                <w:sz w:val="16"/>
                <w:szCs w:val="16"/>
                <w:lang w:val="en-CA"/>
              </w:rPr>
              <w:t xml:space="preserve">: But for their employment with PC K would not have received a monthly interest subsidy. </w:t>
            </w:r>
            <w:r w:rsidR="00F70C3E" w:rsidRPr="00226561">
              <w:rPr>
                <w:rFonts w:ascii="Avenir Next Condensed Medium" w:hAnsi="Avenir Next Condensed Medium"/>
                <w:sz w:val="16"/>
                <w:szCs w:val="16"/>
                <w:lang w:val="en-CA"/>
              </w:rPr>
              <w:sym w:font="Wingdings" w:char="F0E0"/>
            </w:r>
            <w:r w:rsidR="00F70C3E" w:rsidRPr="00226561">
              <w:rPr>
                <w:rFonts w:ascii="Avenir Next Condensed Medium" w:hAnsi="Avenir Next Condensed Medium"/>
                <w:sz w:val="16"/>
                <w:szCs w:val="16"/>
                <w:lang w:val="en-CA"/>
              </w:rPr>
              <w:t xml:space="preserve"> Pretty much the 80.4(1.1) enactment agreed with te dissent. </w:t>
            </w:r>
          </w:p>
        </w:tc>
      </w:tr>
      <w:tr w:rsidR="00756DF6" w:rsidRPr="00793E8C" w14:paraId="20DE9B99"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6E3FBF9" w14:textId="77777777" w:rsidR="00F70C3E" w:rsidRPr="00226561" w:rsidRDefault="00F70C3E" w:rsidP="001B6998">
            <w:pPr>
              <w:pStyle w:val="Heading2"/>
              <w:framePr w:hSpace="0" w:wrap="auto" w:vAnchor="margin" w:xAlign="left" w:yAlign="inline"/>
              <w:outlineLvl w:val="1"/>
              <w:rPr>
                <w:rFonts w:ascii="Avenir Next Condensed Medium" w:hAnsi="Avenir Next Condensed Medium"/>
                <w:szCs w:val="16"/>
              </w:rPr>
            </w:pPr>
            <w:bookmarkStart w:id="80" w:name="_Toc227737388"/>
            <w:bookmarkStart w:id="81" w:name="_Toc227763762"/>
            <w:r w:rsidRPr="00226561">
              <w:rPr>
                <w:rFonts w:ascii="Avenir Next Condensed Medium" w:hAnsi="Avenir Next Condensed Medium"/>
                <w:szCs w:val="16"/>
              </w:rPr>
              <w:t>Insurance Benefits</w:t>
            </w:r>
            <w:bookmarkEnd w:id="80"/>
            <w:bookmarkEnd w:id="81"/>
          </w:p>
        </w:tc>
        <w:tc>
          <w:tcPr>
            <w:tcW w:w="13232" w:type="dxa"/>
            <w:gridSpan w:val="3"/>
            <w:tcBorders>
              <w:top w:val="single" w:sz="18" w:space="0" w:color="auto"/>
              <w:left w:val="single" w:sz="18" w:space="0" w:color="auto"/>
              <w:bottom w:val="single" w:sz="18" w:space="0" w:color="auto"/>
            </w:tcBorders>
          </w:tcPr>
          <w:p w14:paraId="43463362" w14:textId="77777777" w:rsidR="00F70C3E" w:rsidRPr="00226561" w:rsidRDefault="00F70C3E" w:rsidP="00F70C3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lang w:val="en-CA"/>
              </w:rPr>
            </w:pPr>
            <w:r w:rsidRPr="00226561">
              <w:rPr>
                <w:rFonts w:ascii="Avenir Next Condensed Medium" w:hAnsi="Avenir Next Condensed Medium"/>
                <w:b/>
                <w:sz w:val="16"/>
                <w:szCs w:val="16"/>
                <w:lang w:val="en-CA"/>
              </w:rPr>
              <w:t>6(1)(a)(i):</w:t>
            </w:r>
            <w:r w:rsidRPr="00226561">
              <w:rPr>
                <w:rFonts w:ascii="Avenir Next Condensed Medium" w:hAnsi="Avenir Next Condensed Medium"/>
                <w:sz w:val="16"/>
                <w:szCs w:val="16"/>
                <w:lang w:val="en-CA"/>
              </w:rPr>
              <w:t xml:space="preserve"> excludes benefits derived from </w:t>
            </w:r>
            <w:r w:rsidRPr="00226561">
              <w:rPr>
                <w:rFonts w:ascii="Avenir Next Condensed Medium" w:hAnsi="Avenir Next Condensed Medium"/>
                <w:b/>
                <w:sz w:val="16"/>
                <w:szCs w:val="16"/>
                <w:lang w:val="en-CA"/>
              </w:rPr>
              <w:t>contributions</w:t>
            </w:r>
            <w:r w:rsidRPr="00226561">
              <w:rPr>
                <w:rFonts w:ascii="Avenir Next Condensed Medium" w:hAnsi="Avenir Next Condensed Medium"/>
                <w:sz w:val="16"/>
                <w:szCs w:val="16"/>
                <w:lang w:val="en-CA"/>
              </w:rPr>
              <w:t xml:space="preserve"> by TP’s </w:t>
            </w:r>
            <w:r w:rsidRPr="00226561">
              <w:rPr>
                <w:rFonts w:ascii="Avenir Next Condensed Medium" w:hAnsi="Avenir Next Condensed Medium"/>
                <w:b/>
                <w:sz w:val="16"/>
                <w:szCs w:val="16"/>
                <w:lang w:val="en-CA"/>
              </w:rPr>
              <w:t>employer</w:t>
            </w:r>
            <w:r w:rsidRPr="00226561">
              <w:rPr>
                <w:rFonts w:ascii="Avenir Next Condensed Medium" w:hAnsi="Avenir Next Condensed Medium"/>
                <w:sz w:val="16"/>
                <w:szCs w:val="16"/>
                <w:lang w:val="en-CA"/>
              </w:rPr>
              <w:t xml:space="preserve"> to or under a </w:t>
            </w:r>
            <w:r w:rsidRPr="00226561">
              <w:rPr>
                <w:rFonts w:ascii="Avenir Next Condensed Medium" w:hAnsi="Avenir Next Condensed Medium"/>
                <w:b/>
                <w:sz w:val="16"/>
                <w:szCs w:val="16"/>
                <w:lang w:val="en-CA"/>
              </w:rPr>
              <w:t>group sickness OR accident insurance plan, private health services plan, OR group term life insurance policy</w:t>
            </w:r>
          </w:p>
          <w:p w14:paraId="772E0BB8"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 xml:space="preserve">6(1)(f): </w:t>
            </w:r>
            <w:r w:rsidRPr="00226561">
              <w:rPr>
                <w:rFonts w:ascii="Avenir Next Condensed Medium" w:hAnsi="Avenir Next Condensed Medium"/>
                <w:sz w:val="16"/>
                <w:szCs w:val="16"/>
                <w:lang w:val="en-CA"/>
              </w:rPr>
              <w:t>requirements must be met if employment insurance plan benefits are taxed: Payable on a periodic basis, Pursuant to a wage-loss replacement plan, Employer has been a contribution to the plan</w:t>
            </w:r>
          </w:p>
          <w:p w14:paraId="3C8478DF"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
          <w:p w14:paraId="411DD38F" w14:textId="77777777" w:rsidR="00926B39" w:rsidRPr="00226561" w:rsidRDefault="00926B39" w:rsidP="00926B39">
            <w:pPr>
              <w:keepNext/>
              <w:outlineLvl w:val="4"/>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Cs/>
                <w:i/>
                <w:iCs/>
                <w:sz w:val="16"/>
                <w:szCs w:val="16"/>
                <w:lang w:val="en-CA"/>
              </w:rPr>
            </w:pPr>
            <w:bookmarkStart w:id="82" w:name="_Toc279925312"/>
            <w:r w:rsidRPr="00226561">
              <w:rPr>
                <w:rFonts w:ascii="Avenir Next Condensed Medium" w:hAnsi="Avenir Next Condensed Medium"/>
                <w:b/>
                <w:bCs/>
                <w:i/>
                <w:iCs/>
                <w:sz w:val="16"/>
                <w:szCs w:val="16"/>
                <w:lang w:val="en-CA"/>
              </w:rPr>
              <w:t>Dagenais v. Canada (1995 FCC) -</w:t>
            </w:r>
            <w:r w:rsidRPr="00226561">
              <w:rPr>
                <w:rFonts w:ascii="Avenir Next Condensed Medium" w:hAnsi="Avenir Next Condensed Medium"/>
                <w:bCs/>
                <w:iCs/>
                <w:sz w:val="16"/>
                <w:szCs w:val="16"/>
                <w:lang w:val="en-CA"/>
              </w:rPr>
              <w:t>To be exempt, employee must demonstrate that it is fully an employee paid plan</w:t>
            </w:r>
            <w:bookmarkEnd w:id="82"/>
          </w:p>
          <w:p w14:paraId="3049F8E8" w14:textId="77777777" w:rsidR="00F70C3E" w:rsidRPr="00226561" w:rsidRDefault="00926B39" w:rsidP="00926B39">
            <w:pPr>
              <w:keepNext/>
              <w:outlineLvl w:val="4"/>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bookmarkStart w:id="83" w:name="_Toc279925313"/>
            <w:r w:rsidRPr="00226561">
              <w:rPr>
                <w:rFonts w:ascii="Avenir Next Condensed Medium" w:hAnsi="Avenir Next Condensed Medium"/>
                <w:b/>
                <w:bCs/>
                <w:i/>
                <w:iCs/>
                <w:sz w:val="16"/>
                <w:szCs w:val="16"/>
                <w:lang w:val="en-CA"/>
              </w:rPr>
              <w:t xml:space="preserve">Tsiaprailis v. The Queen (2005 SCC) – </w:t>
            </w:r>
            <w:r w:rsidRPr="00226561">
              <w:rPr>
                <w:rFonts w:ascii="Avenir Next Condensed Medium" w:hAnsi="Avenir Next Condensed Medium"/>
                <w:bCs/>
                <w:iCs/>
                <w:sz w:val="16"/>
                <w:szCs w:val="16"/>
                <w:lang w:val="en-CA"/>
              </w:rPr>
              <w:t>a lump sum payment in settlement of a claim for benefits held to be partly taxable under surrogatum to the extent that the payment related to accumulated arrears</w:t>
            </w:r>
            <w:bookmarkEnd w:id="83"/>
            <w:r w:rsidRPr="00226561">
              <w:rPr>
                <w:rFonts w:ascii="Avenir Next Condensed Medium" w:hAnsi="Avenir Next Condensed Medium"/>
                <w:bCs/>
                <w:iCs/>
                <w:sz w:val="16"/>
                <w:szCs w:val="16"/>
                <w:lang w:val="en-CA"/>
              </w:rPr>
              <w:t xml:space="preserve">. </w:t>
            </w:r>
            <w:r w:rsidRPr="00226561">
              <w:rPr>
                <w:rFonts w:ascii="Avenir Next Condensed Medium" w:hAnsi="Avenir Next Condensed Medium"/>
                <w:sz w:val="16"/>
                <w:szCs w:val="16"/>
                <w:u w:val="single"/>
                <w:lang w:val="en-CA"/>
              </w:rPr>
              <w:t xml:space="preserve">SCC willing to apply </w:t>
            </w:r>
            <w:r w:rsidRPr="00226561">
              <w:rPr>
                <w:rFonts w:ascii="Avenir Next Condensed Medium" w:hAnsi="Avenir Next Condensed Medium"/>
                <w:i/>
                <w:sz w:val="16"/>
                <w:szCs w:val="16"/>
                <w:u w:val="single"/>
                <w:lang w:val="en-CA"/>
              </w:rPr>
              <w:t>surrogatum</w:t>
            </w:r>
            <w:r w:rsidRPr="00226561">
              <w:rPr>
                <w:rFonts w:ascii="Avenir Next Condensed Medium" w:hAnsi="Avenir Next Condensed Medium"/>
                <w:sz w:val="16"/>
                <w:szCs w:val="16"/>
                <w:u w:val="single"/>
                <w:lang w:val="en-CA"/>
              </w:rPr>
              <w:t xml:space="preserve"> principle to employment context, which they had been previously unwilling to do (retirement benefits). Reflects a shift (at least among majority) that allows Rev authorities to get at payments using </w:t>
            </w:r>
            <w:r w:rsidRPr="00226561">
              <w:rPr>
                <w:rFonts w:ascii="Avenir Next Condensed Medium" w:hAnsi="Avenir Next Condensed Medium"/>
                <w:i/>
                <w:sz w:val="16"/>
                <w:szCs w:val="16"/>
                <w:u w:val="single"/>
                <w:lang w:val="en-CA"/>
              </w:rPr>
              <w:t>surrogatum</w:t>
            </w:r>
            <w:r w:rsidRPr="00226561">
              <w:rPr>
                <w:rFonts w:ascii="Avenir Next Condensed Medium" w:hAnsi="Avenir Next Condensed Medium"/>
                <w:sz w:val="16"/>
                <w:szCs w:val="16"/>
                <w:u w:val="single"/>
                <w:lang w:val="en-CA"/>
              </w:rPr>
              <w:t>.</w:t>
            </w:r>
            <w:r w:rsidRPr="00226561">
              <w:rPr>
                <w:rFonts w:ascii="Avenir Next Condensed Medium" w:hAnsi="Avenir Next Condensed Medium"/>
                <w:sz w:val="16"/>
                <w:szCs w:val="16"/>
                <w:lang w:val="en-CA"/>
              </w:rPr>
              <w:t xml:space="preserve"> </w:t>
            </w:r>
          </w:p>
        </w:tc>
      </w:tr>
      <w:tr w:rsidR="00756DF6" w:rsidRPr="00793E8C" w14:paraId="686301C4"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70402B8" w14:textId="77777777" w:rsidR="00926B39" w:rsidRPr="00226561" w:rsidRDefault="00926B39" w:rsidP="001B6998">
            <w:pPr>
              <w:pStyle w:val="Heading2"/>
              <w:framePr w:hSpace="0" w:wrap="auto" w:vAnchor="margin" w:xAlign="left" w:yAlign="inline"/>
              <w:outlineLvl w:val="1"/>
              <w:rPr>
                <w:rFonts w:ascii="Avenir Next Condensed Medium" w:hAnsi="Avenir Next Condensed Medium"/>
                <w:szCs w:val="16"/>
              </w:rPr>
            </w:pPr>
            <w:bookmarkStart w:id="84" w:name="_Toc227737389"/>
            <w:bookmarkStart w:id="85" w:name="_Toc227763763"/>
            <w:r w:rsidRPr="00226561">
              <w:rPr>
                <w:rFonts w:ascii="Avenir Next Condensed Medium" w:hAnsi="Avenir Next Condensed Medium"/>
                <w:szCs w:val="16"/>
              </w:rPr>
              <w:t>Option to Acquire Securities</w:t>
            </w:r>
            <w:bookmarkEnd w:id="84"/>
            <w:bookmarkEnd w:id="85"/>
          </w:p>
        </w:tc>
        <w:tc>
          <w:tcPr>
            <w:tcW w:w="13232" w:type="dxa"/>
            <w:gridSpan w:val="3"/>
            <w:tcBorders>
              <w:top w:val="single" w:sz="18" w:space="0" w:color="auto"/>
              <w:left w:val="single" w:sz="18" w:space="0" w:color="auto"/>
              <w:bottom w:val="single" w:sz="18" w:space="0" w:color="auto"/>
            </w:tcBorders>
          </w:tcPr>
          <w:p w14:paraId="0FE900EC"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7</w:t>
            </w:r>
            <w:r w:rsidRPr="00226561">
              <w:rPr>
                <w:rFonts w:ascii="Avenir Next Condensed Medium" w:hAnsi="Avenir Next Condensed Medium"/>
                <w:sz w:val="16"/>
                <w:szCs w:val="16"/>
              </w:rPr>
              <w:t xml:space="preserve"> – includes as employment benefit the full amount of any gain resulting from the acquisition of securities or the disposition of an option to acquire securities</w:t>
            </w:r>
          </w:p>
          <w:p w14:paraId="78D51A6C"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7(5)</w:t>
            </w:r>
            <w:r w:rsidRPr="00226561">
              <w:rPr>
                <w:rFonts w:ascii="Avenir Next Condensed Medium" w:hAnsi="Avenir Next Condensed Medium"/>
                <w:sz w:val="16"/>
                <w:szCs w:val="16"/>
              </w:rPr>
              <w:t xml:space="preserve"> stipulates that s. 7 doesn’t apply if benefit conferred was not received “in respect of”, in the course of, or by virtue of, the employment. </w:t>
            </w:r>
            <w:bookmarkStart w:id="86" w:name="_Toc227045529"/>
            <w:bookmarkStart w:id="87" w:name="_Toc227045665"/>
          </w:p>
          <w:p w14:paraId="2263A662"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rPr>
            </w:pPr>
            <w:r w:rsidRPr="00226561">
              <w:rPr>
                <w:rFonts w:ascii="Avenir Next Condensed Medium" w:hAnsi="Avenir Next Condensed Medium"/>
                <w:i/>
                <w:sz w:val="16"/>
                <w:szCs w:val="16"/>
                <w:u w:val="single"/>
              </w:rPr>
              <w:t>Taylor v. M.N.R.</w:t>
            </w:r>
            <w:bookmarkEnd w:id="86"/>
            <w:bookmarkEnd w:id="87"/>
            <w:r w:rsidRPr="00226561">
              <w:rPr>
                <w:rFonts w:ascii="Avenir Next Condensed Medium" w:hAnsi="Avenir Next Condensed Medium"/>
                <w:sz w:val="16"/>
                <w:szCs w:val="16"/>
                <w:u w:val="single"/>
              </w:rPr>
              <w:t>:</w:t>
            </w:r>
            <w:r w:rsidRPr="00226561">
              <w:rPr>
                <w:rFonts w:ascii="Avenir Next Condensed Medium" w:hAnsi="Avenir Next Condensed Medium"/>
                <w:sz w:val="16"/>
                <w:szCs w:val="16"/>
              </w:rPr>
              <w:t xml:space="preserve"> Directorship is an office, holder of an office is an officer, </w:t>
            </w:r>
            <w:proofErr w:type="gramStart"/>
            <w:r w:rsidRPr="00226561">
              <w:rPr>
                <w:rFonts w:ascii="Avenir Next Condensed Medium" w:hAnsi="Avenir Next Condensed Medium"/>
                <w:sz w:val="16"/>
                <w:szCs w:val="16"/>
              </w:rPr>
              <w:t>officer</w:t>
            </w:r>
            <w:proofErr w:type="gramEnd"/>
            <w:r w:rsidRPr="00226561">
              <w:rPr>
                <w:rFonts w:ascii="Avenir Next Condensed Medium" w:hAnsi="Avenir Next Condensed Medium"/>
                <w:sz w:val="16"/>
                <w:szCs w:val="16"/>
              </w:rPr>
              <w:t xml:space="preserve"> is an employee. Court takes broad definition; intent of Act is to give it an inclusive definition, not exclusive</w:t>
            </w:r>
          </w:p>
          <w:p w14:paraId="63F2CEE6"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rPr>
            </w:pPr>
          </w:p>
          <w:p w14:paraId="74F82A76"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Busby v. Canada</w:t>
            </w:r>
            <w:r w:rsidRPr="00226561">
              <w:rPr>
                <w:rFonts w:ascii="Avenir Next Condensed Medium" w:hAnsi="Avenir Next Condensed Medium"/>
                <w:sz w:val="16"/>
                <w:szCs w:val="16"/>
              </w:rPr>
              <w:t xml:space="preserve"> – TP had personal relationship with </w:t>
            </w:r>
            <w:proofErr w:type="gramStart"/>
            <w:r w:rsidRPr="00226561">
              <w:rPr>
                <w:rFonts w:ascii="Avenir Next Condensed Medium" w:hAnsi="Avenir Next Condensed Medium"/>
                <w:sz w:val="16"/>
                <w:szCs w:val="16"/>
              </w:rPr>
              <w:t>business man</w:t>
            </w:r>
            <w:proofErr w:type="gramEnd"/>
            <w:r w:rsidRPr="00226561">
              <w:rPr>
                <w:rFonts w:ascii="Avenir Next Condensed Medium" w:hAnsi="Avenir Next Condensed Medium"/>
                <w:sz w:val="16"/>
                <w:szCs w:val="16"/>
              </w:rPr>
              <w:t xml:space="preserve"> – he gave TP options and brought her on as a nominal director. Benefits received were deemed as received by her as a person for considerations extraneous to such employment, namely her special relationship with man. [</w:t>
            </w:r>
            <w:proofErr w:type="gramStart"/>
            <w:r w:rsidRPr="00226561">
              <w:rPr>
                <w:rFonts w:ascii="Avenir Next Condensed Medium" w:hAnsi="Avenir Next Condensed Medium"/>
                <w:sz w:val="16"/>
                <w:szCs w:val="16"/>
              </w:rPr>
              <w:t>this</w:t>
            </w:r>
            <w:proofErr w:type="gramEnd"/>
            <w:r w:rsidRPr="00226561">
              <w:rPr>
                <w:rFonts w:ascii="Avenir Next Condensed Medium" w:hAnsi="Avenir Next Condensed Medium"/>
                <w:sz w:val="16"/>
                <w:szCs w:val="16"/>
              </w:rPr>
              <w:t xml:space="preserve"> was dismissed in Taylor]</w:t>
            </w:r>
          </w:p>
          <w:p w14:paraId="6F81FA0F"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Grohne v. Canada</w:t>
            </w:r>
            <w:r w:rsidRPr="00226561">
              <w:rPr>
                <w:rFonts w:ascii="Avenir Next Condensed Medium" w:hAnsi="Avenir Next Condensed Medium"/>
                <w:sz w:val="16"/>
                <w:szCs w:val="16"/>
              </w:rPr>
              <w:t xml:space="preserve"> – TP was director, sh/holder and president, received options. Court concluded options received by virtue of TPs relationship with company as shareholder, not officer or employee. </w:t>
            </w:r>
          </w:p>
        </w:tc>
      </w:tr>
      <w:tr w:rsidR="00756DF6" w:rsidRPr="00793E8C" w14:paraId="14B8D915"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3947A0D5" w14:textId="77777777" w:rsidR="00926B39" w:rsidRPr="00226561" w:rsidRDefault="00926B39" w:rsidP="001B6998">
            <w:pPr>
              <w:pStyle w:val="Heading2"/>
              <w:framePr w:hSpace="0" w:wrap="auto" w:vAnchor="margin" w:xAlign="left" w:yAlign="inline"/>
              <w:outlineLvl w:val="1"/>
              <w:rPr>
                <w:rFonts w:ascii="Avenir Next Condensed Medium" w:hAnsi="Avenir Next Condensed Medium"/>
                <w:szCs w:val="16"/>
              </w:rPr>
            </w:pPr>
            <w:bookmarkStart w:id="88" w:name="_Toc227737390"/>
            <w:bookmarkStart w:id="89" w:name="_Toc227763764"/>
            <w:r w:rsidRPr="00226561">
              <w:rPr>
                <w:rFonts w:ascii="Avenir Next Condensed Medium" w:hAnsi="Avenir Next Condensed Medium"/>
                <w:szCs w:val="16"/>
              </w:rPr>
              <w:t>Exceptions</w:t>
            </w:r>
            <w:bookmarkEnd w:id="88"/>
            <w:bookmarkEnd w:id="89"/>
          </w:p>
        </w:tc>
        <w:tc>
          <w:tcPr>
            <w:tcW w:w="13232" w:type="dxa"/>
            <w:gridSpan w:val="3"/>
            <w:tcBorders>
              <w:top w:val="single" w:sz="18" w:space="0" w:color="auto"/>
              <w:left w:val="single" w:sz="18" w:space="0" w:color="auto"/>
              <w:bottom w:val="single" w:sz="18" w:space="0" w:color="auto"/>
            </w:tcBorders>
          </w:tcPr>
          <w:p w14:paraId="0BF1E30C"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w:t>
            </w:r>
            <w:proofErr w:type="gramEnd"/>
            <w:r w:rsidRPr="00226561">
              <w:rPr>
                <w:rFonts w:ascii="Avenir Next Condensed Medium" w:hAnsi="Avenir Next Condensed Medium"/>
                <w:b/>
                <w:sz w:val="16"/>
                <w:szCs w:val="16"/>
              </w:rPr>
              <w:t>1)(b)</w:t>
            </w:r>
            <w:r w:rsidRPr="00226561">
              <w:rPr>
                <w:rFonts w:ascii="Avenir Next Condensed Medium" w:hAnsi="Avenir Next Condensed Medium"/>
                <w:sz w:val="16"/>
                <w:szCs w:val="16"/>
              </w:rPr>
              <w:t xml:space="preserve"> is subject to exceptions set out in s.6(1)(b)(i)-(ix):</w:t>
            </w:r>
          </w:p>
          <w:p w14:paraId="59A00AC4" w14:textId="77777777" w:rsidR="00926B39" w:rsidRPr="00226561" w:rsidRDefault="00926B39" w:rsidP="00F75370">
            <w:pPr>
              <w:numPr>
                <w:ilvl w:val="0"/>
                <w:numId w:val="1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w:t>
            </w:r>
            <w:proofErr w:type="gramStart"/>
            <w:r w:rsidRPr="00226561">
              <w:rPr>
                <w:rFonts w:ascii="Avenir Next Condensed Medium" w:hAnsi="Avenir Next Condensed Medium"/>
                <w:sz w:val="16"/>
                <w:szCs w:val="16"/>
              </w:rPr>
              <w:t>v</w:t>
            </w:r>
            <w:proofErr w:type="gramEnd"/>
            <w:r w:rsidRPr="00226561">
              <w:rPr>
                <w:rFonts w:ascii="Avenir Next Condensed Medium" w:hAnsi="Avenir Next Condensed Medium"/>
                <w:sz w:val="16"/>
                <w:szCs w:val="16"/>
              </w:rPr>
              <w:t xml:space="preserve">): reasonable allowances for </w:t>
            </w:r>
            <w:r w:rsidRPr="00226561">
              <w:rPr>
                <w:rFonts w:ascii="Avenir Next Condensed Medium" w:hAnsi="Avenir Next Condensed Medium"/>
                <w:b/>
                <w:sz w:val="16"/>
                <w:szCs w:val="16"/>
              </w:rPr>
              <w:t>traveling expenses</w:t>
            </w:r>
            <w:r w:rsidRPr="00226561">
              <w:rPr>
                <w:rFonts w:ascii="Avenir Next Condensed Medium" w:hAnsi="Avenir Next Condensed Medium"/>
                <w:sz w:val="16"/>
                <w:szCs w:val="16"/>
              </w:rPr>
              <w:t xml:space="preserve"> in respect of a period when the employee was employed in connection with the </w:t>
            </w:r>
            <w:r w:rsidRPr="00226561">
              <w:rPr>
                <w:rFonts w:ascii="Avenir Next Condensed Medium" w:hAnsi="Avenir Next Condensed Medium"/>
                <w:sz w:val="16"/>
                <w:szCs w:val="16"/>
                <w:u w:val="single"/>
              </w:rPr>
              <w:t>selling of property or negotiating contracts</w:t>
            </w:r>
            <w:r w:rsidRPr="00226561">
              <w:rPr>
                <w:rFonts w:ascii="Avenir Next Condensed Medium" w:hAnsi="Avenir Next Condensed Medium"/>
                <w:sz w:val="16"/>
                <w:szCs w:val="16"/>
              </w:rPr>
              <w:t xml:space="preserve"> for the employer</w:t>
            </w:r>
          </w:p>
          <w:p w14:paraId="6BC9DF03" w14:textId="77777777" w:rsidR="00926B39" w:rsidRPr="00226561" w:rsidRDefault="00926B39" w:rsidP="00F75370">
            <w:pPr>
              <w:numPr>
                <w:ilvl w:val="0"/>
                <w:numId w:val="1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w:t>
            </w:r>
            <w:proofErr w:type="gramStart"/>
            <w:r w:rsidRPr="00226561">
              <w:rPr>
                <w:rFonts w:ascii="Avenir Next Condensed Medium" w:hAnsi="Avenir Next Condensed Medium"/>
                <w:sz w:val="16"/>
                <w:szCs w:val="16"/>
              </w:rPr>
              <w:t>vii</w:t>
            </w:r>
            <w:proofErr w:type="gramEnd"/>
            <w:r w:rsidRPr="00226561">
              <w:rPr>
                <w:rFonts w:ascii="Avenir Next Condensed Medium" w:hAnsi="Avenir Next Condensed Medium"/>
                <w:sz w:val="16"/>
                <w:szCs w:val="16"/>
              </w:rPr>
              <w:t xml:space="preserve">): reasonable allowances for </w:t>
            </w:r>
            <w:r w:rsidRPr="00226561">
              <w:rPr>
                <w:rFonts w:ascii="Avenir Next Condensed Medium" w:hAnsi="Avenir Next Condensed Medium"/>
                <w:b/>
                <w:sz w:val="16"/>
                <w:szCs w:val="16"/>
              </w:rPr>
              <w:t>travel expenses</w:t>
            </w:r>
            <w:r w:rsidRPr="00226561">
              <w:rPr>
                <w:rFonts w:ascii="Avenir Next Condensed Medium" w:hAnsi="Avenir Next Condensed Medium"/>
                <w:sz w:val="16"/>
                <w:szCs w:val="16"/>
              </w:rPr>
              <w:t xml:space="preserve"> for traveling away from :</w:t>
            </w:r>
          </w:p>
          <w:p w14:paraId="3A7D5FD0" w14:textId="77777777" w:rsidR="00926B39" w:rsidRPr="00226561" w:rsidRDefault="00926B39" w:rsidP="00F75370">
            <w:pPr>
              <w:numPr>
                <w:ilvl w:val="1"/>
                <w:numId w:val="1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(A) </w:t>
            </w:r>
            <w:r w:rsidR="005737BE" w:rsidRPr="00226561">
              <w:rPr>
                <w:rFonts w:ascii="Avenir Next Condensed Medium" w:hAnsi="Avenir Next Condensed Medium"/>
                <w:sz w:val="16"/>
                <w:szCs w:val="16"/>
              </w:rPr>
              <w:t>The</w:t>
            </w: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municipality ordinary worked at</w:t>
            </w:r>
            <w:r w:rsidRPr="00226561">
              <w:rPr>
                <w:rFonts w:ascii="Avenir Next Condensed Medium" w:hAnsi="Avenir Next Condensed Medium"/>
                <w:sz w:val="16"/>
                <w:szCs w:val="16"/>
              </w:rPr>
              <w:t xml:space="preserve"> or reported to, AND </w:t>
            </w:r>
          </w:p>
          <w:p w14:paraId="76D193CA" w14:textId="77777777" w:rsidR="00926B39" w:rsidRPr="00226561" w:rsidRDefault="00926B39" w:rsidP="00F75370">
            <w:pPr>
              <w:numPr>
                <w:ilvl w:val="1"/>
                <w:numId w:val="1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(B) </w:t>
            </w:r>
            <w:r w:rsidR="005737BE" w:rsidRPr="00226561">
              <w:rPr>
                <w:rFonts w:ascii="Avenir Next Condensed Medium" w:hAnsi="Avenir Next Condensed Medium"/>
                <w:sz w:val="16"/>
                <w:szCs w:val="16"/>
                <w:u w:val="single"/>
              </w:rPr>
              <w:t>Metropolitan</w:t>
            </w:r>
            <w:r w:rsidRPr="00226561">
              <w:rPr>
                <w:rFonts w:ascii="Avenir Next Condensed Medium" w:hAnsi="Avenir Next Condensed Medium"/>
                <w:sz w:val="16"/>
                <w:szCs w:val="16"/>
                <w:u w:val="single"/>
              </w:rPr>
              <w:t xml:space="preserve"> areas</w:t>
            </w:r>
            <w:r w:rsidRPr="00226561">
              <w:rPr>
                <w:rFonts w:ascii="Avenir Next Condensed Medium" w:hAnsi="Avenir Next Condensed Medium"/>
                <w:sz w:val="16"/>
                <w:szCs w:val="16"/>
              </w:rPr>
              <w:t xml:space="preserve"> where the establishment </w:t>
            </w:r>
            <w:r w:rsidRPr="00226561">
              <w:rPr>
                <w:rFonts w:ascii="Avenir Next Condensed Medium" w:hAnsi="Avenir Next Condensed Medium"/>
                <w:sz w:val="16"/>
                <w:szCs w:val="16"/>
                <w:u w:val="single"/>
              </w:rPr>
              <w:t>was located or duties performed</w:t>
            </w:r>
          </w:p>
          <w:p w14:paraId="611F956E" w14:textId="77777777" w:rsidR="00926B39" w:rsidRPr="00226561" w:rsidRDefault="00926B39" w:rsidP="00F75370">
            <w:pPr>
              <w:numPr>
                <w:ilvl w:val="0"/>
                <w:numId w:val="1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w:t>
            </w:r>
            <w:proofErr w:type="gramStart"/>
            <w:r w:rsidRPr="00226561">
              <w:rPr>
                <w:rFonts w:ascii="Avenir Next Condensed Medium" w:hAnsi="Avenir Next Condensed Medium"/>
                <w:sz w:val="16"/>
                <w:szCs w:val="16"/>
              </w:rPr>
              <w:t>vii.1</w:t>
            </w:r>
            <w:proofErr w:type="gramEnd"/>
            <w:r w:rsidRPr="00226561">
              <w:rPr>
                <w:rFonts w:ascii="Avenir Next Condensed Medium" w:hAnsi="Avenir Next Condensed Medium"/>
                <w:sz w:val="16"/>
                <w:szCs w:val="16"/>
              </w:rPr>
              <w:t xml:space="preserve">): reasonable allowances for </w:t>
            </w:r>
            <w:r w:rsidRPr="00226561">
              <w:rPr>
                <w:rFonts w:ascii="Avenir Next Condensed Medium" w:hAnsi="Avenir Next Condensed Medium"/>
                <w:sz w:val="16"/>
                <w:szCs w:val="16"/>
                <w:u w:val="single"/>
              </w:rPr>
              <w:t>use of motor vehicle for traveling</w:t>
            </w:r>
            <w:r w:rsidRPr="00226561">
              <w:rPr>
                <w:rFonts w:ascii="Avenir Next Condensed Medium" w:hAnsi="Avenir Next Condensed Medium"/>
                <w:sz w:val="16"/>
                <w:szCs w:val="16"/>
              </w:rPr>
              <w:t xml:space="preserve"> in performance of duties</w:t>
            </w:r>
          </w:p>
          <w:p w14:paraId="13B49047" w14:textId="77777777" w:rsidR="00926B39" w:rsidRPr="00226561" w:rsidRDefault="00926B39" w:rsidP="00926B39">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110FBC2D"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lastRenderedPageBreak/>
              <w:t>Travel Expenses</w:t>
            </w:r>
          </w:p>
          <w:p w14:paraId="23B2CFA9" w14:textId="77777777" w:rsidR="00926B39" w:rsidRPr="00226561" w:rsidRDefault="00926B39" w:rsidP="00F75370">
            <w:pPr>
              <w:numPr>
                <w:ilvl w:val="0"/>
                <w:numId w:val="2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Common </w:t>
            </w:r>
            <w:r w:rsidRPr="00226561">
              <w:rPr>
                <w:rFonts w:ascii="Avenir Next Condensed Medium" w:hAnsi="Avenir Next Condensed Medium"/>
                <w:sz w:val="16"/>
                <w:szCs w:val="16"/>
                <w:u w:val="single"/>
              </w:rPr>
              <w:t>deduction</w:t>
            </w:r>
            <w:r w:rsidRPr="00226561">
              <w:rPr>
                <w:rFonts w:ascii="Avenir Next Condensed Medium" w:hAnsi="Avenir Next Condensed Medium"/>
                <w:sz w:val="16"/>
                <w:szCs w:val="16"/>
              </w:rPr>
              <w:t xml:space="preserve"> for employees under 8(1)(h) – for travel - and (h.1) – for motor vehicle expenses. </w:t>
            </w:r>
          </w:p>
          <w:p w14:paraId="1DD53A8C" w14:textId="77777777" w:rsidR="00926B39" w:rsidRPr="00226561" w:rsidRDefault="00926B39" w:rsidP="00F75370">
            <w:pPr>
              <w:numPr>
                <w:ilvl w:val="0"/>
                <w:numId w:val="2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Allowances</w:t>
            </w:r>
            <w:r w:rsidRPr="00226561">
              <w:rPr>
                <w:rFonts w:ascii="Avenir Next Condensed Medium" w:hAnsi="Avenir Next Condensed Medium"/>
                <w:sz w:val="16"/>
                <w:szCs w:val="16"/>
              </w:rPr>
              <w:t xml:space="preserve"> taxable under 6(1)(b) but not for reasonable allowances for travel – as per 6(1)(b)(v), (vii), (vii.1) </w:t>
            </w:r>
          </w:p>
          <w:p w14:paraId="1833D086" w14:textId="77777777" w:rsidR="00926B39" w:rsidRPr="00226561" w:rsidRDefault="00926B39" w:rsidP="00F75370">
            <w:pPr>
              <w:numPr>
                <w:ilvl w:val="0"/>
                <w:numId w:val="2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Exemptions</w:t>
            </w:r>
            <w:r w:rsidRPr="00226561">
              <w:rPr>
                <w:rFonts w:ascii="Avenir Next Condensed Medium" w:hAnsi="Avenir Next Condensed Medium"/>
                <w:sz w:val="16"/>
                <w:szCs w:val="16"/>
              </w:rPr>
              <w:t xml:space="preserve"> for allowances and benefits in respect of work at a special work site – 6(5); also one under 81(3.1) for travel for part time work</w:t>
            </w:r>
          </w:p>
          <w:p w14:paraId="16D358FC"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450966C8" w14:textId="77777777" w:rsidR="00926B39" w:rsidRPr="00226561" w:rsidRDefault="00926B39" w:rsidP="00926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bookmarkStart w:id="90" w:name="_Toc153615908"/>
            <w:bookmarkStart w:id="91" w:name="_Toc154026307"/>
            <w:bookmarkStart w:id="92" w:name="_Toc227045531"/>
            <w:bookmarkStart w:id="93" w:name="_Toc227045667"/>
            <w:r w:rsidRPr="00226561">
              <w:rPr>
                <w:rFonts w:ascii="Avenir Next Condensed Medium" w:hAnsi="Avenir Next Condensed Medium"/>
                <w:i/>
                <w:sz w:val="16"/>
                <w:szCs w:val="16"/>
                <w:u w:val="single"/>
              </w:rPr>
              <w:t xml:space="preserve">Blackman v. M.N.R. [1967] Tax ABC 480 p372 </w:t>
            </w:r>
            <w:bookmarkEnd w:id="90"/>
            <w:r w:rsidRPr="00226561">
              <w:rPr>
                <w:rFonts w:ascii="Avenir Next Condensed Medium" w:hAnsi="Avenir Next Condensed Medium"/>
                <w:i/>
                <w:sz w:val="16"/>
                <w:szCs w:val="16"/>
                <w:u w:val="single"/>
              </w:rPr>
              <w:t>(</w:t>
            </w:r>
            <w:r w:rsidRPr="00226561">
              <w:rPr>
                <w:rFonts w:ascii="Avenir Next Condensed Medium" w:hAnsi="Avenir Next Condensed Medium"/>
                <w:sz w:val="16"/>
                <w:szCs w:val="16"/>
                <w:u w:val="single"/>
              </w:rPr>
              <w:t>Travelling vs. Sojourning)</w:t>
            </w:r>
            <w:bookmarkEnd w:id="91"/>
            <w:bookmarkEnd w:id="92"/>
            <w:bookmarkEnd w:id="93"/>
            <w:r w:rsidR="005737BE" w:rsidRPr="00226561">
              <w:rPr>
                <w:rFonts w:ascii="Avenir Next Condensed Medium" w:hAnsi="Avenir Next Condensed Medium"/>
                <w:b/>
                <w:sz w:val="16"/>
                <w:szCs w:val="16"/>
                <w:u w:val="single"/>
              </w:rPr>
              <w:t xml:space="preserve"> </w:t>
            </w:r>
            <w:r w:rsidR="005737BE" w:rsidRPr="00226561">
              <w:rPr>
                <w:rFonts w:ascii="Avenir Next Condensed Medium" w:hAnsi="Avenir Next Condensed Medium"/>
                <w:b/>
                <w:sz w:val="16"/>
                <w:szCs w:val="16"/>
                <w:lang w:val="en-CA"/>
              </w:rPr>
              <w:t>Travelling</w:t>
            </w:r>
            <w:r w:rsidR="005737BE" w:rsidRPr="00226561">
              <w:rPr>
                <w:rFonts w:ascii="Avenir Next Condensed Medium" w:hAnsi="Avenir Next Condensed Medium"/>
                <w:sz w:val="16"/>
                <w:szCs w:val="16"/>
                <w:lang w:val="en-CA"/>
              </w:rPr>
              <w:t xml:space="preserve">: moving back and forth within a short period of time </w:t>
            </w:r>
            <w:r w:rsidR="005737BE" w:rsidRPr="00226561">
              <w:rPr>
                <w:rFonts w:ascii="Avenir Next Condensed Medium" w:hAnsi="Avenir Next Condensed Medium"/>
                <w:sz w:val="16"/>
                <w:szCs w:val="16"/>
                <w:lang w:val="en-CA"/>
              </w:rPr>
              <w:sym w:font="Wingdings" w:char="F0E0"/>
            </w:r>
            <w:r w:rsidR="005737BE" w:rsidRPr="00226561">
              <w:rPr>
                <w:rFonts w:ascii="Avenir Next Condensed Medium" w:hAnsi="Avenir Next Condensed Medium"/>
                <w:sz w:val="16"/>
                <w:szCs w:val="16"/>
                <w:lang w:val="en-CA"/>
              </w:rPr>
              <w:t xml:space="preserve"> </w:t>
            </w:r>
            <w:r w:rsidR="005737BE" w:rsidRPr="00226561">
              <w:rPr>
                <w:rFonts w:ascii="Avenir Next Condensed Medium" w:hAnsi="Avenir Next Condensed Medium"/>
                <w:b/>
                <w:sz w:val="16"/>
                <w:szCs w:val="16"/>
                <w:lang w:val="en-CA"/>
              </w:rPr>
              <w:t>Sojourning</w:t>
            </w:r>
            <w:r w:rsidR="005737BE" w:rsidRPr="00226561">
              <w:rPr>
                <w:rFonts w:ascii="Avenir Next Condensed Medium" w:hAnsi="Avenir Next Condensed Medium"/>
                <w:sz w:val="16"/>
                <w:szCs w:val="16"/>
                <w:lang w:val="en-CA"/>
              </w:rPr>
              <w:t>: living temporarily in a place (3-4 Months in this case)</w:t>
            </w:r>
          </w:p>
        </w:tc>
      </w:tr>
      <w:tr w:rsidR="00756DF6" w:rsidRPr="00793E8C" w14:paraId="03D88DF5"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26CA69D" w14:textId="77777777" w:rsidR="005737BE" w:rsidRPr="00226561" w:rsidRDefault="005737BE" w:rsidP="001B6998">
            <w:pPr>
              <w:pStyle w:val="Heading2"/>
              <w:framePr w:hSpace="0" w:wrap="auto" w:vAnchor="margin" w:xAlign="left" w:yAlign="inline"/>
              <w:outlineLvl w:val="1"/>
              <w:rPr>
                <w:rFonts w:ascii="Avenir Next Condensed Medium" w:hAnsi="Avenir Next Condensed Medium"/>
                <w:szCs w:val="16"/>
              </w:rPr>
            </w:pPr>
            <w:bookmarkStart w:id="94" w:name="_Toc227737391"/>
            <w:bookmarkStart w:id="95" w:name="_Toc227763765"/>
            <w:r w:rsidRPr="00226561">
              <w:rPr>
                <w:rFonts w:ascii="Avenir Next Condensed Medium" w:hAnsi="Avenir Next Condensed Medium"/>
                <w:szCs w:val="16"/>
              </w:rPr>
              <w:lastRenderedPageBreak/>
              <w:t>Statutory exclusions</w:t>
            </w:r>
            <w:bookmarkEnd w:id="94"/>
            <w:bookmarkEnd w:id="95"/>
            <w:r w:rsidRPr="00226561">
              <w:rPr>
                <w:rFonts w:ascii="Avenir Next Condensed Medium" w:hAnsi="Avenir Next Condensed Medium"/>
                <w:szCs w:val="16"/>
              </w:rPr>
              <w:t xml:space="preserve"> </w:t>
            </w:r>
          </w:p>
        </w:tc>
        <w:tc>
          <w:tcPr>
            <w:tcW w:w="13232" w:type="dxa"/>
            <w:gridSpan w:val="3"/>
            <w:tcBorders>
              <w:top w:val="single" w:sz="18" w:space="0" w:color="auto"/>
              <w:left w:val="single" w:sz="18" w:space="0" w:color="auto"/>
              <w:bottom w:val="single" w:sz="18" w:space="0" w:color="auto"/>
            </w:tcBorders>
          </w:tcPr>
          <w:p w14:paraId="6D40A069" w14:textId="77777777" w:rsidR="005737BE" w:rsidRPr="00226561" w:rsidRDefault="005737BE" w:rsidP="005737B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w:t>
            </w:r>
            <w:proofErr w:type="gramEnd"/>
            <w:r w:rsidRPr="00226561">
              <w:rPr>
                <w:rFonts w:ascii="Avenir Next Condensed Medium" w:hAnsi="Avenir Next Condensed Medium"/>
                <w:b/>
                <w:sz w:val="16"/>
                <w:szCs w:val="16"/>
              </w:rPr>
              <w:t>6)</w:t>
            </w:r>
            <w:r w:rsidRPr="00226561">
              <w:rPr>
                <w:rFonts w:ascii="Avenir Next Condensed Medium" w:hAnsi="Avenir Next Condensed Medium"/>
                <w:sz w:val="16"/>
                <w:szCs w:val="16"/>
              </w:rPr>
              <w:t xml:space="preserve"> exempts certain benefits or allowances received by a taxpayer employed at a “special work site” or remote location (response to </w:t>
            </w:r>
            <w:r w:rsidRPr="00226561">
              <w:rPr>
                <w:rFonts w:ascii="Avenir Next Condensed Medium" w:hAnsi="Avenir Next Condensed Medium"/>
                <w:i/>
                <w:sz w:val="16"/>
                <w:szCs w:val="16"/>
              </w:rPr>
              <w:t>Blackman</w:t>
            </w:r>
            <w:r w:rsidRPr="00226561">
              <w:rPr>
                <w:rFonts w:ascii="Avenir Next Condensed Medium" w:hAnsi="Avenir Next Condensed Medium"/>
                <w:sz w:val="16"/>
                <w:szCs w:val="16"/>
              </w:rPr>
              <w:t>)</w:t>
            </w:r>
          </w:p>
          <w:p w14:paraId="6356D201" w14:textId="77777777" w:rsidR="005737BE" w:rsidRPr="00226561" w:rsidRDefault="005737BE" w:rsidP="00F75370">
            <w:pPr>
              <w:numPr>
                <w:ilvl w:val="0"/>
                <w:numId w:val="2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a) </w:t>
            </w:r>
            <w:proofErr w:type="gramStart"/>
            <w:r w:rsidRPr="00226561">
              <w:rPr>
                <w:rFonts w:ascii="Avenir Next Condensed Medium" w:hAnsi="Avenir Next Condensed Medium"/>
                <w:b/>
                <w:sz w:val="16"/>
                <w:szCs w:val="16"/>
              </w:rPr>
              <w:t>board</w:t>
            </w:r>
            <w:proofErr w:type="gramEnd"/>
            <w:r w:rsidRPr="00226561">
              <w:rPr>
                <w:rFonts w:ascii="Avenir Next Condensed Medium" w:hAnsi="Avenir Next Condensed Medium"/>
                <w:b/>
                <w:sz w:val="16"/>
                <w:szCs w:val="16"/>
              </w:rPr>
              <w:t xml:space="preserve"> and lodging </w:t>
            </w:r>
            <w:r w:rsidRPr="00226561">
              <w:rPr>
                <w:rFonts w:ascii="Avenir Next Condensed Medium" w:hAnsi="Avenir Next Condensed Medium"/>
                <w:sz w:val="16"/>
                <w:szCs w:val="16"/>
              </w:rPr>
              <w:t>for the period, and</w:t>
            </w:r>
          </w:p>
          <w:p w14:paraId="14C365EE" w14:textId="77777777" w:rsidR="005737BE" w:rsidRPr="00226561" w:rsidRDefault="005737BE" w:rsidP="00F75370">
            <w:pPr>
              <w:numPr>
                <w:ilvl w:val="0"/>
                <w:numId w:val="2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b) </w:t>
            </w:r>
            <w:proofErr w:type="gramStart"/>
            <w:r w:rsidRPr="00226561">
              <w:rPr>
                <w:rFonts w:ascii="Avenir Next Condensed Medium" w:hAnsi="Avenir Next Condensed Medium"/>
                <w:b/>
                <w:sz w:val="16"/>
                <w:szCs w:val="16"/>
              </w:rPr>
              <w:t>transportation</w:t>
            </w:r>
            <w:proofErr w:type="gramEnd"/>
            <w:r w:rsidRPr="00226561">
              <w:rPr>
                <w:rFonts w:ascii="Avenir Next Condensed Medium" w:hAnsi="Avenir Next Condensed Medium"/>
                <w:sz w:val="16"/>
                <w:szCs w:val="16"/>
              </w:rPr>
              <w:t xml:space="preserve"> between work site and residence</w:t>
            </w:r>
          </w:p>
          <w:p w14:paraId="272A0EB7" w14:textId="77777777" w:rsidR="005737BE" w:rsidRPr="00226561" w:rsidRDefault="005737BE" w:rsidP="005737B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w:t>
            </w:r>
            <w:proofErr w:type="gramEnd"/>
            <w:r w:rsidRPr="00226561">
              <w:rPr>
                <w:rFonts w:ascii="Avenir Next Condensed Medium" w:hAnsi="Avenir Next Condensed Medium"/>
                <w:b/>
                <w:sz w:val="16"/>
                <w:szCs w:val="16"/>
              </w:rPr>
              <w:t>16)</w:t>
            </w:r>
            <w:r w:rsidRPr="00226561">
              <w:rPr>
                <w:rFonts w:ascii="Avenir Next Condensed Medium" w:hAnsi="Avenir Next Condensed Medium"/>
                <w:sz w:val="16"/>
                <w:szCs w:val="16"/>
              </w:rPr>
              <w:t xml:space="preserve"> exempts certain disability-related benefits or allowances</w:t>
            </w:r>
          </w:p>
          <w:p w14:paraId="13833F40" w14:textId="77777777" w:rsidR="000526B9" w:rsidRPr="00226561" w:rsidRDefault="000526B9" w:rsidP="000526B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lang w:val="en-CA"/>
              </w:rPr>
              <w:t>6(6)(a)(i)</w:t>
            </w:r>
            <w:r w:rsidRPr="00226561">
              <w:rPr>
                <w:rFonts w:ascii="Avenir Next Condensed Medium" w:hAnsi="Avenir Next Condensed Medium"/>
                <w:sz w:val="16"/>
                <w:szCs w:val="16"/>
                <w:lang w:val="en-CA"/>
              </w:rPr>
              <w:t xml:space="preserve"> - defines </w:t>
            </w:r>
            <w:r w:rsidRPr="00226561">
              <w:rPr>
                <w:rFonts w:ascii="Avenir Next Condensed Medium" w:hAnsi="Avenir Next Condensed Medium"/>
                <w:b/>
                <w:sz w:val="16"/>
                <w:szCs w:val="16"/>
                <w:lang w:val="en-CA"/>
              </w:rPr>
              <w:t>special work site</w:t>
            </w:r>
            <w:r w:rsidRPr="00226561">
              <w:rPr>
                <w:rFonts w:ascii="Avenir Next Condensed Medium" w:hAnsi="Avenir Next Condensed Medium"/>
                <w:sz w:val="16"/>
                <w:szCs w:val="16"/>
                <w:lang w:val="en-CA"/>
              </w:rPr>
              <w:t xml:space="preserve"> as a location at which the duties performed by the TP were of a temporary nature, if the TP maintained at another location a self-contained domestic establishment as the TP’s principal place of residence </w:t>
            </w:r>
            <w:r w:rsidRPr="00226561">
              <w:rPr>
                <w:rFonts w:ascii="Avenir Next Condensed Medium" w:hAnsi="Avenir Next Condensed Medium"/>
                <w:sz w:val="16"/>
                <w:szCs w:val="16"/>
              </w:rPr>
              <w:t xml:space="preserve"> </w:t>
            </w:r>
          </w:p>
          <w:p w14:paraId="2D1E39A4" w14:textId="77777777" w:rsidR="000526B9" w:rsidRPr="00226561" w:rsidRDefault="000526B9" w:rsidP="000526B9">
            <w:pPr>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w:t>
            </w:r>
            <w:proofErr w:type="gramStart"/>
            <w:r w:rsidRPr="00226561">
              <w:rPr>
                <w:rFonts w:ascii="Avenir Next Condensed Medium" w:hAnsi="Avenir Next Condensed Medium"/>
                <w:sz w:val="16"/>
                <w:szCs w:val="16"/>
              </w:rPr>
              <w:t>of</w:t>
            </w:r>
            <w:proofErr w:type="gramEnd"/>
            <w:r w:rsidRPr="00226561">
              <w:rPr>
                <w:rFonts w:ascii="Avenir Next Condensed Medium" w:hAnsi="Avenir Next Condensed Medium"/>
                <w:sz w:val="16"/>
                <w:szCs w:val="16"/>
              </w:rPr>
              <w:t xml:space="preserve"> a </w:t>
            </w:r>
            <w:r w:rsidRPr="00226561">
              <w:rPr>
                <w:rFonts w:ascii="Avenir Next Condensed Medium" w:hAnsi="Avenir Next Condensed Medium"/>
                <w:b/>
                <w:sz w:val="16"/>
                <w:szCs w:val="16"/>
              </w:rPr>
              <w:t>temporary nature</w:t>
            </w:r>
            <w:r w:rsidRPr="00226561">
              <w:rPr>
                <w:rFonts w:ascii="Avenir Next Condensed Medium" w:hAnsi="Avenir Next Condensed Medium"/>
                <w:sz w:val="16"/>
                <w:szCs w:val="16"/>
              </w:rPr>
              <w:t xml:space="preserve"> (but greater than 36h)</w:t>
            </w:r>
          </w:p>
          <w:p w14:paraId="7B9615AD" w14:textId="77777777" w:rsidR="000526B9" w:rsidRPr="00226561" w:rsidRDefault="000526B9" w:rsidP="000526B9">
            <w:pPr>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While maintaining a </w:t>
            </w:r>
            <w:r w:rsidRPr="00226561">
              <w:rPr>
                <w:rFonts w:ascii="Avenir Next Condensed Medium" w:hAnsi="Avenir Next Condensed Medium"/>
                <w:b/>
                <w:sz w:val="16"/>
                <w:szCs w:val="16"/>
              </w:rPr>
              <w:t>self-contained domestic establishment</w:t>
            </w:r>
            <w:r w:rsidRPr="00226561">
              <w:rPr>
                <w:rFonts w:ascii="Avenir Next Condensed Medium" w:hAnsi="Avenir Next Condensed Medium"/>
                <w:sz w:val="16"/>
                <w:szCs w:val="16"/>
              </w:rPr>
              <w:t xml:space="preserve"> (s.248) as a </w:t>
            </w:r>
            <w:r w:rsidRPr="00226561">
              <w:rPr>
                <w:rFonts w:ascii="Avenir Next Condensed Medium" w:hAnsi="Avenir Next Condensed Medium"/>
                <w:b/>
                <w:sz w:val="16"/>
                <w:szCs w:val="16"/>
              </w:rPr>
              <w:t>principal place of residence</w:t>
            </w:r>
            <w:r w:rsidRPr="00226561">
              <w:rPr>
                <w:rFonts w:ascii="Avenir Next Condensed Medium" w:hAnsi="Avenir Next Condensed Medium"/>
                <w:sz w:val="16"/>
                <w:szCs w:val="16"/>
              </w:rPr>
              <w:t xml:space="preserve"> at </w:t>
            </w:r>
            <w:r w:rsidRPr="00226561">
              <w:rPr>
                <w:rFonts w:ascii="Avenir Next Condensed Medium" w:hAnsi="Avenir Next Condensed Medium"/>
                <w:b/>
                <w:sz w:val="16"/>
                <w:szCs w:val="16"/>
              </w:rPr>
              <w:t>another location</w:t>
            </w:r>
          </w:p>
          <w:p w14:paraId="47CA8A87" w14:textId="77777777" w:rsidR="000526B9" w:rsidRPr="00226561" w:rsidRDefault="000526B9" w:rsidP="000526B9">
            <w:pPr>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To which the TP could not </w:t>
            </w:r>
            <w:r w:rsidRPr="00226561">
              <w:rPr>
                <w:rFonts w:ascii="Avenir Next Condensed Medium" w:hAnsi="Avenir Next Condensed Medium"/>
                <w:b/>
                <w:sz w:val="16"/>
                <w:szCs w:val="16"/>
              </w:rPr>
              <w:t>reasonably</w:t>
            </w:r>
            <w:r w:rsidRPr="00226561">
              <w:rPr>
                <w:rFonts w:ascii="Avenir Next Condensed Medium" w:hAnsi="Avenir Next Condensed Medium"/>
                <w:sz w:val="16"/>
                <w:szCs w:val="16"/>
              </w:rPr>
              <w:t xml:space="preserve"> be expected to </w:t>
            </w:r>
            <w:r w:rsidRPr="00226561">
              <w:rPr>
                <w:rFonts w:ascii="Avenir Next Condensed Medium" w:hAnsi="Avenir Next Condensed Medium"/>
                <w:b/>
                <w:sz w:val="16"/>
                <w:szCs w:val="16"/>
              </w:rPr>
              <w:t>return daily</w:t>
            </w:r>
            <w:r w:rsidRPr="00226561">
              <w:rPr>
                <w:rFonts w:ascii="Avenir Next Condensed Medium" w:hAnsi="Avenir Next Condensed Medium"/>
                <w:sz w:val="16"/>
                <w:szCs w:val="16"/>
              </w:rPr>
              <w:t xml:space="preserve"> because of distance</w:t>
            </w:r>
          </w:p>
          <w:p w14:paraId="40314079" w14:textId="77777777" w:rsidR="000526B9" w:rsidRPr="00226561" w:rsidRDefault="000526B9"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FACTORS:</w:t>
            </w:r>
          </w:p>
          <w:p w14:paraId="3C833D38" w14:textId="77777777" w:rsidR="000526B9" w:rsidRPr="00226561" w:rsidRDefault="000526B9"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Distance from worksite to principal residence</w:t>
            </w:r>
            <w:r w:rsidR="001746F6"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rPr>
              <w:t>Hours of work</w:t>
            </w:r>
            <w:r w:rsidR="001746F6"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rPr>
              <w:t>Type of road traveled</w:t>
            </w:r>
            <w:r w:rsidR="001746F6"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rPr>
              <w:t>Time of day traveled</w:t>
            </w:r>
            <w:r w:rsidR="001746F6"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rPr>
              <w:t>Physical and mental health of taxpayer</w:t>
            </w:r>
          </w:p>
          <w:p w14:paraId="11D07054"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bookmarkStart w:id="96" w:name="_Toc153615911"/>
            <w:bookmarkStart w:id="97" w:name="_Toc154026311"/>
            <w:r w:rsidRPr="00226561">
              <w:rPr>
                <w:rFonts w:ascii="Avenir Next Condensed Medium" w:hAnsi="Avenir Next Condensed Medium"/>
                <w:i/>
                <w:sz w:val="16"/>
                <w:szCs w:val="16"/>
                <w:u w:val="single"/>
                <w:lang w:val="en-CA" w:eastAsia="zh-CN"/>
              </w:rPr>
              <w:t>Guilbert v. M.N.R. [1991] T.C.J. No. 127 p377</w:t>
            </w:r>
            <w:r w:rsidRPr="00226561">
              <w:rPr>
                <w:rFonts w:ascii="Avenir Next Condensed Medium" w:hAnsi="Avenir Next Condensed Medium"/>
                <w:sz w:val="16"/>
                <w:szCs w:val="16"/>
                <w:lang w:val="en-CA" w:eastAsia="zh-CN"/>
              </w:rPr>
              <w:t xml:space="preserve"> (Characterization of Special Work Site)</w:t>
            </w:r>
            <w:bookmarkEnd w:id="96"/>
            <w:bookmarkEnd w:id="97"/>
            <w:r w:rsidRPr="00226561">
              <w:rPr>
                <w:rFonts w:ascii="Avenir Next Condensed Medium" w:hAnsi="Avenir Next Condensed Medium"/>
                <w:sz w:val="16"/>
                <w:szCs w:val="16"/>
                <w:lang w:val="en-CA" w:eastAsia="zh-CN"/>
              </w:rPr>
              <w:t xml:space="preserve">: </w:t>
            </w:r>
            <w:r w:rsidRPr="00226561">
              <w:rPr>
                <w:rFonts w:ascii="Avenir Next Condensed Medium" w:hAnsi="Avenir Next Condensed Medium"/>
                <w:sz w:val="16"/>
                <w:szCs w:val="16"/>
              </w:rPr>
              <w:t xml:space="preserve"> A “work site” is a “work site” and </w:t>
            </w:r>
            <w:r w:rsidRPr="00226561">
              <w:rPr>
                <w:rFonts w:ascii="Avenir Next Condensed Medium" w:hAnsi="Avenir Next Condensed Medium"/>
                <w:b/>
                <w:sz w:val="16"/>
                <w:szCs w:val="16"/>
              </w:rPr>
              <w:t xml:space="preserve">cannot refer to just any place of work. </w:t>
            </w:r>
            <w:r w:rsidRPr="00226561">
              <w:rPr>
                <w:rFonts w:ascii="Avenir Next Condensed Medium" w:hAnsi="Avenir Next Condensed Medium"/>
                <w:sz w:val="16"/>
                <w:szCs w:val="16"/>
              </w:rPr>
              <w:t xml:space="preserve"> Temporary Job in the </w:t>
            </w:r>
            <w:proofErr w:type="gramStart"/>
            <w:r w:rsidRPr="00226561">
              <w:rPr>
                <w:rFonts w:ascii="Avenir Next Condensed Medium" w:hAnsi="Avenir Next Condensed Medium"/>
                <w:sz w:val="16"/>
                <w:szCs w:val="16"/>
              </w:rPr>
              <w:t>City which includes a free apartment</w:t>
            </w:r>
            <w:proofErr w:type="gramEnd"/>
            <w:r w:rsidRPr="00226561">
              <w:rPr>
                <w:rFonts w:ascii="Avenir Next Condensed Medium" w:hAnsi="Avenir Next Condensed Medium"/>
                <w:sz w:val="16"/>
                <w:szCs w:val="16"/>
              </w:rPr>
              <w:t xml:space="preserve"> is not a special work site. </w:t>
            </w:r>
          </w:p>
          <w:p w14:paraId="0471F7F9"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i/>
                <w:sz w:val="16"/>
                <w:szCs w:val="16"/>
                <w:lang w:val="en-CA"/>
              </w:rPr>
            </w:pPr>
          </w:p>
          <w:p w14:paraId="2342BA70"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lang w:val="en-CA"/>
              </w:rPr>
            </w:pPr>
            <w:r w:rsidRPr="00226561">
              <w:rPr>
                <w:rFonts w:ascii="Avenir Next Condensed Medium" w:hAnsi="Avenir Next Condensed Medium"/>
                <w:b/>
                <w:i/>
                <w:sz w:val="16"/>
                <w:szCs w:val="16"/>
                <w:lang w:val="en-CA"/>
              </w:rPr>
              <w:t>IT-92R4</w:t>
            </w:r>
            <w:r w:rsidRPr="00226561">
              <w:rPr>
                <w:rFonts w:ascii="Avenir Next Condensed Medium" w:hAnsi="Avenir Next Condensed Medium"/>
                <w:i/>
                <w:sz w:val="16"/>
                <w:szCs w:val="16"/>
                <w:lang w:val="en-CA"/>
              </w:rPr>
              <w:t xml:space="preserve"> – </w:t>
            </w:r>
            <w:r w:rsidRPr="00226561">
              <w:rPr>
                <w:rFonts w:ascii="Avenir Next Condensed Medium" w:hAnsi="Avenir Next Condensed Medium"/>
                <w:sz w:val="16"/>
                <w:szCs w:val="16"/>
                <w:lang w:val="en-CA"/>
              </w:rPr>
              <w:t>“temporary nature” refers to the duration of the duties performed and not the duration of the project as a whole – where it can reasonably be expected at commencement that the duties will not provide continuous employment beyond a period of two years</w:t>
            </w:r>
            <w:r w:rsidRPr="00226561">
              <w:rPr>
                <w:rFonts w:ascii="Avenir Next Condensed Medium" w:hAnsi="Avenir Next Condensed Medium"/>
                <w:i/>
                <w:sz w:val="16"/>
                <w:szCs w:val="16"/>
                <w:lang w:val="en-CA"/>
              </w:rPr>
              <w:t xml:space="preserve"> </w:t>
            </w:r>
          </w:p>
          <w:p w14:paraId="51F73041" w14:textId="77777777" w:rsidR="001746F6" w:rsidRPr="00226561" w:rsidRDefault="001746F6" w:rsidP="001746F6">
            <w:pPr>
              <w:tabs>
                <w:tab w:val="left" w:pos="9409"/>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i/>
                <w:sz w:val="16"/>
                <w:szCs w:val="16"/>
                <w:lang w:val="en-CA"/>
              </w:rPr>
              <w:t>IT-92R4</w:t>
            </w:r>
            <w:r w:rsidRPr="00226561">
              <w:rPr>
                <w:rFonts w:ascii="Avenir Next Condensed Medium" w:hAnsi="Avenir Next Condensed Medium"/>
                <w:i/>
                <w:sz w:val="16"/>
                <w:szCs w:val="16"/>
                <w:lang w:val="en-CA"/>
              </w:rPr>
              <w:t xml:space="preserve"> – </w:t>
            </w:r>
            <w:r w:rsidRPr="00226561">
              <w:rPr>
                <w:rFonts w:ascii="Avenir Next Condensed Medium" w:hAnsi="Avenir Next Condensed Medium"/>
                <w:sz w:val="16"/>
                <w:szCs w:val="16"/>
                <w:lang w:val="en-CA"/>
              </w:rPr>
              <w:t>“principal place of residence” is the place where the employee maintains a self-contained domestic establishment – a living unit with restricted access that contains a kitchen, bathroom and sleeping facilities.</w:t>
            </w:r>
          </w:p>
          <w:p w14:paraId="13031817"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lang w:val="en-CA"/>
              </w:rPr>
            </w:pPr>
            <w:r w:rsidRPr="00226561">
              <w:rPr>
                <w:rFonts w:ascii="Avenir Next Condensed Medium" w:hAnsi="Avenir Next Condensed Medium"/>
                <w:b/>
                <w:i/>
                <w:sz w:val="16"/>
                <w:szCs w:val="16"/>
                <w:lang w:val="en-CA"/>
              </w:rPr>
              <w:t>Smith (1998 TCC)</w:t>
            </w:r>
            <w:r w:rsidRPr="00226561">
              <w:rPr>
                <w:rFonts w:ascii="Avenir Next Condensed Medium" w:hAnsi="Avenir Next Condensed Medium"/>
                <w:i/>
                <w:sz w:val="16"/>
                <w:szCs w:val="16"/>
                <w:lang w:val="en-CA"/>
              </w:rPr>
              <w:t xml:space="preserve"> – </w:t>
            </w:r>
            <w:r w:rsidRPr="00226561">
              <w:rPr>
                <w:rFonts w:ascii="Avenir Next Condensed Medium" w:hAnsi="Avenir Next Condensed Medium"/>
                <w:sz w:val="16"/>
                <w:szCs w:val="16"/>
                <w:lang w:val="en-CA"/>
              </w:rPr>
              <w:t>TP lived 30 K away; it is not uncommon in Canada for people to commute 60km</w:t>
            </w:r>
          </w:p>
          <w:p w14:paraId="78BFE219"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Jaffar v R</w:t>
            </w:r>
            <w:r w:rsidRPr="00226561">
              <w:rPr>
                <w:rFonts w:ascii="Avenir Next Condensed Medium" w:hAnsi="Avenir Next Condensed Medium"/>
                <w:b/>
                <w:sz w:val="16"/>
                <w:szCs w:val="16"/>
              </w:rPr>
              <w:t xml:space="preserve"> 2002 TCC p380 – Not taxable</w:t>
            </w:r>
            <w:r w:rsidRPr="00226561">
              <w:rPr>
                <w:rFonts w:ascii="Avenir Next Condensed Medium" w:hAnsi="Avenir Next Condensed Medium"/>
                <w:sz w:val="16"/>
                <w:szCs w:val="16"/>
              </w:rPr>
              <w:t>: TP employed at employer main site but transferred to client site for 1.5yrs during which employer paid lodging and travelling expenses to return home. Client site was unusual work place: “special” place is an unusual or exceptional workplace (</w:t>
            </w:r>
            <w:r w:rsidRPr="00226561">
              <w:rPr>
                <w:rFonts w:ascii="Avenir Next Condensed Medium" w:hAnsi="Avenir Next Condensed Medium"/>
                <w:i/>
                <w:sz w:val="16"/>
                <w:szCs w:val="16"/>
              </w:rPr>
              <w:t>Oxford English Dictionary</w:t>
            </w:r>
            <w:r w:rsidRPr="00226561">
              <w:rPr>
                <w:rFonts w:ascii="Avenir Next Condensed Medium" w:hAnsi="Avenir Next Condensed Medium"/>
                <w:sz w:val="16"/>
                <w:szCs w:val="16"/>
              </w:rPr>
              <w:t>) – special work site may be any place in the world including urban centres.</w:t>
            </w:r>
          </w:p>
          <w:p w14:paraId="7451DEAD" w14:textId="77777777" w:rsidR="001746F6" w:rsidRPr="00226561" w:rsidRDefault="001746F6" w:rsidP="001746F6">
            <w:pPr>
              <w:tabs>
                <w:tab w:val="left" w:pos="9409"/>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eastAsia="zh-CN"/>
              </w:rPr>
            </w:pPr>
            <w:r w:rsidRPr="00226561">
              <w:rPr>
                <w:rFonts w:ascii="Avenir Next Condensed Medium" w:hAnsi="Avenir Next Condensed Medium"/>
                <w:b/>
                <w:i/>
                <w:sz w:val="16"/>
                <w:szCs w:val="16"/>
              </w:rPr>
              <w:t>Charun v MNR</w:t>
            </w:r>
            <w:r w:rsidRPr="00226561">
              <w:rPr>
                <w:rFonts w:ascii="Avenir Next Condensed Medium" w:hAnsi="Avenir Next Condensed Medium"/>
                <w:b/>
                <w:sz w:val="16"/>
                <w:szCs w:val="16"/>
              </w:rPr>
              <w:t xml:space="preserve"> 1983 p382 – Not Taxable</w:t>
            </w:r>
            <w:r w:rsidRPr="00226561">
              <w:rPr>
                <w:rFonts w:ascii="Avenir Next Condensed Medium" w:hAnsi="Avenir Next Condensed Medium"/>
                <w:sz w:val="16"/>
                <w:szCs w:val="16"/>
              </w:rPr>
              <w:t>: temporary work site 60km from TP principal residence but TP worked long hours and had complex commute. In interpreting “by reason of distance”, Court considered: number of work hrs required at temporary work site, type of road TP must travel by, travel time and time of day TP must travel, general physical and mental heath of TP, amount of relax time once home. CRA added: means of transportation available and condition of route (para. 9 IT-91R4</w:t>
            </w:r>
          </w:p>
        </w:tc>
      </w:tr>
      <w:tr w:rsidR="003C4B56" w:rsidRPr="00793E8C" w14:paraId="6C725A62"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25CAB444" w14:textId="77777777" w:rsidR="003C4B56" w:rsidRPr="00226561" w:rsidRDefault="001746F6" w:rsidP="003270A0">
            <w:pPr>
              <w:pStyle w:val="Heading1"/>
              <w:framePr w:hSpace="0" w:wrap="auto" w:vAnchor="margin" w:xAlign="left" w:yAlign="inline"/>
              <w:outlineLvl w:val="0"/>
              <w:rPr>
                <w:rFonts w:ascii="Avenir Next Condensed Medium" w:hAnsi="Avenir Next Condensed Medium"/>
                <w:sz w:val="16"/>
                <w:szCs w:val="16"/>
              </w:rPr>
            </w:pPr>
            <w:bookmarkStart w:id="98" w:name="_Toc227737392"/>
            <w:bookmarkStart w:id="99" w:name="_Toc227763766"/>
            <w:r w:rsidRPr="00226561">
              <w:rPr>
                <w:rFonts w:ascii="Avenir Next Condensed Medium" w:hAnsi="Avenir Next Condensed Medium"/>
                <w:sz w:val="16"/>
                <w:szCs w:val="16"/>
              </w:rPr>
              <w:t>Deductions</w:t>
            </w:r>
            <w:bookmarkEnd w:id="98"/>
            <w:bookmarkEnd w:id="99"/>
          </w:p>
        </w:tc>
      </w:tr>
      <w:tr w:rsidR="00756DF6" w:rsidRPr="00793E8C" w14:paraId="695D6E5E"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A025EF4" w14:textId="77777777" w:rsidR="001746F6" w:rsidRPr="00226561" w:rsidRDefault="001746F6" w:rsidP="001B6998">
            <w:pPr>
              <w:pStyle w:val="Heading2"/>
              <w:framePr w:hSpace="0" w:wrap="auto" w:vAnchor="margin" w:xAlign="left" w:yAlign="inline"/>
              <w:outlineLvl w:val="1"/>
              <w:rPr>
                <w:rFonts w:ascii="Avenir Next Condensed Medium" w:hAnsi="Avenir Next Condensed Medium"/>
                <w:szCs w:val="16"/>
              </w:rPr>
            </w:pPr>
            <w:bookmarkStart w:id="100" w:name="_Toc227737393"/>
            <w:bookmarkStart w:id="101" w:name="_Toc227763767"/>
            <w:r w:rsidRPr="00226561">
              <w:rPr>
                <w:rFonts w:ascii="Avenir Next Condensed Medium" w:hAnsi="Avenir Next Condensed Medium"/>
                <w:szCs w:val="16"/>
              </w:rPr>
              <w:t>Main Provisions</w:t>
            </w:r>
            <w:bookmarkEnd w:id="100"/>
            <w:bookmarkEnd w:id="101"/>
          </w:p>
        </w:tc>
        <w:tc>
          <w:tcPr>
            <w:tcW w:w="13232" w:type="dxa"/>
            <w:gridSpan w:val="3"/>
            <w:tcBorders>
              <w:top w:val="single" w:sz="18" w:space="0" w:color="auto"/>
              <w:left w:val="single" w:sz="18" w:space="0" w:color="auto"/>
              <w:bottom w:val="single" w:sz="18" w:space="0" w:color="auto"/>
            </w:tcBorders>
          </w:tcPr>
          <w:p w14:paraId="4801B27F" w14:textId="77777777" w:rsidR="001746F6" w:rsidRPr="00226561" w:rsidRDefault="001746F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8(1)</w:t>
            </w:r>
            <w:r w:rsidRPr="00226561">
              <w:rPr>
                <w:rFonts w:ascii="Avenir Next Condensed Medium" w:hAnsi="Avenir Next Condensed Medium"/>
                <w:sz w:val="16"/>
                <w:szCs w:val="16"/>
                <w:lang w:val="en-CA"/>
              </w:rPr>
              <w:t xml:space="preserve"> TPs may in computing their income from an office or employment deduct specific amounts as indicated “as are wholly applicable to that source” or “as may reasonably be regarded as applicable thereto.”</w:t>
            </w:r>
          </w:p>
          <w:p w14:paraId="042995B8"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8(2)</w:t>
            </w:r>
            <w:r w:rsidRPr="00226561">
              <w:rPr>
                <w:rFonts w:ascii="Avenir Next Condensed Medium" w:hAnsi="Avenir Next Condensed Medium"/>
                <w:sz w:val="16"/>
                <w:szCs w:val="16"/>
                <w:lang w:val="en-CA"/>
              </w:rPr>
              <w:t xml:space="preserve"> limits deductable amounts in income from O or E to the amounts specifically listed in </w:t>
            </w:r>
            <w:r w:rsidRPr="00226561">
              <w:rPr>
                <w:rFonts w:ascii="Avenir Next Condensed Medium" w:hAnsi="Avenir Next Condensed Medium"/>
                <w:b/>
                <w:sz w:val="16"/>
                <w:szCs w:val="16"/>
                <w:lang w:val="en-CA"/>
              </w:rPr>
              <w:t>8</w:t>
            </w:r>
            <w:r w:rsidRPr="00226561">
              <w:rPr>
                <w:rFonts w:ascii="Avenir Next Condensed Medium" w:hAnsi="Avenir Next Condensed Medium"/>
                <w:sz w:val="16"/>
                <w:szCs w:val="16"/>
                <w:lang w:val="en-CA"/>
              </w:rPr>
              <w:t>.</w:t>
            </w:r>
          </w:p>
          <w:p w14:paraId="4A6176AE" w14:textId="77777777" w:rsidR="001746F6" w:rsidRPr="00226561" w:rsidRDefault="001746F6" w:rsidP="00F75370">
            <w:pPr>
              <w:numPr>
                <w:ilvl w:val="1"/>
                <w:numId w:val="2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8(1)(b):</w:t>
            </w:r>
            <w:r w:rsidRPr="00226561">
              <w:rPr>
                <w:rFonts w:ascii="Avenir Next Condensed Medium" w:hAnsi="Avenir Next Condensed Medium"/>
                <w:sz w:val="16"/>
                <w:szCs w:val="16"/>
                <w:lang w:val="en-CA"/>
              </w:rPr>
              <w:t xml:space="preserve"> legal expenses to establish a right to or to collect salary and wages</w:t>
            </w:r>
          </w:p>
          <w:p w14:paraId="1812CBF4" w14:textId="77777777" w:rsidR="001746F6" w:rsidRPr="00226561" w:rsidRDefault="001746F6" w:rsidP="001746F6">
            <w:pPr>
              <w:ind w:left="144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60(o.1)</w:t>
            </w:r>
            <w:r w:rsidRPr="00226561">
              <w:rPr>
                <w:rFonts w:ascii="Avenir Next Condensed Medium" w:hAnsi="Avenir Next Condensed Medium"/>
                <w:sz w:val="16"/>
                <w:szCs w:val="16"/>
                <w:lang w:val="en-CA"/>
              </w:rPr>
              <w:t>:</w:t>
            </w:r>
            <w:r w:rsidRPr="00226561">
              <w:rPr>
                <w:rFonts w:ascii="Avenir Next Condensed Medium" w:hAnsi="Avenir Next Condensed Medium"/>
                <w:b/>
                <w:sz w:val="16"/>
                <w:szCs w:val="16"/>
                <w:lang w:val="en-CA"/>
              </w:rPr>
              <w:t xml:space="preserve"> </w:t>
            </w:r>
            <w:r w:rsidRPr="00226561">
              <w:rPr>
                <w:rFonts w:ascii="Avenir Next Condensed Medium" w:hAnsi="Avenir Next Condensed Medium"/>
                <w:sz w:val="16"/>
                <w:szCs w:val="16"/>
                <w:lang w:val="en-CA"/>
              </w:rPr>
              <w:t>added to include retirement allowances</w:t>
            </w:r>
          </w:p>
          <w:p w14:paraId="242701D8"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8(10)</w:t>
            </w:r>
            <w:r w:rsidRPr="00226561">
              <w:rPr>
                <w:rFonts w:ascii="Avenir Next Condensed Medium" w:hAnsi="Avenir Next Condensed Medium"/>
                <w:sz w:val="16"/>
                <w:szCs w:val="16"/>
                <w:lang w:val="en-CA"/>
              </w:rPr>
              <w:t>: requirement for certificate for some deductions</w:t>
            </w:r>
          </w:p>
          <w:p w14:paraId="077E89C6"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118(10):</w:t>
            </w:r>
            <w:r w:rsidRPr="00226561">
              <w:rPr>
                <w:rFonts w:ascii="Avenir Next Condensed Medium" w:hAnsi="Avenir Next Condensed Medium"/>
                <w:sz w:val="16"/>
                <w:szCs w:val="16"/>
                <w:lang w:val="en-CA"/>
              </w:rPr>
              <w:t xml:space="preserve"> new tax </w:t>
            </w:r>
            <w:r w:rsidRPr="00226561">
              <w:rPr>
                <w:rFonts w:ascii="Avenir Next Condensed Medium" w:hAnsi="Avenir Next Condensed Medium"/>
                <w:i/>
                <w:sz w:val="16"/>
                <w:szCs w:val="16"/>
                <w:lang w:val="en-CA"/>
              </w:rPr>
              <w:t>credit</w:t>
            </w:r>
            <w:r w:rsidRPr="00226561">
              <w:rPr>
                <w:rFonts w:ascii="Avenir Next Condensed Medium" w:hAnsi="Avenir Next Condensed Medium"/>
                <w:sz w:val="16"/>
                <w:szCs w:val="16"/>
                <w:lang w:val="en-CA"/>
              </w:rPr>
              <w:t xml:space="preserve"> for $150 for employment expenses (comes off the bottom) </w:t>
            </w:r>
          </w:p>
          <w:p w14:paraId="1C781D4A" w14:textId="77777777" w:rsidR="001746F6" w:rsidRPr="00226561" w:rsidRDefault="001746F6" w:rsidP="001746F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67</w:t>
            </w:r>
            <w:r w:rsidRPr="00226561">
              <w:rPr>
                <w:rFonts w:ascii="Avenir Next Condensed Medium" w:hAnsi="Avenir Next Condensed Medium"/>
                <w:sz w:val="16"/>
                <w:szCs w:val="16"/>
                <w:lang w:val="en-CA"/>
              </w:rPr>
              <w:t xml:space="preserve"> stipulates that in computing income, no deduction shall be made in respect of an outlay or expense in respect of which any amount is otherwise deductible under this Act, except to the extent that the outlay or expense was reasonable in the circumstances.</w:t>
            </w:r>
          </w:p>
          <w:p w14:paraId="470867BD" w14:textId="77777777" w:rsidR="007B7226" w:rsidRPr="00226561" w:rsidRDefault="007B7226" w:rsidP="00F75370">
            <w:pPr>
              <w:numPr>
                <w:ilvl w:val="0"/>
                <w:numId w:val="2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67.1</w:t>
            </w:r>
            <w:r w:rsidRPr="00226561">
              <w:rPr>
                <w:rFonts w:ascii="Avenir Next Condensed Medium" w:hAnsi="Avenir Next Condensed Medium"/>
                <w:sz w:val="16"/>
                <w:szCs w:val="16"/>
                <w:lang w:val="en-CA"/>
              </w:rPr>
              <w:t xml:space="preserve"> </w:t>
            </w:r>
            <w:proofErr w:type="gramStart"/>
            <w:r w:rsidRPr="00226561">
              <w:rPr>
                <w:rFonts w:ascii="Avenir Next Condensed Medium" w:hAnsi="Avenir Next Condensed Medium"/>
                <w:sz w:val="16"/>
                <w:szCs w:val="16"/>
                <w:lang w:val="en-CA"/>
              </w:rPr>
              <w:t>limits</w:t>
            </w:r>
            <w:proofErr w:type="gramEnd"/>
            <w:r w:rsidRPr="00226561">
              <w:rPr>
                <w:rFonts w:ascii="Avenir Next Condensed Medium" w:hAnsi="Avenir Next Condensed Medium"/>
                <w:sz w:val="16"/>
                <w:szCs w:val="16"/>
                <w:lang w:val="en-CA"/>
              </w:rPr>
              <w:t xml:space="preserve"> the amount that may be deducted in respect of the “human consumption of food or beverages or the enjoyment of entertainment” to 50% of the amount otherwise deductible. </w:t>
            </w:r>
          </w:p>
          <w:p w14:paraId="28809EEB" w14:textId="77777777" w:rsidR="007B7226" w:rsidRPr="00226561" w:rsidRDefault="007B7226" w:rsidP="00F75370">
            <w:pPr>
              <w:numPr>
                <w:ilvl w:val="0"/>
                <w:numId w:val="2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lang w:val="en-CA"/>
              </w:rPr>
              <w:t xml:space="preserve">67.2 – 67.4 </w:t>
            </w:r>
            <w:r w:rsidRPr="00226561">
              <w:rPr>
                <w:rFonts w:ascii="Avenir Next Condensed Medium" w:hAnsi="Avenir Next Condensed Medium"/>
                <w:sz w:val="16"/>
                <w:szCs w:val="16"/>
                <w:lang w:val="en-CA"/>
              </w:rPr>
              <w:t>limit the amount that may be deducted in respect of a passenger vehicle.</w:t>
            </w:r>
            <w:r w:rsidRPr="00226561">
              <w:rPr>
                <w:rFonts w:ascii="Avenir Next Condensed Medium" w:hAnsi="Avenir Next Condensed Medium"/>
                <w:sz w:val="16"/>
                <w:szCs w:val="16"/>
              </w:rPr>
              <w:t xml:space="preserve"> </w:t>
            </w:r>
          </w:p>
        </w:tc>
      </w:tr>
      <w:tr w:rsidR="00756DF6" w:rsidRPr="00793E8C" w14:paraId="356A8B31" w14:textId="77777777" w:rsidTr="00756DF6">
        <w:trPr>
          <w:trHeight w:val="2792"/>
        </w:trPr>
        <w:tc>
          <w:tcPr>
            <w:cnfStyle w:val="001000000000" w:firstRow="0" w:lastRow="0" w:firstColumn="1" w:lastColumn="0" w:oddVBand="0" w:evenVBand="0" w:oddHBand="0" w:evenHBand="0" w:firstRowFirstColumn="0" w:firstRowLastColumn="0" w:lastRowFirstColumn="0" w:lastRowLastColumn="0"/>
            <w:tcW w:w="1384" w:type="dxa"/>
            <w:vMerge w:val="restart"/>
            <w:tcBorders>
              <w:top w:val="single" w:sz="18" w:space="0" w:color="auto"/>
              <w:bottom w:val="single" w:sz="18" w:space="0" w:color="auto"/>
              <w:right w:val="single" w:sz="18" w:space="0" w:color="auto"/>
            </w:tcBorders>
          </w:tcPr>
          <w:p w14:paraId="405FF38D" w14:textId="77777777" w:rsidR="005251A2" w:rsidRPr="00226561" w:rsidRDefault="005251A2" w:rsidP="001B6998">
            <w:pPr>
              <w:pStyle w:val="Heading2"/>
              <w:framePr w:hSpace="0" w:wrap="auto" w:vAnchor="margin" w:xAlign="left" w:yAlign="inline"/>
              <w:outlineLvl w:val="1"/>
              <w:rPr>
                <w:rFonts w:ascii="Avenir Next Condensed Medium" w:hAnsi="Avenir Next Condensed Medium"/>
                <w:szCs w:val="16"/>
              </w:rPr>
            </w:pPr>
            <w:bookmarkStart w:id="102" w:name="_Toc227737394"/>
            <w:bookmarkStart w:id="103" w:name="_Toc227763768"/>
            <w:r w:rsidRPr="00226561">
              <w:rPr>
                <w:rFonts w:ascii="Avenir Next Condensed Medium" w:hAnsi="Avenir Next Condensed Medium"/>
                <w:szCs w:val="16"/>
              </w:rPr>
              <w:lastRenderedPageBreak/>
              <w:t>Travelling Expenses</w:t>
            </w:r>
            <w:bookmarkEnd w:id="102"/>
            <w:bookmarkEnd w:id="103"/>
            <w:r w:rsidRPr="00226561">
              <w:rPr>
                <w:rFonts w:ascii="Avenir Next Condensed Medium" w:hAnsi="Avenir Next Condensed Medium"/>
                <w:szCs w:val="16"/>
              </w:rPr>
              <w:t xml:space="preserve"> </w:t>
            </w:r>
          </w:p>
        </w:tc>
        <w:tc>
          <w:tcPr>
            <w:tcW w:w="13232" w:type="dxa"/>
            <w:gridSpan w:val="3"/>
            <w:tcBorders>
              <w:top w:val="single" w:sz="18" w:space="0" w:color="auto"/>
              <w:left w:val="single" w:sz="18" w:space="0" w:color="auto"/>
              <w:bottom w:val="single" w:sz="18" w:space="0" w:color="auto"/>
            </w:tcBorders>
          </w:tcPr>
          <w:p w14:paraId="3C0F352D" w14:textId="77777777" w:rsidR="005251A2" w:rsidRPr="00226561" w:rsidRDefault="005251A2" w:rsidP="007B72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Where not reimbursed or part of an allowance, these expenses are properly regarded as a cost of earning the TP’s income from the O or E, which ought to be deductible in computing TP’s income from this source.</w:t>
            </w:r>
          </w:p>
          <w:p w14:paraId="2E77C7BB" w14:textId="77777777" w:rsidR="005251A2" w:rsidRPr="00226561" w:rsidRDefault="005251A2" w:rsidP="007B72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8(1)(h)</w:t>
            </w:r>
            <w:r w:rsidRPr="00226561">
              <w:rPr>
                <w:rFonts w:ascii="Avenir Next Condensed Medium" w:hAnsi="Avenir Next Condensed Medium"/>
                <w:sz w:val="16"/>
                <w:szCs w:val="16"/>
                <w:lang w:val="en-CA"/>
              </w:rPr>
              <w:t xml:space="preserve"> allows the TP to deduct “amounts expended by the TP in the year (other than motor vehicle expenses) for travelling </w:t>
            </w:r>
            <w:r w:rsidRPr="00226561">
              <w:rPr>
                <w:rFonts w:ascii="Avenir Next Condensed Medium" w:hAnsi="Avenir Next Condensed Medium"/>
                <w:b/>
                <w:sz w:val="16"/>
                <w:szCs w:val="16"/>
                <w:u w:val="single"/>
                <w:lang w:val="en-CA"/>
              </w:rPr>
              <w:t>in the course</w:t>
            </w:r>
            <w:r w:rsidRPr="00226561">
              <w:rPr>
                <w:rFonts w:ascii="Avenir Next Condensed Medium" w:hAnsi="Avenir Next Condensed Medium"/>
                <w:sz w:val="16"/>
                <w:szCs w:val="16"/>
                <w:lang w:val="en-CA"/>
              </w:rPr>
              <w:t xml:space="preserve"> of the office or employment,” provided that the TP in the year,</w:t>
            </w:r>
          </w:p>
          <w:p w14:paraId="4436163E" w14:textId="77777777" w:rsidR="005251A2" w:rsidRPr="00226561" w:rsidRDefault="005251A2" w:rsidP="00F75370">
            <w:pPr>
              <w:numPr>
                <w:ilvl w:val="1"/>
                <w:numId w:val="2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was</w:t>
            </w:r>
            <w:proofErr w:type="gramEnd"/>
            <w:r w:rsidRPr="00226561">
              <w:rPr>
                <w:rFonts w:ascii="Avenir Next Condensed Medium" w:hAnsi="Avenir Next Condensed Medium"/>
                <w:sz w:val="16"/>
                <w:szCs w:val="16"/>
                <w:lang w:val="en-CA"/>
              </w:rPr>
              <w:t xml:space="preserve"> ordinarily required to carry on the duties of the office or employment away from the employer’s place of business or in different places, and</w:t>
            </w:r>
          </w:p>
          <w:p w14:paraId="6A002309" w14:textId="77777777" w:rsidR="005251A2" w:rsidRPr="00226561" w:rsidRDefault="005251A2" w:rsidP="00F75370">
            <w:pPr>
              <w:numPr>
                <w:ilvl w:val="1"/>
                <w:numId w:val="2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was</w:t>
            </w:r>
            <w:proofErr w:type="gramEnd"/>
            <w:r w:rsidRPr="00226561">
              <w:rPr>
                <w:rFonts w:ascii="Avenir Next Condensed Medium" w:hAnsi="Avenir Next Condensed Medium"/>
                <w:sz w:val="16"/>
                <w:szCs w:val="16"/>
                <w:lang w:val="en-CA"/>
              </w:rPr>
              <w:t xml:space="preserve"> required under the contract of employment to pay the travel expenses incurred by the TP in the performance of the duties of the office or employment,</w:t>
            </w:r>
          </w:p>
          <w:p w14:paraId="224CFA4C" w14:textId="77777777" w:rsidR="005251A2" w:rsidRPr="00226561" w:rsidRDefault="005251A2" w:rsidP="005251A2">
            <w:pPr>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except</w:t>
            </w:r>
            <w:proofErr w:type="gramEnd"/>
            <w:r w:rsidRPr="00226561">
              <w:rPr>
                <w:rFonts w:ascii="Avenir Next Condensed Medium" w:hAnsi="Avenir Next Condensed Medium"/>
                <w:sz w:val="16"/>
                <w:szCs w:val="16"/>
                <w:lang w:val="en-CA"/>
              </w:rPr>
              <w:t xml:space="preserve"> where the TP,</w:t>
            </w:r>
          </w:p>
          <w:p w14:paraId="7E2AE9E8" w14:textId="77777777" w:rsidR="005251A2" w:rsidRPr="00226561" w:rsidRDefault="005251A2" w:rsidP="00F75370">
            <w:pPr>
              <w:numPr>
                <w:ilvl w:val="1"/>
                <w:numId w:val="2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received</w:t>
            </w:r>
            <w:proofErr w:type="gramEnd"/>
            <w:r w:rsidRPr="00226561">
              <w:rPr>
                <w:rFonts w:ascii="Avenir Next Condensed Medium" w:hAnsi="Avenir Next Condensed Medium"/>
                <w:sz w:val="16"/>
                <w:szCs w:val="16"/>
                <w:lang w:val="en-CA"/>
              </w:rPr>
              <w:t xml:space="preserve"> an allowance for travel expenses that was, because of </w:t>
            </w:r>
            <w:r w:rsidRPr="00226561">
              <w:rPr>
                <w:rFonts w:ascii="Avenir Next Condensed Medium" w:hAnsi="Avenir Next Condensed Medium"/>
                <w:b/>
                <w:sz w:val="16"/>
                <w:szCs w:val="16"/>
                <w:lang w:val="en-CA"/>
              </w:rPr>
              <w:t>6(1)(b)(v), (vi) or (vii)</w:t>
            </w:r>
            <w:r w:rsidRPr="00226561">
              <w:rPr>
                <w:rFonts w:ascii="Avenir Next Condensed Medium" w:hAnsi="Avenir Next Condensed Medium"/>
                <w:sz w:val="16"/>
                <w:szCs w:val="16"/>
                <w:lang w:val="en-CA"/>
              </w:rPr>
              <w:t>, not included in computing the TP’s income for the year, or</w:t>
            </w:r>
          </w:p>
          <w:p w14:paraId="4F5C613E" w14:textId="77777777" w:rsidR="005251A2" w:rsidRPr="00226561" w:rsidRDefault="005251A2" w:rsidP="00F75370">
            <w:pPr>
              <w:numPr>
                <w:ilvl w:val="1"/>
                <w:numId w:val="2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claims</w:t>
            </w:r>
            <w:proofErr w:type="gramEnd"/>
            <w:r w:rsidRPr="00226561">
              <w:rPr>
                <w:rFonts w:ascii="Avenir Next Condensed Medium" w:hAnsi="Avenir Next Condensed Medium"/>
                <w:sz w:val="16"/>
                <w:szCs w:val="16"/>
                <w:lang w:val="en-CA"/>
              </w:rPr>
              <w:t xml:space="preserve"> a deduction for the year under </w:t>
            </w:r>
            <w:r w:rsidRPr="00226561">
              <w:rPr>
                <w:rFonts w:ascii="Avenir Next Condensed Medium" w:hAnsi="Avenir Next Condensed Medium"/>
                <w:b/>
                <w:sz w:val="16"/>
                <w:szCs w:val="16"/>
                <w:lang w:val="en-CA"/>
              </w:rPr>
              <w:t>8(1)(e), (f) or (g)</w:t>
            </w:r>
            <w:r w:rsidRPr="00226561">
              <w:rPr>
                <w:rFonts w:ascii="Avenir Next Condensed Medium" w:hAnsi="Avenir Next Condensed Medium"/>
                <w:sz w:val="16"/>
                <w:szCs w:val="16"/>
                <w:lang w:val="en-CA"/>
              </w:rPr>
              <w:t>. (</w:t>
            </w:r>
            <w:proofErr w:type="gramStart"/>
            <w:r w:rsidRPr="00226561">
              <w:rPr>
                <w:rFonts w:ascii="Avenir Next Condensed Medium" w:hAnsi="Avenir Next Condensed Medium"/>
                <w:sz w:val="16"/>
                <w:szCs w:val="16"/>
                <w:lang w:val="en-CA"/>
              </w:rPr>
              <w:t>for</w:t>
            </w:r>
            <w:proofErr w:type="gramEnd"/>
            <w:r w:rsidRPr="00226561">
              <w:rPr>
                <w:rFonts w:ascii="Avenir Next Condensed Medium" w:hAnsi="Avenir Next Condensed Medium"/>
                <w:sz w:val="16"/>
                <w:szCs w:val="16"/>
                <w:lang w:val="en-CA"/>
              </w:rPr>
              <w:t xml:space="preserve"> specific types of jobs)</w:t>
            </w:r>
          </w:p>
          <w:p w14:paraId="260B5A05" w14:textId="77777777" w:rsidR="005251A2" w:rsidRPr="00226561" w:rsidRDefault="005251A2" w:rsidP="005251A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8(4)</w:t>
            </w:r>
            <w:r w:rsidRPr="00226561">
              <w:rPr>
                <w:rFonts w:ascii="Avenir Next Condensed Medium" w:hAnsi="Avenir Next Condensed Medium"/>
                <w:sz w:val="16"/>
                <w:szCs w:val="16"/>
                <w:lang w:val="en-CA"/>
              </w:rPr>
              <w:t>: meals not included under 8(1)(h) unless consumed when TP was required to be away from the municipality or metropolitan area for more than 12 hours</w:t>
            </w:r>
          </w:p>
          <w:p w14:paraId="1C894B22" w14:textId="77777777" w:rsidR="005251A2" w:rsidRPr="00226561" w:rsidRDefault="005251A2" w:rsidP="005251A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8(1)(h.1)</w:t>
            </w:r>
            <w:r w:rsidRPr="00226561">
              <w:rPr>
                <w:rFonts w:ascii="Avenir Next Condensed Medium" w:hAnsi="Avenir Next Condensed Medium"/>
                <w:sz w:val="16"/>
                <w:szCs w:val="16"/>
                <w:lang w:val="en-CA"/>
              </w:rPr>
              <w:t xml:space="preserve"> allows TPs to deduct amounts expended in respect of motor vehicle expenses incurred for travelling in the course of an office or employment, also provided that the TP, in the year (subsections like 8(1)(h)). </w:t>
            </w:r>
          </w:p>
          <w:p w14:paraId="5A141E9B" w14:textId="77777777" w:rsidR="005251A2" w:rsidRPr="00226561" w:rsidRDefault="005251A2" w:rsidP="005251A2">
            <w:pPr>
              <w:tabs>
                <w:tab w:val="left" w:pos="1080"/>
                <w:tab w:val="left" w:pos="1800"/>
                <w:tab w:val="left" w:pos="2070"/>
              </w:tabs>
              <w:ind w:left="108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 xml:space="preserve">TEST: </w:t>
            </w:r>
            <w:r w:rsidRPr="00226561">
              <w:rPr>
                <w:rFonts w:ascii="Avenir Next Condensed Medium" w:hAnsi="Avenir Next Condensed Medium"/>
                <w:b/>
                <w:sz w:val="16"/>
                <w:szCs w:val="16"/>
                <w:lang w:val="en-CA"/>
              </w:rPr>
              <w:tab/>
            </w:r>
            <w:r w:rsidRPr="00226561">
              <w:rPr>
                <w:rFonts w:ascii="Avenir Next Condensed Medium" w:hAnsi="Avenir Next Condensed Medium"/>
                <w:sz w:val="16"/>
                <w:szCs w:val="16"/>
                <w:lang w:val="en-CA"/>
              </w:rPr>
              <w:t xml:space="preserve"> for </w:t>
            </w:r>
            <w:proofErr w:type="gramStart"/>
            <w:r w:rsidRPr="00226561">
              <w:rPr>
                <w:rFonts w:ascii="Avenir Next Condensed Medium" w:hAnsi="Avenir Next Condensed Medium"/>
                <w:sz w:val="16"/>
                <w:szCs w:val="16"/>
                <w:lang w:val="en-CA"/>
              </w:rPr>
              <w:t>s.8(</w:t>
            </w:r>
            <w:proofErr w:type="gramEnd"/>
            <w:r w:rsidRPr="00226561">
              <w:rPr>
                <w:rFonts w:ascii="Avenir Next Condensed Medium" w:hAnsi="Avenir Next Condensed Medium"/>
                <w:sz w:val="16"/>
                <w:szCs w:val="16"/>
                <w:lang w:val="en-CA"/>
              </w:rPr>
              <w:t>1)(h) and (h.1)</w:t>
            </w:r>
          </w:p>
          <w:p w14:paraId="50E7168B" w14:textId="77777777" w:rsidR="005251A2" w:rsidRPr="00226561" w:rsidRDefault="005251A2" w:rsidP="00F75370">
            <w:pPr>
              <w:numPr>
                <w:ilvl w:val="0"/>
                <w:numId w:val="25"/>
              </w:numPr>
              <w:tabs>
                <w:tab w:val="left" w:pos="1080"/>
              </w:tabs>
              <w:ind w:left="180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 xml:space="preserve">ORDINARY REQUIREMENT: </w:t>
            </w:r>
            <w:r w:rsidRPr="00226561">
              <w:rPr>
                <w:rFonts w:ascii="Avenir Next Condensed Medium" w:hAnsi="Avenir Next Condensed Medium"/>
                <w:sz w:val="16"/>
                <w:szCs w:val="16"/>
                <w:lang w:val="en-CA"/>
              </w:rPr>
              <w:t>Employee must have been ordinarily required to carry on the duties of the office or employment away from the employer’s place of business or in different places;</w:t>
            </w:r>
          </w:p>
          <w:p w14:paraId="4C58C476" w14:textId="77777777" w:rsidR="005251A2" w:rsidRPr="00226561" w:rsidRDefault="005251A2" w:rsidP="00F75370">
            <w:pPr>
              <w:numPr>
                <w:ilvl w:val="0"/>
                <w:numId w:val="25"/>
              </w:numPr>
              <w:tabs>
                <w:tab w:val="left" w:pos="1080"/>
              </w:tabs>
              <w:ind w:left="180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PAID FOR THEMSELVES:</w:t>
            </w:r>
            <w:r w:rsidRPr="00226561">
              <w:rPr>
                <w:rFonts w:ascii="Avenir Next Condensed Medium" w:hAnsi="Avenir Next Condensed Medium"/>
                <w:sz w:val="16"/>
                <w:szCs w:val="16"/>
                <w:lang w:val="en-CA"/>
              </w:rPr>
              <w:t xml:space="preserve"> Employee must have been required under the contract of employment to pay the travel expenses incurred in the performance of the duties; and,</w:t>
            </w:r>
          </w:p>
          <w:p w14:paraId="0475C746" w14:textId="77777777" w:rsidR="005251A2" w:rsidRPr="00226561" w:rsidRDefault="005251A2" w:rsidP="00F75370">
            <w:pPr>
              <w:numPr>
                <w:ilvl w:val="0"/>
                <w:numId w:val="25"/>
              </w:numPr>
              <w:tabs>
                <w:tab w:val="left" w:pos="1080"/>
              </w:tabs>
              <w:ind w:left="180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lang w:val="en-CA"/>
              </w:rPr>
              <w:t xml:space="preserve">NO ALLOWANCE: </w:t>
            </w:r>
            <w:r w:rsidRPr="00226561">
              <w:rPr>
                <w:rFonts w:ascii="Avenir Next Condensed Medium" w:hAnsi="Avenir Next Condensed Medium"/>
                <w:sz w:val="16"/>
                <w:szCs w:val="16"/>
                <w:lang w:val="en-CA"/>
              </w:rPr>
              <w:t xml:space="preserve">Employee must not receive travel allowance exempt </w:t>
            </w:r>
            <w:r w:rsidR="00B221F2" w:rsidRPr="00226561">
              <w:rPr>
                <w:rFonts w:ascii="Avenir Next Condensed Medium" w:hAnsi="Avenir Next Condensed Medium"/>
                <w:sz w:val="16"/>
                <w:szCs w:val="16"/>
                <w:lang w:val="en-CA"/>
              </w:rPr>
              <w:t xml:space="preserve">from tax under </w:t>
            </w:r>
            <w:proofErr w:type="gramStart"/>
            <w:r w:rsidR="00B221F2" w:rsidRPr="00226561">
              <w:rPr>
                <w:rFonts w:ascii="Avenir Next Condensed Medium" w:hAnsi="Avenir Next Condensed Medium"/>
                <w:sz w:val="16"/>
                <w:szCs w:val="16"/>
                <w:lang w:val="en-CA"/>
              </w:rPr>
              <w:t>s.6(</w:t>
            </w:r>
            <w:proofErr w:type="gramEnd"/>
            <w:r w:rsidR="00B221F2" w:rsidRPr="00226561">
              <w:rPr>
                <w:rFonts w:ascii="Avenir Next Condensed Medium" w:hAnsi="Avenir Next Condensed Medium"/>
                <w:sz w:val="16"/>
                <w:szCs w:val="16"/>
                <w:lang w:val="en-CA"/>
              </w:rPr>
              <w:t>1)(b)</w:t>
            </w:r>
          </w:p>
        </w:tc>
      </w:tr>
      <w:tr w:rsidR="00756DF6" w:rsidRPr="00793E8C" w14:paraId="5AF2933A" w14:textId="77777777" w:rsidTr="00756DF6">
        <w:trPr>
          <w:trHeight w:val="888"/>
        </w:trPr>
        <w:tc>
          <w:tcPr>
            <w:cnfStyle w:val="001000000000" w:firstRow="0" w:lastRow="0" w:firstColumn="1" w:lastColumn="0" w:oddVBand="0" w:evenVBand="0" w:oddHBand="0" w:evenHBand="0" w:firstRowFirstColumn="0" w:firstRowLastColumn="0" w:lastRowFirstColumn="0" w:lastRowLastColumn="0"/>
            <w:tcW w:w="1384" w:type="dxa"/>
            <w:vMerge/>
            <w:tcBorders>
              <w:top w:val="single" w:sz="18" w:space="0" w:color="auto"/>
              <w:bottom w:val="single" w:sz="18" w:space="0" w:color="auto"/>
              <w:right w:val="single" w:sz="18" w:space="0" w:color="auto"/>
            </w:tcBorders>
          </w:tcPr>
          <w:p w14:paraId="536AAA92" w14:textId="77777777" w:rsidR="00B221F2" w:rsidRPr="00226561" w:rsidRDefault="00B221F2" w:rsidP="00DD14CF">
            <w:pPr>
              <w:rPr>
                <w:rFonts w:ascii="Avenir Next Condensed Medium" w:hAnsi="Avenir Next Condensed Medium"/>
                <w:sz w:val="16"/>
                <w:szCs w:val="16"/>
              </w:rPr>
            </w:pPr>
          </w:p>
        </w:tc>
        <w:tc>
          <w:tcPr>
            <w:tcW w:w="6758" w:type="dxa"/>
            <w:gridSpan w:val="2"/>
            <w:tcBorders>
              <w:top w:val="single" w:sz="18" w:space="0" w:color="auto"/>
              <w:left w:val="single" w:sz="18" w:space="0" w:color="auto"/>
              <w:bottom w:val="single" w:sz="18" w:space="0" w:color="auto"/>
              <w:right w:val="single" w:sz="18" w:space="0" w:color="auto"/>
            </w:tcBorders>
          </w:tcPr>
          <w:p w14:paraId="3E1E7FBA" w14:textId="77777777" w:rsidR="00B221F2" w:rsidRPr="00226561" w:rsidRDefault="00B221F2" w:rsidP="00DE7E26">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04" w:name="_Toc227763769"/>
            <w:r w:rsidRPr="00226561">
              <w:rPr>
                <w:rFonts w:ascii="Avenir Next Condensed Medium" w:hAnsi="Avenir Next Condensed Medium"/>
              </w:rPr>
              <w:t>Travel in the Course of O + E:</w:t>
            </w:r>
            <w:bookmarkEnd w:id="104"/>
          </w:p>
          <w:p w14:paraId="3316D07F" w14:textId="77777777" w:rsidR="00B221F2" w:rsidRPr="00226561" w:rsidRDefault="00B221F2" w:rsidP="00B221F2">
            <w:pPr>
              <w:tabs>
                <w:tab w:val="left" w:pos="1080"/>
                <w:tab w:val="left" w:pos="180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i/>
                <w:sz w:val="16"/>
                <w:szCs w:val="16"/>
                <w:u w:val="single"/>
                <w:lang w:val="en-CA"/>
              </w:rPr>
              <w:t>Luks v. M.N.R. [1958] C.T.C. 345</w:t>
            </w:r>
            <w:r w:rsidRPr="00226561">
              <w:rPr>
                <w:rFonts w:ascii="Avenir Next Condensed Medium" w:hAnsi="Avenir Next Condensed Medium"/>
                <w:sz w:val="16"/>
                <w:szCs w:val="16"/>
                <w:lang w:val="en-CA"/>
              </w:rPr>
              <w:t xml:space="preserve"> (Travel in the Course of an Office or Employment): To deduct expenses, he </w:t>
            </w:r>
            <w:r w:rsidRPr="00226561">
              <w:rPr>
                <w:rFonts w:ascii="Avenir Next Condensed Medium" w:hAnsi="Avenir Next Condensed Medium"/>
                <w:b/>
                <w:sz w:val="16"/>
                <w:szCs w:val="16"/>
                <w:lang w:val="en-CA"/>
              </w:rPr>
              <w:t>must be necessarily obliged to incur them</w:t>
            </w:r>
            <w:r w:rsidRPr="00226561">
              <w:rPr>
                <w:rFonts w:ascii="Avenir Next Condensed Medium" w:hAnsi="Avenir Next Condensed Medium"/>
                <w:sz w:val="16"/>
                <w:szCs w:val="16"/>
                <w:lang w:val="en-CA"/>
              </w:rPr>
              <w:t>; obliged by the very fact he holds the office and has to perform duties (</w:t>
            </w:r>
            <w:r w:rsidRPr="00226561">
              <w:rPr>
                <w:rFonts w:ascii="Avenir Next Condensed Medium" w:hAnsi="Avenir Next Condensed Medium"/>
                <w:i/>
                <w:sz w:val="16"/>
                <w:szCs w:val="16"/>
                <w:lang w:val="en-CA"/>
              </w:rPr>
              <w:t>Ricketts v. Colquhoun</w:t>
            </w:r>
            <w:r w:rsidRPr="00226561">
              <w:rPr>
                <w:rFonts w:ascii="Avenir Next Condensed Medium" w:hAnsi="Avenir Next Condensed Medium"/>
                <w:sz w:val="16"/>
                <w:szCs w:val="16"/>
                <w:lang w:val="en-CA"/>
              </w:rPr>
              <w:t xml:space="preserve">, [1926] AC 1). Commute made in </w:t>
            </w:r>
            <w:r w:rsidRPr="00226561">
              <w:rPr>
                <w:rFonts w:ascii="Avenir Next Condensed Medium" w:hAnsi="Avenir Next Condensed Medium"/>
                <w:i/>
                <w:sz w:val="16"/>
                <w:szCs w:val="16"/>
                <w:lang w:val="en-CA"/>
              </w:rPr>
              <w:t>consequence</w:t>
            </w:r>
            <w:r w:rsidRPr="00226561">
              <w:rPr>
                <w:rFonts w:ascii="Avenir Next Condensed Medium" w:hAnsi="Avenir Next Condensed Medium"/>
                <w:sz w:val="16"/>
                <w:szCs w:val="16"/>
                <w:lang w:val="en-CA"/>
              </w:rPr>
              <w:t xml:space="preserve"> of employment; not sufficient to meet Act requirements</w:t>
            </w:r>
          </w:p>
          <w:p w14:paraId="0D496E62" w14:textId="77777777" w:rsidR="00B221F2" w:rsidRPr="00226561" w:rsidRDefault="00B221F2" w:rsidP="00B221F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
          <w:p w14:paraId="551C5BB3" w14:textId="77777777" w:rsidR="00B221F2" w:rsidRPr="00226561" w:rsidRDefault="00B221F2" w:rsidP="00B221F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i/>
                <w:sz w:val="16"/>
                <w:szCs w:val="16"/>
                <w:lang w:val="en-CA"/>
              </w:rPr>
              <w:t>Chrapko (1988 FCA)</w:t>
            </w:r>
            <w:r w:rsidRPr="00226561">
              <w:rPr>
                <w:rFonts w:ascii="Avenir Next Condensed Medium" w:hAnsi="Avenir Next Condensed Medium"/>
                <w:sz w:val="16"/>
                <w:szCs w:val="16"/>
                <w:lang w:val="en-CA"/>
              </w:rPr>
              <w:t xml:space="preserve"> – C sought to deduct expense of travel from home to each of three </w:t>
            </w:r>
            <w:proofErr w:type="gramStart"/>
            <w:r w:rsidRPr="00226561">
              <w:rPr>
                <w:rFonts w:ascii="Avenir Next Condensed Medium" w:hAnsi="Avenir Next Condensed Medium"/>
                <w:sz w:val="16"/>
                <w:szCs w:val="16"/>
                <w:lang w:val="en-CA"/>
              </w:rPr>
              <w:t>race-tracks</w:t>
            </w:r>
            <w:proofErr w:type="gramEnd"/>
            <w:r w:rsidRPr="00226561">
              <w:rPr>
                <w:rFonts w:ascii="Avenir Next Condensed Medium" w:hAnsi="Avenir Next Condensed Medium"/>
                <w:sz w:val="16"/>
                <w:szCs w:val="16"/>
                <w:lang w:val="en-CA"/>
              </w:rPr>
              <w:t xml:space="preserve"> where he worked. Court disallowed deduction for 2 racetracks in TO where he worked 75% of time, but allowed deduction for Fort Erie on grounds that </w:t>
            </w:r>
            <w:r w:rsidRPr="00226561">
              <w:rPr>
                <w:rFonts w:ascii="Avenir Next Condensed Medium" w:hAnsi="Avenir Next Condensed Medium"/>
                <w:b/>
                <w:sz w:val="16"/>
                <w:szCs w:val="16"/>
                <w:u w:val="single"/>
                <w:lang w:val="en-CA"/>
              </w:rPr>
              <w:t>8(1)(h)</w:t>
            </w:r>
            <w:r w:rsidRPr="00226561">
              <w:rPr>
                <w:rFonts w:ascii="Avenir Next Condensed Medium" w:hAnsi="Avenir Next Condensed Medium"/>
                <w:sz w:val="16"/>
                <w:szCs w:val="16"/>
                <w:u w:val="single"/>
                <w:lang w:val="en-CA"/>
              </w:rPr>
              <w:t xml:space="preserve"> encompasses travel to a place of work AWAY from the places which the TP </w:t>
            </w:r>
            <w:r w:rsidRPr="00226561">
              <w:rPr>
                <w:rFonts w:ascii="Avenir Next Condensed Medium" w:hAnsi="Avenir Next Condensed Medium"/>
                <w:i/>
                <w:sz w:val="16"/>
                <w:szCs w:val="16"/>
                <w:u w:val="single"/>
                <w:lang w:val="en-CA"/>
              </w:rPr>
              <w:t>USUALLY</w:t>
            </w:r>
            <w:r w:rsidRPr="00226561">
              <w:rPr>
                <w:rFonts w:ascii="Avenir Next Condensed Medium" w:hAnsi="Avenir Next Condensed Medium"/>
                <w:sz w:val="16"/>
                <w:szCs w:val="16"/>
                <w:u w:val="single"/>
                <w:lang w:val="en-CA"/>
              </w:rPr>
              <w:t xml:space="preserve"> works.</w:t>
            </w:r>
          </w:p>
          <w:p w14:paraId="3BF6C169" w14:textId="77777777" w:rsidR="00B221F2" w:rsidRPr="00226561" w:rsidRDefault="00B221F2" w:rsidP="007B72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
          <w:p w14:paraId="0466BBC1" w14:textId="77777777" w:rsidR="00B221F2" w:rsidRPr="00226561" w:rsidRDefault="00B221F2" w:rsidP="00B221F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i/>
                <w:sz w:val="16"/>
                <w:szCs w:val="16"/>
                <w:lang w:val="en-CA"/>
              </w:rPr>
              <w:t>Evans (1999 TCC)</w:t>
            </w:r>
            <w:r w:rsidRPr="00226561">
              <w:rPr>
                <w:rFonts w:ascii="Avenir Next Condensed Medium" w:hAnsi="Avenir Next Condensed Medium"/>
                <w:sz w:val="16"/>
                <w:szCs w:val="16"/>
                <w:lang w:val="en-CA"/>
              </w:rPr>
              <w:t xml:space="preserve"> – follows </w:t>
            </w:r>
            <w:r w:rsidRPr="00226561">
              <w:rPr>
                <w:rFonts w:ascii="Avenir Next Condensed Medium" w:hAnsi="Avenir Next Condensed Medium"/>
                <w:b/>
                <w:i/>
                <w:sz w:val="16"/>
                <w:szCs w:val="16"/>
                <w:lang w:val="en-CA"/>
              </w:rPr>
              <w:t xml:space="preserve">Merten </w:t>
            </w:r>
            <w:r w:rsidRPr="00226561">
              <w:rPr>
                <w:rFonts w:ascii="Avenir Next Condensed Medium" w:hAnsi="Avenir Next Condensed Medium"/>
                <w:sz w:val="16"/>
                <w:szCs w:val="16"/>
                <w:lang w:val="en-CA"/>
              </w:rPr>
              <w:t xml:space="preserve">reasoning on grounds that usual place of business was administrative office but often had to travel direct to schools. </w:t>
            </w:r>
            <w:r w:rsidRPr="00226561">
              <w:rPr>
                <w:rFonts w:ascii="Avenir Next Condensed Medium" w:hAnsi="Avenir Next Condensed Medium"/>
                <w:sz w:val="16"/>
                <w:szCs w:val="16"/>
                <w:u w:val="single"/>
                <w:lang w:val="en-CA"/>
              </w:rPr>
              <w:t xml:space="preserve">Allowed </w:t>
            </w:r>
            <w:proofErr w:type="gramStart"/>
            <w:r w:rsidRPr="00226561">
              <w:rPr>
                <w:rFonts w:ascii="Avenir Next Condensed Medium" w:hAnsi="Avenir Next Condensed Medium"/>
                <w:sz w:val="16"/>
                <w:szCs w:val="16"/>
                <w:u w:val="single"/>
                <w:lang w:val="en-CA"/>
              </w:rPr>
              <w:t>home-work</w:t>
            </w:r>
            <w:proofErr w:type="gramEnd"/>
            <w:r w:rsidRPr="00226561">
              <w:rPr>
                <w:rFonts w:ascii="Avenir Next Condensed Medium" w:hAnsi="Avenir Next Condensed Medium"/>
                <w:sz w:val="16"/>
                <w:szCs w:val="16"/>
                <w:u w:val="single"/>
                <w:lang w:val="en-CA"/>
              </w:rPr>
              <w:t xml:space="preserve"> travel on secondary basis that E had to carry files in her trunk on a permanent basis and had no alternative but to do so</w:t>
            </w:r>
            <w:r w:rsidRPr="00226561">
              <w:rPr>
                <w:rFonts w:ascii="Avenir Next Condensed Medium" w:hAnsi="Avenir Next Condensed Medium"/>
                <w:sz w:val="16"/>
                <w:szCs w:val="16"/>
                <w:lang w:val="en-CA"/>
              </w:rPr>
              <w:t xml:space="preserve">. </w:t>
            </w:r>
            <w:r w:rsidRPr="00226561">
              <w:rPr>
                <w:rFonts w:ascii="Avenir Next Condensed Medium" w:hAnsi="Avenir Next Condensed Medium"/>
                <w:sz w:val="16"/>
                <w:szCs w:val="16"/>
                <w:lang w:val="en-CA"/>
              </w:rPr>
              <w:sym w:font="Wingdings" w:char="F0E0"/>
            </w:r>
            <w:r w:rsidRPr="00226561">
              <w:rPr>
                <w:rFonts w:ascii="Avenir Next Condensed Medium" w:hAnsi="Avenir Next Condensed Medium"/>
                <w:sz w:val="16"/>
                <w:szCs w:val="16"/>
                <w:lang w:val="en-CA"/>
              </w:rPr>
              <w:t xml:space="preserve"> </w:t>
            </w:r>
            <w:proofErr w:type="gramStart"/>
            <w:r w:rsidRPr="00226561">
              <w:rPr>
                <w:rFonts w:ascii="Avenir Next Condensed Medium" w:hAnsi="Avenir Next Condensed Medium"/>
                <w:sz w:val="16"/>
                <w:szCs w:val="16"/>
                <w:lang w:val="en-CA"/>
              </w:rPr>
              <w:t>hard</w:t>
            </w:r>
            <w:proofErr w:type="gramEnd"/>
            <w:r w:rsidRPr="00226561">
              <w:rPr>
                <w:rFonts w:ascii="Avenir Next Condensed Medium" w:hAnsi="Avenir Next Condensed Medium"/>
                <w:sz w:val="16"/>
                <w:szCs w:val="16"/>
                <w:lang w:val="en-CA"/>
              </w:rPr>
              <w:t xml:space="preserve"> to square w/ </w:t>
            </w:r>
            <w:r w:rsidRPr="00226561">
              <w:rPr>
                <w:rFonts w:ascii="Avenir Next Condensed Medium" w:hAnsi="Avenir Next Condensed Medium"/>
                <w:i/>
                <w:sz w:val="16"/>
                <w:szCs w:val="16"/>
                <w:lang w:val="en-CA"/>
              </w:rPr>
              <w:t>Luks</w:t>
            </w:r>
          </w:p>
          <w:p w14:paraId="743D9016" w14:textId="77777777" w:rsidR="00B221F2" w:rsidRPr="00226561" w:rsidRDefault="00B221F2" w:rsidP="00B221F2">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Possible distinctions from </w:t>
            </w:r>
            <w:r w:rsidRPr="00226561">
              <w:rPr>
                <w:rFonts w:ascii="Avenir Next Condensed Medium" w:hAnsi="Avenir Next Condensed Medium"/>
                <w:i/>
                <w:sz w:val="16"/>
                <w:szCs w:val="16"/>
                <w:lang w:val="en-CA"/>
              </w:rPr>
              <w:t>Luks</w:t>
            </w:r>
            <w:r w:rsidRPr="00226561">
              <w:rPr>
                <w:rFonts w:ascii="Avenir Next Condensed Medium" w:hAnsi="Avenir Next Condensed Medium"/>
                <w:sz w:val="16"/>
                <w:szCs w:val="16"/>
                <w:lang w:val="en-CA"/>
              </w:rPr>
              <w:t>: files were not hers, had to travel to different locations, not one</w:t>
            </w:r>
          </w:p>
        </w:tc>
        <w:tc>
          <w:tcPr>
            <w:tcW w:w="6474" w:type="dxa"/>
            <w:tcBorders>
              <w:top w:val="single" w:sz="18" w:space="0" w:color="auto"/>
              <w:left w:val="single" w:sz="18" w:space="0" w:color="auto"/>
              <w:bottom w:val="single" w:sz="18" w:space="0" w:color="auto"/>
            </w:tcBorders>
          </w:tcPr>
          <w:p w14:paraId="78CD85F0" w14:textId="77777777" w:rsidR="00B221F2" w:rsidRPr="00226561" w:rsidRDefault="00B221F2" w:rsidP="00DE7E26">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05" w:name="_Toc227763770"/>
            <w:r w:rsidRPr="00226561">
              <w:rPr>
                <w:rFonts w:ascii="Avenir Next Condensed Medium" w:hAnsi="Avenir Next Condensed Medium"/>
              </w:rPr>
              <w:t>Food Expenses:</w:t>
            </w:r>
            <w:bookmarkEnd w:id="105"/>
          </w:p>
          <w:p w14:paraId="7F984264" w14:textId="77777777" w:rsidR="00B221F2" w:rsidRPr="00226561" w:rsidRDefault="00B221F2" w:rsidP="00B221F2">
            <w:pPr>
              <w:tabs>
                <w:tab w:val="left" w:pos="1080"/>
                <w:tab w:val="left" w:pos="180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b/>
                <w:sz w:val="16"/>
                <w:szCs w:val="16"/>
                <w:lang w:val="en-CA"/>
              </w:rPr>
              <w:t>s</w:t>
            </w:r>
            <w:proofErr w:type="gramEnd"/>
            <w:r w:rsidRPr="00226561">
              <w:rPr>
                <w:rFonts w:ascii="Avenir Next Condensed Medium" w:hAnsi="Avenir Next Condensed Medium"/>
                <w:b/>
                <w:sz w:val="16"/>
                <w:szCs w:val="16"/>
                <w:lang w:val="en-CA"/>
              </w:rPr>
              <w:t>.8(4)</w:t>
            </w:r>
            <w:r w:rsidRPr="00226561">
              <w:rPr>
                <w:rFonts w:ascii="Avenir Next Condensed Medium" w:hAnsi="Avenir Next Condensed Medium"/>
                <w:sz w:val="16"/>
                <w:szCs w:val="16"/>
                <w:lang w:val="en-CA"/>
              </w:rPr>
              <w:t xml:space="preserve"> Meals Must be consumed</w:t>
            </w:r>
            <w:r w:rsidRPr="00226561">
              <w:rPr>
                <w:rFonts w:ascii="Avenir Next Condensed Medium" w:hAnsi="Avenir Next Condensed Medium"/>
                <w:b/>
                <w:sz w:val="16"/>
                <w:szCs w:val="16"/>
                <w:lang w:val="en-CA"/>
              </w:rPr>
              <w:t>: a)</w:t>
            </w:r>
            <w:r w:rsidRPr="00226561">
              <w:rPr>
                <w:rFonts w:ascii="Avenir Next Condensed Medium" w:hAnsi="Avenir Next Condensed Medium"/>
                <w:sz w:val="16"/>
                <w:szCs w:val="16"/>
                <w:lang w:val="en-CA"/>
              </w:rPr>
              <w:t>During a period while taxpayer was required to be away f</w:t>
            </w:r>
            <w:r w:rsidRPr="00226561">
              <w:rPr>
                <w:rFonts w:ascii="Avenir Next Condensed Medium" w:hAnsi="Avenir Next Condensed Medium"/>
                <w:b/>
                <w:sz w:val="16"/>
                <w:szCs w:val="16"/>
                <w:lang w:val="en-CA"/>
              </w:rPr>
              <w:t>or a period of 12+ hours</w:t>
            </w:r>
            <w:r w:rsidRPr="00226561">
              <w:rPr>
                <w:rFonts w:ascii="Avenir Next Condensed Medium" w:hAnsi="Avenir Next Condensed Medium"/>
                <w:sz w:val="16"/>
                <w:szCs w:val="16"/>
                <w:lang w:val="en-CA"/>
              </w:rPr>
              <w:t xml:space="preserve"> </w:t>
            </w:r>
            <w:r w:rsidRPr="00226561">
              <w:rPr>
                <w:rFonts w:ascii="Avenir Next Condensed Medium" w:hAnsi="Avenir Next Condensed Medium"/>
                <w:b/>
                <w:sz w:val="16"/>
                <w:szCs w:val="16"/>
                <w:lang w:val="en-CA"/>
              </w:rPr>
              <w:t>b</w:t>
            </w:r>
            <w:r w:rsidRPr="00226561">
              <w:rPr>
                <w:rFonts w:ascii="Avenir Next Condensed Medium" w:hAnsi="Avenir Next Condensed Medium"/>
                <w:sz w:val="16"/>
                <w:szCs w:val="16"/>
                <w:lang w:val="en-CA"/>
              </w:rPr>
              <w:t xml:space="preserve">) </w:t>
            </w:r>
            <w:r w:rsidRPr="00226561">
              <w:rPr>
                <w:rFonts w:ascii="Avenir Next Condensed Medium" w:hAnsi="Avenir Next Condensed Medium"/>
                <w:b/>
                <w:sz w:val="16"/>
                <w:szCs w:val="16"/>
                <w:lang w:val="en-CA"/>
              </w:rPr>
              <w:t>Away from the municipality</w:t>
            </w:r>
            <w:r w:rsidRPr="00226561">
              <w:rPr>
                <w:rFonts w:ascii="Avenir Next Condensed Medium" w:hAnsi="Avenir Next Condensed Medium"/>
                <w:sz w:val="16"/>
                <w:szCs w:val="16"/>
                <w:lang w:val="en-CA"/>
              </w:rPr>
              <w:t xml:space="preserve"> where the taxpayer ordinary works AND </w:t>
            </w:r>
            <w:r w:rsidRPr="00226561">
              <w:rPr>
                <w:rFonts w:ascii="Avenir Next Condensed Medium" w:hAnsi="Avenir Next Condensed Medium"/>
                <w:b/>
                <w:sz w:val="16"/>
                <w:szCs w:val="16"/>
                <w:lang w:val="en-CA"/>
              </w:rPr>
              <w:t>away from the metropolitan area</w:t>
            </w:r>
            <w:r w:rsidRPr="00226561">
              <w:rPr>
                <w:rFonts w:ascii="Avenir Next Condensed Medium" w:hAnsi="Avenir Next Condensed Medium"/>
                <w:sz w:val="16"/>
                <w:szCs w:val="16"/>
                <w:lang w:val="en-CA"/>
              </w:rPr>
              <w:t xml:space="preserve"> (if applicable) where it is located</w:t>
            </w:r>
          </w:p>
          <w:p w14:paraId="0F38006D" w14:textId="77777777" w:rsidR="00B221F2" w:rsidRPr="00226561" w:rsidRDefault="00B221F2" w:rsidP="00B221F2">
            <w:pPr>
              <w:tabs>
                <w:tab w:val="left" w:pos="1080"/>
                <w:tab w:val="left" w:pos="180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u w:val="single"/>
              </w:rPr>
            </w:pPr>
            <w:bookmarkStart w:id="106" w:name="_Toc153615922"/>
            <w:bookmarkStart w:id="107" w:name="_Toc154026324"/>
            <w:bookmarkStart w:id="108" w:name="_Toc227045538"/>
            <w:bookmarkStart w:id="109" w:name="_Toc227045674"/>
          </w:p>
          <w:p w14:paraId="72750014" w14:textId="77777777" w:rsidR="00B221F2" w:rsidRPr="00226561" w:rsidRDefault="00B221F2" w:rsidP="00B221F2">
            <w:pPr>
              <w:tabs>
                <w:tab w:val="left" w:pos="1080"/>
                <w:tab w:val="left" w:pos="180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u w:val="single"/>
              </w:rPr>
              <w:t>Healy v. Canada, [1979] C.T.C. 44</w:t>
            </w:r>
            <w:bookmarkEnd w:id="106"/>
            <w:bookmarkEnd w:id="107"/>
            <w:bookmarkEnd w:id="108"/>
            <w:bookmarkEnd w:id="109"/>
            <w:r w:rsidRPr="00226561">
              <w:rPr>
                <w:rFonts w:ascii="Avenir Next Condensed Medium" w:hAnsi="Avenir Next Condensed Medium"/>
                <w:b/>
                <w:sz w:val="16"/>
                <w:szCs w:val="16"/>
                <w:u w:val="single"/>
              </w:rPr>
              <w:t xml:space="preserve">: </w:t>
            </w:r>
            <w:r w:rsidRPr="00226561">
              <w:rPr>
                <w:rFonts w:ascii="Avenir Next Condensed Medium" w:hAnsi="Avenir Next Condensed Medium"/>
                <w:sz w:val="16"/>
                <w:szCs w:val="16"/>
                <w:lang w:val="en-CA"/>
              </w:rPr>
              <w:t xml:space="preserve">Lists posted at each track to inform employees where they are working, HQ delivers paycheques via courier to employees at their post, Disciplinary matters handled initially at track but final disposition at HQ. </w:t>
            </w:r>
          </w:p>
          <w:p w14:paraId="0D90FF19" w14:textId="77777777" w:rsidR="00B221F2" w:rsidRPr="00226561" w:rsidRDefault="00B221F2" w:rsidP="00F75370">
            <w:pPr>
              <w:numPr>
                <w:ilvl w:val="0"/>
                <w:numId w:val="26"/>
              </w:numPr>
              <w:tabs>
                <w:tab w:val="left" w:pos="108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b/>
                <w:sz w:val="16"/>
                <w:szCs w:val="16"/>
                <w:lang w:val="en-CA"/>
              </w:rPr>
              <w:t>where</w:t>
            </w:r>
            <w:proofErr w:type="gramEnd"/>
            <w:r w:rsidRPr="00226561">
              <w:rPr>
                <w:rFonts w:ascii="Avenir Next Condensed Medium" w:hAnsi="Avenir Next Condensed Medium"/>
                <w:b/>
                <w:sz w:val="16"/>
                <w:szCs w:val="16"/>
                <w:lang w:val="en-CA"/>
              </w:rPr>
              <w:t xml:space="preserve"> did employee ordinarily report for work</w:t>
            </w:r>
            <w:r w:rsidRPr="00226561">
              <w:rPr>
                <w:rFonts w:ascii="Avenir Next Condensed Medium" w:hAnsi="Avenir Next Condensed Medium"/>
                <w:sz w:val="16"/>
                <w:szCs w:val="16"/>
                <w:lang w:val="en-CA"/>
              </w:rPr>
              <w:t xml:space="preserve">: from the facts, it logically follows that the appellant usually worked in Metropolitan Toronto; Fort Erie is not the municipality in which he ordinarily works </w:t>
            </w:r>
            <w:r w:rsidRPr="00226561">
              <w:rPr>
                <w:rFonts w:ascii="Avenir Next Condensed Medium" w:hAnsi="Avenir Next Condensed Medium"/>
                <w:sz w:val="16"/>
                <w:szCs w:val="16"/>
                <w:lang w:val="en-CA"/>
              </w:rPr>
              <w:sym w:font="Wingdings" w:char="F0E0"/>
            </w:r>
            <w:r w:rsidRPr="00226561">
              <w:rPr>
                <w:rFonts w:ascii="Avenir Next Condensed Medium" w:hAnsi="Avenir Next Condensed Medium"/>
                <w:sz w:val="16"/>
                <w:szCs w:val="16"/>
                <w:lang w:val="en-CA"/>
              </w:rPr>
              <w:t xml:space="preserve"> This brings the appellant within s.8(4)</w:t>
            </w:r>
          </w:p>
          <w:p w14:paraId="0E971111" w14:textId="77777777" w:rsidR="00B221F2" w:rsidRPr="00226561" w:rsidRDefault="00B221F2" w:rsidP="00F75370">
            <w:pPr>
              <w:numPr>
                <w:ilvl w:val="0"/>
                <w:numId w:val="26"/>
              </w:numPr>
              <w:tabs>
                <w:tab w:val="left" w:pos="1080"/>
                <w:tab w:val="left" w:pos="180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b/>
                <w:sz w:val="16"/>
                <w:szCs w:val="16"/>
                <w:lang w:val="en-CA"/>
              </w:rPr>
              <w:t>was</w:t>
            </w:r>
            <w:proofErr w:type="gramEnd"/>
            <w:r w:rsidRPr="00226561">
              <w:rPr>
                <w:rFonts w:ascii="Avenir Next Condensed Medium" w:hAnsi="Avenir Next Condensed Medium"/>
                <w:b/>
                <w:sz w:val="16"/>
                <w:szCs w:val="16"/>
                <w:lang w:val="en-CA"/>
              </w:rPr>
              <w:t xml:space="preserve"> the employee away for </w:t>
            </w:r>
            <w:r w:rsidRPr="00226561">
              <w:rPr>
                <w:rFonts w:ascii="Avenir Next Condensed Medium" w:hAnsi="Avenir Next Condensed Medium"/>
                <w:b/>
                <w:sz w:val="16"/>
                <w:szCs w:val="16"/>
                <w:u w:val="single"/>
                <w:lang w:val="en-CA"/>
              </w:rPr>
              <w:t>more than 12 hr</w:t>
            </w:r>
            <w:r w:rsidRPr="00226561">
              <w:rPr>
                <w:rFonts w:ascii="Avenir Next Condensed Medium" w:hAnsi="Avenir Next Condensed Medium"/>
                <w:sz w:val="16"/>
                <w:szCs w:val="16"/>
                <w:u w:val="single"/>
                <w:lang w:val="en-CA"/>
              </w:rPr>
              <w:t>s</w:t>
            </w:r>
            <w:r w:rsidRPr="00226561">
              <w:rPr>
                <w:rFonts w:ascii="Avenir Next Condensed Medium" w:hAnsi="Avenir Next Condensed Medium"/>
                <w:sz w:val="16"/>
                <w:szCs w:val="16"/>
                <w:lang w:val="en-CA"/>
              </w:rPr>
              <w:t xml:space="preserve">: YES </w:t>
            </w:r>
          </w:p>
          <w:p w14:paraId="54766861" w14:textId="77777777" w:rsidR="00562BFE" w:rsidRPr="00226561" w:rsidRDefault="00562BFE" w:rsidP="00562BFE">
            <w:pPr>
              <w:tabs>
                <w:tab w:val="left" w:pos="1080"/>
                <w:tab w:val="left" w:pos="180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S.8(</w:t>
            </w:r>
            <w:proofErr w:type="gramEnd"/>
            <w:r w:rsidRPr="00226561">
              <w:rPr>
                <w:rFonts w:ascii="Avenir Next Condensed Medium" w:hAnsi="Avenir Next Condensed Medium"/>
                <w:sz w:val="16"/>
                <w:szCs w:val="16"/>
                <w:lang w:val="en-CA"/>
              </w:rPr>
              <w:t>4) is designed to prevent abuses in the application of s.8(1)(h) but not to prevent legitimate deduction of expenses properly incurred while working at different places</w:t>
            </w:r>
          </w:p>
          <w:p w14:paraId="5D8F3BB6" w14:textId="77777777" w:rsidR="00B221F2" w:rsidRPr="00226561" w:rsidRDefault="00B221F2" w:rsidP="00B221F2">
            <w:pPr>
              <w:tabs>
                <w:tab w:val="left" w:pos="1080"/>
                <w:tab w:val="left" w:pos="1800"/>
                <w:tab w:val="left" w:pos="207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
        </w:tc>
      </w:tr>
      <w:tr w:rsidR="00756DF6" w:rsidRPr="00793E8C" w14:paraId="00A72168"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706F74E" w14:textId="77777777" w:rsidR="00562BFE" w:rsidRPr="00226561" w:rsidRDefault="00562BFE" w:rsidP="001B6998">
            <w:pPr>
              <w:pStyle w:val="Heading2"/>
              <w:framePr w:hSpace="0" w:wrap="auto" w:vAnchor="margin" w:xAlign="left" w:yAlign="inline"/>
              <w:outlineLvl w:val="1"/>
              <w:rPr>
                <w:rFonts w:ascii="Avenir Next Condensed Medium" w:hAnsi="Avenir Next Condensed Medium"/>
                <w:b/>
                <w:bCs/>
                <w:szCs w:val="16"/>
              </w:rPr>
            </w:pPr>
            <w:bookmarkStart w:id="110" w:name="_Toc227737395"/>
            <w:bookmarkStart w:id="111" w:name="_Toc227763771"/>
            <w:r w:rsidRPr="00226561">
              <w:rPr>
                <w:rFonts w:ascii="Avenir Next Condensed Medium" w:hAnsi="Avenir Next Condensed Medium"/>
                <w:szCs w:val="16"/>
              </w:rPr>
              <w:t>Moving Expenses</w:t>
            </w:r>
            <w:bookmarkEnd w:id="110"/>
            <w:bookmarkEnd w:id="111"/>
          </w:p>
        </w:tc>
        <w:tc>
          <w:tcPr>
            <w:tcW w:w="13232" w:type="dxa"/>
            <w:gridSpan w:val="3"/>
            <w:tcBorders>
              <w:top w:val="single" w:sz="18" w:space="0" w:color="auto"/>
              <w:left w:val="single" w:sz="18" w:space="0" w:color="auto"/>
              <w:bottom w:val="single" w:sz="18" w:space="0" w:color="auto"/>
            </w:tcBorders>
          </w:tcPr>
          <w:p w14:paraId="514A4001" w14:textId="77777777" w:rsidR="00562BFE" w:rsidRPr="00226561" w:rsidRDefault="00562BFE"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u w:val="single"/>
              </w:rPr>
              <w:t>ELEMENT 1 – “Is it an Eligible Expense?” – s. 62(3):</w:t>
            </w:r>
            <w:r w:rsidRPr="00226561">
              <w:rPr>
                <w:rFonts w:ascii="Avenir Next Condensed Medium" w:hAnsi="Avenir Next Condensed Medium"/>
                <w:b/>
                <w:sz w:val="16"/>
                <w:szCs w:val="16"/>
              </w:rPr>
              <w:t xml:space="preserve"> Reasonble expenses</w:t>
            </w:r>
            <w:r w:rsidRPr="00226561">
              <w:rPr>
                <w:rFonts w:ascii="Avenir Next Condensed Medium" w:hAnsi="Avenir Next Condensed Medium"/>
                <w:sz w:val="16"/>
                <w:szCs w:val="16"/>
              </w:rPr>
              <w:t>,</w:t>
            </w:r>
            <w:r w:rsidR="00B73314" w:rsidRPr="00226561">
              <w:rPr>
                <w:rFonts w:ascii="Avenir Next Condensed Medium" w:hAnsi="Avenir Next Condensed Medium"/>
                <w:sz w:val="16"/>
                <w:szCs w:val="16"/>
              </w:rPr>
              <w:t xml:space="preserve"> </w:t>
            </w:r>
            <w:r w:rsidR="00B73314" w:rsidRPr="00226561">
              <w:rPr>
                <w:rFonts w:ascii="Avenir Next Condensed Medium" w:hAnsi="Avenir Next Condensed Medium"/>
                <w:sz w:val="16"/>
                <w:szCs w:val="16"/>
              </w:rPr>
              <w:sym w:font="Wingdings" w:char="F0E0"/>
            </w:r>
            <w:r w:rsidR="00B73314" w:rsidRPr="00226561">
              <w:rPr>
                <w:rFonts w:ascii="Avenir Next Condensed Medium" w:hAnsi="Avenir Next Condensed Medium"/>
                <w:sz w:val="16"/>
                <w:szCs w:val="16"/>
              </w:rPr>
              <w:t xml:space="preserve"> INCLUDES</w:t>
            </w:r>
            <w:r w:rsidRPr="00226561">
              <w:rPr>
                <w:rFonts w:ascii="Avenir Next Condensed Medium" w:hAnsi="Avenir Next Condensed Medium"/>
                <w:sz w:val="16"/>
                <w:szCs w:val="16"/>
              </w:rPr>
              <w:t xml:space="preserve"> Cost of transportation and storage, meals and lodging, lease cancellation, legal fees of buying new place, etc. </w:t>
            </w:r>
          </w:p>
          <w:p w14:paraId="288649F2" w14:textId="77777777" w:rsidR="00562BFE" w:rsidRPr="00226561" w:rsidRDefault="00562BFE" w:rsidP="00562BFE">
            <w:pPr>
              <w:widowControl w:val="0"/>
              <w:tabs>
                <w:tab w:val="num" w:pos="1080"/>
              </w:tabs>
              <w:suppressAutoHyphen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bCs/>
                <w:sz w:val="16"/>
                <w:szCs w:val="16"/>
              </w:rPr>
            </w:pPr>
            <w:r w:rsidRPr="00226561">
              <w:rPr>
                <w:rFonts w:ascii="Avenir Next Condensed Medium" w:hAnsi="Avenir Next Condensed Medium"/>
                <w:b/>
                <w:bCs/>
                <w:sz w:val="16"/>
                <w:szCs w:val="16"/>
                <w:u w:val="single"/>
              </w:rPr>
              <w:t>ELEMENT 2 -</w:t>
            </w:r>
            <w:r w:rsidRPr="00226561">
              <w:rPr>
                <w:rFonts w:ascii="Avenir Next Condensed Medium" w:hAnsi="Avenir Next Condensed Medium"/>
                <w:bCs/>
                <w:sz w:val="16"/>
                <w:szCs w:val="16"/>
                <w:u w:val="single"/>
              </w:rPr>
              <w:t xml:space="preserve"> </w:t>
            </w:r>
            <w:r w:rsidRPr="00226561">
              <w:rPr>
                <w:rFonts w:ascii="Avenir Next Condensed Medium" w:hAnsi="Avenir Next Condensed Medium"/>
                <w:b/>
                <w:bCs/>
                <w:sz w:val="16"/>
                <w:szCs w:val="16"/>
              </w:rPr>
              <w:t>MUST be an “eligible relocation” – s. 248(1):</w:t>
            </w:r>
          </w:p>
          <w:p w14:paraId="42CF8BC0" w14:textId="77777777" w:rsidR="00562BFE" w:rsidRPr="00226561" w:rsidRDefault="00562BFE" w:rsidP="00F75370">
            <w:pPr>
              <w:widowControl w:val="0"/>
              <w:numPr>
                <w:ilvl w:val="3"/>
                <w:numId w:val="27"/>
              </w:numPr>
              <w:tabs>
                <w:tab w:val="left" w:pos="1800"/>
              </w:tabs>
              <w:suppressAutoHyphens/>
              <w:ind w:left="2520"/>
              <w:cnfStyle w:val="000000000000" w:firstRow="0" w:lastRow="0" w:firstColumn="0" w:lastColumn="0" w:oddVBand="0" w:evenVBand="0" w:oddHBand="0" w:evenHBand="0" w:firstRowFirstColumn="0" w:firstRowLastColumn="0" w:lastRowFirstColumn="0" w:lastRowLastColumn="0"/>
              <w:rPr>
                <w:rFonts w:ascii="Avenir Next Condensed Medium" w:eastAsia="Times New Roman" w:hAnsi="Avenir Next Condensed Medium"/>
                <w:sz w:val="16"/>
                <w:szCs w:val="16"/>
              </w:rPr>
            </w:pPr>
            <w:proofErr w:type="gramStart"/>
            <w:r w:rsidRPr="00226561">
              <w:rPr>
                <w:rFonts w:ascii="Avenir Next Condensed Medium" w:eastAsia="Times New Roman" w:hAnsi="Avenir Next Condensed Medium"/>
                <w:sz w:val="16"/>
                <w:szCs w:val="16"/>
              </w:rPr>
              <w:t>from</w:t>
            </w:r>
            <w:proofErr w:type="gramEnd"/>
            <w:r w:rsidRPr="00226561">
              <w:rPr>
                <w:rFonts w:ascii="Avenir Next Condensed Medium" w:eastAsia="Times New Roman" w:hAnsi="Avenir Next Condensed Medium"/>
                <w:sz w:val="16"/>
                <w:szCs w:val="16"/>
              </w:rPr>
              <w:t xml:space="preserve"> old to new residence </w:t>
            </w:r>
            <w:r w:rsidRPr="00226561">
              <w:rPr>
                <w:rFonts w:ascii="Avenir Next Condensed Medium" w:eastAsia="Times New Roman" w:hAnsi="Avenir Next Condensed Medium"/>
                <w:b/>
                <w:sz w:val="16"/>
                <w:szCs w:val="16"/>
              </w:rPr>
              <w:t>40km closer to new work location</w:t>
            </w:r>
          </w:p>
          <w:p w14:paraId="2F311F7D" w14:textId="77777777" w:rsidR="00562BFE" w:rsidRPr="00226561" w:rsidRDefault="00562BFE" w:rsidP="00F75370">
            <w:pPr>
              <w:widowControl w:val="0"/>
              <w:numPr>
                <w:ilvl w:val="3"/>
                <w:numId w:val="27"/>
              </w:numPr>
              <w:tabs>
                <w:tab w:val="left" w:pos="1800"/>
              </w:tabs>
              <w:suppressAutoHyphens/>
              <w:ind w:left="2520"/>
              <w:cnfStyle w:val="000000000000" w:firstRow="0" w:lastRow="0" w:firstColumn="0" w:lastColumn="0" w:oddVBand="0" w:evenVBand="0" w:oddHBand="0" w:evenHBand="0" w:firstRowFirstColumn="0" w:firstRowLastColumn="0" w:lastRowFirstColumn="0" w:lastRowLastColumn="0"/>
              <w:rPr>
                <w:rFonts w:ascii="Avenir Next Condensed Medium" w:eastAsia="Times New Roman" w:hAnsi="Avenir Next Condensed Medium"/>
                <w:sz w:val="16"/>
                <w:szCs w:val="16"/>
              </w:rPr>
            </w:pPr>
            <w:proofErr w:type="gramStart"/>
            <w:r w:rsidRPr="00226561">
              <w:rPr>
                <w:rFonts w:ascii="Avenir Next Condensed Medium" w:eastAsia="Times New Roman" w:hAnsi="Avenir Next Condensed Medium"/>
                <w:sz w:val="16"/>
                <w:szCs w:val="16"/>
              </w:rPr>
              <w:t>in</w:t>
            </w:r>
            <w:proofErr w:type="gramEnd"/>
            <w:r w:rsidRPr="00226561">
              <w:rPr>
                <w:rFonts w:ascii="Avenir Next Condensed Medium" w:eastAsia="Times New Roman" w:hAnsi="Avenir Next Condensed Medium"/>
                <w:sz w:val="16"/>
                <w:szCs w:val="16"/>
              </w:rPr>
              <w:t xml:space="preserve"> order </w:t>
            </w:r>
            <w:r w:rsidRPr="00226561">
              <w:rPr>
                <w:rFonts w:ascii="Avenir Next Condensed Medium" w:eastAsia="Times New Roman" w:hAnsi="Avenir Next Condensed Medium"/>
                <w:b/>
                <w:sz w:val="16"/>
                <w:szCs w:val="16"/>
              </w:rPr>
              <w:t>“to enable” the taxpayer to be employed</w:t>
            </w:r>
            <w:r w:rsidRPr="00226561">
              <w:rPr>
                <w:rFonts w:ascii="Avenir Next Condensed Medium" w:eastAsia="Times New Roman" w:hAnsi="Avenir Next Condensed Medium"/>
                <w:sz w:val="16"/>
                <w:szCs w:val="16"/>
              </w:rPr>
              <w:t xml:space="preserve"> or carry on a business or post-secondary at the “new location” (both old and new are in Canada)</w:t>
            </w:r>
          </w:p>
          <w:p w14:paraId="0A91D6FB" w14:textId="77777777" w:rsidR="00562BFE" w:rsidRPr="00226561" w:rsidRDefault="00562BFE" w:rsidP="00562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u w:val="single"/>
              </w:rPr>
              <w:t xml:space="preserve">ELEMENT 3 - limitations on what you can deduct – s. 62(1): </w:t>
            </w:r>
            <w:r w:rsidRPr="00226561">
              <w:rPr>
                <w:rFonts w:ascii="Avenir Next Condensed Medium" w:hAnsi="Avenir Next Condensed Medium"/>
                <w:sz w:val="16"/>
                <w:szCs w:val="16"/>
              </w:rPr>
              <w:t xml:space="preserve"> cannot deduct: tuition, cost of connecting appliances, minor renos, </w:t>
            </w:r>
            <w:r w:rsidR="00B73314" w:rsidRPr="00226561">
              <w:rPr>
                <w:rFonts w:ascii="Avenir Next Condensed Medium" w:hAnsi="Avenir Next Condensed Medium"/>
                <w:sz w:val="16"/>
                <w:szCs w:val="16"/>
              </w:rPr>
              <w:t xml:space="preserve">changing locks etc. </w:t>
            </w:r>
          </w:p>
          <w:p w14:paraId="17F10320"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u w:val="single"/>
              </w:rPr>
            </w:pPr>
          </w:p>
          <w:p w14:paraId="14118EFC"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 xml:space="preserve">Storrow v. Canada </w:t>
            </w:r>
            <w:r w:rsidRPr="00226561">
              <w:rPr>
                <w:rFonts w:ascii="Avenir Next Condensed Medium" w:hAnsi="Avenir Next Condensed Medium"/>
                <w:sz w:val="16"/>
                <w:szCs w:val="16"/>
              </w:rPr>
              <w:t xml:space="preserve">[1978] C.T.C. 792: “moving expenses” must be construed in their ordinary and natural sense in the context of statute. </w:t>
            </w:r>
            <w:r w:rsidRPr="00226561">
              <w:rPr>
                <w:rFonts w:ascii="Avenir Next Condensed Medium" w:hAnsi="Avenir Next Condensed Medium"/>
                <w:b/>
                <w:sz w:val="16"/>
                <w:szCs w:val="16"/>
              </w:rPr>
              <w:t>“Moving expenses”:</w:t>
            </w:r>
            <w:r w:rsidRPr="00226561">
              <w:rPr>
                <w:rFonts w:ascii="Avenir Next Condensed Medium" w:hAnsi="Avenir Next Condensed Medium"/>
                <w:sz w:val="16"/>
                <w:szCs w:val="16"/>
              </w:rPr>
              <w:t xml:space="preserve"> do not mean costs incurred in connection with the acquisition of the new residence; </w:t>
            </w:r>
            <w:r w:rsidRPr="00226561">
              <w:rPr>
                <w:rFonts w:ascii="Avenir Next Condensed Medium" w:hAnsi="Avenir Next Condensed Medium"/>
                <w:b/>
                <w:sz w:val="16"/>
                <w:szCs w:val="16"/>
              </w:rPr>
              <w:t xml:space="preserve">only costs incurred </w:t>
            </w:r>
            <w:r w:rsidRPr="00226561">
              <w:rPr>
                <w:rFonts w:ascii="Avenir Next Condensed Medium" w:hAnsi="Avenir Next Condensed Medium"/>
                <w:b/>
                <w:sz w:val="16"/>
                <w:szCs w:val="16"/>
                <w:u w:val="single"/>
              </w:rPr>
              <w:t>to effect the physical transfer</w:t>
            </w:r>
            <w:r w:rsidRPr="00226561">
              <w:rPr>
                <w:rFonts w:ascii="Avenir Next Condensed Medium" w:hAnsi="Avenir Next Condensed Medium"/>
                <w:b/>
                <w:sz w:val="16"/>
                <w:szCs w:val="16"/>
              </w:rPr>
              <w:t xml:space="preserve"> of the taxpayer, his household, and belongings to the new residence are deductible</w:t>
            </w:r>
          </w:p>
        </w:tc>
      </w:tr>
      <w:tr w:rsidR="00756DF6" w:rsidRPr="00793E8C" w14:paraId="652D47F8"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6B94DAD" w14:textId="77777777" w:rsidR="00B73314" w:rsidRPr="00226561" w:rsidRDefault="00B73314" w:rsidP="001B6998">
            <w:pPr>
              <w:pStyle w:val="Heading2"/>
              <w:framePr w:hSpace="0" w:wrap="auto" w:vAnchor="margin" w:xAlign="left" w:yAlign="inline"/>
              <w:outlineLvl w:val="1"/>
              <w:rPr>
                <w:rFonts w:ascii="Avenir Next Condensed Medium" w:hAnsi="Avenir Next Condensed Medium"/>
                <w:b/>
                <w:bCs/>
                <w:szCs w:val="16"/>
              </w:rPr>
            </w:pPr>
            <w:bookmarkStart w:id="112" w:name="_Toc227737396"/>
            <w:bookmarkStart w:id="113" w:name="_Toc227763772"/>
            <w:r w:rsidRPr="00226561">
              <w:rPr>
                <w:rFonts w:ascii="Avenir Next Condensed Medium" w:hAnsi="Avenir Next Condensed Medium"/>
                <w:szCs w:val="16"/>
              </w:rPr>
              <w:t>Eligible Relocation</w:t>
            </w:r>
            <w:bookmarkEnd w:id="112"/>
            <w:bookmarkEnd w:id="113"/>
          </w:p>
        </w:tc>
        <w:tc>
          <w:tcPr>
            <w:tcW w:w="13232" w:type="dxa"/>
            <w:gridSpan w:val="3"/>
            <w:tcBorders>
              <w:top w:val="single" w:sz="18" w:space="0" w:color="auto"/>
              <w:left w:val="single" w:sz="18" w:space="0" w:color="auto"/>
              <w:bottom w:val="single" w:sz="18" w:space="0" w:color="auto"/>
            </w:tcBorders>
          </w:tcPr>
          <w:p w14:paraId="2DE5B6D9"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lang w:val="en-CA"/>
              </w:rPr>
            </w:pPr>
            <w:proofErr w:type="gramStart"/>
            <w:r w:rsidRPr="00226561">
              <w:rPr>
                <w:rFonts w:ascii="Avenir Next Condensed Medium" w:hAnsi="Avenir Next Condensed Medium"/>
                <w:b/>
                <w:sz w:val="16"/>
                <w:szCs w:val="16"/>
                <w:u w:val="single"/>
                <w:lang w:val="en-CA"/>
              </w:rPr>
              <w:t>S.248(</w:t>
            </w:r>
            <w:proofErr w:type="gramEnd"/>
            <w:r w:rsidRPr="00226561">
              <w:rPr>
                <w:rFonts w:ascii="Avenir Next Condensed Medium" w:hAnsi="Avenir Next Condensed Medium"/>
                <w:b/>
                <w:sz w:val="16"/>
                <w:szCs w:val="16"/>
                <w:u w:val="single"/>
                <w:lang w:val="en-CA"/>
              </w:rPr>
              <w:t>1)</w:t>
            </w:r>
            <w:r w:rsidRPr="00226561">
              <w:rPr>
                <w:rFonts w:ascii="Avenir Next Condensed Medium" w:hAnsi="Avenir Next Condensed Medium"/>
                <w:sz w:val="16"/>
                <w:szCs w:val="16"/>
                <w:u w:val="single"/>
                <w:lang w:val="en-CA"/>
              </w:rPr>
              <w:t xml:space="preserve"> a relocation that occurs :</w:t>
            </w:r>
          </w:p>
          <w:p w14:paraId="60A46F5F" w14:textId="77777777" w:rsidR="00B73314" w:rsidRPr="00226561" w:rsidRDefault="00B73314" w:rsidP="00F75370">
            <w:pPr>
              <w:numPr>
                <w:ilvl w:val="0"/>
                <w:numId w:val="2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to</w:t>
            </w:r>
            <w:proofErr w:type="gramEnd"/>
            <w:r w:rsidRPr="00226561">
              <w:rPr>
                <w:rFonts w:ascii="Avenir Next Condensed Medium" w:hAnsi="Avenir Next Condensed Medium"/>
                <w:sz w:val="16"/>
                <w:szCs w:val="16"/>
                <w:lang w:val="en-CA"/>
              </w:rPr>
              <w:t xml:space="preserve"> enable the TP carry on a business or to be employed at a “new work location” in Canada or full-time post-secondary student </w:t>
            </w:r>
          </w:p>
          <w:p w14:paraId="1F516B1D" w14:textId="77777777" w:rsidR="00B73314" w:rsidRPr="00226561" w:rsidRDefault="00B73314" w:rsidP="00F75370">
            <w:pPr>
              <w:numPr>
                <w:ilvl w:val="0"/>
                <w:numId w:val="2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both</w:t>
            </w:r>
            <w:proofErr w:type="gramEnd"/>
            <w:r w:rsidRPr="00226561">
              <w:rPr>
                <w:rFonts w:ascii="Avenir Next Condensed Medium" w:hAnsi="Avenir Next Condensed Medium"/>
                <w:sz w:val="16"/>
                <w:szCs w:val="16"/>
                <w:lang w:val="en-CA"/>
              </w:rPr>
              <w:t xml:space="preserve"> new and old res in Canada (although not for post-secondary students)</w:t>
            </w:r>
          </w:p>
          <w:p w14:paraId="1187005E" w14:textId="77777777" w:rsidR="00B73314" w:rsidRPr="00226561" w:rsidRDefault="00B73314" w:rsidP="00F75370">
            <w:pPr>
              <w:numPr>
                <w:ilvl w:val="0"/>
                <w:numId w:val="2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proofErr w:type="gramStart"/>
            <w:r w:rsidRPr="00226561">
              <w:rPr>
                <w:rFonts w:ascii="Avenir Next Condensed Medium" w:hAnsi="Avenir Next Condensed Medium"/>
                <w:sz w:val="16"/>
                <w:szCs w:val="16"/>
                <w:lang w:val="en-CA"/>
              </w:rPr>
              <w:t>you</w:t>
            </w:r>
            <w:proofErr w:type="gramEnd"/>
            <w:r w:rsidRPr="00226561">
              <w:rPr>
                <w:rFonts w:ascii="Avenir Next Condensed Medium" w:hAnsi="Avenir Next Condensed Medium"/>
                <w:sz w:val="16"/>
                <w:szCs w:val="16"/>
                <w:lang w:val="en-CA"/>
              </w:rPr>
              <w:t xml:space="preserve"> moved at least 40K closer from where you ordinarily reside</w:t>
            </w:r>
          </w:p>
          <w:p w14:paraId="0325DEE8" w14:textId="77777777" w:rsidR="001B6998" w:rsidRPr="00226561" w:rsidRDefault="001B6998"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u w:val="single"/>
              </w:rPr>
            </w:pPr>
          </w:p>
          <w:p w14:paraId="5EE52C11"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Dierckens v. Canada</w:t>
            </w:r>
            <w:r w:rsidR="00DE7E26" w:rsidRPr="00226561">
              <w:rPr>
                <w:rFonts w:ascii="Avenir Next Condensed Medium" w:hAnsi="Avenir Next Condensed Medium"/>
                <w:i/>
                <w:sz w:val="16"/>
                <w:szCs w:val="16"/>
                <w:u w:val="single"/>
              </w:rPr>
              <w:t xml:space="preserve"> (New work location)</w:t>
            </w:r>
            <w:r w:rsidRPr="00226561">
              <w:rPr>
                <w:rFonts w:ascii="Avenir Next Condensed Medium" w:hAnsi="Avenir Next Condensed Medium"/>
                <w:sz w:val="16"/>
                <w:szCs w:val="16"/>
                <w:u w:val="single"/>
              </w:rPr>
              <w:t>:</w:t>
            </w:r>
            <w:r w:rsidRPr="00226561">
              <w:rPr>
                <w:rFonts w:ascii="Avenir Next Condensed Medium" w:hAnsi="Avenir Next Condensed Medium"/>
                <w:sz w:val="16"/>
                <w:szCs w:val="16"/>
              </w:rPr>
              <w:t xml:space="preserve"> you can choose the time of your move – not reasonable to read in to definition of eligible relocation a requirement that person must move within a certain amount of time after commencing employment at “new work location.” </w:t>
            </w:r>
            <w:r w:rsidRPr="00226561">
              <w:rPr>
                <w:rFonts w:ascii="Avenir Next Condensed Medium" w:hAnsi="Avenir Next Condensed Medium"/>
                <w:i/>
                <w:sz w:val="16"/>
                <w:szCs w:val="16"/>
              </w:rPr>
              <w:t>“New work location”</w:t>
            </w:r>
            <w:r w:rsidRPr="00226561">
              <w:rPr>
                <w:rFonts w:ascii="Avenir Next Condensed Medium" w:hAnsi="Avenir Next Condensed Medium"/>
                <w:sz w:val="16"/>
                <w:szCs w:val="16"/>
              </w:rPr>
              <w:t xml:space="preserve"> – not appropriate to interpret the word ‘new’ as creating any additional requirement in relation to the location – its just a term for preceding operative. </w:t>
            </w:r>
          </w:p>
          <w:p w14:paraId="18D87474"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42F83C50"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Notes:</w:t>
            </w:r>
          </w:p>
          <w:p w14:paraId="482EAF6A"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Grill v. Canada [2009] TCC:</w:t>
            </w:r>
            <w:r w:rsidRPr="00226561">
              <w:rPr>
                <w:rFonts w:ascii="Avenir Next Condensed Medium" w:hAnsi="Avenir Next Condensed Medium"/>
                <w:sz w:val="16"/>
                <w:szCs w:val="16"/>
              </w:rPr>
              <w:t xml:space="preserve"> TP had commuted to work for 10 years. Sought deduction for moving expenses after he and his wife separated, and he moved 40km closer to work. </w:t>
            </w:r>
          </w:p>
          <w:p w14:paraId="420C53FE" w14:textId="77777777" w:rsidR="00B73314" w:rsidRPr="00226561" w:rsidRDefault="00B73314" w:rsidP="00B7331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Court: </w:t>
            </w:r>
            <w:r w:rsidRPr="00226561">
              <w:rPr>
                <w:rFonts w:ascii="Avenir Next Condensed Medium" w:hAnsi="Avenir Next Condensed Medium"/>
                <w:sz w:val="16"/>
                <w:szCs w:val="16"/>
              </w:rPr>
              <w:t>DISALLOWED. ITA clearly contemplates a ‘new work location,’ for which there was not one here.</w:t>
            </w:r>
          </w:p>
          <w:p w14:paraId="6DFF12FC"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lastRenderedPageBreak/>
              <w:t>Gelinas v. Canada (2009) TCC:</w:t>
            </w:r>
            <w:r w:rsidRPr="00226561">
              <w:rPr>
                <w:rFonts w:ascii="Avenir Next Condensed Medium" w:hAnsi="Avenir Next Condensed Medium"/>
                <w:i/>
                <w:sz w:val="16"/>
                <w:szCs w:val="16"/>
              </w:rPr>
              <w:t xml:space="preserve"> </w:t>
            </w:r>
            <w:r w:rsidRPr="00226561">
              <w:rPr>
                <w:rFonts w:ascii="Avenir Next Condensed Medium" w:hAnsi="Avenir Next Condensed Medium"/>
                <w:sz w:val="16"/>
                <w:szCs w:val="16"/>
              </w:rPr>
              <w:t>TP commuted 65 km to work for part time position. Moved 40km closer upon obtaining full time position.</w:t>
            </w:r>
          </w:p>
          <w:p w14:paraId="6D8833F9"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Court:</w:t>
            </w:r>
            <w:r w:rsidRPr="00226561">
              <w:rPr>
                <w:rFonts w:ascii="Avenir Next Condensed Medium" w:hAnsi="Avenir Next Condensed Medium"/>
                <w:sz w:val="16"/>
                <w:szCs w:val="16"/>
              </w:rPr>
              <w:t xml:space="preserve"> ALLOWED. Ignored the “new work location” requirement. TCC thought that the critical words were “enable to be employed…at a location,” NOT the “new work location” part.</w:t>
            </w:r>
          </w:p>
          <w:p w14:paraId="1D3EBCFD"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Moreland v. Canada (&gt;2009) TCC:</w:t>
            </w:r>
            <w:r w:rsidRPr="00226561">
              <w:rPr>
                <w:rFonts w:ascii="Avenir Next Condensed Medium" w:hAnsi="Avenir Next Condensed Medium"/>
                <w:i/>
                <w:sz w:val="16"/>
                <w:szCs w:val="16"/>
              </w:rPr>
              <w:t xml:space="preserve"> </w:t>
            </w:r>
            <w:r w:rsidRPr="00226561">
              <w:rPr>
                <w:rFonts w:ascii="Avenir Next Condensed Medium" w:hAnsi="Avenir Next Condensed Medium"/>
                <w:sz w:val="16"/>
                <w:szCs w:val="16"/>
              </w:rPr>
              <w:t>TP assigned new employment duties at same location.</w:t>
            </w:r>
          </w:p>
          <w:p w14:paraId="0AE4EE2F" w14:textId="77777777" w:rsidR="00B73314"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Court:</w:t>
            </w:r>
            <w:r w:rsidRPr="00226561">
              <w:rPr>
                <w:rFonts w:ascii="Avenir Next Condensed Medium" w:hAnsi="Avenir Next Condensed Medium"/>
                <w:sz w:val="16"/>
                <w:szCs w:val="16"/>
              </w:rPr>
              <w:t xml:space="preserve"> DISALLOWED </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 xml:space="preserve"> rejected </w:t>
            </w:r>
            <w:r w:rsidRPr="00226561">
              <w:rPr>
                <w:rFonts w:ascii="Avenir Next Condensed Medium" w:hAnsi="Avenir Next Condensed Medium"/>
                <w:i/>
                <w:sz w:val="16"/>
                <w:szCs w:val="16"/>
              </w:rPr>
              <w:t>Gelinas</w:t>
            </w:r>
            <w:r w:rsidRPr="00226561">
              <w:rPr>
                <w:rFonts w:ascii="Avenir Next Condensed Medium" w:hAnsi="Avenir Next Condensed Medium"/>
                <w:sz w:val="16"/>
                <w:szCs w:val="16"/>
              </w:rPr>
              <w:t xml:space="preserve"> approach, disallowed on basis that did not meet the ‘new work location’ req’t. </w:t>
            </w:r>
          </w:p>
          <w:p w14:paraId="0B92445D"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05555B9C"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Rennie v. M.N.R. [1989] T.C.J. No. 1105</w:t>
            </w:r>
            <w:r w:rsidRPr="00226561">
              <w:rPr>
                <w:rFonts w:ascii="Avenir Next Condensed Medium" w:hAnsi="Avenir Next Condensed Medium"/>
                <w:sz w:val="16"/>
                <w:szCs w:val="16"/>
              </w:rPr>
              <w:t xml:space="preserve"> (Characterization of Residences): The appellant cannot have 2 simultaneous residences under s.62; “residence” does not govern the provision, rather “ordinarily resident” is the key phrase. One is ordinarily resident in the place where in the settled routine of his life he regularly, normally or customarily lives</w:t>
            </w:r>
          </w:p>
          <w:p w14:paraId="36A82F83" w14:textId="77777777" w:rsidR="001B6998" w:rsidRPr="00226561" w:rsidRDefault="001B6998" w:rsidP="00F75370">
            <w:pPr>
              <w:numPr>
                <w:ilvl w:val="0"/>
                <w:numId w:val="2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The appellant was ordinarily resident in Victoria in 1984; he had moved from Montreal 3 years earlier and his home was either in Edmonton or Victoria</w:t>
            </w:r>
          </w:p>
          <w:p w14:paraId="6D338523"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6C8773AB"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Notes:</w:t>
            </w:r>
          </w:p>
          <w:p w14:paraId="236D4CF3" w14:textId="77777777" w:rsidR="001B6998" w:rsidRPr="00226561" w:rsidRDefault="001B6998"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Jaggers (1997 TCC)</w:t>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rPr>
              <w:t>Deductible</w:t>
            </w:r>
            <w:r w:rsidRPr="00226561">
              <w:rPr>
                <w:rFonts w:ascii="Avenir Next Condensed Medium" w:hAnsi="Avenir Next Condensed Medium"/>
                <w:sz w:val="16"/>
                <w:szCs w:val="16"/>
              </w:rPr>
              <w:t>– TP allowed to deduct cost of sale of house 2 years after move. Held that it is sensible to retain old home where pros</w:t>
            </w:r>
            <w:r w:rsidR="00DE7E26" w:rsidRPr="00226561">
              <w:rPr>
                <w:rFonts w:ascii="Avenir Next Condensed Medium" w:hAnsi="Avenir Next Condensed Medium"/>
                <w:sz w:val="16"/>
                <w:szCs w:val="16"/>
              </w:rPr>
              <w:t>pects of new job are uncertain.</w:t>
            </w:r>
          </w:p>
          <w:p w14:paraId="332DDA6C" w14:textId="77777777" w:rsidR="000C2617" w:rsidRPr="00226561" w:rsidRDefault="000C2617"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Pitchford (1997 TCC)</w:t>
            </w:r>
            <w:r w:rsidRPr="00226561">
              <w:rPr>
                <w:rFonts w:ascii="Avenir Next Condensed Medium" w:hAnsi="Avenir Next Condensed Medium"/>
                <w:b/>
                <w:sz w:val="16"/>
                <w:szCs w:val="16"/>
              </w:rPr>
              <w:t xml:space="preserve"> Deductible</w:t>
            </w:r>
            <w:r w:rsidRPr="00226561">
              <w:rPr>
                <w:rFonts w:ascii="Avenir Next Condensed Medium" w:hAnsi="Avenir Next Condensed Medium"/>
                <w:sz w:val="16"/>
                <w:szCs w:val="16"/>
              </w:rPr>
              <w:t xml:space="preserve"> – TP moved from Victoria to Moose Jaw and then MJ to Saskatoon sought to deduct expenses incurred in transporting furniture most of which remained in storage until S. Held that </w:t>
            </w:r>
            <w:r w:rsidRPr="00226561">
              <w:rPr>
                <w:rFonts w:ascii="Avenir Next Condensed Medium" w:hAnsi="Avenir Next Condensed Medium"/>
                <w:b/>
                <w:sz w:val="16"/>
                <w:szCs w:val="16"/>
              </w:rPr>
              <w:t>the TP had no settled routine of life where they normally or customarily lived until S</w:t>
            </w:r>
            <w:r w:rsidRPr="00226561">
              <w:rPr>
                <w:rFonts w:ascii="Avenir Next Condensed Medium" w:hAnsi="Avenir Next Condensed Medium"/>
                <w:sz w:val="16"/>
                <w:szCs w:val="16"/>
              </w:rPr>
              <w:t xml:space="preserve"> and therefore did not take up ordinary residence until S.</w:t>
            </w:r>
          </w:p>
          <w:p w14:paraId="01213A67" w14:textId="77777777" w:rsidR="000C2617" w:rsidRPr="00226561" w:rsidRDefault="000C2617"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i/>
                <w:sz w:val="16"/>
                <w:szCs w:val="16"/>
              </w:rPr>
              <w:t>Ringham (2000 TCC)</w:t>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rPr>
              <w:t>Deductible</w:t>
            </w:r>
            <w:r w:rsidRPr="00226561">
              <w:rPr>
                <w:rFonts w:ascii="Avenir Next Condensed Medium" w:hAnsi="Avenir Next Condensed Medium"/>
                <w:sz w:val="16"/>
                <w:szCs w:val="16"/>
              </w:rPr>
              <w:t xml:space="preserve"> – TP accepted offer to work in Budapest, sold home in Kanata and rented condo in K while travelling weekly to Thornhill where he stayed at a Holiday Inn. TP then moved to Richmond Hill to work full time at his employer’s office in Thornhill after Budapest project cancelled. TP sought to deduct sales cost on the house in K. </w:t>
            </w:r>
            <w:r w:rsidRPr="00226561">
              <w:rPr>
                <w:rFonts w:ascii="Avenir Next Condensed Medium" w:hAnsi="Avenir Next Condensed Medium"/>
                <w:b/>
                <w:sz w:val="16"/>
                <w:szCs w:val="16"/>
              </w:rPr>
              <w:t>Held that there was realistically only one move as the rental premises was temporary and not an ordinary residence.</w:t>
            </w:r>
          </w:p>
          <w:p w14:paraId="72CA3ABC" w14:textId="77777777" w:rsidR="00DE7E26" w:rsidRPr="00226561" w:rsidRDefault="00DE7E26"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p>
          <w:p w14:paraId="533C3CC7" w14:textId="77777777" w:rsidR="00DE7E26" w:rsidRPr="00226561" w:rsidRDefault="00DE7E26" w:rsidP="00DE7E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u w:val="single"/>
              </w:rPr>
              <w:t>Giannakopoulos v. M.N.R. [1995] FCA (Distance):</w:t>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rPr>
              <w:t>Shortest Normal Route Test:</w:t>
            </w:r>
            <w:r w:rsidRPr="00226561">
              <w:rPr>
                <w:rFonts w:ascii="Avenir Next Condensed Medium" w:hAnsi="Avenir Next Condensed Medium"/>
                <w:sz w:val="16"/>
                <w:szCs w:val="16"/>
              </w:rPr>
              <w:t xml:space="preserve"> the shortest route that one might travel to work should be coupled with the </w:t>
            </w:r>
            <w:r w:rsidRPr="00226561">
              <w:rPr>
                <w:rFonts w:ascii="Avenir Next Condensed Medium" w:hAnsi="Avenir Next Condensed Medium"/>
                <w:sz w:val="16"/>
                <w:szCs w:val="16"/>
                <w:u w:val="single"/>
              </w:rPr>
              <w:t>notion of the normal route to the traveling public</w:t>
            </w:r>
          </w:p>
          <w:p w14:paraId="48F474AF" w14:textId="77777777" w:rsidR="00DE7E26" w:rsidRPr="00226561" w:rsidRDefault="00DE7E26" w:rsidP="001B699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756DF6" w:rsidRPr="00793E8C" w14:paraId="1647B71C"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52EF29A" w14:textId="77777777" w:rsidR="00DE7E26" w:rsidRPr="00226561" w:rsidRDefault="00DE7E26" w:rsidP="00DE7E26">
            <w:pPr>
              <w:pStyle w:val="Heading2"/>
              <w:framePr w:hSpace="0" w:wrap="auto" w:vAnchor="margin" w:xAlign="left" w:yAlign="inline"/>
              <w:outlineLvl w:val="1"/>
              <w:rPr>
                <w:rFonts w:ascii="Avenir Next Condensed Medium" w:hAnsi="Avenir Next Condensed Medium"/>
                <w:b/>
                <w:bCs/>
                <w:szCs w:val="16"/>
              </w:rPr>
            </w:pPr>
            <w:bookmarkStart w:id="114" w:name="_Toc227763773"/>
            <w:r w:rsidRPr="00226561">
              <w:rPr>
                <w:rFonts w:ascii="Avenir Next Condensed Medium" w:hAnsi="Avenir Next Condensed Medium"/>
                <w:b/>
                <w:bCs/>
                <w:szCs w:val="16"/>
              </w:rPr>
              <w:lastRenderedPageBreak/>
              <w:t>Limitations on Deductability</w:t>
            </w:r>
            <w:bookmarkEnd w:id="114"/>
          </w:p>
        </w:tc>
        <w:tc>
          <w:tcPr>
            <w:tcW w:w="13232" w:type="dxa"/>
            <w:gridSpan w:val="3"/>
            <w:tcBorders>
              <w:top w:val="single" w:sz="18" w:space="0" w:color="auto"/>
              <w:left w:val="single" w:sz="18" w:space="0" w:color="auto"/>
              <w:bottom w:val="single" w:sz="18" w:space="0" w:color="auto"/>
            </w:tcBorders>
          </w:tcPr>
          <w:p w14:paraId="451DBAF0" w14:textId="77777777" w:rsidR="00DE7E26" w:rsidRPr="00226561" w:rsidRDefault="00DE7E26" w:rsidP="00DE7E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S.62(</w:t>
            </w:r>
            <w:proofErr w:type="gramEnd"/>
            <w:r w:rsidRPr="00226561">
              <w:rPr>
                <w:rFonts w:ascii="Avenir Next Condensed Medium" w:hAnsi="Avenir Next Condensed Medium"/>
                <w:b/>
                <w:sz w:val="16"/>
                <w:szCs w:val="16"/>
              </w:rPr>
              <w:t>1)</w:t>
            </w:r>
            <w:r w:rsidRPr="00226561">
              <w:rPr>
                <w:rFonts w:ascii="Avenir Next Condensed Medium" w:hAnsi="Avenir Next Condensed Medium"/>
                <w:sz w:val="16"/>
                <w:szCs w:val="16"/>
              </w:rPr>
              <w:t xml:space="preserve"> limits the deduction of moving expenses in several ways:</w:t>
            </w:r>
          </w:p>
          <w:p w14:paraId="20995D7C" w14:textId="77777777" w:rsidR="00DE7E26" w:rsidRPr="00226561" w:rsidRDefault="00DE7E26" w:rsidP="00DE7E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S.62(</w:t>
            </w:r>
            <w:proofErr w:type="gramEnd"/>
            <w:r w:rsidRPr="00226561">
              <w:rPr>
                <w:rFonts w:ascii="Avenir Next Condensed Medium" w:hAnsi="Avenir Next Condensed Medium"/>
                <w:b/>
                <w:sz w:val="16"/>
                <w:szCs w:val="16"/>
              </w:rPr>
              <w:t>1)(a):</w:t>
            </w:r>
            <w:r w:rsidRPr="00226561">
              <w:rPr>
                <w:rFonts w:ascii="Avenir Next Condensed Medium" w:hAnsi="Avenir Next Condensed Medium"/>
                <w:sz w:val="16"/>
                <w:szCs w:val="16"/>
              </w:rPr>
              <w:t xml:space="preserve"> moving expenses are not deductible to the extent that they were paid on the taxpayer’s behalf in respect of the office or employment</w:t>
            </w:r>
          </w:p>
          <w:p w14:paraId="36A41EC9" w14:textId="77777777" w:rsidR="00DE7E26" w:rsidRPr="00226561" w:rsidRDefault="00DE7E26" w:rsidP="00DE7E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S.62(</w:t>
            </w:r>
            <w:proofErr w:type="gramEnd"/>
            <w:r w:rsidRPr="00226561">
              <w:rPr>
                <w:rFonts w:ascii="Avenir Next Condensed Medium" w:hAnsi="Avenir Next Condensed Medium"/>
                <w:b/>
                <w:sz w:val="16"/>
                <w:szCs w:val="16"/>
              </w:rPr>
              <w:t>1)(d):</w:t>
            </w:r>
            <w:r w:rsidRPr="00226561">
              <w:rPr>
                <w:rFonts w:ascii="Avenir Next Condensed Medium" w:hAnsi="Avenir Next Condensed Medium"/>
                <w:sz w:val="16"/>
                <w:szCs w:val="16"/>
              </w:rPr>
              <w:t xml:space="preserve"> disallows deductions to the extent that reimbursements or allowances received by the taxpayer are not included in computing income</w:t>
            </w:r>
          </w:p>
          <w:p w14:paraId="513DDC76" w14:textId="77777777" w:rsidR="00DE7E26" w:rsidRPr="00226561" w:rsidRDefault="00DE7E26" w:rsidP="00DE7E2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S.62(</w:t>
            </w:r>
            <w:proofErr w:type="gramEnd"/>
            <w:r w:rsidRPr="00226561">
              <w:rPr>
                <w:rFonts w:ascii="Avenir Next Condensed Medium" w:hAnsi="Avenir Next Condensed Medium"/>
                <w:b/>
                <w:sz w:val="16"/>
                <w:szCs w:val="16"/>
              </w:rPr>
              <w:t>1)(c):</w:t>
            </w:r>
            <w:r w:rsidRPr="00226561">
              <w:rPr>
                <w:rFonts w:ascii="Avenir Next Condensed Medium" w:hAnsi="Avenir Next Condensed Medium"/>
                <w:sz w:val="16"/>
                <w:szCs w:val="16"/>
              </w:rPr>
              <w:t xml:space="preserve"> limits deductible amount for a year to: The taxpayer’s income for the year at the new work location or carrying on </w:t>
            </w:r>
            <w:r w:rsidRPr="00226561">
              <w:rPr>
                <w:rFonts w:ascii="Avenir Next Condensed Medium" w:hAnsi="Avenir Next Condensed Medium"/>
                <w:i/>
                <w:sz w:val="16"/>
                <w:szCs w:val="16"/>
              </w:rPr>
              <w:t>the</w:t>
            </w:r>
            <w:r w:rsidRPr="00226561">
              <w:rPr>
                <w:rFonts w:ascii="Avenir Next Condensed Medium" w:hAnsi="Avenir Next Condensed Medium"/>
                <w:sz w:val="16"/>
                <w:szCs w:val="16"/>
              </w:rPr>
              <w:t xml:space="preserve"> business</w:t>
            </w:r>
          </w:p>
          <w:p w14:paraId="4D3F73BB" w14:textId="77777777" w:rsidR="00DE7E26" w:rsidRPr="00226561" w:rsidRDefault="00DE7E2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3C4B56" w:rsidRPr="00793E8C" w14:paraId="6DE6D87F"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58486F68" w14:textId="77777777" w:rsidR="003C4B56" w:rsidRPr="00226561" w:rsidRDefault="003270A0" w:rsidP="003270A0">
            <w:pPr>
              <w:pStyle w:val="Heading1"/>
              <w:framePr w:hSpace="0" w:wrap="auto" w:vAnchor="margin" w:xAlign="left" w:yAlign="inline"/>
              <w:outlineLvl w:val="0"/>
              <w:rPr>
                <w:rFonts w:ascii="Avenir Next Condensed Medium" w:hAnsi="Avenir Next Condensed Medium"/>
                <w:sz w:val="16"/>
                <w:szCs w:val="16"/>
              </w:rPr>
            </w:pPr>
            <w:bookmarkStart w:id="115" w:name="_Toc227763774"/>
            <w:r w:rsidRPr="00226561">
              <w:rPr>
                <w:rFonts w:ascii="Avenir Next Condensed Medium" w:hAnsi="Avenir Next Condensed Medium"/>
                <w:sz w:val="16"/>
                <w:szCs w:val="16"/>
              </w:rPr>
              <w:t>Income or Loss From Business or Property and Other Income</w:t>
            </w:r>
            <w:bookmarkEnd w:id="115"/>
          </w:p>
        </w:tc>
      </w:tr>
      <w:tr w:rsidR="00756DF6" w:rsidRPr="00793E8C" w14:paraId="6AC7EFB1"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C0C79AC" w14:textId="77777777" w:rsidR="003270A0" w:rsidRPr="00226561" w:rsidRDefault="003270A0" w:rsidP="003270A0">
            <w:pPr>
              <w:pStyle w:val="Heading2"/>
              <w:framePr w:hSpace="0" w:wrap="auto" w:vAnchor="margin" w:xAlign="left" w:yAlign="inline"/>
              <w:outlineLvl w:val="1"/>
              <w:rPr>
                <w:rFonts w:ascii="Avenir Next Condensed Medium" w:hAnsi="Avenir Next Condensed Medium"/>
                <w:b/>
                <w:bCs/>
                <w:szCs w:val="16"/>
              </w:rPr>
            </w:pPr>
            <w:bookmarkStart w:id="116" w:name="_Toc227763775"/>
            <w:r w:rsidRPr="00226561">
              <w:rPr>
                <w:rFonts w:ascii="Avenir Next Condensed Medium" w:hAnsi="Avenir Next Condensed Medium"/>
                <w:szCs w:val="16"/>
              </w:rPr>
              <w:t>Introduction</w:t>
            </w:r>
            <w:bookmarkEnd w:id="116"/>
          </w:p>
        </w:tc>
        <w:tc>
          <w:tcPr>
            <w:tcW w:w="13232" w:type="dxa"/>
            <w:gridSpan w:val="3"/>
            <w:tcBorders>
              <w:top w:val="single" w:sz="18" w:space="0" w:color="auto"/>
              <w:left w:val="single" w:sz="18" w:space="0" w:color="auto"/>
              <w:bottom w:val="single" w:sz="18" w:space="0" w:color="auto"/>
            </w:tcBorders>
          </w:tcPr>
          <w:p w14:paraId="15A486F1" w14:textId="77777777" w:rsidR="003270A0" w:rsidRPr="00226561" w:rsidRDefault="003270A0" w:rsidP="003270A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s. 3(a) </w:t>
            </w:r>
            <w:r w:rsidRPr="00226561">
              <w:rPr>
                <w:rFonts w:ascii="Avenir Next Condensed Medium" w:hAnsi="Avenir Next Condensed Medium"/>
                <w:sz w:val="16"/>
                <w:szCs w:val="16"/>
              </w:rPr>
              <w:t>Identifies each business and each property as sources of income</w:t>
            </w:r>
          </w:p>
          <w:p w14:paraId="63D97BA7" w14:textId="77777777" w:rsidR="003270A0" w:rsidRPr="00226561" w:rsidRDefault="003270A0" w:rsidP="003270A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3(d)</w:t>
            </w:r>
            <w:r w:rsidRPr="00226561">
              <w:rPr>
                <w:rFonts w:ascii="Avenir Next Condensed Medium" w:hAnsi="Avenir Next Condensed Medium"/>
                <w:sz w:val="16"/>
                <w:szCs w:val="16"/>
              </w:rPr>
              <w:t xml:space="preserve"> Permits taxpayers to deduct their losses from each business or property. </w:t>
            </w:r>
          </w:p>
          <w:p w14:paraId="2969A709" w14:textId="77777777" w:rsidR="003270A0" w:rsidRPr="00226561" w:rsidRDefault="003270A0" w:rsidP="003270A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 xml:space="preserve">.9(1) </w:t>
            </w:r>
            <w:r w:rsidRPr="00226561">
              <w:rPr>
                <w:rFonts w:ascii="Avenir Next Condensed Medium" w:hAnsi="Avenir Next Condensed Medium"/>
                <w:sz w:val="16"/>
                <w:szCs w:val="16"/>
              </w:rPr>
              <w:t xml:space="preserve">defines </w:t>
            </w:r>
            <w:r w:rsidRPr="00226561">
              <w:rPr>
                <w:rFonts w:ascii="Avenir Next Condensed Medium" w:hAnsi="Avenir Next Condensed Medium"/>
                <w:sz w:val="16"/>
                <w:szCs w:val="16"/>
                <w:u w:val="single"/>
              </w:rPr>
              <w:t>income from a business or property</w:t>
            </w:r>
            <w:r w:rsidRPr="00226561">
              <w:rPr>
                <w:rFonts w:ascii="Avenir Next Condensed Medium" w:hAnsi="Avenir Next Condensed Medium"/>
                <w:sz w:val="16"/>
                <w:szCs w:val="16"/>
              </w:rPr>
              <w:t xml:space="preserve"> as the </w:t>
            </w:r>
            <w:r w:rsidRPr="00226561">
              <w:rPr>
                <w:rFonts w:ascii="Avenir Next Condensed Medium" w:hAnsi="Avenir Next Condensed Medium"/>
                <w:sz w:val="16"/>
                <w:szCs w:val="16"/>
                <w:u w:val="single"/>
              </w:rPr>
              <w:t>profit</w:t>
            </w:r>
            <w:r w:rsidRPr="00226561">
              <w:rPr>
                <w:rFonts w:ascii="Avenir Next Condensed Medium" w:hAnsi="Avenir Next Condensed Medium"/>
                <w:sz w:val="16"/>
                <w:szCs w:val="16"/>
              </w:rPr>
              <w:t xml:space="preserve"> from that business, implying deduction of reasonable expenses incurred</w:t>
            </w:r>
          </w:p>
          <w:p w14:paraId="5539D74A" w14:textId="77777777" w:rsidR="003270A0" w:rsidRPr="00226561" w:rsidRDefault="003270A0" w:rsidP="003270A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 xml:space="preserve">.9(2) </w:t>
            </w:r>
            <w:r w:rsidRPr="00226561">
              <w:rPr>
                <w:rFonts w:ascii="Avenir Next Condensed Medium" w:hAnsi="Avenir Next Condensed Medium"/>
                <w:sz w:val="16"/>
                <w:szCs w:val="16"/>
              </w:rPr>
              <w:t>defines loss as “the taxpayer’s loss, if</w:t>
            </w:r>
            <w:r w:rsidRPr="00226561">
              <w:rPr>
                <w:rFonts w:ascii="Avenir Next Condensed Medium" w:hAnsi="Avenir Next Condensed Medium"/>
                <w:b/>
                <w:sz w:val="16"/>
                <w:szCs w:val="16"/>
              </w:rPr>
              <w:t xml:space="preserve"> </w:t>
            </w:r>
            <w:r w:rsidRPr="00226561">
              <w:rPr>
                <w:rFonts w:ascii="Avenir Next Condensed Medium" w:hAnsi="Avenir Next Condensed Medium"/>
                <w:sz w:val="16"/>
                <w:szCs w:val="16"/>
              </w:rPr>
              <w:t>any,… from that source computed by applying the provisions of the Act, respecting computation of income from that source with such modification as the circumstances require.</w:t>
            </w:r>
          </w:p>
          <w:p w14:paraId="2705159D" w14:textId="77777777" w:rsidR="003270A0" w:rsidRPr="00226561" w:rsidRDefault="003270A0" w:rsidP="003270A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9(3)</w:t>
            </w:r>
            <w:r w:rsidRPr="00226561">
              <w:rPr>
                <w:rFonts w:ascii="Avenir Next Condensed Medium" w:hAnsi="Avenir Next Condensed Medium"/>
                <w:sz w:val="16"/>
                <w:szCs w:val="16"/>
              </w:rPr>
              <w:t xml:space="preserve"> income from a property and loss from a property does not include capital gains or losses from disposition of the property. </w:t>
            </w:r>
          </w:p>
          <w:p w14:paraId="091AF8D0" w14:textId="77777777" w:rsidR="003270A0"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38</w:t>
            </w:r>
            <w:r w:rsidRPr="00226561">
              <w:rPr>
                <w:rFonts w:ascii="Avenir Next Condensed Medium" w:hAnsi="Avenir Next Condensed Medium"/>
                <w:sz w:val="16"/>
                <w:szCs w:val="16"/>
              </w:rPr>
              <w:t xml:space="preserve"> Where the gain or loss is of a capital nature, only one-half of the gain is taxable, and only one-half of the loss is deductible, and only against the taxable cap gains (</w:t>
            </w:r>
            <w:proofErr w:type="gramStart"/>
            <w:r w:rsidRPr="00226561">
              <w:rPr>
                <w:rFonts w:ascii="Avenir Next Condensed Medium" w:hAnsi="Avenir Next Condensed Medium"/>
                <w:sz w:val="16"/>
                <w:szCs w:val="16"/>
              </w:rPr>
              <w:t>s.3(</w:t>
            </w:r>
            <w:proofErr w:type="gramEnd"/>
            <w:r w:rsidRPr="00226561">
              <w:rPr>
                <w:rFonts w:ascii="Avenir Next Condensed Medium" w:hAnsi="Avenir Next Condensed Medium"/>
                <w:sz w:val="16"/>
                <w:szCs w:val="16"/>
              </w:rPr>
              <w:t xml:space="preserve">b)) </w:t>
            </w:r>
          </w:p>
        </w:tc>
      </w:tr>
      <w:tr w:rsidR="003C4B56" w:rsidRPr="00793E8C" w14:paraId="19B95C71"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134358FB" w14:textId="77777777" w:rsidR="003C4B56" w:rsidRPr="00226561" w:rsidRDefault="00AC65AB" w:rsidP="00AC65AB">
            <w:pPr>
              <w:pStyle w:val="Heading1"/>
              <w:framePr w:hSpace="0" w:wrap="auto" w:vAnchor="margin" w:xAlign="left" w:yAlign="inline"/>
              <w:outlineLvl w:val="0"/>
              <w:rPr>
                <w:rFonts w:ascii="Avenir Next Condensed Medium" w:hAnsi="Avenir Next Condensed Medium"/>
                <w:sz w:val="16"/>
                <w:szCs w:val="16"/>
              </w:rPr>
            </w:pPr>
            <w:bookmarkStart w:id="117" w:name="_Toc227763776"/>
            <w:r w:rsidRPr="00226561">
              <w:rPr>
                <w:rFonts w:ascii="Avenir Next Condensed Medium" w:hAnsi="Avenir Next Condensed Medium"/>
                <w:sz w:val="16"/>
                <w:szCs w:val="16"/>
              </w:rPr>
              <w:t>Characterization:</w:t>
            </w:r>
            <w:bookmarkEnd w:id="117"/>
          </w:p>
        </w:tc>
      </w:tr>
      <w:tr w:rsidR="00756DF6" w:rsidRPr="00793E8C" w14:paraId="5648C9E2"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71C2AEC" w14:textId="77777777" w:rsidR="00AC65AB" w:rsidRPr="00226561" w:rsidRDefault="00AC65AB" w:rsidP="00AC65AB">
            <w:pPr>
              <w:pStyle w:val="Heading2"/>
              <w:framePr w:hSpace="0" w:wrap="auto" w:vAnchor="margin" w:xAlign="left" w:yAlign="inline"/>
              <w:outlineLvl w:val="1"/>
              <w:rPr>
                <w:rFonts w:ascii="Avenir Next Condensed Medium" w:hAnsi="Avenir Next Condensed Medium"/>
                <w:szCs w:val="16"/>
              </w:rPr>
            </w:pPr>
            <w:bookmarkStart w:id="118" w:name="_Toc227763777"/>
            <w:r w:rsidRPr="00226561">
              <w:rPr>
                <w:rFonts w:ascii="Avenir Next Condensed Medium" w:hAnsi="Avenir Next Condensed Medium"/>
                <w:szCs w:val="16"/>
              </w:rPr>
              <w:t>Business</w:t>
            </w:r>
            <w:bookmarkEnd w:id="118"/>
            <w:r w:rsidR="00692754" w:rsidRPr="00226561">
              <w:rPr>
                <w:rFonts w:ascii="Avenir Next Condensed Medium" w:hAnsi="Avenir Next Condensed Medium"/>
                <w:szCs w:val="16"/>
              </w:rPr>
              <w:t xml:space="preserve"> </w:t>
            </w:r>
          </w:p>
          <w:p w14:paraId="0EA791B4" w14:textId="77777777" w:rsidR="00692754" w:rsidRPr="00226561" w:rsidRDefault="00692754" w:rsidP="00692754">
            <w:pPr>
              <w:rPr>
                <w:rFonts w:ascii="Avenir Next Condensed Medium" w:hAnsi="Avenir Next Condensed Medium"/>
                <w:sz w:val="16"/>
                <w:szCs w:val="16"/>
              </w:rPr>
            </w:pPr>
          </w:p>
          <w:p w14:paraId="4D8D6481" w14:textId="77777777" w:rsidR="00692754" w:rsidRPr="00226561" w:rsidRDefault="00692754" w:rsidP="00692754">
            <w:pPr>
              <w:rPr>
                <w:rFonts w:ascii="Avenir Next Condensed Medium" w:hAnsi="Avenir Next Condensed Medium"/>
                <w:sz w:val="16"/>
                <w:szCs w:val="16"/>
              </w:rPr>
            </w:pPr>
            <w:r w:rsidRPr="00226561">
              <w:rPr>
                <w:rFonts w:ascii="Avenir Next Condensed Medium" w:hAnsi="Avenir Next Condensed Medium"/>
                <w:sz w:val="16"/>
                <w:szCs w:val="16"/>
              </w:rPr>
              <w:t>Discussion on Gambling</w:t>
            </w:r>
          </w:p>
        </w:tc>
        <w:tc>
          <w:tcPr>
            <w:tcW w:w="13232" w:type="dxa"/>
            <w:gridSpan w:val="3"/>
            <w:tcBorders>
              <w:top w:val="single" w:sz="18" w:space="0" w:color="auto"/>
              <w:left w:val="single" w:sz="18" w:space="0" w:color="auto"/>
              <w:bottom w:val="single" w:sz="18" w:space="0" w:color="auto"/>
            </w:tcBorders>
          </w:tcPr>
          <w:p w14:paraId="445598F5" w14:textId="77777777" w:rsidR="00AC65AB"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“Business:” </w:t>
            </w:r>
            <w:r w:rsidRPr="00226561">
              <w:rPr>
                <w:rFonts w:ascii="Avenir Next Condensed Medium" w:hAnsi="Avenir Next Condensed Medium"/>
                <w:sz w:val="16"/>
                <w:szCs w:val="16"/>
              </w:rPr>
              <w:t>a habitual occupation or profession, trade (Oxford)</w:t>
            </w:r>
          </w:p>
          <w:p w14:paraId="22D9BEA8" w14:textId="77777777" w:rsidR="00AC65AB" w:rsidRPr="00226561" w:rsidRDefault="00AC65AB" w:rsidP="00F75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Ordinary Meaning: </w:t>
            </w:r>
            <w:r w:rsidRPr="00226561">
              <w:rPr>
                <w:rFonts w:ascii="Avenir Next Condensed Medium" w:hAnsi="Avenir Next Condensed Medium"/>
                <w:sz w:val="16"/>
                <w:szCs w:val="16"/>
              </w:rPr>
              <w:t xml:space="preserve">Broad in nature, object is the acquisition of gain through labor and capital in varying combinations. </w:t>
            </w:r>
          </w:p>
          <w:p w14:paraId="1673E9BB" w14:textId="77777777" w:rsidR="00AC65AB" w:rsidRPr="00226561" w:rsidRDefault="00AC65AB" w:rsidP="00F75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Extended Meaning:</w:t>
            </w:r>
            <w:r w:rsidRPr="00226561">
              <w:rPr>
                <w:rFonts w:ascii="Avenir Next Condensed Medium" w:hAnsi="Avenir Next Condensed Medium"/>
                <w:sz w:val="16"/>
                <w:szCs w:val="16"/>
              </w:rPr>
              <w:t xml:space="preserve"> “Business” (</w:t>
            </w:r>
            <w:proofErr w:type="gramStart"/>
            <w:r w:rsidRPr="00226561">
              <w:rPr>
                <w:rFonts w:ascii="Avenir Next Condensed Medium" w:hAnsi="Avenir Next Condensed Medium"/>
                <w:sz w:val="16"/>
                <w:szCs w:val="16"/>
              </w:rPr>
              <w:t>s.248(</w:t>
            </w:r>
            <w:proofErr w:type="gramEnd"/>
            <w:r w:rsidRPr="00226561">
              <w:rPr>
                <w:rFonts w:ascii="Avenir Next Condensed Medium" w:hAnsi="Avenir Next Condensed Medium"/>
                <w:sz w:val="16"/>
                <w:szCs w:val="16"/>
              </w:rPr>
              <w:t xml:space="preserve">1)): includes a profession, calling, trade, manufacture, or undertaking  of any kind whatever, and an </w:t>
            </w:r>
            <w:r w:rsidRPr="00226561">
              <w:rPr>
                <w:rFonts w:ascii="Avenir Next Condensed Medium" w:hAnsi="Avenir Next Condensed Medium"/>
                <w:sz w:val="16"/>
                <w:szCs w:val="16"/>
                <w:u w:val="single"/>
              </w:rPr>
              <w:t>adventure or concern in the nature of trade</w:t>
            </w:r>
            <w:r w:rsidRPr="00226561">
              <w:rPr>
                <w:rFonts w:ascii="Avenir Next Condensed Medium" w:hAnsi="Avenir Next Condensed Medium"/>
                <w:sz w:val="16"/>
                <w:szCs w:val="16"/>
              </w:rPr>
              <w:t xml:space="preserve"> (AINT) but does not include an office or employment – income from a combination of labor and capital. </w:t>
            </w:r>
          </w:p>
          <w:p w14:paraId="77DA7556" w14:textId="77777777" w:rsidR="00AC65AB"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Property:</w:t>
            </w:r>
          </w:p>
          <w:p w14:paraId="12D44C3F" w14:textId="77777777" w:rsidR="00AC65AB" w:rsidRPr="00226561" w:rsidRDefault="00AC65AB" w:rsidP="00F7537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 xml:space="preserve">Ordinary – </w:t>
            </w:r>
            <w:r w:rsidRPr="00226561">
              <w:rPr>
                <w:rFonts w:ascii="Avenir Next Condensed Medium" w:hAnsi="Avenir Next Condensed Medium"/>
                <w:sz w:val="16"/>
                <w:szCs w:val="16"/>
              </w:rPr>
              <w:t>Right to possession use, or disposal of anything similarly broad in nature. Everything that is subject to ownership, corporeal or incorporeal, tangible or intangible, visible or invisible (oxford and Black’s)</w:t>
            </w:r>
          </w:p>
          <w:p w14:paraId="757DC4DB" w14:textId="77777777" w:rsidR="00AC65AB" w:rsidRPr="00226561" w:rsidRDefault="00AC65AB" w:rsidP="00F7537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Extended Meaning 248(1)</w:t>
            </w:r>
            <w:r w:rsidRPr="00226561">
              <w:rPr>
                <w:rFonts w:ascii="Avenir Next Condensed Medium" w:hAnsi="Avenir Next Condensed Medium"/>
                <w:sz w:val="16"/>
                <w:szCs w:val="16"/>
              </w:rPr>
              <w:t xml:space="preserve"> – property of any kind whatever, whether real or personal or corporeal or incorporeal. </w:t>
            </w:r>
          </w:p>
          <w:p w14:paraId="74F5F9B2" w14:textId="77777777" w:rsidR="00AC65AB" w:rsidRPr="00226561" w:rsidRDefault="00AC65AB"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1B79107C" w14:textId="77777777" w:rsidR="00AC65AB"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M.N.R. v. Morden</w:t>
            </w:r>
            <w:r w:rsidRPr="00226561">
              <w:rPr>
                <w:rFonts w:ascii="Avenir Next Condensed Medium" w:hAnsi="Avenir Next Condensed Medium"/>
                <w:sz w:val="16"/>
                <w:szCs w:val="16"/>
              </w:rPr>
              <w:t xml:space="preserve"> [1961] C.T.C. 484 [ordinary meaning]: Gambling is taxable if it is organized as a business, needs to meet the enterprise of commercial character test. </w:t>
            </w:r>
          </w:p>
          <w:p w14:paraId="0E7A3167" w14:textId="77777777" w:rsidR="00AC65AB" w:rsidRPr="00226561" w:rsidRDefault="00AC65AB"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00C5F36B" w14:textId="77777777" w:rsidR="00AC65AB" w:rsidRPr="00226561" w:rsidRDefault="00AC65AB"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Notes: </w:t>
            </w:r>
          </w:p>
          <w:p w14:paraId="45180FC9" w14:textId="77777777" w:rsidR="00AC65AB"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rPr>
            </w:pPr>
            <w:r w:rsidRPr="00226561">
              <w:rPr>
                <w:rFonts w:ascii="Avenir Next Condensed Medium" w:hAnsi="Avenir Next Condensed Medium"/>
                <w:b/>
                <w:i/>
                <w:sz w:val="16"/>
                <w:szCs w:val="16"/>
              </w:rPr>
              <w:t>MacEachern (1977 TRB</w:t>
            </w:r>
            <w:r w:rsidRPr="00226561">
              <w:rPr>
                <w:rFonts w:ascii="Avenir Next Condensed Medium" w:hAnsi="Avenir Next Condensed Medium"/>
                <w:sz w:val="16"/>
                <w:szCs w:val="16"/>
              </w:rPr>
              <w:t>) – Search for sunken treasure.  Income earned was held</w:t>
            </w:r>
            <w:r w:rsidRPr="00226561">
              <w:rPr>
                <w:rFonts w:ascii="Avenir Next Condensed Medium" w:hAnsi="Avenir Next Condensed Medium"/>
                <w:i/>
                <w:sz w:val="16"/>
                <w:szCs w:val="16"/>
              </w:rPr>
              <w:t xml:space="preserve"> </w:t>
            </w:r>
            <w:r w:rsidRPr="00226561">
              <w:rPr>
                <w:rFonts w:ascii="Avenir Next Condensed Medium" w:hAnsi="Avenir Next Condensed Medium"/>
                <w:iCs/>
                <w:sz w:val="16"/>
                <w:szCs w:val="16"/>
              </w:rPr>
              <w:t>to be</w:t>
            </w:r>
            <w:r w:rsidRPr="00226561">
              <w:rPr>
                <w:rFonts w:ascii="Avenir Next Condensed Medium" w:hAnsi="Avenir Next Condensed Medium"/>
                <w:sz w:val="16"/>
                <w:szCs w:val="16"/>
              </w:rPr>
              <w:t xml:space="preserve"> income from a business as partners intended to sell anything they found for profit, it was a </w:t>
            </w:r>
            <w:proofErr w:type="gramStart"/>
            <w:r w:rsidRPr="00226561">
              <w:rPr>
                <w:rFonts w:ascii="Avenir Next Condensed Medium" w:hAnsi="Avenir Next Condensed Medium"/>
                <w:sz w:val="16"/>
                <w:szCs w:val="16"/>
              </w:rPr>
              <w:t>well organized</w:t>
            </w:r>
            <w:proofErr w:type="gramEnd"/>
            <w:r w:rsidRPr="00226561">
              <w:rPr>
                <w:rFonts w:ascii="Avenir Next Condensed Medium" w:hAnsi="Avenir Next Condensed Medium"/>
                <w:sz w:val="16"/>
                <w:szCs w:val="16"/>
              </w:rPr>
              <w:t xml:space="preserve"> endeavour and there was potential for substantial profit. Troubling case b/c court calls it a hobby with a potential for profit, so is this a business or hobby?</w:t>
            </w:r>
          </w:p>
          <w:p w14:paraId="47226989" w14:textId="77777777" w:rsidR="00AC65AB"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sz w:val="16"/>
                <w:szCs w:val="16"/>
              </w:rPr>
            </w:pPr>
            <w:r w:rsidRPr="00226561">
              <w:rPr>
                <w:rFonts w:ascii="Avenir Next Condensed Medium" w:hAnsi="Avenir Next Condensed Medium"/>
                <w:b/>
                <w:i/>
                <w:sz w:val="16"/>
                <w:szCs w:val="16"/>
              </w:rPr>
              <w:lastRenderedPageBreak/>
              <w:t>Tobias (1978 FCTD)</w:t>
            </w:r>
            <w:r w:rsidRPr="00226561">
              <w:rPr>
                <w:rFonts w:ascii="Avenir Next Condensed Medium" w:hAnsi="Avenir Next Condensed Medium"/>
                <w:sz w:val="16"/>
                <w:szCs w:val="16"/>
              </w:rPr>
              <w:t xml:space="preserve"> -- TP involved in unsuccessful treasure hunt.  Consistent with </w:t>
            </w:r>
            <w:r w:rsidRPr="00226561">
              <w:rPr>
                <w:rFonts w:ascii="Avenir Next Condensed Medium" w:hAnsi="Avenir Next Condensed Medium"/>
                <w:i/>
                <w:sz w:val="16"/>
                <w:szCs w:val="16"/>
              </w:rPr>
              <w:t>MacEachern</w:t>
            </w:r>
            <w:r w:rsidRPr="00226561">
              <w:rPr>
                <w:rFonts w:ascii="Avenir Next Condensed Medium" w:hAnsi="Avenir Next Condensed Medium"/>
                <w:sz w:val="16"/>
                <w:szCs w:val="16"/>
              </w:rPr>
              <w:t>,</w:t>
            </w:r>
            <w:r w:rsidRPr="00226561">
              <w:rPr>
                <w:rFonts w:ascii="Avenir Next Condensed Medium" w:hAnsi="Avenir Next Condensed Medium"/>
                <w:i/>
                <w:sz w:val="16"/>
                <w:szCs w:val="16"/>
              </w:rPr>
              <w:t xml:space="preserve"> </w:t>
            </w:r>
            <w:r w:rsidRPr="00226561">
              <w:rPr>
                <w:rFonts w:ascii="Avenir Next Condensed Medium" w:hAnsi="Avenir Next Condensed Medium"/>
                <w:sz w:val="16"/>
                <w:szCs w:val="16"/>
              </w:rPr>
              <w:t xml:space="preserve">full deductions </w:t>
            </w:r>
            <w:proofErr w:type="gramStart"/>
            <w:r w:rsidRPr="00226561">
              <w:rPr>
                <w:rFonts w:ascii="Avenir Next Condensed Medium" w:hAnsi="Avenir Next Condensed Medium"/>
                <w:sz w:val="16"/>
                <w:szCs w:val="16"/>
              </w:rPr>
              <w:t>allowed</w:t>
            </w:r>
            <w:proofErr w:type="gramEnd"/>
            <w:r w:rsidRPr="00226561">
              <w:rPr>
                <w:rFonts w:ascii="Avenir Next Condensed Medium" w:hAnsi="Avenir Next Condensed Medium"/>
                <w:sz w:val="16"/>
                <w:szCs w:val="16"/>
              </w:rPr>
              <w:t xml:space="preserve"> as uncertainty of profit does not preclude expenses from being considered business expenses.</w:t>
            </w:r>
          </w:p>
          <w:p w14:paraId="0E379812" w14:textId="77777777" w:rsidR="00AC65AB" w:rsidRPr="00226561" w:rsidRDefault="00AC65AB"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Cs/>
                <w:sz w:val="16"/>
                <w:szCs w:val="16"/>
              </w:rPr>
            </w:pPr>
            <w:r w:rsidRPr="00226561">
              <w:rPr>
                <w:rFonts w:ascii="Avenir Next Condensed Medium" w:hAnsi="Avenir Next Condensed Medium"/>
                <w:b/>
                <w:i/>
                <w:iCs/>
                <w:sz w:val="16"/>
                <w:szCs w:val="16"/>
              </w:rPr>
              <w:t>Cameron (1971 TAB)</w:t>
            </w:r>
            <w:r w:rsidRPr="00226561">
              <w:rPr>
                <w:rFonts w:ascii="Avenir Next Condensed Medium" w:hAnsi="Avenir Next Condensed Medium"/>
                <w:iCs/>
                <w:sz w:val="16"/>
                <w:szCs w:val="16"/>
              </w:rPr>
              <w:t xml:space="preserve"> – TP, salmon + herring fisherman, engages with others to catch and sell two killer whales. TP said he wasn’t a whaler. Held that the captures were fortuitous (windfall) and not business income</w:t>
            </w:r>
          </w:p>
          <w:p w14:paraId="05D1A237" w14:textId="77777777" w:rsidR="00692754" w:rsidRPr="00226561" w:rsidRDefault="00692754" w:rsidP="00AC65AB">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756DF6" w:rsidRPr="00793E8C" w14:paraId="11FBB153"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175BBE4" w14:textId="77777777" w:rsidR="00692754" w:rsidRPr="00226561" w:rsidRDefault="00692754" w:rsidP="00692754">
            <w:pPr>
              <w:pStyle w:val="Heading2"/>
              <w:framePr w:hSpace="0" w:wrap="auto" w:vAnchor="margin" w:xAlign="left" w:yAlign="inline"/>
              <w:outlineLvl w:val="1"/>
              <w:rPr>
                <w:rFonts w:ascii="Avenir Next Condensed Medium" w:hAnsi="Avenir Next Condensed Medium"/>
                <w:b/>
                <w:bCs/>
                <w:szCs w:val="16"/>
              </w:rPr>
            </w:pPr>
            <w:bookmarkStart w:id="119" w:name="_Toc227763778"/>
            <w:r w:rsidRPr="00226561">
              <w:rPr>
                <w:rFonts w:ascii="Avenir Next Condensed Medium" w:hAnsi="Avenir Next Condensed Medium"/>
                <w:szCs w:val="16"/>
              </w:rPr>
              <w:lastRenderedPageBreak/>
              <w:t>Treasure Seeking Cases (AoCINT)</w:t>
            </w:r>
            <w:bookmarkEnd w:id="119"/>
          </w:p>
        </w:tc>
        <w:tc>
          <w:tcPr>
            <w:tcW w:w="13232" w:type="dxa"/>
            <w:gridSpan w:val="3"/>
            <w:tcBorders>
              <w:top w:val="single" w:sz="18" w:space="0" w:color="auto"/>
              <w:left w:val="single" w:sz="18" w:space="0" w:color="auto"/>
              <w:bottom w:val="single" w:sz="18" w:space="0" w:color="auto"/>
            </w:tcBorders>
          </w:tcPr>
          <w:p w14:paraId="5CB5FD08" w14:textId="77777777" w:rsidR="00692754" w:rsidRPr="00226561" w:rsidRDefault="00692754" w:rsidP="0069275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M.N.R. v. Taylor, [1956] C.T.C. 189</w:t>
            </w:r>
            <w:r w:rsidRPr="00226561">
              <w:rPr>
                <w:rFonts w:ascii="Avenir Next Condensed Medium" w:hAnsi="Avenir Next Condensed Medium"/>
                <w:sz w:val="16"/>
                <w:szCs w:val="16"/>
              </w:rPr>
              <w:t xml:space="preserve"> (Extended Meaning) (AINT):  Positive signs or banners</w:t>
            </w:r>
          </w:p>
          <w:p w14:paraId="4CB908A0" w14:textId="77777777" w:rsidR="00692754" w:rsidRPr="00226561" w:rsidRDefault="00692754" w:rsidP="00F75370">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1. </w:t>
            </w:r>
            <w:r w:rsidRPr="00226561">
              <w:rPr>
                <w:rFonts w:ascii="Avenir Next Condensed Medium" w:hAnsi="Avenir Next Condensed Medium"/>
                <w:sz w:val="16"/>
                <w:szCs w:val="16"/>
                <w:u w:val="single"/>
              </w:rPr>
              <w:t>Manner of dealing</w:t>
            </w:r>
            <w:r w:rsidRPr="00226561">
              <w:rPr>
                <w:rFonts w:ascii="Avenir Next Condensed Medium" w:hAnsi="Avenir Next Condensed Medium"/>
                <w:sz w:val="16"/>
                <w:szCs w:val="16"/>
              </w:rPr>
              <w:t xml:space="preserve"> – is the transaction carried out as if by a professional trader?</w:t>
            </w:r>
          </w:p>
          <w:p w14:paraId="718CD177" w14:textId="77777777" w:rsidR="00692754" w:rsidRPr="00226561" w:rsidRDefault="00692754" w:rsidP="00F75370">
            <w:pPr>
              <w:pStyle w:val="ListParagraph"/>
              <w:numPr>
                <w:ilvl w:val="2"/>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Soliciting buyers, quick turn-around, not necessary to have frequency of sales or organization. </w:t>
            </w:r>
          </w:p>
          <w:p w14:paraId="424CBF49" w14:textId="77777777" w:rsidR="00692754" w:rsidRPr="00226561" w:rsidRDefault="00692754" w:rsidP="00F75370">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2. </w:t>
            </w:r>
            <w:r w:rsidRPr="00226561">
              <w:rPr>
                <w:rFonts w:ascii="Avenir Next Condensed Medium" w:hAnsi="Avenir Next Condensed Medium"/>
                <w:sz w:val="16"/>
                <w:szCs w:val="16"/>
                <w:u w:val="single"/>
              </w:rPr>
              <w:t>Nature and quantity of subject matter:</w:t>
            </w:r>
            <w:r w:rsidRPr="00226561">
              <w:rPr>
                <w:rFonts w:ascii="Avenir Next Condensed Medium" w:hAnsi="Avenir Next Condensed Medium"/>
                <w:sz w:val="16"/>
                <w:szCs w:val="16"/>
              </w:rPr>
              <w:t xml:space="preserve"> 50k tons of lead might be more than personal use. </w:t>
            </w:r>
          </w:p>
          <w:p w14:paraId="15533381" w14:textId="77777777" w:rsidR="00692754" w:rsidRPr="00226561" w:rsidRDefault="00692754" w:rsidP="00F75370">
            <w:pPr>
              <w:pStyle w:val="ListParagraph"/>
              <w:numPr>
                <w:ilvl w:val="2"/>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Might want to 1. Sell it 2. Invest in it 3. Personal use. </w:t>
            </w:r>
          </w:p>
          <w:p w14:paraId="33EBA97D" w14:textId="77777777" w:rsidR="00692754" w:rsidRPr="00226561" w:rsidRDefault="00692754" w:rsidP="00F75370">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3. </w:t>
            </w:r>
            <w:r w:rsidRPr="00226561">
              <w:rPr>
                <w:rFonts w:ascii="Avenir Next Condensed Medium" w:hAnsi="Avenir Next Condensed Medium"/>
                <w:sz w:val="16"/>
                <w:szCs w:val="16"/>
                <w:u w:val="single"/>
              </w:rPr>
              <w:t>Intention</w:t>
            </w:r>
            <w:r w:rsidRPr="00226561">
              <w:rPr>
                <w:rFonts w:ascii="Avenir Next Condensed Medium" w:hAnsi="Avenir Next Condensed Medium"/>
                <w:b/>
                <w:sz w:val="16"/>
                <w:szCs w:val="16"/>
              </w:rPr>
              <w:t xml:space="preserve">: </w:t>
            </w:r>
            <w:r w:rsidRPr="00226561">
              <w:rPr>
                <w:rFonts w:ascii="Avenir Next Condensed Medium" w:hAnsi="Avenir Next Condensed Medium"/>
                <w:sz w:val="16"/>
                <w:szCs w:val="16"/>
              </w:rPr>
              <w:t>do you intend to make profit?</w:t>
            </w:r>
          </w:p>
          <w:p w14:paraId="72D20124" w14:textId="77777777" w:rsidR="00692754" w:rsidRPr="00226561" w:rsidRDefault="00692754" w:rsidP="0069275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Same test used in</w:t>
            </w:r>
            <w:r w:rsidRPr="00226561">
              <w:rPr>
                <w:rFonts w:ascii="Avenir Next Condensed Medium" w:hAnsi="Avenir Next Condensed Medium"/>
                <w:b/>
                <w:i/>
                <w:sz w:val="16"/>
                <w:szCs w:val="16"/>
              </w:rPr>
              <w:t xml:space="preserve"> IT-459</w:t>
            </w:r>
            <w:r w:rsidRPr="00226561">
              <w:rPr>
                <w:rFonts w:ascii="Avenir Next Condensed Medium" w:hAnsi="Avenir Next Condensed Medium"/>
                <w:b/>
                <w:sz w:val="16"/>
                <w:szCs w:val="16"/>
              </w:rPr>
              <w:t xml:space="preserve">, and </w:t>
            </w:r>
            <w:r w:rsidRPr="00226561">
              <w:rPr>
                <w:rFonts w:ascii="Avenir Next Condensed Medium" w:hAnsi="Avenir Next Condensed Medium"/>
                <w:sz w:val="16"/>
                <w:szCs w:val="16"/>
              </w:rPr>
              <w:t xml:space="preserve">approved by the SCC in </w:t>
            </w:r>
            <w:r w:rsidRPr="00226561">
              <w:rPr>
                <w:rFonts w:ascii="Avenir Next Condensed Medium" w:hAnsi="Avenir Next Condensed Medium"/>
                <w:i/>
                <w:sz w:val="16"/>
                <w:szCs w:val="16"/>
              </w:rPr>
              <w:t xml:space="preserve">Friesen </w:t>
            </w:r>
            <w:r w:rsidRPr="00226561">
              <w:rPr>
                <w:rFonts w:ascii="Avenir Next Condensed Medium" w:hAnsi="Avenir Next Condensed Medium"/>
                <w:sz w:val="16"/>
                <w:szCs w:val="16"/>
              </w:rPr>
              <w:t>(1995)</w:t>
            </w:r>
          </w:p>
          <w:p w14:paraId="7D82AF05" w14:textId="77777777" w:rsidR="00692754" w:rsidRPr="00226561" w:rsidRDefault="00692754"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19815738" w14:textId="77777777" w:rsidR="00692754" w:rsidRPr="00226561" w:rsidRDefault="00692754" w:rsidP="0069275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Regal Heights Limited</w:t>
            </w:r>
            <w:r w:rsidRPr="00226561">
              <w:rPr>
                <w:rFonts w:ascii="Avenir Next Condensed Medium" w:hAnsi="Avenir Next Condensed Medium"/>
                <w:sz w:val="16"/>
                <w:szCs w:val="16"/>
              </w:rPr>
              <w:t xml:space="preserve"> (1960 SCC): ‘Secondary Intention’ Doctrine’ AINT because the TP had a “secondary intention” to resell the property, notwithstanding that the “primary intention” was to build a shopping center [income from an asset]. Subsequent cases have established that a transaction can only be AINT where </w:t>
            </w:r>
            <w:r w:rsidRPr="00226561">
              <w:rPr>
                <w:rFonts w:ascii="Avenir Next Condensed Medium" w:hAnsi="Avenir Next Condensed Medium"/>
                <w:i/>
                <w:sz w:val="16"/>
                <w:szCs w:val="16"/>
              </w:rPr>
              <w:t xml:space="preserve">but for </w:t>
            </w:r>
            <w:r w:rsidRPr="00226561">
              <w:rPr>
                <w:rFonts w:ascii="Avenir Next Condensed Medium" w:hAnsi="Avenir Next Condensed Medium"/>
                <w:sz w:val="16"/>
                <w:szCs w:val="16"/>
              </w:rPr>
              <w:t xml:space="preserve">the possibility of re-sale at profit, wouldn’t have acquired the property. </w:t>
            </w:r>
          </w:p>
        </w:tc>
      </w:tr>
      <w:tr w:rsidR="00756DF6" w:rsidRPr="00793E8C" w14:paraId="40D92158"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FCE768B" w14:textId="77777777" w:rsidR="00692754" w:rsidRPr="00226561" w:rsidRDefault="00692754" w:rsidP="00692754">
            <w:pPr>
              <w:pStyle w:val="Heading2"/>
              <w:framePr w:hSpace="0" w:wrap="auto" w:vAnchor="margin" w:xAlign="left" w:yAlign="inline"/>
              <w:outlineLvl w:val="1"/>
              <w:rPr>
                <w:rFonts w:ascii="Avenir Next Condensed Medium" w:hAnsi="Avenir Next Condensed Medium"/>
                <w:b/>
                <w:bCs/>
                <w:szCs w:val="16"/>
              </w:rPr>
            </w:pPr>
            <w:bookmarkStart w:id="120" w:name="_Toc227763779"/>
            <w:r w:rsidRPr="00226561">
              <w:rPr>
                <w:rFonts w:ascii="Avenir Next Condensed Medium" w:hAnsi="Avenir Next Condensed Medium"/>
                <w:b/>
                <w:bCs/>
                <w:szCs w:val="16"/>
              </w:rPr>
              <w:t>Reasonable expectation of Profit</w:t>
            </w:r>
            <w:bookmarkEnd w:id="120"/>
          </w:p>
        </w:tc>
        <w:tc>
          <w:tcPr>
            <w:tcW w:w="13232" w:type="dxa"/>
            <w:gridSpan w:val="3"/>
            <w:tcBorders>
              <w:top w:val="single" w:sz="18" w:space="0" w:color="auto"/>
              <w:left w:val="single" w:sz="18" w:space="0" w:color="auto"/>
              <w:bottom w:val="single" w:sz="18" w:space="0" w:color="auto"/>
            </w:tcBorders>
          </w:tcPr>
          <w:p w14:paraId="2EA6B7F2" w14:textId="77777777" w:rsidR="00692754" w:rsidRPr="00226561" w:rsidRDefault="00692754" w:rsidP="00692754">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i/>
                <w:sz w:val="16"/>
                <w:szCs w:val="16"/>
                <w:u w:val="single"/>
              </w:rPr>
              <w:t>Stewart v. Canada, [2002] S.C.J. No. 46</w:t>
            </w:r>
            <w:r w:rsidRPr="00226561">
              <w:rPr>
                <w:rFonts w:ascii="Avenir Next Condensed Medium" w:hAnsi="Avenir Next Condensed Medium"/>
                <w:sz w:val="16"/>
                <w:szCs w:val="16"/>
              </w:rPr>
              <w:t xml:space="preserve"> (REOP Reasonable expectation of Income): </w:t>
            </w:r>
            <w:r w:rsidRPr="00226561">
              <w:rPr>
                <w:rFonts w:ascii="Avenir Next Condensed Medium" w:hAnsi="Avenir Next Condensed Medium"/>
                <w:sz w:val="16"/>
                <w:szCs w:val="16"/>
                <w:u w:val="single"/>
              </w:rPr>
              <w:t xml:space="preserve"> The profitability of an activity does not affect the deductibility of expenses. SCC rejects the broad judicial test for REOP as a source of income. The determination must be rooted in the Act.</w:t>
            </w:r>
          </w:p>
          <w:p w14:paraId="4CEB85B9" w14:textId="77777777" w:rsidR="00692754" w:rsidRPr="00226561" w:rsidRDefault="00692754" w:rsidP="00F75370">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b/>
                <w:sz w:val="16"/>
                <w:szCs w:val="16"/>
              </w:rPr>
              <w:t>Step 1</w:t>
            </w:r>
            <w:r w:rsidRPr="00226561">
              <w:rPr>
                <w:rFonts w:ascii="Avenir Next Condensed Medium" w:hAnsi="Avenir Next Condensed Medium"/>
                <w:sz w:val="16"/>
                <w:szCs w:val="16"/>
              </w:rPr>
              <w:t xml:space="preserve">. Is the activity in </w:t>
            </w:r>
            <w:r w:rsidRPr="00226561">
              <w:rPr>
                <w:rFonts w:ascii="Avenir Next Condensed Medium" w:hAnsi="Avenir Next Condensed Medium"/>
                <w:b/>
                <w:sz w:val="16"/>
                <w:szCs w:val="16"/>
              </w:rPr>
              <w:t>pursuit of profit, OR is it a personal endeavor?</w:t>
            </w:r>
          </w:p>
          <w:p w14:paraId="0275D6A3" w14:textId="77777777" w:rsidR="00692754" w:rsidRPr="00226561" w:rsidRDefault="00692754" w:rsidP="00F75370">
            <w:pPr>
              <w:pStyle w:val="ListParagraph"/>
              <w:numPr>
                <w:ilvl w:val="2"/>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 xml:space="preserve">REOP can be used only where there is a personal element to the transactions. Must look at a variety of additional factors (objective) and not exhaustive. </w:t>
            </w:r>
          </w:p>
          <w:p w14:paraId="7DB7E92D" w14:textId="77777777" w:rsidR="00692754" w:rsidRPr="00226561" w:rsidRDefault="00692754" w:rsidP="00F75370">
            <w:pPr>
              <w:pStyle w:val="ListParagraph"/>
              <w:numPr>
                <w:ilvl w:val="2"/>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u w:val="single"/>
              </w:rPr>
              <w:t xml:space="preserve">“Does the TP intent (predominately) to carry on the activity for profit and is there evidence to support this intention?” Do not use hindsight to judge business decision. </w:t>
            </w:r>
          </w:p>
          <w:p w14:paraId="13796BDF" w14:textId="77777777" w:rsidR="00692754" w:rsidRPr="00226561" w:rsidRDefault="00692754" w:rsidP="00F75370">
            <w:pPr>
              <w:pStyle w:val="ListParagraph"/>
              <w:numPr>
                <w:ilvl w:val="2"/>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Elements to consider:</w:t>
            </w:r>
          </w:p>
          <w:p w14:paraId="342C129E" w14:textId="77777777" w:rsidR="00692754" w:rsidRPr="00226561" w:rsidRDefault="00692754" w:rsidP="00F75370">
            <w:pPr>
              <w:pStyle w:val="ListParagraph"/>
              <w:numPr>
                <w:ilvl w:val="3"/>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The profit and loss experienced</w:t>
            </w:r>
          </w:p>
          <w:p w14:paraId="19D3119D" w14:textId="77777777" w:rsidR="00692754" w:rsidRPr="00226561" w:rsidRDefault="00692754" w:rsidP="00F75370">
            <w:pPr>
              <w:pStyle w:val="ListParagraph"/>
              <w:numPr>
                <w:ilvl w:val="3"/>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TP’s training</w:t>
            </w:r>
          </w:p>
          <w:p w14:paraId="5157822F" w14:textId="77777777" w:rsidR="00692754" w:rsidRPr="00226561" w:rsidRDefault="00692754" w:rsidP="00F75370">
            <w:pPr>
              <w:pStyle w:val="ListParagraph"/>
              <w:numPr>
                <w:ilvl w:val="3"/>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TP’s intended course of action</w:t>
            </w:r>
          </w:p>
          <w:p w14:paraId="252A3039" w14:textId="77777777" w:rsidR="00692754" w:rsidRPr="00226561" w:rsidRDefault="00692754" w:rsidP="00F75370">
            <w:pPr>
              <w:pStyle w:val="ListParagraph"/>
              <w:numPr>
                <w:ilvl w:val="3"/>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Capability of the venture to show profit</w:t>
            </w:r>
          </w:p>
          <w:p w14:paraId="5E88CACE" w14:textId="77777777" w:rsidR="00692754" w:rsidRPr="00226561" w:rsidRDefault="00692754" w:rsidP="00F75370">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b/>
                <w:sz w:val="16"/>
                <w:szCs w:val="16"/>
              </w:rPr>
              <w:t>Step 2</w:t>
            </w:r>
            <w:r w:rsidRPr="00226561">
              <w:rPr>
                <w:rFonts w:ascii="Avenir Next Condensed Medium" w:hAnsi="Avenir Next Condensed Medium"/>
                <w:sz w:val="16"/>
                <w:szCs w:val="16"/>
              </w:rPr>
              <w:t xml:space="preserve"> – source of income: determine whether it is business or property. </w:t>
            </w:r>
          </w:p>
        </w:tc>
      </w:tr>
      <w:tr w:rsidR="003C4B56" w:rsidRPr="00793E8C" w14:paraId="7560CB06"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64E10502" w14:textId="77777777" w:rsidR="003C4B56" w:rsidRPr="00226561" w:rsidRDefault="00434E2D" w:rsidP="00434E2D">
            <w:pPr>
              <w:pStyle w:val="Heading1"/>
              <w:framePr w:hSpace="0" w:wrap="auto" w:vAnchor="margin" w:xAlign="left" w:yAlign="inline"/>
              <w:outlineLvl w:val="0"/>
              <w:rPr>
                <w:rFonts w:ascii="Avenir Next Condensed Medium" w:hAnsi="Avenir Next Condensed Medium"/>
                <w:sz w:val="16"/>
                <w:szCs w:val="16"/>
              </w:rPr>
            </w:pPr>
            <w:bookmarkStart w:id="121" w:name="_Toc227763780"/>
            <w:r w:rsidRPr="00226561">
              <w:rPr>
                <w:rFonts w:ascii="Avenir Next Condensed Medium" w:hAnsi="Avenir Next Condensed Medium"/>
                <w:sz w:val="16"/>
                <w:szCs w:val="16"/>
              </w:rPr>
              <w:t>Inclusions</w:t>
            </w:r>
            <w:bookmarkEnd w:id="121"/>
          </w:p>
          <w:p w14:paraId="278A07FA" w14:textId="77777777" w:rsidR="00434E2D" w:rsidRPr="00226561" w:rsidRDefault="00434E2D" w:rsidP="002E7EB3">
            <w:pPr>
              <w:pStyle w:val="TOC4"/>
              <w:rPr>
                <w:rFonts w:ascii="Avenir Next Condensed Medium" w:hAnsi="Avenir Next Condensed Medium"/>
                <w:sz w:val="16"/>
                <w:szCs w:val="16"/>
              </w:rPr>
            </w:pPr>
            <w:r w:rsidRPr="00226561">
              <w:rPr>
                <w:rFonts w:ascii="Avenir Next Condensed Medium" w:hAnsi="Avenir Next Condensed Medium"/>
                <w:sz w:val="16"/>
                <w:szCs w:val="16"/>
              </w:rPr>
              <w:t xml:space="preserve">s. 9(1): a TP’s income from a business or property is the TP’s “profit” from business or property. Profit is a net concept which Implies that expenses have been deducted from gross income. </w:t>
            </w:r>
          </w:p>
        </w:tc>
      </w:tr>
      <w:tr w:rsidR="00756DF6" w:rsidRPr="00793E8C" w14:paraId="1687673C"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D5990C7" w14:textId="77777777" w:rsidR="00434E2D" w:rsidRPr="00226561" w:rsidRDefault="00434E2D" w:rsidP="00434E2D">
            <w:pPr>
              <w:pStyle w:val="Heading2"/>
              <w:framePr w:hSpace="0" w:wrap="auto" w:vAnchor="margin" w:xAlign="left" w:yAlign="inline"/>
              <w:outlineLvl w:val="1"/>
              <w:rPr>
                <w:rFonts w:ascii="Avenir Next Condensed Medium" w:hAnsi="Avenir Next Condensed Medium"/>
                <w:b/>
                <w:bCs/>
                <w:szCs w:val="16"/>
              </w:rPr>
            </w:pPr>
            <w:bookmarkStart w:id="122" w:name="_Toc227763781"/>
            <w:r w:rsidRPr="00226561">
              <w:rPr>
                <w:rFonts w:ascii="Avenir Next Condensed Medium" w:hAnsi="Avenir Next Condensed Medium"/>
                <w:szCs w:val="16"/>
              </w:rPr>
              <w:t>Gains from Illegal Activity</w:t>
            </w:r>
            <w:bookmarkEnd w:id="122"/>
          </w:p>
        </w:tc>
        <w:tc>
          <w:tcPr>
            <w:tcW w:w="13232" w:type="dxa"/>
            <w:gridSpan w:val="3"/>
            <w:tcBorders>
              <w:top w:val="single" w:sz="18" w:space="0" w:color="auto"/>
              <w:left w:val="single" w:sz="18" w:space="0" w:color="auto"/>
              <w:bottom w:val="single" w:sz="18" w:space="0" w:color="auto"/>
            </w:tcBorders>
          </w:tcPr>
          <w:p w14:paraId="1013F5D7"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No.275 v. M.N.R. (1955), 13 Tax ABC 279 (Gains from Illegal Activities):  This is an operation in the Nature of trade and therefore is taxable. They were earnings derived from a business, and the policy here is that not taxing would actually encourage illegal </w:t>
            </w:r>
            <w:proofErr w:type="gramStart"/>
            <w:r w:rsidRPr="00226561">
              <w:rPr>
                <w:rFonts w:ascii="Avenir Next Condensed Medium" w:hAnsi="Avenir Next Condensed Medium"/>
                <w:sz w:val="16"/>
                <w:szCs w:val="16"/>
              </w:rPr>
              <w:t>activity</w:t>
            </w:r>
            <w:proofErr w:type="gramEnd"/>
            <w:r w:rsidRPr="00226561">
              <w:rPr>
                <w:rFonts w:ascii="Avenir Next Condensed Medium" w:hAnsi="Avenir Next Condensed Medium"/>
                <w:sz w:val="16"/>
                <w:szCs w:val="16"/>
              </w:rPr>
              <w:t xml:space="preserve"> as it is tax-free. </w:t>
            </w:r>
          </w:p>
          <w:p w14:paraId="68CB00E2"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u w:val="single"/>
              </w:rPr>
              <w:t xml:space="preserve">Notes: </w:t>
            </w:r>
          </w:p>
          <w:p w14:paraId="4EEDDEC1"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Smith (1927) PC</w:t>
            </w:r>
            <w:r w:rsidRPr="00226561">
              <w:rPr>
                <w:rFonts w:ascii="Avenir Next Condensed Medium" w:hAnsi="Avenir Next Condensed Medium"/>
                <w:sz w:val="16"/>
                <w:szCs w:val="16"/>
              </w:rPr>
              <w:t xml:space="preserve"> – S taxed on bootlegging profits. No valid reason for finding that Parliament meant to exclude this type of activity from tax. </w:t>
            </w:r>
          </w:p>
        </w:tc>
      </w:tr>
      <w:tr w:rsidR="00756DF6" w:rsidRPr="00793E8C" w14:paraId="44756680"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3902975" w14:textId="77777777" w:rsidR="00434E2D" w:rsidRPr="00226561" w:rsidRDefault="00434E2D" w:rsidP="00672461">
            <w:pPr>
              <w:pStyle w:val="Heading2"/>
              <w:framePr w:hSpace="0" w:wrap="auto" w:vAnchor="margin" w:xAlign="left" w:yAlign="inline"/>
              <w:outlineLvl w:val="1"/>
              <w:rPr>
                <w:rFonts w:ascii="Avenir Next Condensed Medium" w:hAnsi="Avenir Next Condensed Medium"/>
                <w:b/>
                <w:bCs/>
                <w:szCs w:val="16"/>
              </w:rPr>
            </w:pPr>
            <w:bookmarkStart w:id="123" w:name="_Toc227763782"/>
            <w:r w:rsidRPr="00226561">
              <w:rPr>
                <w:rFonts w:ascii="Avenir Next Condensed Medium" w:hAnsi="Avenir Next Condensed Medium"/>
                <w:b/>
                <w:bCs/>
                <w:szCs w:val="16"/>
              </w:rPr>
              <w:t>Damages and other compensation</w:t>
            </w:r>
            <w:bookmarkEnd w:id="123"/>
          </w:p>
        </w:tc>
        <w:tc>
          <w:tcPr>
            <w:tcW w:w="13232" w:type="dxa"/>
            <w:gridSpan w:val="3"/>
            <w:tcBorders>
              <w:top w:val="single" w:sz="18" w:space="0" w:color="auto"/>
              <w:left w:val="single" w:sz="18" w:space="0" w:color="auto"/>
              <w:bottom w:val="single" w:sz="18" w:space="0" w:color="auto"/>
            </w:tcBorders>
          </w:tcPr>
          <w:p w14:paraId="2C936457"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bookmarkStart w:id="124" w:name="_Toc227045559"/>
            <w:bookmarkStart w:id="125" w:name="_Toc227045695"/>
            <w:r w:rsidRPr="00226561">
              <w:rPr>
                <w:rFonts w:ascii="Avenir Next Condensed Medium" w:hAnsi="Avenir Next Condensed Medium"/>
                <w:i/>
                <w:sz w:val="16"/>
                <w:szCs w:val="16"/>
                <w:u w:val="single"/>
              </w:rPr>
              <w:t xml:space="preserve">Canada v. Manley [1985] 1 C.T.C. 186 </w:t>
            </w:r>
            <w:r w:rsidRPr="00226561">
              <w:rPr>
                <w:rFonts w:ascii="Avenir Next Condensed Medium" w:hAnsi="Avenir Next Condensed Medium"/>
                <w:sz w:val="16"/>
                <w:szCs w:val="16"/>
              </w:rPr>
              <w:t xml:space="preserve">(Surrogatum Principle </w:t>
            </w:r>
            <w:r w:rsidRPr="00226561">
              <w:rPr>
                <w:rFonts w:ascii="Avenir Next Condensed Medium" w:hAnsi="Avenir Next Condensed Medium"/>
                <w:sz w:val="16"/>
                <w:szCs w:val="16"/>
              </w:rPr>
              <w:sym w:font="Wingdings" w:char="F0DF"/>
            </w:r>
            <w:r w:rsidRPr="00226561">
              <w:rPr>
                <w:rFonts w:ascii="Avenir Next Condensed Medium" w:hAnsi="Avenir Next Condensed Medium"/>
                <w:sz w:val="16"/>
                <w:szCs w:val="16"/>
              </w:rPr>
              <w:t xml:space="preserve"> damages)</w:t>
            </w:r>
            <w:bookmarkEnd w:id="124"/>
            <w:bookmarkEnd w:id="125"/>
            <w:r w:rsidRPr="00226561">
              <w:rPr>
                <w:rFonts w:ascii="Avenir Next Condensed Medium" w:hAnsi="Avenir Next Condensed Medium"/>
                <w:sz w:val="16"/>
                <w:szCs w:val="16"/>
              </w:rPr>
              <w:t>: Amount to be included in income where:</w:t>
            </w:r>
          </w:p>
          <w:p w14:paraId="2D7D3A98"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1) Received pursuant to a legal right for compensation</w:t>
            </w:r>
          </w:p>
          <w:p w14:paraId="383D9CA8"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2) Characterization for tax purposes follows characterization of the amount that should have been received before the breach. </w:t>
            </w:r>
          </w:p>
          <w:p w14:paraId="2EAF9ECA"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226B8958"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Notes</w:t>
            </w:r>
          </w:p>
          <w:p w14:paraId="1280C645"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1. </w:t>
            </w:r>
            <w:r w:rsidRPr="00226561">
              <w:rPr>
                <w:rFonts w:ascii="Avenir Next Condensed Medium" w:hAnsi="Avenir Next Condensed Medium"/>
                <w:b/>
                <w:i/>
                <w:sz w:val="16"/>
                <w:szCs w:val="16"/>
              </w:rPr>
              <w:t xml:space="preserve">Donna Rae Ltd (1980 TRB) </w:t>
            </w:r>
            <w:r w:rsidRPr="00226561">
              <w:rPr>
                <w:rFonts w:ascii="Avenir Next Condensed Medium" w:hAnsi="Avenir Next Condensed Medium"/>
                <w:sz w:val="16"/>
                <w:szCs w:val="16"/>
              </w:rPr>
              <w:t xml:space="preserve">– Damages paid 70% for gear 30% for lost profit. Taxable 70% capital 30% income. </w:t>
            </w:r>
          </w:p>
          <w:p w14:paraId="7142FB9D" w14:textId="77777777" w:rsidR="00434E2D" w:rsidRPr="00226561" w:rsidRDefault="00434E2D"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2. </w:t>
            </w:r>
            <w:r w:rsidRPr="00226561">
              <w:rPr>
                <w:rFonts w:ascii="Avenir Next Condensed Medium" w:hAnsi="Avenir Next Condensed Medium"/>
                <w:b/>
                <w:i/>
                <w:sz w:val="16"/>
                <w:szCs w:val="16"/>
              </w:rPr>
              <w:t>Donald Hart (1959 Exch.)</w:t>
            </w:r>
            <w:r w:rsidRPr="00226561">
              <w:rPr>
                <w:rFonts w:ascii="Avenir Next Condensed Medium" w:hAnsi="Avenir Next Condensed Medium"/>
                <w:b/>
                <w:sz w:val="16"/>
                <w:szCs w:val="16"/>
              </w:rPr>
              <w:t xml:space="preserve"> </w:t>
            </w:r>
            <w:r w:rsidRPr="00226561">
              <w:rPr>
                <w:rFonts w:ascii="Avenir Next Condensed Medium" w:hAnsi="Avenir Next Condensed Medium"/>
                <w:sz w:val="16"/>
                <w:szCs w:val="16"/>
              </w:rPr>
              <w:t xml:space="preserve">– Damages for TM infringement stole business = income so damages taxable. </w:t>
            </w:r>
          </w:p>
          <w:p w14:paraId="31BB98DE" w14:textId="77777777" w:rsidR="00672461" w:rsidRPr="00226561" w:rsidRDefault="00672461"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rPr>
              <w:br/>
            </w:r>
            <w:r w:rsidRPr="00226561">
              <w:rPr>
                <w:rFonts w:ascii="Avenir Next Condensed Medium" w:hAnsi="Avenir Next Condensed Medium"/>
                <w:sz w:val="16"/>
                <w:szCs w:val="16"/>
                <w:u w:val="single"/>
              </w:rPr>
              <w:t>Capital Receipt</w:t>
            </w:r>
          </w:p>
          <w:p w14:paraId="04E4469B" w14:textId="77777777" w:rsidR="00672461" w:rsidRPr="00226561" w:rsidRDefault="00672461" w:rsidP="00434E2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bookmarkStart w:id="126" w:name="_Toc227045560"/>
            <w:bookmarkStart w:id="127" w:name="_Toc227045696"/>
            <w:r w:rsidRPr="00226561">
              <w:rPr>
                <w:rFonts w:ascii="Avenir Next Condensed Medium" w:hAnsi="Avenir Next Condensed Medium"/>
                <w:sz w:val="16"/>
                <w:szCs w:val="16"/>
              </w:rPr>
              <w:t>H.A. Roberts (1969 SCC)</w:t>
            </w:r>
            <w:bookmarkEnd w:id="126"/>
            <w:bookmarkEnd w:id="127"/>
            <w:r w:rsidRPr="00226561">
              <w:rPr>
                <w:rFonts w:ascii="Avenir Next Condensed Medium" w:hAnsi="Avenir Next Condensed Medium"/>
                <w:sz w:val="16"/>
                <w:szCs w:val="16"/>
              </w:rPr>
              <w:t xml:space="preserve">: 1. Mortgage department was a separate business 2. Long term K’s were capital assets of an enduring nature. </w:t>
            </w:r>
          </w:p>
        </w:tc>
      </w:tr>
      <w:tr w:rsidR="00756DF6" w:rsidRPr="00793E8C" w14:paraId="5B15B5CD"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6EA0D32" w14:textId="77777777" w:rsidR="00434E2D" w:rsidRPr="00226561" w:rsidRDefault="00672461" w:rsidP="00672461">
            <w:pPr>
              <w:pStyle w:val="Heading2"/>
              <w:framePr w:hSpace="0" w:wrap="auto" w:vAnchor="margin" w:xAlign="left" w:yAlign="inline"/>
              <w:outlineLvl w:val="1"/>
              <w:rPr>
                <w:rFonts w:ascii="Avenir Next Condensed Medium" w:hAnsi="Avenir Next Condensed Medium"/>
                <w:b/>
                <w:bCs/>
                <w:szCs w:val="16"/>
              </w:rPr>
            </w:pPr>
            <w:bookmarkStart w:id="128" w:name="_Toc227763783"/>
            <w:r w:rsidRPr="00226561">
              <w:rPr>
                <w:rFonts w:ascii="Avenir Next Condensed Medium" w:hAnsi="Avenir Next Condensed Medium"/>
                <w:b/>
                <w:bCs/>
                <w:szCs w:val="16"/>
              </w:rPr>
              <w:t>Voluntary Payments</w:t>
            </w:r>
            <w:bookmarkEnd w:id="128"/>
          </w:p>
        </w:tc>
        <w:tc>
          <w:tcPr>
            <w:tcW w:w="13232" w:type="dxa"/>
            <w:gridSpan w:val="3"/>
            <w:tcBorders>
              <w:top w:val="single" w:sz="18" w:space="0" w:color="auto"/>
              <w:left w:val="single" w:sz="18" w:space="0" w:color="auto"/>
              <w:bottom w:val="single" w:sz="18" w:space="0" w:color="auto"/>
            </w:tcBorders>
          </w:tcPr>
          <w:p w14:paraId="3C09290E"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 xml:space="preserve">Federal Farms Limited v. M.N.R. [1959] C.T.C. 98 </w:t>
            </w:r>
            <w:r w:rsidRPr="00226561">
              <w:rPr>
                <w:rFonts w:ascii="Avenir Next Condensed Medium" w:hAnsi="Avenir Next Condensed Medium"/>
                <w:sz w:val="16"/>
                <w:szCs w:val="16"/>
              </w:rPr>
              <w:t>(Voluntary Payments)</w:t>
            </w:r>
          </w:p>
          <w:p w14:paraId="4678DB85"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Different than insurance, as there is </w:t>
            </w:r>
            <w:r w:rsidRPr="00226561">
              <w:rPr>
                <w:rFonts w:ascii="Avenir Next Condensed Medium" w:hAnsi="Avenir Next Condensed Medium"/>
                <w:i/>
                <w:sz w:val="16"/>
                <w:szCs w:val="16"/>
              </w:rPr>
              <w:t xml:space="preserve">no legal right </w:t>
            </w:r>
            <w:r w:rsidRPr="00226561">
              <w:rPr>
                <w:rFonts w:ascii="Avenir Next Condensed Medium" w:hAnsi="Avenir Next Condensed Medium"/>
                <w:sz w:val="16"/>
                <w:szCs w:val="16"/>
              </w:rPr>
              <w:t xml:space="preserve">to payments, no K, not set up in advance and there is no expectation, and did not result from a business operation. </w:t>
            </w:r>
          </w:p>
          <w:p w14:paraId="258A6A90" w14:textId="77777777" w:rsidR="00434E2D"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 xml:space="preserve">Just because the payment made was related to </w:t>
            </w:r>
            <w:proofErr w:type="gramStart"/>
            <w:r w:rsidRPr="00226561">
              <w:rPr>
                <w:rFonts w:ascii="Avenir Next Condensed Medium" w:hAnsi="Avenir Next Condensed Medium"/>
                <w:sz w:val="16"/>
                <w:szCs w:val="16"/>
                <w:u w:val="single"/>
              </w:rPr>
              <w:t>an</w:t>
            </w:r>
            <w:proofErr w:type="gramEnd"/>
            <w:r w:rsidRPr="00226561">
              <w:rPr>
                <w:rFonts w:ascii="Avenir Next Condensed Medium" w:hAnsi="Avenir Next Condensed Medium"/>
                <w:sz w:val="16"/>
                <w:szCs w:val="16"/>
                <w:u w:val="single"/>
              </w:rPr>
              <w:t xml:space="preserve"> to some extend measured by amount of loss does not affect its nature as a gift. </w:t>
            </w:r>
          </w:p>
          <w:p w14:paraId="4A26E9B5"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51E0A4F6"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Voluntary payments are ex gratia without legal entitlement of the recipient.</w:t>
            </w:r>
          </w:p>
          <w:p w14:paraId="322553E6" w14:textId="77777777" w:rsidR="00672461" w:rsidRPr="00226561" w:rsidRDefault="00672461" w:rsidP="00672461">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29" w:name="_Toc227045562"/>
            <w:bookmarkStart w:id="130" w:name="_Toc227045698"/>
            <w:bookmarkStart w:id="131" w:name="_Toc227763784"/>
            <w:r w:rsidRPr="00226561">
              <w:rPr>
                <w:rFonts w:ascii="Avenir Next Condensed Medium" w:hAnsi="Avenir Next Condensed Medium"/>
              </w:rPr>
              <w:t>Campbell (1958 Tax ABC)</w:t>
            </w:r>
            <w:bookmarkEnd w:id="129"/>
            <w:bookmarkEnd w:id="130"/>
            <w:bookmarkEnd w:id="131"/>
            <w:r w:rsidRPr="00226561">
              <w:rPr>
                <w:rFonts w:ascii="Avenir Next Condensed Medium" w:hAnsi="Avenir Next Condensed Medium"/>
              </w:rPr>
              <w:t xml:space="preserve"> </w:t>
            </w:r>
          </w:p>
          <w:p w14:paraId="5D1072EC"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sz w:val="16"/>
                <w:szCs w:val="16"/>
              </w:rPr>
              <w:lastRenderedPageBreak/>
              <w:t xml:space="preserve">– Women Ks to swim across Lake Ontario, doesn’t make it. Paid anyway. </w:t>
            </w:r>
            <w:r w:rsidRPr="00226561">
              <w:rPr>
                <w:rFonts w:ascii="Avenir Next Condensed Medium" w:hAnsi="Avenir Next Condensed Medium"/>
                <w:i/>
                <w:sz w:val="16"/>
                <w:szCs w:val="16"/>
              </w:rPr>
              <w:t>No legal right</w:t>
            </w:r>
            <w:r w:rsidRPr="00226561">
              <w:rPr>
                <w:rFonts w:ascii="Avenir Next Condensed Medium" w:hAnsi="Avenir Next Condensed Medium"/>
                <w:sz w:val="16"/>
                <w:szCs w:val="16"/>
              </w:rPr>
              <w:t xml:space="preserve"> to the money, but </w:t>
            </w:r>
            <w:r w:rsidRPr="00226561">
              <w:rPr>
                <w:rFonts w:ascii="Avenir Next Condensed Medium" w:hAnsi="Avenir Next Condensed Medium"/>
                <w:sz w:val="16"/>
                <w:szCs w:val="16"/>
                <w:u w:val="single"/>
              </w:rPr>
              <w:t xml:space="preserve">Voluntary payments arising out of services rendered are not gifts and are taxable. </w:t>
            </w:r>
          </w:p>
        </w:tc>
      </w:tr>
      <w:tr w:rsidR="00756DF6" w:rsidRPr="00793E8C" w14:paraId="0C45726A"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AEC7327" w14:textId="77777777" w:rsidR="00434E2D" w:rsidRPr="00226561" w:rsidRDefault="00672461" w:rsidP="00672461">
            <w:pPr>
              <w:pStyle w:val="Heading2"/>
              <w:framePr w:hSpace="0" w:wrap="auto" w:vAnchor="margin" w:xAlign="left" w:yAlign="inline"/>
              <w:outlineLvl w:val="1"/>
              <w:rPr>
                <w:rFonts w:ascii="Avenir Next Condensed Medium" w:hAnsi="Avenir Next Condensed Medium"/>
                <w:b/>
                <w:bCs/>
                <w:szCs w:val="16"/>
              </w:rPr>
            </w:pPr>
            <w:bookmarkStart w:id="132" w:name="_Toc227763785"/>
            <w:r w:rsidRPr="00226561">
              <w:rPr>
                <w:rFonts w:ascii="Avenir Next Condensed Medium" w:hAnsi="Avenir Next Condensed Medium"/>
                <w:b/>
                <w:bCs/>
                <w:szCs w:val="16"/>
              </w:rPr>
              <w:lastRenderedPageBreak/>
              <w:t>Windfalls</w:t>
            </w:r>
            <w:bookmarkEnd w:id="132"/>
          </w:p>
        </w:tc>
        <w:tc>
          <w:tcPr>
            <w:tcW w:w="13232" w:type="dxa"/>
            <w:gridSpan w:val="3"/>
            <w:tcBorders>
              <w:top w:val="single" w:sz="18" w:space="0" w:color="auto"/>
              <w:left w:val="single" w:sz="18" w:space="0" w:color="auto"/>
              <w:bottom w:val="single" w:sz="18" w:space="0" w:color="auto"/>
            </w:tcBorders>
          </w:tcPr>
          <w:p w14:paraId="0C0A9EC6" w14:textId="77777777" w:rsidR="00434E2D"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i/>
                <w:sz w:val="16"/>
                <w:szCs w:val="16"/>
                <w:u w:val="single"/>
              </w:rPr>
              <w:t>Cranswick (1982 FCA):</w:t>
            </w:r>
            <w:r w:rsidRPr="00226561">
              <w:rPr>
                <w:rFonts w:ascii="Avenir Next Condensed Medium" w:hAnsi="Avenir Next Condensed Medium"/>
                <w:sz w:val="16"/>
                <w:szCs w:val="16"/>
                <w:u w:val="single"/>
              </w:rPr>
              <w:t xml:space="preserve"> </w:t>
            </w:r>
          </w:p>
          <w:p w14:paraId="0E79D24C"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Analysis – </w:t>
            </w:r>
            <w:r w:rsidRPr="00226561">
              <w:rPr>
                <w:rFonts w:ascii="Avenir Next Condensed Medium" w:hAnsi="Avenir Next Condensed Medium"/>
                <w:sz w:val="16"/>
                <w:szCs w:val="16"/>
              </w:rPr>
              <w:t>There was no obligation for payment here. Not something they could have invested in getting:</w:t>
            </w:r>
          </w:p>
          <w:p w14:paraId="72856235"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 Did the recipient have enforceable claim?</w:t>
            </w:r>
          </w:p>
          <w:p w14:paraId="021578BA"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ii. Was there an organized effort to recover the payment?</w:t>
            </w:r>
          </w:p>
          <w:p w14:paraId="0CC53996"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iii. Was the payment sought after or solicited?</w:t>
            </w:r>
          </w:p>
          <w:p w14:paraId="053EE3F3"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iv. Was the payment expected?</w:t>
            </w:r>
          </w:p>
          <w:p w14:paraId="58BB8B14"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v. Did the payment have any element of recurrence?</w:t>
            </w:r>
          </w:p>
          <w:p w14:paraId="2DD3567C"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vi. Was the payer a customary source of income?</w:t>
            </w:r>
          </w:p>
          <w:p w14:paraId="1FA9AC4A" w14:textId="77777777" w:rsidR="00672461" w:rsidRPr="00226561" w:rsidRDefault="00672461" w:rsidP="00672461">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vii. Was this consideration for or in recognition of property, services or anything provided by TP (earned?)</w:t>
            </w:r>
            <w:proofErr w:type="gramStart"/>
            <w:r w:rsidRPr="00226561">
              <w:rPr>
                <w:rFonts w:ascii="Avenir Next Condensed Medium" w:hAnsi="Avenir Next Condensed Medium"/>
                <w:sz w:val="16"/>
                <w:szCs w:val="16"/>
              </w:rPr>
              <w:t>.</w:t>
            </w:r>
            <w:proofErr w:type="gramEnd"/>
          </w:p>
          <w:p w14:paraId="4B43532C"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Notes:</w:t>
            </w:r>
          </w:p>
          <w:p w14:paraId="70DA92FA"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b/>
                <w:sz w:val="16"/>
                <w:szCs w:val="16"/>
              </w:rPr>
              <w:t xml:space="preserve">Frank Beban Logging Ltd (1998 TCC) – </w:t>
            </w:r>
            <w:r w:rsidRPr="00226561">
              <w:rPr>
                <w:rFonts w:ascii="Avenir Next Condensed Medium" w:hAnsi="Avenir Next Condensed Medium"/>
                <w:sz w:val="16"/>
                <w:szCs w:val="16"/>
              </w:rPr>
              <w:t>Logging operation ends when National Park is created. Province nicely gives 800K to Company, although no legal obligation. Held as a windfall as there was no legal right</w:t>
            </w:r>
          </w:p>
        </w:tc>
      </w:tr>
      <w:tr w:rsidR="00756DF6" w:rsidRPr="00793E8C" w14:paraId="6686A55F"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5F430E12" w14:textId="77777777" w:rsidR="00672461" w:rsidRPr="00226561" w:rsidRDefault="00672461" w:rsidP="008B6836">
            <w:pPr>
              <w:pStyle w:val="Heading2"/>
              <w:framePr w:hSpace="0" w:wrap="auto" w:vAnchor="margin" w:xAlign="left" w:yAlign="inline"/>
              <w:outlineLvl w:val="1"/>
              <w:rPr>
                <w:rFonts w:ascii="Avenir Next Condensed Medium" w:hAnsi="Avenir Next Condensed Medium"/>
                <w:b/>
                <w:bCs/>
                <w:szCs w:val="16"/>
              </w:rPr>
            </w:pPr>
            <w:bookmarkStart w:id="133" w:name="_Toc227763786"/>
            <w:r w:rsidRPr="00226561">
              <w:rPr>
                <w:rFonts w:ascii="Avenir Next Condensed Medium" w:hAnsi="Avenir Next Condensed Medium"/>
                <w:b/>
                <w:bCs/>
                <w:szCs w:val="16"/>
              </w:rPr>
              <w:t>Prize and Awards</w:t>
            </w:r>
            <w:bookmarkEnd w:id="133"/>
          </w:p>
        </w:tc>
        <w:tc>
          <w:tcPr>
            <w:tcW w:w="13232" w:type="dxa"/>
            <w:gridSpan w:val="3"/>
            <w:tcBorders>
              <w:top w:val="single" w:sz="18" w:space="0" w:color="auto"/>
              <w:left w:val="single" w:sz="18" w:space="0" w:color="auto"/>
              <w:bottom w:val="single" w:sz="18" w:space="0" w:color="auto"/>
            </w:tcBorders>
          </w:tcPr>
          <w:p w14:paraId="2A7F9FE8"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s. 56(1)(n) – </w:t>
            </w:r>
            <w:r w:rsidRPr="00226561">
              <w:rPr>
                <w:rFonts w:ascii="Avenir Next Condensed Medium" w:hAnsi="Avenir Next Condensed Medium"/>
                <w:sz w:val="16"/>
                <w:szCs w:val="16"/>
              </w:rPr>
              <w:t xml:space="preserve">1972 amendment – Prizes that are not received in the course of business may be taxable: TP’s income to include “all amounts… received by the TP in the year… as or on account of… a prize for </w:t>
            </w:r>
            <w:proofErr w:type="gramStart"/>
            <w:r w:rsidRPr="00226561">
              <w:rPr>
                <w:rFonts w:ascii="Avenir Next Condensed Medium" w:hAnsi="Avenir Next Condensed Medium"/>
                <w:sz w:val="16"/>
                <w:szCs w:val="16"/>
              </w:rPr>
              <w:t>a  field</w:t>
            </w:r>
            <w:proofErr w:type="gramEnd"/>
            <w:r w:rsidRPr="00226561">
              <w:rPr>
                <w:rFonts w:ascii="Avenir Next Condensed Medium" w:hAnsi="Avenir Next Condensed Medium"/>
                <w:sz w:val="16"/>
                <w:szCs w:val="16"/>
              </w:rPr>
              <w:t xml:space="preserve"> of endeavor ordinarily carried on by the TP” to the extent that it exceeds the $500 scholarship exemption under </w:t>
            </w:r>
          </w:p>
          <w:p w14:paraId="7D26592D"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56(3)</w:t>
            </w:r>
            <w:r w:rsidRPr="00226561">
              <w:rPr>
                <w:rFonts w:ascii="Avenir Next Condensed Medium" w:hAnsi="Avenir Next Condensed Medium"/>
                <w:sz w:val="16"/>
                <w:szCs w:val="16"/>
              </w:rPr>
              <w:t xml:space="preserve"> – exempts bursaries and scholarships for post-secondary study. </w:t>
            </w:r>
          </w:p>
          <w:p w14:paraId="433801A4" w14:textId="77777777" w:rsidR="00672461" w:rsidRPr="00226561" w:rsidRDefault="00672461"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56A3D8CD" w14:textId="77777777" w:rsidR="00672461" w:rsidRPr="00226561" w:rsidRDefault="00672461"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i/>
                <w:sz w:val="16"/>
                <w:szCs w:val="16"/>
                <w:u w:val="single"/>
              </w:rPr>
              <w:t>Abraham v. M.N.R. (1960) 24 Tax ABC 133</w:t>
            </w:r>
            <w:r w:rsidRPr="00226561">
              <w:rPr>
                <w:rFonts w:ascii="Avenir Next Condensed Medium" w:hAnsi="Avenir Next Condensed Medium"/>
                <w:sz w:val="16"/>
                <w:szCs w:val="16"/>
              </w:rPr>
              <w:t xml:space="preserve"> (Prizes and Awards) Prizes from Draws are not taxable (business connection severed by chance):</w:t>
            </w:r>
            <w:r w:rsidRPr="00226561">
              <w:rPr>
                <w:rFonts w:ascii="Avenir Next Condensed Medium" w:hAnsi="Avenir Next Condensed Medium"/>
                <w:sz w:val="16"/>
                <w:szCs w:val="16"/>
                <w:u w:val="single"/>
              </w:rPr>
              <w:t xml:space="preserve"> Prize was not taxable as it was pure chance and was not received as remuneration for services. The less likely you are to win, the less likely it is to be taxable</w:t>
            </w:r>
          </w:p>
          <w:p w14:paraId="66C123B6" w14:textId="77777777" w:rsidR="008B6836" w:rsidRPr="00226561" w:rsidRDefault="008B6836" w:rsidP="002E7EB3">
            <w:pPr>
              <w:pStyle w:val="TOC4"/>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w:t>
            </w:r>
          </w:p>
          <w:p w14:paraId="1A83E4E5"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Notes</w:t>
            </w:r>
          </w:p>
          <w:p w14:paraId="50F0EE9F" w14:textId="77777777" w:rsidR="00672461" w:rsidRPr="00226561" w:rsidRDefault="00672461" w:rsidP="002E7EB3">
            <w:pPr>
              <w:pStyle w:val="TOC4"/>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Rother v. M.N.R. (1955), 12 Tax ABC 379</w:t>
            </w:r>
            <w:r w:rsidRPr="00226561">
              <w:rPr>
                <w:rFonts w:ascii="Avenir Next Condensed Medium" w:hAnsi="Avenir Next Condensed Medium"/>
                <w:sz w:val="16"/>
                <w:szCs w:val="16"/>
              </w:rPr>
              <w:t xml:space="preserve"> – Non-taxable prize received in Competition</w:t>
            </w:r>
          </w:p>
          <w:p w14:paraId="45FF23E7"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Taxpayer was an architect, and received 2k in a competition. Not taxable receipt on grounds that it was nt received as employee or officer, nor for services, or as purchase fee. (Duff things this is in virtue of his work)</w:t>
            </w:r>
          </w:p>
          <w:p w14:paraId="68111C19"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736FDA59" w14:textId="77777777" w:rsidR="00672461" w:rsidRPr="00226561" w:rsidRDefault="00672461" w:rsidP="002E7EB3">
            <w:pPr>
              <w:pStyle w:val="TOC4"/>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M.N.R. v. Watts, [1966] C.T.C. 260</w:t>
            </w:r>
            <w:r w:rsidRPr="00226561">
              <w:rPr>
                <w:rFonts w:ascii="Avenir Next Condensed Medium" w:hAnsi="Avenir Next Condensed Medium"/>
                <w:sz w:val="16"/>
                <w:szCs w:val="16"/>
              </w:rPr>
              <w:t xml:space="preserve"> – Taxable prize from a contractual relationship</w:t>
            </w:r>
          </w:p>
          <w:p w14:paraId="25187E6C" w14:textId="77777777" w:rsidR="00672461" w:rsidRPr="00226561" w:rsidRDefault="00672461"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Architect again. Received in course of business but court construes there to be a K between the holder of the competition and holder of the competition, to say that this was in the course of business. Duff states that they just didn’t want to overrule </w:t>
            </w:r>
            <w:r w:rsidRPr="00226561">
              <w:rPr>
                <w:rFonts w:ascii="Avenir Next Condensed Medium" w:hAnsi="Avenir Next Condensed Medium"/>
                <w:i/>
                <w:sz w:val="16"/>
                <w:szCs w:val="16"/>
              </w:rPr>
              <w:t>Rother</w:t>
            </w:r>
            <w:r w:rsidRPr="00226561">
              <w:rPr>
                <w:rFonts w:ascii="Avenir Next Condensed Medium" w:hAnsi="Avenir Next Condensed Medium"/>
                <w:sz w:val="16"/>
                <w:szCs w:val="16"/>
              </w:rPr>
              <w:t xml:space="preserve">. </w:t>
            </w:r>
          </w:p>
          <w:p w14:paraId="37B6B2E7" w14:textId="77777777" w:rsidR="008B6836" w:rsidRPr="00226561" w:rsidRDefault="008B6836" w:rsidP="006724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76FA0E33" w14:textId="77777777" w:rsidR="008B6836" w:rsidRPr="00226561" w:rsidRDefault="008B6836" w:rsidP="008B6836">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34" w:name="_Toc227763787"/>
            <w:r w:rsidRPr="00226561">
              <w:rPr>
                <w:rFonts w:ascii="Avenir Next Condensed Medium" w:hAnsi="Avenir Next Condensed Medium"/>
              </w:rPr>
              <w:t>Annuity Payments:</w:t>
            </w:r>
            <w:bookmarkEnd w:id="134"/>
          </w:p>
          <w:p w14:paraId="71FFA2E6"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 xml:space="preserve">Rumack v. M.N.R. </w:t>
            </w:r>
            <w:r w:rsidRPr="00226561">
              <w:rPr>
                <w:rFonts w:ascii="Avenir Next Condensed Medium" w:hAnsi="Avenir Next Condensed Medium"/>
                <w:sz w:val="16"/>
                <w:szCs w:val="16"/>
              </w:rPr>
              <w:t xml:space="preserve">[1992] F.C.J. No. 48 – Paid Annuity as Taxable Income:  Taxation takes place as if the TP owned the annuity. Capital is not taxable (interest), but the income element is taxable under 56(1)(d) and 60(a). </w:t>
            </w:r>
            <w:r w:rsidRPr="00226561">
              <w:rPr>
                <w:rFonts w:ascii="Avenir Next Condensed Medium" w:hAnsi="Avenir Next Condensed Medium"/>
                <w:b/>
                <w:sz w:val="16"/>
                <w:szCs w:val="16"/>
              </w:rPr>
              <w:t>Has the characteristics of income</w:t>
            </w:r>
            <w:r w:rsidRPr="00226561">
              <w:rPr>
                <w:rFonts w:ascii="Avenir Next Condensed Medium" w:hAnsi="Avenir Next Condensed Medium"/>
                <w:sz w:val="16"/>
                <w:szCs w:val="16"/>
              </w:rPr>
              <w:t xml:space="preserve">: regular, foreseeable, expected, and enforceable. </w:t>
            </w:r>
          </w:p>
          <w:p w14:paraId="771952CE" w14:textId="77777777" w:rsidR="008B6836" w:rsidRPr="00226561" w:rsidRDefault="008B6836" w:rsidP="008B6836">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35" w:name="_Toc227763788"/>
            <w:r w:rsidRPr="00226561">
              <w:rPr>
                <w:rFonts w:ascii="Avenir Next Condensed Medium" w:hAnsi="Avenir Next Condensed Medium"/>
              </w:rPr>
              <w:t>Prizes for Achievement</w:t>
            </w:r>
            <w:bookmarkEnd w:id="135"/>
          </w:p>
          <w:p w14:paraId="218A8F6A"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Canada v. Savage,</w:t>
            </w:r>
            <w:r w:rsidRPr="00226561">
              <w:rPr>
                <w:rFonts w:ascii="Avenir Next Condensed Medium" w:hAnsi="Avenir Next Condensed Medium"/>
                <w:sz w:val="16"/>
                <w:szCs w:val="16"/>
              </w:rPr>
              <w:t xml:space="preserve"> [1983] S.C.J. No. 80 – Prize for achievement in a field of endeavor: </w:t>
            </w:r>
            <w:r w:rsidRPr="00226561">
              <w:rPr>
                <w:rFonts w:ascii="Avenir Next Condensed Medium" w:hAnsi="Avenir Next Condensed Medium"/>
                <w:b/>
                <w:i/>
                <w:sz w:val="16"/>
                <w:szCs w:val="16"/>
              </w:rPr>
              <w:t>The word ‘prize’ should be construed broadly</w:t>
            </w:r>
            <w:r w:rsidRPr="00226561">
              <w:rPr>
                <w:rFonts w:ascii="Avenir Next Condensed Medium" w:hAnsi="Avenir Next Condensed Medium"/>
                <w:sz w:val="16"/>
                <w:szCs w:val="16"/>
              </w:rPr>
              <w:t xml:space="preserve">. To tax it </w:t>
            </w:r>
            <w:proofErr w:type="gramStart"/>
            <w:r w:rsidRPr="00226561">
              <w:rPr>
                <w:rFonts w:ascii="Avenir Next Condensed Medium" w:hAnsi="Avenir Next Condensed Medium"/>
                <w:sz w:val="16"/>
                <w:szCs w:val="16"/>
              </w:rPr>
              <w:t>under</w:t>
            </w:r>
            <w:proofErr w:type="gramEnd"/>
            <w:r w:rsidRPr="00226561">
              <w:rPr>
                <w:rFonts w:ascii="Avenir Next Condensed Medium" w:hAnsi="Avenir Next Condensed Medium"/>
                <w:sz w:val="16"/>
                <w:szCs w:val="16"/>
              </w:rPr>
              <w:t xml:space="preserve"> 56(1)(a) would run counter to principles of statutory interpretation, by using a more general rule over a specific one. </w:t>
            </w:r>
          </w:p>
          <w:p w14:paraId="5BACA29C" w14:textId="77777777" w:rsidR="008B6836" w:rsidRPr="00226561" w:rsidRDefault="008B6836" w:rsidP="008B6836">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No competition is necessary for there to be a prize</w:t>
            </w:r>
            <w:r w:rsidRPr="00226561">
              <w:rPr>
                <w:rFonts w:ascii="Avenir Next Condensed Medium" w:hAnsi="Avenir Next Condensed Medium"/>
                <w:sz w:val="16"/>
                <w:szCs w:val="16"/>
              </w:rPr>
              <w:t xml:space="preserve"> (read within the context. No wording in statute points to competition)</w:t>
            </w:r>
          </w:p>
          <w:p w14:paraId="08E710FE" w14:textId="77777777" w:rsidR="008B6836" w:rsidRPr="00226561" w:rsidRDefault="008B6836" w:rsidP="008B6836">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23839D58" w14:textId="77777777" w:rsidR="008B6836" w:rsidRPr="00226561" w:rsidRDefault="008B6836" w:rsidP="008B6836">
            <w:pPr>
              <w:pStyle w:val="Heading3"/>
              <w:outlineLvl w:val="2"/>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36" w:name="_Toc227763789"/>
            <w:r w:rsidRPr="00226561">
              <w:rPr>
                <w:rFonts w:ascii="Avenir Next Condensed Medium" w:hAnsi="Avenir Next Condensed Medium"/>
              </w:rPr>
              <w:t>Prescribed Prize:</w:t>
            </w:r>
            <w:bookmarkEnd w:id="136"/>
          </w:p>
          <w:p w14:paraId="0B37EDDF"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56(1)(n)(i)</w:t>
            </w:r>
            <w:r w:rsidRPr="00226561">
              <w:rPr>
                <w:rFonts w:ascii="Avenir Next Condensed Medium" w:hAnsi="Avenir Next Condensed Medium"/>
                <w:sz w:val="16"/>
                <w:szCs w:val="16"/>
              </w:rPr>
              <w:t>: exemptions fr prizes “… other than a prescribed prize”</w:t>
            </w:r>
          </w:p>
          <w:p w14:paraId="7BAD40A0"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 xml:space="preserve">Regulation 7700 - </w:t>
            </w:r>
            <w:r w:rsidRPr="00226561">
              <w:rPr>
                <w:rFonts w:ascii="Avenir Next Condensed Medium" w:hAnsi="Avenir Next Condensed Medium"/>
                <w:sz w:val="16"/>
                <w:szCs w:val="16"/>
              </w:rPr>
              <w:t>‘</w:t>
            </w:r>
            <w:r w:rsidRPr="00226561">
              <w:rPr>
                <w:rFonts w:ascii="Avenir Next Condensed Medium" w:hAnsi="Avenir Next Condensed Medium"/>
                <w:b/>
                <w:sz w:val="16"/>
                <w:szCs w:val="16"/>
              </w:rPr>
              <w:t>perscribed prize</w:t>
            </w:r>
            <w:r w:rsidRPr="00226561">
              <w:rPr>
                <w:rFonts w:ascii="Avenir Next Condensed Medium" w:hAnsi="Avenir Next Condensed Medium"/>
                <w:sz w:val="16"/>
                <w:szCs w:val="16"/>
              </w:rPr>
              <w:t xml:space="preserve">:’ any prize that is </w:t>
            </w:r>
            <w:r w:rsidRPr="00226561">
              <w:rPr>
                <w:rFonts w:ascii="Avenir Next Condensed Medium" w:hAnsi="Avenir Next Condensed Medium"/>
                <w:b/>
                <w:sz w:val="16"/>
                <w:szCs w:val="16"/>
              </w:rPr>
              <w:t xml:space="preserve">recognized by the general public </w:t>
            </w:r>
            <w:r w:rsidRPr="00226561">
              <w:rPr>
                <w:rFonts w:ascii="Avenir Next Condensed Medium" w:hAnsi="Avenir Next Condensed Medium"/>
                <w:sz w:val="16"/>
                <w:szCs w:val="16"/>
              </w:rPr>
              <w:t xml:space="preserve">and is awarded for </w:t>
            </w:r>
            <w:r w:rsidRPr="00226561">
              <w:rPr>
                <w:rFonts w:ascii="Avenir Next Condensed Medium" w:hAnsi="Avenir Next Condensed Medium"/>
                <w:b/>
                <w:sz w:val="16"/>
                <w:szCs w:val="16"/>
              </w:rPr>
              <w:t xml:space="preserve">meritorious </w:t>
            </w:r>
            <w:proofErr w:type="gramStart"/>
            <w:r w:rsidRPr="00226561">
              <w:rPr>
                <w:rFonts w:ascii="Avenir Next Condensed Medium" w:hAnsi="Avenir Next Condensed Medium"/>
                <w:b/>
                <w:sz w:val="16"/>
                <w:szCs w:val="16"/>
              </w:rPr>
              <w:t xml:space="preserve">achievement </w:t>
            </w:r>
            <w:r w:rsidRPr="00226561">
              <w:rPr>
                <w:rFonts w:ascii="Avenir Next Condensed Medium" w:hAnsi="Avenir Next Condensed Medium"/>
                <w:sz w:val="16"/>
                <w:szCs w:val="16"/>
              </w:rPr>
              <w:t xml:space="preserve"> in</w:t>
            </w:r>
            <w:proofErr w:type="gramEnd"/>
            <w:r w:rsidRPr="00226561">
              <w:rPr>
                <w:rFonts w:ascii="Avenir Next Condensed Medium" w:hAnsi="Avenir Next Condensed Medium"/>
                <w:sz w:val="16"/>
                <w:szCs w:val="16"/>
              </w:rPr>
              <w:t xml:space="preserve"> the arts, sciences, or service to the public but does not include any amount that can be reasonably be regarded as having been received as compensation for services rendered to to be rendered</w:t>
            </w:r>
          </w:p>
          <w:p w14:paraId="4095384E"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Foulds v. Canada [1997]</w:t>
            </w:r>
            <w:r w:rsidRPr="00226561">
              <w:rPr>
                <w:rFonts w:ascii="Avenir Next Condensed Medium" w:hAnsi="Avenir Next Condensed Medium"/>
                <w:sz w:val="16"/>
                <w:szCs w:val="16"/>
              </w:rPr>
              <w:t xml:space="preserve"> T.C.J. No. 87 – Prescribed Prizes (not taxable): Prize was for ‘meritorious achievement in the arts;’ was recognized by the public in that area/field.  Not argued that it was in the course of business, but fits into the category.</w:t>
            </w:r>
          </w:p>
          <w:p w14:paraId="379DDDAE"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LaBelle v. The Queen [1994]</w:t>
            </w:r>
            <w:r w:rsidRPr="00226561">
              <w:rPr>
                <w:rFonts w:ascii="Avenir Next Condensed Medium" w:hAnsi="Avenir Next Condensed Medium"/>
                <w:sz w:val="16"/>
                <w:szCs w:val="16"/>
              </w:rPr>
              <w:t xml:space="preserve"> T.C.J. No. 836 – Prescribed Prize (not taxable): Professor one a competition, MNR wanted it taxes as not recognized by the general public. </w:t>
            </w:r>
            <w:r w:rsidRPr="00226561">
              <w:rPr>
                <w:rFonts w:ascii="Avenir Next Condensed Medium" w:hAnsi="Avenir Next Condensed Medium"/>
                <w:sz w:val="16"/>
                <w:szCs w:val="16"/>
                <w:u w:val="single"/>
              </w:rPr>
              <w:t xml:space="preserve">Minister must show that </w:t>
            </w:r>
            <w:proofErr w:type="gramStart"/>
            <w:r w:rsidRPr="00226561">
              <w:rPr>
                <w:rFonts w:ascii="Avenir Next Condensed Medium" w:hAnsi="Avenir Next Condensed Medium"/>
                <w:sz w:val="16"/>
                <w:szCs w:val="16"/>
                <w:u w:val="single"/>
              </w:rPr>
              <w:t>the general public didn’t recognize the prize</w:t>
            </w:r>
            <w:proofErr w:type="gramEnd"/>
            <w:r w:rsidRPr="00226561">
              <w:rPr>
                <w:rFonts w:ascii="Avenir Next Condensed Medium" w:hAnsi="Avenir Next Condensed Medium"/>
                <w:sz w:val="16"/>
                <w:szCs w:val="16"/>
                <w:u w:val="single"/>
              </w:rPr>
              <w:t xml:space="preserve">, </w:t>
            </w:r>
            <w:proofErr w:type="gramStart"/>
            <w:r w:rsidRPr="00226561">
              <w:rPr>
                <w:rFonts w:ascii="Avenir Next Condensed Medium" w:hAnsi="Avenir Next Condensed Medium"/>
                <w:sz w:val="16"/>
                <w:szCs w:val="16"/>
                <w:u w:val="single"/>
              </w:rPr>
              <w:t>he can’t just state that</w:t>
            </w:r>
            <w:proofErr w:type="gramEnd"/>
            <w:r w:rsidRPr="00226561">
              <w:rPr>
                <w:rFonts w:ascii="Avenir Next Condensed Medium" w:hAnsi="Avenir Next Condensed Medium"/>
                <w:sz w:val="16"/>
                <w:szCs w:val="16"/>
                <w:u w:val="single"/>
              </w:rPr>
              <w:t xml:space="preserve">. </w:t>
            </w:r>
          </w:p>
          <w:p w14:paraId="3E4E31C8" w14:textId="77777777" w:rsidR="008B6836" w:rsidRPr="00226561" w:rsidRDefault="008B6836" w:rsidP="008B683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40540EA5" w14:textId="77777777" w:rsidR="00DC2C4E" w:rsidRPr="00226561" w:rsidRDefault="00DC2C4E" w:rsidP="00DC2C4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Decision tree for prizes:</w:t>
            </w:r>
          </w:p>
          <w:p w14:paraId="73C2988B" w14:textId="77777777" w:rsidR="00DC2C4E" w:rsidRPr="00226561" w:rsidRDefault="00DC2C4E" w:rsidP="00F75370">
            <w:pPr>
              <w:numPr>
                <w:ilvl w:val="0"/>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Is prize awarded in course of business?</w:t>
            </w:r>
          </w:p>
          <w:p w14:paraId="0B630D14" w14:textId="77777777" w:rsidR="00DC2C4E" w:rsidRPr="00226561" w:rsidRDefault="00DC2C4E" w:rsidP="00F75370">
            <w:pPr>
              <w:numPr>
                <w:ilvl w:val="1"/>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If Yes, taxable as Business or O and E income</w:t>
            </w:r>
          </w:p>
          <w:p w14:paraId="71F9600D" w14:textId="77777777" w:rsidR="00DC2C4E" w:rsidRPr="00226561" w:rsidRDefault="00DC2C4E" w:rsidP="00F75370">
            <w:pPr>
              <w:numPr>
                <w:ilvl w:val="1"/>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lastRenderedPageBreak/>
              <w:t>If No, was it for an endeavour ordinarily carried on by the TP?</w:t>
            </w:r>
          </w:p>
          <w:p w14:paraId="06E6BDE0" w14:textId="77777777" w:rsidR="00DC2C4E" w:rsidRPr="00226561" w:rsidRDefault="00DC2C4E" w:rsidP="00F75370">
            <w:pPr>
              <w:numPr>
                <w:ilvl w:val="2"/>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If Yes, falls under </w:t>
            </w:r>
            <w:r w:rsidRPr="00226561">
              <w:rPr>
                <w:rFonts w:ascii="Avenir Next Condensed Medium" w:hAnsi="Avenir Next Condensed Medium"/>
                <w:b/>
                <w:sz w:val="16"/>
                <w:szCs w:val="16"/>
              </w:rPr>
              <w:t>56(1)(n)(i)</w:t>
            </w:r>
          </w:p>
          <w:p w14:paraId="5D0EE442" w14:textId="77777777" w:rsidR="00DC2C4E" w:rsidRPr="00226561" w:rsidRDefault="00DC2C4E" w:rsidP="00F75370">
            <w:pPr>
              <w:numPr>
                <w:ilvl w:val="3"/>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Is it prescribed?</w:t>
            </w:r>
          </w:p>
          <w:p w14:paraId="1F57A66C" w14:textId="77777777" w:rsidR="00DC2C4E" w:rsidRPr="00226561" w:rsidRDefault="00DC2C4E" w:rsidP="00F75370">
            <w:pPr>
              <w:numPr>
                <w:ilvl w:val="4"/>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If Yes, not taxable</w:t>
            </w:r>
          </w:p>
          <w:p w14:paraId="00984D0A" w14:textId="77777777" w:rsidR="00DC2C4E" w:rsidRPr="00226561" w:rsidRDefault="00DC2C4E" w:rsidP="00F75370">
            <w:pPr>
              <w:numPr>
                <w:ilvl w:val="4"/>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If No, taxable with $500 exemption in </w:t>
            </w:r>
            <w:r w:rsidRPr="00226561">
              <w:rPr>
                <w:rFonts w:ascii="Avenir Next Condensed Medium" w:hAnsi="Avenir Next Condensed Medium"/>
                <w:b/>
                <w:sz w:val="16"/>
                <w:szCs w:val="16"/>
              </w:rPr>
              <w:t>56(3)</w:t>
            </w:r>
          </w:p>
          <w:p w14:paraId="7C3DB646" w14:textId="4BE4D76A" w:rsidR="00672461" w:rsidRPr="00226561" w:rsidRDefault="00DC2C4E" w:rsidP="00F75370">
            <w:pPr>
              <w:numPr>
                <w:ilvl w:val="2"/>
                <w:numId w:val="3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If No, not taxable (windfall) </w:t>
            </w:r>
          </w:p>
        </w:tc>
      </w:tr>
      <w:tr w:rsidR="003C4B56" w:rsidRPr="00793E8C" w14:paraId="7E0DFEB9"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74A9F3D4" w14:textId="77777777" w:rsidR="003C4B56" w:rsidRPr="00226561" w:rsidRDefault="00DC2C4E" w:rsidP="00DC2C4E">
            <w:pPr>
              <w:pStyle w:val="Heading1"/>
              <w:framePr w:hSpace="0" w:wrap="auto" w:vAnchor="margin" w:xAlign="left" w:yAlign="inline"/>
              <w:outlineLvl w:val="0"/>
              <w:rPr>
                <w:rFonts w:ascii="Avenir Next Condensed Medium" w:hAnsi="Avenir Next Condensed Medium"/>
                <w:sz w:val="16"/>
                <w:szCs w:val="16"/>
              </w:rPr>
            </w:pPr>
            <w:bookmarkStart w:id="137" w:name="_Toc227763790"/>
            <w:r w:rsidRPr="00226561">
              <w:rPr>
                <w:rFonts w:ascii="Avenir Next Condensed Medium" w:hAnsi="Avenir Next Condensed Medium"/>
                <w:sz w:val="16"/>
                <w:szCs w:val="16"/>
              </w:rPr>
              <w:lastRenderedPageBreak/>
              <w:t>Inclusions: Property Income</w:t>
            </w:r>
            <w:bookmarkEnd w:id="137"/>
          </w:p>
          <w:p w14:paraId="568316C9" w14:textId="36FC1177" w:rsidR="00DC2C4E" w:rsidRPr="00226561" w:rsidRDefault="00DC2C4E" w:rsidP="00DD14CF">
            <w:pPr>
              <w:rPr>
                <w:rFonts w:ascii="Avenir Next Condensed Medium" w:hAnsi="Avenir Next Condensed Medium"/>
                <w:sz w:val="16"/>
                <w:szCs w:val="16"/>
              </w:rPr>
            </w:pPr>
            <w:r w:rsidRPr="00226561">
              <w:rPr>
                <w:rFonts w:ascii="Avenir Next Condensed Medium" w:hAnsi="Avenir Next Condensed Medium"/>
                <w:b w:val="0"/>
                <w:sz w:val="16"/>
                <w:szCs w:val="16"/>
              </w:rPr>
              <w:t xml:space="preserve">s. 9(1) </w:t>
            </w:r>
            <w:r w:rsidRPr="00226561">
              <w:rPr>
                <w:rFonts w:ascii="Avenir Next Condensed Medium" w:hAnsi="Avenir Next Condensed Medium"/>
                <w:sz w:val="16"/>
                <w:szCs w:val="16"/>
              </w:rPr>
              <w:t>Income – A TP’s income for a taxation year from a business or property is the TP’s profit from that business or property for the year.</w:t>
            </w:r>
          </w:p>
        </w:tc>
      </w:tr>
      <w:tr w:rsidR="003C4B56" w:rsidRPr="00793E8C" w14:paraId="53113A34"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79F1FA03" w14:textId="7F36C909" w:rsidR="003C4B56" w:rsidRPr="00226561" w:rsidRDefault="00DC2C4E" w:rsidP="00DC2C4E">
            <w:pPr>
              <w:pStyle w:val="Heading2"/>
              <w:framePr w:hSpace="0" w:wrap="auto" w:vAnchor="margin" w:xAlign="left" w:yAlign="inline"/>
              <w:outlineLvl w:val="1"/>
              <w:rPr>
                <w:rFonts w:ascii="Avenir Next Condensed Medium" w:hAnsi="Avenir Next Condensed Medium"/>
                <w:szCs w:val="16"/>
              </w:rPr>
            </w:pPr>
            <w:bookmarkStart w:id="138" w:name="_Toc227763791"/>
            <w:r w:rsidRPr="00226561">
              <w:rPr>
                <w:rFonts w:ascii="Avenir Next Condensed Medium" w:hAnsi="Avenir Next Condensed Medium"/>
                <w:szCs w:val="16"/>
              </w:rPr>
              <w:t>Interest</w:t>
            </w:r>
            <w:bookmarkEnd w:id="138"/>
          </w:p>
        </w:tc>
      </w:tr>
      <w:tr w:rsidR="00756DF6" w:rsidRPr="00793E8C" w14:paraId="37CEFBD0"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9D858DD" w14:textId="77777777" w:rsidR="00DC2C4E" w:rsidRPr="00226561" w:rsidRDefault="00DC2C4E" w:rsidP="00DC2C4E">
            <w:pPr>
              <w:pStyle w:val="Heading3"/>
              <w:outlineLvl w:val="2"/>
              <w:rPr>
                <w:rFonts w:ascii="Avenir Next Condensed Medium" w:hAnsi="Avenir Next Condensed Medium"/>
                <w:b/>
                <w:bCs w:val="0"/>
              </w:rPr>
            </w:pPr>
            <w:bookmarkStart w:id="139" w:name="_Toc227763792"/>
            <w:r w:rsidRPr="00226561">
              <w:rPr>
                <w:rFonts w:ascii="Avenir Next Condensed Medium" w:hAnsi="Avenir Next Condensed Medium"/>
              </w:rPr>
              <w:t>Characterization</w:t>
            </w:r>
            <w:bookmarkEnd w:id="139"/>
          </w:p>
        </w:tc>
        <w:tc>
          <w:tcPr>
            <w:tcW w:w="13232" w:type="dxa"/>
            <w:gridSpan w:val="3"/>
            <w:tcBorders>
              <w:top w:val="single" w:sz="18" w:space="0" w:color="auto"/>
              <w:left w:val="single" w:sz="18" w:space="0" w:color="auto"/>
              <w:bottom w:val="single" w:sz="18" w:space="0" w:color="auto"/>
            </w:tcBorders>
          </w:tcPr>
          <w:p w14:paraId="420274CF" w14:textId="7F748A51" w:rsidR="00DC2C4E" w:rsidRPr="00226561" w:rsidRDefault="00DC2C4E"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b/>
                <w:sz w:val="16"/>
                <w:szCs w:val="16"/>
              </w:rPr>
              <w:t xml:space="preserve">12(1)(c) - </w:t>
            </w:r>
            <w:r w:rsidRPr="00226561">
              <w:rPr>
                <w:rFonts w:ascii="Avenir Next Condensed Medium" w:hAnsi="Avenir Next Condensed Medium"/>
                <w:sz w:val="16"/>
                <w:szCs w:val="16"/>
              </w:rPr>
              <w:t xml:space="preserve">Income includes any amount received or receivable by the TP in the year, </w:t>
            </w:r>
            <w:r w:rsidRPr="00226561">
              <w:rPr>
                <w:rFonts w:ascii="Avenir Next Condensed Medium" w:hAnsi="Avenir Next Condensed Medium"/>
                <w:sz w:val="16"/>
                <w:szCs w:val="16"/>
                <w:u w:val="single"/>
              </w:rPr>
              <w:t xml:space="preserve">as on account or in lieu of payment of or in satisfaction of </w:t>
            </w:r>
            <w:r w:rsidRPr="00226561">
              <w:rPr>
                <w:rFonts w:ascii="Avenir Next Condensed Medium" w:hAnsi="Avenir Next Condensed Medium"/>
                <w:b/>
                <w:sz w:val="16"/>
                <w:szCs w:val="16"/>
                <w:u w:val="single"/>
              </w:rPr>
              <w:t>interest</w:t>
            </w:r>
            <w:r w:rsidRPr="00226561">
              <w:rPr>
                <w:rFonts w:ascii="Avenir Next Condensed Medium" w:hAnsi="Avenir Next Condensed Medium"/>
                <w:sz w:val="16"/>
                <w:szCs w:val="16"/>
                <w:u w:val="single"/>
              </w:rPr>
              <w:t>…</w:t>
            </w:r>
          </w:p>
          <w:p w14:paraId="4BBF665C" w14:textId="77777777" w:rsidR="009E4D05" w:rsidRPr="00226561" w:rsidRDefault="009E4D05" w:rsidP="009E4D0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1. Three Elements of Characterization of Interest </w:t>
            </w:r>
            <w:r w:rsidRPr="00226561">
              <w:rPr>
                <w:rFonts w:ascii="Avenir Next Condensed Medium" w:hAnsi="Avenir Next Condensed Medium"/>
                <w:sz w:val="16"/>
                <w:szCs w:val="16"/>
              </w:rPr>
              <w:t>– The courts have recognized three elements to legal interest:</w:t>
            </w:r>
          </w:p>
          <w:p w14:paraId="33A0CDEE" w14:textId="77777777" w:rsidR="009E4D05" w:rsidRPr="00226561" w:rsidRDefault="009E4D05" w:rsidP="009E4D05">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a. </w:t>
            </w:r>
            <w:r w:rsidRPr="00226561">
              <w:rPr>
                <w:rFonts w:ascii="Avenir Next Condensed Medium" w:hAnsi="Avenir Next Condensed Medium"/>
                <w:sz w:val="16"/>
                <w:szCs w:val="16"/>
              </w:rPr>
              <w:t>Compensation for use or retention of principle sum;</w:t>
            </w:r>
          </w:p>
          <w:p w14:paraId="3B08E27A" w14:textId="7546AE39" w:rsidR="009E4D05" w:rsidRPr="00226561" w:rsidRDefault="009E4D05" w:rsidP="009E4D05">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b.</w:t>
            </w:r>
            <w:r w:rsidRPr="00226561">
              <w:rPr>
                <w:rFonts w:ascii="Avenir Next Condensed Medium" w:hAnsi="Avenir Next Condensed Medium"/>
                <w:sz w:val="16"/>
                <w:szCs w:val="16"/>
              </w:rPr>
              <w:t xml:space="preserve"> Referable to a principal amount (and apportion able to it)</w:t>
            </w:r>
          </w:p>
          <w:p w14:paraId="5EE532F1" w14:textId="77777777" w:rsidR="009E4D05" w:rsidRPr="00226561" w:rsidRDefault="009E4D05" w:rsidP="009E4D05">
            <w:pPr>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c.</w:t>
            </w:r>
            <w:r w:rsidRPr="00226561">
              <w:rPr>
                <w:rFonts w:ascii="Avenir Next Condensed Medium" w:hAnsi="Avenir Next Condensed Medium"/>
                <w:sz w:val="16"/>
                <w:szCs w:val="16"/>
              </w:rPr>
              <w:t xml:space="preserve"> Day to day accrual (even if only paid on intervals)</w:t>
            </w:r>
          </w:p>
          <w:p w14:paraId="77BADC54" w14:textId="4A22E929" w:rsidR="009E4D05" w:rsidRPr="00226561" w:rsidRDefault="009E4D05" w:rsidP="009E4D0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u w:val="single"/>
              </w:rPr>
            </w:pPr>
            <w:r w:rsidRPr="00226561">
              <w:rPr>
                <w:rFonts w:ascii="Avenir Next Condensed Medium" w:hAnsi="Avenir Next Condensed Medium"/>
                <w:i/>
                <w:sz w:val="16"/>
                <w:szCs w:val="16"/>
                <w:u w:val="single"/>
              </w:rPr>
              <w:t>Perini Estate v. M.N.R.</w:t>
            </w:r>
            <w:r w:rsidRPr="00226561">
              <w:rPr>
                <w:rFonts w:ascii="Avenir Next Condensed Medium" w:hAnsi="Avenir Next Condensed Medium"/>
                <w:sz w:val="16"/>
                <w:szCs w:val="16"/>
              </w:rPr>
              <w:t xml:space="preserve"> [1982] F.C.J. No. 12 (Definition of Interest) This is the leading case, - contingent payments may be deemed interest if they are retroactively referable to a principle sum:  TP had a legal right to a contingent amount. </w:t>
            </w:r>
            <w:r w:rsidRPr="00226561">
              <w:rPr>
                <w:rFonts w:ascii="Avenir Next Condensed Medium" w:hAnsi="Avenir Next Condensed Medium"/>
                <w:sz w:val="16"/>
                <w:szCs w:val="16"/>
                <w:u w:val="single"/>
              </w:rPr>
              <w:t xml:space="preserve">Parties to a K can give a contingent liability retroactive effect such that it could qualify as a principle sum to which interest could be said to be referable. - Even though the payments were contingent, they became referable to sum when the conditions were satisfied, thus the payments could be deemed interest on principal. </w:t>
            </w:r>
          </w:p>
          <w:p w14:paraId="56F2B322" w14:textId="5E51E016" w:rsidR="00DC2C4E" w:rsidRPr="00226561" w:rsidRDefault="00DC2C4E"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756DF6" w:rsidRPr="00793E8C" w14:paraId="697EDB84"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995A7D5" w14:textId="6BB359E3" w:rsidR="00DC2C4E" w:rsidRPr="00226561" w:rsidRDefault="00A8765C" w:rsidP="007A4BFE">
            <w:pPr>
              <w:pStyle w:val="Heading3"/>
              <w:outlineLvl w:val="2"/>
              <w:rPr>
                <w:rFonts w:ascii="Avenir Next Condensed Medium" w:hAnsi="Avenir Next Condensed Medium"/>
                <w:b/>
              </w:rPr>
            </w:pPr>
            <w:bookmarkStart w:id="140" w:name="_Toc227763793"/>
            <w:r w:rsidRPr="00226561">
              <w:rPr>
                <w:rFonts w:ascii="Avenir Next Condensed Medium" w:hAnsi="Avenir Next Condensed Medium"/>
                <w:b/>
              </w:rPr>
              <w:t>Participatory Interest Cases</w:t>
            </w:r>
            <w:bookmarkEnd w:id="140"/>
          </w:p>
        </w:tc>
        <w:tc>
          <w:tcPr>
            <w:tcW w:w="13232" w:type="dxa"/>
            <w:gridSpan w:val="3"/>
            <w:tcBorders>
              <w:top w:val="single" w:sz="18" w:space="0" w:color="auto"/>
              <w:left w:val="single" w:sz="18" w:space="0" w:color="auto"/>
              <w:bottom w:val="single" w:sz="18" w:space="0" w:color="auto"/>
            </w:tcBorders>
          </w:tcPr>
          <w:p w14:paraId="1A9F39F3" w14:textId="434B3CFE" w:rsidR="00DC2C4E" w:rsidRPr="00226561" w:rsidRDefault="00A8765C"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Sherway Centre Ltd. v. Canada [1998] F.C.J. No. 149 (Interest Deductions):  The court must allow new and innovative financing schemes, allowed a deduction under 20(1)(c). </w:t>
            </w:r>
            <w:r w:rsidRPr="00226561">
              <w:rPr>
                <w:rFonts w:ascii="Avenir Next Condensed Medium" w:hAnsi="Avenir Next Condensed Medium"/>
                <w:sz w:val="16"/>
                <w:szCs w:val="16"/>
                <w:u w:val="single"/>
              </w:rPr>
              <w:t>Interest must only be ascertainable on a daily basis, not necessary that it be expressed on a daily basis</w:t>
            </w:r>
          </w:p>
        </w:tc>
      </w:tr>
      <w:tr w:rsidR="00756DF6" w:rsidRPr="00793E8C" w14:paraId="352DE89E"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21F0E36" w14:textId="5A8C3A32" w:rsidR="00DC2C4E" w:rsidRPr="00226561" w:rsidRDefault="00A8765C" w:rsidP="007A4BFE">
            <w:pPr>
              <w:pStyle w:val="Heading3"/>
              <w:outlineLvl w:val="2"/>
              <w:rPr>
                <w:rFonts w:ascii="Avenir Next Condensed Medium" w:hAnsi="Avenir Next Condensed Medium"/>
                <w:b/>
              </w:rPr>
            </w:pPr>
            <w:bookmarkStart w:id="141" w:name="_Toc227763794"/>
            <w:r w:rsidRPr="00226561">
              <w:rPr>
                <w:rFonts w:ascii="Avenir Next Condensed Medium" w:hAnsi="Avenir Next Condensed Medium"/>
                <w:b/>
              </w:rPr>
              <w:t>Payments of Interest and Capital Combined</w:t>
            </w:r>
            <w:bookmarkEnd w:id="141"/>
          </w:p>
        </w:tc>
        <w:tc>
          <w:tcPr>
            <w:tcW w:w="13232" w:type="dxa"/>
            <w:gridSpan w:val="3"/>
            <w:tcBorders>
              <w:top w:val="single" w:sz="18" w:space="0" w:color="auto"/>
              <w:left w:val="single" w:sz="18" w:space="0" w:color="auto"/>
              <w:bottom w:val="single" w:sz="18" w:space="0" w:color="auto"/>
            </w:tcBorders>
          </w:tcPr>
          <w:p w14:paraId="14153D06" w14:textId="77777777" w:rsidR="00DC2C4E" w:rsidRPr="00226561" w:rsidRDefault="00A8765C"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s. 16(1)(a) </w:t>
            </w:r>
            <w:r w:rsidRPr="00226561">
              <w:rPr>
                <w:rFonts w:ascii="Avenir Next Condensed Medium" w:hAnsi="Avenir Next Condensed Medium"/>
                <w:sz w:val="16"/>
                <w:szCs w:val="16"/>
              </w:rPr>
              <w:t>is an anti-avoidance provision “where part of a payment can reasonably be regarded as interest and part as capital, the part that is interest shall be tax as interest, irrespective of when the contract or arrangement was made or the form or legal effect therefore.</w:t>
            </w:r>
          </w:p>
          <w:p w14:paraId="016C79E7" w14:textId="77777777" w:rsidR="007A4BFE" w:rsidRPr="00226561" w:rsidRDefault="00A8765C" w:rsidP="00A8765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 xml:space="preserve">Groulx v. M.N.R. </w:t>
            </w:r>
            <w:r w:rsidRPr="00226561">
              <w:rPr>
                <w:rFonts w:ascii="Avenir Next Condensed Medium" w:hAnsi="Avenir Next Condensed Medium"/>
                <w:sz w:val="16"/>
                <w:szCs w:val="16"/>
              </w:rPr>
              <w:t xml:space="preserve">[1967] C.T.C. 422 (Interest and Capital Combined) – factors in determining interest component of lump sum: </w:t>
            </w:r>
          </w:p>
          <w:p w14:paraId="196AA0DF" w14:textId="398D3B15" w:rsidR="00A8765C" w:rsidRPr="00226561" w:rsidRDefault="00A8765C" w:rsidP="00A8765C">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1. Normal Business Practice</w:t>
            </w:r>
            <w:r w:rsidRPr="00226561">
              <w:rPr>
                <w:rFonts w:ascii="Avenir Next Condensed Medium" w:hAnsi="Avenir Next Condensed Medium"/>
                <w:sz w:val="16"/>
                <w:szCs w:val="16"/>
              </w:rPr>
              <w:t xml:space="preserve">: e.g. charging interest on the transactions. </w:t>
            </w:r>
          </w:p>
          <w:p w14:paraId="2AAA51BF" w14:textId="77777777" w:rsidR="00A8765C" w:rsidRPr="00226561" w:rsidRDefault="00A8765C"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2. </w:t>
            </w:r>
            <w:r w:rsidRPr="00226561">
              <w:rPr>
                <w:rFonts w:ascii="Avenir Next Condensed Medium" w:hAnsi="Avenir Next Condensed Medium"/>
                <w:sz w:val="16"/>
                <w:szCs w:val="16"/>
                <w:u w:val="single"/>
              </w:rPr>
              <w:t xml:space="preserve">Relationship of price to FMV – </w:t>
            </w:r>
            <w:r w:rsidRPr="00226561">
              <w:rPr>
                <w:rFonts w:ascii="Avenir Next Condensed Medium" w:hAnsi="Avenir Next Condensed Medium"/>
                <w:sz w:val="16"/>
                <w:szCs w:val="16"/>
              </w:rPr>
              <w:t>Sum at closing was excess FMV</w:t>
            </w:r>
          </w:p>
          <w:p w14:paraId="630ED1D8" w14:textId="620DD394" w:rsidR="00A8765C" w:rsidRPr="00226561" w:rsidRDefault="00A8765C"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3.</w:t>
            </w: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Intention test</w:t>
            </w:r>
            <w:r w:rsidRPr="00226561">
              <w:rPr>
                <w:rFonts w:ascii="Avenir Next Condensed Medium" w:hAnsi="Avenir Next Condensed Medium"/>
                <w:sz w:val="16"/>
                <w:szCs w:val="16"/>
              </w:rPr>
              <w:t xml:space="preserve">. – Here TP was sophisticated and it looked like TP intended to capitalize on the interest. </w:t>
            </w:r>
          </w:p>
          <w:p w14:paraId="7A2055E4" w14:textId="77777777" w:rsidR="00A8765C" w:rsidRPr="00226561" w:rsidRDefault="00A8765C"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70671E8B" w14:textId="3F0BAF3C" w:rsidR="007A4BFE" w:rsidRPr="00226561" w:rsidRDefault="007A4BFE"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Van West Logging Co. Ltd. v. M.N.R.,</w:t>
            </w:r>
            <w:r w:rsidRPr="00226561">
              <w:rPr>
                <w:rFonts w:ascii="Avenir Next Condensed Medium" w:hAnsi="Avenir Next Condensed Medium"/>
                <w:sz w:val="16"/>
                <w:szCs w:val="16"/>
              </w:rPr>
              <w:t xml:space="preserve"> [1971] C.T.C. 199: adds 4</w:t>
            </w:r>
            <w:r w:rsidRPr="00226561">
              <w:rPr>
                <w:rFonts w:ascii="Avenir Next Condensed Medium" w:hAnsi="Avenir Next Condensed Medium"/>
                <w:sz w:val="16"/>
                <w:szCs w:val="16"/>
                <w:vertAlign w:val="superscript"/>
              </w:rPr>
              <w:t>th</w:t>
            </w:r>
            <w:r w:rsidRPr="00226561">
              <w:rPr>
                <w:rFonts w:ascii="Avenir Next Condensed Medium" w:hAnsi="Avenir Next Condensed Medium"/>
                <w:sz w:val="16"/>
                <w:szCs w:val="16"/>
              </w:rPr>
              <w:t xml:space="preserve"> factor: </w:t>
            </w:r>
            <w:r w:rsidRPr="00226561">
              <w:rPr>
                <w:rFonts w:ascii="Avenir Next Condensed Medium" w:hAnsi="Avenir Next Condensed Medium"/>
                <w:sz w:val="16"/>
                <w:szCs w:val="16"/>
                <w:u w:val="single"/>
              </w:rPr>
              <w:t>the course of negotiations leading up to the agreement.</w:t>
            </w:r>
            <w:r w:rsidRPr="00226561">
              <w:rPr>
                <w:rFonts w:ascii="Avenir Next Condensed Medium" w:hAnsi="Avenir Next Condensed Medium"/>
                <w:b/>
                <w:sz w:val="16"/>
                <w:szCs w:val="16"/>
              </w:rPr>
              <w:t xml:space="preserve"> 16(1)</w:t>
            </w:r>
            <w:r w:rsidRPr="00226561">
              <w:rPr>
                <w:rFonts w:ascii="Avenir Next Condensed Medium" w:hAnsi="Avenir Next Condensed Medium"/>
                <w:sz w:val="16"/>
                <w:szCs w:val="16"/>
              </w:rPr>
              <w:t xml:space="preserve"> should be used only where there is something in the intention of the TP to avoid paying tax on interest that would otherwise be payable. </w:t>
            </w:r>
          </w:p>
          <w:p w14:paraId="5DD08538" w14:textId="23939926" w:rsidR="007A4BFE" w:rsidRPr="00226561" w:rsidRDefault="007A4BFE"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i/>
                <w:sz w:val="16"/>
                <w:szCs w:val="16"/>
              </w:rPr>
            </w:pPr>
            <w:r w:rsidRPr="00226561">
              <w:rPr>
                <w:rFonts w:ascii="Avenir Next Condensed Medium" w:hAnsi="Avenir Next Condensed Medium"/>
                <w:b/>
                <w:i/>
                <w:sz w:val="16"/>
                <w:szCs w:val="16"/>
              </w:rPr>
              <w:t>Notes</w:t>
            </w:r>
          </w:p>
          <w:p w14:paraId="42B858A7" w14:textId="615DC0E3" w:rsidR="007A4BFE" w:rsidRPr="00226561" w:rsidRDefault="007A4BFE"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 xml:space="preserve">Rodmon Construction (1975 FCTD): </w:t>
            </w:r>
            <w:r w:rsidRPr="00226561">
              <w:rPr>
                <w:rFonts w:ascii="Avenir Next Condensed Medium" w:hAnsi="Avenir Next Condensed Medium"/>
                <w:sz w:val="16"/>
                <w:szCs w:val="16"/>
                <w:u w:val="single"/>
              </w:rPr>
              <w:t>FMV is the most imp factor</w:t>
            </w:r>
            <w:r w:rsidRPr="00226561">
              <w:rPr>
                <w:rFonts w:ascii="Avenir Next Condensed Medium" w:hAnsi="Avenir Next Condensed Medium"/>
                <w:sz w:val="16"/>
                <w:szCs w:val="16"/>
              </w:rPr>
              <w:t xml:space="preserve">, definition: “highest price available in an open and unrestricted market between informed, prudent parties acting at arm’s length”. </w:t>
            </w:r>
          </w:p>
        </w:tc>
      </w:tr>
      <w:tr w:rsidR="003C4B56" w:rsidRPr="00793E8C" w14:paraId="0F333F2B"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017561BD" w14:textId="3A1A7A31" w:rsidR="003C4B56" w:rsidRPr="00226561" w:rsidRDefault="007A4BFE" w:rsidP="007A4BFE">
            <w:pPr>
              <w:pStyle w:val="Heading1"/>
              <w:framePr w:hSpace="0" w:wrap="auto" w:vAnchor="margin" w:xAlign="left" w:yAlign="inline"/>
              <w:outlineLvl w:val="0"/>
              <w:rPr>
                <w:rFonts w:ascii="Avenir Next Condensed Medium" w:hAnsi="Avenir Next Condensed Medium"/>
                <w:sz w:val="16"/>
                <w:szCs w:val="16"/>
              </w:rPr>
            </w:pPr>
            <w:bookmarkStart w:id="142" w:name="_Toc227763795"/>
            <w:r w:rsidRPr="00226561">
              <w:rPr>
                <w:rFonts w:ascii="Avenir Next Condensed Medium" w:hAnsi="Avenir Next Condensed Medium"/>
                <w:sz w:val="16"/>
                <w:szCs w:val="16"/>
              </w:rPr>
              <w:t>Deductions</w:t>
            </w:r>
            <w:r w:rsidR="00181B51" w:rsidRPr="00226561">
              <w:rPr>
                <w:rFonts w:ascii="Avenir Next Condensed Medium" w:hAnsi="Avenir Next Condensed Medium"/>
                <w:sz w:val="16"/>
                <w:szCs w:val="16"/>
              </w:rPr>
              <w:t xml:space="preserve"> Part 1: Illega Payments, Damages, Fines</w:t>
            </w:r>
            <w:bookmarkEnd w:id="142"/>
          </w:p>
        </w:tc>
      </w:tr>
      <w:tr w:rsidR="00756DF6" w:rsidRPr="00793E8C" w14:paraId="0F2E39A7"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38D3E5A" w14:textId="0C9DF723" w:rsidR="007A4BFE" w:rsidRPr="00226561" w:rsidRDefault="007A4BFE" w:rsidP="007A4BFE">
            <w:pPr>
              <w:pStyle w:val="Heading2"/>
              <w:framePr w:hSpace="0" w:wrap="auto" w:vAnchor="margin" w:xAlign="left" w:yAlign="inline"/>
              <w:outlineLvl w:val="1"/>
              <w:rPr>
                <w:rFonts w:ascii="Avenir Next Condensed Medium" w:hAnsi="Avenir Next Condensed Medium"/>
                <w:b/>
                <w:bCs/>
                <w:szCs w:val="16"/>
              </w:rPr>
            </w:pPr>
            <w:bookmarkStart w:id="143" w:name="_Toc227763796"/>
            <w:r w:rsidRPr="00226561">
              <w:rPr>
                <w:rFonts w:ascii="Avenir Next Condensed Medium" w:hAnsi="Avenir Next Condensed Medium"/>
                <w:b/>
                <w:bCs/>
                <w:szCs w:val="16"/>
              </w:rPr>
              <w:t>6 tests:</w:t>
            </w:r>
            <w:bookmarkEnd w:id="143"/>
          </w:p>
        </w:tc>
        <w:tc>
          <w:tcPr>
            <w:tcW w:w="13232" w:type="dxa"/>
            <w:gridSpan w:val="3"/>
            <w:tcBorders>
              <w:top w:val="single" w:sz="18" w:space="0" w:color="auto"/>
              <w:left w:val="single" w:sz="18" w:space="0" w:color="auto"/>
              <w:bottom w:val="single" w:sz="18" w:space="0" w:color="auto"/>
            </w:tcBorders>
          </w:tcPr>
          <w:p w14:paraId="0836D300" w14:textId="77777777" w:rsidR="007A4BFE" w:rsidRPr="00226561" w:rsidRDefault="007A4BFE" w:rsidP="00F75370">
            <w:pPr>
              <w:numPr>
                <w:ilvl w:val="0"/>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Be of an </w:t>
            </w:r>
            <w:r w:rsidRPr="00226561">
              <w:rPr>
                <w:rFonts w:ascii="Avenir Next Condensed Medium" w:hAnsi="Avenir Next Condensed Medium"/>
                <w:sz w:val="16"/>
                <w:szCs w:val="16"/>
                <w:u w:val="single"/>
              </w:rPr>
              <w:t>income nature</w:t>
            </w:r>
            <w:r w:rsidRPr="00226561">
              <w:rPr>
                <w:rFonts w:ascii="Avenir Next Condensed Medium" w:hAnsi="Avenir Next Condensed Medium"/>
                <w:sz w:val="16"/>
                <w:szCs w:val="16"/>
              </w:rPr>
              <w:t xml:space="preserve"> (not a capital expenditure</w:t>
            </w:r>
          </w:p>
          <w:p w14:paraId="3A49608C" w14:textId="77777777" w:rsidR="007A4BFE" w:rsidRPr="00226561" w:rsidRDefault="007A4BFE" w:rsidP="00F75370">
            <w:pPr>
              <w:numPr>
                <w:ilvl w:val="0"/>
                <w:numId w:val="3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Profit under </w:t>
            </w:r>
            <w:r w:rsidRPr="00226561">
              <w:rPr>
                <w:rFonts w:ascii="Avenir Next Condensed Medium" w:hAnsi="Avenir Next Condensed Medium"/>
                <w:b/>
                <w:sz w:val="16"/>
                <w:szCs w:val="16"/>
              </w:rPr>
              <w:t xml:space="preserve">9(1) </w:t>
            </w:r>
            <w:r w:rsidRPr="00226561">
              <w:rPr>
                <w:rFonts w:ascii="Avenir Next Condensed Medium" w:hAnsi="Avenir Next Condensed Medium"/>
                <w:sz w:val="16"/>
                <w:szCs w:val="16"/>
              </w:rPr>
              <w:t xml:space="preserve">is a net concept – (revenue expenditure) – capital not included. </w:t>
            </w:r>
          </w:p>
          <w:p w14:paraId="2C09A185" w14:textId="77777777" w:rsidR="007A4BFE" w:rsidRPr="00226561" w:rsidRDefault="007A4BFE" w:rsidP="00F75370">
            <w:pPr>
              <w:numPr>
                <w:ilvl w:val="0"/>
                <w:numId w:val="3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Business Practices Test</w:t>
            </w:r>
            <w:r w:rsidRPr="00226561">
              <w:rPr>
                <w:rFonts w:ascii="Avenir Next Condensed Medium" w:hAnsi="Avenir Next Condensed Medium"/>
                <w:sz w:val="16"/>
                <w:szCs w:val="16"/>
              </w:rPr>
              <w:t xml:space="preserve"> – Whether the outlay or expenses was made or incurred by the TP in accordance with the ordinary principles of commercial trading or </w:t>
            </w:r>
            <w:proofErr w:type="gramStart"/>
            <w:r w:rsidRPr="00226561">
              <w:rPr>
                <w:rFonts w:ascii="Avenir Next Condensed Medium" w:hAnsi="Avenir Next Condensed Medium"/>
                <w:sz w:val="16"/>
                <w:szCs w:val="16"/>
              </w:rPr>
              <w:t>well accepted</w:t>
            </w:r>
            <w:proofErr w:type="gramEnd"/>
            <w:r w:rsidRPr="00226561">
              <w:rPr>
                <w:rFonts w:ascii="Avenir Next Condensed Medium" w:hAnsi="Avenir Next Condensed Medium"/>
                <w:sz w:val="16"/>
                <w:szCs w:val="16"/>
              </w:rPr>
              <w:t xml:space="preserve"> principles of business practice. </w:t>
            </w:r>
          </w:p>
          <w:p w14:paraId="088629CF" w14:textId="77777777" w:rsidR="007A4BFE" w:rsidRPr="00226561" w:rsidRDefault="007A4BFE" w:rsidP="00F75370">
            <w:pPr>
              <w:numPr>
                <w:ilvl w:val="0"/>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Be </w:t>
            </w:r>
            <w:r w:rsidRPr="00226561">
              <w:rPr>
                <w:rFonts w:ascii="Avenir Next Condensed Medium" w:hAnsi="Avenir Next Condensed Medium"/>
                <w:sz w:val="16"/>
                <w:szCs w:val="16"/>
                <w:u w:val="single"/>
              </w:rPr>
              <w:t xml:space="preserve">Reasonable </w:t>
            </w:r>
            <w:r w:rsidRPr="00226561">
              <w:rPr>
                <w:rFonts w:ascii="Avenir Next Condensed Medium" w:hAnsi="Avenir Next Condensed Medium"/>
                <w:sz w:val="16"/>
                <w:szCs w:val="16"/>
              </w:rPr>
              <w:t xml:space="preserve">in amount </w:t>
            </w:r>
            <w:r w:rsidRPr="00226561">
              <w:rPr>
                <w:rFonts w:ascii="Avenir Next Condensed Medium" w:hAnsi="Avenir Next Condensed Medium"/>
                <w:b/>
                <w:sz w:val="16"/>
                <w:szCs w:val="16"/>
              </w:rPr>
              <w:t>(s.67)</w:t>
            </w:r>
          </w:p>
          <w:p w14:paraId="1DFEB069" w14:textId="77777777" w:rsidR="007A4BFE" w:rsidRPr="00226561" w:rsidRDefault="007A4BFE" w:rsidP="00F75370">
            <w:pPr>
              <w:numPr>
                <w:ilvl w:val="0"/>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S. 18(1)(a) – </w:t>
            </w:r>
            <w:r w:rsidRPr="00226561">
              <w:rPr>
                <w:rFonts w:ascii="Avenir Next Condensed Medium" w:hAnsi="Avenir Next Condensed Medium"/>
                <w:sz w:val="16"/>
                <w:szCs w:val="16"/>
              </w:rPr>
              <w:t xml:space="preserve">no deduction shall be made in respect of…. An outlay or expense except to the extent that it was made or incurred by the TP </w:t>
            </w:r>
            <w:r w:rsidRPr="00226561">
              <w:rPr>
                <w:rFonts w:ascii="Avenir Next Condensed Medium" w:hAnsi="Avenir Next Condensed Medium"/>
                <w:sz w:val="16"/>
                <w:szCs w:val="16"/>
                <w:u w:val="single"/>
              </w:rPr>
              <w:t>for the purpose of gaining or producing income</w:t>
            </w:r>
            <w:r w:rsidRPr="00226561">
              <w:rPr>
                <w:rFonts w:ascii="Avenir Next Condensed Medium" w:hAnsi="Avenir Next Condensed Medium"/>
                <w:sz w:val="16"/>
                <w:szCs w:val="16"/>
              </w:rPr>
              <w:t xml:space="preserve"> from the business or property. </w:t>
            </w:r>
          </w:p>
          <w:p w14:paraId="4EC26730" w14:textId="77777777" w:rsidR="007A4BFE" w:rsidRPr="00226561" w:rsidRDefault="007A4BFE" w:rsidP="00F75370">
            <w:pPr>
              <w:numPr>
                <w:ilvl w:val="1"/>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Income producing purpose test</w:t>
            </w:r>
          </w:p>
          <w:p w14:paraId="12FD7B60" w14:textId="77777777" w:rsidR="007A4BFE" w:rsidRPr="00226561" w:rsidRDefault="007A4BFE" w:rsidP="00F75370">
            <w:pPr>
              <w:numPr>
                <w:ilvl w:val="0"/>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 xml:space="preserve">Not a personal expenditure </w:t>
            </w:r>
            <w:r w:rsidRPr="00226561">
              <w:rPr>
                <w:rFonts w:ascii="Avenir Next Condensed Medium" w:hAnsi="Avenir Next Condensed Medium"/>
                <w:sz w:val="16"/>
                <w:szCs w:val="16"/>
              </w:rPr>
              <w:t xml:space="preserve">– </w:t>
            </w:r>
            <w:r w:rsidRPr="00226561">
              <w:rPr>
                <w:rFonts w:ascii="Avenir Next Condensed Medium" w:hAnsi="Avenir Next Condensed Medium"/>
                <w:b/>
                <w:sz w:val="16"/>
                <w:szCs w:val="16"/>
              </w:rPr>
              <w:t xml:space="preserve">18(1)(h) </w:t>
            </w:r>
            <w:r w:rsidRPr="00226561">
              <w:rPr>
                <w:rFonts w:ascii="Avenir Next Condensed Medium" w:hAnsi="Avenir Next Condensed Medium"/>
                <w:sz w:val="16"/>
                <w:szCs w:val="16"/>
              </w:rPr>
              <w:t xml:space="preserve">– disallows personal or living expenses, other than travel expenses, incurred in the course of carrying out the TP’s business. </w:t>
            </w:r>
          </w:p>
          <w:p w14:paraId="2172CAAC" w14:textId="77777777" w:rsidR="007A4BFE" w:rsidRPr="00226561" w:rsidRDefault="007A4BFE" w:rsidP="00F75370">
            <w:pPr>
              <w:numPr>
                <w:ilvl w:val="0"/>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Not be expressly prohibited by the act</w:t>
            </w:r>
          </w:p>
          <w:p w14:paraId="4BD5F62F" w14:textId="77777777" w:rsidR="007A4BFE" w:rsidRPr="00226561" w:rsidRDefault="007A4BFE" w:rsidP="00F75370">
            <w:pPr>
              <w:numPr>
                <w:ilvl w:val="1"/>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S. 67.1 for example, </w:t>
            </w:r>
            <w:r w:rsidRPr="00226561">
              <w:rPr>
                <w:rFonts w:ascii="Avenir Next Condensed Medium" w:hAnsi="Avenir Next Condensed Medium"/>
                <w:sz w:val="16"/>
                <w:szCs w:val="16"/>
              </w:rPr>
              <w:t>limits deductions to %50 of meals and entertainment).</w:t>
            </w:r>
          </w:p>
          <w:p w14:paraId="6A5250C6" w14:textId="77777777" w:rsidR="007A4BFE" w:rsidRPr="00226561" w:rsidRDefault="007A4BFE" w:rsidP="00F75370">
            <w:pPr>
              <w:numPr>
                <w:ilvl w:val="1"/>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S. </w:t>
            </w:r>
            <w:r w:rsidRPr="00226561">
              <w:rPr>
                <w:rFonts w:ascii="Avenir Next Condensed Medium" w:hAnsi="Avenir Next Condensed Medium"/>
                <w:b/>
                <w:sz w:val="16"/>
                <w:szCs w:val="16"/>
              </w:rPr>
              <w:t>18(12)</w:t>
            </w:r>
            <w:r w:rsidRPr="00226561">
              <w:rPr>
                <w:rFonts w:ascii="Avenir Next Condensed Medium" w:hAnsi="Avenir Next Condensed Medium"/>
                <w:sz w:val="16"/>
                <w:szCs w:val="16"/>
              </w:rPr>
              <w:t xml:space="preserve"> home office. </w:t>
            </w:r>
          </w:p>
          <w:p w14:paraId="3C0B0E3E" w14:textId="3B4A5E60" w:rsidR="007A4BFE" w:rsidRPr="00226561" w:rsidRDefault="007A4BFE" w:rsidP="00F75370">
            <w:pPr>
              <w:numPr>
                <w:ilvl w:val="0"/>
                <w:numId w:val="3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 xml:space="preserve">Not </w:t>
            </w:r>
            <w:proofErr w:type="gramStart"/>
            <w:r w:rsidRPr="00226561">
              <w:rPr>
                <w:rFonts w:ascii="Avenir Next Condensed Medium" w:hAnsi="Avenir Next Condensed Medium"/>
                <w:sz w:val="16"/>
                <w:szCs w:val="16"/>
                <w:u w:val="single"/>
              </w:rPr>
              <w:t>constitute</w:t>
            </w:r>
            <w:proofErr w:type="gramEnd"/>
            <w:r w:rsidRPr="00226561">
              <w:rPr>
                <w:rFonts w:ascii="Avenir Next Condensed Medium" w:hAnsi="Avenir Next Condensed Medium"/>
                <w:sz w:val="16"/>
                <w:szCs w:val="16"/>
                <w:u w:val="single"/>
              </w:rPr>
              <w:t xml:space="preserve"> abusive tax avoidance</w:t>
            </w:r>
            <w:r w:rsidRPr="00226561">
              <w:rPr>
                <w:rFonts w:ascii="Avenir Next Condensed Medium" w:hAnsi="Avenir Next Condensed Medium"/>
                <w:sz w:val="16"/>
                <w:szCs w:val="16"/>
              </w:rPr>
              <w:t xml:space="preserve"> – GAAR </w:t>
            </w:r>
            <w:r w:rsidRPr="00226561">
              <w:rPr>
                <w:rFonts w:ascii="Avenir Next Condensed Medium" w:hAnsi="Avenir Next Condensed Medium"/>
                <w:b/>
                <w:sz w:val="16"/>
                <w:szCs w:val="16"/>
              </w:rPr>
              <w:t xml:space="preserve">s. 245. </w:t>
            </w:r>
          </w:p>
        </w:tc>
      </w:tr>
      <w:tr w:rsidR="00756DF6" w:rsidRPr="00793E8C" w14:paraId="26FBAB00"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984DFFF" w14:textId="77D4BA32" w:rsidR="007A4BFE" w:rsidRPr="00226561" w:rsidRDefault="007A4BFE" w:rsidP="007A4BFE">
            <w:pPr>
              <w:pStyle w:val="Heading2"/>
              <w:framePr w:hSpace="0" w:wrap="auto" w:vAnchor="margin" w:xAlign="left" w:yAlign="inline"/>
              <w:outlineLvl w:val="1"/>
              <w:rPr>
                <w:rFonts w:ascii="Avenir Next Condensed Medium" w:hAnsi="Avenir Next Condensed Medium"/>
                <w:b/>
                <w:bCs/>
                <w:szCs w:val="16"/>
              </w:rPr>
            </w:pPr>
            <w:bookmarkStart w:id="144" w:name="_Toc227763797"/>
            <w:r w:rsidRPr="00226561">
              <w:rPr>
                <w:rFonts w:ascii="Avenir Next Condensed Medium" w:hAnsi="Avenir Next Condensed Medium"/>
                <w:b/>
                <w:bCs/>
                <w:szCs w:val="16"/>
              </w:rPr>
              <w:t xml:space="preserve">Illegal </w:t>
            </w:r>
            <w:r w:rsidRPr="00226561">
              <w:rPr>
                <w:rFonts w:ascii="Avenir Next Condensed Medium" w:hAnsi="Avenir Next Condensed Medium"/>
                <w:b/>
                <w:bCs/>
                <w:szCs w:val="16"/>
              </w:rPr>
              <w:lastRenderedPageBreak/>
              <w:t>Payments</w:t>
            </w:r>
            <w:bookmarkEnd w:id="144"/>
          </w:p>
        </w:tc>
        <w:tc>
          <w:tcPr>
            <w:tcW w:w="13232" w:type="dxa"/>
            <w:gridSpan w:val="3"/>
            <w:tcBorders>
              <w:top w:val="single" w:sz="18" w:space="0" w:color="auto"/>
              <w:left w:val="single" w:sz="18" w:space="0" w:color="auto"/>
              <w:bottom w:val="single" w:sz="18" w:space="0" w:color="auto"/>
            </w:tcBorders>
          </w:tcPr>
          <w:p w14:paraId="20754674" w14:textId="77777777" w:rsidR="007A4BFE" w:rsidRPr="00226561" w:rsidRDefault="007A4BFE"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lastRenderedPageBreak/>
              <w:t>Espie Printing Co. v. M.N.R.,</w:t>
            </w:r>
            <w:r w:rsidRPr="00226561">
              <w:rPr>
                <w:rFonts w:ascii="Avenir Next Condensed Medium" w:hAnsi="Avenir Next Condensed Medium"/>
                <w:sz w:val="16"/>
                <w:szCs w:val="16"/>
              </w:rPr>
              <w:t xml:space="preserve"> [1960] C.T.C. 145 – Illegal payments are deductible: </w:t>
            </w:r>
            <w:r w:rsidRPr="00226561">
              <w:rPr>
                <w:rFonts w:ascii="Avenir Next Condensed Medium" w:hAnsi="Avenir Next Condensed Medium"/>
                <w:sz w:val="16"/>
                <w:szCs w:val="16"/>
                <w:u w:val="single"/>
              </w:rPr>
              <w:t xml:space="preserve"> Illegal payments are deductible.</w:t>
            </w: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The illegality of the payments made to the TP’s employees should have no bearing on their deductibility</w:t>
            </w:r>
            <w:r w:rsidRPr="00226561">
              <w:rPr>
                <w:rFonts w:ascii="Avenir Next Condensed Medium" w:hAnsi="Avenir Next Condensed Medium"/>
                <w:sz w:val="16"/>
                <w:szCs w:val="16"/>
              </w:rPr>
              <w:t>.</w:t>
            </w:r>
          </w:p>
          <w:p w14:paraId="07DE74D8" w14:textId="77777777" w:rsidR="007A4BFE" w:rsidRPr="00226561" w:rsidRDefault="007A4BFE"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39FFF2E5" w14:textId="2B160C31" w:rsidR="007A4BFE" w:rsidRPr="00226561" w:rsidRDefault="007A4BFE"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Notes:</w:t>
            </w:r>
          </w:p>
          <w:p w14:paraId="7B6684A5" w14:textId="7C35290E" w:rsidR="007A4BFE" w:rsidRPr="00226561" w:rsidRDefault="007A4BFE" w:rsidP="007A4BFE">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65302 BC Ltd (200 SCC) </w:t>
            </w:r>
            <w:r w:rsidRPr="00226561">
              <w:rPr>
                <w:rFonts w:ascii="Avenir Next Condensed Medium" w:hAnsi="Avenir Next Condensed Medium"/>
                <w:sz w:val="16"/>
                <w:szCs w:val="16"/>
              </w:rPr>
              <w:t xml:space="preserve">overrules </w:t>
            </w:r>
            <w:r w:rsidRPr="00226561">
              <w:rPr>
                <w:rFonts w:ascii="Avenir Next Condensed Medium" w:hAnsi="Avenir Next Condensed Medium"/>
                <w:b/>
                <w:i/>
                <w:sz w:val="16"/>
                <w:szCs w:val="16"/>
              </w:rPr>
              <w:t>Neeb</w:t>
            </w:r>
            <w:r w:rsidRPr="00226561">
              <w:rPr>
                <w:rFonts w:ascii="Avenir Next Condensed Medium" w:hAnsi="Avenir Next Condensed Medium"/>
                <w:sz w:val="16"/>
                <w:szCs w:val="16"/>
              </w:rPr>
              <w:t xml:space="preserve"> that had rejected the TP’s claim to deduct drugs and equipment that had been seized from him. You can deduct fines and penalties. </w:t>
            </w:r>
          </w:p>
        </w:tc>
      </w:tr>
      <w:tr w:rsidR="00756DF6" w:rsidRPr="00793E8C" w14:paraId="50121963"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22C6C250" w14:textId="36F80295" w:rsidR="007A4BFE" w:rsidRPr="00226561" w:rsidRDefault="007A4BFE" w:rsidP="007A4BFE">
            <w:pPr>
              <w:pStyle w:val="Heading2"/>
              <w:framePr w:hSpace="0" w:wrap="auto" w:vAnchor="margin" w:xAlign="left" w:yAlign="inline"/>
              <w:outlineLvl w:val="1"/>
              <w:rPr>
                <w:rFonts w:ascii="Avenir Next Condensed Medium" w:hAnsi="Avenir Next Condensed Medium"/>
                <w:b/>
                <w:bCs/>
                <w:szCs w:val="16"/>
              </w:rPr>
            </w:pPr>
            <w:bookmarkStart w:id="145" w:name="_Toc227763798"/>
            <w:r w:rsidRPr="00226561">
              <w:rPr>
                <w:rFonts w:ascii="Avenir Next Condensed Medium" w:hAnsi="Avenir Next Condensed Medium"/>
                <w:b/>
                <w:bCs/>
                <w:szCs w:val="16"/>
              </w:rPr>
              <w:lastRenderedPageBreak/>
              <w:t>Damage Payments</w:t>
            </w:r>
            <w:bookmarkEnd w:id="145"/>
          </w:p>
        </w:tc>
        <w:tc>
          <w:tcPr>
            <w:tcW w:w="13232" w:type="dxa"/>
            <w:gridSpan w:val="3"/>
            <w:tcBorders>
              <w:top w:val="single" w:sz="18" w:space="0" w:color="auto"/>
              <w:left w:val="single" w:sz="18" w:space="0" w:color="auto"/>
              <w:bottom w:val="single" w:sz="18" w:space="0" w:color="auto"/>
            </w:tcBorders>
          </w:tcPr>
          <w:p w14:paraId="777067B9" w14:textId="77777777" w:rsidR="00181B51" w:rsidRPr="00226561" w:rsidRDefault="007A4BFE"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u w:val="single"/>
              </w:rPr>
              <w:t>Imperial Oil Limited v. M.N.R.,</w:t>
            </w:r>
            <w:r w:rsidRPr="00226561">
              <w:rPr>
                <w:rFonts w:ascii="Avenir Next Condensed Medium" w:hAnsi="Avenir Next Condensed Medium"/>
                <w:sz w:val="16"/>
                <w:szCs w:val="16"/>
              </w:rPr>
              <w:t xml:space="preserve"> [1947] C.T.C. 353 Ex.Ct </w:t>
            </w:r>
            <w:proofErr w:type="gramStart"/>
            <w:r w:rsidRPr="00226561">
              <w:rPr>
                <w:rFonts w:ascii="Avenir Next Condensed Medium" w:hAnsi="Avenir Next Condensed Medium"/>
                <w:sz w:val="16"/>
                <w:szCs w:val="16"/>
              </w:rPr>
              <w:t>-  Damages</w:t>
            </w:r>
            <w:proofErr w:type="gramEnd"/>
            <w:r w:rsidRPr="00226561">
              <w:rPr>
                <w:rFonts w:ascii="Avenir Next Condensed Medium" w:hAnsi="Avenir Next Condensed Medium"/>
                <w:sz w:val="16"/>
                <w:szCs w:val="16"/>
              </w:rPr>
              <w:t xml:space="preserve"> payments are </w:t>
            </w:r>
            <w:r w:rsidR="00181B51" w:rsidRPr="00226561">
              <w:rPr>
                <w:rFonts w:ascii="Avenir Next Condensed Medium" w:hAnsi="Avenir Next Condensed Medium"/>
                <w:sz w:val="16"/>
                <w:szCs w:val="16"/>
              </w:rPr>
              <w:t>deductible</w:t>
            </w:r>
            <w:r w:rsidRPr="00226561">
              <w:rPr>
                <w:rFonts w:ascii="Avenir Next Condensed Medium" w:hAnsi="Avenir Next Condensed Medium"/>
                <w:sz w:val="16"/>
                <w:szCs w:val="16"/>
              </w:rPr>
              <w:t xml:space="preserve"> where they satisfy business practices test: 9(1) and income producing purpose test (18(1)(a): </w:t>
            </w:r>
            <w:r w:rsidR="00181B51" w:rsidRPr="00226561">
              <w:rPr>
                <w:rFonts w:ascii="Avenir Next Condensed Medium" w:hAnsi="Avenir Next Condensed Medium"/>
                <w:sz w:val="16"/>
                <w:szCs w:val="16"/>
                <w:u w:val="single"/>
              </w:rPr>
              <w:t xml:space="preserve"> Deductibility of disbursements or expenses should be according to the ordinary principles of commercial tradition an business practice, unless expressly prohibited. </w:t>
            </w:r>
            <w:r w:rsidR="00181B51" w:rsidRPr="00226561">
              <w:rPr>
                <w:rFonts w:ascii="Avenir Next Condensed Medium" w:hAnsi="Avenir Next Condensed Medium"/>
                <w:sz w:val="16"/>
                <w:szCs w:val="16"/>
              </w:rPr>
              <w:t xml:space="preserve"> Here damage payment was made in respect of a loss wholly incidental to the operation of the TP’s business. The risk of a liability for a collision due to negligence is a normal and ordinary risk of the TP’s business.  - </w:t>
            </w:r>
            <w:r w:rsidR="00181B51" w:rsidRPr="00226561">
              <w:rPr>
                <w:rFonts w:ascii="Avenir Next Condensed Medium" w:hAnsi="Avenir Next Condensed Medium"/>
                <w:sz w:val="16"/>
                <w:szCs w:val="16"/>
                <w:u w:val="single"/>
              </w:rPr>
              <w:t>For the purpose of earning income should not be read literally</w:t>
            </w:r>
            <w:r w:rsidR="00181B51" w:rsidRPr="00226561">
              <w:rPr>
                <w:rFonts w:ascii="Avenir Next Condensed Medium" w:hAnsi="Avenir Next Condensed Medium"/>
                <w:sz w:val="16"/>
                <w:szCs w:val="16"/>
              </w:rPr>
              <w:t xml:space="preserve"> – rather, was it expended as part of the operations, transactions or service by which the TP earned his income?</w:t>
            </w:r>
          </w:p>
          <w:p w14:paraId="2E482D8D" w14:textId="77777777" w:rsidR="00181B51" w:rsidRPr="00226561" w:rsidRDefault="00181B51" w:rsidP="00181B51">
            <w:pPr>
              <w:ind w:left="36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Do not look at the deduction in Isolation</w:t>
            </w:r>
            <w:r w:rsidRPr="00226561">
              <w:rPr>
                <w:rFonts w:ascii="Avenir Next Condensed Medium" w:hAnsi="Avenir Next Condensed Medium"/>
                <w:sz w:val="16"/>
                <w:szCs w:val="16"/>
              </w:rPr>
              <w:t xml:space="preserve"> – while the liability here was particularly large, nothing unusual about the collision itself. </w:t>
            </w:r>
          </w:p>
          <w:p w14:paraId="12F803C5" w14:textId="651F28E3"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35733AA4" w14:textId="77777777" w:rsidR="007A4BFE" w:rsidRPr="00226561" w:rsidRDefault="00181B51"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Notes: </w:t>
            </w:r>
          </w:p>
          <w:p w14:paraId="554ABC40" w14:textId="77777777"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i/>
                <w:sz w:val="16"/>
                <w:szCs w:val="16"/>
              </w:rPr>
              <w:t>Poulin(</w:t>
            </w:r>
            <w:proofErr w:type="gramEnd"/>
            <w:r w:rsidRPr="00226561">
              <w:rPr>
                <w:rFonts w:ascii="Avenir Next Condensed Medium" w:hAnsi="Avenir Next Condensed Medium"/>
                <w:b/>
                <w:i/>
                <w:sz w:val="16"/>
                <w:szCs w:val="16"/>
              </w:rPr>
              <w:t>FCA)</w:t>
            </w:r>
            <w:r w:rsidRPr="00226561">
              <w:rPr>
                <w:rFonts w:ascii="Avenir Next Condensed Medium" w:hAnsi="Avenir Next Condensed Medium"/>
                <w:i/>
                <w:sz w:val="16"/>
                <w:szCs w:val="16"/>
              </w:rPr>
              <w:t xml:space="preserve">.- </w:t>
            </w:r>
            <w:r w:rsidRPr="00226561">
              <w:rPr>
                <w:rFonts w:ascii="Avenir Next Condensed Medium" w:hAnsi="Avenir Next Condensed Medium"/>
                <w:sz w:val="16"/>
                <w:szCs w:val="16"/>
              </w:rPr>
              <w:t xml:space="preserve">real estate broker had to pay damages for false and fraudulent representations. </w:t>
            </w:r>
            <w:r w:rsidRPr="00226561">
              <w:rPr>
                <w:rFonts w:ascii="Avenir Next Condensed Medium" w:hAnsi="Avenir Next Condensed Medium"/>
                <w:sz w:val="16"/>
                <w:szCs w:val="16"/>
                <w:u w:val="single"/>
              </w:rPr>
              <w:t>Held that these damages did not correspond to a risk that was necessary for the TP to assume in order to carry on his business</w:t>
            </w:r>
            <w:r w:rsidRPr="00226561">
              <w:rPr>
                <w:rFonts w:ascii="Avenir Next Condensed Medium" w:hAnsi="Avenir Next Condensed Medium"/>
                <w:sz w:val="16"/>
                <w:szCs w:val="16"/>
              </w:rPr>
              <w:t xml:space="preserve">. </w:t>
            </w:r>
          </w:p>
          <w:p w14:paraId="1FDBD89F" w14:textId="38F41EB8" w:rsidR="00181B51" w:rsidRPr="00226561" w:rsidRDefault="00181B51"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756DF6" w:rsidRPr="00793E8C" w14:paraId="72E7589B"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F8B8E09" w14:textId="209D802B" w:rsidR="007A4BFE" w:rsidRPr="00226561" w:rsidRDefault="007A4BFE" w:rsidP="007A4BFE">
            <w:pPr>
              <w:pStyle w:val="Heading2"/>
              <w:framePr w:hSpace="0" w:wrap="auto" w:vAnchor="margin" w:xAlign="left" w:yAlign="inline"/>
              <w:outlineLvl w:val="1"/>
              <w:rPr>
                <w:rFonts w:ascii="Avenir Next Condensed Medium" w:hAnsi="Avenir Next Condensed Medium"/>
                <w:b/>
                <w:bCs/>
                <w:szCs w:val="16"/>
              </w:rPr>
            </w:pPr>
            <w:bookmarkStart w:id="146" w:name="_Toc227763799"/>
            <w:r w:rsidRPr="00226561">
              <w:rPr>
                <w:rFonts w:ascii="Avenir Next Condensed Medium" w:hAnsi="Avenir Next Condensed Medium"/>
                <w:b/>
                <w:bCs/>
                <w:szCs w:val="16"/>
              </w:rPr>
              <w:t>Fines and Penalties</w:t>
            </w:r>
            <w:bookmarkEnd w:id="146"/>
          </w:p>
        </w:tc>
        <w:tc>
          <w:tcPr>
            <w:tcW w:w="13232" w:type="dxa"/>
            <w:gridSpan w:val="3"/>
            <w:tcBorders>
              <w:top w:val="single" w:sz="18" w:space="0" w:color="auto"/>
              <w:left w:val="single" w:sz="18" w:space="0" w:color="auto"/>
              <w:bottom w:val="single" w:sz="18" w:space="0" w:color="auto"/>
            </w:tcBorders>
          </w:tcPr>
          <w:p w14:paraId="23EB2A8B" w14:textId="2F16EEC6"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65302 British Columbia Ltd. v. Canada, [1999] S.C.J. No. 69</w:t>
            </w:r>
            <w:proofErr w:type="gramStart"/>
            <w:r w:rsidRPr="00226561">
              <w:rPr>
                <w:rFonts w:ascii="Avenir Next Condensed Medium" w:hAnsi="Avenir Next Condensed Medium"/>
                <w:sz w:val="16"/>
                <w:szCs w:val="16"/>
              </w:rPr>
              <w:t>: .</w:t>
            </w:r>
            <w:proofErr w:type="gramEnd"/>
          </w:p>
          <w:p w14:paraId="0FCBD7C3" w14:textId="77777777"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Rejects Public Policy: </w:t>
            </w:r>
            <w:r w:rsidRPr="00226561">
              <w:rPr>
                <w:rFonts w:ascii="Avenir Next Condensed Medium" w:hAnsi="Avenir Next Condensed Medium"/>
                <w:sz w:val="16"/>
                <w:szCs w:val="16"/>
              </w:rPr>
              <w:t xml:space="preserve">In general, on the basis that nothing to that effect was actually stated in </w:t>
            </w:r>
            <w:r w:rsidRPr="00226561">
              <w:rPr>
                <w:rFonts w:ascii="Avenir Next Condensed Medium" w:hAnsi="Avenir Next Condensed Medium"/>
                <w:b/>
                <w:sz w:val="16"/>
                <w:szCs w:val="16"/>
              </w:rPr>
              <w:t>18(1)(a)</w:t>
            </w:r>
            <w:r w:rsidRPr="00226561">
              <w:rPr>
                <w:rFonts w:ascii="Avenir Next Condensed Medium" w:hAnsi="Avenir Next Condensed Medium"/>
                <w:sz w:val="16"/>
                <w:szCs w:val="16"/>
              </w:rPr>
              <w:t xml:space="preserve"> and that it made the system uncertain. </w:t>
            </w:r>
          </w:p>
          <w:p w14:paraId="1A210F56" w14:textId="77777777"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 xml:space="preserve">Rejects “avoidability” test and “remoteness”: </w:t>
            </w:r>
            <w:r w:rsidRPr="00226561">
              <w:rPr>
                <w:rFonts w:ascii="Avenir Next Condensed Medium" w:hAnsi="Avenir Next Condensed Medium"/>
                <w:sz w:val="16"/>
                <w:szCs w:val="16"/>
              </w:rPr>
              <w:t xml:space="preserve">as there is nothing to this effect in </w:t>
            </w:r>
            <w:r w:rsidRPr="00226561">
              <w:rPr>
                <w:rFonts w:ascii="Avenir Next Condensed Medium" w:hAnsi="Avenir Next Condensed Medium"/>
                <w:b/>
                <w:sz w:val="16"/>
                <w:szCs w:val="16"/>
              </w:rPr>
              <w:t xml:space="preserve">18(1)(a). </w:t>
            </w:r>
          </w:p>
          <w:p w14:paraId="01561244" w14:textId="77777777"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Rejects the “incidental” test: </w:t>
            </w:r>
            <w:r w:rsidRPr="00226561">
              <w:rPr>
                <w:rFonts w:ascii="Avenir Next Condensed Medium" w:hAnsi="Avenir Next Condensed Medium"/>
                <w:sz w:val="16"/>
                <w:szCs w:val="16"/>
              </w:rPr>
              <w:t xml:space="preserve">from the </w:t>
            </w:r>
            <w:r w:rsidRPr="00226561">
              <w:rPr>
                <w:rFonts w:ascii="Avenir Next Condensed Medium" w:hAnsi="Avenir Next Condensed Medium"/>
                <w:i/>
                <w:sz w:val="16"/>
                <w:szCs w:val="16"/>
              </w:rPr>
              <w:t xml:space="preserve">Imperial Oil </w:t>
            </w:r>
            <w:r w:rsidRPr="00226561">
              <w:rPr>
                <w:rFonts w:ascii="Avenir Next Condensed Medium" w:hAnsi="Avenir Next Condensed Medium"/>
                <w:sz w:val="16"/>
                <w:szCs w:val="16"/>
              </w:rPr>
              <w:t xml:space="preserve">case on the basis that it was based on a much more restrictive in the Income War Tax Act than in </w:t>
            </w:r>
            <w:r w:rsidRPr="00226561">
              <w:rPr>
                <w:rFonts w:ascii="Avenir Next Condensed Medium" w:hAnsi="Avenir Next Condensed Medium"/>
                <w:b/>
                <w:sz w:val="16"/>
                <w:szCs w:val="16"/>
              </w:rPr>
              <w:t>18(1)(a)</w:t>
            </w:r>
            <w:r w:rsidRPr="00226561">
              <w:rPr>
                <w:rFonts w:ascii="Avenir Next Condensed Medium" w:hAnsi="Avenir Next Condensed Medium"/>
                <w:sz w:val="16"/>
                <w:szCs w:val="16"/>
              </w:rPr>
              <w:t xml:space="preserve"> today. </w:t>
            </w:r>
          </w:p>
          <w:p w14:paraId="0AEB7BBB" w14:textId="5E075AC5"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Endorsed the strict “income producing purpose” test: </w:t>
            </w:r>
            <w:r w:rsidRPr="00226561">
              <w:rPr>
                <w:rFonts w:ascii="Avenir Next Condensed Medium" w:hAnsi="Avenir Next Condensed Medium"/>
                <w:sz w:val="16"/>
                <w:szCs w:val="16"/>
                <w:u w:val="single"/>
              </w:rPr>
              <w:t>This was accepted as the “Benchmark” test.</w:t>
            </w:r>
            <w:r w:rsidRPr="00226561">
              <w:rPr>
                <w:rFonts w:ascii="Avenir Next Condensed Medium" w:hAnsi="Avenir Next Condensed Medium"/>
                <w:sz w:val="16"/>
                <w:szCs w:val="16"/>
              </w:rPr>
              <w:t xml:space="preserve"> Even if the expense passes this test, it could still be denied if it is “</w:t>
            </w:r>
            <w:r w:rsidRPr="00226561">
              <w:rPr>
                <w:rFonts w:ascii="Avenir Next Condensed Medium" w:hAnsi="Avenir Next Condensed Medium"/>
                <w:b/>
                <w:sz w:val="16"/>
                <w:szCs w:val="16"/>
              </w:rPr>
              <w:t>egregious or repulsive</w:t>
            </w:r>
            <w:r w:rsidRPr="00226561">
              <w:rPr>
                <w:rFonts w:ascii="Avenir Next Condensed Medium" w:hAnsi="Avenir Next Condensed Medium"/>
                <w:sz w:val="16"/>
                <w:szCs w:val="16"/>
              </w:rPr>
              <w:t>” so as not to be justifiable.</w:t>
            </w:r>
          </w:p>
          <w:p w14:paraId="28922D95" w14:textId="77777777"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p>
          <w:p w14:paraId="1821EB3E" w14:textId="7900A3A0" w:rsidR="00181B51"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 xml:space="preserve">. 67.6: </w:t>
            </w:r>
            <w:r w:rsidRPr="00226561">
              <w:rPr>
                <w:rFonts w:ascii="Avenir Next Condensed Medium" w:hAnsi="Avenir Next Condensed Medium"/>
                <w:sz w:val="16"/>
                <w:szCs w:val="16"/>
              </w:rPr>
              <w:t xml:space="preserve">Overrules 65302 BC for </w:t>
            </w:r>
            <w:r w:rsidRPr="00226561">
              <w:rPr>
                <w:rFonts w:ascii="Avenir Next Condensed Medium" w:hAnsi="Avenir Next Condensed Medium"/>
                <w:i/>
                <w:sz w:val="16"/>
                <w:szCs w:val="16"/>
              </w:rPr>
              <w:t>statutory fines: In computing income, no deduction shall be made in respect of any amount that is a fine or penalty (other than a prescribed fine or penalty)”</w:t>
            </w:r>
            <w:r w:rsidRPr="00226561">
              <w:rPr>
                <w:rFonts w:ascii="Avenir Next Condensed Medium" w:hAnsi="Avenir Next Condensed Medium"/>
                <w:sz w:val="16"/>
                <w:szCs w:val="16"/>
              </w:rPr>
              <w:t xml:space="preserve"> imposed b any state or political sub-D of state that has the authority to impose a fine. </w:t>
            </w:r>
          </w:p>
          <w:p w14:paraId="6164CBB2" w14:textId="41D528F4" w:rsidR="007A4BFE" w:rsidRPr="00226561" w:rsidRDefault="00181B51" w:rsidP="00181B5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67.5</w:t>
            </w:r>
            <w:r w:rsidRPr="00226561">
              <w:rPr>
                <w:rFonts w:ascii="Avenir Next Condensed Medium" w:hAnsi="Avenir Next Condensed Medium"/>
                <w:sz w:val="16"/>
                <w:szCs w:val="16"/>
              </w:rPr>
              <w:t xml:space="preserve">: no bribes allowed. </w:t>
            </w:r>
          </w:p>
        </w:tc>
      </w:tr>
      <w:tr w:rsidR="003C4B56" w:rsidRPr="00793E8C" w14:paraId="041CD65B"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303F368F" w14:textId="14CF75E3" w:rsidR="003C4B56" w:rsidRPr="00226561" w:rsidRDefault="00181B51" w:rsidP="00181B51">
            <w:pPr>
              <w:pStyle w:val="Heading1"/>
              <w:framePr w:hSpace="0" w:wrap="auto" w:vAnchor="margin" w:xAlign="left" w:yAlign="inline"/>
              <w:outlineLvl w:val="0"/>
              <w:rPr>
                <w:rFonts w:ascii="Avenir Next Condensed Medium" w:hAnsi="Avenir Next Condensed Medium"/>
                <w:sz w:val="16"/>
                <w:szCs w:val="16"/>
              </w:rPr>
            </w:pPr>
            <w:bookmarkStart w:id="147" w:name="_Toc227763800"/>
            <w:r w:rsidRPr="00226561">
              <w:rPr>
                <w:rFonts w:ascii="Avenir Next Condensed Medium" w:hAnsi="Avenir Next Condensed Medium"/>
                <w:sz w:val="16"/>
                <w:szCs w:val="16"/>
              </w:rPr>
              <w:t>Deductions (Part 2: Personal Vs. Business Expenses)</w:t>
            </w:r>
            <w:bookmarkEnd w:id="147"/>
          </w:p>
        </w:tc>
      </w:tr>
      <w:tr w:rsidR="00756DF6" w:rsidRPr="00793E8C" w14:paraId="0D37E501"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1765DE0" w14:textId="41A2F698" w:rsidR="00181B51" w:rsidRPr="00226561" w:rsidRDefault="00181B51" w:rsidP="00181B51">
            <w:pPr>
              <w:pStyle w:val="Heading2"/>
              <w:framePr w:hSpace="0" w:wrap="auto" w:vAnchor="margin" w:xAlign="left" w:yAlign="inline"/>
              <w:outlineLvl w:val="1"/>
              <w:rPr>
                <w:rFonts w:ascii="Avenir Next Condensed Medium" w:hAnsi="Avenir Next Condensed Medium"/>
                <w:b/>
                <w:bCs/>
                <w:szCs w:val="16"/>
              </w:rPr>
            </w:pPr>
            <w:bookmarkStart w:id="148" w:name="_Toc227763801"/>
            <w:r w:rsidRPr="00226561">
              <w:rPr>
                <w:rFonts w:ascii="Avenir Next Condensed Medium" w:hAnsi="Avenir Next Condensed Medium"/>
                <w:b/>
                <w:bCs/>
                <w:szCs w:val="16"/>
              </w:rPr>
              <w:t>Recreation, Meals and Entertainment</w:t>
            </w:r>
            <w:bookmarkEnd w:id="148"/>
          </w:p>
        </w:tc>
        <w:tc>
          <w:tcPr>
            <w:tcW w:w="13232" w:type="dxa"/>
            <w:gridSpan w:val="3"/>
            <w:tcBorders>
              <w:top w:val="single" w:sz="18" w:space="0" w:color="auto"/>
              <w:left w:val="single" w:sz="18" w:space="0" w:color="auto"/>
              <w:bottom w:val="single" w:sz="18" w:space="0" w:color="auto"/>
            </w:tcBorders>
          </w:tcPr>
          <w:p w14:paraId="0968D917" w14:textId="77777777" w:rsidR="003531E6" w:rsidRPr="00226561" w:rsidRDefault="00181B51" w:rsidP="00577567">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 xml:space="preserve">The Royal Trust Company v. M.N.R. [1957] C.T.C. 32 Ex.Ct. – </w:t>
            </w:r>
            <w:proofErr w:type="gramStart"/>
            <w:r w:rsidRPr="00226561">
              <w:rPr>
                <w:rFonts w:ascii="Avenir Next Condensed Medium" w:hAnsi="Avenir Next Condensed Medium"/>
              </w:rPr>
              <w:t>approach</w:t>
            </w:r>
            <w:proofErr w:type="gramEnd"/>
            <w:r w:rsidRPr="00226561">
              <w:rPr>
                <w:rFonts w:ascii="Avenir Next Condensed Medium" w:hAnsi="Avenir Next Condensed Medium"/>
              </w:rPr>
              <w:t xml:space="preserve"> to deductions – 18(1)(a) a narrowing provision on def</w:t>
            </w:r>
            <w:r w:rsidR="003531E6" w:rsidRPr="00226561">
              <w:rPr>
                <w:rFonts w:ascii="Avenir Next Condensed Medium" w:hAnsi="Avenir Next Condensed Medium"/>
              </w:rPr>
              <w:t xml:space="preserve">inition of  “profit” under 9(1): Start with </w:t>
            </w:r>
            <w:r w:rsidR="003531E6" w:rsidRPr="00226561">
              <w:rPr>
                <w:rFonts w:ascii="Avenir Next Condensed Medium" w:hAnsi="Avenir Next Condensed Medium"/>
                <w:b/>
              </w:rPr>
              <w:t>s. 9(1)</w:t>
            </w:r>
            <w:r w:rsidR="003531E6" w:rsidRPr="00226561">
              <w:rPr>
                <w:rFonts w:ascii="Avenir Next Condensed Medium" w:hAnsi="Avenir Next Condensed Medium"/>
              </w:rPr>
              <w:t xml:space="preserve"> – the section that authorizes the deduction. Deductions are inherent in net concept of “profit.” Deductions are generally allowable under </w:t>
            </w:r>
            <w:proofErr w:type="gramStart"/>
            <w:r w:rsidR="003531E6" w:rsidRPr="00226561">
              <w:rPr>
                <w:rFonts w:ascii="Avenir Next Condensed Medium" w:hAnsi="Avenir Next Condensed Medium"/>
              </w:rPr>
              <w:t>s.9(</w:t>
            </w:r>
            <w:proofErr w:type="gramEnd"/>
            <w:r w:rsidR="003531E6" w:rsidRPr="00226561">
              <w:rPr>
                <w:rFonts w:ascii="Avenir Next Condensed Medium" w:hAnsi="Avenir Next Condensed Medium"/>
              </w:rPr>
              <w:t xml:space="preserve">1) if they are in accordance with the ordinary principles of commercial trading or well-accepted principles of business practice. Apply the “business purpose” test or “income producing” test of s. 18(1)(a) – was the expense incurred for the purpose of earning income? Don’t have to actually earn income, but have to have an intention to do so. </w:t>
            </w:r>
          </w:p>
          <w:p w14:paraId="1EA18DBE" w14:textId="1CF1F5A1" w:rsidR="003531E6" w:rsidRPr="00226561" w:rsidRDefault="003531E6" w:rsidP="00577567">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06C7DDCC" w14:textId="0985D863" w:rsidR="003531E6" w:rsidRPr="00226561" w:rsidRDefault="003531E6"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 xml:space="preserve">s. 18(1)(l)(ii): </w:t>
            </w:r>
            <w:r w:rsidR="00577567" w:rsidRPr="00226561">
              <w:rPr>
                <w:rFonts w:ascii="Avenir Next Condensed Medium" w:hAnsi="Avenir Next Condensed Medium"/>
              </w:rPr>
              <w:t>- No deduction of membership fee’s or dues to any club, if the main purpose is to provide these things for its members. (</w:t>
            </w:r>
            <w:proofErr w:type="gramStart"/>
            <w:r w:rsidR="00577567" w:rsidRPr="00226561">
              <w:rPr>
                <w:rFonts w:ascii="Avenir Next Condensed Medium" w:hAnsi="Avenir Next Condensed Medium"/>
              </w:rPr>
              <w:t>overrules</w:t>
            </w:r>
            <w:proofErr w:type="gramEnd"/>
            <w:r w:rsidR="00577567" w:rsidRPr="00226561">
              <w:rPr>
                <w:rFonts w:ascii="Avenir Next Condensed Medium" w:hAnsi="Avenir Next Condensed Medium"/>
              </w:rPr>
              <w:t xml:space="preserve"> Royal Trust). </w:t>
            </w:r>
          </w:p>
          <w:p w14:paraId="7AB023FE" w14:textId="77777777" w:rsidR="00577567" w:rsidRPr="00226561" w:rsidRDefault="00577567"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 xml:space="preserve">- </w:t>
            </w:r>
            <w:r w:rsidRPr="00226561">
              <w:rPr>
                <w:rFonts w:ascii="Avenir Next Condensed Medium" w:hAnsi="Avenir Next Condensed Medium"/>
                <w:b/>
              </w:rPr>
              <w:t>IT-148R3:</w:t>
            </w:r>
            <w:r w:rsidRPr="00226561">
              <w:rPr>
                <w:rFonts w:ascii="Avenir Next Condensed Medium" w:hAnsi="Avenir Next Condensed Medium"/>
              </w:rPr>
              <w:t xml:space="preserve"> Tp determine “the main purpose” of the </w:t>
            </w:r>
            <w:proofErr w:type="gramStart"/>
            <w:r w:rsidRPr="00226561">
              <w:rPr>
                <w:rFonts w:ascii="Avenir Next Condensed Medium" w:hAnsi="Avenir Next Condensed Medium"/>
              </w:rPr>
              <w:t>club,</w:t>
            </w:r>
            <w:proofErr w:type="gramEnd"/>
            <w:r w:rsidRPr="00226561">
              <w:rPr>
                <w:rFonts w:ascii="Avenir Next Condensed Medium" w:hAnsi="Avenir Next Condensed Medium"/>
              </w:rPr>
              <w:t xml:space="preserve"> look at the by-laws, how it is organized, whether 50% of its assets are used to provide dining, recreational or sporting facilities. </w:t>
            </w:r>
          </w:p>
          <w:p w14:paraId="5799C838" w14:textId="5CC8E0DB" w:rsidR="00181B51" w:rsidRPr="00226561" w:rsidRDefault="00577567"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noProof/>
              </w:rPr>
              <w:t>s.18(1)(l)(i):</w:t>
            </w:r>
            <w:r w:rsidRPr="00226561">
              <w:rPr>
                <w:rFonts w:ascii="Avenir Next Condensed Medium" w:hAnsi="Avenir Next Condensed Medium"/>
                <w:noProof/>
              </w:rPr>
              <w:t xml:space="preserve"> non-deductibility of costs for use or maintenance of yacht, camp, lodge, or golf course or facility</w:t>
            </w:r>
          </w:p>
          <w:p w14:paraId="3777552D" w14:textId="77777777"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i/>
              </w:rPr>
            </w:pPr>
            <w:r w:rsidRPr="00226561">
              <w:rPr>
                <w:rFonts w:ascii="Avenir Next Condensed Medium" w:hAnsi="Avenir Next Condensed Medium"/>
                <w:b/>
                <w:i/>
              </w:rPr>
              <w:t xml:space="preserve">CIP Inc. </w:t>
            </w:r>
            <w:r w:rsidRPr="00226561">
              <w:rPr>
                <w:rFonts w:ascii="Avenir Next Condensed Medium" w:hAnsi="Avenir Next Condensed Medium"/>
                <w:b/>
              </w:rPr>
              <w:t xml:space="preserve">– </w:t>
            </w:r>
            <w:r w:rsidRPr="00226561">
              <w:rPr>
                <w:rFonts w:ascii="Avenir Next Condensed Medium" w:hAnsi="Avenir Next Condensed Medium"/>
              </w:rPr>
              <w:t xml:space="preserve">Tugboat was not a yacht, is deductible for renting expenses. </w:t>
            </w:r>
            <w:r w:rsidRPr="00226561">
              <w:rPr>
                <w:rFonts w:ascii="Avenir Next Condensed Medium" w:hAnsi="Avenir Next Condensed Medium"/>
                <w:b/>
                <w:i/>
              </w:rPr>
              <w:t xml:space="preserve"> </w:t>
            </w:r>
          </w:p>
          <w:p w14:paraId="6818BBEE" w14:textId="17EE8FED"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rPr>
              <w:t xml:space="preserve"> </w:t>
            </w:r>
            <w:r w:rsidRPr="00226561">
              <w:rPr>
                <w:rFonts w:ascii="Avenir Next Condensed Medium" w:hAnsi="Avenir Next Condensed Medium"/>
                <w:b/>
                <w:i/>
              </w:rPr>
              <w:t>Groupe Y. Bourassa –</w:t>
            </w:r>
            <w:r w:rsidRPr="00226561">
              <w:rPr>
                <w:rFonts w:ascii="Avenir Next Condensed Medium" w:hAnsi="Avenir Next Condensed Medium"/>
                <w:i/>
              </w:rPr>
              <w:t xml:space="preserve"> </w:t>
            </w:r>
            <w:r w:rsidRPr="00226561">
              <w:rPr>
                <w:rFonts w:ascii="Avenir Next Condensed Medium" w:hAnsi="Avenir Next Condensed Medium"/>
              </w:rPr>
              <w:t xml:space="preserve">Deduction for golf tourney disallowed because green fees were related to “direct use of a golf course of facility” and meals and beverages expenses where also disallowed as incidental. </w:t>
            </w:r>
          </w:p>
          <w:p w14:paraId="3FB1EF91" w14:textId="77777777" w:rsidR="00181B51" w:rsidRPr="00226561" w:rsidRDefault="00181B51"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28405190" w14:textId="77777777" w:rsidR="00F75370" w:rsidRPr="00226561" w:rsidRDefault="00F75370" w:rsidP="00F7537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r w:rsidRPr="00226561">
              <w:rPr>
                <w:rFonts w:ascii="Avenir Next Condensed Medium" w:hAnsi="Avenir Next Condensed Medium"/>
                <w:b/>
                <w:sz w:val="16"/>
                <w:szCs w:val="16"/>
              </w:rPr>
              <w:t>18(1)(h): No deduction for personal living expenses:</w:t>
            </w:r>
          </w:p>
          <w:p w14:paraId="62F86E59" w14:textId="77777777" w:rsidR="00F75370" w:rsidRPr="00226561" w:rsidRDefault="00F75370" w:rsidP="00F7537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Roebuck (1961 Tax ABC)</w:t>
            </w:r>
            <w:r w:rsidRPr="00226561">
              <w:rPr>
                <w:rFonts w:ascii="Avenir Next Condensed Medium" w:hAnsi="Avenir Next Condensed Medium"/>
                <w:sz w:val="16"/>
                <w:szCs w:val="16"/>
              </w:rPr>
              <w:t xml:space="preserve"> – TP tried to deduct some expenses for daughter’s bat mitzvah because some clients were invited; disallowed because not in accordance with principles of commercial trading or accepted business practice (9(1)) or under 18(1)(a) test</w:t>
            </w:r>
          </w:p>
          <w:p w14:paraId="2BC295C5" w14:textId="77777777" w:rsidR="00F75370" w:rsidRPr="00226561" w:rsidRDefault="00F75370" w:rsidP="00F7537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p>
          <w:p w14:paraId="04397CC5" w14:textId="2C743BAD" w:rsidR="00F75370" w:rsidRPr="00226561" w:rsidRDefault="00F75370" w:rsidP="00F75370">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u w:val="single"/>
              </w:rPr>
            </w:pPr>
            <w:r w:rsidRPr="00226561">
              <w:rPr>
                <w:rFonts w:ascii="Avenir Next Condensed Medium" w:hAnsi="Avenir Next Condensed Medium"/>
                <w:b/>
                <w:sz w:val="16"/>
                <w:szCs w:val="16"/>
                <w:u w:val="single"/>
              </w:rPr>
              <w:t xml:space="preserve">Corporate Expenses: </w:t>
            </w:r>
          </w:p>
          <w:p w14:paraId="615822B2" w14:textId="6E163412" w:rsidR="00F75370" w:rsidRPr="00226561" w:rsidRDefault="00F75370" w:rsidP="00296C8C">
            <w:pPr>
              <w:tabs>
                <w:tab w:val="num" w:pos="144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eastAsia="Times New Roman" w:hAnsi="Avenir Next Condensed Medium"/>
                <w:b/>
                <w:i/>
                <w:sz w:val="16"/>
                <w:szCs w:val="16"/>
                <w:lang w:val="en-CA"/>
              </w:rPr>
              <w:t>Grunbaum (1994 TCC)</w:t>
            </w:r>
            <w:r w:rsidRPr="00226561">
              <w:rPr>
                <w:rFonts w:ascii="Avenir Next Condensed Medium" w:eastAsia="Times New Roman" w:hAnsi="Avenir Next Condensed Medium"/>
                <w:sz w:val="16"/>
                <w:szCs w:val="16"/>
                <w:lang w:val="en-CA"/>
              </w:rPr>
              <w:t xml:space="preserve"> – unlike in </w:t>
            </w:r>
            <w:r w:rsidRPr="00226561">
              <w:rPr>
                <w:rFonts w:ascii="Avenir Next Condensed Medium" w:eastAsia="Times New Roman" w:hAnsi="Avenir Next Condensed Medium"/>
                <w:i/>
                <w:iCs/>
                <w:sz w:val="16"/>
                <w:szCs w:val="16"/>
                <w:lang w:val="en-CA"/>
              </w:rPr>
              <w:t>Fingold</w:t>
            </w:r>
            <w:r w:rsidRPr="00226561">
              <w:rPr>
                <w:rFonts w:ascii="Avenir Next Condensed Medium" w:eastAsia="Times New Roman" w:hAnsi="Avenir Next Condensed Medium"/>
                <w:sz w:val="16"/>
                <w:szCs w:val="16"/>
                <w:lang w:val="en-CA"/>
              </w:rPr>
              <w:t>, invitations sent under company name, all correspondence through company, so business guest expenses were deductible since it was clear they were biz guests. Distinction made between business guests and personal guests, only expenses related to biz guests allowed.</w:t>
            </w:r>
            <w:r w:rsidR="00296C8C" w:rsidRPr="00226561">
              <w:rPr>
                <w:rFonts w:ascii="Avenir Next Condensed Medium" w:hAnsi="Avenir Next Condensed Medium"/>
                <w:sz w:val="16"/>
                <w:szCs w:val="16"/>
              </w:rPr>
              <w:t xml:space="preserve"> </w:t>
            </w:r>
          </w:p>
        </w:tc>
      </w:tr>
      <w:tr w:rsidR="00F75370" w:rsidRPr="00793E8C" w14:paraId="5532E099"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3458FEC7" w14:textId="6EEAF7F8" w:rsidR="00F75370" w:rsidRPr="00226561" w:rsidRDefault="00F75370" w:rsidP="00F75370">
            <w:pPr>
              <w:pStyle w:val="Heading2"/>
              <w:framePr w:hSpace="0" w:wrap="auto" w:vAnchor="margin" w:xAlign="left" w:yAlign="inline"/>
              <w:outlineLvl w:val="1"/>
              <w:rPr>
                <w:rFonts w:ascii="Avenir Next Condensed Medium" w:hAnsi="Avenir Next Condensed Medium"/>
                <w:szCs w:val="16"/>
              </w:rPr>
            </w:pPr>
            <w:bookmarkStart w:id="149" w:name="_Toc227763802"/>
            <w:r w:rsidRPr="00226561">
              <w:rPr>
                <w:rFonts w:ascii="Avenir Next Condensed Medium" w:hAnsi="Avenir Next Condensed Medium"/>
                <w:szCs w:val="16"/>
              </w:rPr>
              <w:t>Limitations on Deductions</w:t>
            </w:r>
            <w:bookmarkEnd w:id="149"/>
          </w:p>
        </w:tc>
      </w:tr>
      <w:tr w:rsidR="00756DF6" w:rsidRPr="00793E8C" w14:paraId="5C98F927"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082BF8A" w14:textId="4737E6DF" w:rsidR="00181B51" w:rsidRPr="00226561" w:rsidRDefault="00F75370" w:rsidP="00F75370">
            <w:pPr>
              <w:pStyle w:val="Heading3"/>
              <w:outlineLvl w:val="2"/>
              <w:rPr>
                <w:rFonts w:ascii="Avenir Next Condensed Medium" w:hAnsi="Avenir Next Condensed Medium"/>
                <w:b/>
              </w:rPr>
            </w:pPr>
            <w:bookmarkStart w:id="150" w:name="_Toc227763803"/>
            <w:r w:rsidRPr="00226561">
              <w:rPr>
                <w:rFonts w:ascii="Avenir Next Condensed Medium" w:hAnsi="Avenir Next Condensed Medium"/>
                <w:b/>
              </w:rPr>
              <w:t>Meals and Entertainment</w:t>
            </w:r>
            <w:bookmarkEnd w:id="150"/>
          </w:p>
        </w:tc>
        <w:tc>
          <w:tcPr>
            <w:tcW w:w="13232" w:type="dxa"/>
            <w:gridSpan w:val="3"/>
            <w:tcBorders>
              <w:top w:val="single" w:sz="18" w:space="0" w:color="auto"/>
              <w:left w:val="single" w:sz="18" w:space="0" w:color="auto"/>
              <w:bottom w:val="single" w:sz="18" w:space="0" w:color="auto"/>
            </w:tcBorders>
          </w:tcPr>
          <w:p w14:paraId="6E8A8966" w14:textId="77777777"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rPr>
              <w:t>67.1(1)</w:t>
            </w:r>
            <w:r w:rsidRPr="00226561">
              <w:rPr>
                <w:rFonts w:ascii="Avenir Next Condensed Medium" w:hAnsi="Avenir Next Condensed Medium"/>
              </w:rPr>
              <w:t xml:space="preserve"> limits the amount that a TP may deduct for amounts paid or payable in respect of human consumption of food or beverages or the enjoyment of entertainment to 50% of the lesser of the amount actually paid or payable and an amount that would be reasonable in the circumstances.</w:t>
            </w:r>
          </w:p>
          <w:p w14:paraId="53C5EFE9" w14:textId="77777777"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rPr>
              <w:t xml:space="preserve">61.1(4)(a) </w:t>
            </w:r>
            <w:r w:rsidRPr="00226561">
              <w:rPr>
                <w:rFonts w:ascii="Avenir Next Condensed Medium" w:hAnsi="Avenir Next Condensed Medium"/>
              </w:rPr>
              <w:t xml:space="preserve">no amount paid or payable for (food/entertainment while on) plane, train or bus shall be included – so food/beverages/movies </w:t>
            </w:r>
            <w:r w:rsidRPr="00226561">
              <w:rPr>
                <w:rFonts w:ascii="Avenir Next Condensed Medium" w:hAnsi="Avenir Next Condensed Medium"/>
                <w:i/>
              </w:rPr>
              <w:t>in transit</w:t>
            </w:r>
            <w:r w:rsidRPr="00226561">
              <w:rPr>
                <w:rFonts w:ascii="Avenir Next Condensed Medium" w:hAnsi="Avenir Next Condensed Medium"/>
              </w:rPr>
              <w:t xml:space="preserve"> excluded from </w:t>
            </w:r>
            <w:r w:rsidRPr="00226561">
              <w:rPr>
                <w:rFonts w:ascii="Avenir Next Condensed Medium" w:hAnsi="Avenir Next Condensed Medium"/>
                <w:b/>
              </w:rPr>
              <w:t>(1)</w:t>
            </w:r>
            <w:r w:rsidRPr="00226561">
              <w:rPr>
                <w:rFonts w:ascii="Avenir Next Condensed Medium" w:hAnsi="Avenir Next Condensed Medium"/>
              </w:rPr>
              <w:t xml:space="preserve"> 50% limitation (amount fully deductible?)</w:t>
            </w:r>
          </w:p>
          <w:p w14:paraId="6B91A02C" w14:textId="77777777"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rPr>
              <w:t>67.1(4)(b)</w:t>
            </w:r>
            <w:r w:rsidRPr="00226561">
              <w:rPr>
                <w:rFonts w:ascii="Avenir Next Condensed Medium" w:hAnsi="Avenir Next Condensed Medium"/>
              </w:rPr>
              <w:t xml:space="preserve"> – entertainment – defined to include amusement and recreation</w:t>
            </w:r>
          </w:p>
          <w:p w14:paraId="3DA1B57A" w14:textId="77777777" w:rsidR="00181B51"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rPr>
              <w:t>67.1(2)</w:t>
            </w:r>
            <w:r w:rsidRPr="00226561">
              <w:rPr>
                <w:rFonts w:ascii="Avenir Next Condensed Medium" w:hAnsi="Avenir Next Condensed Medium"/>
              </w:rPr>
              <w:t xml:space="preserve"> – lists exceptions where an amount paid or payable by a person in respect of … Full Business Expense is: a) Compensation in the “ordinary course of business” b) Relates to charity, fund rasisng </w:t>
            </w:r>
            <w:proofErr w:type="gramStart"/>
            <w:r w:rsidRPr="00226561">
              <w:rPr>
                <w:rFonts w:ascii="Avenir Next Condensed Medium" w:hAnsi="Avenir Next Condensed Medium"/>
              </w:rPr>
              <w:t>c)Reasonable</w:t>
            </w:r>
            <w:proofErr w:type="gramEnd"/>
            <w:r w:rsidRPr="00226561">
              <w:rPr>
                <w:rFonts w:ascii="Avenir Next Condensed Medium" w:hAnsi="Avenir Next Condensed Medium"/>
              </w:rPr>
              <w:t xml:space="preserve"> </w:t>
            </w:r>
            <w:r w:rsidRPr="00226561">
              <w:rPr>
                <w:rFonts w:ascii="Avenir Next Condensed Medium" w:hAnsi="Avenir Next Condensed Medium"/>
              </w:rPr>
              <w:lastRenderedPageBreak/>
              <w:t>compensation d) Food and beverages exempt from ban under 6(6)(a) e) 6 or fewer events for all employees</w:t>
            </w:r>
          </w:p>
          <w:p w14:paraId="13A5E03C" w14:textId="77777777"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621DCF0D" w14:textId="5B2E53FB"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i/>
                <w:u w:val="single"/>
              </w:rPr>
              <w:t>Stapley v. Canada [2006]</w:t>
            </w:r>
            <w:r w:rsidRPr="00226561">
              <w:rPr>
                <w:rFonts w:ascii="Avenir Next Condensed Medium" w:hAnsi="Avenir Next Condensed Medium"/>
              </w:rPr>
              <w:t xml:space="preserve"> F.C.J. No. 130 broad wording of 67.1 – need not be consumed by TP:  The wording of 67.1 is very broad: ‘in respect of human consumption’ means section contemplates consumption by individuals other than the TP:  s.67.1 to mitigate potential for tax avoidance and abuse; respondent’s deductions not an abuse targeted by </w:t>
            </w:r>
            <w:proofErr w:type="gramStart"/>
            <w:r w:rsidRPr="00226561">
              <w:rPr>
                <w:rFonts w:ascii="Avenir Next Condensed Medium" w:hAnsi="Avenir Next Condensed Medium"/>
              </w:rPr>
              <w:t>s.67.1(</w:t>
            </w:r>
            <w:proofErr w:type="gramEnd"/>
            <w:r w:rsidRPr="00226561">
              <w:rPr>
                <w:rFonts w:ascii="Avenir Next Condensed Medium" w:hAnsi="Avenir Next Condensed Medium"/>
              </w:rPr>
              <w:t>1), many quotes emphasizing personal consumption which is not present case</w:t>
            </w:r>
          </w:p>
          <w:p w14:paraId="2C9D18E4" w14:textId="77777777" w:rsidR="00F75370" w:rsidRPr="00226561" w:rsidRDefault="00F75370" w:rsidP="00F75370">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In a conflict, clear language trumps court’s view of object / purpose (65302 BC)</w:t>
            </w:r>
          </w:p>
          <w:p w14:paraId="1BDF324A" w14:textId="792B127C" w:rsidR="00F75370" w:rsidRPr="00226561" w:rsidRDefault="00F75370"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rPr>
            </w:pPr>
            <w:r w:rsidRPr="00226561">
              <w:rPr>
                <w:rFonts w:ascii="Avenir Next Condensed Medium" w:hAnsi="Avenir Next Condensed Medium"/>
              </w:rPr>
              <w:t>Given that the expenses do not fall under any of the express exceptions, court must find he can only deduct 50% (however, court notes that this seems unfair)</w:t>
            </w:r>
            <w:r w:rsidR="001C2858" w:rsidRPr="00226561">
              <w:rPr>
                <w:rFonts w:ascii="Avenir Next Condensed Medium" w:hAnsi="Avenir Next Condensed Medium"/>
                <w:i/>
              </w:rPr>
              <w:t xml:space="preserve"> </w:t>
            </w:r>
          </w:p>
        </w:tc>
      </w:tr>
      <w:tr w:rsidR="00756DF6" w:rsidRPr="00793E8C" w14:paraId="2492CE1D"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38EF7D5B" w14:textId="56A8EB4B" w:rsidR="001C2858" w:rsidRPr="00226561" w:rsidRDefault="001C2858" w:rsidP="001C2858">
            <w:pPr>
              <w:pStyle w:val="Heading3"/>
              <w:outlineLvl w:val="2"/>
              <w:rPr>
                <w:rFonts w:ascii="Avenir Next Condensed Medium" w:hAnsi="Avenir Next Condensed Medium"/>
                <w:b/>
              </w:rPr>
            </w:pPr>
            <w:bookmarkStart w:id="151" w:name="_Toc227763804"/>
            <w:r w:rsidRPr="00226561">
              <w:rPr>
                <w:rFonts w:ascii="Avenir Next Condensed Medium" w:hAnsi="Avenir Next Condensed Medium"/>
                <w:b/>
              </w:rPr>
              <w:lastRenderedPageBreak/>
              <w:t>Clothing Expenses</w:t>
            </w:r>
            <w:bookmarkEnd w:id="151"/>
          </w:p>
        </w:tc>
        <w:tc>
          <w:tcPr>
            <w:tcW w:w="13232" w:type="dxa"/>
            <w:gridSpan w:val="3"/>
            <w:tcBorders>
              <w:top w:val="single" w:sz="18" w:space="0" w:color="auto"/>
              <w:left w:val="single" w:sz="18" w:space="0" w:color="auto"/>
              <w:bottom w:val="single" w:sz="18" w:space="0" w:color="auto"/>
            </w:tcBorders>
          </w:tcPr>
          <w:p w14:paraId="33DDDEEC" w14:textId="65D9D2A6"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i/>
                <w:u w:val="single"/>
              </w:rPr>
              <w:t>No. 360 v. M.N.R. (1956)</w:t>
            </w:r>
            <w:r w:rsidRPr="00226561">
              <w:rPr>
                <w:rFonts w:ascii="Avenir Next Condensed Medium" w:hAnsi="Avenir Next Condensed Medium"/>
              </w:rPr>
              <w:t>, 16 Tax ABC 28 (Clothing Expense): These were nevertheless, personal expenses, primarily because other cases found likewise. She admitted she could wear these clothes in normal life Result might be different if they were period costumes or something like that.</w:t>
            </w:r>
          </w:p>
          <w:p w14:paraId="1A93A497" w14:textId="7A2B6579"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2CA05B78" w14:textId="1EE1D7C6"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Notes:</w:t>
            </w:r>
          </w:p>
          <w:p w14:paraId="739B36D0" w14:textId="282BF382" w:rsidR="001C2858" w:rsidRPr="00226561" w:rsidRDefault="001C2858" w:rsidP="001C2858">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Giroux (1957 Tax A.B.C.)</w:t>
            </w:r>
            <w:r w:rsidRPr="00226561">
              <w:rPr>
                <w:rFonts w:ascii="Avenir Next Condensed Medium" w:hAnsi="Avenir Next Condensed Medium"/>
                <w:sz w:val="16"/>
                <w:szCs w:val="16"/>
              </w:rPr>
              <w:t xml:space="preserve"> -- Allowed deduction for clothes and accessories that TP was required to wear, but could only suitably wear on stage or television. </w:t>
            </w:r>
          </w:p>
        </w:tc>
      </w:tr>
      <w:tr w:rsidR="00756DF6" w:rsidRPr="00793E8C" w14:paraId="453D894B"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10F7CA89" w14:textId="77777777" w:rsidR="001C2858" w:rsidRPr="00226561" w:rsidRDefault="001C2858" w:rsidP="001C2858">
            <w:pPr>
              <w:pStyle w:val="Heading3"/>
              <w:outlineLvl w:val="2"/>
              <w:rPr>
                <w:rFonts w:ascii="Avenir Next Condensed Medium" w:hAnsi="Avenir Next Condensed Medium"/>
                <w:b/>
                <w:bCs w:val="0"/>
              </w:rPr>
            </w:pPr>
            <w:bookmarkStart w:id="152" w:name="_Toc227763805"/>
            <w:r w:rsidRPr="00226561">
              <w:rPr>
                <w:rFonts w:ascii="Avenir Next Condensed Medium" w:hAnsi="Avenir Next Condensed Medium"/>
              </w:rPr>
              <w:t>Home Office Expenses</w:t>
            </w:r>
            <w:bookmarkEnd w:id="152"/>
          </w:p>
        </w:tc>
        <w:tc>
          <w:tcPr>
            <w:tcW w:w="13232" w:type="dxa"/>
            <w:gridSpan w:val="3"/>
            <w:tcBorders>
              <w:top w:val="single" w:sz="18" w:space="0" w:color="auto"/>
              <w:left w:val="single" w:sz="18" w:space="0" w:color="auto"/>
              <w:bottom w:val="single" w:sz="18" w:space="0" w:color="auto"/>
            </w:tcBorders>
          </w:tcPr>
          <w:p w14:paraId="5AA74CB9" w14:textId="77777777"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lang w:val="en-CA"/>
              </w:rPr>
              <w:t xml:space="preserve">18(12) a).  </w:t>
            </w:r>
            <w:r w:rsidRPr="00226561">
              <w:rPr>
                <w:rFonts w:ascii="Avenir Next Condensed Medium" w:hAnsi="Avenir Next Condensed Medium"/>
                <w:lang w:val="en-CA"/>
              </w:rPr>
              <w:t>No deduction for any part of a self-contained domestic establishment except:</w:t>
            </w:r>
          </w:p>
          <w:p w14:paraId="5F373736" w14:textId="77777777"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lang w:val="en-CA"/>
              </w:rPr>
              <w:t>Work space, which is part of establishment in which you reside, is either</w:t>
            </w:r>
          </w:p>
          <w:p w14:paraId="644E02EF" w14:textId="2D316A3D" w:rsidR="001C2858" w:rsidRPr="00226561" w:rsidRDefault="001C2858" w:rsidP="001C2858">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u w:val="single"/>
                <w:lang w:val="en-CA"/>
              </w:rPr>
              <w:t>- Principal place of business</w:t>
            </w:r>
            <w:r w:rsidRPr="00226561">
              <w:rPr>
                <w:rFonts w:ascii="Avenir Next Condensed Medium" w:hAnsi="Avenir Next Condensed Medium"/>
                <w:lang w:val="en-CA"/>
              </w:rPr>
              <w:t xml:space="preserve"> or</w:t>
            </w:r>
          </w:p>
          <w:p w14:paraId="1FD36F61" w14:textId="5BC5694B" w:rsidR="001C2858" w:rsidRPr="00226561" w:rsidRDefault="001C2858" w:rsidP="001C2858">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lang w:val="en-CA"/>
              </w:rPr>
              <w:t xml:space="preserve">- Used exclusively for the purpose of </w:t>
            </w:r>
            <w:r w:rsidRPr="00226561">
              <w:rPr>
                <w:rFonts w:ascii="Avenir Next Condensed Medium" w:hAnsi="Avenir Next Condensed Medium"/>
                <w:u w:val="single"/>
                <w:lang w:val="en-CA"/>
              </w:rPr>
              <w:t>earning income</w:t>
            </w:r>
            <w:r w:rsidRPr="00226561">
              <w:rPr>
                <w:rFonts w:ascii="Avenir Next Condensed Medium" w:hAnsi="Avenir Next Condensed Medium"/>
                <w:lang w:val="en-CA"/>
              </w:rPr>
              <w:t xml:space="preserve"> from business AND used on a </w:t>
            </w:r>
            <w:r w:rsidRPr="00226561">
              <w:rPr>
                <w:rFonts w:ascii="Avenir Next Condensed Medium" w:hAnsi="Avenir Next Condensed Medium"/>
                <w:u w:val="single"/>
                <w:lang w:val="en-CA"/>
              </w:rPr>
              <w:t>regular and continuous basis for meeting clients, customers or patients</w:t>
            </w:r>
            <w:r w:rsidRPr="00226561">
              <w:rPr>
                <w:rFonts w:ascii="Avenir Next Condensed Medium" w:hAnsi="Avenir Next Condensed Medium"/>
                <w:lang w:val="en-CA"/>
              </w:rPr>
              <w:t xml:space="preserve"> of the individual in respect of the business</w:t>
            </w:r>
          </w:p>
          <w:p w14:paraId="0D64ACF1" w14:textId="0E2B52F0"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lang w:val="en-CA"/>
              </w:rPr>
              <w:t>b)</w:t>
            </w:r>
            <w:r w:rsidRPr="00226561">
              <w:rPr>
                <w:rFonts w:ascii="Avenir Next Condensed Medium" w:hAnsi="Avenir Next Condensed Medium"/>
                <w:lang w:val="en-CA"/>
              </w:rPr>
              <w:t xml:space="preserve"> – Cannot generate a loss in a year</w:t>
            </w:r>
          </w:p>
          <w:p w14:paraId="7AB1D59A" w14:textId="77777777" w:rsidR="001C2858" w:rsidRPr="00226561" w:rsidRDefault="001C2858" w:rsidP="001C2858">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lang w:val="en-CA"/>
              </w:rPr>
              <w:t>c)</w:t>
            </w:r>
            <w:r w:rsidRPr="00226561">
              <w:rPr>
                <w:rFonts w:ascii="Avenir Next Condensed Medium" w:hAnsi="Avenir Next Condensed Medium"/>
                <w:lang w:val="en-CA"/>
              </w:rPr>
              <w:t xml:space="preserve"> – If exceeds under (b), can be carried forward indefinitely (if continuity of qualification, i.e. residence)</w:t>
            </w:r>
          </w:p>
          <w:p w14:paraId="70549F21" w14:textId="77777777" w:rsidR="00296C8C"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u w:val="single"/>
              </w:rPr>
            </w:pPr>
          </w:p>
          <w:p w14:paraId="135C6BDC" w14:textId="77777777" w:rsidR="00296C8C"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rPr>
            </w:pPr>
            <w:r w:rsidRPr="00226561">
              <w:rPr>
                <w:rFonts w:ascii="Avenir Next Condensed Medium" w:hAnsi="Avenir Next Condensed Medium"/>
                <w:i/>
                <w:u w:val="single"/>
              </w:rPr>
              <w:t>Locke v. M.N.R. (1965</w:t>
            </w:r>
            <w:r w:rsidRPr="00226561">
              <w:rPr>
                <w:rFonts w:ascii="Avenir Next Condensed Medium" w:hAnsi="Avenir Next Condensed Medium"/>
              </w:rPr>
              <w:t>), 38 Tax ABC 38 (Home Office Expenses) – gen principle for deductibility of home office expenses: Where a portion of the house has been definitely set aside for business purposes, and an appreciable amount of business has been transacted therein, the taxpayer might be entitled to deduct a reasonable amount:</w:t>
            </w:r>
            <w:r w:rsidRPr="00226561">
              <w:rPr>
                <w:rFonts w:ascii="Avenir Next Condensed Medium" w:hAnsi="Avenir Next Condensed Medium"/>
                <w:b/>
              </w:rPr>
              <w:t xml:space="preserve"> FACTORS:</w:t>
            </w:r>
          </w:p>
          <w:p w14:paraId="5BA29496" w14:textId="77777777" w:rsidR="00296C8C" w:rsidRPr="00226561" w:rsidRDefault="00296C8C" w:rsidP="00E32B39">
            <w:pPr>
              <w:pStyle w:val="Normal1"/>
              <w:numPr>
                <w:ilvl w:val="1"/>
                <w:numId w:val="3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Was the room in question definitely separate from living quarters of his family?</w:t>
            </w:r>
          </w:p>
          <w:p w14:paraId="072B2B24" w14:textId="77777777" w:rsidR="00296C8C" w:rsidRPr="00226561" w:rsidRDefault="00296C8C" w:rsidP="00E32B39">
            <w:pPr>
              <w:pStyle w:val="Normal1"/>
              <w:numPr>
                <w:ilvl w:val="1"/>
                <w:numId w:val="3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Was an appreciable amount of business transacted in said room or was it just used for his convenience?</w:t>
            </w:r>
          </w:p>
          <w:p w14:paraId="1E22C618" w14:textId="77777777" w:rsidR="00296C8C" w:rsidRPr="00226561" w:rsidRDefault="00296C8C" w:rsidP="00E32B39">
            <w:pPr>
              <w:pStyle w:val="Normal1"/>
              <w:numPr>
                <w:ilvl w:val="1"/>
                <w:numId w:val="3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Was his house partially municipally assessed for business purposes?</w:t>
            </w:r>
          </w:p>
          <w:p w14:paraId="37163B2B" w14:textId="77777777" w:rsidR="00296C8C" w:rsidRPr="00226561" w:rsidRDefault="00296C8C" w:rsidP="00E32B39">
            <w:pPr>
              <w:pStyle w:val="Normal1"/>
              <w:numPr>
                <w:ilvl w:val="1"/>
                <w:numId w:val="3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Was his telephone ordered for business purposes?</w:t>
            </w:r>
          </w:p>
          <w:p w14:paraId="6AE8C027" w14:textId="77777777" w:rsidR="00296C8C" w:rsidRPr="00226561" w:rsidRDefault="00296C8C" w:rsidP="00E32B39">
            <w:pPr>
              <w:pStyle w:val="Normal1"/>
              <w:numPr>
                <w:ilvl w:val="1"/>
                <w:numId w:val="3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Was there a sign on his house announcing to the general public that a law office was being maintained therein?</w:t>
            </w:r>
          </w:p>
          <w:p w14:paraId="7E2088B5" w14:textId="77777777" w:rsidR="00296C8C" w:rsidRPr="00226561" w:rsidRDefault="00296C8C" w:rsidP="00E32B39">
            <w:pPr>
              <w:pStyle w:val="Normal1"/>
              <w:numPr>
                <w:ilvl w:val="1"/>
                <w:numId w:val="3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If he already has an office where he regularly practices his profession, was his home office, in fact, a second branch office?</w:t>
            </w:r>
          </w:p>
          <w:p w14:paraId="3617E844" w14:textId="77777777" w:rsidR="00296C8C"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sym w:font="Wingdings" w:char="F0E0"/>
            </w:r>
            <w:r w:rsidRPr="00226561">
              <w:rPr>
                <w:rFonts w:ascii="Avenir Next Condensed Medium" w:hAnsi="Avenir Next Condensed Medium"/>
              </w:rPr>
              <w:t xml:space="preserve"> </w:t>
            </w:r>
            <w:proofErr w:type="gramStart"/>
            <w:r w:rsidRPr="00226561">
              <w:rPr>
                <w:rFonts w:ascii="Avenir Next Condensed Medium" w:hAnsi="Avenir Next Condensed Medium"/>
              </w:rPr>
              <w:t>onus</w:t>
            </w:r>
            <w:proofErr w:type="gramEnd"/>
            <w:r w:rsidRPr="00226561">
              <w:rPr>
                <w:rFonts w:ascii="Avenir Next Condensed Medium" w:hAnsi="Avenir Next Condensed Medium"/>
              </w:rPr>
              <w:t xml:space="preserve"> will be high for TP’s who clearly have another place of business</w:t>
            </w:r>
          </w:p>
          <w:p w14:paraId="4E364A13" w14:textId="77777777" w:rsidR="00296C8C"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2EF9EE73" w14:textId="659B0967" w:rsidR="00296C8C"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i/>
                <w:lang w:val="en-CA"/>
              </w:rPr>
              <w:t>Logan (1967 Tax ABC)</w:t>
            </w:r>
            <w:r w:rsidRPr="00226561">
              <w:rPr>
                <w:rFonts w:ascii="Avenir Next Condensed Medium" w:hAnsi="Avenir Next Condensed Medium"/>
                <w:lang w:val="en-CA"/>
              </w:rPr>
              <w:t xml:space="preserve"> -- Doctor allowed to deduct home office. Hospital was unacceptable for night-time work, and deliberately bought home that had room for office; showed income increased because of office; room separated from rest of house; other doctors came to office; no television or radio in office</w:t>
            </w:r>
          </w:p>
        </w:tc>
      </w:tr>
      <w:tr w:rsidR="00756DF6" w:rsidRPr="00793E8C" w14:paraId="0995FF52"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3D3B0697" w14:textId="24DC6F35" w:rsidR="001C2858" w:rsidRPr="00226561" w:rsidRDefault="001C2858" w:rsidP="001C2858">
            <w:pPr>
              <w:pStyle w:val="Heading3"/>
              <w:outlineLvl w:val="2"/>
              <w:rPr>
                <w:rFonts w:ascii="Avenir Next Condensed Medium" w:hAnsi="Avenir Next Condensed Medium"/>
                <w:b/>
              </w:rPr>
            </w:pPr>
            <w:bookmarkStart w:id="153" w:name="_Toc227763806"/>
            <w:r w:rsidRPr="00226561">
              <w:rPr>
                <w:rFonts w:ascii="Avenir Next Condensed Medium" w:hAnsi="Avenir Next Condensed Medium"/>
                <w:b/>
              </w:rPr>
              <w:t>Travel Expenses</w:t>
            </w:r>
            <w:bookmarkEnd w:id="153"/>
          </w:p>
        </w:tc>
        <w:tc>
          <w:tcPr>
            <w:tcW w:w="13232" w:type="dxa"/>
            <w:gridSpan w:val="3"/>
            <w:tcBorders>
              <w:top w:val="single" w:sz="18" w:space="0" w:color="auto"/>
              <w:left w:val="single" w:sz="18" w:space="0" w:color="auto"/>
              <w:bottom w:val="single" w:sz="18" w:space="0" w:color="auto"/>
            </w:tcBorders>
          </w:tcPr>
          <w:p w14:paraId="00679312" w14:textId="77777777" w:rsidR="00296C8C"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i/>
                <w:iCs/>
                <w:lang w:val="en-CA"/>
              </w:rPr>
              <w:t>18(1)(h)</w:t>
            </w:r>
            <w:r w:rsidRPr="00226561">
              <w:rPr>
                <w:rFonts w:ascii="Avenir Next Condensed Medium" w:hAnsi="Avenir Next Condensed Medium"/>
                <w:lang w:val="en-CA"/>
              </w:rPr>
              <w:t xml:space="preserve"> -- travel expenses incurred by the TP while away from the home in the course of carrying on the TP’s business” are deductible, in contrast with other “personal and living expenses”, which are disallowed</w:t>
            </w:r>
          </w:p>
          <w:p w14:paraId="64C8E214" w14:textId="2AF4F4C8" w:rsidR="001C2858" w:rsidRPr="00226561" w:rsidRDefault="00296C8C" w:rsidP="00296C8C">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lang w:val="en-CA"/>
              </w:rPr>
            </w:pPr>
            <w:r w:rsidRPr="00226561">
              <w:rPr>
                <w:rFonts w:ascii="Avenir Next Condensed Medium" w:hAnsi="Avenir Next Condensed Medium"/>
                <w:i/>
                <w:u w:val="single"/>
              </w:rPr>
              <w:t>Cumming v. M.N.R., [1967]</w:t>
            </w:r>
            <w:r w:rsidRPr="00226561">
              <w:rPr>
                <w:rFonts w:ascii="Avenir Next Condensed Medium" w:hAnsi="Avenir Next Condensed Medium"/>
              </w:rPr>
              <w:t xml:space="preserve"> C.T.C. 462 (Travel Expenses) – deductible where travel in course of biz is from ‘base of operations’: </w:t>
            </w:r>
            <w:r w:rsidRPr="00226561">
              <w:rPr>
                <w:rFonts w:ascii="Avenir Next Condensed Medium" w:hAnsi="Avenir Next Condensed Medium"/>
                <w:lang w:val="en-CA"/>
              </w:rPr>
              <w:t xml:space="preserve">Governing test is location of the </w:t>
            </w:r>
            <w:r w:rsidRPr="00226561">
              <w:rPr>
                <w:rFonts w:ascii="Avenir Next Condensed Medium" w:hAnsi="Avenir Next Condensed Medium"/>
                <w:iCs/>
                <w:u w:val="single"/>
                <w:lang w:val="en-CA"/>
              </w:rPr>
              <w:t>“base of operations.”</w:t>
            </w:r>
            <w:r w:rsidRPr="00226561">
              <w:rPr>
                <w:rFonts w:ascii="Avenir Next Condensed Medium" w:hAnsi="Avenir Next Condensed Medium"/>
                <w:lang w:val="en-CA"/>
              </w:rPr>
              <w:t xml:space="preserve"> Here, home office is the base. Therefore, the journeys to and from the hospital were not commutes but were journeys made in the course of the practice and thus deductible.</w:t>
            </w:r>
          </w:p>
        </w:tc>
      </w:tr>
      <w:tr w:rsidR="00756DF6" w:rsidRPr="00793E8C" w14:paraId="3005C841"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F8E6599" w14:textId="3C316CA2" w:rsidR="001C2858" w:rsidRPr="00226561" w:rsidRDefault="00296C8C" w:rsidP="00296C8C">
            <w:pPr>
              <w:pStyle w:val="Heading3"/>
              <w:outlineLvl w:val="2"/>
              <w:rPr>
                <w:rFonts w:ascii="Avenir Next Condensed Medium" w:hAnsi="Avenir Next Condensed Medium"/>
                <w:b/>
              </w:rPr>
            </w:pPr>
            <w:bookmarkStart w:id="154" w:name="_Toc227763807"/>
            <w:r w:rsidRPr="00226561">
              <w:rPr>
                <w:rFonts w:ascii="Avenir Next Condensed Medium" w:hAnsi="Avenir Next Condensed Medium"/>
                <w:b/>
              </w:rPr>
              <w:t>Reasonableness</w:t>
            </w:r>
            <w:bookmarkEnd w:id="154"/>
          </w:p>
        </w:tc>
        <w:tc>
          <w:tcPr>
            <w:tcW w:w="13232" w:type="dxa"/>
            <w:gridSpan w:val="3"/>
            <w:tcBorders>
              <w:top w:val="single" w:sz="18" w:space="0" w:color="auto"/>
              <w:left w:val="single" w:sz="18" w:space="0" w:color="auto"/>
              <w:bottom w:val="single" w:sz="18" w:space="0" w:color="auto"/>
            </w:tcBorders>
          </w:tcPr>
          <w:p w14:paraId="6CC5ADA1" w14:textId="77777777" w:rsidR="00296C8C" w:rsidRPr="00226561" w:rsidRDefault="00296C8C"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Cipollone v Canada, [1995] T.C.C (Reasonableness</w:t>
            </w:r>
            <w:proofErr w:type="gramStart"/>
            <w:r w:rsidRPr="00226561">
              <w:rPr>
                <w:rFonts w:ascii="Avenir Next Condensed Medium" w:hAnsi="Avenir Next Condensed Medium"/>
              </w:rPr>
              <w:t>) )</w:t>
            </w:r>
            <w:proofErr w:type="gramEnd"/>
            <w:r w:rsidRPr="00226561">
              <w:rPr>
                <w:rFonts w:ascii="Avenir Next Condensed Medium" w:hAnsi="Avenir Next Condensed Medium"/>
              </w:rPr>
              <w:t xml:space="preserve"> – the ‘reasonableness’ of expenses may be looked at in comparison to expected revenues: Found as fact that </w:t>
            </w:r>
            <w:r w:rsidRPr="00226561">
              <w:rPr>
                <w:rFonts w:ascii="Avenir Next Condensed Medium" w:hAnsi="Avenir Next Condensed Medium"/>
                <w:u w:val="single"/>
              </w:rPr>
              <w:t xml:space="preserve">TP spent money in order to earn to earn a profit and expectation of earning a profit was reasonable </w:t>
            </w:r>
            <w:r w:rsidRPr="00226561">
              <w:rPr>
                <w:rFonts w:ascii="Avenir Next Condensed Medium" w:hAnsi="Avenir Next Condensed Medium"/>
              </w:rPr>
              <w:t>despite small revenues, good faith-potential for taxable income</w:t>
            </w:r>
          </w:p>
          <w:p w14:paraId="5A70AF66" w14:textId="6460C5AA" w:rsidR="001C2858" w:rsidRPr="00226561" w:rsidRDefault="00296C8C"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 xml:space="preserve">Problem was </w:t>
            </w:r>
            <w:r w:rsidRPr="00226561">
              <w:rPr>
                <w:rFonts w:ascii="Avenir Next Condensed Medium" w:hAnsi="Avenir Next Condensed Medium"/>
                <w:u w:val="single"/>
              </w:rPr>
              <w:t>attempt to deduct unreasonable expenses</w:t>
            </w:r>
            <w:r w:rsidRPr="00226561">
              <w:rPr>
                <w:rFonts w:ascii="Avenir Next Condensed Medium" w:hAnsi="Avenir Next Condensed Medium"/>
              </w:rPr>
              <w:t xml:space="preserve"> – expenses greatly disproportionate to revenues, many expenses that had a personal nature (travel, meals, clothing) </w:t>
            </w:r>
          </w:p>
        </w:tc>
      </w:tr>
      <w:tr w:rsidR="003C4B56" w:rsidRPr="00793E8C" w14:paraId="79D8C5E2"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68E0242D" w14:textId="6F8BFB4C" w:rsidR="003C4B56" w:rsidRPr="00226561" w:rsidRDefault="00296C8C" w:rsidP="003342ED">
            <w:pPr>
              <w:pStyle w:val="Heading1"/>
              <w:framePr w:hSpace="0" w:wrap="auto" w:vAnchor="margin" w:xAlign="left" w:yAlign="inline"/>
              <w:outlineLvl w:val="0"/>
              <w:rPr>
                <w:rFonts w:ascii="Avenir Next Condensed Medium" w:hAnsi="Avenir Next Condensed Medium"/>
                <w:sz w:val="16"/>
                <w:szCs w:val="16"/>
              </w:rPr>
            </w:pPr>
            <w:bookmarkStart w:id="155" w:name="_Toc227763808"/>
            <w:r w:rsidRPr="00226561">
              <w:rPr>
                <w:rFonts w:ascii="Avenir Next Condensed Medium" w:hAnsi="Avenir Next Condensed Medium"/>
                <w:sz w:val="16"/>
                <w:szCs w:val="16"/>
              </w:rPr>
              <w:t>Deductions (part 3: Interest and Other Financing Expenses)</w:t>
            </w:r>
            <w:bookmarkEnd w:id="155"/>
          </w:p>
        </w:tc>
      </w:tr>
      <w:tr w:rsidR="00756DF6" w:rsidRPr="00793E8C" w14:paraId="203B0F23"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C3E35FE" w14:textId="4248A899" w:rsidR="003342ED" w:rsidRPr="00226561" w:rsidRDefault="003342ED" w:rsidP="003342ED">
            <w:pPr>
              <w:pStyle w:val="Heading2"/>
              <w:framePr w:hSpace="0" w:wrap="auto" w:vAnchor="margin" w:xAlign="left" w:yAlign="inline"/>
              <w:outlineLvl w:val="1"/>
              <w:rPr>
                <w:rFonts w:ascii="Avenir Next Condensed Medium" w:hAnsi="Avenir Next Condensed Medium"/>
                <w:b/>
                <w:bCs/>
                <w:szCs w:val="16"/>
              </w:rPr>
            </w:pPr>
            <w:bookmarkStart w:id="156" w:name="_Toc227763809"/>
            <w:r w:rsidRPr="00226561">
              <w:rPr>
                <w:rFonts w:ascii="Avenir Next Condensed Medium" w:hAnsi="Avenir Next Condensed Medium"/>
                <w:b/>
                <w:bCs/>
                <w:szCs w:val="16"/>
              </w:rPr>
              <w:t>Interest Expenses</w:t>
            </w:r>
            <w:bookmarkEnd w:id="156"/>
          </w:p>
        </w:tc>
        <w:tc>
          <w:tcPr>
            <w:tcW w:w="13232" w:type="dxa"/>
            <w:gridSpan w:val="3"/>
            <w:tcBorders>
              <w:top w:val="single" w:sz="18" w:space="0" w:color="auto"/>
              <w:left w:val="single" w:sz="18" w:space="0" w:color="auto"/>
              <w:bottom w:val="single" w:sz="18" w:space="0" w:color="auto"/>
            </w:tcBorders>
          </w:tcPr>
          <w:p w14:paraId="53D1D370" w14:textId="77777777"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lang w:val="en-CA"/>
              </w:rPr>
            </w:pPr>
            <w:r w:rsidRPr="00226561">
              <w:rPr>
                <w:rFonts w:ascii="Avenir Next Condensed Medium" w:hAnsi="Avenir Next Condensed Medium"/>
                <w:b/>
                <w:lang w:val="en-CA"/>
              </w:rPr>
              <w:t>18(1)(b)</w:t>
            </w:r>
            <w:r w:rsidRPr="00226561">
              <w:rPr>
                <w:rFonts w:ascii="Avenir Next Condensed Medium" w:hAnsi="Avenir Next Condensed Medium"/>
                <w:lang w:val="en-CA"/>
              </w:rPr>
              <w:t xml:space="preserve"> General rule—No deducting capital expenses</w:t>
            </w:r>
          </w:p>
          <w:p w14:paraId="00375490" w14:textId="77777777"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lang w:val="en-CA"/>
              </w:rPr>
              <w:t>20(1)(c)(i)</w:t>
            </w:r>
            <w:r w:rsidRPr="00226561">
              <w:rPr>
                <w:rFonts w:ascii="Avenir Next Condensed Medium" w:hAnsi="Avenir Next Condensed Medium"/>
                <w:lang w:val="en-CA"/>
              </w:rPr>
              <w:t xml:space="preserve">: you can deduct </w:t>
            </w:r>
            <w:r w:rsidRPr="00226561">
              <w:rPr>
                <w:rFonts w:ascii="Avenir Next Condensed Medium" w:hAnsi="Avenir Next Condensed Medium"/>
              </w:rPr>
              <w:t>(</w:t>
            </w:r>
            <w:r w:rsidRPr="00226561">
              <w:rPr>
                <w:rFonts w:ascii="Avenir Next Condensed Medium" w:hAnsi="Avenir Next Condensed Medium"/>
                <w:i/>
              </w:rPr>
              <w:t>Shell Canada Ltd. v. Canada):</w:t>
            </w:r>
          </w:p>
          <w:p w14:paraId="2B42CE0A"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lang w:val="en-CA"/>
              </w:rPr>
              <w:t>Amount paid or payable</w:t>
            </w:r>
          </w:p>
          <w:p w14:paraId="3CE7291A"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lang w:val="en-CA"/>
              </w:rPr>
              <w:t>Pursuant to a legal obligation to pay interest on borrowed money</w:t>
            </w:r>
          </w:p>
          <w:p w14:paraId="0B20B1A0"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lang w:val="en-CA"/>
              </w:rPr>
              <w:t xml:space="preserve">Borrowed money used for purpose of earning income (any income from </w:t>
            </w:r>
            <w:r w:rsidRPr="00226561">
              <w:rPr>
                <w:rFonts w:ascii="Avenir Next Condensed Medium" w:hAnsi="Avenir Next Condensed Medium"/>
                <w:i/>
                <w:iCs/>
                <w:lang w:val="en-CA"/>
              </w:rPr>
              <w:t>Ludco</w:t>
            </w:r>
            <w:r w:rsidRPr="00226561">
              <w:rPr>
                <w:rFonts w:ascii="Avenir Next Condensed Medium" w:hAnsi="Avenir Next Condensed Medium"/>
                <w:lang w:val="en-CA"/>
              </w:rPr>
              <w:t>)</w:t>
            </w:r>
            <w:r w:rsidRPr="00226561">
              <w:rPr>
                <w:rFonts w:ascii="Avenir Next Condensed Medium" w:hAnsi="Avenir Next Condensed Medium"/>
                <w:i/>
                <w:iCs/>
                <w:lang w:val="en-CA"/>
              </w:rPr>
              <w:t xml:space="preserve"> </w:t>
            </w:r>
            <w:r w:rsidRPr="00226561">
              <w:rPr>
                <w:rFonts w:ascii="Avenir Next Condensed Medium" w:hAnsi="Avenir Next Condensed Medium"/>
                <w:lang w:val="en-CA"/>
              </w:rPr>
              <w:t xml:space="preserve">from </w:t>
            </w:r>
            <w:proofErr w:type="gramStart"/>
            <w:r w:rsidRPr="00226561">
              <w:rPr>
                <w:rFonts w:ascii="Avenir Next Condensed Medium" w:hAnsi="Avenir Next Condensed Medium"/>
                <w:lang w:val="en-CA"/>
              </w:rPr>
              <w:t>a  business</w:t>
            </w:r>
            <w:proofErr w:type="gramEnd"/>
            <w:r w:rsidRPr="00226561">
              <w:rPr>
                <w:rFonts w:ascii="Avenir Next Condensed Medium" w:hAnsi="Avenir Next Condensed Medium"/>
                <w:lang w:val="en-CA"/>
              </w:rPr>
              <w:t xml:space="preserve"> or property (where most of the action is)</w:t>
            </w:r>
          </w:p>
          <w:p w14:paraId="004AFF2D"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lang w:val="en-CA"/>
              </w:rPr>
              <w:t>OR A reasonable amount in respect thereof, whichever is the lesser</w:t>
            </w:r>
          </w:p>
          <w:p w14:paraId="2D643D1F" w14:textId="77777777"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iCs/>
                <w:lang w:val="en-CA"/>
              </w:rPr>
              <w:t>20(3)</w:t>
            </w:r>
            <w:r w:rsidRPr="00226561">
              <w:rPr>
                <w:rFonts w:ascii="Avenir Next Condensed Medium" w:hAnsi="Avenir Next Condensed Medium"/>
                <w:i/>
                <w:lang w:val="en-CA"/>
              </w:rPr>
              <w:t xml:space="preserve"> </w:t>
            </w:r>
            <w:r w:rsidRPr="00226561">
              <w:rPr>
                <w:rFonts w:ascii="Avenir Next Condensed Medium" w:hAnsi="Avenir Next Condensed Medium"/>
                <w:lang w:val="en-CA"/>
              </w:rPr>
              <w:t>where money is borrowed and used to repay previously borrowed money, that money shall be deemed to have been used for the purpose for which the initial loan was used</w:t>
            </w:r>
          </w:p>
          <w:p w14:paraId="16A869E1" w14:textId="41033EFB"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b/>
                <w:lang w:val="en-CA"/>
              </w:rPr>
              <w:t>20(1)(e-g)</w:t>
            </w:r>
            <w:r w:rsidRPr="00226561">
              <w:rPr>
                <w:rFonts w:ascii="Avenir Next Condensed Medium" w:hAnsi="Avenir Next Condensed Medium"/>
                <w:lang w:val="en-CA"/>
              </w:rPr>
              <w:t xml:space="preserve"> – allow for deductions in some specific cases that were found to fall under 18(1)(b)</w:t>
            </w:r>
          </w:p>
          <w:p w14:paraId="2BB2289D" w14:textId="77777777"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5AED2794" w14:textId="77777777"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bookmarkStart w:id="157" w:name="_Toc533243064"/>
            <w:bookmarkStart w:id="158" w:name="_Toc27499056"/>
            <w:bookmarkStart w:id="159" w:name="_Toc279925399"/>
            <w:r w:rsidRPr="00226561">
              <w:rPr>
                <w:rFonts w:ascii="Avenir Next Condensed Medium" w:hAnsi="Avenir Next Condensed Medium"/>
                <w:i/>
                <w:u w:val="single"/>
                <w:lang w:val="en-CA"/>
              </w:rPr>
              <w:lastRenderedPageBreak/>
              <w:t>Bronfman Trust v The Queen</w:t>
            </w:r>
            <w:r w:rsidRPr="00226561">
              <w:rPr>
                <w:rFonts w:ascii="Avenir Next Condensed Medium" w:hAnsi="Avenir Next Condensed Medium"/>
                <w:lang w:val="en-CA"/>
              </w:rPr>
              <w:t xml:space="preserve"> (1987) S.C.C.</w:t>
            </w:r>
            <w:bookmarkEnd w:id="157"/>
            <w:bookmarkEnd w:id="158"/>
            <w:r w:rsidRPr="00226561">
              <w:rPr>
                <w:rFonts w:ascii="Avenir Next Condensed Medium" w:hAnsi="Avenir Next Condensed Medium"/>
                <w:lang w:val="en-CA"/>
              </w:rPr>
              <w:t xml:space="preserve"> – emphasis on direct use of borrowed money (has been taken back) but may be a deduction where borrowed money used indirectly for bona fide purpose of earning income</w:t>
            </w:r>
            <w:bookmarkEnd w:id="159"/>
            <w:r w:rsidRPr="00226561">
              <w:rPr>
                <w:rFonts w:ascii="Avenir Next Condensed Medium" w:hAnsi="Avenir Next Condensed Medium"/>
                <w:lang w:val="en-CA"/>
              </w:rPr>
              <w:t xml:space="preserve">: </w:t>
            </w:r>
          </w:p>
          <w:p w14:paraId="2FF57F09" w14:textId="4B1C60FD"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bCs/>
              </w:rPr>
            </w:pPr>
            <w:r w:rsidRPr="00226561">
              <w:rPr>
                <w:rFonts w:ascii="Avenir Next Condensed Medium" w:hAnsi="Avenir Next Condensed Medium"/>
                <w:b/>
                <w:bCs/>
              </w:rPr>
              <w:t xml:space="preserve">Eligible </w:t>
            </w:r>
            <w:proofErr w:type="gramStart"/>
            <w:r w:rsidRPr="00226561">
              <w:rPr>
                <w:rFonts w:ascii="Avenir Next Condensed Medium" w:hAnsi="Avenir Next Condensed Medium"/>
                <w:b/>
                <w:bCs/>
              </w:rPr>
              <w:t>vs  ineligible</w:t>
            </w:r>
            <w:proofErr w:type="gramEnd"/>
            <w:r w:rsidRPr="00226561">
              <w:rPr>
                <w:rFonts w:ascii="Avenir Next Condensed Medium" w:hAnsi="Avenir Next Condensed Medium"/>
                <w:b/>
                <w:bCs/>
              </w:rPr>
              <w:t xml:space="preserve"> uses (rejected by </w:t>
            </w:r>
            <w:r w:rsidRPr="00226561">
              <w:rPr>
                <w:rFonts w:ascii="Avenir Next Condensed Medium" w:hAnsi="Avenir Next Condensed Medium"/>
                <w:b/>
                <w:bCs/>
                <w:i/>
                <w:iCs/>
              </w:rPr>
              <w:t>Singleton, Shell, Ludco</w:t>
            </w:r>
            <w:r w:rsidRPr="00226561">
              <w:rPr>
                <w:rFonts w:ascii="Avenir Next Condensed Medium" w:hAnsi="Avenir Next Condensed Medium"/>
                <w:b/>
                <w:bCs/>
              </w:rPr>
              <w:t>)</w:t>
            </w:r>
          </w:p>
          <w:p w14:paraId="78173A4F"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Eligibility is contingent on the use of borrowed money for the purpose of earning income; focus of inquiry must be on the use to which the taxpayer puts borrowed funds</w:t>
            </w:r>
          </w:p>
          <w:p w14:paraId="2E24D1D3" w14:textId="128C24F9"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bCs/>
              </w:rPr>
            </w:pPr>
            <w:r w:rsidRPr="00226561">
              <w:rPr>
                <w:rFonts w:ascii="Avenir Next Condensed Medium" w:hAnsi="Avenir Next Condensed Medium"/>
                <w:b/>
                <w:bCs/>
              </w:rPr>
              <w:t xml:space="preserve">Current use vs original use (rejected by </w:t>
            </w:r>
            <w:r w:rsidRPr="00226561">
              <w:rPr>
                <w:rFonts w:ascii="Avenir Next Condensed Medium" w:hAnsi="Avenir Next Condensed Medium"/>
                <w:b/>
                <w:bCs/>
                <w:i/>
                <w:iCs/>
              </w:rPr>
              <w:t>Singleton, Shell, Ludco</w:t>
            </w:r>
            <w:r w:rsidRPr="00226561">
              <w:rPr>
                <w:rFonts w:ascii="Avenir Next Condensed Medium" w:hAnsi="Avenir Next Condensed Medium"/>
                <w:b/>
                <w:bCs/>
              </w:rPr>
              <w:t>)</w:t>
            </w:r>
          </w:p>
          <w:p w14:paraId="55925F7F"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Current, not original, use of borrowed funds is relevant focus in assessing deductibility</w:t>
            </w:r>
          </w:p>
          <w:p w14:paraId="6B666ECA" w14:textId="3F33BE76"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bCs/>
              </w:rPr>
              <w:t>Direct vs indirect use</w:t>
            </w:r>
            <w:r w:rsidRPr="00226561">
              <w:rPr>
                <w:rFonts w:ascii="Avenir Next Condensed Medium" w:hAnsi="Avenir Next Condensed Medium"/>
              </w:rPr>
              <w:t xml:space="preserve"> [ONLY THING LEFT!!]</w:t>
            </w:r>
          </w:p>
          <w:p w14:paraId="53B52B8D" w14:textId="77777777" w:rsidR="003342ED" w:rsidRPr="00226561" w:rsidRDefault="003342ED" w:rsidP="003342ED">
            <w:pPr>
              <w:pStyle w:val="Normal1"/>
              <w:ind w:left="720"/>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A direct ineligible use of money should not be overlooked for an indirect eligible use</w:t>
            </w:r>
          </w:p>
          <w:p w14:paraId="685496EA" w14:textId="469ADE43"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rPr>
              <w:t xml:space="preserve">Thus, you use the borrowed funds for the purpose of making income (modified in </w:t>
            </w:r>
            <w:r w:rsidRPr="00226561">
              <w:rPr>
                <w:rFonts w:ascii="Avenir Next Condensed Medium" w:hAnsi="Avenir Next Condensed Medium"/>
                <w:i/>
                <w:iCs/>
              </w:rPr>
              <w:t>Ludco</w:t>
            </w:r>
            <w:r w:rsidRPr="00226561">
              <w:rPr>
                <w:rFonts w:ascii="Avenir Next Condensed Medium" w:hAnsi="Avenir Next Condensed Medium"/>
              </w:rPr>
              <w:t>)</w:t>
            </w:r>
          </w:p>
          <w:p w14:paraId="6313682E" w14:textId="5F2592CA"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u w:val="single"/>
              </w:rPr>
              <w:t xml:space="preserve">Look at the direct use of the borrowed funds that is relevant when assessing the deductibility of interest payments.  Earning income from business or property must be a </w:t>
            </w:r>
            <w:r w:rsidRPr="00226561">
              <w:rPr>
                <w:rFonts w:ascii="Avenir Next Condensed Medium" w:hAnsi="Avenir Next Condensed Medium"/>
                <w:i/>
                <w:u w:val="single"/>
              </w:rPr>
              <w:t xml:space="preserve">bona fide </w:t>
            </w:r>
            <w:r w:rsidRPr="00226561">
              <w:rPr>
                <w:rFonts w:ascii="Avenir Next Condensed Medium" w:hAnsi="Avenir Next Condensed Medium"/>
                <w:u w:val="single"/>
              </w:rPr>
              <w:t>purpose.</w:t>
            </w:r>
          </w:p>
          <w:p w14:paraId="48E93D31" w14:textId="77777777"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2386E3F5" w14:textId="77777777" w:rsidR="006B1596" w:rsidRPr="00226561" w:rsidRDefault="003342ED" w:rsidP="00E32B39">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lang w:val="en-CA"/>
              </w:rPr>
            </w:pPr>
            <w:r w:rsidRPr="00226561">
              <w:rPr>
                <w:rFonts w:ascii="Avenir Next Condensed Medium" w:hAnsi="Avenir Next Condensed Medium"/>
                <w:i/>
                <w:u w:val="single"/>
              </w:rPr>
              <w:t>Singleton</w:t>
            </w:r>
            <w:r w:rsidRPr="00226561">
              <w:rPr>
                <w:rFonts w:ascii="Avenir Next Condensed Medium" w:hAnsi="Avenir Next Condensed Medium"/>
              </w:rPr>
              <w:t xml:space="preserve"> (2002 SCC) p740 note 10–allowed- rejects Bronfman bona fide purpose test:</w:t>
            </w:r>
            <w:r w:rsidR="006B1596" w:rsidRPr="00226561">
              <w:rPr>
                <w:rFonts w:ascii="Avenir Next Condensed Medium" w:hAnsi="Avenir Next Condensed Medium"/>
              </w:rPr>
              <w:t xml:space="preserve"> </w:t>
            </w:r>
            <w:r w:rsidR="006B1596" w:rsidRPr="00226561">
              <w:rPr>
                <w:rFonts w:ascii="Avenir Next Condensed Medium" w:hAnsi="Avenir Next Condensed Medium"/>
                <w:lang w:val="en-CA"/>
              </w:rPr>
              <w:t xml:space="preserve">imply apply </w:t>
            </w:r>
            <w:proofErr w:type="gramStart"/>
            <w:r w:rsidR="006B1596" w:rsidRPr="00226561">
              <w:rPr>
                <w:rFonts w:ascii="Avenir Next Condensed Medium" w:hAnsi="Avenir Next Condensed Medium"/>
                <w:lang w:val="en-CA"/>
              </w:rPr>
              <w:t>s.20(</w:t>
            </w:r>
            <w:proofErr w:type="gramEnd"/>
            <w:r w:rsidR="006B1596" w:rsidRPr="00226561">
              <w:rPr>
                <w:rFonts w:ascii="Avenir Next Condensed Medium" w:hAnsi="Avenir Next Condensed Medium"/>
                <w:lang w:val="en-CA"/>
              </w:rPr>
              <w:t xml:space="preserve">1)(c)(i) and view the transaction independently by applying only the direct use test. </w:t>
            </w:r>
            <w:r w:rsidR="006B1596" w:rsidRPr="00226561">
              <w:rPr>
                <w:rFonts w:ascii="Avenir Next Condensed Medium" w:hAnsi="Avenir Next Condensed Medium"/>
                <w:u w:val="single"/>
                <w:lang w:val="en-CA"/>
              </w:rPr>
              <w:t>The Commercial and Economic reality test is rejected</w:t>
            </w:r>
            <w:r w:rsidR="006B1596" w:rsidRPr="00226561">
              <w:rPr>
                <w:rFonts w:ascii="Avenir Next Condensed Medium" w:hAnsi="Avenir Next Condensed Medium"/>
                <w:lang w:val="en-CA"/>
              </w:rPr>
              <w:t xml:space="preserve">. </w:t>
            </w:r>
            <w:r w:rsidR="006B1596" w:rsidRPr="00226561">
              <w:rPr>
                <w:rFonts w:ascii="Avenir Next Condensed Medium" w:hAnsi="Avenir Next Condensed Medium"/>
                <w:u w:val="single"/>
                <w:lang w:val="en-CA"/>
              </w:rPr>
              <w:t xml:space="preserve">TP doesn’t have to show a </w:t>
            </w:r>
            <w:r w:rsidR="006B1596" w:rsidRPr="00226561">
              <w:rPr>
                <w:rFonts w:ascii="Avenir Next Condensed Medium" w:hAnsi="Avenir Next Condensed Medium"/>
                <w:i/>
                <w:u w:val="single"/>
                <w:lang w:val="en-CA"/>
              </w:rPr>
              <w:t xml:space="preserve">bona fide </w:t>
            </w:r>
            <w:r w:rsidR="006B1596" w:rsidRPr="00226561">
              <w:rPr>
                <w:rFonts w:ascii="Avenir Next Condensed Medium" w:hAnsi="Avenir Next Condensed Medium"/>
                <w:u w:val="single"/>
                <w:lang w:val="en-CA"/>
              </w:rPr>
              <w:t xml:space="preserve">purpose (undermining </w:t>
            </w:r>
            <w:r w:rsidR="006B1596" w:rsidRPr="00226561">
              <w:rPr>
                <w:rFonts w:ascii="Avenir Next Condensed Medium" w:hAnsi="Avenir Next Condensed Medium"/>
                <w:i/>
                <w:u w:val="single"/>
                <w:lang w:val="en-CA"/>
              </w:rPr>
              <w:t>Bronfman</w:t>
            </w:r>
            <w:r w:rsidR="006B1596" w:rsidRPr="00226561">
              <w:rPr>
                <w:rFonts w:ascii="Avenir Next Condensed Medium" w:hAnsi="Avenir Next Condensed Medium"/>
                <w:u w:val="single"/>
                <w:lang w:val="en-CA"/>
              </w:rPr>
              <w:t>).</w:t>
            </w:r>
            <w:r w:rsidR="006B1596" w:rsidRPr="00226561">
              <w:rPr>
                <w:rFonts w:ascii="Avenir Next Condensed Medium" w:hAnsi="Avenir Next Condensed Medium"/>
                <w:lang w:val="en-CA"/>
              </w:rPr>
              <w:t xml:space="preserve"> </w:t>
            </w:r>
            <w:r w:rsidR="006B1596" w:rsidRPr="00226561">
              <w:rPr>
                <w:rFonts w:ascii="Avenir Next Condensed Medium" w:hAnsi="Avenir Next Condensed Medium"/>
                <w:u w:val="single"/>
                <w:lang w:val="en-CA"/>
              </w:rPr>
              <w:t xml:space="preserve">There is a direct link between borrowed money and an eligible use. Transactions should be viewed independently. </w:t>
            </w:r>
            <w:r w:rsidR="006B1596" w:rsidRPr="00226561">
              <w:rPr>
                <w:rFonts w:ascii="Avenir Next Condensed Medium" w:hAnsi="Avenir Next Condensed Medium"/>
                <w:b/>
                <w:lang w:val="en-CA"/>
              </w:rPr>
              <w:t>Revenge of the Duke</w:t>
            </w:r>
            <w:r w:rsidR="006B1596" w:rsidRPr="00226561">
              <w:rPr>
                <w:rFonts w:ascii="Avenir Next Condensed Medium" w:hAnsi="Avenir Next Condensed Medium"/>
                <w:b/>
                <w:i/>
                <w:lang w:val="en-CA"/>
              </w:rPr>
              <w:t xml:space="preserve"> </w:t>
            </w:r>
            <w:r w:rsidR="006B1596" w:rsidRPr="00226561">
              <w:rPr>
                <w:rFonts w:ascii="Avenir Next Condensed Medium" w:hAnsi="Avenir Next Condensed Medium"/>
                <w:lang w:val="en-CA"/>
              </w:rPr>
              <w:t xml:space="preserve">-- emphasis is now on the </w:t>
            </w:r>
            <w:r w:rsidR="006B1596" w:rsidRPr="00226561">
              <w:rPr>
                <w:rFonts w:ascii="Avenir Next Condensed Medium" w:hAnsi="Avenir Next Condensed Medium"/>
                <w:b/>
                <w:i/>
                <w:iCs/>
                <w:lang w:val="en-CA"/>
              </w:rPr>
              <w:t>Duke of Westminster</w:t>
            </w:r>
            <w:r w:rsidR="006B1596" w:rsidRPr="00226561">
              <w:rPr>
                <w:rFonts w:ascii="Avenir Next Condensed Medium" w:hAnsi="Avenir Next Condensed Medium"/>
                <w:lang w:val="en-CA"/>
              </w:rPr>
              <w:t xml:space="preserve"> case. You are allowed to arrange your affairs so as to take advantages of the tax advantages available under the Act.</w:t>
            </w:r>
          </w:p>
          <w:p w14:paraId="56708AA6" w14:textId="12F8CDCD" w:rsidR="003342ED" w:rsidRPr="00226561" w:rsidRDefault="003342ED" w:rsidP="003342E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0A0E68A2" w14:textId="0F81267D" w:rsidR="00E32B39" w:rsidRPr="00226561" w:rsidRDefault="00E32B39" w:rsidP="00E32B39">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rPr>
            </w:pPr>
            <w:r w:rsidRPr="00226561">
              <w:rPr>
                <w:rFonts w:ascii="Avenir Next Condensed Medium" w:hAnsi="Avenir Next Condensed Medium"/>
                <w:i/>
                <w:u w:val="single"/>
              </w:rPr>
              <w:t>Ludco Enterprises (or Ludmer)</w:t>
            </w:r>
            <w:r w:rsidRPr="00226561">
              <w:rPr>
                <w:rFonts w:ascii="Avenir Next Condensed Medium" w:hAnsi="Avenir Next Condensed Medium"/>
                <w:i/>
              </w:rPr>
              <w:t xml:space="preserve"> – </w:t>
            </w:r>
            <w:r w:rsidRPr="00226561">
              <w:rPr>
                <w:rFonts w:ascii="Avenir Next Condensed Medium" w:hAnsi="Avenir Next Condensed Medium"/>
              </w:rPr>
              <w:t>allowed-undermines Bronfman bona fide purpose test:</w:t>
            </w:r>
            <w:r w:rsidRPr="00226561">
              <w:rPr>
                <w:rFonts w:ascii="Avenir Next Condensed Medium" w:hAnsi="Avenir Next Condensed Medium"/>
                <w:i/>
              </w:rPr>
              <w:t xml:space="preserve"> </w:t>
            </w:r>
            <w:r w:rsidRPr="00226561">
              <w:rPr>
                <w:rFonts w:ascii="Avenir Next Condensed Medium" w:hAnsi="Avenir Next Condensed Medium"/>
                <w:u w:val="single"/>
              </w:rPr>
              <w:t xml:space="preserve">income’ in 20(1)(c) means gross income, not net (not mentioning </w:t>
            </w:r>
            <w:r w:rsidRPr="00226561">
              <w:rPr>
                <w:rFonts w:ascii="Avenir Next Condensed Medium" w:hAnsi="Avenir Next Condensed Medium"/>
                <w:b/>
                <w:u w:val="single"/>
              </w:rPr>
              <w:t>9(1)</w:t>
            </w:r>
            <w:r w:rsidRPr="00226561">
              <w:rPr>
                <w:rFonts w:ascii="Avenir Next Condensed Medium" w:hAnsi="Avenir Next Condensed Medium"/>
                <w:u w:val="single"/>
              </w:rPr>
              <w:t xml:space="preserve">), Your primary purpose in borrowing can be a cap gain, so long as </w:t>
            </w:r>
            <w:proofErr w:type="gramStart"/>
            <w:r w:rsidRPr="00226561">
              <w:rPr>
                <w:rFonts w:ascii="Avenir Next Condensed Medium" w:hAnsi="Avenir Next Condensed Medium"/>
                <w:u w:val="single"/>
              </w:rPr>
              <w:t>earning  income</w:t>
            </w:r>
            <w:proofErr w:type="gramEnd"/>
            <w:r w:rsidRPr="00226561">
              <w:rPr>
                <w:rFonts w:ascii="Avenir Next Condensed Medium" w:hAnsi="Avenir Next Condensed Medium"/>
                <w:u w:val="single"/>
              </w:rPr>
              <w:t xml:space="preserve"> is an </w:t>
            </w:r>
            <w:r w:rsidRPr="00226561">
              <w:rPr>
                <w:rFonts w:ascii="Avenir Next Condensed Medium" w:hAnsi="Avenir Next Condensed Medium"/>
                <w:i/>
                <w:u w:val="single"/>
              </w:rPr>
              <w:t>ancillary</w:t>
            </w:r>
            <w:r w:rsidRPr="00226561">
              <w:rPr>
                <w:rFonts w:ascii="Avenir Next Condensed Medium" w:hAnsi="Avenir Next Condensed Medium"/>
                <w:u w:val="single"/>
              </w:rPr>
              <w:t xml:space="preserve"> purpose.</w:t>
            </w:r>
            <w:r w:rsidRPr="00226561">
              <w:rPr>
                <w:rFonts w:ascii="Avenir Next Condensed Medium" w:hAnsi="Avenir Next Condensed Medium"/>
                <w:i/>
              </w:rPr>
              <w:t xml:space="preserve"> </w:t>
            </w:r>
            <w:r w:rsidRPr="00226561">
              <w:rPr>
                <w:rFonts w:ascii="Avenir Next Condensed Medium" w:hAnsi="Avenir Next Condensed Medium"/>
              </w:rPr>
              <w:t>Deducted $6 million in interest payments, received $600K in income, realized $9 million cap gain.</w:t>
            </w:r>
          </w:p>
          <w:p w14:paraId="0C2C72C1" w14:textId="65D0BB0F" w:rsidR="003342ED" w:rsidRPr="00226561" w:rsidRDefault="00E32B39" w:rsidP="00E32B39">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u w:val="single"/>
              </w:rPr>
              <w:t xml:space="preserve">Disregards the </w:t>
            </w:r>
            <w:r w:rsidRPr="00226561">
              <w:rPr>
                <w:rFonts w:ascii="Avenir Next Condensed Medium" w:hAnsi="Avenir Next Condensed Medium"/>
                <w:i/>
                <w:u w:val="single"/>
              </w:rPr>
              <w:t>bona fide</w:t>
            </w:r>
            <w:r w:rsidRPr="00226561">
              <w:rPr>
                <w:rFonts w:ascii="Avenir Next Condensed Medium" w:hAnsi="Avenir Next Condensed Medium"/>
                <w:u w:val="single"/>
              </w:rPr>
              <w:t xml:space="preserve"> test, as well as the exclusive, primary or dominant purpose test.  Even an ancillary purpose is </w:t>
            </w:r>
            <w:r w:rsidRPr="00226561">
              <w:rPr>
                <w:rFonts w:ascii="Avenir Next Condensed Medium" w:hAnsi="Avenir Next Condensed Medium"/>
                <w:i/>
                <w:u w:val="single"/>
              </w:rPr>
              <w:t>bona fide</w:t>
            </w:r>
          </w:p>
        </w:tc>
      </w:tr>
      <w:tr w:rsidR="00E32B39" w:rsidRPr="00793E8C" w14:paraId="35472B58"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14C06DF6" w14:textId="4227EC94" w:rsidR="00E32B39" w:rsidRPr="00226561" w:rsidRDefault="00E32B39" w:rsidP="00E32B39">
            <w:pPr>
              <w:pStyle w:val="Heading1"/>
              <w:framePr w:hSpace="0" w:wrap="auto" w:vAnchor="margin" w:xAlign="left" w:yAlign="inline"/>
              <w:outlineLvl w:val="0"/>
              <w:rPr>
                <w:rFonts w:ascii="Avenir Next Condensed Medium" w:hAnsi="Avenir Next Condensed Medium"/>
                <w:sz w:val="16"/>
                <w:szCs w:val="16"/>
              </w:rPr>
            </w:pPr>
            <w:bookmarkStart w:id="160" w:name="_Toc227763810"/>
            <w:r w:rsidRPr="00226561">
              <w:rPr>
                <w:rFonts w:ascii="Avenir Next Condensed Medium" w:hAnsi="Avenir Next Condensed Medium"/>
                <w:sz w:val="16"/>
                <w:szCs w:val="16"/>
              </w:rPr>
              <w:lastRenderedPageBreak/>
              <w:t>Capital Expendatures</w:t>
            </w:r>
            <w:bookmarkEnd w:id="160"/>
          </w:p>
        </w:tc>
      </w:tr>
      <w:tr w:rsidR="00756DF6" w:rsidRPr="00793E8C" w14:paraId="42412548"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96A6B96" w14:textId="48618FF7" w:rsidR="00E32B39" w:rsidRPr="00226561" w:rsidRDefault="00E32B39" w:rsidP="00E32B39">
            <w:pPr>
              <w:pStyle w:val="Heading2"/>
              <w:framePr w:hSpace="0" w:wrap="auto" w:vAnchor="margin" w:xAlign="left" w:yAlign="inline"/>
              <w:outlineLvl w:val="1"/>
              <w:rPr>
                <w:rFonts w:ascii="Avenir Next Condensed Medium" w:hAnsi="Avenir Next Condensed Medium"/>
                <w:b/>
                <w:bCs/>
                <w:szCs w:val="16"/>
              </w:rPr>
            </w:pPr>
            <w:bookmarkStart w:id="161" w:name="_Toc227763811"/>
            <w:r w:rsidRPr="00226561">
              <w:rPr>
                <w:rFonts w:ascii="Avenir Next Condensed Medium" w:hAnsi="Avenir Next Condensed Medium"/>
                <w:b/>
                <w:bCs/>
                <w:szCs w:val="16"/>
              </w:rPr>
              <w:t>Characterization</w:t>
            </w:r>
            <w:bookmarkEnd w:id="161"/>
          </w:p>
        </w:tc>
        <w:tc>
          <w:tcPr>
            <w:tcW w:w="13232" w:type="dxa"/>
            <w:gridSpan w:val="3"/>
            <w:tcBorders>
              <w:top w:val="single" w:sz="18" w:space="0" w:color="auto"/>
              <w:left w:val="single" w:sz="18" w:space="0" w:color="auto"/>
              <w:bottom w:val="single" w:sz="18" w:space="0" w:color="auto"/>
            </w:tcBorders>
          </w:tcPr>
          <w:p w14:paraId="767A127B" w14:textId="77777777" w:rsidR="00E32B39" w:rsidRPr="00226561" w:rsidRDefault="00E32B39" w:rsidP="00E32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b/>
                <w:sz w:val="16"/>
                <w:szCs w:val="16"/>
                <w:lang w:val="en-CA"/>
              </w:rPr>
              <w:t>S. 18(1)(b</w:t>
            </w:r>
            <w:r w:rsidRPr="00226561">
              <w:rPr>
                <w:rFonts w:ascii="Avenir Next Condensed Medium" w:hAnsi="Avenir Next Condensed Medium"/>
                <w:sz w:val="16"/>
                <w:szCs w:val="16"/>
                <w:lang w:val="en-CA"/>
              </w:rPr>
              <w:t>) of the Act defines capital expenditures as: “outlay of capital,” “replacement of capital,” or “payment on account of capital.”  None of these are defined in the Act.</w:t>
            </w:r>
          </w:p>
          <w:p w14:paraId="74A51A00" w14:textId="77777777" w:rsidR="00DC3C7E" w:rsidRPr="00226561" w:rsidRDefault="00DC3C7E"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The action is in the category of payments on account of capital. The consequences depend on the category and whether it is tangible property </w:t>
            </w:r>
            <w:r w:rsidRPr="00226561">
              <w:rPr>
                <w:rFonts w:ascii="Avenir Next Condensed Medium" w:hAnsi="Avenir Next Condensed Medium"/>
                <w:sz w:val="16"/>
                <w:szCs w:val="16"/>
                <w:u w:val="single"/>
                <w:lang w:val="en-CA"/>
              </w:rPr>
              <w:t>which is not land</w:t>
            </w:r>
            <w:r w:rsidRPr="00226561">
              <w:rPr>
                <w:rFonts w:ascii="Avenir Next Condensed Medium" w:hAnsi="Avenir Next Condensed Medium"/>
                <w:sz w:val="16"/>
                <w:szCs w:val="16"/>
                <w:lang w:val="en-CA"/>
              </w:rPr>
              <w:t xml:space="preserve"> (</w:t>
            </w:r>
            <w:r w:rsidRPr="00226561">
              <w:rPr>
                <w:rFonts w:ascii="Avenir Next Condensed Medium" w:hAnsi="Avenir Next Condensed Medium"/>
                <w:sz w:val="16"/>
                <w:szCs w:val="16"/>
                <w:u w:val="single"/>
                <w:lang w:val="en-CA"/>
              </w:rPr>
              <w:t>depreciable property</w:t>
            </w:r>
            <w:r w:rsidRPr="00226561">
              <w:rPr>
                <w:rFonts w:ascii="Avenir Next Condensed Medium" w:hAnsi="Avenir Next Condensed Medium"/>
                <w:sz w:val="16"/>
                <w:szCs w:val="16"/>
                <w:lang w:val="en-CA"/>
              </w:rPr>
              <w:t xml:space="preserve"> – cost not currently deductible per 18(1)(b))</w:t>
            </w:r>
          </w:p>
          <w:p w14:paraId="7CE358E0" w14:textId="77777777" w:rsidR="00DC3C7E" w:rsidRPr="00226561" w:rsidRDefault="00DC3C7E"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Special rule for deduction of </w:t>
            </w:r>
            <w:r w:rsidRPr="00226561">
              <w:rPr>
                <w:rFonts w:ascii="Avenir Next Condensed Medium" w:hAnsi="Avenir Next Condensed Medium"/>
                <w:sz w:val="16"/>
                <w:szCs w:val="16"/>
                <w:u w:val="single"/>
                <w:lang w:val="en-CA"/>
              </w:rPr>
              <w:t>interest expenses</w:t>
            </w:r>
            <w:r w:rsidRPr="00226561">
              <w:rPr>
                <w:rFonts w:ascii="Avenir Next Condensed Medium" w:hAnsi="Avenir Next Condensed Medium"/>
                <w:sz w:val="16"/>
                <w:szCs w:val="16"/>
                <w:lang w:val="en-CA"/>
              </w:rPr>
              <w:t xml:space="preserve"> as expenses on account of capital under 21(1)(c).</w:t>
            </w:r>
          </w:p>
          <w:p w14:paraId="38D5725A" w14:textId="77777777" w:rsidR="00DC3C7E" w:rsidRPr="00226561" w:rsidRDefault="00DC3C7E"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 xml:space="preserve">Until 1972 Goodwill was a non-deductible capital expense, now it is an </w:t>
            </w:r>
            <w:r w:rsidRPr="00226561">
              <w:rPr>
                <w:rFonts w:ascii="Avenir Next Condensed Medium" w:hAnsi="Avenir Next Condensed Medium"/>
                <w:sz w:val="16"/>
                <w:szCs w:val="16"/>
                <w:u w:val="single"/>
                <w:lang w:val="en-CA"/>
              </w:rPr>
              <w:t>eligible capital expenditure</w:t>
            </w:r>
            <w:r w:rsidRPr="00226561">
              <w:rPr>
                <w:rFonts w:ascii="Avenir Next Condensed Medium" w:hAnsi="Avenir Next Condensed Medium"/>
                <w:sz w:val="16"/>
                <w:szCs w:val="16"/>
                <w:lang w:val="en-CA"/>
              </w:rPr>
              <w:t xml:space="preserve"> with its own system. (</w:t>
            </w:r>
            <w:proofErr w:type="gramStart"/>
            <w:r w:rsidRPr="00226561">
              <w:rPr>
                <w:rFonts w:ascii="Avenir Next Condensed Medium" w:hAnsi="Avenir Next Condensed Medium"/>
                <w:sz w:val="16"/>
                <w:szCs w:val="16"/>
                <w:lang w:val="en-CA"/>
              </w:rPr>
              <w:t>add</w:t>
            </w:r>
            <w:proofErr w:type="gramEnd"/>
            <w:r w:rsidRPr="00226561">
              <w:rPr>
                <w:rFonts w:ascii="Avenir Next Condensed Medium" w:hAnsi="Avenir Next Condensed Medium"/>
                <w:sz w:val="16"/>
                <w:szCs w:val="16"/>
                <w:lang w:val="en-CA"/>
              </w:rPr>
              <w:t xml:space="preserve"> ¾ and deduct 7% over time)</w:t>
            </w:r>
          </w:p>
          <w:p w14:paraId="72E8056B" w14:textId="66CFC5A0" w:rsidR="00E32B39" w:rsidRPr="00226561" w:rsidRDefault="00DC3C7E"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u w:val="single"/>
                <w:lang w:val="en-CA"/>
              </w:rPr>
              <w:t>Non-depreciable capital property</w:t>
            </w:r>
            <w:r w:rsidRPr="00226561">
              <w:rPr>
                <w:rFonts w:ascii="Avenir Next Condensed Medium" w:hAnsi="Avenir Next Condensed Medium"/>
                <w:sz w:val="16"/>
                <w:szCs w:val="16"/>
                <w:lang w:val="en-CA"/>
              </w:rPr>
              <w:t xml:space="preserve"> – offset against proceeds on sale (1/2 deductible or taxable)</w:t>
            </w:r>
            <w:r w:rsidR="002E7EB3" w:rsidRPr="00226561">
              <w:rPr>
                <w:rFonts w:ascii="Avenir Next Condensed Medium" w:hAnsi="Avenir Next Condensed Medium"/>
                <w:sz w:val="16"/>
                <w:szCs w:val="16"/>
                <w:lang w:val="en-CA"/>
              </w:rPr>
              <w:t xml:space="preserve"> </w:t>
            </w:r>
          </w:p>
          <w:p w14:paraId="4A24CE4F" w14:textId="77777777" w:rsidR="00E32B39" w:rsidRPr="00226561" w:rsidRDefault="00E32B39"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Capital expenses are expenses which bring into existence an enduring asset</w:t>
            </w:r>
          </w:p>
          <w:p w14:paraId="0A907870" w14:textId="77777777" w:rsidR="00E32B39" w:rsidRPr="00226561" w:rsidRDefault="00E32B39"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Does it produce something certain that you have definite rights to (i.e. equipment vs. advertising)</w:t>
            </w:r>
            <w:proofErr w:type="gramStart"/>
            <w:r w:rsidRPr="00226561">
              <w:rPr>
                <w:rFonts w:ascii="Avenir Next Condensed Medium" w:hAnsi="Avenir Next Condensed Medium"/>
                <w:sz w:val="16"/>
                <w:szCs w:val="16"/>
                <w:lang w:val="en-CA"/>
              </w:rPr>
              <w:t>.</w:t>
            </w:r>
            <w:proofErr w:type="gramEnd"/>
            <w:r w:rsidRPr="00226561">
              <w:rPr>
                <w:rFonts w:ascii="Avenir Next Condensed Medium" w:hAnsi="Avenir Next Condensed Medium"/>
                <w:sz w:val="16"/>
                <w:szCs w:val="16"/>
                <w:lang w:val="en-CA"/>
              </w:rPr>
              <w:t xml:space="preserve"> Usually turns on how you characterize the benefit.</w:t>
            </w:r>
          </w:p>
          <w:p w14:paraId="6369112A" w14:textId="77777777" w:rsidR="00E32B39" w:rsidRPr="00226561" w:rsidRDefault="00E32B39"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Will be determined in large part by the nature of the business (if you buy and sell capital assets they are inventory)</w:t>
            </w:r>
          </w:p>
          <w:p w14:paraId="50C4661A" w14:textId="77777777" w:rsidR="00E32B39" w:rsidRPr="00226561" w:rsidRDefault="00E32B39"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Note that expenses incurred to set up the business structure, including research are capital expenses but there must be something that comes out of it or you get no deduction at all.</w:t>
            </w:r>
          </w:p>
          <w:p w14:paraId="198DD83A" w14:textId="77777777" w:rsidR="00E32B39" w:rsidRPr="00226561" w:rsidRDefault="00E32B39" w:rsidP="006A3F40">
            <w:pPr>
              <w:numPr>
                <w:ilvl w:val="0"/>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Where TP makes a capital expenditure, the amount is added to the cost of property on account of which the expenditure is incurred and either:</w:t>
            </w:r>
          </w:p>
          <w:p w14:paraId="71ACE84F" w14:textId="77777777" w:rsidR="00E32B39" w:rsidRPr="00226561" w:rsidRDefault="00E32B39" w:rsidP="006A3F40">
            <w:pPr>
              <w:numPr>
                <w:ilvl w:val="1"/>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Subtracted from proceeds of disposition when that property is disposed of; or</w:t>
            </w:r>
          </w:p>
          <w:p w14:paraId="1159043B" w14:textId="77777777" w:rsidR="00E32B39" w:rsidRPr="00226561" w:rsidRDefault="00E32B39" w:rsidP="006A3F40">
            <w:pPr>
              <w:numPr>
                <w:ilvl w:val="1"/>
                <w:numId w:val="3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lang w:val="en-CA"/>
              </w:rPr>
            </w:pPr>
            <w:r w:rsidRPr="00226561">
              <w:rPr>
                <w:rFonts w:ascii="Avenir Next Condensed Medium" w:hAnsi="Avenir Next Condensed Medium"/>
                <w:sz w:val="16"/>
                <w:szCs w:val="16"/>
                <w:lang w:val="en-CA"/>
              </w:rPr>
              <w:t>Amortized and deducted over time from TP’s income from a business.</w:t>
            </w:r>
          </w:p>
          <w:p w14:paraId="01D1C148" w14:textId="77777777" w:rsidR="00E32B39" w:rsidRPr="00226561" w:rsidRDefault="00E32B39" w:rsidP="00E32B3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365FDA0D" w14:textId="57003399" w:rsidR="00DC3C7E" w:rsidRPr="00226561" w:rsidRDefault="00DC3C7E"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62" w:name="_Toc27499066"/>
            <w:bookmarkStart w:id="163" w:name="_Toc279925412"/>
            <w:r w:rsidRPr="00226561">
              <w:rPr>
                <w:rFonts w:ascii="Avenir Next Condensed Medium" w:hAnsi="Avenir Next Condensed Medium"/>
                <w:i/>
                <w:u w:val="single"/>
              </w:rPr>
              <w:t>Johns-Manville Canada Inc. v. The Queen (1985 SCC)</w:t>
            </w:r>
            <w:bookmarkEnd w:id="162"/>
            <w:r w:rsidRPr="00226561">
              <w:rPr>
                <w:rFonts w:ascii="Avenir Next Condensed Medium" w:hAnsi="Avenir Next Condensed Medium"/>
              </w:rPr>
              <w:t xml:space="preserve"> - Resurrects interpretive rule of residual presumption for benefit of TP where there is reasonable ambiguity (now a general rule to benefit TP for both inclusions and deductions)</w:t>
            </w:r>
            <w:bookmarkEnd w:id="163"/>
            <w:r w:rsidRPr="00226561">
              <w:rPr>
                <w:rFonts w:ascii="Avenir Next Condensed Medium" w:hAnsi="Avenir Next Condensed Medium"/>
              </w:rPr>
              <w:t xml:space="preserve">: Here, court focuses on the surface and says it’s consumed each year; no </w:t>
            </w:r>
            <w:r w:rsidRPr="00226561">
              <w:rPr>
                <w:rFonts w:ascii="Avenir Next Condensed Medium" w:hAnsi="Avenir Next Condensed Medium"/>
                <w:u w:val="single"/>
              </w:rPr>
              <w:t>enduring benefit</w:t>
            </w:r>
            <w:r w:rsidRPr="00226561">
              <w:rPr>
                <w:rFonts w:ascii="Avenir Next Condensed Medium" w:hAnsi="Avenir Next Condensed Medium"/>
              </w:rPr>
              <w:t xml:space="preserve">.  On the evidence &amp; using the </w:t>
            </w:r>
            <w:r w:rsidRPr="00226561">
              <w:rPr>
                <w:rFonts w:ascii="Avenir Next Condensed Medium" w:hAnsi="Avenir Next Condensed Medium"/>
                <w:u w:val="single"/>
              </w:rPr>
              <w:t>common sense</w:t>
            </w:r>
            <w:r w:rsidRPr="00226561">
              <w:rPr>
                <w:rFonts w:ascii="Avenir Next Condensed Medium" w:hAnsi="Avenir Next Condensed Medium"/>
              </w:rPr>
              <w:t xml:space="preserve"> approach SCC feels the expenditures should be treated as </w:t>
            </w:r>
            <w:proofErr w:type="gramStart"/>
            <w:r w:rsidRPr="00226561">
              <w:rPr>
                <w:rFonts w:ascii="Avenir Next Condensed Medium" w:hAnsi="Avenir Next Condensed Medium"/>
              </w:rPr>
              <w:t>an income</w:t>
            </w:r>
            <w:proofErr w:type="gramEnd"/>
            <w:r w:rsidRPr="00226561">
              <w:rPr>
                <w:rFonts w:ascii="Avenir Next Condensed Medium" w:hAnsi="Avenir Next Condensed Medium"/>
              </w:rPr>
              <w:t xml:space="preserve"> expenditure.</w:t>
            </w:r>
          </w:p>
          <w:p w14:paraId="025647B7" w14:textId="77777777" w:rsidR="00DC3C7E" w:rsidRPr="00226561" w:rsidRDefault="00DC3C7E" w:rsidP="002E7EB3">
            <w:pPr>
              <w:pStyle w:val="TOC4"/>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Generally, one of two tests will apply:</w:t>
            </w:r>
          </w:p>
          <w:p w14:paraId="1F6D69CD" w14:textId="32C9A660" w:rsidR="00DC3C7E" w:rsidRPr="00226561" w:rsidRDefault="00DC3C7E" w:rsidP="006A3F4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lang w:val="en-CA"/>
              </w:rPr>
            </w:pPr>
            <w:r w:rsidRPr="00226561">
              <w:rPr>
                <w:rFonts w:ascii="Avenir Next Condensed Medium" w:hAnsi="Avenir Next Condensed Medium"/>
                <w:i/>
                <w:iCs/>
                <w:sz w:val="16"/>
                <w:szCs w:val="16"/>
                <w:lang w:val="en-CA"/>
              </w:rPr>
              <w:t>British Insulated and Helsby Cables v. Atherton (1926</w:t>
            </w:r>
            <w:proofErr w:type="gramStart"/>
            <w:r w:rsidRPr="00226561">
              <w:rPr>
                <w:rFonts w:ascii="Avenir Next Condensed Medium" w:hAnsi="Avenir Next Condensed Medium"/>
                <w:i/>
                <w:iCs/>
                <w:sz w:val="16"/>
                <w:szCs w:val="16"/>
                <w:lang w:val="en-CA"/>
              </w:rPr>
              <w:t>)</w:t>
            </w:r>
            <w:r w:rsidRPr="00226561">
              <w:rPr>
                <w:rFonts w:ascii="Avenir Next Condensed Medium" w:hAnsi="Avenir Next Condensed Medium"/>
                <w:sz w:val="16"/>
                <w:szCs w:val="16"/>
                <w:lang w:val="en-CA"/>
              </w:rPr>
              <w:t>,</w:t>
            </w:r>
            <w:proofErr w:type="gramEnd"/>
            <w:r w:rsidRPr="00226561">
              <w:rPr>
                <w:rFonts w:ascii="Avenir Next Condensed Medium" w:hAnsi="Avenir Next Condensed Medium"/>
                <w:sz w:val="16"/>
                <w:szCs w:val="16"/>
                <w:lang w:val="en-CA"/>
              </w:rPr>
              <w:t xml:space="preserve"> laid down the </w:t>
            </w:r>
            <w:r w:rsidRPr="00226561">
              <w:rPr>
                <w:rFonts w:ascii="Avenir Next Condensed Medium" w:hAnsi="Avenir Next Condensed Medium"/>
                <w:bCs/>
                <w:sz w:val="16"/>
                <w:szCs w:val="16"/>
                <w:lang w:val="en-CA"/>
              </w:rPr>
              <w:t>“once and for all”</w:t>
            </w:r>
            <w:r w:rsidRPr="00226561">
              <w:rPr>
                <w:rFonts w:ascii="Avenir Next Condensed Medium" w:hAnsi="Avenir Next Condensed Medium"/>
                <w:sz w:val="16"/>
                <w:szCs w:val="16"/>
                <w:lang w:val="en-CA"/>
              </w:rPr>
              <w:t xml:space="preserve"> test – a </w:t>
            </w:r>
            <w:r w:rsidRPr="00226561">
              <w:rPr>
                <w:rFonts w:ascii="Avenir Next Condensed Medium" w:hAnsi="Avenir Next Condensed Medium"/>
                <w:sz w:val="16"/>
                <w:szCs w:val="16"/>
                <w:u w:val="single"/>
                <w:lang w:val="en-CA"/>
              </w:rPr>
              <w:t xml:space="preserve">capital expenditure is going to be spent once and for all but with a view to bringing into existence an asset or advantage for the </w:t>
            </w:r>
            <w:r w:rsidRPr="00226561">
              <w:rPr>
                <w:rFonts w:ascii="Avenir Next Condensed Medium" w:hAnsi="Avenir Next Condensed Medium"/>
                <w:i/>
                <w:sz w:val="16"/>
                <w:szCs w:val="16"/>
                <w:u w:val="single"/>
                <w:lang w:val="en-CA"/>
              </w:rPr>
              <w:t xml:space="preserve">enduring benefit </w:t>
            </w:r>
            <w:r w:rsidRPr="00226561">
              <w:rPr>
                <w:rFonts w:ascii="Avenir Next Condensed Medium" w:hAnsi="Avenir Next Condensed Medium"/>
                <w:sz w:val="16"/>
                <w:szCs w:val="16"/>
                <w:u w:val="single"/>
                <w:lang w:val="en-CA"/>
              </w:rPr>
              <w:t>of trade, an income expenditure is a thing that will recur every year</w:t>
            </w:r>
            <w:r w:rsidRPr="00226561">
              <w:rPr>
                <w:rFonts w:ascii="Avenir Next Condensed Medium" w:hAnsi="Avenir Next Condensed Medium"/>
                <w:sz w:val="16"/>
                <w:szCs w:val="16"/>
                <w:lang w:val="en-CA"/>
              </w:rPr>
              <w:t xml:space="preserve">.  </w:t>
            </w:r>
          </w:p>
          <w:p w14:paraId="7594C2DE" w14:textId="442D3E6A" w:rsidR="00DC3C7E" w:rsidRPr="00226561" w:rsidRDefault="00DC3C7E" w:rsidP="006A3F40">
            <w:pPr>
              <w:pStyle w:val="TOC4"/>
              <w:numPr>
                <w:ilvl w:val="0"/>
                <w:numId w:val="3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sz w:val="16"/>
                <w:szCs w:val="16"/>
              </w:rPr>
              <w:t>an</w:t>
            </w:r>
            <w:proofErr w:type="gramEnd"/>
            <w:r w:rsidRPr="00226561">
              <w:rPr>
                <w:rFonts w:ascii="Avenir Next Condensed Medium" w:hAnsi="Avenir Next Condensed Medium"/>
                <w:sz w:val="16"/>
                <w:szCs w:val="16"/>
              </w:rPr>
              <w:t xml:space="preserve"> amalgam of the following</w:t>
            </w:r>
          </w:p>
          <w:p w14:paraId="0D4A4129" w14:textId="77777777" w:rsidR="00DC3C7E" w:rsidRPr="00226561" w:rsidRDefault="00DC3C7E" w:rsidP="006A3F40">
            <w:pPr>
              <w:pStyle w:val="TOC4"/>
              <w:numPr>
                <w:ilvl w:val="2"/>
                <w:numId w:val="3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iCs/>
                <w:sz w:val="16"/>
                <w:szCs w:val="16"/>
                <w:u w:val="single"/>
              </w:rPr>
              <w:t>BP Australia Ltd.</w:t>
            </w:r>
            <w:r w:rsidRPr="00226561">
              <w:rPr>
                <w:rFonts w:ascii="Avenir Next Condensed Medium" w:hAnsi="Avenir Next Condensed Medium"/>
                <w:i/>
                <w:iCs/>
                <w:sz w:val="16"/>
                <w:szCs w:val="16"/>
              </w:rPr>
              <w:t xml:space="preserve"> (1966, P.C.)</w:t>
            </w:r>
            <w:r w:rsidRPr="00226561">
              <w:rPr>
                <w:rFonts w:ascii="Avenir Next Condensed Medium" w:hAnsi="Avenir Next Condensed Medium"/>
                <w:sz w:val="16"/>
                <w:szCs w:val="16"/>
              </w:rPr>
              <w:t xml:space="preserve"> (1) </w:t>
            </w:r>
            <w:proofErr w:type="gramStart"/>
            <w:r w:rsidRPr="00226561">
              <w:rPr>
                <w:rFonts w:ascii="Avenir Next Condensed Medium" w:hAnsi="Avenir Next Condensed Medium"/>
                <w:sz w:val="16"/>
                <w:szCs w:val="16"/>
              </w:rPr>
              <w:t>there</w:t>
            </w:r>
            <w:proofErr w:type="gramEnd"/>
            <w:r w:rsidRPr="00226561">
              <w:rPr>
                <w:rFonts w:ascii="Avenir Next Condensed Medium" w:hAnsi="Avenir Next Condensed Medium"/>
                <w:sz w:val="16"/>
                <w:szCs w:val="16"/>
              </w:rPr>
              <w:t xml:space="preserve"> is no rigid test – just use common sense, and (2) were  the sums in question expended on the structure within which the profits were to be earned or if they were part of the money earning process?.</w:t>
            </w:r>
          </w:p>
          <w:p w14:paraId="74B28A46" w14:textId="77777777" w:rsidR="00DC3C7E" w:rsidRPr="00226561" w:rsidRDefault="00DC3C7E" w:rsidP="006A3F40">
            <w:pPr>
              <w:pStyle w:val="TOC4"/>
              <w:numPr>
                <w:ilvl w:val="2"/>
                <w:numId w:val="3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iCs/>
                <w:sz w:val="16"/>
                <w:szCs w:val="16"/>
                <w:u w:val="single"/>
              </w:rPr>
              <w:t>Halstroms Pty. Ltd (</w:t>
            </w:r>
            <w:r w:rsidRPr="00226561">
              <w:rPr>
                <w:rFonts w:ascii="Avenir Next Condensed Medium" w:hAnsi="Avenir Next Condensed Medium"/>
                <w:i/>
                <w:iCs/>
                <w:sz w:val="16"/>
                <w:szCs w:val="16"/>
              </w:rPr>
              <w:t>1946)</w:t>
            </w:r>
            <w:r w:rsidRPr="00226561">
              <w:rPr>
                <w:rFonts w:ascii="Avenir Next Condensed Medium" w:hAnsi="Avenir Next Condensed Medium"/>
                <w:sz w:val="16"/>
                <w:szCs w:val="16"/>
              </w:rPr>
              <w:t xml:space="preserve"> described the difference b/w capital expenditures and expenses as the difference “between the acquisition of the means of production and the use of them; between establishing or extending a business organization and carrying on the business; between the implements employed in work and the regular performance of the </w:t>
            </w:r>
            <w:proofErr w:type="gramStart"/>
            <w:r w:rsidRPr="00226561">
              <w:rPr>
                <w:rFonts w:ascii="Avenir Next Condensed Medium" w:hAnsi="Avenir Next Condensed Medium"/>
                <w:sz w:val="16"/>
                <w:szCs w:val="16"/>
              </w:rPr>
              <w:t>work … ;</w:t>
            </w:r>
            <w:proofErr w:type="gramEnd"/>
            <w:r w:rsidRPr="00226561">
              <w:rPr>
                <w:rFonts w:ascii="Avenir Next Condensed Medium" w:hAnsi="Avenir Next Condensed Medium"/>
                <w:sz w:val="16"/>
                <w:szCs w:val="16"/>
              </w:rPr>
              <w:t xml:space="preserve"> between an enterprise itself and the sustained effort of those engaged in it.”</w:t>
            </w:r>
          </w:p>
          <w:p w14:paraId="006F8B1B" w14:textId="77777777" w:rsidR="00DC3C7E" w:rsidRPr="00226561" w:rsidRDefault="00DC3C7E" w:rsidP="006A3F40">
            <w:pPr>
              <w:pStyle w:val="TOC4"/>
              <w:numPr>
                <w:ilvl w:val="2"/>
                <w:numId w:val="3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iCs/>
                <w:sz w:val="16"/>
                <w:szCs w:val="16"/>
              </w:rPr>
            </w:pPr>
            <w:r w:rsidRPr="00226561">
              <w:rPr>
                <w:rFonts w:ascii="Avenir Next Condensed Medium" w:hAnsi="Avenir Next Condensed Medium"/>
                <w:i/>
                <w:iCs/>
                <w:sz w:val="16"/>
                <w:szCs w:val="16"/>
                <w:u w:val="single"/>
              </w:rPr>
              <w:t>Sun Newspapers Ltd.</w:t>
            </w:r>
            <w:r w:rsidRPr="00226561">
              <w:rPr>
                <w:rFonts w:ascii="Avenir Next Condensed Medium" w:hAnsi="Avenir Next Condensed Medium"/>
                <w:i/>
                <w:iCs/>
                <w:sz w:val="16"/>
                <w:szCs w:val="16"/>
              </w:rPr>
              <w:t xml:space="preserve"> (1938)</w:t>
            </w:r>
            <w:r w:rsidRPr="00226561">
              <w:rPr>
                <w:rFonts w:ascii="Avenir Next Condensed Medium" w:hAnsi="Avenir Next Condensed Medium"/>
                <w:sz w:val="16"/>
                <w:szCs w:val="16"/>
              </w:rPr>
              <w:t xml:space="preserve"> 3 factors: (a) the character of the advantage sought, including lasting qualities; (b) the manner in which it is to be used; and (c) the means adopted to obtain it (i.e., periodic or lump-sum payments).  </w:t>
            </w:r>
          </w:p>
          <w:p w14:paraId="3931BDD8" w14:textId="77777777" w:rsidR="00DC3C7E" w:rsidRPr="00226561" w:rsidRDefault="00DC3C7E"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rPr>
            </w:pPr>
            <w:r w:rsidRPr="00226561">
              <w:rPr>
                <w:rFonts w:ascii="Avenir Next Condensed Medium" w:hAnsi="Avenir Next Condensed Medium"/>
                <w:b/>
              </w:rPr>
              <w:t xml:space="preserve">TEST: </w:t>
            </w:r>
            <w:r w:rsidRPr="00226561">
              <w:rPr>
                <w:rFonts w:ascii="Avenir Next Condensed Medium" w:hAnsi="Avenir Next Condensed Medium"/>
              </w:rPr>
              <w:t>capital expenses = once and for all AND to produce an enduring benefit</w:t>
            </w:r>
          </w:p>
          <w:p w14:paraId="444CCEBA" w14:textId="77777777" w:rsidR="00DC3C7E" w:rsidRPr="00226561" w:rsidRDefault="00DC3C7E"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lastRenderedPageBreak/>
              <w:t xml:space="preserve">Can use either UK or AUSTRALIAN test </w:t>
            </w:r>
            <w:r w:rsidRPr="00226561">
              <w:rPr>
                <w:rFonts w:ascii="Avenir Next Condensed Medium" w:hAnsi="Avenir Next Condensed Medium"/>
                <w:u w:val="single"/>
              </w:rPr>
              <w:t>(when ambiguity which, use residual presumption in favour of TP)</w:t>
            </w:r>
          </w:p>
          <w:p w14:paraId="71E2A7DB" w14:textId="77777777" w:rsidR="00DC3C7E" w:rsidRPr="00226561" w:rsidRDefault="00DC3C7E"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1F4E65AF" w14:textId="77777777" w:rsidR="00DC3C7E" w:rsidRPr="00226561" w:rsidRDefault="00DC3C7E"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u w:val="single"/>
              </w:rPr>
            </w:pPr>
            <w:r w:rsidRPr="00226561">
              <w:rPr>
                <w:rFonts w:ascii="Avenir Next Condensed Medium" w:hAnsi="Avenir Next Condensed Medium"/>
                <w:u w:val="single"/>
              </w:rPr>
              <w:t>Helsby Cases:</w:t>
            </w:r>
          </w:p>
          <w:p w14:paraId="310F7A39" w14:textId="706CDD15" w:rsidR="00824201" w:rsidRPr="00226561" w:rsidRDefault="00DC3C7E"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b/>
                <w:i/>
                <w:iCs/>
              </w:rPr>
              <w:t>Haddon Hall Realty Inc. (1961, SCC)</w:t>
            </w:r>
            <w:r w:rsidRPr="00226561">
              <w:rPr>
                <w:rFonts w:ascii="Avenir Next Condensed Medium" w:hAnsi="Avenir Next Condensed Medium"/>
              </w:rPr>
              <w:t xml:space="preserve">: Cost to landlord to replace appliances in rental units a capital expenditure due to the fact that the </w:t>
            </w:r>
            <w:r w:rsidRPr="00226561">
              <w:rPr>
                <w:rFonts w:ascii="Avenir Next Condensed Medium" w:hAnsi="Avenir Next Condensed Medium"/>
                <w:u w:val="single"/>
              </w:rPr>
              <w:t>expenditure was made once and for all</w:t>
            </w:r>
            <w:r w:rsidRPr="00226561">
              <w:rPr>
                <w:rFonts w:ascii="Avenir Next Condensed Medium" w:hAnsi="Avenir Next Condensed Medium"/>
              </w:rPr>
              <w:t xml:space="preserve"> to create a benefit of an enduring nature.</w:t>
            </w:r>
          </w:p>
          <w:p w14:paraId="35A7EC56" w14:textId="77777777" w:rsidR="00DC3C7E" w:rsidRPr="00226561" w:rsidRDefault="00824201"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u w:val="single"/>
              </w:rPr>
            </w:pPr>
            <w:r w:rsidRPr="00226561">
              <w:rPr>
                <w:rFonts w:ascii="Avenir Next Condensed Medium" w:hAnsi="Avenir Next Condensed Medium"/>
                <w:u w:val="single"/>
              </w:rPr>
              <w:t>Did not create an enduring benefit:</w:t>
            </w:r>
          </w:p>
          <w:p w14:paraId="39D0991A" w14:textId="1B6A750E" w:rsidR="00824201" w:rsidRPr="00226561" w:rsidRDefault="00824201" w:rsidP="002E7EB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iCs/>
                <w:sz w:val="16"/>
                <w:szCs w:val="16"/>
              </w:rPr>
              <w:t>Damon Developments Ltd</w:t>
            </w:r>
            <w:proofErr w:type="gramStart"/>
            <w:r w:rsidRPr="00226561">
              <w:rPr>
                <w:rFonts w:ascii="Avenir Next Condensed Medium" w:hAnsi="Avenir Next Condensed Medium"/>
                <w:b/>
                <w:i/>
                <w:iCs/>
                <w:sz w:val="16"/>
                <w:szCs w:val="16"/>
              </w:rPr>
              <w:t>.(</w:t>
            </w:r>
            <w:proofErr w:type="gramEnd"/>
            <w:r w:rsidRPr="00226561">
              <w:rPr>
                <w:rFonts w:ascii="Avenir Next Condensed Medium" w:hAnsi="Avenir Next Condensed Medium"/>
                <w:b/>
                <w:i/>
                <w:iCs/>
                <w:sz w:val="16"/>
                <w:szCs w:val="16"/>
              </w:rPr>
              <w:t>1988, TCC)</w:t>
            </w:r>
            <w:r w:rsidRPr="00226561">
              <w:rPr>
                <w:rFonts w:ascii="Avenir Next Condensed Medium" w:hAnsi="Avenir Next Condensed Medium"/>
                <w:sz w:val="16"/>
                <w:szCs w:val="16"/>
              </w:rPr>
              <w:t xml:space="preserve"> TP owned a hotel Distinguished form </w:t>
            </w:r>
            <w:r w:rsidRPr="00226561">
              <w:rPr>
                <w:rFonts w:ascii="Avenir Next Condensed Medium" w:hAnsi="Avenir Next Condensed Medium"/>
                <w:b/>
                <w:i/>
                <w:iCs/>
                <w:sz w:val="16"/>
                <w:szCs w:val="16"/>
              </w:rPr>
              <w:t>Haddon Hal</w:t>
            </w:r>
            <w:r w:rsidRPr="00226561">
              <w:rPr>
                <w:rFonts w:ascii="Avenir Next Condensed Medium" w:hAnsi="Avenir Next Condensed Medium"/>
                <w:i/>
                <w:iCs/>
                <w:sz w:val="16"/>
                <w:szCs w:val="16"/>
              </w:rPr>
              <w:t>l</w:t>
            </w:r>
            <w:r w:rsidRPr="00226561">
              <w:rPr>
                <w:rFonts w:ascii="Avenir Next Condensed Medium" w:hAnsi="Avenir Next Condensed Medium"/>
                <w:sz w:val="16"/>
                <w:szCs w:val="16"/>
              </w:rPr>
              <w:t xml:space="preserve"> (the landlord case) b/c in a hotel such items have a much</w:t>
            </w:r>
            <w:r w:rsidRPr="00226561">
              <w:rPr>
                <w:rFonts w:ascii="Avenir Next Condensed Medium" w:hAnsi="Avenir Next Condensed Medium"/>
                <w:sz w:val="16"/>
                <w:szCs w:val="16"/>
                <w:u w:val="single"/>
              </w:rPr>
              <w:t xml:space="preserve"> shorter life and thus less of an ‘enduring benefit’</w:t>
            </w:r>
            <w:r w:rsidRPr="00226561">
              <w:rPr>
                <w:rFonts w:ascii="Avenir Next Condensed Medium" w:hAnsi="Avenir Next Condensed Medium"/>
                <w:sz w:val="16"/>
                <w:szCs w:val="16"/>
              </w:rPr>
              <w:t>, expenditures to replace them are very regular.</w:t>
            </w:r>
          </w:p>
          <w:p w14:paraId="7B1B0CA5" w14:textId="77777777" w:rsidR="00824201" w:rsidRPr="00226561" w:rsidRDefault="00824201"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u w:val="single"/>
              </w:rPr>
            </w:pPr>
            <w:r w:rsidRPr="00226561">
              <w:rPr>
                <w:rFonts w:ascii="Avenir Next Condensed Medium" w:hAnsi="Avenir Next Condensed Medium"/>
                <w:iCs/>
                <w:u w:val="single"/>
              </w:rPr>
              <w:t xml:space="preserve">Applied B.P. Australia, Sun Newpapers, </w:t>
            </w:r>
            <w:r w:rsidRPr="00226561">
              <w:rPr>
                <w:rFonts w:ascii="Avenir Next Condensed Medium" w:hAnsi="Avenir Next Condensed Medium"/>
                <w:u w:val="single"/>
              </w:rPr>
              <w:t xml:space="preserve">and </w:t>
            </w:r>
            <w:r w:rsidRPr="00226561">
              <w:rPr>
                <w:rFonts w:ascii="Avenir Next Condensed Medium" w:hAnsi="Avenir Next Condensed Medium"/>
                <w:iCs/>
                <w:u w:val="single"/>
              </w:rPr>
              <w:t>Hallstorm’s</w:t>
            </w:r>
            <w:r w:rsidRPr="00226561">
              <w:rPr>
                <w:rFonts w:ascii="Avenir Next Condensed Medium" w:hAnsi="Avenir Next Condensed Medium"/>
                <w:u w:val="single"/>
              </w:rPr>
              <w:t xml:space="preserve"> tests:</w:t>
            </w:r>
          </w:p>
          <w:p w14:paraId="23D1EE55" w14:textId="5E194877" w:rsidR="00824201" w:rsidRPr="00226561" w:rsidRDefault="00824201" w:rsidP="002E7EB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Cormack (1965</w:t>
            </w:r>
            <w:r w:rsidRPr="00226561">
              <w:rPr>
                <w:rFonts w:ascii="Avenir Next Condensed Medium" w:hAnsi="Avenir Next Condensed Medium"/>
                <w:i/>
                <w:sz w:val="16"/>
                <w:szCs w:val="16"/>
              </w:rPr>
              <w:t>)</w:t>
            </w:r>
            <w:r w:rsidRPr="00226561">
              <w:rPr>
                <w:rFonts w:ascii="Avenir Next Condensed Medium" w:hAnsi="Avenir Next Condensed Medium"/>
                <w:sz w:val="16"/>
                <w:szCs w:val="16"/>
              </w:rPr>
              <w:t xml:space="preserve">:  Travel expenditures incurred to research similar businesses and thereby improve one’s own constitute a </w:t>
            </w:r>
            <w:r w:rsidRPr="00226561">
              <w:rPr>
                <w:rFonts w:ascii="Avenir Next Condensed Medium" w:hAnsi="Avenir Next Condensed Medium"/>
                <w:sz w:val="16"/>
                <w:szCs w:val="16"/>
                <w:u w:val="single"/>
              </w:rPr>
              <w:t>capital</w:t>
            </w: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expenditure b/c it’s meant to improve one’s business</w:t>
            </w:r>
            <w:r w:rsidRPr="00226561">
              <w:rPr>
                <w:rFonts w:ascii="Avenir Next Condensed Medium" w:hAnsi="Avenir Next Condensed Medium"/>
                <w:sz w:val="16"/>
                <w:szCs w:val="16"/>
              </w:rPr>
              <w:t xml:space="preserve">. </w:t>
            </w:r>
          </w:p>
          <w:p w14:paraId="3D4C6DFB" w14:textId="5AA7266D" w:rsidR="00824201" w:rsidRPr="00226561" w:rsidRDefault="00824201"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u w:val="single"/>
              </w:rPr>
              <w:t>Acquisition and Repair of tangible property:</w:t>
            </w:r>
          </w:p>
          <w:p w14:paraId="58FC1287" w14:textId="77777777" w:rsidR="00824201" w:rsidRPr="00226561" w:rsidRDefault="00824201" w:rsidP="0082420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
                <w:iCs/>
                <w:sz w:val="16"/>
                <w:szCs w:val="16"/>
              </w:rPr>
            </w:pPr>
            <w:r w:rsidRPr="00226561">
              <w:rPr>
                <w:rFonts w:ascii="Avenir Next Condensed Medium" w:hAnsi="Avenir Next Condensed Medium"/>
                <w:b/>
                <w:i/>
                <w:iCs/>
                <w:sz w:val="16"/>
                <w:szCs w:val="16"/>
              </w:rPr>
              <w:t>Canada Steamship Lines Ltd. (1966, Ex. Ct.)</w:t>
            </w:r>
            <w:r w:rsidRPr="00226561">
              <w:rPr>
                <w:rFonts w:ascii="Avenir Next Condensed Medium" w:hAnsi="Avenir Next Condensed Medium"/>
                <w:sz w:val="16"/>
                <w:szCs w:val="16"/>
              </w:rPr>
              <w:t>:  TP replaced floors &amp; walks, and replaced boilers.  Former held to be income expenditures, latter to be capital expenditures.  Reason:  the skin is normal wear &amp; tear in the course of business, while boilers are essential to the operation of the ship and constitute new plant and equipment.</w:t>
            </w:r>
          </w:p>
          <w:p w14:paraId="595FBA88" w14:textId="167180D6" w:rsidR="00824201" w:rsidRPr="00226561" w:rsidRDefault="00824201" w:rsidP="00824201">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Factors to look for: </w:t>
            </w:r>
            <w:r w:rsidRPr="00226561">
              <w:rPr>
                <w:rFonts w:ascii="Avenir Next Condensed Medium" w:hAnsi="Avenir Next Condensed Medium"/>
                <w:sz w:val="16"/>
                <w:szCs w:val="16"/>
                <w:u w:val="single"/>
              </w:rPr>
              <w:t>cost of work compared to repair costs in an avg year, cost of replaced item compared to value of whole asset; if repair actually changes character of the thing its an improvement or upgrade.</w:t>
            </w:r>
            <w:r w:rsidRPr="00226561">
              <w:rPr>
                <w:rFonts w:ascii="Avenir Next Condensed Medium" w:hAnsi="Avenir Next Condensed Medium"/>
                <w:sz w:val="16"/>
                <w:szCs w:val="16"/>
              </w:rPr>
              <w:t xml:space="preserve"> Exceptions: if new technology you don’t have to use old technology to keep it from being a capital cost; repair may be b/c of vandalism, latent defect, accident and still be a current expense – need not just be wear and tear</w:t>
            </w:r>
          </w:p>
          <w:p w14:paraId="0251C7FA" w14:textId="77777777" w:rsidR="00824201" w:rsidRPr="00226561" w:rsidRDefault="00824201" w:rsidP="0082420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Cs/>
                <w:sz w:val="16"/>
                <w:szCs w:val="16"/>
              </w:rPr>
            </w:pPr>
          </w:p>
          <w:p w14:paraId="3EA2ED81" w14:textId="04DC2DE6" w:rsidR="00824201" w:rsidRPr="00226561" w:rsidRDefault="00824201" w:rsidP="00824201">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Cs/>
                <w:i/>
                <w:iCs/>
              </w:rPr>
            </w:pPr>
            <w:r w:rsidRPr="00226561">
              <w:rPr>
                <w:rFonts w:ascii="Avenir Next Condensed Medium" w:hAnsi="Avenir Next Condensed Medium"/>
                <w:bCs/>
                <w:i/>
                <w:iCs/>
                <w:u w:val="single"/>
              </w:rPr>
              <w:t>Shabro Investments Ltd</w:t>
            </w:r>
            <w:r w:rsidRPr="00226561">
              <w:rPr>
                <w:rFonts w:ascii="Avenir Next Condensed Medium" w:hAnsi="Avenir Next Condensed Medium"/>
                <w:bCs/>
                <w:i/>
                <w:iCs/>
              </w:rPr>
              <w:t xml:space="preserve"> (1979, FCA) note 25 p 834 - capital:</w:t>
            </w:r>
            <w:r w:rsidRPr="00226561">
              <w:rPr>
                <w:rFonts w:ascii="Avenir Next Condensed Medium" w:eastAsia="Times New Roman" w:hAnsi="Avenir Next Condensed Medium"/>
                <w:u w:val="single"/>
                <w:lang w:val="en-CA"/>
              </w:rPr>
              <w:t xml:space="preserve"> with repairs/modifications, ask if the change is merely </w:t>
            </w:r>
            <w:r w:rsidRPr="00226561">
              <w:rPr>
                <w:rFonts w:ascii="Avenir Next Condensed Medium" w:eastAsia="Times New Roman" w:hAnsi="Avenir Next Condensed Medium"/>
                <w:i/>
                <w:u w:val="single"/>
                <w:lang w:val="en-CA"/>
              </w:rPr>
              <w:t>repairing</w:t>
            </w:r>
            <w:r w:rsidRPr="00226561">
              <w:rPr>
                <w:rFonts w:ascii="Avenir Next Condensed Medium" w:eastAsia="Times New Roman" w:hAnsi="Avenir Next Condensed Medium"/>
                <w:u w:val="single"/>
                <w:lang w:val="en-CA"/>
              </w:rPr>
              <w:t xml:space="preserve"> damage to the fabric of the building (repair) as it had theretofore existed or whether it was an integral component of a work designed to </w:t>
            </w:r>
            <w:r w:rsidRPr="00226561">
              <w:rPr>
                <w:rFonts w:ascii="Avenir Next Condensed Medium" w:eastAsia="Times New Roman" w:hAnsi="Avenir Next Condensed Medium"/>
                <w:i/>
                <w:u w:val="single"/>
                <w:lang w:val="en-CA"/>
              </w:rPr>
              <w:t>upgrade</w:t>
            </w:r>
            <w:r w:rsidRPr="00226561">
              <w:rPr>
                <w:rFonts w:ascii="Avenir Next Condensed Medium" w:eastAsia="Times New Roman" w:hAnsi="Avenir Next Condensed Medium"/>
                <w:u w:val="single"/>
                <w:lang w:val="en-CA"/>
              </w:rPr>
              <w:t xml:space="preserve"> the building by replacing a substantial part thereof with something essentially different in kind</w:t>
            </w:r>
            <w:r w:rsidRPr="00226561">
              <w:rPr>
                <w:rFonts w:ascii="Avenir Next Condensed Medium" w:eastAsia="Times New Roman" w:hAnsi="Avenir Next Condensed Medium"/>
                <w:lang w:val="en-CA"/>
              </w:rPr>
              <w:t xml:space="preserve">.  </w:t>
            </w:r>
          </w:p>
          <w:p w14:paraId="597A1C61" w14:textId="77777777" w:rsidR="00824201" w:rsidRPr="00226561" w:rsidRDefault="00824201" w:rsidP="00DC3C7E">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p w14:paraId="0656928F" w14:textId="58785C2B" w:rsidR="00824201" w:rsidRPr="00226561" w:rsidRDefault="00824201" w:rsidP="00824201">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u w:val="single"/>
              </w:rPr>
            </w:pPr>
            <w:r w:rsidRPr="00226561">
              <w:rPr>
                <w:rFonts w:ascii="Avenir Next Condensed Medium" w:hAnsi="Avenir Next Condensed Medium"/>
                <w:bCs/>
                <w:i/>
                <w:iCs/>
                <w:u w:val="single"/>
              </w:rPr>
              <w:t>Gold Bar Develpments Ltd</w:t>
            </w:r>
            <w:r w:rsidRPr="00226561">
              <w:rPr>
                <w:rFonts w:ascii="Avenir Next Condensed Medium" w:hAnsi="Avenir Next Condensed Medium"/>
                <w:bCs/>
                <w:i/>
                <w:iCs/>
              </w:rPr>
              <w:t xml:space="preserve">  (1987, FCTD)-deductible- Added subjective test: </w:t>
            </w:r>
            <w:r w:rsidRPr="00226561">
              <w:rPr>
                <w:rFonts w:ascii="Avenir Next Condensed Medium" w:hAnsi="Avenir Next Condensed Medium"/>
                <w:u w:val="single"/>
              </w:rPr>
              <w:t xml:space="preserve">court looks at </w:t>
            </w:r>
            <w:r w:rsidRPr="00226561">
              <w:rPr>
                <w:rFonts w:ascii="Avenir Next Condensed Medium" w:hAnsi="Avenir Next Condensed Medium"/>
                <w:i/>
                <w:u w:val="single"/>
              </w:rPr>
              <w:t>subjective</w:t>
            </w:r>
            <w:r w:rsidRPr="00226561">
              <w:rPr>
                <w:rFonts w:ascii="Avenir Next Condensed Medium" w:hAnsi="Avenir Next Condensed Medium"/>
                <w:u w:val="single"/>
              </w:rPr>
              <w:t xml:space="preserve"> purpose for which outlay was made – was it elective, or mandatory?  Here repair had to be made</w:t>
            </w:r>
            <w:r w:rsidRPr="00226561">
              <w:rPr>
                <w:rFonts w:ascii="Avenir Next Condensed Medium" w:hAnsi="Avenir Next Condensed Medium"/>
              </w:rPr>
              <w:t xml:space="preserve">.  Acknowledges rule from </w:t>
            </w:r>
            <w:r w:rsidRPr="00226561">
              <w:rPr>
                <w:rFonts w:ascii="Avenir Next Condensed Medium" w:hAnsi="Avenir Next Condensed Medium"/>
                <w:b/>
                <w:i/>
                <w:iCs/>
              </w:rPr>
              <w:t>Canada Steamship Lines</w:t>
            </w:r>
            <w:r w:rsidRPr="00226561">
              <w:rPr>
                <w:rFonts w:ascii="Avenir Next Condensed Medium" w:hAnsi="Avenir Next Condensed Medium"/>
              </w:rPr>
              <w:t xml:space="preserve"> that where repairs are so major as to substantially replace a capital </w:t>
            </w:r>
            <w:proofErr w:type="gramStart"/>
            <w:r w:rsidRPr="00226561">
              <w:rPr>
                <w:rFonts w:ascii="Avenir Next Condensed Medium" w:hAnsi="Avenir Next Condensed Medium"/>
              </w:rPr>
              <w:t>asset,</w:t>
            </w:r>
            <w:r w:rsidR="002E7EB3" w:rsidRPr="00226561">
              <w:rPr>
                <w:rFonts w:ascii="Avenir Next Condensed Medium" w:hAnsi="Avenir Next Condensed Medium"/>
              </w:rPr>
              <w:t xml:space="preserve"> </w:t>
            </w:r>
            <w:r w:rsidRPr="00226561">
              <w:rPr>
                <w:rFonts w:ascii="Avenir Next Condensed Medium" w:hAnsi="Avenir Next Condensed Medium"/>
              </w:rPr>
              <w:t>that</w:t>
            </w:r>
            <w:proofErr w:type="gramEnd"/>
            <w:r w:rsidRPr="00226561">
              <w:rPr>
                <w:rFonts w:ascii="Avenir Next Condensed Medium" w:hAnsi="Avenir Next Condensed Medium"/>
              </w:rPr>
              <w:t xml:space="preserve"> will be deemed a capital expenditure. </w:t>
            </w:r>
            <w:r w:rsidR="002E7EB3" w:rsidRPr="00226561">
              <w:rPr>
                <w:rFonts w:ascii="Avenir Next Condensed Medium" w:hAnsi="Avenir Next Condensed Medium"/>
              </w:rPr>
              <w:t xml:space="preserve">Also acknowledges rule from </w:t>
            </w:r>
            <w:r w:rsidR="002E7EB3" w:rsidRPr="00226561">
              <w:rPr>
                <w:rFonts w:ascii="Avenir Next Condensed Medium" w:hAnsi="Avenir Next Condensed Medium"/>
                <w:b/>
                <w:i/>
                <w:iCs/>
              </w:rPr>
              <w:t>Shabro Investments Ltd</w:t>
            </w:r>
            <w:r w:rsidR="002E7EB3" w:rsidRPr="00226561">
              <w:rPr>
                <w:rFonts w:ascii="Avenir Next Condensed Medium" w:hAnsi="Avenir Next Condensed Medium"/>
                <w:i/>
                <w:iCs/>
              </w:rPr>
              <w:t>.</w:t>
            </w:r>
            <w:r w:rsidR="002E7EB3" w:rsidRPr="00226561">
              <w:rPr>
                <w:rFonts w:ascii="Avenir Next Condensed Medium" w:hAnsi="Avenir Next Condensed Medium"/>
              </w:rPr>
              <w:t xml:space="preserve"> that if repairs substantially improve a capital asset they will be deemed a capital expenditure</w:t>
            </w:r>
          </w:p>
        </w:tc>
      </w:tr>
      <w:tr w:rsidR="00756DF6" w:rsidRPr="00793E8C" w14:paraId="2CD4336C"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3E843187" w14:textId="77777777" w:rsidR="002E7EB3" w:rsidRPr="00226561" w:rsidRDefault="002E7EB3" w:rsidP="002E7EB3">
            <w:pPr>
              <w:pStyle w:val="Heading2"/>
              <w:framePr w:hSpace="0" w:wrap="auto" w:vAnchor="margin" w:xAlign="left" w:yAlign="inline"/>
              <w:outlineLvl w:val="1"/>
              <w:rPr>
                <w:rFonts w:ascii="Avenir Next Condensed Medium" w:hAnsi="Avenir Next Condensed Medium"/>
                <w:b/>
                <w:bCs/>
                <w:szCs w:val="16"/>
              </w:rPr>
            </w:pPr>
            <w:bookmarkStart w:id="164" w:name="_Toc227763812"/>
            <w:r w:rsidRPr="00226561">
              <w:rPr>
                <w:rFonts w:ascii="Avenir Next Condensed Medium" w:hAnsi="Avenir Next Condensed Medium"/>
                <w:szCs w:val="16"/>
              </w:rPr>
              <w:lastRenderedPageBreak/>
              <w:t>Prepaid Expenses</w:t>
            </w:r>
            <w:bookmarkEnd w:id="164"/>
          </w:p>
        </w:tc>
        <w:tc>
          <w:tcPr>
            <w:tcW w:w="13232" w:type="dxa"/>
            <w:gridSpan w:val="3"/>
            <w:tcBorders>
              <w:top w:val="single" w:sz="18" w:space="0" w:color="auto"/>
              <w:left w:val="single" w:sz="18" w:space="0" w:color="auto"/>
              <w:bottom w:val="single" w:sz="18" w:space="0" w:color="auto"/>
            </w:tcBorders>
          </w:tcPr>
          <w:p w14:paraId="130215B9" w14:textId="6F3C3388" w:rsidR="002E7EB3" w:rsidRPr="00226561" w:rsidRDefault="002E7EB3" w:rsidP="002E7EB3">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u w:val="single"/>
                <w:lang w:val="en-CA"/>
              </w:rPr>
            </w:pPr>
            <w:r w:rsidRPr="00226561">
              <w:rPr>
                <w:rFonts w:ascii="Avenir Next Condensed Medium" w:hAnsi="Avenir Next Condensed Medium"/>
                <w:b/>
                <w:lang w:val="en-CA"/>
              </w:rPr>
              <w:t>S. 18(9)</w:t>
            </w:r>
            <w:r w:rsidRPr="00226561">
              <w:rPr>
                <w:rFonts w:ascii="Avenir Next Condensed Medium" w:hAnsi="Avenir Next Condensed Medium"/>
                <w:lang w:val="en-CA"/>
              </w:rPr>
              <w:t xml:space="preserve"> disallows the immediate deduction of prepaid expenses for services to be rendered after the year, payments on account of or in lieu of interest, taxes, rent or royalties in respect of a period after the end of the year, or as consideration for insurance, which are instead deductible in the subsequent year </w:t>
            </w:r>
            <w:r w:rsidRPr="00226561">
              <w:rPr>
                <w:rFonts w:ascii="Avenir Next Condensed Medium" w:hAnsi="Avenir Next Condensed Medium"/>
                <w:u w:val="single"/>
                <w:lang w:val="en-CA"/>
              </w:rPr>
              <w:t>to which the expense ‘can reasonably be considered to relate’</w:t>
            </w:r>
          </w:p>
          <w:p w14:paraId="07C1E60B" w14:textId="6DC60281" w:rsidR="002E7EB3" w:rsidRPr="00226561" w:rsidRDefault="002E7EB3" w:rsidP="006A3F40">
            <w:pPr>
              <w:numPr>
                <w:ilvl w:val="0"/>
                <w:numId w:val="3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For certain categories of ‘prepaid expenses,’ you don’t get to deduct currently, but in the periods to which it will relate (e</w:t>
            </w:r>
            <w:proofErr w:type="gramStart"/>
            <w:r w:rsidRPr="00226561">
              <w:rPr>
                <w:rFonts w:ascii="Avenir Next Condensed Medium" w:hAnsi="Avenir Next Condensed Medium"/>
                <w:sz w:val="16"/>
                <w:szCs w:val="16"/>
              </w:rPr>
              <w:t>,g</w:t>
            </w:r>
            <w:proofErr w:type="gramEnd"/>
            <w:r w:rsidRPr="00226561">
              <w:rPr>
                <w:rFonts w:ascii="Avenir Next Condensed Medium" w:hAnsi="Avenir Next Condensed Medium"/>
                <w:sz w:val="16"/>
                <w:szCs w:val="16"/>
              </w:rPr>
              <w:t>, prepayment for services @ end of yr, prepaid rent, royalties, insurance premiums).</w:t>
            </w:r>
          </w:p>
          <w:p w14:paraId="1112E5D9" w14:textId="77777777" w:rsidR="002E7EB3" w:rsidRPr="00226561" w:rsidRDefault="002E7EB3" w:rsidP="002E7EB3">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u w:val="single"/>
              </w:rPr>
            </w:pPr>
          </w:p>
          <w:p w14:paraId="474FF1D9" w14:textId="77777777" w:rsidR="002E7EB3" w:rsidRPr="00226561" w:rsidRDefault="002E7EB3" w:rsidP="002E7EB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iCs/>
                <w:sz w:val="16"/>
                <w:szCs w:val="16"/>
              </w:rPr>
              <w:t>Canderel Ltd (1998 SCC)</w:t>
            </w:r>
            <w:r w:rsidRPr="00226561">
              <w:rPr>
                <w:rFonts w:ascii="Avenir Next Condensed Medium" w:hAnsi="Avenir Next Condensed Medium"/>
                <w:i/>
                <w:iCs/>
                <w:sz w:val="16"/>
                <w:szCs w:val="16"/>
              </w:rPr>
              <w:t>:</w:t>
            </w:r>
            <w:r w:rsidRPr="00226561">
              <w:rPr>
                <w:rFonts w:ascii="Avenir Next Condensed Medium" w:hAnsi="Avenir Next Condensed Medium"/>
                <w:iCs/>
                <w:sz w:val="16"/>
                <w:szCs w:val="16"/>
              </w:rPr>
              <w:t xml:space="preserve"> - SCC concluded that the taxpayer was not required to amortize amounts paid to induce tenants to enter into long-term leases on the grounds, </w:t>
            </w:r>
            <w:r w:rsidRPr="00226561">
              <w:rPr>
                <w:rFonts w:ascii="Avenir Next Condensed Medium" w:hAnsi="Avenir Next Condensed Medium"/>
                <w:i/>
                <w:iCs/>
                <w:sz w:val="16"/>
                <w:szCs w:val="16"/>
              </w:rPr>
              <w:t>inter alia</w:t>
            </w:r>
            <w:r w:rsidRPr="00226561">
              <w:rPr>
                <w:rFonts w:ascii="Avenir Next Condensed Medium" w:hAnsi="Avenir Next Condensed Medium"/>
                <w:iCs/>
                <w:sz w:val="16"/>
                <w:szCs w:val="16"/>
              </w:rPr>
              <w:t xml:space="preserve">, that subsection 18(9) does not include tenant inducement payments (TIPs) in the list of amounts that must be amortized. </w:t>
            </w:r>
            <w:r w:rsidRPr="00226561">
              <w:rPr>
                <w:rFonts w:ascii="Avenir Next Condensed Medium" w:hAnsi="Avenir Next Condensed Medium"/>
                <w:sz w:val="16"/>
                <w:szCs w:val="16"/>
                <w:u w:val="single"/>
              </w:rPr>
              <w:t xml:space="preserve">Matching principle is not a rule of law but an interpretive principle.  Rule of law is the </w:t>
            </w:r>
            <w:r w:rsidRPr="00226561">
              <w:rPr>
                <w:rFonts w:ascii="Avenir Next Condensed Medium" w:hAnsi="Avenir Next Condensed Medium"/>
                <w:b/>
                <w:sz w:val="16"/>
                <w:szCs w:val="16"/>
                <w:u w:val="single"/>
              </w:rPr>
              <w:t xml:space="preserve">True Picture </w:t>
            </w:r>
            <w:r w:rsidRPr="00226561">
              <w:rPr>
                <w:rFonts w:ascii="Avenir Next Condensed Medium" w:hAnsi="Avenir Next Condensed Medium"/>
                <w:sz w:val="16"/>
                <w:szCs w:val="16"/>
                <w:u w:val="single"/>
              </w:rPr>
              <w:t>principle: which turns more on facts than principle.</w:t>
            </w:r>
          </w:p>
          <w:p w14:paraId="1D087D04" w14:textId="0A67B323" w:rsidR="002E7EB3" w:rsidRPr="00226561" w:rsidRDefault="002E7EB3" w:rsidP="002E7EB3">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iCs/>
              </w:rPr>
            </w:pPr>
          </w:p>
          <w:p w14:paraId="50FDC6CF" w14:textId="77777777" w:rsidR="002E7EB3" w:rsidRPr="00226561" w:rsidRDefault="002E7EB3" w:rsidP="002E7EB3">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bookmarkStart w:id="165" w:name="_Toc27499061"/>
            <w:bookmarkStart w:id="166" w:name="_Toc279925408"/>
          </w:p>
          <w:p w14:paraId="7DD7683C" w14:textId="77777777" w:rsidR="002E7EB3" w:rsidRPr="00226561" w:rsidRDefault="002E7EB3" w:rsidP="002E7EB3">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Oxford Shopping Centres Ltd. v. The Queen (1980 FCTD)</w:t>
            </w:r>
            <w:bookmarkEnd w:id="165"/>
            <w:r w:rsidRPr="00226561">
              <w:rPr>
                <w:rFonts w:ascii="Avenir Next Condensed Medium" w:hAnsi="Avenir Next Condensed Medium"/>
              </w:rPr>
              <w:t xml:space="preserve"> – running expenses currently deductible where expense cannot easily be matched with subsequent revenues</w:t>
            </w:r>
            <w:bookmarkEnd w:id="166"/>
          </w:p>
          <w:p w14:paraId="584010E0" w14:textId="1CE89C95" w:rsidR="002E7EB3" w:rsidRPr="00226561" w:rsidRDefault="002E7EB3" w:rsidP="002E7EB3">
            <w:pPr>
              <w:tabs>
                <w:tab w:val="left" w:pos="1353"/>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3C4B56" w:rsidRPr="00793E8C" w14:paraId="2C9CA16E"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63C58C1A" w14:textId="60FDEB25" w:rsidR="003C4B56" w:rsidRPr="00226561" w:rsidRDefault="002E7EB3" w:rsidP="002E7EB3">
            <w:pPr>
              <w:pStyle w:val="Heading1"/>
              <w:framePr w:hSpace="0" w:wrap="auto" w:vAnchor="margin" w:xAlign="left" w:yAlign="inline"/>
              <w:outlineLvl w:val="0"/>
              <w:rPr>
                <w:rFonts w:ascii="Avenir Next Condensed Medium" w:hAnsi="Avenir Next Condensed Medium"/>
                <w:sz w:val="16"/>
                <w:szCs w:val="16"/>
              </w:rPr>
            </w:pPr>
            <w:bookmarkStart w:id="167" w:name="_Toc227763813"/>
            <w:r w:rsidRPr="00226561">
              <w:rPr>
                <w:rFonts w:ascii="Avenir Next Condensed Medium" w:hAnsi="Avenir Next Condensed Medium"/>
                <w:sz w:val="16"/>
                <w:szCs w:val="16"/>
              </w:rPr>
              <w:t>Allowances</w:t>
            </w:r>
            <w:bookmarkEnd w:id="167"/>
          </w:p>
        </w:tc>
      </w:tr>
      <w:tr w:rsidR="003C4B56" w:rsidRPr="00793E8C" w14:paraId="1674493A"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0FE9C697" w14:textId="52EF048A" w:rsidR="003C4B56" w:rsidRPr="00226561" w:rsidRDefault="002E7EB3" w:rsidP="002E7EB3">
            <w:pPr>
              <w:pStyle w:val="Heading2"/>
              <w:framePr w:hSpace="0" w:wrap="auto" w:vAnchor="margin" w:xAlign="left" w:yAlign="inline"/>
              <w:outlineLvl w:val="1"/>
              <w:rPr>
                <w:rFonts w:ascii="Avenir Next Condensed Medium" w:hAnsi="Avenir Next Condensed Medium"/>
                <w:szCs w:val="16"/>
              </w:rPr>
            </w:pPr>
            <w:bookmarkStart w:id="168" w:name="_Toc227763814"/>
            <w:r w:rsidRPr="00226561">
              <w:rPr>
                <w:rFonts w:ascii="Avenir Next Condensed Medium" w:hAnsi="Avenir Next Condensed Medium"/>
                <w:szCs w:val="16"/>
              </w:rPr>
              <w:t>Capital Cost Allowances</w:t>
            </w:r>
            <w:bookmarkEnd w:id="168"/>
          </w:p>
        </w:tc>
      </w:tr>
      <w:tr w:rsidR="00756DF6" w:rsidRPr="00793E8C" w14:paraId="13CE708E"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4C25A93" w14:textId="0F19B0D7" w:rsidR="000F44D6" w:rsidRPr="00226561" w:rsidRDefault="000F44D6" w:rsidP="000F44D6">
            <w:pPr>
              <w:pStyle w:val="Heading2"/>
              <w:framePr w:hSpace="0" w:wrap="auto" w:vAnchor="margin" w:xAlign="left" w:yAlign="inline"/>
              <w:outlineLvl w:val="1"/>
              <w:rPr>
                <w:rFonts w:ascii="Avenir Next Condensed Medium" w:hAnsi="Avenir Next Condensed Medium"/>
                <w:b/>
                <w:bCs/>
                <w:szCs w:val="16"/>
              </w:rPr>
            </w:pPr>
            <w:bookmarkStart w:id="169" w:name="_Toc227763815"/>
            <w:r w:rsidRPr="00226561">
              <w:rPr>
                <w:rFonts w:ascii="Avenir Next Condensed Medium" w:hAnsi="Avenir Next Condensed Medium"/>
                <w:b/>
                <w:bCs/>
                <w:szCs w:val="16"/>
              </w:rPr>
              <w:t>Allowances</w:t>
            </w:r>
            <w:bookmarkEnd w:id="169"/>
          </w:p>
        </w:tc>
        <w:tc>
          <w:tcPr>
            <w:tcW w:w="13232" w:type="dxa"/>
            <w:gridSpan w:val="3"/>
            <w:tcBorders>
              <w:top w:val="single" w:sz="18" w:space="0" w:color="auto"/>
              <w:left w:val="single" w:sz="18" w:space="0" w:color="auto"/>
              <w:bottom w:val="single" w:sz="18" w:space="0" w:color="auto"/>
            </w:tcBorders>
          </w:tcPr>
          <w:p w14:paraId="363607E6" w14:textId="77777777" w:rsidR="000F44D6" w:rsidRPr="00226561" w:rsidRDefault="000F44D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iCs/>
                <w:sz w:val="16"/>
                <w:szCs w:val="16"/>
              </w:rPr>
              <w:t>s</w:t>
            </w:r>
            <w:proofErr w:type="gramEnd"/>
            <w:r w:rsidRPr="00226561">
              <w:rPr>
                <w:rFonts w:ascii="Avenir Next Condensed Medium" w:hAnsi="Avenir Next Condensed Medium"/>
                <w:b/>
                <w:iCs/>
                <w:sz w:val="16"/>
                <w:szCs w:val="16"/>
              </w:rPr>
              <w:t>.20</w:t>
            </w:r>
            <w:r w:rsidRPr="00226561">
              <w:rPr>
                <w:rFonts w:ascii="Avenir Next Condensed Medium" w:hAnsi="Avenir Next Condensed Medium"/>
                <w:sz w:val="16"/>
                <w:szCs w:val="16"/>
              </w:rPr>
              <w:t xml:space="preserve"> allows TPs to deduct a number of expenses that might otherwise be non-deductible capital expenditures (ex. interest and other financing expenses which are usually characterized as capital expenses).</w:t>
            </w:r>
          </w:p>
          <w:p w14:paraId="51D9E0F7" w14:textId="77777777" w:rsidR="000F44D6" w:rsidRPr="00226561" w:rsidRDefault="000F44D6" w:rsidP="000F44D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.20(1)(a)</w:t>
            </w:r>
            <w:r w:rsidRPr="00226561">
              <w:rPr>
                <w:rFonts w:ascii="Avenir Next Condensed Medium" w:hAnsi="Avenir Next Condensed Medium"/>
                <w:sz w:val="16"/>
                <w:szCs w:val="16"/>
              </w:rPr>
              <w:t xml:space="preserve"> – allows the TP to deduct “such part of the capital cost to the TP of property, or such amount in respect of the capital cost to the TP of property, if any, as is allowed by regulation.”</w:t>
            </w:r>
          </w:p>
          <w:p w14:paraId="2E98387A" w14:textId="77777777" w:rsidR="000F44D6" w:rsidRPr="00226561" w:rsidRDefault="000F44D6" w:rsidP="006A3F40">
            <w:pPr>
              <w:numPr>
                <w:ilvl w:val="0"/>
                <w:numId w:val="3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Property acquired by the TP for which capital cost allowance may be claimed under 20(1)(a) is defined as “depreciable property”.</w:t>
            </w:r>
          </w:p>
          <w:p w14:paraId="665131A9" w14:textId="77777777" w:rsidR="000F44D6" w:rsidRPr="00226561" w:rsidRDefault="000F44D6" w:rsidP="006A3F40">
            <w:pPr>
              <w:numPr>
                <w:ilvl w:val="0"/>
                <w:numId w:val="3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For accounting purposes, the cost of tangible capital property with a limited useful life is generally depreciated over its expected life in order to match the expense of the asset with related revenues over the course of its useful life.</w:t>
            </w:r>
          </w:p>
          <w:p w14:paraId="0FAD2E88" w14:textId="77777777" w:rsidR="000F44D6" w:rsidRPr="00226561" w:rsidRDefault="000F44D6" w:rsidP="006A3F40">
            <w:pPr>
              <w:numPr>
                <w:ilvl w:val="1"/>
                <w:numId w:val="3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“Straightline Method”</w:t>
            </w:r>
            <w:r w:rsidRPr="00226561">
              <w:rPr>
                <w:rFonts w:ascii="Avenir Next Condensed Medium" w:hAnsi="Avenir Next Condensed Medium"/>
                <w:sz w:val="16"/>
                <w:szCs w:val="16"/>
              </w:rPr>
              <w:t xml:space="preserve"> – cost of the property is deducted in equal annual increments over the course of its useful life until the unrecovered and undepreciated cost (or “book value”) reaches zero.</w:t>
            </w:r>
          </w:p>
          <w:p w14:paraId="01DECD82" w14:textId="77777777" w:rsidR="000F44D6" w:rsidRPr="00226561" w:rsidRDefault="000F44D6" w:rsidP="006A3F40">
            <w:pPr>
              <w:numPr>
                <w:ilvl w:val="1"/>
                <w:numId w:val="39"/>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“Declining-balance Method”</w:t>
            </w:r>
            <w:r w:rsidRPr="00226561">
              <w:rPr>
                <w:rFonts w:ascii="Avenir Next Condensed Medium" w:hAnsi="Avenir Next Condensed Medium"/>
                <w:sz w:val="16"/>
                <w:szCs w:val="16"/>
              </w:rPr>
              <w:t xml:space="preserve"> – a percentage of the unrecovered or undepreciated cost is deducted each year, causing book value to approach but never reach zero. </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 xml:space="preserve"> </w:t>
            </w:r>
            <w:proofErr w:type="gramStart"/>
            <w:r w:rsidRPr="00226561">
              <w:rPr>
                <w:rFonts w:ascii="Avenir Next Condensed Medium" w:hAnsi="Avenir Next Condensed Medium"/>
                <w:sz w:val="16"/>
                <w:szCs w:val="16"/>
              </w:rPr>
              <w:t>used</w:t>
            </w:r>
            <w:proofErr w:type="gramEnd"/>
            <w:r w:rsidRPr="00226561">
              <w:rPr>
                <w:rFonts w:ascii="Avenir Next Condensed Medium" w:hAnsi="Avenir Next Condensed Medium"/>
                <w:sz w:val="16"/>
                <w:szCs w:val="16"/>
              </w:rPr>
              <w:t xml:space="preserve"> in 20(1)(a)</w:t>
            </w:r>
          </w:p>
          <w:p w14:paraId="20BB6482" w14:textId="25C92C7F" w:rsidR="000F44D6" w:rsidRPr="00226561" w:rsidRDefault="000F44D6" w:rsidP="000F44D6">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Computing CCAs</w:t>
            </w:r>
            <w:r w:rsidRPr="00226561">
              <w:rPr>
                <w:rFonts w:ascii="Avenir Next Condensed Medium" w:hAnsi="Avenir Next Condensed Medium"/>
                <w:sz w:val="16"/>
                <w:szCs w:val="16"/>
              </w:rPr>
              <w:t xml:space="preserve"> – Most CCAs are computed on a declining-balance basis. Part XI and schedule II of the Regulations set out a number of rates applicable to different classes of property.</w:t>
            </w:r>
          </w:p>
          <w:p w14:paraId="0629FCA8" w14:textId="343CD3DE" w:rsidR="000F44D6" w:rsidRPr="00226561" w:rsidRDefault="000F44D6" w:rsidP="006A3F40">
            <w:pPr>
              <w:numPr>
                <w:ilvl w:val="0"/>
                <w:numId w:val="40"/>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CCAs are generally computed by a “class method” by which the specified rates apply to the aggregate undepreciated capital costs of all property of a similar class rather than to individual assets. </w:t>
            </w:r>
          </w:p>
        </w:tc>
      </w:tr>
      <w:tr w:rsidR="00756DF6" w:rsidRPr="00793E8C" w14:paraId="0ADC0F0B"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F7E92CC" w14:textId="77777777" w:rsidR="000F44D6" w:rsidRPr="00226561" w:rsidRDefault="000F44D6" w:rsidP="000F44D6">
            <w:pPr>
              <w:pStyle w:val="Heading2"/>
              <w:framePr w:hSpace="0" w:wrap="auto" w:vAnchor="margin" w:xAlign="left" w:yAlign="inline"/>
              <w:outlineLvl w:val="1"/>
              <w:rPr>
                <w:rFonts w:ascii="Avenir Next Condensed Medium" w:hAnsi="Avenir Next Condensed Medium"/>
                <w:b/>
                <w:bCs/>
                <w:szCs w:val="16"/>
              </w:rPr>
            </w:pPr>
            <w:bookmarkStart w:id="170" w:name="_Toc227763816"/>
            <w:r w:rsidRPr="00226561">
              <w:rPr>
                <w:rFonts w:ascii="Avenir Next Condensed Medium" w:hAnsi="Avenir Next Condensed Medium"/>
                <w:szCs w:val="16"/>
              </w:rPr>
              <w:t>Depreciable Property</w:t>
            </w:r>
            <w:bookmarkEnd w:id="170"/>
          </w:p>
        </w:tc>
        <w:tc>
          <w:tcPr>
            <w:tcW w:w="13232" w:type="dxa"/>
            <w:gridSpan w:val="3"/>
            <w:tcBorders>
              <w:top w:val="single" w:sz="18" w:space="0" w:color="auto"/>
              <w:left w:val="single" w:sz="18" w:space="0" w:color="auto"/>
              <w:bottom w:val="single" w:sz="18" w:space="0" w:color="auto"/>
            </w:tcBorders>
          </w:tcPr>
          <w:p w14:paraId="21A9435B" w14:textId="77777777" w:rsidR="000F44D6" w:rsidRPr="00226561" w:rsidRDefault="00E227F6"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 xml:space="preserve">.13(21) </w:t>
            </w:r>
            <w:r w:rsidRPr="00226561">
              <w:rPr>
                <w:rFonts w:ascii="Avenir Next Condensed Medium" w:hAnsi="Avenir Next Condensed Medium"/>
                <w:b/>
                <w:i/>
                <w:sz w:val="16"/>
                <w:szCs w:val="16"/>
              </w:rPr>
              <w:t xml:space="preserve">“Depreciable Property” </w:t>
            </w:r>
            <w:r w:rsidRPr="00226561">
              <w:rPr>
                <w:rFonts w:ascii="Avenir Next Condensed Medium" w:hAnsi="Avenir Next Condensed Medium"/>
                <w:sz w:val="16"/>
                <w:szCs w:val="16"/>
              </w:rPr>
              <w:t>“</w:t>
            </w:r>
            <w:r w:rsidRPr="00226561">
              <w:rPr>
                <w:rFonts w:ascii="Avenir Next Condensed Medium" w:hAnsi="Avenir Next Condensed Medium"/>
                <w:sz w:val="16"/>
                <w:szCs w:val="16"/>
                <w:u w:val="single"/>
              </w:rPr>
              <w:t>property acquired by the TP</w:t>
            </w:r>
            <w:r w:rsidRPr="00226561">
              <w:rPr>
                <w:rFonts w:ascii="Avenir Next Condensed Medium" w:hAnsi="Avenir Next Condensed Medium"/>
                <w:sz w:val="16"/>
                <w:szCs w:val="16"/>
              </w:rPr>
              <w:t xml:space="preserve"> in respect of which the TP has been allowed, or would, if the TP owned the property at the end of the year and this Act were read without reference to subsection 13(26), be entitled to, a deduction under paragraph 20(1)(a) in computing income for that year or a preceding taxation year.”</w:t>
            </w:r>
          </w:p>
          <w:p w14:paraId="7589BE17" w14:textId="77777777" w:rsidR="005E63F9" w:rsidRPr="00226561" w:rsidRDefault="005E63F9" w:rsidP="005E63F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lastRenderedPageBreak/>
              <w:t>Classes of Property</w:t>
            </w:r>
            <w:r w:rsidRPr="00226561">
              <w:rPr>
                <w:rFonts w:ascii="Avenir Next Condensed Medium" w:hAnsi="Avenir Next Condensed Medium"/>
                <w:sz w:val="16"/>
                <w:szCs w:val="16"/>
              </w:rPr>
              <w:t xml:space="preserve"> </w:t>
            </w:r>
          </w:p>
          <w:p w14:paraId="404E75DC" w14:textId="3CFF2DA6" w:rsidR="005E63F9" w:rsidRPr="00226561" w:rsidRDefault="005E63F9" w:rsidP="005E63F9">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Regulation 1100(1) gives rates for diff classes applied to the UCC</w:t>
            </w:r>
          </w:p>
          <w:p w14:paraId="551F8497" w14:textId="77777777" w:rsidR="005E63F9" w:rsidRPr="00226561" w:rsidRDefault="005E63F9"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sz w:val="16"/>
                <w:szCs w:val="16"/>
              </w:rPr>
            </w:pPr>
          </w:p>
          <w:p w14:paraId="4184B1B4" w14:textId="1C2059AF" w:rsidR="005E63F9" w:rsidRPr="00226561" w:rsidRDefault="005E63F9" w:rsidP="007527A3">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rPr>
            </w:pPr>
            <w:bookmarkStart w:id="171" w:name="_Toc279925415"/>
            <w:r w:rsidRPr="00226561">
              <w:rPr>
                <w:rFonts w:ascii="Avenir Next Condensed Medium" w:hAnsi="Avenir Next Condensed Medium"/>
                <w:i/>
                <w:u w:val="single"/>
              </w:rPr>
              <w:t>Ben’s Limited v. MNR</w:t>
            </w:r>
            <w:r w:rsidRPr="00226561">
              <w:rPr>
                <w:rFonts w:ascii="Avenir Next Condensed Medium" w:hAnsi="Avenir Next Condensed Medium"/>
              </w:rPr>
              <w:t xml:space="preserve">  (1955 ExCt) – depreciable property must have an income-producing purpose</w:t>
            </w:r>
            <w:bookmarkEnd w:id="171"/>
            <w:r w:rsidRPr="00226561">
              <w:rPr>
                <w:rFonts w:ascii="Avenir Next Condensed Medium" w:hAnsi="Avenir Next Condensed Medium"/>
              </w:rPr>
              <w:t xml:space="preserve">: Regulation 1102(1)(c) contains an income producing purpose test for a CCA deduction.  </w:t>
            </w:r>
            <w:r w:rsidRPr="00226561">
              <w:rPr>
                <w:rFonts w:ascii="Avenir Next Condensed Medium" w:hAnsi="Avenir Next Condensed Medium"/>
                <w:u w:val="single"/>
              </w:rPr>
              <w:t>Q is not whether the TP’s outlay as a whole was for the purpose of gaining income, but rather whether the outlay in respect of the piece of that property for which the CCA is sought was for the purpose of earning income</w:t>
            </w:r>
            <w:r w:rsidRPr="00226561">
              <w:rPr>
                <w:rFonts w:ascii="Avenir Next Condensed Medium" w:hAnsi="Avenir Next Condensed Medium"/>
              </w:rPr>
              <w:t>.</w:t>
            </w:r>
            <w:r w:rsidR="007527A3" w:rsidRPr="00226561">
              <w:rPr>
                <w:rFonts w:ascii="Avenir Next Condensed Medium" w:hAnsi="Avenir Next Condensed Medium"/>
                <w:b/>
              </w:rPr>
              <w:t xml:space="preserve"> </w:t>
            </w:r>
          </w:p>
          <w:p w14:paraId="71C0C1E9" w14:textId="1D3F611D" w:rsidR="007527A3" w:rsidRPr="00226561" w:rsidRDefault="007527A3" w:rsidP="007527A3">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i/>
                <w:sz w:val="16"/>
                <w:szCs w:val="16"/>
                <w:u w:val="single"/>
              </w:rPr>
            </w:pPr>
            <w:r w:rsidRPr="00226561">
              <w:rPr>
                <w:rFonts w:ascii="Avenir Next Condensed Medium" w:hAnsi="Avenir Next Condensed Medium"/>
                <w:i/>
                <w:sz w:val="16"/>
                <w:szCs w:val="16"/>
                <w:u w:val="single"/>
              </w:rPr>
              <w:t xml:space="preserve">Hickman Motors (1998 SCC): </w:t>
            </w:r>
            <w:r w:rsidRPr="00226561">
              <w:rPr>
                <w:rFonts w:ascii="Avenir Next Condensed Medium" w:hAnsi="Avenir Next Condensed Medium"/>
                <w:sz w:val="16"/>
                <w:szCs w:val="16"/>
                <w:u w:val="single"/>
              </w:rPr>
              <w:t>The fact that the assets did earn some income is sufficient to claim CCA, even if the amount earned is significantly smaller than the CCA</w:t>
            </w:r>
            <w:r w:rsidRPr="00226561">
              <w:rPr>
                <w:rFonts w:ascii="Avenir Next Condensed Medium" w:hAnsi="Avenir Next Condensed Medium"/>
                <w:sz w:val="16"/>
                <w:szCs w:val="16"/>
              </w:rPr>
              <w:t xml:space="preserve">. </w:t>
            </w:r>
            <w:proofErr w:type="gramStart"/>
            <w:r w:rsidRPr="00226561">
              <w:rPr>
                <w:rFonts w:ascii="Avenir Next Condensed Medium" w:hAnsi="Avenir Next Condensed Medium"/>
                <w:sz w:val="16"/>
                <w:szCs w:val="16"/>
              </w:rPr>
              <w:t>that</w:t>
            </w:r>
            <w:proofErr w:type="gramEnd"/>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 xml:space="preserve">this limits the </w:t>
            </w:r>
            <w:r w:rsidRPr="00226561">
              <w:rPr>
                <w:rFonts w:ascii="Avenir Next Condensed Medium" w:hAnsi="Avenir Next Condensed Medium"/>
                <w:b/>
                <w:i/>
                <w:iCs/>
                <w:sz w:val="16"/>
                <w:szCs w:val="16"/>
                <w:u w:val="single"/>
              </w:rPr>
              <w:t>Ben’s</w:t>
            </w:r>
            <w:r w:rsidRPr="00226561">
              <w:rPr>
                <w:rFonts w:ascii="Avenir Next Condensed Medium" w:hAnsi="Avenir Next Condensed Medium"/>
                <w:sz w:val="16"/>
                <w:szCs w:val="16"/>
                <w:u w:val="single"/>
              </w:rPr>
              <w:t xml:space="preserve"> decision.</w:t>
            </w:r>
            <w:r w:rsidRPr="00226561">
              <w:rPr>
                <w:rFonts w:ascii="Avenir Next Condensed Medium" w:hAnsi="Avenir Next Condensed Medium"/>
                <w:sz w:val="16"/>
                <w:szCs w:val="16"/>
              </w:rPr>
              <w:t xml:space="preserve">  Calls into question the court’s dismissal of the residual income as sufficient evidence of purpose to earn income to realize the CCA.</w:t>
            </w:r>
            <w:r w:rsidRPr="00226561">
              <w:rPr>
                <w:rFonts w:ascii="Avenir Next Condensed Medium" w:hAnsi="Avenir Next Condensed Medium"/>
                <w:b/>
                <w:i/>
                <w:sz w:val="16"/>
                <w:szCs w:val="16"/>
                <w:u w:val="single"/>
              </w:rPr>
              <w:t xml:space="preserve"> </w:t>
            </w:r>
          </w:p>
        </w:tc>
      </w:tr>
      <w:tr w:rsidR="00756DF6" w:rsidRPr="00793E8C" w14:paraId="40B380A1"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35C23D9" w14:textId="384F2DAC" w:rsidR="000F44D6" w:rsidRPr="00226561" w:rsidRDefault="000F44D6" w:rsidP="000F44D6">
            <w:pPr>
              <w:pStyle w:val="Heading2"/>
              <w:framePr w:hSpace="0" w:wrap="auto" w:vAnchor="margin" w:xAlign="left" w:yAlign="inline"/>
              <w:outlineLvl w:val="1"/>
              <w:rPr>
                <w:rFonts w:ascii="Avenir Next Condensed Medium" w:hAnsi="Avenir Next Condensed Medium"/>
                <w:b/>
                <w:bCs/>
                <w:szCs w:val="16"/>
              </w:rPr>
            </w:pPr>
            <w:bookmarkStart w:id="172" w:name="_Toc227763817"/>
            <w:r w:rsidRPr="00226561">
              <w:rPr>
                <w:rFonts w:ascii="Avenir Next Condensed Medium" w:hAnsi="Avenir Next Condensed Medium"/>
                <w:b/>
                <w:bCs/>
                <w:szCs w:val="16"/>
              </w:rPr>
              <w:lastRenderedPageBreak/>
              <w:t>Acquisition of Depreciable Property</w:t>
            </w:r>
            <w:r w:rsidR="001F6065" w:rsidRPr="00226561">
              <w:rPr>
                <w:rFonts w:ascii="Avenir Next Condensed Medium" w:hAnsi="Avenir Next Condensed Medium"/>
                <w:b/>
                <w:bCs/>
                <w:szCs w:val="16"/>
              </w:rPr>
              <w:t xml:space="preserve"> (A)</w:t>
            </w:r>
            <w:bookmarkEnd w:id="172"/>
          </w:p>
        </w:tc>
        <w:tc>
          <w:tcPr>
            <w:tcW w:w="13232" w:type="dxa"/>
            <w:gridSpan w:val="3"/>
            <w:tcBorders>
              <w:top w:val="single" w:sz="18" w:space="0" w:color="auto"/>
              <w:left w:val="single" w:sz="18" w:space="0" w:color="auto"/>
              <w:bottom w:val="single" w:sz="18" w:space="0" w:color="auto"/>
            </w:tcBorders>
          </w:tcPr>
          <w:p w14:paraId="54E56E59" w14:textId="77777777" w:rsidR="000F44D6" w:rsidRPr="00226561" w:rsidRDefault="007527A3"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.20(1)(a)</w:t>
            </w:r>
            <w:r w:rsidRPr="00226561">
              <w:rPr>
                <w:rFonts w:ascii="Avenir Next Condensed Medium" w:hAnsi="Avenir Next Condensed Medium"/>
                <w:sz w:val="16"/>
                <w:szCs w:val="16"/>
              </w:rPr>
              <w:t xml:space="preserve"> and </w:t>
            </w:r>
            <w:r w:rsidRPr="00226561">
              <w:rPr>
                <w:rFonts w:ascii="Avenir Next Condensed Medium" w:hAnsi="Avenir Next Condensed Medium"/>
                <w:b/>
                <w:i/>
                <w:iCs/>
                <w:sz w:val="16"/>
                <w:szCs w:val="16"/>
              </w:rPr>
              <w:t>Regulations</w:t>
            </w:r>
            <w:r w:rsidRPr="00226561">
              <w:rPr>
                <w:rFonts w:ascii="Avenir Next Condensed Medium" w:hAnsi="Avenir Next Condensed Medium"/>
                <w:sz w:val="16"/>
                <w:szCs w:val="16"/>
              </w:rPr>
              <w:t xml:space="preserve"> 1100(1), CCA is based on the </w:t>
            </w:r>
            <w:r w:rsidRPr="00226561">
              <w:rPr>
                <w:rFonts w:ascii="Avenir Next Condensed Medium" w:hAnsi="Avenir Next Condensed Medium"/>
                <w:bCs/>
                <w:sz w:val="16"/>
                <w:szCs w:val="16"/>
              </w:rPr>
              <w:t>undepreciated capital cost (UCC)</w:t>
            </w:r>
            <w:r w:rsidRPr="00226561">
              <w:rPr>
                <w:rFonts w:ascii="Avenir Next Condensed Medium" w:hAnsi="Avenir Next Condensed Medium"/>
                <w:sz w:val="16"/>
                <w:szCs w:val="16"/>
              </w:rPr>
              <w:t xml:space="preserve"> of the property in a class. The term “Undepreciated Capital Cost” is defined in </w:t>
            </w:r>
            <w:proofErr w:type="gramStart"/>
            <w:r w:rsidRPr="00226561">
              <w:rPr>
                <w:rFonts w:ascii="Avenir Next Condensed Medium" w:hAnsi="Avenir Next Condensed Medium"/>
                <w:b/>
                <w:iCs/>
                <w:sz w:val="16"/>
                <w:szCs w:val="16"/>
              </w:rPr>
              <w:t>s.13(</w:t>
            </w:r>
            <w:proofErr w:type="gramEnd"/>
            <w:r w:rsidRPr="00226561">
              <w:rPr>
                <w:rFonts w:ascii="Avenir Next Condensed Medium" w:hAnsi="Avenir Next Condensed Medium"/>
                <w:b/>
                <w:iCs/>
                <w:sz w:val="16"/>
                <w:szCs w:val="16"/>
              </w:rPr>
              <w:t>21)</w:t>
            </w:r>
            <w:r w:rsidRPr="00226561">
              <w:rPr>
                <w:rFonts w:ascii="Avenir Next Condensed Medium" w:hAnsi="Avenir Next Condensed Medium"/>
                <w:sz w:val="16"/>
                <w:szCs w:val="16"/>
              </w:rPr>
              <w:t xml:space="preserve"> by an involved formula.</w:t>
            </w:r>
            <w:r w:rsidR="00EE5A11" w:rsidRPr="00226561">
              <w:rPr>
                <w:rFonts w:ascii="Avenir Next Condensed Medium" w:hAnsi="Avenir Next Condensed Medium"/>
                <w:sz w:val="16"/>
                <w:szCs w:val="16"/>
              </w:rPr>
              <w:t xml:space="preserve"> ABCD.</w:t>
            </w:r>
          </w:p>
          <w:p w14:paraId="73F90D2E" w14:textId="77777777" w:rsidR="00EE5A11" w:rsidRPr="00226561" w:rsidRDefault="00EE5A11" w:rsidP="00EE5A11">
            <w:pPr>
              <w:numPr>
                <w:ilvl w:val="1"/>
                <w:numId w:val="42"/>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In determining the amount that may be added under A, two questions must be answered:</w:t>
            </w:r>
          </w:p>
          <w:p w14:paraId="014CC66D" w14:textId="77777777" w:rsidR="00EE5A11" w:rsidRPr="00226561" w:rsidRDefault="00EE5A11" w:rsidP="00EE5A1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What the “capital cost of property” is</w:t>
            </w:r>
            <w:r w:rsidRPr="00226561">
              <w:rPr>
                <w:rFonts w:ascii="Avenir Next Condensed Medium" w:hAnsi="Avenir Next Condensed Medium"/>
                <w:sz w:val="16"/>
                <w:szCs w:val="16"/>
              </w:rPr>
              <w:t xml:space="preserve"> – “Ordinary Business Principles Test”</w:t>
            </w:r>
          </w:p>
          <w:p w14:paraId="5C8EF263" w14:textId="1BDE27CC" w:rsidR="00EE5A11" w:rsidRPr="00226561" w:rsidRDefault="00EE5A11" w:rsidP="00EE5A1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
                <w:i/>
                <w:sz w:val="16"/>
                <w:szCs w:val="16"/>
              </w:rPr>
            </w:pPr>
            <w:r w:rsidRPr="00226561">
              <w:rPr>
                <w:rFonts w:ascii="Avenir Next Condensed Medium" w:hAnsi="Avenir Next Condensed Medium"/>
                <w:sz w:val="16"/>
                <w:szCs w:val="16"/>
              </w:rPr>
              <w:t xml:space="preserve">Capital cost of property has quite a wide meaning.  It should be interpreted in light of ordinary business principals, thus legal, accounting, architects, and other fees should be included where they augment the cost of acquiring a piece of property. </w:t>
            </w:r>
            <w:r w:rsidRPr="00226561">
              <w:rPr>
                <w:rFonts w:ascii="Avenir Next Condensed Medium" w:hAnsi="Avenir Next Condensed Medium"/>
                <w:b/>
                <w:i/>
                <w:sz w:val="16"/>
                <w:szCs w:val="16"/>
              </w:rPr>
              <w:t>Cockshutt Farm Equipement of Canada Ltd. (1966 Tax ABC)</w:t>
            </w:r>
          </w:p>
          <w:p w14:paraId="4C35D5D7" w14:textId="77777777" w:rsidR="00EE5A11" w:rsidRPr="00226561" w:rsidRDefault="00EE5A11" w:rsidP="00EE5A1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33B80176" w14:textId="77777777" w:rsidR="00EE5A11" w:rsidRPr="00226561" w:rsidRDefault="00EE5A11" w:rsidP="00EE5A11">
            <w:pPr>
              <w:tabs>
                <w:tab w:val="left" w:pos="4078"/>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When that cost can be added to UCC of the class</w:t>
            </w:r>
            <w:r w:rsidRPr="00226561">
              <w:rPr>
                <w:rFonts w:ascii="Avenir Next Condensed Medium" w:hAnsi="Avenir Next Condensed Medium"/>
                <w:sz w:val="16"/>
                <w:szCs w:val="16"/>
              </w:rPr>
              <w:t>.</w:t>
            </w:r>
            <w:r w:rsidRPr="00226561">
              <w:rPr>
                <w:rFonts w:ascii="Avenir Next Condensed Medium" w:hAnsi="Avenir Next Condensed Medium"/>
                <w:sz w:val="16"/>
                <w:szCs w:val="16"/>
              </w:rPr>
              <w:tab/>
            </w:r>
          </w:p>
          <w:p w14:paraId="351CE27C" w14:textId="4452BFB0" w:rsidR="00EE5A11" w:rsidRPr="00226561" w:rsidRDefault="00EE5A11" w:rsidP="00EE5A11">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Per </w:t>
            </w:r>
            <w:r w:rsidRPr="00226561">
              <w:rPr>
                <w:rFonts w:ascii="Avenir Next Condensed Medium" w:hAnsi="Avenir Next Condensed Medium"/>
                <w:b/>
                <w:iCs/>
                <w:sz w:val="16"/>
                <w:szCs w:val="16"/>
              </w:rPr>
              <w:t>13(21)</w:t>
            </w:r>
            <w:r w:rsidRPr="00226561">
              <w:rPr>
                <w:rFonts w:ascii="Avenir Next Condensed Medium" w:hAnsi="Avenir Next Condensed Medium"/>
                <w:sz w:val="16"/>
                <w:szCs w:val="16"/>
              </w:rPr>
              <w:t xml:space="preserve">, the cost may only be added to UCC when the property is “acquired” by the TP. </w:t>
            </w:r>
          </w:p>
          <w:p w14:paraId="3739D52A" w14:textId="5D6208FF" w:rsidR="00EE5A11" w:rsidRPr="00226561" w:rsidRDefault="004D4895" w:rsidP="00EE5A11">
            <w:pPr>
              <w:tabs>
                <w:tab w:val="left" w:pos="4078"/>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Wardean Drilling Ltd.</w:t>
            </w:r>
            <w:r w:rsidRPr="00226561">
              <w:rPr>
                <w:rFonts w:ascii="Avenir Next Condensed Medium" w:hAnsi="Avenir Next Condensed Medium"/>
                <w:sz w:val="16"/>
                <w:szCs w:val="16"/>
              </w:rPr>
              <w:t xml:space="preserve"> s </w:t>
            </w:r>
            <w:r w:rsidRPr="00226561">
              <w:rPr>
                <w:rFonts w:ascii="Avenir Next Condensed Medium" w:hAnsi="Avenir Next Condensed Medium"/>
                <w:sz w:val="16"/>
                <w:szCs w:val="16"/>
                <w:u w:val="single"/>
              </w:rPr>
              <w:t xml:space="preserve">In order to fall within any of the specified classes in Schedule II, there must be a right in the property itself rather than rights in a </w:t>
            </w:r>
            <w:proofErr w:type="gramStart"/>
            <w:r w:rsidRPr="00226561">
              <w:rPr>
                <w:rFonts w:ascii="Avenir Next Condensed Medium" w:hAnsi="Avenir Next Condensed Medium"/>
                <w:sz w:val="16"/>
                <w:szCs w:val="16"/>
                <w:u w:val="single"/>
              </w:rPr>
              <w:t>contract  relating</w:t>
            </w:r>
            <w:proofErr w:type="gramEnd"/>
            <w:r w:rsidRPr="00226561">
              <w:rPr>
                <w:rFonts w:ascii="Avenir Next Condensed Medium" w:hAnsi="Avenir Next Condensed Medium"/>
                <w:sz w:val="16"/>
                <w:szCs w:val="16"/>
                <w:u w:val="single"/>
              </w:rPr>
              <w:t xml:space="preserve"> to the property which is the subject matter of the contract. The TP can only add the costs to UCC when she acquires the property, not when she acquires rights to the property by paying and completing the contract.</w:t>
            </w:r>
          </w:p>
        </w:tc>
      </w:tr>
      <w:tr w:rsidR="00756DF6" w:rsidRPr="00793E8C" w14:paraId="445C197C"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6F2639D4" w14:textId="4A5BA17E" w:rsidR="000F44D6" w:rsidRPr="00226561" w:rsidRDefault="000F44D6" w:rsidP="000F44D6">
            <w:pPr>
              <w:pStyle w:val="Heading2"/>
              <w:framePr w:hSpace="0" w:wrap="auto" w:vAnchor="margin" w:xAlign="left" w:yAlign="inline"/>
              <w:outlineLvl w:val="1"/>
              <w:rPr>
                <w:rFonts w:ascii="Avenir Next Condensed Medium" w:hAnsi="Avenir Next Condensed Medium"/>
                <w:b/>
                <w:bCs/>
                <w:szCs w:val="16"/>
              </w:rPr>
            </w:pPr>
            <w:bookmarkStart w:id="173" w:name="_Toc227763818"/>
            <w:proofErr w:type="gramStart"/>
            <w:r w:rsidRPr="00226561">
              <w:rPr>
                <w:rFonts w:ascii="Avenir Next Condensed Medium" w:hAnsi="Avenir Next Condensed Medium"/>
                <w:szCs w:val="16"/>
              </w:rPr>
              <w:t>Deductions in Respect of Depreciable Property.</w:t>
            </w:r>
            <w:proofErr w:type="gramEnd"/>
            <w:r w:rsidRPr="00226561">
              <w:rPr>
                <w:rFonts w:ascii="Avenir Next Condensed Medium" w:hAnsi="Avenir Next Condensed Medium"/>
                <w:szCs w:val="16"/>
              </w:rPr>
              <w:t xml:space="preserve"> </w:t>
            </w:r>
            <w:r w:rsidR="001F6065" w:rsidRPr="00226561">
              <w:rPr>
                <w:rFonts w:ascii="Avenir Next Condensed Medium" w:hAnsi="Avenir Next Condensed Medium"/>
                <w:szCs w:val="16"/>
              </w:rPr>
              <w:t xml:space="preserve"> (E)</w:t>
            </w:r>
            <w:bookmarkEnd w:id="173"/>
          </w:p>
        </w:tc>
        <w:tc>
          <w:tcPr>
            <w:tcW w:w="13232" w:type="dxa"/>
            <w:gridSpan w:val="3"/>
            <w:tcBorders>
              <w:top w:val="single" w:sz="18" w:space="0" w:color="auto"/>
              <w:left w:val="single" w:sz="18" w:space="0" w:color="auto"/>
              <w:bottom w:val="single" w:sz="18" w:space="0" w:color="auto"/>
            </w:tcBorders>
          </w:tcPr>
          <w:p w14:paraId="5CFAD73A" w14:textId="339A76AA" w:rsidR="004D4895" w:rsidRPr="00226561" w:rsidRDefault="004D4895" w:rsidP="004D489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CCA is computed on a declining-balance basis determined according to the specified rate of the UCC property classes. The rates are designed to approximate the rate of depreciation actually experienced by each kind of depreciable property. </w:t>
            </w:r>
          </w:p>
          <w:p w14:paraId="23C36893" w14:textId="278DD48A" w:rsidR="004D4895" w:rsidRPr="00226561" w:rsidRDefault="004D4895" w:rsidP="004D4895">
            <w:pPr>
              <w:numPr>
                <w:ilvl w:val="0"/>
                <w:numId w:val="44"/>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Cs/>
                <w:sz w:val="16"/>
                <w:szCs w:val="16"/>
              </w:rPr>
              <w:t>20(1)(a)</w:t>
            </w:r>
            <w:r w:rsidRPr="00226561">
              <w:rPr>
                <w:rFonts w:ascii="Avenir Next Condensed Medium" w:hAnsi="Avenir Next Condensed Medium"/>
                <w:sz w:val="16"/>
                <w:szCs w:val="16"/>
              </w:rPr>
              <w:t xml:space="preserve"> – The description of E in the definition of UCC in </w:t>
            </w:r>
            <w:proofErr w:type="gramStart"/>
            <w:r w:rsidRPr="00226561">
              <w:rPr>
                <w:rFonts w:ascii="Avenir Next Condensed Medium" w:hAnsi="Avenir Next Condensed Medium"/>
                <w:sz w:val="16"/>
                <w:szCs w:val="16"/>
              </w:rPr>
              <w:t>s.13(</w:t>
            </w:r>
            <w:proofErr w:type="gramEnd"/>
            <w:r w:rsidRPr="00226561">
              <w:rPr>
                <w:rFonts w:ascii="Avenir Next Condensed Medium" w:hAnsi="Avenir Next Condensed Medium"/>
                <w:sz w:val="16"/>
                <w:szCs w:val="16"/>
              </w:rPr>
              <w:t xml:space="preserve">21) has the effect that where a TP deducts an amount in respect of capital cost of a particular class, the UCC of property of that class is reduced by the CCA claims, thereby reducing the amount of CCA that can be claimed in subsequent taxation years (b/c computed on a principal basis and deducted in terms of %). </w:t>
            </w:r>
            <w:r w:rsidRPr="00226561">
              <w:rPr>
                <w:rFonts w:ascii="Avenir Next Condensed Medium" w:hAnsi="Avenir Next Condensed Medium"/>
                <w:b/>
                <w:sz w:val="16"/>
                <w:szCs w:val="16"/>
              </w:rPr>
              <w:t xml:space="preserve">The amount deducted on taxes is deducted from the pool, so the pool amount is lowered. (20(1) says it </w:t>
            </w:r>
            <w:r w:rsidRPr="00226561">
              <w:rPr>
                <w:rFonts w:ascii="Avenir Next Condensed Medium" w:hAnsi="Avenir Next Condensed Medium"/>
                <w:b/>
                <w:sz w:val="16"/>
                <w:szCs w:val="16"/>
                <w:u w:val="single"/>
              </w:rPr>
              <w:t xml:space="preserve">may </w:t>
            </w:r>
            <w:r w:rsidRPr="00226561">
              <w:rPr>
                <w:rFonts w:ascii="Avenir Next Condensed Medium" w:hAnsi="Avenir Next Condensed Medium"/>
                <w:b/>
                <w:sz w:val="16"/>
                <w:szCs w:val="16"/>
              </w:rPr>
              <w:t xml:space="preserve">be deducted). </w:t>
            </w:r>
          </w:p>
          <w:p w14:paraId="415A6832" w14:textId="5D35AC77" w:rsidR="000F44D6" w:rsidRPr="00226561" w:rsidRDefault="000F44D6" w:rsidP="000F44D6">
            <w:pPr>
              <w:tabs>
                <w:tab w:val="center" w:pos="7200"/>
              </w:tabs>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756DF6" w:rsidRPr="00793E8C" w14:paraId="719B6E2B"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78BD1F2B" w14:textId="77777777" w:rsidR="000F44D6" w:rsidRPr="00226561" w:rsidRDefault="000F44D6" w:rsidP="000F44D6">
            <w:pPr>
              <w:pStyle w:val="Heading2"/>
              <w:framePr w:hSpace="0" w:wrap="auto" w:vAnchor="margin" w:xAlign="left" w:yAlign="inline"/>
              <w:outlineLvl w:val="1"/>
              <w:rPr>
                <w:rFonts w:ascii="Avenir Next Condensed Medium" w:hAnsi="Avenir Next Condensed Medium"/>
                <w:b/>
                <w:bCs/>
                <w:szCs w:val="16"/>
              </w:rPr>
            </w:pPr>
            <w:bookmarkStart w:id="174" w:name="_Toc227763819"/>
            <w:r w:rsidRPr="00226561">
              <w:rPr>
                <w:rFonts w:ascii="Avenir Next Condensed Medium" w:hAnsi="Avenir Next Condensed Medium"/>
                <w:szCs w:val="16"/>
              </w:rPr>
              <w:t>Disposition of Depreciable Property</w:t>
            </w:r>
            <w:bookmarkEnd w:id="174"/>
          </w:p>
        </w:tc>
        <w:tc>
          <w:tcPr>
            <w:tcW w:w="13232" w:type="dxa"/>
            <w:gridSpan w:val="3"/>
            <w:tcBorders>
              <w:top w:val="single" w:sz="18" w:space="0" w:color="auto"/>
              <w:left w:val="single" w:sz="18" w:space="0" w:color="auto"/>
              <w:bottom w:val="single" w:sz="18" w:space="0" w:color="auto"/>
            </w:tcBorders>
          </w:tcPr>
          <w:p w14:paraId="72CE851B" w14:textId="39B041D4" w:rsidR="001F6065" w:rsidRPr="00226561" w:rsidRDefault="001F6065" w:rsidP="001F60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bCs/>
                <w:sz w:val="16"/>
                <w:szCs w:val="16"/>
              </w:rPr>
            </w:pPr>
            <w:proofErr w:type="gramStart"/>
            <w:r w:rsidRPr="00226561">
              <w:rPr>
                <w:rFonts w:ascii="Avenir Next Condensed Medium" w:hAnsi="Avenir Next Condensed Medium"/>
                <w:b/>
                <w:bCs/>
                <w:sz w:val="16"/>
                <w:szCs w:val="16"/>
              </w:rPr>
              <w:t>s</w:t>
            </w:r>
            <w:proofErr w:type="gramEnd"/>
            <w:r w:rsidRPr="00226561">
              <w:rPr>
                <w:rFonts w:ascii="Avenir Next Condensed Medium" w:hAnsi="Avenir Next Condensed Medium"/>
                <w:b/>
                <w:bCs/>
                <w:sz w:val="16"/>
                <w:szCs w:val="16"/>
              </w:rPr>
              <w:t>.13(21)</w:t>
            </w:r>
            <w:r w:rsidRPr="00226561">
              <w:rPr>
                <w:rFonts w:ascii="Avenir Next Condensed Medium" w:hAnsi="Avenir Next Condensed Medium"/>
                <w:bCs/>
                <w:sz w:val="16"/>
                <w:szCs w:val="16"/>
              </w:rPr>
              <w:t xml:space="preserve"> requires that where a TP disposes of depreciable property, he subtracts from that class’ UCC the lesser of:</w:t>
            </w:r>
          </w:p>
          <w:p w14:paraId="33FBF11C" w14:textId="77777777" w:rsidR="001F6065" w:rsidRPr="00226561" w:rsidRDefault="001F6065" w:rsidP="001F6065">
            <w:pPr>
              <w:numPr>
                <w:ilvl w:val="1"/>
                <w:numId w:val="4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Net proceeds of disposition</w:t>
            </w:r>
          </w:p>
          <w:p w14:paraId="635D8A8C" w14:textId="77777777" w:rsidR="001F6065" w:rsidRPr="00226561" w:rsidRDefault="001F6065" w:rsidP="001F6065">
            <w:pPr>
              <w:numPr>
                <w:ilvl w:val="1"/>
                <w:numId w:val="4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Capital cost of the property (where the proceeds of disposition exceed the capital cost the excess is subject to capital gains tax)</w:t>
            </w:r>
          </w:p>
          <w:p w14:paraId="52EC10EE" w14:textId="04338BBB" w:rsidR="001F6065" w:rsidRPr="00226561" w:rsidRDefault="001F6065" w:rsidP="001F60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.248(1)</w:t>
            </w:r>
            <w:r w:rsidRPr="00226561">
              <w:rPr>
                <w:rFonts w:ascii="Avenir Next Condensed Medium" w:hAnsi="Avenir Next Condensed Medium"/>
                <w:sz w:val="16"/>
                <w:szCs w:val="16"/>
              </w:rPr>
              <w:t xml:space="preserve"> “Disposition of Property” defined as any transaction or event entitling TP to proceeds of disposition</w:t>
            </w:r>
          </w:p>
          <w:p w14:paraId="09701256" w14:textId="6756CBE1" w:rsidR="001F6065" w:rsidRPr="00226561" w:rsidRDefault="001F6065" w:rsidP="001F6065">
            <w:pPr>
              <w:numPr>
                <w:ilvl w:val="0"/>
                <w:numId w:val="45"/>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.13(21)</w:t>
            </w:r>
            <w:r w:rsidRPr="00226561">
              <w:rPr>
                <w:rFonts w:ascii="Avenir Next Condensed Medium" w:hAnsi="Avenir Next Condensed Medium"/>
                <w:sz w:val="16"/>
                <w:szCs w:val="16"/>
              </w:rPr>
              <w:t xml:space="preserve"> defines “Proceeds of Disposition” to include: Sale Price of Property sold, Compensation for property unlawfully taken, Compensation for prop destroyed, compensation for property taken under statute, compensation for prop destroyed and amount claimed under insurance etc. </w:t>
            </w:r>
          </w:p>
          <w:p w14:paraId="1C4A834A" w14:textId="576FFDC3" w:rsidR="000F44D6" w:rsidRPr="00226561" w:rsidRDefault="001F6065" w:rsidP="002265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Other rules deem property to have been disposed of at fair market value where the TP acquires it for the purpose of earning income, but later starts using it for some other purpose.</w:t>
            </w:r>
            <w:r w:rsidR="00226561" w:rsidRPr="00226561">
              <w:rPr>
                <w:rFonts w:ascii="Avenir Next Condensed Medium" w:hAnsi="Avenir Next Condensed Medium"/>
                <w:sz w:val="16"/>
                <w:szCs w:val="16"/>
              </w:rPr>
              <w:t xml:space="preserve"> </w:t>
            </w:r>
          </w:p>
        </w:tc>
      </w:tr>
      <w:tr w:rsidR="00756DF6" w:rsidRPr="00793E8C" w14:paraId="5861A57C" w14:textId="77777777" w:rsidTr="00756DF6">
        <w:trPr>
          <w:trHeight w:val="684"/>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7181659" w14:textId="77777777" w:rsidR="001F6065" w:rsidRPr="00226561" w:rsidRDefault="001F6065" w:rsidP="001F6065">
            <w:pPr>
              <w:pStyle w:val="Heading2"/>
              <w:framePr w:hSpace="0" w:wrap="auto" w:vAnchor="margin" w:xAlign="left" w:yAlign="inline"/>
              <w:outlineLvl w:val="1"/>
              <w:rPr>
                <w:rFonts w:ascii="Avenir Next Condensed Medium" w:hAnsi="Avenir Next Condensed Medium"/>
                <w:szCs w:val="16"/>
              </w:rPr>
            </w:pPr>
            <w:bookmarkStart w:id="175" w:name="_Toc227763820"/>
            <w:r w:rsidRPr="00226561">
              <w:rPr>
                <w:rFonts w:ascii="Avenir Next Condensed Medium" w:hAnsi="Avenir Next Condensed Medium"/>
                <w:szCs w:val="16"/>
              </w:rPr>
              <w:t>Recapture and Terminal Loss</w:t>
            </w:r>
            <w:bookmarkEnd w:id="175"/>
          </w:p>
        </w:tc>
        <w:tc>
          <w:tcPr>
            <w:tcW w:w="13232" w:type="dxa"/>
            <w:gridSpan w:val="3"/>
            <w:tcBorders>
              <w:top w:val="single" w:sz="18" w:space="0" w:color="auto"/>
              <w:left w:val="single" w:sz="18" w:space="0" w:color="auto"/>
              <w:bottom w:val="single" w:sz="18" w:space="0" w:color="auto"/>
            </w:tcBorders>
          </w:tcPr>
          <w:p w14:paraId="373A61D0" w14:textId="77777777" w:rsidR="001F6065" w:rsidRPr="00226561" w:rsidRDefault="001F6065"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When an item of depreciable property is sold or otherwise disposed of, the proceeds from the disposition may be equal to, less than or greater than the UCC with respect to the asset.</w:t>
            </w:r>
          </w:p>
          <w:p w14:paraId="55C72C99" w14:textId="77777777" w:rsidR="001F6065" w:rsidRPr="00226561" w:rsidRDefault="001F6065" w:rsidP="001F6065">
            <w:pPr>
              <w:numPr>
                <w:ilvl w:val="1"/>
                <w:numId w:val="4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Equal</w:t>
            </w:r>
            <w:r w:rsidRPr="00226561">
              <w:rPr>
                <w:rFonts w:ascii="Avenir Next Condensed Medium" w:hAnsi="Avenir Next Condensed Medium"/>
                <w:sz w:val="16"/>
                <w:szCs w:val="16"/>
              </w:rPr>
              <w:t xml:space="preserve"> – the rate at which the property was statutorily depreciated appears to match actual depreciation</w:t>
            </w:r>
          </w:p>
          <w:p w14:paraId="5506D7BA" w14:textId="77777777" w:rsidR="001F6065" w:rsidRPr="00226561" w:rsidRDefault="001F6065" w:rsidP="001F6065">
            <w:pPr>
              <w:numPr>
                <w:ilvl w:val="1"/>
                <w:numId w:val="4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Less</w:t>
            </w:r>
            <w:r w:rsidRPr="00226561">
              <w:rPr>
                <w:rFonts w:ascii="Avenir Next Condensed Medium" w:hAnsi="Avenir Next Condensed Medium"/>
                <w:sz w:val="16"/>
                <w:szCs w:val="16"/>
              </w:rPr>
              <w:t xml:space="preserve"> – the rate at which the property was statutorily depreciated was insufficient to match actual depreciation. TP disposing of the asset suffers a “</w:t>
            </w:r>
            <w:r w:rsidRPr="00226561">
              <w:rPr>
                <w:rFonts w:ascii="Avenir Next Condensed Medium" w:hAnsi="Avenir Next Condensed Medium"/>
                <w:b/>
                <w:sz w:val="16"/>
                <w:szCs w:val="16"/>
              </w:rPr>
              <w:t>Terminal Loss</w:t>
            </w:r>
            <w:r w:rsidRPr="00226561">
              <w:rPr>
                <w:rFonts w:ascii="Avenir Next Condensed Medium" w:hAnsi="Avenir Next Condensed Medium"/>
                <w:sz w:val="16"/>
                <w:szCs w:val="16"/>
              </w:rPr>
              <w:t>”.</w:t>
            </w:r>
          </w:p>
          <w:p w14:paraId="028ED4DD" w14:textId="77777777" w:rsidR="001F6065" w:rsidRPr="00226561" w:rsidRDefault="001F6065" w:rsidP="001F6065">
            <w:pPr>
              <w:numPr>
                <w:ilvl w:val="1"/>
                <w:numId w:val="4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Greater</w:t>
            </w:r>
            <w:r w:rsidRPr="00226561">
              <w:rPr>
                <w:rFonts w:ascii="Avenir Next Condensed Medium" w:hAnsi="Avenir Next Condensed Medium"/>
                <w:sz w:val="16"/>
                <w:szCs w:val="16"/>
              </w:rPr>
              <w:t xml:space="preserve"> – the rate at which the property was statutorily depreciated was exceeded the actual depreciation. TP disposing of the asset realized a gain - “</w:t>
            </w:r>
            <w:r w:rsidRPr="00226561">
              <w:rPr>
                <w:rFonts w:ascii="Avenir Next Condensed Medium" w:hAnsi="Avenir Next Condensed Medium"/>
                <w:b/>
                <w:sz w:val="16"/>
                <w:szCs w:val="16"/>
              </w:rPr>
              <w:t>Recaptured Depreciation</w:t>
            </w:r>
            <w:r w:rsidRPr="00226561">
              <w:rPr>
                <w:rFonts w:ascii="Avenir Next Condensed Medium" w:hAnsi="Avenir Next Condensed Medium"/>
                <w:sz w:val="16"/>
                <w:szCs w:val="16"/>
              </w:rPr>
              <w:t>”.</w:t>
            </w:r>
          </w:p>
          <w:p w14:paraId="733D7BEE" w14:textId="77777777" w:rsidR="001F6065" w:rsidRPr="00226561" w:rsidRDefault="001F6065" w:rsidP="001F60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iCs/>
                <w:sz w:val="16"/>
                <w:szCs w:val="16"/>
              </w:rPr>
              <w:t>Recapture 13(1)</w:t>
            </w:r>
            <w:r w:rsidRPr="00226561">
              <w:rPr>
                <w:rFonts w:ascii="Avenir Next Condensed Medium" w:hAnsi="Avenir Next Condensed Medium"/>
                <w:sz w:val="16"/>
                <w:szCs w:val="16"/>
              </w:rPr>
              <w:t xml:space="preserve"> – Where the aggregate of the CCA claimed for a class and the proceeds of disposition of depreciable property of the class exceeds the capital cost of property acquired by the TP (causing the UCC to become negative) at the end of a taxation year, the excess amount is added to the TP’s income.</w:t>
            </w:r>
          </w:p>
          <w:p w14:paraId="55E8C5C0" w14:textId="77777777" w:rsidR="001F6065" w:rsidRPr="00226561" w:rsidRDefault="001F6065" w:rsidP="001F6065">
            <w:pPr>
              <w:numPr>
                <w:ilvl w:val="2"/>
                <w:numId w:val="4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iCs/>
                <w:sz w:val="16"/>
                <w:szCs w:val="16"/>
              </w:rPr>
              <w:t>13(21)</w:t>
            </w:r>
            <w:r w:rsidRPr="00226561">
              <w:rPr>
                <w:rFonts w:ascii="Avenir Next Condensed Medium" w:hAnsi="Avenir Next Condensed Medium"/>
                <w:sz w:val="16"/>
                <w:szCs w:val="16"/>
              </w:rPr>
              <w:t xml:space="preserve"> Then adds the excess amount back into UCC, bringing the balance to zero as a starting point for future calculations.</w:t>
            </w:r>
          </w:p>
          <w:p w14:paraId="0092EE6C" w14:textId="77777777" w:rsidR="001F6065" w:rsidRPr="00226561" w:rsidRDefault="001F6065" w:rsidP="001F60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iCs/>
                <w:sz w:val="16"/>
                <w:szCs w:val="16"/>
              </w:rPr>
              <w:t>Terminal loss 20(16)</w:t>
            </w:r>
            <w:r w:rsidRPr="00226561">
              <w:rPr>
                <w:rFonts w:ascii="Avenir Next Condensed Medium" w:hAnsi="Avenir Next Condensed Medium"/>
                <w:sz w:val="16"/>
                <w:szCs w:val="16"/>
              </w:rPr>
              <w:t xml:space="preserve"> – Where a TP disposes of all property in a class for proceeds less than the UCC of the class, they are entitled to deduct the entire remaining UCC </w:t>
            </w:r>
            <w:r w:rsidRPr="00226561">
              <w:rPr>
                <w:rFonts w:ascii="Avenir Next Condensed Medium" w:hAnsi="Avenir Next Condensed Medium"/>
                <w:i/>
                <w:iCs/>
                <w:sz w:val="16"/>
                <w:szCs w:val="16"/>
              </w:rPr>
              <w:t>instead</w:t>
            </w:r>
            <w:r w:rsidRPr="00226561">
              <w:rPr>
                <w:rFonts w:ascii="Avenir Next Condensed Medium" w:hAnsi="Avenir Next Condensed Medium"/>
                <w:sz w:val="16"/>
                <w:szCs w:val="16"/>
              </w:rPr>
              <w:t xml:space="preserve"> </w:t>
            </w:r>
            <w:r w:rsidRPr="00226561">
              <w:rPr>
                <w:rFonts w:ascii="Avenir Next Condensed Medium" w:hAnsi="Avenir Next Condensed Medium"/>
                <w:i/>
                <w:iCs/>
                <w:sz w:val="16"/>
                <w:szCs w:val="16"/>
              </w:rPr>
              <w:t>of</w:t>
            </w:r>
            <w:r w:rsidRPr="00226561">
              <w:rPr>
                <w:rFonts w:ascii="Avenir Next Condensed Medium" w:hAnsi="Avenir Next Condensed Medium"/>
                <w:sz w:val="16"/>
                <w:szCs w:val="16"/>
              </w:rPr>
              <w:t xml:space="preserve"> the CCA.</w:t>
            </w:r>
          </w:p>
          <w:p w14:paraId="1FD161B4" w14:textId="77777777" w:rsidR="001F6065" w:rsidRPr="00226561" w:rsidRDefault="001F6065" w:rsidP="001F6065">
            <w:pPr>
              <w:numPr>
                <w:ilvl w:val="2"/>
                <w:numId w:val="46"/>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iCs/>
                <w:sz w:val="16"/>
                <w:szCs w:val="16"/>
              </w:rPr>
              <w:t>13(</w:t>
            </w:r>
            <w:proofErr w:type="gramStart"/>
            <w:r w:rsidRPr="00226561">
              <w:rPr>
                <w:rFonts w:ascii="Avenir Next Condensed Medium" w:hAnsi="Avenir Next Condensed Medium"/>
                <w:b/>
                <w:i/>
                <w:iCs/>
                <w:sz w:val="16"/>
                <w:szCs w:val="16"/>
              </w:rPr>
              <w:t>21)</w:t>
            </w:r>
            <w:r w:rsidRPr="00226561">
              <w:rPr>
                <w:rFonts w:ascii="Avenir Next Condensed Medium" w:hAnsi="Avenir Next Condensed Medium"/>
                <w:sz w:val="16"/>
                <w:szCs w:val="16"/>
              </w:rPr>
              <w:t>Then</w:t>
            </w:r>
            <w:proofErr w:type="gramEnd"/>
            <w:r w:rsidRPr="00226561">
              <w:rPr>
                <w:rFonts w:ascii="Avenir Next Condensed Medium" w:hAnsi="Avenir Next Condensed Medium"/>
                <w:sz w:val="16"/>
                <w:szCs w:val="16"/>
              </w:rPr>
              <w:t xml:space="preserve"> subtracts this amount from the UCC, bringing the balance to zero as a starting point for future calculations.</w:t>
            </w:r>
          </w:p>
          <w:p w14:paraId="72DE61FA" w14:textId="3127BA7E" w:rsidR="001F6065" w:rsidRPr="00226561" w:rsidRDefault="001F6065" w:rsidP="001F6065">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The obvious advantage of a terminal loss creates clear advantages to reducing the number of assets you need to trigger this loss.  Conversely, if you want to cushion a gain (arguably more likely given the generous nature of the CCA provisions relative to accounting) having lots of assets in a class is a good thing. </w:t>
            </w:r>
          </w:p>
        </w:tc>
      </w:tr>
      <w:tr w:rsidR="00756DF6" w:rsidRPr="00793E8C" w14:paraId="4439B57B" w14:textId="77777777" w:rsidTr="00756DF6">
        <w:trPr>
          <w:trHeight w:val="683"/>
        </w:trPr>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0D51EADB" w14:textId="09D8E40D" w:rsidR="001F6065" w:rsidRPr="00226561" w:rsidRDefault="001F6065" w:rsidP="000F44D6">
            <w:pPr>
              <w:pStyle w:val="Heading2"/>
              <w:framePr w:hSpace="0" w:wrap="auto" w:vAnchor="margin" w:xAlign="left" w:yAlign="inline"/>
              <w:outlineLvl w:val="1"/>
              <w:rPr>
                <w:rFonts w:ascii="Avenir Next Condensed Medium" w:hAnsi="Avenir Next Condensed Medium"/>
                <w:szCs w:val="16"/>
              </w:rPr>
            </w:pPr>
            <w:bookmarkStart w:id="176" w:name="_Toc227763821"/>
            <w:proofErr w:type="gramStart"/>
            <w:r w:rsidRPr="00226561">
              <w:rPr>
                <w:rFonts w:ascii="Avenir Next Condensed Medium" w:hAnsi="Avenir Next Condensed Medium"/>
                <w:szCs w:val="16"/>
              </w:rPr>
              <w:t>Allocation on Disposition of Property.</w:t>
            </w:r>
            <w:bookmarkEnd w:id="176"/>
            <w:proofErr w:type="gramEnd"/>
            <w:r w:rsidRPr="00226561">
              <w:rPr>
                <w:rFonts w:ascii="Avenir Next Condensed Medium" w:hAnsi="Avenir Next Condensed Medium"/>
                <w:szCs w:val="16"/>
              </w:rPr>
              <w:t xml:space="preserve"> </w:t>
            </w:r>
          </w:p>
        </w:tc>
        <w:tc>
          <w:tcPr>
            <w:tcW w:w="13232" w:type="dxa"/>
            <w:gridSpan w:val="3"/>
            <w:tcBorders>
              <w:top w:val="single" w:sz="18" w:space="0" w:color="auto"/>
              <w:left w:val="single" w:sz="18" w:space="0" w:color="auto"/>
              <w:bottom w:val="single" w:sz="18" w:space="0" w:color="auto"/>
            </w:tcBorders>
          </w:tcPr>
          <w:p w14:paraId="2124F352" w14:textId="77777777"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sz w:val="16"/>
                <w:szCs w:val="16"/>
              </w:rPr>
              <w:t>arises</w:t>
            </w:r>
            <w:proofErr w:type="gramEnd"/>
            <w:r w:rsidRPr="00226561">
              <w:rPr>
                <w:rFonts w:ascii="Avenir Next Condensed Medium" w:hAnsi="Avenir Next Condensed Medium"/>
                <w:sz w:val="16"/>
                <w:szCs w:val="16"/>
              </w:rPr>
              <w:t xml:space="preserve"> as to how these global proceeds should be allocated among the various kinds of property or services included in the sale.</w:t>
            </w:r>
          </w:p>
          <w:p w14:paraId="2197519B" w14:textId="77777777" w:rsidR="0069014D" w:rsidRPr="00226561" w:rsidRDefault="0069014D" w:rsidP="0069014D">
            <w:pPr>
              <w:numPr>
                <w:ilvl w:val="1"/>
                <w:numId w:val="4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Vendors will prefer to allocate as much of the proceeds as possible to non-depreciable capital property and depreciable property on which little or no CCA has been claimed in order to minimize capture on previously claimed CCA; maximise any amount of capital gain; and/or maximize any terminal loss.</w:t>
            </w:r>
          </w:p>
          <w:p w14:paraId="45226ADB" w14:textId="77777777" w:rsidR="0069014D" w:rsidRPr="00226561" w:rsidRDefault="0069014D" w:rsidP="0069014D">
            <w:pPr>
              <w:numPr>
                <w:ilvl w:val="1"/>
                <w:numId w:val="47"/>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Purchasers will prefer to allocate as much of proceeds as possible to inventory or services provided since they are fully deductible; or to depreciable property with a high rate of CCA.</w:t>
            </w:r>
          </w:p>
          <w:p w14:paraId="1AAB99D8" w14:textId="7E1B2C59" w:rsidR="0069014D" w:rsidRPr="00226561" w:rsidRDefault="0069014D"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68(a)</w:t>
            </w:r>
            <w:r w:rsidRPr="00226561">
              <w:rPr>
                <w:rFonts w:ascii="Avenir Next Condensed Medium" w:hAnsi="Avenir Next Condensed Medium"/>
                <w:sz w:val="16"/>
                <w:szCs w:val="16"/>
              </w:rPr>
              <w:t xml:space="preserve"> the </w:t>
            </w:r>
            <w:r w:rsidRPr="00226561">
              <w:rPr>
                <w:rFonts w:ascii="Avenir Next Condensed Medium" w:hAnsi="Avenir Next Condensed Medium"/>
                <w:sz w:val="16"/>
                <w:szCs w:val="16"/>
                <w:u w:val="single"/>
              </w:rPr>
              <w:t>part of the</w:t>
            </w:r>
            <w:r w:rsidRPr="00226561">
              <w:rPr>
                <w:rFonts w:ascii="Avenir Next Condensed Medium" w:hAnsi="Avenir Next Condensed Medium"/>
                <w:sz w:val="16"/>
                <w:szCs w:val="16"/>
              </w:rPr>
              <w:t xml:space="preserve"> </w:t>
            </w:r>
            <w:r w:rsidRPr="00226561">
              <w:rPr>
                <w:rFonts w:ascii="Avenir Next Condensed Medium" w:hAnsi="Avenir Next Condensed Medium"/>
                <w:sz w:val="16"/>
                <w:szCs w:val="16"/>
                <w:u w:val="single"/>
              </w:rPr>
              <w:t>amount that can reasonably be regarded</w:t>
            </w:r>
            <w:r w:rsidRPr="00226561">
              <w:rPr>
                <w:rFonts w:ascii="Avenir Next Condensed Medium" w:hAnsi="Avenir Next Condensed Medium"/>
                <w:sz w:val="16"/>
                <w:szCs w:val="16"/>
              </w:rPr>
              <w:t xml:space="preserve"> as being in consideration for the disposition shall be deemed to be proceeds of disposition of the particular property </w:t>
            </w:r>
            <w:r w:rsidRPr="00226561">
              <w:rPr>
                <w:rFonts w:ascii="Avenir Next Condensed Medium" w:hAnsi="Avenir Next Condensed Medium"/>
                <w:sz w:val="16"/>
                <w:szCs w:val="16"/>
                <w:u w:val="single"/>
              </w:rPr>
              <w:t>irrespective of the form or legal effect</w:t>
            </w:r>
          </w:p>
          <w:p w14:paraId="7381608B" w14:textId="4561AB68"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p w14:paraId="4EF998CF" w14:textId="26C354E4" w:rsidR="001F6065"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i/>
                <w:sz w:val="16"/>
                <w:szCs w:val="16"/>
              </w:rPr>
              <w:t>Golden (1983 FCA</w:t>
            </w:r>
            <w:r w:rsidRPr="00226561">
              <w:rPr>
                <w:rFonts w:ascii="Avenir Next Condensed Medium" w:hAnsi="Avenir Next Condensed Medium"/>
                <w:sz w:val="16"/>
                <w:szCs w:val="16"/>
              </w:rPr>
              <w:t>) – if no sham, considerable deference to allocation of proceeds determined by arms-length parties, so long as reasonable consideration has been paid</w:t>
            </w:r>
          </w:p>
        </w:tc>
      </w:tr>
      <w:tr w:rsidR="003C4B56" w:rsidRPr="00793E8C" w14:paraId="3993F4AB"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bottom w:val="single" w:sz="18" w:space="0" w:color="auto"/>
            </w:tcBorders>
          </w:tcPr>
          <w:p w14:paraId="35167504" w14:textId="1B37E2A4" w:rsidR="003C4B56" w:rsidRPr="00226561" w:rsidRDefault="000F44D6" w:rsidP="00CB276C">
            <w:pPr>
              <w:pStyle w:val="Heading1"/>
              <w:framePr w:hSpace="0" w:wrap="auto" w:vAnchor="margin" w:xAlign="left" w:yAlign="inline"/>
              <w:outlineLvl w:val="0"/>
              <w:rPr>
                <w:rFonts w:ascii="Avenir Next Condensed Medium" w:hAnsi="Avenir Next Condensed Medium"/>
                <w:sz w:val="16"/>
                <w:szCs w:val="16"/>
              </w:rPr>
            </w:pPr>
            <w:bookmarkStart w:id="177" w:name="_Toc227763822"/>
            <w:r w:rsidRPr="00226561">
              <w:rPr>
                <w:rFonts w:ascii="Avenir Next Condensed Medium" w:hAnsi="Avenir Next Condensed Medium"/>
                <w:sz w:val="16"/>
                <w:szCs w:val="16"/>
              </w:rPr>
              <w:lastRenderedPageBreak/>
              <w:t>Taxable Cap Gains</w:t>
            </w:r>
            <w:bookmarkEnd w:id="177"/>
          </w:p>
        </w:tc>
      </w:tr>
      <w:tr w:rsidR="00756DF6" w:rsidRPr="00793E8C" w14:paraId="28AFCC37"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4464AF06" w14:textId="3D6B0D38" w:rsidR="00CB276C" w:rsidRPr="00226561" w:rsidRDefault="00CB276C" w:rsidP="00CB276C">
            <w:pPr>
              <w:pStyle w:val="Heading2"/>
              <w:framePr w:hSpace="0" w:wrap="auto" w:vAnchor="margin" w:xAlign="left" w:yAlign="inline"/>
              <w:outlineLvl w:val="1"/>
              <w:rPr>
                <w:rFonts w:ascii="Avenir Next Condensed Medium" w:hAnsi="Avenir Next Condensed Medium"/>
                <w:b/>
                <w:bCs/>
                <w:szCs w:val="16"/>
              </w:rPr>
            </w:pPr>
            <w:bookmarkStart w:id="178" w:name="_Toc227763823"/>
            <w:r w:rsidRPr="00226561">
              <w:rPr>
                <w:rFonts w:ascii="Avenir Next Condensed Medium" w:hAnsi="Avenir Next Condensed Medium"/>
                <w:b/>
                <w:bCs/>
                <w:szCs w:val="16"/>
              </w:rPr>
              <w:t>Characterization</w:t>
            </w:r>
            <w:bookmarkEnd w:id="178"/>
          </w:p>
        </w:tc>
        <w:tc>
          <w:tcPr>
            <w:tcW w:w="13232" w:type="dxa"/>
            <w:gridSpan w:val="3"/>
            <w:tcBorders>
              <w:top w:val="single" w:sz="18" w:space="0" w:color="auto"/>
              <w:left w:val="single" w:sz="18" w:space="0" w:color="auto"/>
              <w:bottom w:val="single" w:sz="18" w:space="0" w:color="auto"/>
            </w:tcBorders>
          </w:tcPr>
          <w:p w14:paraId="65ED2922" w14:textId="77777777" w:rsidR="0069014D" w:rsidRPr="00226561" w:rsidRDefault="0069014D" w:rsidP="0069014D">
            <w:pPr>
              <w:numPr>
                <w:ilvl w:val="0"/>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Taxable capital gains and allowable taxable losses are not a source of income but a </w:t>
            </w:r>
            <w:r w:rsidRPr="00226561">
              <w:rPr>
                <w:rFonts w:ascii="Avenir Next Condensed Medium" w:hAnsi="Avenir Next Condensed Medium"/>
                <w:i/>
                <w:sz w:val="16"/>
                <w:szCs w:val="16"/>
              </w:rPr>
              <w:t>type</w:t>
            </w:r>
            <w:r w:rsidRPr="00226561">
              <w:rPr>
                <w:rFonts w:ascii="Avenir Next Condensed Medium" w:hAnsi="Avenir Next Condensed Medium"/>
                <w:sz w:val="16"/>
                <w:szCs w:val="16"/>
              </w:rPr>
              <w:t xml:space="preserve"> of income from disposition of a source. Generally, </w:t>
            </w:r>
            <w:proofErr w:type="gramStart"/>
            <w:r w:rsidRPr="00226561">
              <w:rPr>
                <w:rFonts w:ascii="Avenir Next Condensed Medium" w:hAnsi="Avenir Next Condensed Medium"/>
                <w:sz w:val="16"/>
                <w:szCs w:val="16"/>
              </w:rPr>
              <w:t>capital gains are determined by taking the proceeds of disposition of property and subtracting the cost of the property and the cost of selling the property</w:t>
            </w:r>
            <w:proofErr w:type="gramEnd"/>
            <w:r w:rsidRPr="00226561">
              <w:rPr>
                <w:rFonts w:ascii="Avenir Next Condensed Medium" w:hAnsi="Avenir Next Condensed Medium"/>
                <w:sz w:val="16"/>
                <w:szCs w:val="16"/>
              </w:rPr>
              <w:t xml:space="preserve">. Capital losses occur where the cost and selling cost exceed the proceeds. </w:t>
            </w:r>
          </w:p>
          <w:p w14:paraId="6DE92393" w14:textId="77777777" w:rsidR="00CB276C" w:rsidRPr="00226561" w:rsidRDefault="0069014D"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S. 38</w:t>
            </w:r>
            <w:r w:rsidRPr="00226561">
              <w:rPr>
                <w:rFonts w:ascii="Avenir Next Condensed Medium" w:hAnsi="Avenir Next Condensed Medium"/>
                <w:sz w:val="16"/>
                <w:szCs w:val="16"/>
              </w:rPr>
              <w:t xml:space="preserve"> – Capital gains are only </w:t>
            </w:r>
            <w:r w:rsidRPr="00226561">
              <w:rPr>
                <w:rFonts w:ascii="Avenir Next Condensed Medium" w:hAnsi="Avenir Next Condensed Medium"/>
                <w:i/>
                <w:sz w:val="16"/>
                <w:szCs w:val="16"/>
              </w:rPr>
              <w:t>half</w:t>
            </w:r>
            <w:r w:rsidRPr="00226561">
              <w:rPr>
                <w:rFonts w:ascii="Avenir Next Condensed Medium" w:hAnsi="Avenir Next Condensed Medium"/>
                <w:sz w:val="16"/>
                <w:szCs w:val="16"/>
              </w:rPr>
              <w:t>-taxable.</w:t>
            </w:r>
          </w:p>
          <w:p w14:paraId="2406BF95" w14:textId="77777777"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.39(1)</w:t>
            </w:r>
            <w:r w:rsidRPr="00226561">
              <w:rPr>
                <w:rFonts w:ascii="Avenir Next Condensed Medium" w:hAnsi="Avenir Next Condensed Medium"/>
                <w:sz w:val="16"/>
                <w:szCs w:val="16"/>
              </w:rPr>
              <w:t xml:space="preserve"> – capital gains and losses are gains and losses from the disposition of property.</w:t>
            </w:r>
          </w:p>
          <w:p w14:paraId="3EDF6588" w14:textId="77BA9B55"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sz w:val="16"/>
                <w:szCs w:val="16"/>
              </w:rPr>
              <w:t>.</w:t>
            </w:r>
            <w:r w:rsidRPr="00226561">
              <w:rPr>
                <w:rFonts w:ascii="Avenir Next Condensed Medium" w:hAnsi="Avenir Next Condensed Medium"/>
                <w:b/>
                <w:sz w:val="16"/>
                <w:szCs w:val="16"/>
              </w:rPr>
              <w:t>54</w:t>
            </w:r>
            <w:r w:rsidRPr="00226561">
              <w:rPr>
                <w:rFonts w:ascii="Avenir Next Condensed Medium" w:hAnsi="Avenir Next Condensed Medium"/>
                <w:sz w:val="16"/>
                <w:szCs w:val="16"/>
              </w:rPr>
              <w:t xml:space="preserve"> – ‘</w:t>
            </w:r>
            <w:r w:rsidRPr="00226561">
              <w:rPr>
                <w:rFonts w:ascii="Avenir Next Condensed Medium" w:hAnsi="Avenir Next Condensed Medium"/>
                <w:b/>
                <w:sz w:val="16"/>
                <w:szCs w:val="16"/>
              </w:rPr>
              <w:t>disposition</w:t>
            </w:r>
            <w:r w:rsidRPr="00226561">
              <w:rPr>
                <w:rFonts w:ascii="Avenir Next Condensed Medium" w:hAnsi="Avenir Next Condensed Medium"/>
                <w:sz w:val="16"/>
                <w:szCs w:val="16"/>
              </w:rPr>
              <w:t xml:space="preserve">’ – any transaction or event entitling a TP to proceeds of a disposition of property and any transaction by which: shares are cancelled, debts cancelled, option to purchase etc. </w:t>
            </w:r>
          </w:p>
          <w:p w14:paraId="2D3CD7E7" w14:textId="77777777"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roofErr w:type="gramStart"/>
            <w:r w:rsidRPr="00226561">
              <w:rPr>
                <w:rFonts w:ascii="Avenir Next Condensed Medium" w:hAnsi="Avenir Next Condensed Medium"/>
                <w:b/>
                <w:sz w:val="16"/>
                <w:szCs w:val="16"/>
              </w:rPr>
              <w:t>s</w:t>
            </w:r>
            <w:proofErr w:type="gramEnd"/>
            <w:r w:rsidRPr="00226561">
              <w:rPr>
                <w:rFonts w:ascii="Avenir Next Condensed Medium" w:hAnsi="Avenir Next Condensed Medium"/>
                <w:b/>
                <w:sz w:val="16"/>
                <w:szCs w:val="16"/>
              </w:rPr>
              <w:t>.248(1)</w:t>
            </w:r>
            <w:r w:rsidRPr="00226561">
              <w:rPr>
                <w:rFonts w:ascii="Avenir Next Condensed Medium" w:hAnsi="Avenir Next Condensed Medium"/>
                <w:sz w:val="16"/>
                <w:szCs w:val="16"/>
              </w:rPr>
              <w:t xml:space="preserve"> “Disposition of Property” defined as any transaction or event entitling TP to proceeds of disposition</w:t>
            </w:r>
          </w:p>
          <w:p w14:paraId="2852896B" w14:textId="77777777"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Definition of ‘capital’</w:t>
            </w:r>
            <w:r w:rsidRPr="00226561">
              <w:rPr>
                <w:rFonts w:ascii="Avenir Next Condensed Medium" w:hAnsi="Avenir Next Condensed Medium"/>
                <w:sz w:val="16"/>
                <w:szCs w:val="16"/>
              </w:rPr>
              <w:t xml:space="preserve"> – The Act does not define capital for the purpose of determining the source of a TP’s gain or loss. Paragraphs </w:t>
            </w:r>
            <w:r w:rsidRPr="00226561">
              <w:rPr>
                <w:rFonts w:ascii="Avenir Next Condensed Medium" w:hAnsi="Avenir Next Condensed Medium"/>
                <w:b/>
                <w:sz w:val="16"/>
                <w:szCs w:val="16"/>
              </w:rPr>
              <w:t xml:space="preserve">39(1)(a) and (b) </w:t>
            </w:r>
            <w:r w:rsidRPr="00226561">
              <w:rPr>
                <w:rFonts w:ascii="Avenir Next Condensed Medium" w:hAnsi="Avenir Next Condensed Medium"/>
                <w:sz w:val="16"/>
                <w:szCs w:val="16"/>
              </w:rPr>
              <w:t xml:space="preserve">define “capital gains” and “losses” as </w:t>
            </w:r>
            <w:r w:rsidRPr="00226561">
              <w:rPr>
                <w:rFonts w:ascii="Avenir Next Condensed Medium" w:hAnsi="Avenir Next Condensed Medium"/>
                <w:sz w:val="16"/>
                <w:szCs w:val="16"/>
                <w:u w:val="single"/>
              </w:rPr>
              <w:t>residual</w:t>
            </w:r>
            <w:r w:rsidRPr="00226561">
              <w:rPr>
                <w:rFonts w:ascii="Avenir Next Condensed Medium" w:hAnsi="Avenir Next Condensed Medium"/>
                <w:sz w:val="16"/>
                <w:szCs w:val="16"/>
              </w:rPr>
              <w:t xml:space="preserve">, meaning that a capital gain is a gain that would not otherwise have been included in income under s. 3, and a capital loss is a loss that would not otherwise be deductible. </w:t>
            </w:r>
          </w:p>
          <w:p w14:paraId="016E99ED" w14:textId="77777777"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Definition of ‘capital property’ (s.54)</w:t>
            </w:r>
            <w:r w:rsidRPr="00226561">
              <w:rPr>
                <w:rFonts w:ascii="Avenir Next Condensed Medium" w:hAnsi="Avenir Next Condensed Medium"/>
                <w:i/>
                <w:sz w:val="16"/>
                <w:szCs w:val="16"/>
              </w:rPr>
              <w:t xml:space="preserve"> – </w:t>
            </w:r>
            <w:r w:rsidRPr="00226561">
              <w:rPr>
                <w:rFonts w:ascii="Avenir Next Condensed Medium" w:hAnsi="Avenir Next Condensed Medium"/>
                <w:sz w:val="16"/>
                <w:szCs w:val="16"/>
              </w:rPr>
              <w:t>depreciable property, where a gain of loss from the disposition of property would, if the property were disposed of, be a capital gain or loss, the Act defined the property as ‘capital property’.</w:t>
            </w:r>
          </w:p>
          <w:p w14:paraId="7C1E1245" w14:textId="5169742D" w:rsidR="0069014D" w:rsidRPr="00226561" w:rsidRDefault="0069014D" w:rsidP="00DD14CF">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p>
        </w:tc>
      </w:tr>
      <w:tr w:rsidR="00756DF6" w:rsidRPr="00793E8C" w14:paraId="0172E185" w14:textId="77777777" w:rsidTr="00756DF6">
        <w:tc>
          <w:tcPr>
            <w:cnfStyle w:val="001000000000" w:firstRow="0" w:lastRow="0" w:firstColumn="1" w:lastColumn="0" w:oddVBand="0" w:evenVBand="0" w:oddHBand="0" w:evenHBand="0" w:firstRowFirstColumn="0" w:firstRowLastColumn="0" w:lastRowFirstColumn="0" w:lastRowLastColumn="0"/>
            <w:tcW w:w="1384" w:type="dxa"/>
            <w:tcBorders>
              <w:top w:val="single" w:sz="18" w:space="0" w:color="auto"/>
              <w:bottom w:val="single" w:sz="18" w:space="0" w:color="auto"/>
              <w:right w:val="single" w:sz="18" w:space="0" w:color="auto"/>
            </w:tcBorders>
          </w:tcPr>
          <w:p w14:paraId="5B6E9C32" w14:textId="4EE6FC21" w:rsidR="00CB276C" w:rsidRPr="00226561" w:rsidRDefault="00CB276C" w:rsidP="00CB276C">
            <w:pPr>
              <w:pStyle w:val="Heading2"/>
              <w:framePr w:hSpace="0" w:wrap="auto" w:vAnchor="margin" w:xAlign="left" w:yAlign="inline"/>
              <w:outlineLvl w:val="1"/>
              <w:rPr>
                <w:rFonts w:ascii="Avenir Next Condensed Medium" w:hAnsi="Avenir Next Condensed Medium"/>
                <w:b/>
                <w:bCs/>
                <w:szCs w:val="16"/>
              </w:rPr>
            </w:pPr>
            <w:bookmarkStart w:id="179" w:name="_Toc227763824"/>
            <w:r w:rsidRPr="00226561">
              <w:rPr>
                <w:rFonts w:ascii="Avenir Next Condensed Medium" w:hAnsi="Avenir Next Condensed Medium"/>
                <w:b/>
                <w:bCs/>
                <w:szCs w:val="16"/>
              </w:rPr>
              <w:t>Real Property</w:t>
            </w:r>
            <w:bookmarkEnd w:id="179"/>
          </w:p>
        </w:tc>
        <w:tc>
          <w:tcPr>
            <w:tcW w:w="13232" w:type="dxa"/>
            <w:gridSpan w:val="3"/>
            <w:tcBorders>
              <w:top w:val="single" w:sz="18" w:space="0" w:color="auto"/>
              <w:left w:val="single" w:sz="18" w:space="0" w:color="auto"/>
              <w:bottom w:val="single" w:sz="18" w:space="0" w:color="auto"/>
            </w:tcBorders>
          </w:tcPr>
          <w:p w14:paraId="13B57CE5" w14:textId="77777777" w:rsidR="0069014D" w:rsidRPr="00226561" w:rsidRDefault="0069014D" w:rsidP="0069014D">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i/>
                <w:sz w:val="16"/>
                <w:szCs w:val="16"/>
              </w:rPr>
              <w:t>Real Property</w:t>
            </w:r>
            <w:r w:rsidRPr="00226561">
              <w:rPr>
                <w:rFonts w:ascii="Avenir Next Condensed Medium" w:hAnsi="Avenir Next Condensed Medium"/>
                <w:sz w:val="16"/>
                <w:szCs w:val="16"/>
              </w:rPr>
              <w:t xml:space="preserve"> – refers to land and generally whatever is erected or growing upon or affixed to land. More generally includes any estate, interest or right in land and fixtures, including a leasehold interest but not including a mortgage secured by real property.</w:t>
            </w:r>
          </w:p>
          <w:p w14:paraId="638A6FFC" w14:textId="69EA71D5" w:rsidR="0069014D" w:rsidRPr="00226561" w:rsidRDefault="0069014D" w:rsidP="00226561">
            <w:pPr>
              <w:numPr>
                <w:ilvl w:val="0"/>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Regal Heights Ltd v. Minister of National Revenue (1960 SCC) – ‘secondary intention’ doctrine: This was a speculative venture in vacant land (no guarantee they’d get a dep’t store); if the </w:t>
            </w:r>
            <w:r w:rsidRPr="00226561">
              <w:rPr>
                <w:rFonts w:ascii="Avenir Next Condensed Medium" w:hAnsi="Avenir Next Condensed Medium"/>
                <w:sz w:val="16"/>
                <w:szCs w:val="16"/>
                <w:u w:val="single"/>
              </w:rPr>
              <w:t>primary intention failed the secondary intention was to sell the land for a capital gain.</w:t>
            </w:r>
            <w:r w:rsidRPr="00226561">
              <w:rPr>
                <w:rFonts w:ascii="Avenir Next Condensed Medium" w:hAnsi="Avenir Next Condensed Medium"/>
                <w:sz w:val="16"/>
                <w:szCs w:val="16"/>
              </w:rPr>
              <w:t xml:space="preserve"> But-for the additional motivating factor, TP would not have purchased land.  Dissent: Evidence does not support that appellant bought land as speculation looking to resale. Land disposed of not as inventory but as capital assets of a developer.</w:t>
            </w:r>
          </w:p>
          <w:p w14:paraId="016345CB" w14:textId="77777777" w:rsidR="00226561" w:rsidRPr="00226561" w:rsidRDefault="00226561" w:rsidP="00226561">
            <w:pPr>
              <w:numPr>
                <w:ilvl w:val="0"/>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rPr>
              <w:t xml:space="preserve">Factors in determining whether inventory or capital: </w:t>
            </w:r>
          </w:p>
          <w:p w14:paraId="5879219C" w14:textId="77777777" w:rsidR="00226561" w:rsidRPr="00226561" w:rsidRDefault="00226561" w:rsidP="00226561">
            <w:pPr>
              <w:numPr>
                <w:ilvl w:val="1"/>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Holding period</w:t>
            </w:r>
            <w:r w:rsidRPr="00226561">
              <w:rPr>
                <w:rFonts w:ascii="Avenir Next Condensed Medium" w:hAnsi="Avenir Next Condensed Medium"/>
                <w:sz w:val="16"/>
                <w:szCs w:val="16"/>
              </w:rPr>
              <w:t xml:space="preserve">  - presumption that short-holding pd = inventory, but this may be rebutted </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 xml:space="preserve"> </w:t>
            </w:r>
            <w:r w:rsidRPr="00226561">
              <w:rPr>
                <w:rFonts w:ascii="Avenir Next Condensed Medium" w:hAnsi="Avenir Next Condensed Medium"/>
                <w:i/>
                <w:sz w:val="16"/>
                <w:szCs w:val="16"/>
              </w:rPr>
              <w:t>Hiwako</w:t>
            </w:r>
            <w:proofErr w:type="gramStart"/>
            <w:r w:rsidRPr="00226561">
              <w:rPr>
                <w:rFonts w:ascii="Avenir Next Condensed Medium" w:hAnsi="Avenir Next Condensed Medium"/>
                <w:sz w:val="16"/>
                <w:szCs w:val="16"/>
              </w:rPr>
              <w:t>) ;</w:t>
            </w:r>
            <w:proofErr w:type="gramEnd"/>
            <w:r w:rsidRPr="00226561">
              <w:rPr>
                <w:rFonts w:ascii="Avenir Next Condensed Medium" w:hAnsi="Avenir Next Condensed Medium"/>
                <w:sz w:val="16"/>
                <w:szCs w:val="16"/>
              </w:rPr>
              <w:t xml:space="preserve"> </w:t>
            </w:r>
          </w:p>
          <w:p w14:paraId="3A0B4599" w14:textId="77777777" w:rsidR="00226561" w:rsidRPr="00226561" w:rsidRDefault="00226561" w:rsidP="00226561">
            <w:pPr>
              <w:numPr>
                <w:ilvl w:val="1"/>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 xml:space="preserve">Circumstances responsible for disposition </w:t>
            </w:r>
            <w:r w:rsidRPr="00226561">
              <w:rPr>
                <w:rFonts w:ascii="Avenir Next Condensed Medium" w:hAnsi="Avenir Next Condensed Medium"/>
                <w:sz w:val="16"/>
                <w:szCs w:val="16"/>
              </w:rPr>
              <w:t>- e.g. unsolicited offer tends to point against land as inventory v. marketing the property or if OG intentions were frustrated</w:t>
            </w:r>
          </w:p>
          <w:p w14:paraId="5D79E169" w14:textId="77777777" w:rsidR="00226561" w:rsidRPr="00226561" w:rsidRDefault="00226561" w:rsidP="00226561">
            <w:pPr>
              <w:numPr>
                <w:ilvl w:val="1"/>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Method of financing and REOP</w:t>
            </w:r>
            <w:r w:rsidRPr="00226561">
              <w:rPr>
                <w:rFonts w:ascii="Avenir Next Condensed Medium" w:hAnsi="Avenir Next Condensed Medium"/>
                <w:sz w:val="16"/>
                <w:szCs w:val="16"/>
              </w:rPr>
              <w:t xml:space="preserve"> - short term financing indicating intention to flip at a profit (e.g. rental income insufficient to cover interest expenses = no REOP) </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 xml:space="preserve"> inventory v. evidence of planning to make property a viable investment </w:t>
            </w:r>
          </w:p>
          <w:p w14:paraId="27C96964" w14:textId="77777777" w:rsidR="00226561" w:rsidRPr="00226561" w:rsidRDefault="00226561" w:rsidP="00226561">
            <w:pPr>
              <w:numPr>
                <w:ilvl w:val="1"/>
                <w:numId w:val="48"/>
              </w:num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sz w:val="16"/>
                <w:szCs w:val="16"/>
                <w:u w:val="single"/>
              </w:rPr>
              <w:t>Other activities carried on by taxpayer or principal shareholder(s)</w:t>
            </w:r>
            <w:r w:rsidRPr="00226561">
              <w:rPr>
                <w:rFonts w:ascii="Avenir Next Condensed Medium" w:hAnsi="Avenir Next Condensed Medium"/>
                <w:sz w:val="16"/>
                <w:szCs w:val="16"/>
              </w:rPr>
              <w:t xml:space="preserve"> – e.g. if TP is a developer, more likely to be income from business </w:t>
            </w:r>
            <w:r w:rsidRPr="00226561">
              <w:rPr>
                <w:rFonts w:ascii="Avenir Next Condensed Medium" w:hAnsi="Avenir Next Condensed Medium"/>
                <w:sz w:val="16"/>
                <w:szCs w:val="16"/>
              </w:rPr>
              <w:sym w:font="Wingdings" w:char="F0E0"/>
            </w:r>
            <w:r w:rsidRPr="00226561">
              <w:rPr>
                <w:rFonts w:ascii="Avenir Next Condensed Medium" w:hAnsi="Avenir Next Condensed Medium"/>
                <w:sz w:val="16"/>
                <w:szCs w:val="16"/>
              </w:rPr>
              <w:t xml:space="preserve"> look at history of buying and selling by TP </w:t>
            </w:r>
          </w:p>
          <w:p w14:paraId="60F7E86D" w14:textId="357AC049" w:rsidR="00CB276C" w:rsidRPr="00226561" w:rsidRDefault="00226561" w:rsidP="0069014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r w:rsidRPr="00226561">
              <w:rPr>
                <w:rFonts w:ascii="Avenir Next Condensed Medium" w:hAnsi="Avenir Next Condensed Medium"/>
              </w:rPr>
              <w:t>Administrative</w:t>
            </w:r>
            <w:r w:rsidRPr="00226561">
              <w:rPr>
                <w:rFonts w:ascii="Avenir Next Condensed Medium" w:hAnsi="Avenir Next Condensed Medium"/>
              </w:rPr>
              <w:t xml:space="preserve"> rules for change of use from investment purpose to inventory or vice versa</w:t>
            </w:r>
            <w:r w:rsidRPr="00226561">
              <w:rPr>
                <w:rFonts w:ascii="Avenir Next Condensed Medium" w:hAnsi="Avenir Next Condensed Medium"/>
              </w:rPr>
              <w:t xml:space="preserve">: </w:t>
            </w:r>
            <w:r w:rsidRPr="00226561">
              <w:rPr>
                <w:rFonts w:ascii="Avenir Next Condensed Medium" w:hAnsi="Avenir Next Condensed Medium"/>
              </w:rPr>
              <w:t>Other rules deem property to have been disposed of at fair market value where the TP acquires it for the purpose of earning income, but later starts using it for some other purpose.</w:t>
            </w:r>
          </w:p>
          <w:p w14:paraId="219C8214" w14:textId="77777777" w:rsidR="00226561" w:rsidRPr="00226561" w:rsidRDefault="00226561" w:rsidP="00226561">
            <w:pPr>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sz w:val="16"/>
                <w:szCs w:val="16"/>
              </w:rPr>
            </w:pPr>
            <w:r w:rsidRPr="00226561">
              <w:rPr>
                <w:rFonts w:ascii="Avenir Next Condensed Medium" w:hAnsi="Avenir Next Condensed Medium"/>
                <w:b/>
                <w:sz w:val="16"/>
                <w:szCs w:val="16"/>
              </w:rPr>
              <w:t>45(1)(a)</w:t>
            </w:r>
            <w:r w:rsidRPr="00226561">
              <w:rPr>
                <w:rFonts w:ascii="Avenir Next Condensed Medium" w:hAnsi="Avenir Next Condensed Medium"/>
                <w:sz w:val="16"/>
                <w:szCs w:val="16"/>
              </w:rPr>
              <w:t xml:space="preserve"> – deemed disposition when you change use of property from income-producing to non-income producing</w:t>
            </w:r>
          </w:p>
          <w:p w14:paraId="7B3A2A3A" w14:textId="2A675A9C" w:rsidR="00226561" w:rsidRPr="00226561" w:rsidRDefault="00226561" w:rsidP="0069014D">
            <w:pPr>
              <w:pStyle w:val="Normal1"/>
              <w:cnfStyle w:val="000000000000" w:firstRow="0" w:lastRow="0" w:firstColumn="0" w:lastColumn="0" w:oddVBand="0" w:evenVBand="0" w:oddHBand="0" w:evenHBand="0" w:firstRowFirstColumn="0" w:firstRowLastColumn="0" w:lastRowFirstColumn="0" w:lastRowLastColumn="0"/>
              <w:rPr>
                <w:rFonts w:ascii="Avenir Next Condensed Medium" w:hAnsi="Avenir Next Condensed Medium"/>
              </w:rPr>
            </w:pPr>
          </w:p>
        </w:tc>
      </w:tr>
      <w:tr w:rsidR="003C4B56" w:rsidRPr="00793E8C" w14:paraId="1EBFF47E" w14:textId="77777777" w:rsidTr="00756DF6">
        <w:tc>
          <w:tcPr>
            <w:cnfStyle w:val="001000000000" w:firstRow="0" w:lastRow="0" w:firstColumn="1" w:lastColumn="0" w:oddVBand="0" w:evenVBand="0" w:oddHBand="0" w:evenHBand="0" w:firstRowFirstColumn="0" w:firstRowLastColumn="0" w:lastRowFirstColumn="0" w:lastRowLastColumn="0"/>
            <w:tcW w:w="14616" w:type="dxa"/>
            <w:gridSpan w:val="4"/>
            <w:tcBorders>
              <w:top w:val="single" w:sz="18" w:space="0" w:color="auto"/>
            </w:tcBorders>
          </w:tcPr>
          <w:p w14:paraId="2F4254E7" w14:textId="77777777" w:rsidR="003C4B56" w:rsidRPr="00793E8C" w:rsidRDefault="003C4B56" w:rsidP="00DD14CF"/>
        </w:tc>
      </w:tr>
    </w:tbl>
    <w:p w14:paraId="2993B3C2" w14:textId="3F50C744" w:rsidR="003C4B56" w:rsidRDefault="003C4B56"/>
    <w:sectPr w:rsidR="003C4B56" w:rsidSect="00756DF6">
      <w:pgSz w:w="15840" w:h="12240" w:orient="landscape"/>
      <w:pgMar w:top="720" w:right="720" w:bottom="720" w:left="720"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E702F" w14:textId="77777777" w:rsidR="005015F1" w:rsidRDefault="005015F1" w:rsidP="002E7EB3">
      <w:r>
        <w:separator/>
      </w:r>
    </w:p>
  </w:endnote>
  <w:endnote w:type="continuationSeparator" w:id="0">
    <w:p w14:paraId="75993E90" w14:textId="77777777" w:rsidR="005015F1" w:rsidRDefault="005015F1" w:rsidP="002E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Next Condensed Regular">
    <w:panose1 w:val="020B0506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venir Next Condensed Medium">
    <w:panose1 w:val="020B0606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C43B" w14:textId="77777777" w:rsidR="005015F1" w:rsidRDefault="005015F1" w:rsidP="00501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52DB2" w14:textId="77777777" w:rsidR="005015F1" w:rsidRDefault="005015F1" w:rsidP="002D4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5751" w14:textId="77777777" w:rsidR="005015F1" w:rsidRDefault="005015F1" w:rsidP="00501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E67">
      <w:rPr>
        <w:rStyle w:val="PageNumber"/>
        <w:noProof/>
      </w:rPr>
      <w:t>4</w:t>
    </w:r>
    <w:r>
      <w:rPr>
        <w:rStyle w:val="PageNumber"/>
      </w:rPr>
      <w:fldChar w:fldCharType="end"/>
    </w:r>
  </w:p>
  <w:p w14:paraId="102CB5F6" w14:textId="77777777" w:rsidR="005015F1" w:rsidRDefault="005015F1" w:rsidP="002D44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654FF" w14:textId="77777777" w:rsidR="005015F1" w:rsidRDefault="005015F1" w:rsidP="002E7EB3">
      <w:r>
        <w:separator/>
      </w:r>
    </w:p>
  </w:footnote>
  <w:footnote w:type="continuationSeparator" w:id="0">
    <w:p w14:paraId="37C49599" w14:textId="77777777" w:rsidR="005015F1" w:rsidRDefault="005015F1" w:rsidP="002E7E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EA7"/>
    <w:multiLevelType w:val="hybridMultilevel"/>
    <w:tmpl w:val="36FE15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E3E35"/>
    <w:multiLevelType w:val="hybridMultilevel"/>
    <w:tmpl w:val="51CC9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215332"/>
    <w:multiLevelType w:val="hybridMultilevel"/>
    <w:tmpl w:val="0414F6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71278"/>
    <w:multiLevelType w:val="hybridMultilevel"/>
    <w:tmpl w:val="911209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B73B9D"/>
    <w:multiLevelType w:val="hybridMultilevel"/>
    <w:tmpl w:val="EA042E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730BE9"/>
    <w:multiLevelType w:val="hybridMultilevel"/>
    <w:tmpl w:val="388E0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8335C"/>
    <w:multiLevelType w:val="hybridMultilevel"/>
    <w:tmpl w:val="67A216AA"/>
    <w:lvl w:ilvl="0" w:tplc="06F41D7C">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57586"/>
    <w:multiLevelType w:val="hybridMultilevel"/>
    <w:tmpl w:val="F38AA5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960FB"/>
    <w:multiLevelType w:val="hybridMultilevel"/>
    <w:tmpl w:val="C76038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F13D83"/>
    <w:multiLevelType w:val="hybridMultilevel"/>
    <w:tmpl w:val="6DBE9426"/>
    <w:lvl w:ilvl="0" w:tplc="04C422CC">
      <w:start w:val="19"/>
      <w:numFmt w:val="bullet"/>
      <w:lvlText w:val="-"/>
      <w:lvlJc w:val="left"/>
      <w:pPr>
        <w:ind w:left="1800" w:hanging="360"/>
      </w:pPr>
      <w:rPr>
        <w:rFonts w:ascii="Cambria" w:eastAsia="ＭＳ 明朝"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301AD9"/>
    <w:multiLevelType w:val="hybridMultilevel"/>
    <w:tmpl w:val="487C2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3F4ABE"/>
    <w:multiLevelType w:val="hybridMultilevel"/>
    <w:tmpl w:val="513E2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62395"/>
    <w:multiLevelType w:val="hybridMultilevel"/>
    <w:tmpl w:val="9CB68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BA22AA"/>
    <w:multiLevelType w:val="hybridMultilevel"/>
    <w:tmpl w:val="D7B836F2"/>
    <w:lvl w:ilvl="0" w:tplc="C84A3B82">
      <w:start w:val="2"/>
      <w:numFmt w:val="bullet"/>
      <w:lvlText w:val="-"/>
      <w:lvlJc w:val="left"/>
      <w:pPr>
        <w:ind w:left="720" w:hanging="360"/>
      </w:pPr>
      <w:rPr>
        <w:rFonts w:ascii="Cambria" w:eastAsia="ＭＳ 明朝"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F3E3F"/>
    <w:multiLevelType w:val="hybridMultilevel"/>
    <w:tmpl w:val="8B187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900973"/>
    <w:multiLevelType w:val="hybridMultilevel"/>
    <w:tmpl w:val="B81EC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A2AB1"/>
    <w:multiLevelType w:val="hybridMultilevel"/>
    <w:tmpl w:val="C91600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C53F2"/>
    <w:multiLevelType w:val="hybridMultilevel"/>
    <w:tmpl w:val="67A216AA"/>
    <w:lvl w:ilvl="0" w:tplc="06F41D7C">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E4ECC"/>
    <w:multiLevelType w:val="hybridMultilevel"/>
    <w:tmpl w:val="3A66E988"/>
    <w:lvl w:ilvl="0" w:tplc="000F040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CC34A3"/>
    <w:multiLevelType w:val="hybridMultilevel"/>
    <w:tmpl w:val="089463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BF7B3F"/>
    <w:multiLevelType w:val="hybridMultilevel"/>
    <w:tmpl w:val="48F40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FC2237"/>
    <w:multiLevelType w:val="hybridMultilevel"/>
    <w:tmpl w:val="A3268C2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29479E1"/>
    <w:multiLevelType w:val="hybridMultilevel"/>
    <w:tmpl w:val="D8B677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0D6C28"/>
    <w:multiLevelType w:val="hybridMultilevel"/>
    <w:tmpl w:val="35C2DB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6421B6"/>
    <w:multiLevelType w:val="hybridMultilevel"/>
    <w:tmpl w:val="E054B5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D76AAE"/>
    <w:multiLevelType w:val="hybridMultilevel"/>
    <w:tmpl w:val="E27EA3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1A0691"/>
    <w:multiLevelType w:val="hybridMultilevel"/>
    <w:tmpl w:val="241CA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BB00B4"/>
    <w:multiLevelType w:val="hybridMultilevel"/>
    <w:tmpl w:val="75BA02F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D6F6EC5"/>
    <w:multiLevelType w:val="hybridMultilevel"/>
    <w:tmpl w:val="7DD0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64BCF"/>
    <w:multiLevelType w:val="hybridMultilevel"/>
    <w:tmpl w:val="FB58E2B8"/>
    <w:lvl w:ilvl="0" w:tplc="0019040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6E5CF7"/>
    <w:multiLevelType w:val="hybridMultilevel"/>
    <w:tmpl w:val="1B54ED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CC5322"/>
    <w:multiLevelType w:val="hybridMultilevel"/>
    <w:tmpl w:val="FF6ED4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14063E"/>
    <w:multiLevelType w:val="hybridMultilevel"/>
    <w:tmpl w:val="76A28F2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35B0B56"/>
    <w:multiLevelType w:val="hybridMultilevel"/>
    <w:tmpl w:val="29E472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22230"/>
    <w:multiLevelType w:val="hybridMultilevel"/>
    <w:tmpl w:val="9B2438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4E06DEC"/>
    <w:multiLevelType w:val="hybridMultilevel"/>
    <w:tmpl w:val="2758C27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58F32CD1"/>
    <w:multiLevelType w:val="hybridMultilevel"/>
    <w:tmpl w:val="3446A8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CC2B02"/>
    <w:multiLevelType w:val="hybridMultilevel"/>
    <w:tmpl w:val="334C4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9E1E72"/>
    <w:multiLevelType w:val="hybridMultilevel"/>
    <w:tmpl w:val="5F6083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8C5D8E"/>
    <w:multiLevelType w:val="hybridMultilevel"/>
    <w:tmpl w:val="D200FF14"/>
    <w:lvl w:ilvl="0" w:tplc="790896F6">
      <w:start w:val="1"/>
      <w:numFmt w:val="decimal"/>
      <w:lvlText w:val="%1."/>
      <w:lvlJc w:val="left"/>
      <w:pPr>
        <w:ind w:left="720" w:hanging="360"/>
      </w:pPr>
      <w:rPr>
        <w:rFonts w:ascii="Arial" w:hAnsi="Arial" w:hint="default"/>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E60EF"/>
    <w:multiLevelType w:val="hybridMultilevel"/>
    <w:tmpl w:val="17F69494"/>
    <w:lvl w:ilvl="0" w:tplc="04090001">
      <w:start w:val="1"/>
      <w:numFmt w:val="bullet"/>
      <w:lvlText w:val=""/>
      <w:lvlJc w:val="left"/>
      <w:pPr>
        <w:tabs>
          <w:tab w:val="num" w:pos="826"/>
        </w:tabs>
        <w:ind w:left="826" w:hanging="360"/>
      </w:pPr>
      <w:rPr>
        <w:rFonts w:ascii="Symbol" w:hAnsi="Symbol" w:hint="default"/>
      </w:rPr>
    </w:lvl>
    <w:lvl w:ilvl="1" w:tplc="04090003">
      <w:start w:val="1"/>
      <w:numFmt w:val="bullet"/>
      <w:lvlText w:val="o"/>
      <w:lvlJc w:val="left"/>
      <w:pPr>
        <w:tabs>
          <w:tab w:val="num" w:pos="1546"/>
        </w:tabs>
        <w:ind w:left="1546" w:hanging="360"/>
      </w:pPr>
      <w:rPr>
        <w:rFonts w:ascii="Courier New" w:hAnsi="Courier New" w:hint="default"/>
      </w:rPr>
    </w:lvl>
    <w:lvl w:ilvl="2" w:tplc="0409000F">
      <w:start w:val="1"/>
      <w:numFmt w:val="decimal"/>
      <w:lvlText w:val="%3."/>
      <w:lvlJc w:val="left"/>
      <w:pPr>
        <w:tabs>
          <w:tab w:val="num" w:pos="2266"/>
        </w:tabs>
        <w:ind w:left="2266" w:hanging="360"/>
      </w:p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41">
    <w:nsid w:val="6E881920"/>
    <w:multiLevelType w:val="hybridMultilevel"/>
    <w:tmpl w:val="48F40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4F7E39"/>
    <w:multiLevelType w:val="hybridMultilevel"/>
    <w:tmpl w:val="51C2E2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504634"/>
    <w:multiLevelType w:val="hybridMultilevel"/>
    <w:tmpl w:val="D4D0A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49B3A67"/>
    <w:multiLevelType w:val="hybridMultilevel"/>
    <w:tmpl w:val="BD3896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993"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5807614"/>
    <w:multiLevelType w:val="hybridMultilevel"/>
    <w:tmpl w:val="D7A8D6AC"/>
    <w:lvl w:ilvl="0" w:tplc="0409000F">
      <w:start w:val="1"/>
      <w:numFmt w:val="decimal"/>
      <w:lvlText w:val="%1."/>
      <w:lvlJc w:val="left"/>
      <w:pPr>
        <w:tabs>
          <w:tab w:val="num" w:pos="720"/>
        </w:tabs>
        <w:ind w:left="720" w:hanging="360"/>
      </w:pPr>
    </w:lvl>
    <w:lvl w:ilvl="1" w:tplc="1B08463C">
      <w:start w:val="1"/>
      <w:numFmt w:val="lowerLetter"/>
      <w:lvlText w:val="%2."/>
      <w:lvlJc w:val="left"/>
      <w:pPr>
        <w:tabs>
          <w:tab w:val="num" w:pos="1440"/>
        </w:tabs>
        <w:ind w:left="1440" w:hanging="360"/>
      </w:pPr>
      <w:rPr>
        <w:rFonts w:ascii="Times New Roman" w:eastAsia="Times New Roman" w:hAnsi="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5B319B3"/>
    <w:multiLevelType w:val="hybridMultilevel"/>
    <w:tmpl w:val="35DA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0E0799"/>
    <w:multiLevelType w:val="hybridMultilevel"/>
    <w:tmpl w:val="F1ACEF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3">
      <w:start w:val="1"/>
      <w:numFmt w:val="bullet"/>
      <w:lvlText w:val="o"/>
      <w:lvlJc w:val="left"/>
      <w:pPr>
        <w:tabs>
          <w:tab w:val="num" w:pos="2880"/>
        </w:tabs>
        <w:ind w:left="2880" w:hanging="360"/>
      </w:pPr>
      <w:rPr>
        <w:rFonts w:ascii="Courier New" w:hAnsi="Courier New" w:hint="default"/>
      </w:rPr>
    </w:lvl>
    <w:lvl w:ilvl="4" w:tplc="AFC83A8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4"/>
  </w:num>
  <w:num w:numId="4">
    <w:abstractNumId w:val="28"/>
  </w:num>
  <w:num w:numId="5">
    <w:abstractNumId w:val="3"/>
  </w:num>
  <w:num w:numId="6">
    <w:abstractNumId w:val="39"/>
  </w:num>
  <w:num w:numId="7">
    <w:abstractNumId w:val="21"/>
  </w:num>
  <w:num w:numId="8">
    <w:abstractNumId w:val="32"/>
  </w:num>
  <w:num w:numId="9">
    <w:abstractNumId w:val="16"/>
  </w:num>
  <w:num w:numId="10">
    <w:abstractNumId w:val="45"/>
  </w:num>
  <w:num w:numId="11">
    <w:abstractNumId w:val="44"/>
  </w:num>
  <w:num w:numId="12">
    <w:abstractNumId w:val="36"/>
  </w:num>
  <w:num w:numId="13">
    <w:abstractNumId w:val="9"/>
  </w:num>
  <w:num w:numId="14">
    <w:abstractNumId w:val="19"/>
  </w:num>
  <w:num w:numId="15">
    <w:abstractNumId w:val="34"/>
  </w:num>
  <w:num w:numId="16">
    <w:abstractNumId w:val="23"/>
  </w:num>
  <w:num w:numId="17">
    <w:abstractNumId w:val="31"/>
  </w:num>
  <w:num w:numId="18">
    <w:abstractNumId w:val="33"/>
  </w:num>
  <w:num w:numId="19">
    <w:abstractNumId w:val="8"/>
  </w:num>
  <w:num w:numId="20">
    <w:abstractNumId w:val="11"/>
  </w:num>
  <w:num w:numId="21">
    <w:abstractNumId w:val="0"/>
  </w:num>
  <w:num w:numId="22">
    <w:abstractNumId w:val="7"/>
  </w:num>
  <w:num w:numId="23">
    <w:abstractNumId w:val="12"/>
  </w:num>
  <w:num w:numId="24">
    <w:abstractNumId w:val="5"/>
  </w:num>
  <w:num w:numId="25">
    <w:abstractNumId w:val="46"/>
  </w:num>
  <w:num w:numId="26">
    <w:abstractNumId w:val="27"/>
  </w:num>
  <w:num w:numId="27">
    <w:abstractNumId w:val="22"/>
  </w:num>
  <w:num w:numId="28">
    <w:abstractNumId w:val="41"/>
  </w:num>
  <w:num w:numId="29">
    <w:abstractNumId w:val="2"/>
  </w:num>
  <w:num w:numId="30">
    <w:abstractNumId w:val="13"/>
  </w:num>
  <w:num w:numId="31">
    <w:abstractNumId w:val="20"/>
  </w:num>
  <w:num w:numId="32">
    <w:abstractNumId w:val="35"/>
  </w:num>
  <w:num w:numId="33">
    <w:abstractNumId w:val="18"/>
  </w:num>
  <w:num w:numId="34">
    <w:abstractNumId w:val="29"/>
  </w:num>
  <w:num w:numId="35">
    <w:abstractNumId w:val="38"/>
  </w:num>
  <w:num w:numId="36">
    <w:abstractNumId w:val="17"/>
  </w:num>
  <w:num w:numId="37">
    <w:abstractNumId w:val="6"/>
  </w:num>
  <w:num w:numId="38">
    <w:abstractNumId w:val="26"/>
  </w:num>
  <w:num w:numId="39">
    <w:abstractNumId w:val="30"/>
  </w:num>
  <w:num w:numId="40">
    <w:abstractNumId w:val="10"/>
  </w:num>
  <w:num w:numId="41">
    <w:abstractNumId w:val="25"/>
  </w:num>
  <w:num w:numId="42">
    <w:abstractNumId w:val="15"/>
  </w:num>
  <w:num w:numId="43">
    <w:abstractNumId w:val="42"/>
  </w:num>
  <w:num w:numId="44">
    <w:abstractNumId w:val="37"/>
  </w:num>
  <w:num w:numId="45">
    <w:abstractNumId w:val="14"/>
  </w:num>
  <w:num w:numId="46">
    <w:abstractNumId w:val="47"/>
  </w:num>
  <w:num w:numId="47">
    <w:abstractNumId w:val="43"/>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80"/>
    <w:rsid w:val="000526B9"/>
    <w:rsid w:val="00054580"/>
    <w:rsid w:val="000825DD"/>
    <w:rsid w:val="000A4910"/>
    <w:rsid w:val="000C2617"/>
    <w:rsid w:val="000F44D6"/>
    <w:rsid w:val="00147187"/>
    <w:rsid w:val="001746F6"/>
    <w:rsid w:val="00181B51"/>
    <w:rsid w:val="00184828"/>
    <w:rsid w:val="001A4D43"/>
    <w:rsid w:val="001B6998"/>
    <w:rsid w:val="001C2858"/>
    <w:rsid w:val="001C6785"/>
    <w:rsid w:val="001F6065"/>
    <w:rsid w:val="00226561"/>
    <w:rsid w:val="002805E0"/>
    <w:rsid w:val="00281C74"/>
    <w:rsid w:val="00296C8C"/>
    <w:rsid w:val="002A0E67"/>
    <w:rsid w:val="002D44ED"/>
    <w:rsid w:val="002E7EB3"/>
    <w:rsid w:val="002F3D5D"/>
    <w:rsid w:val="0031386B"/>
    <w:rsid w:val="003270A0"/>
    <w:rsid w:val="003342ED"/>
    <w:rsid w:val="003531E6"/>
    <w:rsid w:val="00390E0F"/>
    <w:rsid w:val="003C2E66"/>
    <w:rsid w:val="003C4B56"/>
    <w:rsid w:val="003C5213"/>
    <w:rsid w:val="00434E2D"/>
    <w:rsid w:val="004D4895"/>
    <w:rsid w:val="004E2B31"/>
    <w:rsid w:val="004E7410"/>
    <w:rsid w:val="005015F1"/>
    <w:rsid w:val="005251A2"/>
    <w:rsid w:val="00531E3C"/>
    <w:rsid w:val="00562BFE"/>
    <w:rsid w:val="005737BE"/>
    <w:rsid w:val="00577567"/>
    <w:rsid w:val="005E63F9"/>
    <w:rsid w:val="005F2F23"/>
    <w:rsid w:val="00672461"/>
    <w:rsid w:val="0069014D"/>
    <w:rsid w:val="00692754"/>
    <w:rsid w:val="006A3F40"/>
    <w:rsid w:val="006B1596"/>
    <w:rsid w:val="006C741C"/>
    <w:rsid w:val="007341C2"/>
    <w:rsid w:val="007527A3"/>
    <w:rsid w:val="00756DF6"/>
    <w:rsid w:val="00772EEF"/>
    <w:rsid w:val="00793E8C"/>
    <w:rsid w:val="007A1FB9"/>
    <w:rsid w:val="007A4BFE"/>
    <w:rsid w:val="007B0736"/>
    <w:rsid w:val="007B7226"/>
    <w:rsid w:val="0081731A"/>
    <w:rsid w:val="00821E9A"/>
    <w:rsid w:val="00824201"/>
    <w:rsid w:val="00856692"/>
    <w:rsid w:val="008B6836"/>
    <w:rsid w:val="00926B39"/>
    <w:rsid w:val="009E4D05"/>
    <w:rsid w:val="00A8765C"/>
    <w:rsid w:val="00AA5DBA"/>
    <w:rsid w:val="00AC65AB"/>
    <w:rsid w:val="00B221F2"/>
    <w:rsid w:val="00B45771"/>
    <w:rsid w:val="00B637F6"/>
    <w:rsid w:val="00B73314"/>
    <w:rsid w:val="00BA6887"/>
    <w:rsid w:val="00C145BF"/>
    <w:rsid w:val="00C84FA4"/>
    <w:rsid w:val="00CB276C"/>
    <w:rsid w:val="00D4090A"/>
    <w:rsid w:val="00D62A6D"/>
    <w:rsid w:val="00DC2C4E"/>
    <w:rsid w:val="00DC3C7E"/>
    <w:rsid w:val="00DD14CF"/>
    <w:rsid w:val="00DE7E26"/>
    <w:rsid w:val="00E227F6"/>
    <w:rsid w:val="00E32B39"/>
    <w:rsid w:val="00E50765"/>
    <w:rsid w:val="00EE5A11"/>
    <w:rsid w:val="00F3634F"/>
    <w:rsid w:val="00F54759"/>
    <w:rsid w:val="00F70C3E"/>
    <w:rsid w:val="00F753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4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4F"/>
    <w:rPr>
      <w:sz w:val="24"/>
      <w:szCs w:val="24"/>
    </w:rPr>
  </w:style>
  <w:style w:type="paragraph" w:styleId="Heading1">
    <w:name w:val="heading 1"/>
    <w:basedOn w:val="Normal"/>
    <w:next w:val="Normal"/>
    <w:link w:val="Heading1Char"/>
    <w:uiPriority w:val="9"/>
    <w:qFormat/>
    <w:rsid w:val="003270A0"/>
    <w:pPr>
      <w:framePr w:hSpace="180" w:wrap="around" w:vAnchor="text" w:hAnchor="text" w:xAlign="right" w:y="1"/>
      <w:outlineLvl w:val="0"/>
    </w:pPr>
    <w:rPr>
      <w:rFonts w:ascii="Avenir Next Condensed Regular" w:hAnsi="Avenir Next Condensed Regular" w:cs="Arial"/>
      <w:b/>
      <w:noProof/>
      <w:color w:val="FFFFFF"/>
      <w:sz w:val="18"/>
    </w:rPr>
  </w:style>
  <w:style w:type="paragraph" w:styleId="Heading2">
    <w:name w:val="heading 2"/>
    <w:basedOn w:val="Normal"/>
    <w:next w:val="Normal"/>
    <w:link w:val="Heading2Char"/>
    <w:uiPriority w:val="99"/>
    <w:qFormat/>
    <w:rsid w:val="001B6998"/>
    <w:pPr>
      <w:framePr w:hSpace="180" w:wrap="around" w:vAnchor="text" w:hAnchor="text" w:xAlign="right" w:y="1"/>
      <w:outlineLvl w:val="1"/>
    </w:pPr>
    <w:rPr>
      <w:rFonts w:ascii="Avenir Next Condensed Regular" w:hAnsi="Avenir Next Condensed Regular" w:cs="Arial"/>
      <w:b/>
      <w:bCs/>
      <w:color w:val="FFFFFF"/>
      <w:sz w:val="16"/>
    </w:rPr>
  </w:style>
  <w:style w:type="paragraph" w:styleId="Heading3">
    <w:name w:val="heading 3"/>
    <w:basedOn w:val="Normal"/>
    <w:next w:val="Normal"/>
    <w:link w:val="Heading3Char"/>
    <w:uiPriority w:val="9"/>
    <w:unhideWhenUsed/>
    <w:qFormat/>
    <w:rsid w:val="00DE7E26"/>
    <w:pPr>
      <w:outlineLvl w:val="2"/>
    </w:pPr>
    <w:rPr>
      <w:rFonts w:ascii="Avenir Next Condensed Regular" w:hAnsi="Avenir Next Condensed Regular"/>
      <w:b/>
      <w:sz w:val="16"/>
      <w:szCs w:val="16"/>
      <w:u w:val="single"/>
      <w:lang w:val="en-CA"/>
    </w:rPr>
  </w:style>
  <w:style w:type="paragraph" w:styleId="Heading4">
    <w:name w:val="heading 4"/>
    <w:basedOn w:val="Normal"/>
    <w:next w:val="Normal"/>
    <w:link w:val="Heading4Char"/>
    <w:uiPriority w:val="9"/>
    <w:semiHidden/>
    <w:unhideWhenUsed/>
    <w:qFormat/>
    <w:rsid w:val="008B68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27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6998"/>
    <w:rPr>
      <w:rFonts w:ascii="Avenir Next Condensed Regular" w:hAnsi="Avenir Next Condensed Regular" w:cs="Arial"/>
      <w:b/>
      <w:bCs/>
      <w:color w:val="FFFFFF"/>
      <w:sz w:val="16"/>
      <w:szCs w:val="24"/>
    </w:rPr>
  </w:style>
  <w:style w:type="table" w:styleId="TableGrid">
    <w:name w:val="Table Grid"/>
    <w:basedOn w:val="TableNormal"/>
    <w:uiPriority w:val="99"/>
    <w:rsid w:val="00054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99"/>
    <w:rsid w:val="002F3D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shd w:val="clear" w:color="auto" w:fill="auto"/>
      </w:rPr>
      <w:tblPr/>
      <w:tcPr>
        <w:tcBorders>
          <w:left w:val="nil"/>
          <w:right w:val="nil"/>
          <w:insideH w:val="nil"/>
          <w:insideV w:val="nil"/>
        </w:tcBorders>
        <w:shd w:val="clear" w:color="auto" w:fill="4F81B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99"/>
    <w:rsid w:val="002F3D5D"/>
    <w:rPr>
      <w:rFonts w:ascii="Calibri" w:eastAsia="ＭＳ ゴシック"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shd w:val="clear" w:color="auto" w:fill="auto"/>
      </w:rPr>
      <w:tblPr/>
      <w:tcPr>
        <w:shd w:val="clear" w:color="auto" w:fill="EDF2F8"/>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DBE5F1"/>
      </w:tc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tcBorders>
          <w:insideH w:val="single" w:sz="6" w:space="0" w:color="4F81BD"/>
          <w:insideV w:val="single" w:sz="6" w:space="0" w:color="4F81BD"/>
        </w:tcBorders>
        <w:shd w:val="clear" w:color="auto" w:fill="A7BFDE"/>
      </w:tcPr>
    </w:tblStylePr>
    <w:tblStylePr w:type="nwCell">
      <w:rPr>
        <w:rFonts w:cs="Times New Roman"/>
        <w:shd w:val="clear" w:color="auto" w:fill="auto"/>
      </w:rPr>
      <w:tblPr/>
      <w:tcPr>
        <w:shd w:val="clear" w:color="auto" w:fill="FFFFFF"/>
      </w:tcPr>
    </w:tblStylePr>
  </w:style>
  <w:style w:type="paragraph" w:styleId="ListParagraph">
    <w:name w:val="List Paragraph"/>
    <w:basedOn w:val="Normal"/>
    <w:uiPriority w:val="99"/>
    <w:qFormat/>
    <w:rsid w:val="002F3D5D"/>
    <w:pPr>
      <w:ind w:left="720"/>
      <w:contextualSpacing/>
    </w:pPr>
    <w:rPr>
      <w:rFonts w:ascii="Times New Roman" w:hAnsi="Times New Roman"/>
      <w:sz w:val="18"/>
      <w:szCs w:val="20"/>
    </w:rPr>
  </w:style>
  <w:style w:type="table" w:styleId="MediumGrid3-Accent1">
    <w:name w:val="Medium Grid 3 Accent 1"/>
    <w:basedOn w:val="TableNormal"/>
    <w:uiPriority w:val="99"/>
    <w:rsid w:val="00DD14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3Char">
    <w:name w:val="Heading 3 Char"/>
    <w:basedOn w:val="DefaultParagraphFont"/>
    <w:link w:val="Heading3"/>
    <w:uiPriority w:val="9"/>
    <w:rsid w:val="00DE7E26"/>
    <w:rPr>
      <w:rFonts w:ascii="Avenir Next Condensed Regular" w:hAnsi="Avenir Next Condensed Regular"/>
      <w:b/>
      <w:sz w:val="16"/>
      <w:szCs w:val="16"/>
      <w:u w:val="single"/>
      <w:lang w:val="en-CA"/>
    </w:rPr>
  </w:style>
  <w:style w:type="table" w:styleId="MediumShading2-Accent5">
    <w:name w:val="Medium Shading 2 Accent 5"/>
    <w:basedOn w:val="TableNormal"/>
    <w:uiPriority w:val="64"/>
    <w:rsid w:val="005737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737B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5737B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4">
    <w:name w:val="Medium Shading 2 Accent 4"/>
    <w:basedOn w:val="TableNormal"/>
    <w:uiPriority w:val="64"/>
    <w:rsid w:val="005737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5737B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737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5737B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737B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5737B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Accent1">
    <w:name w:val="Dark List Accent 1"/>
    <w:basedOn w:val="TableNormal"/>
    <w:uiPriority w:val="70"/>
    <w:rsid w:val="007B722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1">
    <w:name w:val="Colorful Grid Accent 1"/>
    <w:basedOn w:val="TableNormal"/>
    <w:uiPriority w:val="73"/>
    <w:rsid w:val="007B722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3270A0"/>
    <w:rPr>
      <w:rFonts w:ascii="Avenir Next Condensed Regular" w:hAnsi="Avenir Next Condensed Regular" w:cs="Arial"/>
      <w:b/>
      <w:noProof/>
      <w:color w:val="FFFFFF"/>
      <w:sz w:val="18"/>
      <w:szCs w:val="24"/>
    </w:rPr>
  </w:style>
  <w:style w:type="paragraph" w:styleId="TOC1">
    <w:name w:val="toc 1"/>
    <w:basedOn w:val="Normal"/>
    <w:next w:val="Normal"/>
    <w:autoRedefine/>
    <w:uiPriority w:val="39"/>
    <w:unhideWhenUsed/>
    <w:rsid w:val="001B6998"/>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1B6998"/>
    <w:rPr>
      <w:rFonts w:asciiTheme="minorHAnsi" w:hAnsiTheme="minorHAnsi"/>
      <w:b/>
      <w:smallCaps/>
      <w:sz w:val="22"/>
      <w:szCs w:val="22"/>
    </w:rPr>
  </w:style>
  <w:style w:type="paragraph" w:styleId="TOC3">
    <w:name w:val="toc 3"/>
    <w:basedOn w:val="Normal"/>
    <w:next w:val="Normal"/>
    <w:autoRedefine/>
    <w:uiPriority w:val="39"/>
    <w:unhideWhenUsed/>
    <w:rsid w:val="001B6998"/>
    <w:rPr>
      <w:rFonts w:asciiTheme="minorHAnsi" w:hAnsiTheme="minorHAnsi"/>
      <w:smallCaps/>
      <w:sz w:val="22"/>
      <w:szCs w:val="22"/>
    </w:rPr>
  </w:style>
  <w:style w:type="paragraph" w:styleId="TOC4">
    <w:name w:val="toc 4"/>
    <w:basedOn w:val="Normal"/>
    <w:next w:val="Normal"/>
    <w:autoRedefine/>
    <w:uiPriority w:val="39"/>
    <w:unhideWhenUsed/>
    <w:rsid w:val="002E7EB3"/>
    <w:rPr>
      <w:rFonts w:asciiTheme="minorHAnsi" w:hAnsiTheme="minorHAnsi"/>
      <w:sz w:val="22"/>
      <w:szCs w:val="22"/>
    </w:rPr>
  </w:style>
  <w:style w:type="paragraph" w:styleId="TOC5">
    <w:name w:val="toc 5"/>
    <w:basedOn w:val="Normal"/>
    <w:next w:val="Normal"/>
    <w:autoRedefine/>
    <w:uiPriority w:val="39"/>
    <w:unhideWhenUsed/>
    <w:rsid w:val="001B6998"/>
    <w:rPr>
      <w:rFonts w:asciiTheme="minorHAnsi" w:hAnsiTheme="minorHAnsi"/>
      <w:sz w:val="22"/>
      <w:szCs w:val="22"/>
    </w:rPr>
  </w:style>
  <w:style w:type="paragraph" w:styleId="TOC6">
    <w:name w:val="toc 6"/>
    <w:basedOn w:val="Normal"/>
    <w:next w:val="Normal"/>
    <w:autoRedefine/>
    <w:uiPriority w:val="39"/>
    <w:unhideWhenUsed/>
    <w:rsid w:val="001B6998"/>
    <w:rPr>
      <w:rFonts w:asciiTheme="minorHAnsi" w:hAnsiTheme="minorHAnsi"/>
      <w:sz w:val="22"/>
      <w:szCs w:val="22"/>
    </w:rPr>
  </w:style>
  <w:style w:type="paragraph" w:styleId="TOC7">
    <w:name w:val="toc 7"/>
    <w:basedOn w:val="Normal"/>
    <w:next w:val="Normal"/>
    <w:autoRedefine/>
    <w:uiPriority w:val="39"/>
    <w:unhideWhenUsed/>
    <w:rsid w:val="001B6998"/>
    <w:rPr>
      <w:rFonts w:asciiTheme="minorHAnsi" w:hAnsiTheme="minorHAnsi"/>
      <w:sz w:val="22"/>
      <w:szCs w:val="22"/>
    </w:rPr>
  </w:style>
  <w:style w:type="paragraph" w:styleId="TOC8">
    <w:name w:val="toc 8"/>
    <w:basedOn w:val="Normal"/>
    <w:next w:val="Normal"/>
    <w:autoRedefine/>
    <w:uiPriority w:val="39"/>
    <w:unhideWhenUsed/>
    <w:rsid w:val="001B6998"/>
    <w:rPr>
      <w:rFonts w:asciiTheme="minorHAnsi" w:hAnsiTheme="minorHAnsi"/>
      <w:sz w:val="22"/>
      <w:szCs w:val="22"/>
    </w:rPr>
  </w:style>
  <w:style w:type="paragraph" w:styleId="TOC9">
    <w:name w:val="toc 9"/>
    <w:basedOn w:val="Normal"/>
    <w:next w:val="Normal"/>
    <w:autoRedefine/>
    <w:uiPriority w:val="39"/>
    <w:unhideWhenUsed/>
    <w:rsid w:val="001B6998"/>
    <w:rPr>
      <w:rFonts w:asciiTheme="minorHAnsi" w:hAnsiTheme="minorHAnsi"/>
      <w:sz w:val="22"/>
      <w:szCs w:val="22"/>
    </w:rPr>
  </w:style>
  <w:style w:type="character" w:customStyle="1" w:styleId="Heading5Char">
    <w:name w:val="Heading 5 Char"/>
    <w:basedOn w:val="DefaultParagraphFont"/>
    <w:link w:val="Heading5"/>
    <w:uiPriority w:val="99"/>
    <w:semiHidden/>
    <w:rsid w:val="0069275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B6836"/>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semiHidden/>
    <w:unhideWhenUsed/>
    <w:rsid w:val="002E7EB3"/>
    <w:rPr>
      <w:rFonts w:ascii="Times New Roman" w:hAnsi="Times New Roman"/>
    </w:rPr>
  </w:style>
  <w:style w:type="paragraph" w:customStyle="1" w:styleId="Normal1">
    <w:name w:val="Normal 1"/>
    <w:basedOn w:val="Normal"/>
    <w:qFormat/>
    <w:rsid w:val="003531E6"/>
    <w:rPr>
      <w:rFonts w:ascii="Avenir Next Condensed Regular" w:hAnsi="Avenir Next Condensed Regular"/>
      <w:sz w:val="16"/>
      <w:szCs w:val="16"/>
    </w:rPr>
  </w:style>
  <w:style w:type="paragraph" w:customStyle="1" w:styleId="Cases">
    <w:name w:val="Cases"/>
    <w:basedOn w:val="Normal"/>
    <w:qFormat/>
    <w:rsid w:val="00577567"/>
    <w:pPr>
      <w:framePr w:hSpace="180" w:wrap="around" w:vAnchor="text" w:hAnchor="text" w:xAlign="right" w:y="1"/>
    </w:pPr>
    <w:rPr>
      <w:rFonts w:ascii="Avenir Next Condensed Regular" w:hAnsi="Avenir Next Condensed Regular"/>
      <w:i/>
      <w:sz w:val="16"/>
      <w:u w:val="single"/>
    </w:rPr>
  </w:style>
  <w:style w:type="character" w:customStyle="1" w:styleId="FootnoteTextChar">
    <w:name w:val="Footnote Text Char"/>
    <w:basedOn w:val="DefaultParagraphFont"/>
    <w:link w:val="FootnoteText"/>
    <w:uiPriority w:val="99"/>
    <w:semiHidden/>
    <w:rsid w:val="002E7EB3"/>
    <w:rPr>
      <w:rFonts w:ascii="Times New Roman" w:hAnsi="Times New Roman"/>
      <w:sz w:val="24"/>
      <w:szCs w:val="24"/>
    </w:rPr>
  </w:style>
  <w:style w:type="paragraph" w:styleId="Footer">
    <w:name w:val="footer"/>
    <w:basedOn w:val="Normal"/>
    <w:link w:val="FooterChar"/>
    <w:uiPriority w:val="99"/>
    <w:unhideWhenUsed/>
    <w:rsid w:val="002D44ED"/>
    <w:pPr>
      <w:tabs>
        <w:tab w:val="center" w:pos="4320"/>
        <w:tab w:val="right" w:pos="8640"/>
      </w:tabs>
    </w:pPr>
  </w:style>
  <w:style w:type="character" w:customStyle="1" w:styleId="FooterChar">
    <w:name w:val="Footer Char"/>
    <w:basedOn w:val="DefaultParagraphFont"/>
    <w:link w:val="Footer"/>
    <w:uiPriority w:val="99"/>
    <w:rsid w:val="002D44ED"/>
    <w:rPr>
      <w:sz w:val="24"/>
      <w:szCs w:val="24"/>
    </w:rPr>
  </w:style>
  <w:style w:type="character" w:styleId="PageNumber">
    <w:name w:val="page number"/>
    <w:basedOn w:val="DefaultParagraphFont"/>
    <w:uiPriority w:val="99"/>
    <w:semiHidden/>
    <w:unhideWhenUsed/>
    <w:rsid w:val="002D44ED"/>
  </w:style>
  <w:style w:type="table" w:styleId="MediumShading2">
    <w:name w:val="Medium Shading 2"/>
    <w:basedOn w:val="TableNormal"/>
    <w:uiPriority w:val="64"/>
    <w:rsid w:val="005015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756D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
    <w:name w:val="Medium Grid 1"/>
    <w:basedOn w:val="TableNormal"/>
    <w:uiPriority w:val="67"/>
    <w:rsid w:val="00756DF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4F"/>
    <w:rPr>
      <w:sz w:val="24"/>
      <w:szCs w:val="24"/>
    </w:rPr>
  </w:style>
  <w:style w:type="paragraph" w:styleId="Heading1">
    <w:name w:val="heading 1"/>
    <w:basedOn w:val="Normal"/>
    <w:next w:val="Normal"/>
    <w:link w:val="Heading1Char"/>
    <w:uiPriority w:val="9"/>
    <w:qFormat/>
    <w:rsid w:val="003270A0"/>
    <w:pPr>
      <w:framePr w:hSpace="180" w:wrap="around" w:vAnchor="text" w:hAnchor="text" w:xAlign="right" w:y="1"/>
      <w:outlineLvl w:val="0"/>
    </w:pPr>
    <w:rPr>
      <w:rFonts w:ascii="Avenir Next Condensed Regular" w:hAnsi="Avenir Next Condensed Regular" w:cs="Arial"/>
      <w:b/>
      <w:noProof/>
      <w:color w:val="FFFFFF"/>
      <w:sz w:val="18"/>
    </w:rPr>
  </w:style>
  <w:style w:type="paragraph" w:styleId="Heading2">
    <w:name w:val="heading 2"/>
    <w:basedOn w:val="Normal"/>
    <w:next w:val="Normal"/>
    <w:link w:val="Heading2Char"/>
    <w:uiPriority w:val="99"/>
    <w:qFormat/>
    <w:rsid w:val="001B6998"/>
    <w:pPr>
      <w:framePr w:hSpace="180" w:wrap="around" w:vAnchor="text" w:hAnchor="text" w:xAlign="right" w:y="1"/>
      <w:outlineLvl w:val="1"/>
    </w:pPr>
    <w:rPr>
      <w:rFonts w:ascii="Avenir Next Condensed Regular" w:hAnsi="Avenir Next Condensed Regular" w:cs="Arial"/>
      <w:b/>
      <w:bCs/>
      <w:color w:val="FFFFFF"/>
      <w:sz w:val="16"/>
    </w:rPr>
  </w:style>
  <w:style w:type="paragraph" w:styleId="Heading3">
    <w:name w:val="heading 3"/>
    <w:basedOn w:val="Normal"/>
    <w:next w:val="Normal"/>
    <w:link w:val="Heading3Char"/>
    <w:uiPriority w:val="9"/>
    <w:unhideWhenUsed/>
    <w:qFormat/>
    <w:rsid w:val="00DE7E26"/>
    <w:pPr>
      <w:outlineLvl w:val="2"/>
    </w:pPr>
    <w:rPr>
      <w:rFonts w:ascii="Avenir Next Condensed Regular" w:hAnsi="Avenir Next Condensed Regular"/>
      <w:b/>
      <w:sz w:val="16"/>
      <w:szCs w:val="16"/>
      <w:u w:val="single"/>
      <w:lang w:val="en-CA"/>
    </w:rPr>
  </w:style>
  <w:style w:type="paragraph" w:styleId="Heading4">
    <w:name w:val="heading 4"/>
    <w:basedOn w:val="Normal"/>
    <w:next w:val="Normal"/>
    <w:link w:val="Heading4Char"/>
    <w:uiPriority w:val="9"/>
    <w:semiHidden/>
    <w:unhideWhenUsed/>
    <w:qFormat/>
    <w:rsid w:val="008B68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27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6998"/>
    <w:rPr>
      <w:rFonts w:ascii="Avenir Next Condensed Regular" w:hAnsi="Avenir Next Condensed Regular" w:cs="Arial"/>
      <w:b/>
      <w:bCs/>
      <w:color w:val="FFFFFF"/>
      <w:sz w:val="16"/>
      <w:szCs w:val="24"/>
    </w:rPr>
  </w:style>
  <w:style w:type="table" w:styleId="TableGrid">
    <w:name w:val="Table Grid"/>
    <w:basedOn w:val="TableNormal"/>
    <w:uiPriority w:val="99"/>
    <w:rsid w:val="00054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99"/>
    <w:rsid w:val="002F3D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shd w:val="clear" w:color="auto" w:fill="auto"/>
      </w:rPr>
      <w:tblPr/>
      <w:tcPr>
        <w:tcBorders>
          <w:left w:val="nil"/>
          <w:right w:val="nil"/>
          <w:insideH w:val="nil"/>
          <w:insideV w:val="nil"/>
        </w:tcBorders>
        <w:shd w:val="clear" w:color="auto" w:fill="4F81B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99"/>
    <w:rsid w:val="002F3D5D"/>
    <w:rPr>
      <w:rFonts w:ascii="Calibri" w:eastAsia="ＭＳ ゴシック"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shd w:val="clear" w:color="auto" w:fill="auto"/>
      </w:rPr>
      <w:tblPr/>
      <w:tcPr>
        <w:shd w:val="clear" w:color="auto" w:fill="EDF2F8"/>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DBE5F1"/>
      </w:tc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tcBorders>
          <w:insideH w:val="single" w:sz="6" w:space="0" w:color="4F81BD"/>
          <w:insideV w:val="single" w:sz="6" w:space="0" w:color="4F81BD"/>
        </w:tcBorders>
        <w:shd w:val="clear" w:color="auto" w:fill="A7BFDE"/>
      </w:tcPr>
    </w:tblStylePr>
    <w:tblStylePr w:type="nwCell">
      <w:rPr>
        <w:rFonts w:cs="Times New Roman"/>
        <w:shd w:val="clear" w:color="auto" w:fill="auto"/>
      </w:rPr>
      <w:tblPr/>
      <w:tcPr>
        <w:shd w:val="clear" w:color="auto" w:fill="FFFFFF"/>
      </w:tcPr>
    </w:tblStylePr>
  </w:style>
  <w:style w:type="paragraph" w:styleId="ListParagraph">
    <w:name w:val="List Paragraph"/>
    <w:basedOn w:val="Normal"/>
    <w:uiPriority w:val="99"/>
    <w:qFormat/>
    <w:rsid w:val="002F3D5D"/>
    <w:pPr>
      <w:ind w:left="720"/>
      <w:contextualSpacing/>
    </w:pPr>
    <w:rPr>
      <w:rFonts w:ascii="Times New Roman" w:hAnsi="Times New Roman"/>
      <w:sz w:val="18"/>
      <w:szCs w:val="20"/>
    </w:rPr>
  </w:style>
  <w:style w:type="table" w:styleId="MediumGrid3-Accent1">
    <w:name w:val="Medium Grid 3 Accent 1"/>
    <w:basedOn w:val="TableNormal"/>
    <w:uiPriority w:val="99"/>
    <w:rsid w:val="00DD14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3Char">
    <w:name w:val="Heading 3 Char"/>
    <w:basedOn w:val="DefaultParagraphFont"/>
    <w:link w:val="Heading3"/>
    <w:uiPriority w:val="9"/>
    <w:rsid w:val="00DE7E26"/>
    <w:rPr>
      <w:rFonts w:ascii="Avenir Next Condensed Regular" w:hAnsi="Avenir Next Condensed Regular"/>
      <w:b/>
      <w:sz w:val="16"/>
      <w:szCs w:val="16"/>
      <w:u w:val="single"/>
      <w:lang w:val="en-CA"/>
    </w:rPr>
  </w:style>
  <w:style w:type="table" w:styleId="MediumShading2-Accent5">
    <w:name w:val="Medium Shading 2 Accent 5"/>
    <w:basedOn w:val="TableNormal"/>
    <w:uiPriority w:val="64"/>
    <w:rsid w:val="005737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737B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5737B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4">
    <w:name w:val="Medium Shading 2 Accent 4"/>
    <w:basedOn w:val="TableNormal"/>
    <w:uiPriority w:val="64"/>
    <w:rsid w:val="005737B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5737B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737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5737B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737B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5737B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Accent1">
    <w:name w:val="Dark List Accent 1"/>
    <w:basedOn w:val="TableNormal"/>
    <w:uiPriority w:val="70"/>
    <w:rsid w:val="007B722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1">
    <w:name w:val="Colorful Grid Accent 1"/>
    <w:basedOn w:val="TableNormal"/>
    <w:uiPriority w:val="73"/>
    <w:rsid w:val="007B722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3270A0"/>
    <w:rPr>
      <w:rFonts w:ascii="Avenir Next Condensed Regular" w:hAnsi="Avenir Next Condensed Regular" w:cs="Arial"/>
      <w:b/>
      <w:noProof/>
      <w:color w:val="FFFFFF"/>
      <w:sz w:val="18"/>
      <w:szCs w:val="24"/>
    </w:rPr>
  </w:style>
  <w:style w:type="paragraph" w:styleId="TOC1">
    <w:name w:val="toc 1"/>
    <w:basedOn w:val="Normal"/>
    <w:next w:val="Normal"/>
    <w:autoRedefine/>
    <w:uiPriority w:val="39"/>
    <w:unhideWhenUsed/>
    <w:rsid w:val="001B6998"/>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1B6998"/>
    <w:rPr>
      <w:rFonts w:asciiTheme="minorHAnsi" w:hAnsiTheme="minorHAnsi"/>
      <w:b/>
      <w:smallCaps/>
      <w:sz w:val="22"/>
      <w:szCs w:val="22"/>
    </w:rPr>
  </w:style>
  <w:style w:type="paragraph" w:styleId="TOC3">
    <w:name w:val="toc 3"/>
    <w:basedOn w:val="Normal"/>
    <w:next w:val="Normal"/>
    <w:autoRedefine/>
    <w:uiPriority w:val="39"/>
    <w:unhideWhenUsed/>
    <w:rsid w:val="001B6998"/>
    <w:rPr>
      <w:rFonts w:asciiTheme="minorHAnsi" w:hAnsiTheme="minorHAnsi"/>
      <w:smallCaps/>
      <w:sz w:val="22"/>
      <w:szCs w:val="22"/>
    </w:rPr>
  </w:style>
  <w:style w:type="paragraph" w:styleId="TOC4">
    <w:name w:val="toc 4"/>
    <w:basedOn w:val="Normal"/>
    <w:next w:val="Normal"/>
    <w:autoRedefine/>
    <w:uiPriority w:val="39"/>
    <w:unhideWhenUsed/>
    <w:rsid w:val="002E7EB3"/>
    <w:rPr>
      <w:rFonts w:asciiTheme="minorHAnsi" w:hAnsiTheme="minorHAnsi"/>
      <w:sz w:val="22"/>
      <w:szCs w:val="22"/>
    </w:rPr>
  </w:style>
  <w:style w:type="paragraph" w:styleId="TOC5">
    <w:name w:val="toc 5"/>
    <w:basedOn w:val="Normal"/>
    <w:next w:val="Normal"/>
    <w:autoRedefine/>
    <w:uiPriority w:val="39"/>
    <w:unhideWhenUsed/>
    <w:rsid w:val="001B6998"/>
    <w:rPr>
      <w:rFonts w:asciiTheme="minorHAnsi" w:hAnsiTheme="minorHAnsi"/>
      <w:sz w:val="22"/>
      <w:szCs w:val="22"/>
    </w:rPr>
  </w:style>
  <w:style w:type="paragraph" w:styleId="TOC6">
    <w:name w:val="toc 6"/>
    <w:basedOn w:val="Normal"/>
    <w:next w:val="Normal"/>
    <w:autoRedefine/>
    <w:uiPriority w:val="39"/>
    <w:unhideWhenUsed/>
    <w:rsid w:val="001B6998"/>
    <w:rPr>
      <w:rFonts w:asciiTheme="minorHAnsi" w:hAnsiTheme="minorHAnsi"/>
      <w:sz w:val="22"/>
      <w:szCs w:val="22"/>
    </w:rPr>
  </w:style>
  <w:style w:type="paragraph" w:styleId="TOC7">
    <w:name w:val="toc 7"/>
    <w:basedOn w:val="Normal"/>
    <w:next w:val="Normal"/>
    <w:autoRedefine/>
    <w:uiPriority w:val="39"/>
    <w:unhideWhenUsed/>
    <w:rsid w:val="001B6998"/>
    <w:rPr>
      <w:rFonts w:asciiTheme="minorHAnsi" w:hAnsiTheme="minorHAnsi"/>
      <w:sz w:val="22"/>
      <w:szCs w:val="22"/>
    </w:rPr>
  </w:style>
  <w:style w:type="paragraph" w:styleId="TOC8">
    <w:name w:val="toc 8"/>
    <w:basedOn w:val="Normal"/>
    <w:next w:val="Normal"/>
    <w:autoRedefine/>
    <w:uiPriority w:val="39"/>
    <w:unhideWhenUsed/>
    <w:rsid w:val="001B6998"/>
    <w:rPr>
      <w:rFonts w:asciiTheme="minorHAnsi" w:hAnsiTheme="minorHAnsi"/>
      <w:sz w:val="22"/>
      <w:szCs w:val="22"/>
    </w:rPr>
  </w:style>
  <w:style w:type="paragraph" w:styleId="TOC9">
    <w:name w:val="toc 9"/>
    <w:basedOn w:val="Normal"/>
    <w:next w:val="Normal"/>
    <w:autoRedefine/>
    <w:uiPriority w:val="39"/>
    <w:unhideWhenUsed/>
    <w:rsid w:val="001B6998"/>
    <w:rPr>
      <w:rFonts w:asciiTheme="minorHAnsi" w:hAnsiTheme="minorHAnsi"/>
      <w:sz w:val="22"/>
      <w:szCs w:val="22"/>
    </w:rPr>
  </w:style>
  <w:style w:type="character" w:customStyle="1" w:styleId="Heading5Char">
    <w:name w:val="Heading 5 Char"/>
    <w:basedOn w:val="DefaultParagraphFont"/>
    <w:link w:val="Heading5"/>
    <w:uiPriority w:val="99"/>
    <w:semiHidden/>
    <w:rsid w:val="0069275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B6836"/>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semiHidden/>
    <w:unhideWhenUsed/>
    <w:rsid w:val="002E7EB3"/>
    <w:rPr>
      <w:rFonts w:ascii="Times New Roman" w:hAnsi="Times New Roman"/>
    </w:rPr>
  </w:style>
  <w:style w:type="paragraph" w:customStyle="1" w:styleId="Normal1">
    <w:name w:val="Normal 1"/>
    <w:basedOn w:val="Normal"/>
    <w:qFormat/>
    <w:rsid w:val="003531E6"/>
    <w:rPr>
      <w:rFonts w:ascii="Avenir Next Condensed Regular" w:hAnsi="Avenir Next Condensed Regular"/>
      <w:sz w:val="16"/>
      <w:szCs w:val="16"/>
    </w:rPr>
  </w:style>
  <w:style w:type="paragraph" w:customStyle="1" w:styleId="Cases">
    <w:name w:val="Cases"/>
    <w:basedOn w:val="Normal"/>
    <w:qFormat/>
    <w:rsid w:val="00577567"/>
    <w:pPr>
      <w:framePr w:hSpace="180" w:wrap="around" w:vAnchor="text" w:hAnchor="text" w:xAlign="right" w:y="1"/>
    </w:pPr>
    <w:rPr>
      <w:rFonts w:ascii="Avenir Next Condensed Regular" w:hAnsi="Avenir Next Condensed Regular"/>
      <w:i/>
      <w:sz w:val="16"/>
      <w:u w:val="single"/>
    </w:rPr>
  </w:style>
  <w:style w:type="character" w:customStyle="1" w:styleId="FootnoteTextChar">
    <w:name w:val="Footnote Text Char"/>
    <w:basedOn w:val="DefaultParagraphFont"/>
    <w:link w:val="FootnoteText"/>
    <w:uiPriority w:val="99"/>
    <w:semiHidden/>
    <w:rsid w:val="002E7EB3"/>
    <w:rPr>
      <w:rFonts w:ascii="Times New Roman" w:hAnsi="Times New Roman"/>
      <w:sz w:val="24"/>
      <w:szCs w:val="24"/>
    </w:rPr>
  </w:style>
  <w:style w:type="paragraph" w:styleId="Footer">
    <w:name w:val="footer"/>
    <w:basedOn w:val="Normal"/>
    <w:link w:val="FooterChar"/>
    <w:uiPriority w:val="99"/>
    <w:unhideWhenUsed/>
    <w:rsid w:val="002D44ED"/>
    <w:pPr>
      <w:tabs>
        <w:tab w:val="center" w:pos="4320"/>
        <w:tab w:val="right" w:pos="8640"/>
      </w:tabs>
    </w:pPr>
  </w:style>
  <w:style w:type="character" w:customStyle="1" w:styleId="FooterChar">
    <w:name w:val="Footer Char"/>
    <w:basedOn w:val="DefaultParagraphFont"/>
    <w:link w:val="Footer"/>
    <w:uiPriority w:val="99"/>
    <w:rsid w:val="002D44ED"/>
    <w:rPr>
      <w:sz w:val="24"/>
      <w:szCs w:val="24"/>
    </w:rPr>
  </w:style>
  <w:style w:type="character" w:styleId="PageNumber">
    <w:name w:val="page number"/>
    <w:basedOn w:val="DefaultParagraphFont"/>
    <w:uiPriority w:val="99"/>
    <w:semiHidden/>
    <w:unhideWhenUsed/>
    <w:rsid w:val="002D44ED"/>
  </w:style>
  <w:style w:type="table" w:styleId="MediumShading2">
    <w:name w:val="Medium Shading 2"/>
    <w:basedOn w:val="TableNormal"/>
    <w:uiPriority w:val="64"/>
    <w:rsid w:val="005015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756DF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
    <w:name w:val="Medium Grid 1"/>
    <w:basedOn w:val="TableNormal"/>
    <w:uiPriority w:val="67"/>
    <w:rsid w:val="00756DF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16535</Words>
  <Characters>84164</Characters>
  <Application>Microsoft Macintosh Word</Application>
  <DocSecurity>0</DocSecurity>
  <Lines>1152</Lines>
  <Paragraphs>987</Paragraphs>
  <ScaleCrop>false</ScaleCrop>
  <HeadingPairs>
    <vt:vector size="2" baseType="variant">
      <vt:variant>
        <vt:lpstr>Title</vt:lpstr>
      </vt:variant>
      <vt:variant>
        <vt:i4>1</vt:i4>
      </vt:variant>
    </vt:vector>
  </HeadingPairs>
  <TitlesOfParts>
    <vt:vector size="1" baseType="lpstr">
      <vt:lpstr/>
    </vt:vector>
  </TitlesOfParts>
  <Company>Omega Contracting</Company>
  <LinksUpToDate>false</LinksUpToDate>
  <CharactersWithSpaces>99712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Library</dc:creator>
  <cp:keywords/>
  <cp:lastModifiedBy>UBC Library</cp:lastModifiedBy>
  <cp:revision>2</cp:revision>
  <cp:lastPrinted>2013-04-17T03:41:00Z</cp:lastPrinted>
  <dcterms:created xsi:type="dcterms:W3CDTF">2013-04-17T03:42:00Z</dcterms:created>
  <dcterms:modified xsi:type="dcterms:W3CDTF">2013-04-17T03:42:00Z</dcterms:modified>
</cp:coreProperties>
</file>