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4" w:rsidRPr="008908D0" w:rsidRDefault="00AC7CB4">
      <w:pPr>
        <w:rPr>
          <w:sz w:val="4"/>
          <w:szCs w:val="4"/>
        </w:rPr>
      </w:pPr>
    </w:p>
    <w:tbl>
      <w:tblPr>
        <w:tblStyle w:val="TableGrid"/>
        <w:tblW w:w="11057" w:type="dxa"/>
        <w:tblInd w:w="-1168" w:type="dxa"/>
        <w:tblLook w:val="04A0"/>
      </w:tblPr>
      <w:tblGrid>
        <w:gridCol w:w="5599"/>
        <w:gridCol w:w="5458"/>
      </w:tblGrid>
      <w:tr w:rsidR="00CF6A71" w:rsidTr="00620248">
        <w:tc>
          <w:tcPr>
            <w:tcW w:w="5599" w:type="dxa"/>
          </w:tcPr>
          <w:p w:rsidR="00CF6A71" w:rsidRPr="00402BFD" w:rsidRDefault="00620248" w:rsidP="00620248">
            <w:pPr>
              <w:pStyle w:val="Heading2"/>
              <w:outlineLvl w:val="1"/>
            </w:pPr>
            <w:r>
              <w:t>Evidence</w:t>
            </w:r>
          </w:p>
          <w:p w:rsidR="00CF6A71" w:rsidRDefault="00CA6303" w:rsidP="00CA63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CA6303">
              <w:rPr>
                <w:b/>
              </w:rPr>
              <w:t>Relevant</w:t>
            </w:r>
            <w:r>
              <w:t xml:space="preserve"> (proof of fact make it more likely that event occurred) v </w:t>
            </w:r>
            <w:r w:rsidR="00620248" w:rsidRPr="00CA6303">
              <w:rPr>
                <w:b/>
              </w:rPr>
              <w:t>Material</w:t>
            </w:r>
            <w:r>
              <w:t xml:space="preserve">  (relevant with respect to matter at issue)</w:t>
            </w:r>
          </w:p>
          <w:p w:rsidR="00CF6A71" w:rsidRDefault="00CA6303" w:rsidP="00CA63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Evidentiary Burden</w:t>
            </w:r>
          </w:p>
          <w:p w:rsidR="00CF6A71" w:rsidRDefault="00CA6303" w:rsidP="00CF6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Crown – introduce evidence of each element of crime, prove concurrence of AR and MR</w:t>
            </w:r>
          </w:p>
          <w:p w:rsidR="00CA6303" w:rsidRDefault="00CA6303" w:rsidP="00CF6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Accused – prove </w:t>
            </w:r>
            <w:proofErr w:type="spellStart"/>
            <w:r>
              <w:rPr>
                <w:rFonts w:cs="Times"/>
                <w:color w:val="000000"/>
              </w:rPr>
              <w:t>defence</w:t>
            </w:r>
            <w:proofErr w:type="spellEnd"/>
            <w:r>
              <w:rPr>
                <w:rFonts w:cs="Times"/>
                <w:color w:val="000000"/>
              </w:rPr>
              <w:t xml:space="preserve"> or disprove an element of the offence</w:t>
            </w:r>
          </w:p>
          <w:p w:rsidR="00CA6303" w:rsidRDefault="00CA6303" w:rsidP="00CA63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Times"/>
                <w:color w:val="000000"/>
              </w:rPr>
            </w:pPr>
            <w:r w:rsidRPr="00CA6303">
              <w:rPr>
                <w:rFonts w:cs="Times"/>
                <w:b/>
                <w:color w:val="000000"/>
              </w:rPr>
              <w:t xml:space="preserve">Direct </w:t>
            </w:r>
            <w:r>
              <w:rPr>
                <w:rFonts w:cs="Times"/>
                <w:color w:val="000000"/>
              </w:rPr>
              <w:t>(eyewitness) – sources of error:</w:t>
            </w:r>
            <w:r w:rsidRPr="00CA6303">
              <w:rPr>
                <w:rFonts w:cs="Times"/>
                <w:i/>
                <w:color w:val="000000"/>
              </w:rPr>
              <w:t xml:space="preserve"> reliability</w:t>
            </w:r>
            <w:r>
              <w:rPr>
                <w:rFonts w:cs="Times"/>
                <w:color w:val="000000"/>
              </w:rPr>
              <w:t xml:space="preserve"> and </w:t>
            </w:r>
            <w:r w:rsidRPr="00CA6303">
              <w:rPr>
                <w:rFonts w:cs="Times"/>
                <w:i/>
                <w:color w:val="000000"/>
              </w:rPr>
              <w:t>credibility</w:t>
            </w:r>
            <w:r>
              <w:rPr>
                <w:rFonts w:cs="Times"/>
                <w:color w:val="000000"/>
              </w:rPr>
              <w:t xml:space="preserve"> </w:t>
            </w:r>
          </w:p>
          <w:p w:rsidR="00CA6303" w:rsidRPr="00CA6303" w:rsidRDefault="00CA6303" w:rsidP="00CA63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Times"/>
                <w:color w:val="000000"/>
              </w:rPr>
            </w:pPr>
            <w:r w:rsidRPr="00CA6303">
              <w:rPr>
                <w:rFonts w:cs="Times"/>
                <w:b/>
                <w:color w:val="000000"/>
              </w:rPr>
              <w:t>Circumstantial</w:t>
            </w:r>
            <w:r>
              <w:rPr>
                <w:rFonts w:cs="Times"/>
                <w:color w:val="000000"/>
              </w:rPr>
              <w:t xml:space="preserve"> (furt</w:t>
            </w:r>
            <w:bookmarkStart w:id="0" w:name="_GoBack"/>
            <w:bookmarkEnd w:id="0"/>
            <w:r>
              <w:rPr>
                <w:rFonts w:cs="Times"/>
                <w:color w:val="000000"/>
              </w:rPr>
              <w:t xml:space="preserve">her inference needs to be drawn) – r and c issues also </w:t>
            </w:r>
            <w:r w:rsidRPr="00CA6303">
              <w:rPr>
                <w:rFonts w:cs="Times"/>
                <w:i/>
                <w:color w:val="000000"/>
              </w:rPr>
              <w:t>mistaken inference</w:t>
            </w:r>
          </w:p>
          <w:p w:rsidR="00CA6303" w:rsidRPr="00CA6303" w:rsidRDefault="00CA6303" w:rsidP="00CA6303">
            <w:pPr>
              <w:pStyle w:val="Heading2"/>
              <w:outlineLvl w:val="1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Criminal Procedure</w:t>
            </w:r>
          </w:p>
          <w:p w:rsidR="00CA6303" w:rsidRPr="00CA6303" w:rsidRDefault="00CA6303" w:rsidP="001A0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Crown Case – evidence for each element of crime</w:t>
            </w:r>
          </w:p>
          <w:p w:rsidR="00CA6303" w:rsidRDefault="00CA6303" w:rsidP="001A0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cs="Times"/>
                <w:color w:val="000000"/>
              </w:rPr>
            </w:pPr>
            <w:r>
              <w:rPr>
                <w:rFonts w:cs="Times"/>
                <w:b/>
                <w:color w:val="000000"/>
              </w:rPr>
              <w:t xml:space="preserve">No Evidence Motion </w:t>
            </w:r>
            <w:r>
              <w:rPr>
                <w:rFonts w:cs="Times"/>
                <w:color w:val="000000"/>
              </w:rPr>
              <w:t>– D may make after crown cas</w:t>
            </w:r>
            <w:r w:rsidR="00E47B51">
              <w:rPr>
                <w:rFonts w:cs="Times"/>
                <w:color w:val="000000"/>
              </w:rPr>
              <w:t>es closes but is a low standard of proof</w:t>
            </w:r>
            <w:r>
              <w:rPr>
                <w:rFonts w:cs="Times"/>
                <w:color w:val="000000"/>
              </w:rPr>
              <w:t xml:space="preserve"> (assume no evidentiary sources of error) </w:t>
            </w:r>
          </w:p>
          <w:p w:rsidR="00CA6303" w:rsidRDefault="00CA6303" w:rsidP="001A0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cs="Times"/>
                <w:color w:val="000000"/>
              </w:rPr>
            </w:pPr>
            <w:proofErr w:type="spellStart"/>
            <w:r>
              <w:rPr>
                <w:rFonts w:cs="Times"/>
                <w:color w:val="000000"/>
              </w:rPr>
              <w:t>Defence</w:t>
            </w:r>
            <w:proofErr w:type="spellEnd"/>
            <w:r>
              <w:rPr>
                <w:rFonts w:cs="Times"/>
                <w:color w:val="000000"/>
              </w:rPr>
              <w:t xml:space="preserve"> Case – may choose not to call evidence if crown is weak, may choose for accused to testify</w:t>
            </w:r>
          </w:p>
          <w:p w:rsidR="00D36584" w:rsidRDefault="00D36584" w:rsidP="001A0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Final arguments – facts, law and what verdict should be</w:t>
            </w:r>
          </w:p>
          <w:p w:rsidR="00D36584" w:rsidRDefault="00D36584" w:rsidP="00CA63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Judge – finds law</w:t>
            </w:r>
          </w:p>
          <w:p w:rsidR="00D36584" w:rsidRPr="006B21B7" w:rsidRDefault="00D36584" w:rsidP="00CA63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Jury – finds facts</w:t>
            </w:r>
          </w:p>
          <w:p w:rsidR="003531C5" w:rsidRDefault="003531C5" w:rsidP="00CA6303">
            <w:pPr>
              <w:pStyle w:val="Heading2"/>
              <w:outlineLvl w:val="1"/>
            </w:pPr>
            <w:r>
              <w:t>Criminal Code</w:t>
            </w:r>
          </w:p>
          <w:p w:rsidR="003531C5" w:rsidRPr="003531C5" w:rsidRDefault="003531C5" w:rsidP="00353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Replaces common law but retained some </w:t>
            </w:r>
            <w:proofErr w:type="spellStart"/>
            <w:r>
              <w:t>cl</w:t>
            </w:r>
            <w:proofErr w:type="spellEnd"/>
            <w:r>
              <w:t xml:space="preserve"> </w:t>
            </w:r>
            <w:proofErr w:type="spellStart"/>
            <w:r>
              <w:t>defences</w:t>
            </w:r>
            <w:proofErr w:type="spellEnd"/>
          </w:p>
          <w:p w:rsidR="00CF6A71" w:rsidRDefault="00CA6303" w:rsidP="00CA6303">
            <w:pPr>
              <w:pStyle w:val="Heading2"/>
              <w:outlineLvl w:val="1"/>
            </w:pPr>
            <w:r>
              <w:t>Components of Criminal Charge</w:t>
            </w:r>
          </w:p>
          <w:p w:rsidR="00CA6303" w:rsidRPr="008F1D22" w:rsidRDefault="00CA6303" w:rsidP="001A0D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b/>
              </w:rPr>
            </w:pPr>
            <w:r w:rsidRPr="008F1D22">
              <w:rPr>
                <w:rFonts w:cs="Times"/>
                <w:b/>
                <w:color w:val="000000"/>
              </w:rPr>
              <w:t>Identity</w:t>
            </w:r>
          </w:p>
          <w:p w:rsidR="00D36584" w:rsidRDefault="00163E91" w:rsidP="00D36584">
            <w:pPr>
              <w:pStyle w:val="Heading3"/>
              <w:outlineLvl w:val="2"/>
            </w:pPr>
            <w:r>
              <w:rPr>
                <w:u w:val="single"/>
              </w:rPr>
              <w:t xml:space="preserve">1. </w:t>
            </w:r>
            <w:proofErr w:type="gramStart"/>
            <w:r w:rsidR="00D36584" w:rsidRPr="00F22DE4">
              <w:rPr>
                <w:u w:val="single"/>
              </w:rPr>
              <w:t>Sheppard</w:t>
            </w:r>
            <w:r w:rsidR="00D36584">
              <w:t xml:space="preserve">  -</w:t>
            </w:r>
            <w:proofErr w:type="gramEnd"/>
            <w:r w:rsidR="00D36584">
              <w:t xml:space="preserve"> All elements, including Identity, must be proven BARD</w:t>
            </w:r>
          </w:p>
          <w:p w:rsidR="00D36584" w:rsidRPr="00D36584" w:rsidRDefault="00D36584" w:rsidP="00D36584">
            <w:pPr>
              <w:spacing w:after="0"/>
              <w:ind w:left="720"/>
            </w:pPr>
            <w:r>
              <w:t>- Could not prove that he was assailant BARD despite strong circumstantial evidence</w:t>
            </w:r>
          </w:p>
          <w:p w:rsidR="00CA6303" w:rsidRPr="008F1D22" w:rsidRDefault="00CA6303" w:rsidP="001A0D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b/>
              </w:rPr>
            </w:pPr>
            <w:proofErr w:type="spellStart"/>
            <w:r w:rsidRPr="008F1D22">
              <w:rPr>
                <w:b/>
              </w:rPr>
              <w:t>Actus</w:t>
            </w:r>
            <w:proofErr w:type="spellEnd"/>
            <w:r w:rsidRPr="008F1D22">
              <w:rPr>
                <w:b/>
              </w:rPr>
              <w:t xml:space="preserve"> Reus</w:t>
            </w:r>
          </w:p>
          <w:p w:rsidR="00CA6303" w:rsidRPr="008F1D22" w:rsidRDefault="00CA6303" w:rsidP="001A0D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b/>
              </w:rPr>
            </w:pPr>
            <w:proofErr w:type="spellStart"/>
            <w:r w:rsidRPr="008F1D22">
              <w:rPr>
                <w:b/>
              </w:rPr>
              <w:t>Mens</w:t>
            </w:r>
            <w:proofErr w:type="spellEnd"/>
            <w:r w:rsidRPr="008F1D22">
              <w:rPr>
                <w:b/>
              </w:rPr>
              <w:t xml:space="preserve"> Rea</w:t>
            </w:r>
          </w:p>
          <w:p w:rsidR="008F1D22" w:rsidRDefault="008F1D22" w:rsidP="001A0D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</w:pPr>
            <w:r w:rsidRPr="008F1D22">
              <w:rPr>
                <w:b/>
              </w:rPr>
              <w:t xml:space="preserve">Charge </w:t>
            </w:r>
            <w:r>
              <w:t>as per charge sheet - make D specifically aware so that they can defend themselves.  Cannot be too vague (could not run another case on same charge)</w:t>
            </w:r>
          </w:p>
          <w:p w:rsidR="008F1D22" w:rsidRDefault="00163E91" w:rsidP="008F1D22">
            <w:pPr>
              <w:pStyle w:val="Heading3"/>
              <w:outlineLvl w:val="2"/>
            </w:pPr>
            <w:r>
              <w:rPr>
                <w:u w:val="single"/>
              </w:rPr>
              <w:t xml:space="preserve">2. </w:t>
            </w:r>
            <w:r w:rsidR="008F1D22" w:rsidRPr="00F22DE4">
              <w:rPr>
                <w:u w:val="single"/>
              </w:rPr>
              <w:t>Saunders</w:t>
            </w:r>
            <w:r w:rsidR="008F1D22">
              <w:t xml:space="preserve"> – Offence exactly as particularized in charge must be proven</w:t>
            </w:r>
          </w:p>
          <w:p w:rsidR="008F1D22" w:rsidRPr="00D36584" w:rsidRDefault="008F1D22" w:rsidP="008F1D22">
            <w:pPr>
              <w:spacing w:after="0"/>
              <w:ind w:left="720"/>
            </w:pPr>
            <w:r>
              <w:t>- ‘heroin’ does not include other drugs</w:t>
            </w:r>
          </w:p>
          <w:p w:rsidR="008F1D22" w:rsidRDefault="008F1D22" w:rsidP="00756D67">
            <w:pPr>
              <w:pStyle w:val="ListParagraph"/>
              <w:spacing w:after="0" w:line="240" w:lineRule="auto"/>
              <w:ind w:left="389"/>
            </w:pPr>
          </w:p>
        </w:tc>
        <w:tc>
          <w:tcPr>
            <w:tcW w:w="5458" w:type="dxa"/>
          </w:tcPr>
          <w:p w:rsidR="008908D0" w:rsidRDefault="00E47B51" w:rsidP="00E47B51">
            <w:pPr>
              <w:pStyle w:val="Heading2"/>
              <w:outlineLvl w:val="1"/>
            </w:pPr>
            <w:r>
              <w:t>Beyond a Reasonable Doubt</w:t>
            </w:r>
          </w:p>
          <w:p w:rsidR="00E47B51" w:rsidRPr="00C75695" w:rsidRDefault="00E47B51" w:rsidP="00E47B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i/>
              </w:rPr>
            </w:pPr>
            <w:r w:rsidRPr="00C75695">
              <w:rPr>
                <w:i/>
              </w:rPr>
              <w:t>Absolute Certainty – BARD – BOP (50%) – Suspicion</w:t>
            </w:r>
          </w:p>
          <w:p w:rsidR="00C75695" w:rsidRDefault="00C75695" w:rsidP="00E47B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Circumstantial evidence</w:t>
            </w:r>
          </w:p>
          <w:p w:rsidR="00C75695" w:rsidRDefault="00163E91" w:rsidP="00C75695">
            <w:pPr>
              <w:pStyle w:val="Heading3"/>
              <w:outlineLvl w:val="2"/>
            </w:pPr>
            <w:r>
              <w:rPr>
                <w:u w:val="single"/>
              </w:rPr>
              <w:t xml:space="preserve">4. </w:t>
            </w:r>
            <w:proofErr w:type="spellStart"/>
            <w:r w:rsidR="00C75695" w:rsidRPr="00F22DE4">
              <w:rPr>
                <w:u w:val="single"/>
              </w:rPr>
              <w:t>Charemski</w:t>
            </w:r>
            <w:proofErr w:type="spellEnd"/>
            <w:r w:rsidR="00C75695">
              <w:t xml:space="preserve"> – Circumstantial Evidence BARD: Not only a reasonable inference for guilt but must be only reasonable inference </w:t>
            </w:r>
          </w:p>
          <w:p w:rsidR="00C75695" w:rsidRDefault="00C75695" w:rsidP="00C75695">
            <w:pPr>
              <w:spacing w:after="0"/>
              <w:ind w:left="720"/>
            </w:pPr>
            <w:r>
              <w:t>- Man in town, visited apartment, likely murderer</w:t>
            </w:r>
          </w:p>
          <w:p w:rsidR="00C75695" w:rsidRDefault="00C75695" w:rsidP="00E47B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Closer to Absolute Certainty</w:t>
            </w:r>
          </w:p>
          <w:p w:rsidR="00C75695" w:rsidRDefault="00163E91" w:rsidP="00C75695">
            <w:pPr>
              <w:pStyle w:val="Heading3"/>
              <w:outlineLvl w:val="2"/>
            </w:pPr>
            <w:r>
              <w:rPr>
                <w:u w:val="single"/>
              </w:rPr>
              <w:t xml:space="preserve">5. </w:t>
            </w:r>
            <w:proofErr w:type="spellStart"/>
            <w:r w:rsidR="00C75695" w:rsidRPr="00F22DE4">
              <w:rPr>
                <w:u w:val="single"/>
              </w:rPr>
              <w:t>Lifchus</w:t>
            </w:r>
            <w:proofErr w:type="spellEnd"/>
            <w:r w:rsidR="00C75695">
              <w:t xml:space="preserve"> – Beyond likely or probable but not certain</w:t>
            </w:r>
          </w:p>
          <w:p w:rsidR="00C75695" w:rsidRDefault="00C75695" w:rsidP="00C75695">
            <w:pPr>
              <w:spacing w:after="0"/>
              <w:ind w:left="720"/>
            </w:pPr>
            <w:r>
              <w:t>- Jury cannot be directed to ordinary meaning</w:t>
            </w:r>
          </w:p>
          <w:p w:rsidR="00C75695" w:rsidRDefault="00163E91" w:rsidP="00C75695">
            <w:pPr>
              <w:pStyle w:val="Heading3"/>
              <w:outlineLvl w:val="2"/>
            </w:pPr>
            <w:r>
              <w:rPr>
                <w:u w:val="single"/>
              </w:rPr>
              <w:t xml:space="preserve">6. </w:t>
            </w:r>
            <w:r w:rsidR="00C75695" w:rsidRPr="00F22DE4">
              <w:rPr>
                <w:u w:val="single"/>
              </w:rPr>
              <w:t>Starr</w:t>
            </w:r>
            <w:r w:rsidR="00C75695">
              <w:t xml:space="preserve"> – BARD is much closer to absolute certainty</w:t>
            </w:r>
          </w:p>
          <w:p w:rsidR="00E47B51" w:rsidRDefault="00C75695" w:rsidP="00E47B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Credibility and Reliability of </w:t>
            </w:r>
            <w:proofErr w:type="spellStart"/>
            <w:r>
              <w:t>evid</w:t>
            </w:r>
            <w:proofErr w:type="spellEnd"/>
            <w:r>
              <w:t xml:space="preserve"> is paramount</w:t>
            </w:r>
          </w:p>
          <w:p w:rsidR="00C75695" w:rsidRDefault="00163E91" w:rsidP="00163E91">
            <w:pPr>
              <w:pStyle w:val="Heading3"/>
              <w:numPr>
                <w:ilvl w:val="0"/>
                <w:numId w:val="0"/>
              </w:numPr>
              <w:ind w:left="720"/>
              <w:outlineLvl w:val="2"/>
            </w:pPr>
            <w:r>
              <w:rPr>
                <w:u w:val="single"/>
              </w:rPr>
              <w:t xml:space="preserve">7. </w:t>
            </w:r>
            <w:proofErr w:type="spellStart"/>
            <w:r w:rsidR="00C75695" w:rsidRPr="00F22DE4">
              <w:rPr>
                <w:u w:val="single"/>
              </w:rPr>
              <w:t>Kyllo</w:t>
            </w:r>
            <w:proofErr w:type="spellEnd"/>
            <w:r w:rsidR="00C75695">
              <w:t xml:space="preserve"> </w:t>
            </w:r>
            <w:r w:rsidR="00F22DE4">
              <w:t>–</w:t>
            </w:r>
            <w:r w:rsidR="00C75695">
              <w:t xml:space="preserve"> </w:t>
            </w:r>
            <w:r w:rsidR="00F22DE4">
              <w:t>Witness must be credible</w:t>
            </w:r>
          </w:p>
          <w:p w:rsidR="00F22DE4" w:rsidRDefault="00F22DE4" w:rsidP="00F22DE4">
            <w:pPr>
              <w:spacing w:after="0"/>
              <w:ind w:left="720"/>
            </w:pPr>
            <w:r>
              <w:t xml:space="preserve">- </w:t>
            </w:r>
            <w:proofErr w:type="spellStart"/>
            <w:r>
              <w:t>Vetrovec</w:t>
            </w:r>
            <w:proofErr w:type="spellEnd"/>
            <w:r>
              <w:t xml:space="preserve"> witness with credibility problems enough to defeat BARD</w:t>
            </w:r>
          </w:p>
          <w:p w:rsidR="00F22DE4" w:rsidRDefault="00163E91" w:rsidP="00F22DE4">
            <w:pPr>
              <w:pStyle w:val="Heading3"/>
              <w:outlineLvl w:val="2"/>
            </w:pPr>
            <w:r>
              <w:rPr>
                <w:u w:val="single"/>
              </w:rPr>
              <w:t>8</w:t>
            </w:r>
            <w:r w:rsidRPr="00163E91">
              <w:rPr>
                <w:u w:val="single"/>
              </w:rPr>
              <w:t xml:space="preserve">. </w:t>
            </w:r>
            <w:r w:rsidR="00F22DE4" w:rsidRPr="00163E91">
              <w:rPr>
                <w:u w:val="single"/>
              </w:rPr>
              <w:t>C.W.H</w:t>
            </w:r>
            <w:r w:rsidR="00F22DE4">
              <w:t xml:space="preserve"> </w:t>
            </w:r>
            <w:r w:rsidR="00995B9D">
              <w:t>–</w:t>
            </w:r>
            <w:r w:rsidR="00F22DE4">
              <w:t xml:space="preserve"> </w:t>
            </w:r>
            <w:r w:rsidR="00995B9D">
              <w:t>Reasonable Doubt applies to Credibility</w:t>
            </w:r>
          </w:p>
          <w:p w:rsidR="00C75695" w:rsidRDefault="00F22DE4" w:rsidP="00E47B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Each element must be BARD </w:t>
            </w:r>
          </w:p>
          <w:p w:rsidR="00F22DE4" w:rsidRDefault="00163E91" w:rsidP="00F22DE4">
            <w:pPr>
              <w:pStyle w:val="Heading3"/>
              <w:outlineLvl w:val="2"/>
            </w:pPr>
            <w:r>
              <w:rPr>
                <w:u w:val="single"/>
              </w:rPr>
              <w:t xml:space="preserve">9. </w:t>
            </w:r>
            <w:r w:rsidR="00F22DE4" w:rsidRPr="00F22DE4">
              <w:rPr>
                <w:u w:val="single"/>
              </w:rPr>
              <w:t>Morin</w:t>
            </w:r>
            <w:r w:rsidR="00F22DE4">
              <w:t xml:space="preserve"> – reasonable doubt to each element not to each piece of evidence</w:t>
            </w:r>
          </w:p>
          <w:p w:rsidR="00F22DE4" w:rsidRDefault="00F22DE4" w:rsidP="00F22DE4">
            <w:pPr>
              <w:spacing w:after="0"/>
              <w:ind w:left="720"/>
            </w:pPr>
            <w:r>
              <w:t xml:space="preserve">- jurors can believe in different prices of evidence and may come to their </w:t>
            </w:r>
            <w:r w:rsidR="00A01D19">
              <w:t>conclusion in diff</w:t>
            </w:r>
            <w:r>
              <w:t xml:space="preserve"> ways</w:t>
            </w:r>
          </w:p>
          <w:p w:rsidR="00C75695" w:rsidRDefault="00F22DE4" w:rsidP="00C64195">
            <w:pPr>
              <w:pStyle w:val="Heading2"/>
              <w:spacing w:before="0"/>
              <w:outlineLvl w:val="1"/>
            </w:pPr>
            <w:r>
              <w:t>Presumption of Innocence</w:t>
            </w:r>
          </w:p>
          <w:p w:rsidR="00995B9D" w:rsidRDefault="00995B9D" w:rsidP="00F22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Does not apply to facts: </w:t>
            </w:r>
            <w:proofErr w:type="spellStart"/>
            <w:r>
              <w:t>defences</w:t>
            </w:r>
            <w:proofErr w:type="spellEnd"/>
            <w:r>
              <w:t xml:space="preserve"> (must prove), sanity (must disprove)…</w:t>
            </w:r>
          </w:p>
          <w:p w:rsidR="00F22DE4" w:rsidRDefault="00F22DE4" w:rsidP="00F22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Reverse Onus</w:t>
            </w:r>
            <w:r w:rsidR="007E52FD">
              <w:t xml:space="preserve"> in cases which are almost impossible for crown to prove BARD</w:t>
            </w:r>
          </w:p>
          <w:p w:rsidR="00F22DE4" w:rsidRDefault="007E52FD" w:rsidP="00F22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Need to be j</w:t>
            </w:r>
            <w:r w:rsidR="00F22DE4">
              <w:t>ustified under s. 1</w:t>
            </w:r>
          </w:p>
          <w:p w:rsidR="00F22DE4" w:rsidRDefault="00F22DE4" w:rsidP="00F22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Crown prove Identity and AR and qualifying</w:t>
            </w:r>
            <w:r w:rsidR="007E52FD">
              <w:t xml:space="preserve"> clause -&gt;</w:t>
            </w:r>
            <w:r>
              <w:t xml:space="preserve"> MR assumed</w:t>
            </w:r>
          </w:p>
          <w:p w:rsidR="007E52FD" w:rsidRDefault="007E52FD" w:rsidP="00F22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Onus on D to prove </w:t>
            </w:r>
            <w:r w:rsidRPr="007E52FD">
              <w:rPr>
                <w:b/>
              </w:rPr>
              <w:t>no intent</w:t>
            </w:r>
            <w:r>
              <w:t xml:space="preserve"> (</w:t>
            </w:r>
            <w:proofErr w:type="spellStart"/>
            <w:r>
              <w:t>BoP</w:t>
            </w:r>
            <w:proofErr w:type="spellEnd"/>
            <w:r>
              <w:t xml:space="preserve">) or </w:t>
            </w:r>
            <w:r w:rsidRPr="007E52FD">
              <w:rPr>
                <w:b/>
              </w:rPr>
              <w:t>reasonable doubt of intent</w:t>
            </w:r>
            <w:r>
              <w:t xml:space="preserve"> (lowest threshold</w:t>
            </w:r>
            <w:r w:rsidR="00995B9D">
              <w:t>)</w:t>
            </w:r>
          </w:p>
          <w:p w:rsidR="007E52FD" w:rsidRDefault="007E52FD" w:rsidP="007E52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Pre-charter cases:</w:t>
            </w:r>
          </w:p>
          <w:p w:rsidR="007E52FD" w:rsidRDefault="00163E91" w:rsidP="007E52FD">
            <w:pPr>
              <w:pStyle w:val="Heading3"/>
              <w:outlineLvl w:val="2"/>
            </w:pPr>
            <w:r>
              <w:rPr>
                <w:u w:val="single"/>
              </w:rPr>
              <w:t xml:space="preserve">10. </w:t>
            </w:r>
            <w:r w:rsidR="007E52FD" w:rsidRPr="007E52FD">
              <w:rPr>
                <w:u w:val="single"/>
              </w:rPr>
              <w:t>Appleby</w:t>
            </w:r>
            <w:r w:rsidR="007E52FD">
              <w:t xml:space="preserve"> - Disprove on Balance of Probabilities</w:t>
            </w:r>
          </w:p>
          <w:p w:rsidR="007E52FD" w:rsidRDefault="00163E91" w:rsidP="007E52FD">
            <w:pPr>
              <w:pStyle w:val="Heading3"/>
              <w:outlineLvl w:val="2"/>
            </w:pPr>
            <w:r>
              <w:rPr>
                <w:u w:val="single"/>
              </w:rPr>
              <w:t xml:space="preserve">11. </w:t>
            </w:r>
            <w:proofErr w:type="spellStart"/>
            <w:r w:rsidR="007E52FD" w:rsidRPr="007E52FD">
              <w:rPr>
                <w:u w:val="single"/>
              </w:rPr>
              <w:t>Proudlock</w:t>
            </w:r>
            <w:proofErr w:type="spellEnd"/>
            <w:r w:rsidR="007E52FD">
              <w:t xml:space="preserve"> -</w:t>
            </w:r>
            <w:r>
              <w:t xml:space="preserve"> Disprove by raising a </w:t>
            </w:r>
            <w:proofErr w:type="spellStart"/>
            <w:r>
              <w:t>reasnb</w:t>
            </w:r>
            <w:proofErr w:type="spellEnd"/>
            <w:r w:rsidR="007E52FD">
              <w:t xml:space="preserve"> doubt</w:t>
            </w:r>
          </w:p>
          <w:p w:rsidR="00F22DE4" w:rsidRDefault="007E52FD" w:rsidP="007E52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Application which does not fail </w:t>
            </w:r>
            <w:proofErr w:type="spellStart"/>
            <w:r>
              <w:t>oakes</w:t>
            </w:r>
            <w:proofErr w:type="spellEnd"/>
          </w:p>
          <w:p w:rsidR="007E52FD" w:rsidRDefault="00163E91" w:rsidP="007E52FD">
            <w:pPr>
              <w:pStyle w:val="Heading3"/>
              <w:outlineLvl w:val="2"/>
            </w:pPr>
            <w:r>
              <w:rPr>
                <w:u w:val="single"/>
              </w:rPr>
              <w:t xml:space="preserve">12. </w:t>
            </w:r>
            <w:r w:rsidR="007E52FD" w:rsidRPr="007E52FD">
              <w:rPr>
                <w:u w:val="single"/>
              </w:rPr>
              <w:t>Downey</w:t>
            </w:r>
            <w:r w:rsidR="007E52FD">
              <w:t xml:space="preserve"> – </w:t>
            </w:r>
            <w:r w:rsidR="007E52FD" w:rsidRPr="007E52FD">
              <w:rPr>
                <w:b w:val="0"/>
              </w:rPr>
              <w:t>Living off Avails</w:t>
            </w:r>
            <w:r w:rsidR="007E52FD">
              <w:t xml:space="preserve"> – Reverse onus passes </w:t>
            </w:r>
            <w:proofErr w:type="spellStart"/>
            <w:r w:rsidR="007E52FD">
              <w:t>oakes</w:t>
            </w:r>
            <w:proofErr w:type="spellEnd"/>
            <w:r w:rsidR="007E52FD">
              <w:t xml:space="preserve"> test</w:t>
            </w:r>
          </w:p>
          <w:p w:rsidR="007E52FD" w:rsidRDefault="007E52FD" w:rsidP="001A0D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2"/>
            </w:pPr>
            <w:r>
              <w:t>Eliminate pimp relationships</w:t>
            </w:r>
          </w:p>
          <w:p w:rsidR="007E52FD" w:rsidRDefault="007E52FD" w:rsidP="001A0D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2"/>
            </w:pPr>
            <w:r>
              <w:t xml:space="preserve">Is a Connection </w:t>
            </w:r>
          </w:p>
          <w:p w:rsidR="007E52FD" w:rsidRDefault="007E52FD" w:rsidP="001A0D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2"/>
            </w:pPr>
            <w:r>
              <w:t>Only needs to raise a reasonable doubt</w:t>
            </w:r>
          </w:p>
          <w:p w:rsidR="007E52FD" w:rsidRDefault="007E52FD" w:rsidP="001A0D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2"/>
            </w:pPr>
            <w:r>
              <w:t>Low concern that innocent person will be convicted</w:t>
            </w:r>
          </w:p>
          <w:p w:rsidR="00C64195" w:rsidRPr="00F22DE4" w:rsidRDefault="00163E91" w:rsidP="00C64195">
            <w:pPr>
              <w:pStyle w:val="Heading3"/>
              <w:outlineLvl w:val="2"/>
            </w:pPr>
            <w:r>
              <w:rPr>
                <w:u w:val="single"/>
              </w:rPr>
              <w:t xml:space="preserve">13 </w:t>
            </w:r>
            <w:proofErr w:type="spellStart"/>
            <w:r w:rsidR="00C64195" w:rsidRPr="00C64195">
              <w:rPr>
                <w:u w:val="single"/>
              </w:rPr>
              <w:t>Laba</w:t>
            </w:r>
            <w:proofErr w:type="spellEnd"/>
            <w:r w:rsidR="00C64195">
              <w:t xml:space="preserve"> – Fails Min Imp – read out </w:t>
            </w:r>
            <w:proofErr w:type="gramStart"/>
            <w:r w:rsidR="00C64195">
              <w:t xml:space="preserve">words </w:t>
            </w:r>
            <w:r w:rsidR="00A01D19">
              <w:t xml:space="preserve"> (</w:t>
            </w:r>
            <w:proofErr w:type="gramEnd"/>
            <w:r w:rsidR="00A01D19">
              <w:t>hard to justify balance of probabilities)</w:t>
            </w:r>
          </w:p>
        </w:tc>
      </w:tr>
    </w:tbl>
    <w:p w:rsidR="00E47B51" w:rsidRDefault="00E47B51"/>
    <w:tbl>
      <w:tblPr>
        <w:tblStyle w:val="TableGrid"/>
        <w:tblW w:w="11057" w:type="dxa"/>
        <w:tblInd w:w="-1168" w:type="dxa"/>
        <w:tblLook w:val="04A0"/>
      </w:tblPr>
      <w:tblGrid>
        <w:gridCol w:w="5671"/>
        <w:gridCol w:w="5386"/>
      </w:tblGrid>
      <w:tr w:rsidR="00E47B51" w:rsidTr="00931E15">
        <w:tc>
          <w:tcPr>
            <w:tcW w:w="5671" w:type="dxa"/>
          </w:tcPr>
          <w:p w:rsidR="00E47B51" w:rsidRDefault="00E47B51" w:rsidP="00E47B51">
            <w:pPr>
              <w:pStyle w:val="Heading2"/>
              <w:outlineLvl w:val="1"/>
            </w:pPr>
            <w:r>
              <w:t>Supremacy of the Charter</w:t>
            </w:r>
          </w:p>
          <w:p w:rsidR="00E47B51" w:rsidRDefault="00E47B51" w:rsidP="00E47B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Hierarchy of laws to reflect long standing values</w:t>
            </w:r>
          </w:p>
          <w:p w:rsidR="00E47B51" w:rsidRDefault="00E47B51" w:rsidP="00E47B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Judge are not democratic instrument – but they must interpret and apply the charter </w:t>
            </w:r>
          </w:p>
          <w:p w:rsidR="00E47B51" w:rsidRDefault="00E47B51" w:rsidP="001A0D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9"/>
            </w:pPr>
            <w:r>
              <w:t>Onus on A – show on balance of probabilities that violates charter right</w:t>
            </w:r>
          </w:p>
          <w:p w:rsidR="00E47B51" w:rsidRDefault="00E47B51" w:rsidP="001A0D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9"/>
            </w:pPr>
            <w:r>
              <w:t>Onus of Crown – saved under s1?</w:t>
            </w:r>
          </w:p>
          <w:p w:rsidR="00E47B51" w:rsidRPr="008908D0" w:rsidRDefault="00E47B51" w:rsidP="00E47B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b/>
              </w:rPr>
            </w:pPr>
            <w:r w:rsidRPr="008908D0">
              <w:rPr>
                <w:b/>
              </w:rPr>
              <w:t>Oakes Test</w:t>
            </w:r>
          </w:p>
          <w:p w:rsidR="00E47B51" w:rsidRDefault="00E47B51" w:rsidP="001A0D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72"/>
            </w:pPr>
            <w:r>
              <w:t>Pressing and Substantial objective (easy but important for next step)</w:t>
            </w:r>
          </w:p>
          <w:p w:rsidR="00E47B51" w:rsidRDefault="00E47B51" w:rsidP="001A0D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72"/>
            </w:pPr>
            <w:r>
              <w:t xml:space="preserve">Rational Connection (between </w:t>
            </w:r>
            <w:proofErr w:type="spellStart"/>
            <w:r>
              <w:t>obj</w:t>
            </w:r>
            <w:proofErr w:type="spellEnd"/>
            <w:r>
              <w:t xml:space="preserve"> and means)</w:t>
            </w:r>
          </w:p>
          <w:p w:rsidR="00E47B51" w:rsidRDefault="00E47B51" w:rsidP="001A0D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72"/>
            </w:pPr>
            <w:r>
              <w:t>Minimal Impairment (does not need to be perfect)</w:t>
            </w:r>
          </w:p>
          <w:p w:rsidR="00E47B51" w:rsidRDefault="00E47B51" w:rsidP="001A0D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72"/>
            </w:pPr>
            <w:r>
              <w:t xml:space="preserve">Proportionality/Balancing (benefits for society v deleterious effects on </w:t>
            </w:r>
            <w:proofErr w:type="spellStart"/>
            <w:r>
              <w:t>indivs</w:t>
            </w:r>
            <w:proofErr w:type="spellEnd"/>
            <w:r>
              <w:t>)</w:t>
            </w:r>
          </w:p>
          <w:p w:rsidR="00E47B51" w:rsidRDefault="00E47B51" w:rsidP="001A0D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9"/>
            </w:pPr>
            <w:r>
              <w:t>s 52 remedy – null and void to extent of inconsistency</w:t>
            </w:r>
          </w:p>
          <w:p w:rsidR="00E47B51" w:rsidRDefault="00E47B51" w:rsidP="00E47B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Strike down, Read Down, Read In</w:t>
            </w:r>
          </w:p>
          <w:p w:rsidR="00E47B51" w:rsidRDefault="00E47B51" w:rsidP="00E47B51">
            <w:pPr>
              <w:pStyle w:val="ListParagraph"/>
              <w:spacing w:after="0" w:line="240" w:lineRule="auto"/>
              <w:ind w:left="389"/>
            </w:pPr>
          </w:p>
          <w:p w:rsidR="00E47B51" w:rsidRDefault="00163E91" w:rsidP="00E47B51">
            <w:pPr>
              <w:pStyle w:val="Heading3"/>
              <w:outlineLvl w:val="2"/>
            </w:pPr>
            <w:r>
              <w:t>3</w:t>
            </w:r>
            <w:r w:rsidRPr="00163E91">
              <w:rPr>
                <w:u w:val="single"/>
              </w:rPr>
              <w:t xml:space="preserve">. </w:t>
            </w:r>
            <w:r w:rsidR="00E47B51" w:rsidRPr="00163E91">
              <w:rPr>
                <w:u w:val="single"/>
              </w:rPr>
              <w:t>R v Sharpe</w:t>
            </w:r>
            <w:r w:rsidR="00E47B51">
              <w:t xml:space="preserve"> – </w:t>
            </w:r>
            <w:r w:rsidR="00E47B51" w:rsidRPr="007E52FD">
              <w:rPr>
                <w:b w:val="0"/>
              </w:rPr>
              <w:t>Child Pornography</w:t>
            </w:r>
            <w:r w:rsidR="00E47B51">
              <w:t xml:space="preserve"> – Oakes Test</w:t>
            </w:r>
          </w:p>
          <w:p w:rsidR="00E47B51" w:rsidRDefault="00E47B51" w:rsidP="00E47B51">
            <w:pPr>
              <w:spacing w:after="0"/>
              <w:ind w:left="720"/>
            </w:pPr>
            <w:r>
              <w:t xml:space="preserve">- Essential criminal law value of broad protections for children from harm </w:t>
            </w:r>
            <w:r w:rsidRPr="00C34444">
              <w:rPr>
                <w:b/>
              </w:rPr>
              <w:t>v</w:t>
            </w:r>
            <w:r>
              <w:t xml:space="preserve"> limit on freedom of expression</w:t>
            </w:r>
          </w:p>
          <w:p w:rsidR="00E47B51" w:rsidRDefault="00E47B51" w:rsidP="00E47B51">
            <w:pPr>
              <w:spacing w:after="0"/>
              <w:ind w:left="720"/>
            </w:pPr>
            <w:r>
              <w:t>- Decision: is constitutional, exceptions read in for 1) self created expressive material and 2) private recordings of lawful sexual activity both to be kept for private use as they fail c) and d)</w:t>
            </w:r>
          </w:p>
          <w:p w:rsidR="00E47B51" w:rsidRDefault="00E47B51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</w:p>
        </w:tc>
        <w:tc>
          <w:tcPr>
            <w:tcW w:w="5386" w:type="dxa"/>
          </w:tcPr>
          <w:p w:rsidR="00E47B51" w:rsidRDefault="00931E15" w:rsidP="00C772BB">
            <w:pPr>
              <w:pStyle w:val="Heading2"/>
              <w:outlineLvl w:val="1"/>
            </w:pPr>
            <w:proofErr w:type="spellStart"/>
            <w:r>
              <w:t>Actus</w:t>
            </w:r>
            <w:proofErr w:type="spellEnd"/>
            <w:r>
              <w:t xml:space="preserve"> Rea</w:t>
            </w:r>
          </w:p>
          <w:p w:rsidR="00931E15" w:rsidRDefault="00931E15" w:rsidP="001A0D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</w:pPr>
            <w:r>
              <w:t>Conduct – voluntary act or omission</w:t>
            </w:r>
          </w:p>
          <w:p w:rsidR="00931E15" w:rsidRDefault="00931E15" w:rsidP="001A0D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</w:pPr>
            <w:r>
              <w:t>Relevant Circumstances – negative and positive elements in statute</w:t>
            </w:r>
          </w:p>
          <w:p w:rsidR="0014170D" w:rsidRDefault="00163E91" w:rsidP="0014170D">
            <w:pPr>
              <w:pStyle w:val="Heading3"/>
              <w:outlineLvl w:val="2"/>
            </w:pPr>
            <w:r w:rsidRPr="00163E91">
              <w:rPr>
                <w:u w:val="single"/>
              </w:rPr>
              <w:t xml:space="preserve">14. </w:t>
            </w:r>
            <w:r w:rsidR="0014170D" w:rsidRPr="00163E91">
              <w:rPr>
                <w:u w:val="single"/>
              </w:rPr>
              <w:t>Clark</w:t>
            </w:r>
            <w:r w:rsidR="0014170D">
              <w:t xml:space="preserve"> – </w:t>
            </w:r>
            <w:r w:rsidR="00BD632D" w:rsidRPr="00BD632D">
              <w:rPr>
                <w:b w:val="0"/>
              </w:rPr>
              <w:t>Indecent act</w:t>
            </w:r>
            <w:r w:rsidR="00BD632D">
              <w:t xml:space="preserve"> - </w:t>
            </w:r>
            <w:r w:rsidR="0014170D">
              <w:t>elements of offence and statutory interpretation of ‘public place’</w:t>
            </w:r>
          </w:p>
          <w:p w:rsidR="00C772BB" w:rsidRDefault="0014170D" w:rsidP="00917FB2">
            <w:pPr>
              <w:spacing w:after="0"/>
              <w:ind w:left="720"/>
            </w:pPr>
            <w:r>
              <w:t>- Defined in code, ordinary meaning, contextual interpretation (other areas in code, Eng and Fr)</w:t>
            </w:r>
          </w:p>
          <w:p w:rsidR="00C772BB" w:rsidRDefault="00163E91" w:rsidP="00C772BB">
            <w:pPr>
              <w:pStyle w:val="Heading3"/>
              <w:outlineLvl w:val="2"/>
            </w:pPr>
            <w:r>
              <w:rPr>
                <w:u w:val="single"/>
              </w:rPr>
              <w:t xml:space="preserve">15. </w:t>
            </w:r>
            <w:r w:rsidR="00C772BB" w:rsidRPr="00C772BB">
              <w:rPr>
                <w:u w:val="single"/>
              </w:rPr>
              <w:t>Terrence</w:t>
            </w:r>
            <w:r w:rsidR="00C772BB">
              <w:t xml:space="preserve"> – Conduct needs to be defined – omission may be criminal conduct if explicit</w:t>
            </w:r>
          </w:p>
          <w:p w:rsidR="00C772BB" w:rsidRDefault="00C772BB" w:rsidP="00C772BB">
            <w:pPr>
              <w:spacing w:after="0"/>
              <w:ind w:left="720"/>
            </w:pPr>
            <w:r>
              <w:t>- ‘possession’ of stolen vehicle found to include element of consent and that requires control</w:t>
            </w:r>
          </w:p>
          <w:p w:rsidR="00C772BB" w:rsidRDefault="00163E91" w:rsidP="00C772BB">
            <w:pPr>
              <w:pStyle w:val="Heading3"/>
              <w:outlineLvl w:val="2"/>
            </w:pPr>
            <w:r>
              <w:rPr>
                <w:u w:val="single"/>
              </w:rPr>
              <w:t xml:space="preserve">16. </w:t>
            </w:r>
            <w:r w:rsidR="00C772BB" w:rsidRPr="00C772BB">
              <w:rPr>
                <w:u w:val="single"/>
              </w:rPr>
              <w:t>Cooper</w:t>
            </w:r>
            <w:r w:rsidR="00C772BB">
              <w:t xml:space="preserve"> – </w:t>
            </w:r>
            <w:r w:rsidR="00C772BB" w:rsidRPr="00BD632D">
              <w:rPr>
                <w:b w:val="0"/>
              </w:rPr>
              <w:t>Culpable homicide</w:t>
            </w:r>
            <w:r w:rsidR="00C772BB">
              <w:t xml:space="preserve"> – simultaneous principle for AR and MR </w:t>
            </w:r>
          </w:p>
          <w:p w:rsidR="00C772BB" w:rsidRDefault="00C772BB" w:rsidP="00C772BB">
            <w:pPr>
              <w:spacing w:after="0"/>
              <w:ind w:left="720"/>
            </w:pPr>
            <w:r>
              <w:t>- Could infer intent at time of grabbing</w:t>
            </w:r>
          </w:p>
          <w:p w:rsidR="00C772BB" w:rsidRDefault="00163E91" w:rsidP="00C772BB">
            <w:pPr>
              <w:pStyle w:val="Heading3"/>
              <w:outlineLvl w:val="2"/>
            </w:pPr>
            <w:r>
              <w:rPr>
                <w:u w:val="single"/>
              </w:rPr>
              <w:t xml:space="preserve">17. </w:t>
            </w:r>
            <w:r w:rsidR="00C772BB" w:rsidRPr="00C772BB">
              <w:rPr>
                <w:u w:val="single"/>
              </w:rPr>
              <w:t>Moore</w:t>
            </w:r>
            <w:r w:rsidR="00C772BB">
              <w:t xml:space="preserve"> – statute may create obligation for action, failing to do this may be AR of offence</w:t>
            </w:r>
          </w:p>
          <w:p w:rsidR="00C772BB" w:rsidRPr="00C772BB" w:rsidRDefault="00C772BB" w:rsidP="00C772BB">
            <w:pPr>
              <w:spacing w:after="0"/>
              <w:ind w:left="720"/>
            </w:pPr>
            <w:r>
              <w:t>- If police ask for name, need to give it</w:t>
            </w:r>
          </w:p>
          <w:p w:rsidR="00C772BB" w:rsidRDefault="00163E91" w:rsidP="00BD632D">
            <w:pPr>
              <w:pStyle w:val="Heading3"/>
              <w:outlineLvl w:val="2"/>
            </w:pPr>
            <w:r>
              <w:rPr>
                <w:u w:val="single"/>
              </w:rPr>
              <w:t xml:space="preserve">18. </w:t>
            </w:r>
            <w:r w:rsidR="00C772BB" w:rsidRPr="00BD632D">
              <w:rPr>
                <w:u w:val="single"/>
              </w:rPr>
              <w:t>Dunlop and Sylvester</w:t>
            </w:r>
            <w:r w:rsidR="00C772BB">
              <w:t xml:space="preserve"> </w:t>
            </w:r>
            <w:r w:rsidR="00BD632D">
              <w:t>–</w:t>
            </w:r>
            <w:r w:rsidR="00C772BB">
              <w:t xml:space="preserve"> </w:t>
            </w:r>
            <w:proofErr w:type="spellStart"/>
            <w:r w:rsidR="00BD632D">
              <w:rPr>
                <w:b w:val="0"/>
              </w:rPr>
              <w:t>a&amp;a</w:t>
            </w:r>
            <w:proofErr w:type="spellEnd"/>
            <w:r w:rsidR="00BD632D">
              <w:t xml:space="preserve"> is equally guilty, need more </w:t>
            </w:r>
            <w:proofErr w:type="spellStart"/>
            <w:r w:rsidR="00BD632D" w:rsidRPr="00BD632D">
              <w:t>then</w:t>
            </w:r>
            <w:proofErr w:type="spellEnd"/>
            <w:r w:rsidR="00BD632D" w:rsidRPr="00BD632D">
              <w:t xml:space="preserve"> </w:t>
            </w:r>
            <w:r w:rsidR="00BD632D">
              <w:t>mere presence</w:t>
            </w:r>
          </w:p>
          <w:p w:rsidR="00BD632D" w:rsidRDefault="00BD632D" w:rsidP="00917FB2">
            <w:pPr>
              <w:spacing w:after="0"/>
              <w:ind w:left="720"/>
            </w:pPr>
            <w:r>
              <w:t>- Presence but encouraging is abetting.  Presence that prevents escape is aiding.</w:t>
            </w:r>
          </w:p>
          <w:p w:rsidR="00BD632D" w:rsidRDefault="00BD632D" w:rsidP="001A0D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</w:pPr>
            <w:r>
              <w:t>Consequence or Result – causation required for some</w:t>
            </w:r>
          </w:p>
          <w:p w:rsidR="00B57E99" w:rsidRDefault="00B57E99" w:rsidP="00B57E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Causation issues in: Experimental medicine, assisted suicide, preexisting medical conditions, 2 people participating</w:t>
            </w:r>
          </w:p>
          <w:p w:rsidR="00B57E99" w:rsidRDefault="00B57E99" w:rsidP="00B57E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B57E99">
              <w:rPr>
                <w:b/>
              </w:rPr>
              <w:t xml:space="preserve">Factual  </w:t>
            </w:r>
            <w:r>
              <w:t xml:space="preserve">(but for causation) v </w:t>
            </w:r>
            <w:r w:rsidRPr="00B57E99">
              <w:rPr>
                <w:b/>
              </w:rPr>
              <w:t xml:space="preserve">Legal </w:t>
            </w:r>
            <w:r>
              <w:t>(needs factual but this is not sufficient, need a standard)</w:t>
            </w:r>
          </w:p>
          <w:p w:rsidR="00B57E99" w:rsidRDefault="00163E91" w:rsidP="00B57E99">
            <w:pPr>
              <w:pStyle w:val="Heading3"/>
              <w:outlineLvl w:val="2"/>
            </w:pPr>
            <w:r>
              <w:rPr>
                <w:u w:val="single"/>
              </w:rPr>
              <w:t xml:space="preserve">19. </w:t>
            </w:r>
            <w:proofErr w:type="spellStart"/>
            <w:r w:rsidR="00B57E99" w:rsidRPr="00B57E99">
              <w:rPr>
                <w:u w:val="single"/>
              </w:rPr>
              <w:t>Smithers</w:t>
            </w:r>
            <w:proofErr w:type="spellEnd"/>
            <w:r w:rsidR="00B57E99">
              <w:t xml:space="preserve"> – </w:t>
            </w:r>
            <w:r w:rsidR="00B57E99" w:rsidRPr="00B57E99">
              <w:rPr>
                <w:b w:val="0"/>
              </w:rPr>
              <w:t>Causation Manslaughter</w:t>
            </w:r>
            <w:r w:rsidR="00B57E99">
              <w:t xml:space="preserve"> – beyond de </w:t>
            </w:r>
            <w:proofErr w:type="spellStart"/>
            <w:r w:rsidR="00B57E99">
              <w:t>minimus</w:t>
            </w:r>
            <w:proofErr w:type="spellEnd"/>
          </w:p>
          <w:p w:rsidR="00B57E99" w:rsidRPr="00B57E99" w:rsidRDefault="00B57E99" w:rsidP="00B57E99">
            <w:pPr>
              <w:spacing w:after="0"/>
              <w:ind w:left="720"/>
            </w:pPr>
            <w:r>
              <w:t>- Issue of causation for jury, Take victim as find them, does not need to be only cause</w:t>
            </w:r>
          </w:p>
          <w:p w:rsidR="00BD632D" w:rsidRDefault="00163E91" w:rsidP="00B57E99">
            <w:pPr>
              <w:pStyle w:val="Heading3"/>
              <w:outlineLvl w:val="2"/>
            </w:pPr>
            <w:r>
              <w:rPr>
                <w:u w:val="single"/>
              </w:rPr>
              <w:t xml:space="preserve">20. </w:t>
            </w:r>
            <w:proofErr w:type="spellStart"/>
            <w:r w:rsidR="00B57E99" w:rsidRPr="00B57E99">
              <w:rPr>
                <w:u w:val="single"/>
              </w:rPr>
              <w:t>Blaue</w:t>
            </w:r>
            <w:proofErr w:type="spellEnd"/>
            <w:r w:rsidR="00B57E99">
              <w:t xml:space="preserve"> – intervening act must be </w:t>
            </w:r>
            <w:proofErr w:type="spellStart"/>
            <w:r w:rsidR="00B57E99">
              <w:t>sever</w:t>
            </w:r>
            <w:proofErr w:type="spellEnd"/>
            <w:r w:rsidR="00B57E99">
              <w:t xml:space="preserve"> enough to break chain of causation</w:t>
            </w:r>
          </w:p>
          <w:p w:rsidR="00B57E99" w:rsidRDefault="00B57E99" w:rsidP="00BD632D">
            <w:pPr>
              <w:spacing w:after="0"/>
              <w:ind w:left="720"/>
            </w:pPr>
            <w:r>
              <w:t>- Refusing blood transfusion is not sever enough</w:t>
            </w:r>
            <w:r w:rsidR="00917FB2">
              <w:t xml:space="preserve"> (could break a) over distance or b) intervening act make it no longer de </w:t>
            </w:r>
            <w:proofErr w:type="spellStart"/>
            <w:r w:rsidR="00917FB2">
              <w:t>minimus</w:t>
            </w:r>
            <w:proofErr w:type="spellEnd"/>
            <w:r w:rsidR="00917FB2">
              <w:t>)</w:t>
            </w:r>
          </w:p>
          <w:p w:rsidR="00B57E99" w:rsidRDefault="00163E91" w:rsidP="00917FB2">
            <w:pPr>
              <w:pStyle w:val="Heading3"/>
              <w:outlineLvl w:val="2"/>
            </w:pPr>
            <w:r>
              <w:rPr>
                <w:u w:val="single"/>
              </w:rPr>
              <w:t xml:space="preserve">21. </w:t>
            </w:r>
            <w:proofErr w:type="spellStart"/>
            <w:r w:rsidR="00B57E99" w:rsidRPr="00917FB2">
              <w:rPr>
                <w:u w:val="single"/>
              </w:rPr>
              <w:t>Harbottle</w:t>
            </w:r>
            <w:proofErr w:type="spellEnd"/>
            <w:r w:rsidR="00B57E99">
              <w:t xml:space="preserve"> – </w:t>
            </w:r>
            <w:r w:rsidR="00B57E99" w:rsidRPr="00917FB2">
              <w:rPr>
                <w:b w:val="0"/>
              </w:rPr>
              <w:t>Causation 1</w:t>
            </w:r>
            <w:r w:rsidR="00B57E99" w:rsidRPr="00917FB2">
              <w:rPr>
                <w:b w:val="0"/>
                <w:vertAlign w:val="superscript"/>
              </w:rPr>
              <w:t>st</w:t>
            </w:r>
            <w:r w:rsidR="00B57E99" w:rsidRPr="00917FB2">
              <w:rPr>
                <w:b w:val="0"/>
              </w:rPr>
              <w:t xml:space="preserve"> Deg</w:t>
            </w:r>
            <w:r w:rsidR="00B57E99">
              <w:t xml:space="preserve"> – Substantial cause test</w:t>
            </w:r>
            <w:r w:rsidR="00917FB2">
              <w:t xml:space="preserve"> (higher since more stigma)</w:t>
            </w:r>
          </w:p>
          <w:p w:rsidR="00B57E99" w:rsidRDefault="00B57E99" w:rsidP="00BD632D">
            <w:pPr>
              <w:spacing w:after="0"/>
              <w:ind w:left="720"/>
            </w:pPr>
            <w:r>
              <w:t xml:space="preserve">- </w:t>
            </w:r>
            <w:r w:rsidR="00917FB2">
              <w:t>active, integral role in all elements for A&amp;A</w:t>
            </w:r>
          </w:p>
          <w:p w:rsidR="00917FB2" w:rsidRDefault="00163E91" w:rsidP="00917FB2">
            <w:pPr>
              <w:pStyle w:val="Heading3"/>
              <w:outlineLvl w:val="2"/>
            </w:pPr>
            <w:r>
              <w:rPr>
                <w:u w:val="single"/>
              </w:rPr>
              <w:t xml:space="preserve">22. </w:t>
            </w:r>
            <w:proofErr w:type="spellStart"/>
            <w:r w:rsidR="00917FB2" w:rsidRPr="00917FB2">
              <w:rPr>
                <w:u w:val="single"/>
              </w:rPr>
              <w:t>Nette</w:t>
            </w:r>
            <w:proofErr w:type="spellEnd"/>
            <w:r w:rsidR="00917FB2">
              <w:t xml:space="preserve"> – </w:t>
            </w:r>
            <w:r w:rsidR="00917FB2" w:rsidRPr="00917FB2">
              <w:rPr>
                <w:b w:val="0"/>
              </w:rPr>
              <w:t>Causation 2</w:t>
            </w:r>
            <w:r w:rsidR="00917FB2" w:rsidRPr="00917FB2">
              <w:rPr>
                <w:b w:val="0"/>
                <w:vertAlign w:val="superscript"/>
              </w:rPr>
              <w:t>nd</w:t>
            </w:r>
            <w:r w:rsidR="00917FB2" w:rsidRPr="00917FB2">
              <w:rPr>
                <w:b w:val="0"/>
              </w:rPr>
              <w:t xml:space="preserve"> Deg</w:t>
            </w:r>
            <w:r w:rsidR="00917FB2">
              <w:t xml:space="preserve"> – De </w:t>
            </w:r>
            <w:proofErr w:type="spellStart"/>
            <w:r w:rsidR="00917FB2">
              <w:t>minimus</w:t>
            </w:r>
            <w:proofErr w:type="spellEnd"/>
          </w:p>
          <w:p w:rsidR="00917FB2" w:rsidRPr="00917FB2" w:rsidRDefault="00917FB2" w:rsidP="00917FB2">
            <w:pPr>
              <w:spacing w:after="0"/>
              <w:ind w:left="720"/>
            </w:pPr>
            <w:r>
              <w:t>- ‘substantial’, want to keep focus on MR</w:t>
            </w:r>
          </w:p>
        </w:tc>
      </w:tr>
    </w:tbl>
    <w:p w:rsidR="00E47B51" w:rsidRDefault="00E47B51">
      <w:pPr>
        <w:spacing w:after="0" w:line="240" w:lineRule="auto"/>
      </w:pPr>
    </w:p>
    <w:tbl>
      <w:tblPr>
        <w:tblStyle w:val="TableGrid"/>
        <w:tblW w:w="11057" w:type="dxa"/>
        <w:tblInd w:w="-1026" w:type="dxa"/>
        <w:tblLook w:val="04A0"/>
      </w:tblPr>
      <w:tblGrid>
        <w:gridCol w:w="5529"/>
        <w:gridCol w:w="5528"/>
      </w:tblGrid>
      <w:tr w:rsidR="006C6437" w:rsidTr="00A72CE2">
        <w:tc>
          <w:tcPr>
            <w:tcW w:w="5529" w:type="dxa"/>
          </w:tcPr>
          <w:p w:rsidR="006C6437" w:rsidRDefault="006C6437" w:rsidP="00AB26D9">
            <w:pPr>
              <w:pStyle w:val="Heading2"/>
              <w:spacing w:before="0"/>
              <w:outlineLvl w:val="1"/>
            </w:pPr>
            <w:r>
              <w:t xml:space="preserve">True </w:t>
            </w:r>
            <w:proofErr w:type="spellStart"/>
            <w:r>
              <w:t>Mens</w:t>
            </w:r>
            <w:proofErr w:type="spellEnd"/>
            <w:r>
              <w:t xml:space="preserve"> Rea</w:t>
            </w:r>
            <w:r w:rsidR="00917FB2">
              <w:t xml:space="preserve"> - Subjective</w:t>
            </w:r>
          </w:p>
          <w:p w:rsidR="00D77025" w:rsidRPr="00D77025" w:rsidRDefault="00163E91" w:rsidP="00D77025">
            <w:pPr>
              <w:pStyle w:val="Heading3"/>
              <w:outlineLvl w:val="2"/>
              <w:rPr>
                <w:b w:val="0"/>
              </w:rPr>
            </w:pPr>
            <w:r>
              <w:rPr>
                <w:u w:val="single"/>
              </w:rPr>
              <w:t xml:space="preserve">23. </w:t>
            </w:r>
            <w:r w:rsidR="00D77025" w:rsidRPr="00917FB2">
              <w:rPr>
                <w:u w:val="single"/>
              </w:rPr>
              <w:t>Beaver</w:t>
            </w:r>
            <w:r w:rsidR="00D77025">
              <w:t xml:space="preserve"> – subjective MR requirement for true crimes unless statute clearly says otherwise</w:t>
            </w:r>
          </w:p>
          <w:p w:rsidR="00917FB2" w:rsidRDefault="00D77025" w:rsidP="00917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Proving in cases without reverse onus</w:t>
            </w:r>
          </w:p>
          <w:p w:rsidR="00D77025" w:rsidRDefault="00D77025" w:rsidP="00D7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Infer that people intend natural </w:t>
            </w:r>
            <w:proofErr w:type="spellStart"/>
            <w:r>
              <w:t>conc</w:t>
            </w:r>
            <w:proofErr w:type="spellEnd"/>
            <w:r>
              <w:t xml:space="preserve"> of actions</w:t>
            </w:r>
          </w:p>
          <w:p w:rsidR="00D77025" w:rsidRDefault="00D77025" w:rsidP="00D7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Use evidence</w:t>
            </w:r>
          </w:p>
          <w:p w:rsidR="00D77025" w:rsidRDefault="00D77025" w:rsidP="00D7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Look to motive (reasoning behind action)</w:t>
            </w:r>
          </w:p>
          <w:p w:rsidR="00D77025" w:rsidRDefault="00163E91" w:rsidP="00D77025">
            <w:pPr>
              <w:pStyle w:val="Heading3"/>
              <w:outlineLvl w:val="2"/>
            </w:pPr>
            <w:r>
              <w:rPr>
                <w:u w:val="single"/>
              </w:rPr>
              <w:t xml:space="preserve">24. </w:t>
            </w:r>
            <w:r w:rsidR="00D77025" w:rsidRPr="00D77025">
              <w:rPr>
                <w:u w:val="single"/>
              </w:rPr>
              <w:t>Lewis</w:t>
            </w:r>
            <w:r w:rsidR="00D77025">
              <w:t xml:space="preserve"> – motive is ulterior to intent</w:t>
            </w:r>
          </w:p>
          <w:p w:rsidR="00D77025" w:rsidRDefault="00D77025" w:rsidP="00D77025">
            <w:pPr>
              <w:spacing w:after="0"/>
              <w:ind w:left="720"/>
            </w:pPr>
            <w:r>
              <w:t>- motive is always relevant and admissible but is not required</w:t>
            </w:r>
          </w:p>
          <w:p w:rsidR="006C6437" w:rsidRDefault="006C6437" w:rsidP="001A0D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</w:pPr>
            <w:r w:rsidRPr="0014170D">
              <w:rPr>
                <w:b/>
              </w:rPr>
              <w:t>Intent</w:t>
            </w:r>
            <w:r>
              <w:t xml:space="preserve"> </w:t>
            </w:r>
            <w:r w:rsidR="00D77025">
              <w:t xml:space="preserve">or </w:t>
            </w:r>
            <w:r w:rsidR="00D77025">
              <w:rPr>
                <w:b/>
              </w:rPr>
              <w:t>Knowledge</w:t>
            </w:r>
            <w:r>
              <w:t>– highest in terms of consequences</w:t>
            </w:r>
            <w:r w:rsidR="00D77025">
              <w:t xml:space="preserve"> and circumstances</w:t>
            </w:r>
          </w:p>
          <w:p w:rsidR="006C6437" w:rsidRDefault="006C6437" w:rsidP="001A0D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</w:pPr>
            <w:r w:rsidRPr="006C6437">
              <w:rPr>
                <w:b/>
              </w:rPr>
              <w:t>Willful blindness</w:t>
            </w:r>
            <w:r>
              <w:t xml:space="preserve"> </w:t>
            </w:r>
            <w:r w:rsidR="00D77025">
              <w:t xml:space="preserve"> - strong subjective suspicion and still not making inquiries</w:t>
            </w:r>
          </w:p>
          <w:p w:rsidR="00D77025" w:rsidRDefault="00163E91" w:rsidP="00D77025">
            <w:pPr>
              <w:pStyle w:val="Heading3"/>
              <w:outlineLvl w:val="2"/>
            </w:pPr>
            <w:r>
              <w:rPr>
                <w:u w:val="single"/>
              </w:rPr>
              <w:t xml:space="preserve">25. </w:t>
            </w:r>
            <w:r w:rsidR="00D77025" w:rsidRPr="00D77025">
              <w:rPr>
                <w:u w:val="single"/>
              </w:rPr>
              <w:t>Briscoe</w:t>
            </w:r>
            <w:r w:rsidR="00D77025">
              <w:rPr>
                <w:b w:val="0"/>
              </w:rPr>
              <w:t xml:space="preserve"> </w:t>
            </w:r>
            <w:r w:rsidR="00D77025">
              <w:t>– Willful blindness is same as actual knowledge</w:t>
            </w:r>
          </w:p>
          <w:p w:rsidR="00D77025" w:rsidRDefault="00D77025" w:rsidP="00D77025">
            <w:pPr>
              <w:spacing w:after="0"/>
              <w:ind w:left="720"/>
            </w:pPr>
            <w:r>
              <w:t>- A&amp;A while willfully blind</w:t>
            </w:r>
          </w:p>
          <w:p w:rsidR="00AB1F4B" w:rsidRDefault="00163E91" w:rsidP="00AB1F4B">
            <w:pPr>
              <w:pStyle w:val="Heading3"/>
              <w:outlineLvl w:val="2"/>
            </w:pPr>
            <w:r>
              <w:rPr>
                <w:u w:val="single"/>
              </w:rPr>
              <w:t xml:space="preserve">31. </w:t>
            </w:r>
            <w:proofErr w:type="spellStart"/>
            <w:r w:rsidR="00AB1F4B" w:rsidRPr="00AB1F4B">
              <w:rPr>
                <w:u w:val="single"/>
              </w:rPr>
              <w:t>Malfara</w:t>
            </w:r>
            <w:proofErr w:type="spellEnd"/>
            <w:r w:rsidR="00AB1F4B">
              <w:t xml:space="preserve"> – Willful Blind is subjective and suspicion level must be high</w:t>
            </w:r>
            <w:r w:rsidR="00347CB5">
              <w:t xml:space="preserve">  </w:t>
            </w:r>
          </w:p>
          <w:p w:rsidR="00D77025" w:rsidRDefault="00D77025" w:rsidP="00D7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AC4591">
              <w:rPr>
                <w:b/>
              </w:rPr>
              <w:t>General</w:t>
            </w:r>
            <w:r>
              <w:t xml:space="preserve"> intent (intend AR) v </w:t>
            </w:r>
            <w:r w:rsidRPr="00AC4591">
              <w:rPr>
                <w:b/>
              </w:rPr>
              <w:t>Specific</w:t>
            </w:r>
            <w:r>
              <w:t xml:space="preserve"> intent (intend </w:t>
            </w:r>
            <w:r w:rsidR="00347CB5">
              <w:t>AR &amp; additional intent or purpose</w:t>
            </w:r>
            <w:r>
              <w:t>)</w:t>
            </w:r>
            <w:r w:rsidR="00347CB5">
              <w:t xml:space="preserve"> – Intoxication can be D only to SI – Attempts are SI</w:t>
            </w:r>
          </w:p>
          <w:p w:rsidR="00AC4591" w:rsidRDefault="00163E91" w:rsidP="00AC4591">
            <w:pPr>
              <w:pStyle w:val="Heading3"/>
              <w:outlineLvl w:val="2"/>
            </w:pPr>
            <w:r>
              <w:rPr>
                <w:u w:val="single"/>
              </w:rPr>
              <w:t xml:space="preserve">26. </w:t>
            </w:r>
            <w:r w:rsidR="00AC4591" w:rsidRPr="00AC4591">
              <w:rPr>
                <w:u w:val="single"/>
              </w:rPr>
              <w:t>Wilson</w:t>
            </w:r>
            <w:r w:rsidR="00AC4591">
              <w:rPr>
                <w:b w:val="0"/>
              </w:rPr>
              <w:t xml:space="preserve"> – Perjury - </w:t>
            </w:r>
            <w:r w:rsidR="00AC4591">
              <w:t>Double MR – know it was false (general intent) and intention to mislead the court (specific intent)</w:t>
            </w:r>
          </w:p>
          <w:p w:rsidR="00AC4591" w:rsidRDefault="00AC4591" w:rsidP="00AC4591">
            <w:pPr>
              <w:spacing w:after="0"/>
              <w:ind w:left="720"/>
            </w:pPr>
            <w:r>
              <w:rPr>
                <w:b/>
              </w:rPr>
              <w:t>-</w:t>
            </w:r>
            <w:r>
              <w:t xml:space="preserve"> crown must prove both</w:t>
            </w:r>
          </w:p>
          <w:p w:rsidR="00AC4591" w:rsidRDefault="00163E91" w:rsidP="00AC4591">
            <w:pPr>
              <w:pStyle w:val="Heading3"/>
              <w:outlineLvl w:val="2"/>
            </w:pPr>
            <w:r>
              <w:rPr>
                <w:u w:val="single"/>
              </w:rPr>
              <w:t xml:space="preserve">27. </w:t>
            </w:r>
            <w:proofErr w:type="spellStart"/>
            <w:r w:rsidR="00AC4591" w:rsidRPr="00AC4591">
              <w:rPr>
                <w:u w:val="single"/>
              </w:rPr>
              <w:t>Foti</w:t>
            </w:r>
            <w:proofErr w:type="spellEnd"/>
            <w:r w:rsidR="00AC4591">
              <w:t xml:space="preserve"> – </w:t>
            </w:r>
            <w:r w:rsidR="00AC4591" w:rsidRPr="00AC4591">
              <w:rPr>
                <w:b w:val="0"/>
              </w:rPr>
              <w:t>Assault</w:t>
            </w:r>
            <w:r w:rsidR="00AC4591">
              <w:t xml:space="preserve"> needs general intent, </w:t>
            </w:r>
            <w:r w:rsidR="00AC4591" w:rsidRPr="00AC4591">
              <w:rPr>
                <w:b w:val="0"/>
              </w:rPr>
              <w:t>Aggravated</w:t>
            </w:r>
            <w:r w:rsidR="00AC4591">
              <w:t xml:space="preserve"> </w:t>
            </w:r>
            <w:r w:rsidR="00AC4591" w:rsidRPr="00AC4591">
              <w:rPr>
                <w:b w:val="0"/>
              </w:rPr>
              <w:t>Assault</w:t>
            </w:r>
            <w:r w:rsidR="00AC4591">
              <w:t xml:space="preserve"> needs general intent with objective foresight of bodily harm,</w:t>
            </w:r>
            <w:r w:rsidR="00AC4591" w:rsidRPr="00AC4591">
              <w:rPr>
                <w:b w:val="0"/>
              </w:rPr>
              <w:t xml:space="preserve"> Discharge firearm with intent to wound</w:t>
            </w:r>
            <w:r w:rsidR="00AC4591">
              <w:t xml:space="preserve"> needs specific intent</w:t>
            </w:r>
          </w:p>
          <w:p w:rsidR="00AC4591" w:rsidRPr="00AC4591" w:rsidRDefault="00AC4591" w:rsidP="00AC4591">
            <w:pPr>
              <w:spacing w:after="0"/>
              <w:ind w:left="720"/>
            </w:pPr>
            <w:r>
              <w:t>- father shooting to scare or harm</w:t>
            </w:r>
          </w:p>
          <w:p w:rsidR="006C6437" w:rsidRDefault="006C6437" w:rsidP="001A0D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</w:pPr>
            <w:r w:rsidRPr="0014170D">
              <w:rPr>
                <w:b/>
              </w:rPr>
              <w:t>Recklessness</w:t>
            </w:r>
            <w:r w:rsidR="00AB26D9">
              <w:t xml:space="preserve"> – subjective foresight that conduct will cause prohibited result, but do so anyways</w:t>
            </w:r>
          </w:p>
          <w:p w:rsidR="004A1449" w:rsidRDefault="00163E91" w:rsidP="00AB26D9">
            <w:pPr>
              <w:pStyle w:val="Heading3"/>
              <w:outlineLvl w:val="2"/>
            </w:pPr>
            <w:r>
              <w:rPr>
                <w:u w:val="single"/>
              </w:rPr>
              <w:t xml:space="preserve">28. </w:t>
            </w:r>
            <w:proofErr w:type="spellStart"/>
            <w:r w:rsidR="004A1449" w:rsidRPr="00AB26D9">
              <w:rPr>
                <w:u w:val="single"/>
              </w:rPr>
              <w:t>Buzzanga</w:t>
            </w:r>
            <w:proofErr w:type="spellEnd"/>
            <w:r w:rsidR="004A1449" w:rsidRPr="00AB26D9">
              <w:t xml:space="preserve"> </w:t>
            </w:r>
            <w:r w:rsidR="00AB26D9">
              <w:t>–</w:t>
            </w:r>
            <w:r w:rsidR="00AB26D9" w:rsidRPr="00AB26D9">
              <w:rPr>
                <w:b w:val="0"/>
              </w:rPr>
              <w:t>Promote Hatred</w:t>
            </w:r>
            <w:r w:rsidR="00AB26D9">
              <w:t xml:space="preserve"> -</w:t>
            </w:r>
            <w:r w:rsidR="004A1449">
              <w:t xml:space="preserve"> </w:t>
            </w:r>
            <w:r w:rsidR="00AB26D9">
              <w:t>Reckless is not full member of subjective</w:t>
            </w:r>
          </w:p>
          <w:p w:rsidR="00AB26D9" w:rsidRDefault="00AB26D9" w:rsidP="00AB26D9">
            <w:pPr>
              <w:spacing w:after="0"/>
              <w:ind w:left="720"/>
            </w:pPr>
            <w:r>
              <w:t>- Intent and Know not 100% certainty, just need likely or probably</w:t>
            </w:r>
          </w:p>
          <w:p w:rsidR="00AB26D9" w:rsidRDefault="00AB26D9" w:rsidP="00AB26D9">
            <w:pPr>
              <w:spacing w:after="0"/>
              <w:ind w:left="720"/>
            </w:pPr>
            <w:r>
              <w:t>- ‘willfully’ is ‘intentionally’ not ‘recklessly’</w:t>
            </w:r>
          </w:p>
          <w:p w:rsidR="00AB26D9" w:rsidRDefault="00163E91" w:rsidP="00AB26D9">
            <w:pPr>
              <w:pStyle w:val="Heading3"/>
              <w:outlineLvl w:val="2"/>
            </w:pPr>
            <w:r>
              <w:rPr>
                <w:u w:val="single"/>
              </w:rPr>
              <w:t xml:space="preserve">29. </w:t>
            </w:r>
            <w:r w:rsidR="00AB26D9" w:rsidRPr="00AB26D9">
              <w:rPr>
                <w:u w:val="single"/>
              </w:rPr>
              <w:t>Williams</w:t>
            </w:r>
            <w:r w:rsidR="00AB26D9">
              <w:t xml:space="preserve"> – </w:t>
            </w:r>
            <w:r w:rsidR="00AB26D9" w:rsidRPr="00AB26D9">
              <w:rPr>
                <w:b w:val="0"/>
              </w:rPr>
              <w:t>Aggravated Assault</w:t>
            </w:r>
            <w:r w:rsidR="00AB26D9">
              <w:t xml:space="preserve"> – can be reckless</w:t>
            </w:r>
          </w:p>
          <w:p w:rsidR="00AB26D9" w:rsidRDefault="00163E91" w:rsidP="00AB26D9">
            <w:pPr>
              <w:pStyle w:val="Heading3"/>
              <w:outlineLvl w:val="2"/>
            </w:pPr>
            <w:r>
              <w:rPr>
                <w:u w:val="single"/>
              </w:rPr>
              <w:t xml:space="preserve">30. </w:t>
            </w:r>
            <w:r w:rsidR="00AB26D9" w:rsidRPr="00AB26D9">
              <w:rPr>
                <w:u w:val="single"/>
              </w:rPr>
              <w:t>Roach</w:t>
            </w:r>
            <w:r w:rsidR="00AB26D9">
              <w:rPr>
                <w:b w:val="0"/>
                <w:i w:val="0"/>
                <w:iCs w:val="0"/>
                <w:smallCaps w:val="0"/>
                <w:u w:val="single"/>
              </w:rPr>
              <w:t xml:space="preserve"> </w:t>
            </w:r>
            <w:r w:rsidR="00AB26D9">
              <w:rPr>
                <w:b w:val="0"/>
                <w:i w:val="0"/>
                <w:iCs w:val="0"/>
                <w:smallCaps w:val="0"/>
                <w:spacing w:val="0"/>
                <w:sz w:val="22"/>
                <w:szCs w:val="22"/>
              </w:rPr>
              <w:t>–</w:t>
            </w:r>
            <w:r w:rsidR="00AB26D9">
              <w:t xml:space="preserve"> </w:t>
            </w:r>
            <w:r w:rsidR="00AB26D9" w:rsidRPr="00347CB5">
              <w:rPr>
                <w:b w:val="0"/>
              </w:rPr>
              <w:t>fraud</w:t>
            </w:r>
            <w:r w:rsidR="00AB26D9">
              <w:t xml:space="preserve"> – A&amp;A cannot include reckless</w:t>
            </w:r>
          </w:p>
          <w:p w:rsidR="00AB26D9" w:rsidRPr="00AB26D9" w:rsidRDefault="00AB26D9" w:rsidP="00AB26D9">
            <w:pPr>
              <w:spacing w:after="0"/>
              <w:ind w:left="720"/>
            </w:pPr>
            <w:r>
              <w:t xml:space="preserve">- </w:t>
            </w:r>
            <w:r w:rsidRPr="00AB26D9">
              <w:t>‘for the purpose of’ usually does not include</w:t>
            </w:r>
            <w:r w:rsidR="00347CB5">
              <w:t xml:space="preserve"> recklessness</w:t>
            </w:r>
            <w:r w:rsidRPr="00AB26D9">
              <w:t xml:space="preserve"> </w:t>
            </w:r>
          </w:p>
          <w:p w:rsidR="00BC1DC6" w:rsidRPr="00BC1DC6" w:rsidRDefault="00BC1DC6" w:rsidP="00BC1DC6">
            <w:pPr>
              <w:spacing w:after="0"/>
              <w:ind w:left="720"/>
            </w:pPr>
          </w:p>
        </w:tc>
        <w:tc>
          <w:tcPr>
            <w:tcW w:w="5528" w:type="dxa"/>
          </w:tcPr>
          <w:p w:rsidR="004F738E" w:rsidRDefault="004F738E" w:rsidP="004F738E">
            <w:pPr>
              <w:pStyle w:val="Heading2"/>
              <w:spacing w:before="0"/>
              <w:outlineLvl w:val="1"/>
            </w:pPr>
            <w:r>
              <w:t xml:space="preserve">Not True </w:t>
            </w:r>
            <w:proofErr w:type="spellStart"/>
            <w:r>
              <w:t>Mens</w:t>
            </w:r>
            <w:proofErr w:type="spellEnd"/>
            <w:r>
              <w:t xml:space="preserve"> Rea</w:t>
            </w:r>
            <w:r w:rsidR="00296BC2">
              <w:t xml:space="preserve"> - Objective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Regulatory Offences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Fin Penalties or lead to imprisonment</w:t>
            </w:r>
          </w:p>
          <w:p w:rsidR="004F738E" w:rsidRDefault="004F738E" w:rsidP="001A0D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</w:pPr>
            <w:r w:rsidRPr="0014170D">
              <w:rPr>
                <w:b/>
              </w:rPr>
              <w:t>Negligence</w:t>
            </w:r>
            <w:r>
              <w:t xml:space="preserve"> – objectively below standard of reasonable person</w:t>
            </w:r>
          </w:p>
          <w:p w:rsidR="004F738E" w:rsidRDefault="004F738E" w:rsidP="001A0D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</w:pPr>
            <w:r w:rsidRPr="0014170D">
              <w:rPr>
                <w:b/>
              </w:rPr>
              <w:t>Strict Liability</w:t>
            </w:r>
            <w:r>
              <w:t xml:space="preserve"> – shift burden of proof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Leaves open door of </w:t>
            </w:r>
            <w:proofErr w:type="spellStart"/>
            <w:r>
              <w:t>defence</w:t>
            </w:r>
            <w:proofErr w:type="spellEnd"/>
            <w:r>
              <w:t xml:space="preserve"> of due diligence (reverse onus makes sense as they know what they did or did not do)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Fault standard when not explicit</w:t>
            </w:r>
          </w:p>
          <w:p w:rsidR="004F738E" w:rsidRPr="00BC1DC6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b/>
              </w:rPr>
            </w:pPr>
            <w:proofErr w:type="spellStart"/>
            <w:r w:rsidRPr="00BC1DC6">
              <w:rPr>
                <w:b/>
              </w:rPr>
              <w:t>Defence</w:t>
            </w:r>
            <w:proofErr w:type="spellEnd"/>
            <w:r w:rsidRPr="00BC1DC6">
              <w:rPr>
                <w:b/>
              </w:rPr>
              <w:t xml:space="preserve"> of Due Diligence</w:t>
            </w:r>
          </w:p>
          <w:p w:rsidR="004F738E" w:rsidRDefault="004F738E" w:rsidP="00D11070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742"/>
            </w:pPr>
            <w:r>
              <w:t>Acted on reasonable mistake of fact, that would have rendered conduct not guilty</w:t>
            </w:r>
          </w:p>
          <w:p w:rsidR="004F738E" w:rsidRDefault="004F738E" w:rsidP="00D11070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742"/>
            </w:pPr>
            <w:r>
              <w:t>Took all reasonable steps to avoid harm (not perfection but fairly high onus, industry standards may inform but are not determinative)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b/>
              </w:rPr>
            </w:pPr>
            <w:proofErr w:type="spellStart"/>
            <w:r w:rsidRPr="00BC1DC6">
              <w:rPr>
                <w:b/>
              </w:rPr>
              <w:t>Defence</w:t>
            </w:r>
            <w:proofErr w:type="spellEnd"/>
            <w:r w:rsidRPr="00BC1DC6">
              <w:rPr>
                <w:b/>
              </w:rPr>
              <w:t xml:space="preserve"> of Officially Induced Error</w:t>
            </w:r>
          </w:p>
          <w:p w:rsidR="004F738E" w:rsidRPr="00BC1DC6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BC1DC6">
              <w:t>Balance willful blindness</w:t>
            </w:r>
            <w:r>
              <w:t xml:space="preserve"> w/ mistakes</w:t>
            </w:r>
          </w:p>
          <w:p w:rsidR="004F738E" w:rsidRDefault="004F738E" w:rsidP="00D11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An error of the law or of mixed fact and law was made</w:t>
            </w:r>
          </w:p>
          <w:p w:rsidR="004F738E" w:rsidRDefault="004F738E" w:rsidP="00D11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Person who committed the act considered the legal consequences of their actions</w:t>
            </w:r>
          </w:p>
          <w:p w:rsidR="004F738E" w:rsidRDefault="004F738E" w:rsidP="00D11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Advice obtained came from an appropriate official</w:t>
            </w:r>
          </w:p>
          <w:p w:rsidR="004F738E" w:rsidRDefault="004F738E" w:rsidP="00D11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Advice was reasonable</w:t>
            </w:r>
          </w:p>
          <w:p w:rsidR="004F738E" w:rsidRDefault="004F738E" w:rsidP="00D11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Advise was erroneous</w:t>
            </w:r>
          </w:p>
          <w:p w:rsidR="004F738E" w:rsidRDefault="004F738E" w:rsidP="00D11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Person relied on the advice in committing the act</w:t>
            </w:r>
          </w:p>
          <w:p w:rsidR="004F738E" w:rsidRDefault="004F738E" w:rsidP="004F738E">
            <w:pPr>
              <w:spacing w:after="0" w:line="240" w:lineRule="auto"/>
            </w:pPr>
          </w:p>
          <w:p w:rsidR="004F738E" w:rsidRDefault="004F738E" w:rsidP="001A0D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</w:pPr>
            <w:r w:rsidRPr="0014170D">
              <w:rPr>
                <w:b/>
              </w:rPr>
              <w:t>Absolute Liability</w:t>
            </w:r>
            <w:r>
              <w:t xml:space="preserve"> – just need AR 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Justification, no CC stigma and protect public interest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Drawback – no incentive to do good</w:t>
            </w:r>
          </w:p>
          <w:p w:rsidR="00E473B1" w:rsidRDefault="00E473B1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 jail time [34]</w:t>
            </w:r>
          </w:p>
          <w:p w:rsidR="004F738E" w:rsidRDefault="00163E91" w:rsidP="004F738E">
            <w:pPr>
              <w:pStyle w:val="Heading3"/>
              <w:outlineLvl w:val="2"/>
            </w:pPr>
            <w:r>
              <w:rPr>
                <w:u w:val="single"/>
              </w:rPr>
              <w:t xml:space="preserve">32. </w:t>
            </w:r>
            <w:r w:rsidR="004F738E" w:rsidRPr="00BC1DC6">
              <w:rPr>
                <w:u w:val="single"/>
              </w:rPr>
              <w:t>City of Sault Ste Marie</w:t>
            </w:r>
            <w:r w:rsidR="004F738E">
              <w:t xml:space="preserve"> – elements of strict </w:t>
            </w:r>
            <w:proofErr w:type="spellStart"/>
            <w:r w:rsidR="004F738E">
              <w:t>liab</w:t>
            </w:r>
            <w:proofErr w:type="spellEnd"/>
            <w:r w:rsidR="004F738E">
              <w:t xml:space="preserve">, set to default for </w:t>
            </w:r>
            <w:proofErr w:type="spellStart"/>
            <w:r w:rsidR="004F738E">
              <w:t>reg</w:t>
            </w:r>
            <w:proofErr w:type="spellEnd"/>
            <w:r w:rsidR="004F738E">
              <w:t xml:space="preserve"> crimes, elements of D of Due Diligence, elements of absolute </w:t>
            </w:r>
            <w:proofErr w:type="spellStart"/>
            <w:r w:rsidR="004F738E">
              <w:t>liab</w:t>
            </w:r>
            <w:proofErr w:type="spellEnd"/>
          </w:p>
          <w:p w:rsidR="004F738E" w:rsidRPr="00BC1DC6" w:rsidRDefault="004F738E" w:rsidP="004F738E">
            <w:pPr>
              <w:spacing w:after="0"/>
              <w:ind w:left="720"/>
            </w:pPr>
            <w:r>
              <w:t>- city contractor dumping</w:t>
            </w:r>
          </w:p>
          <w:p w:rsidR="004F738E" w:rsidRDefault="00163E91" w:rsidP="004F738E">
            <w:pPr>
              <w:pStyle w:val="Heading3"/>
              <w:outlineLvl w:val="2"/>
              <w:rPr>
                <w:b w:val="0"/>
                <w:i w:val="0"/>
                <w:iCs w:val="0"/>
                <w:smallCaps w:val="0"/>
              </w:rPr>
            </w:pPr>
            <w:r>
              <w:rPr>
                <w:u w:val="single"/>
              </w:rPr>
              <w:t xml:space="preserve">33. </w:t>
            </w:r>
            <w:r w:rsidR="004F738E" w:rsidRPr="00BC1DC6">
              <w:rPr>
                <w:u w:val="single"/>
              </w:rPr>
              <w:t>Levis</w:t>
            </w:r>
            <w:r w:rsidR="004F738E">
              <w:rPr>
                <w:b w:val="0"/>
                <w:i w:val="0"/>
                <w:iCs w:val="0"/>
                <w:smallCaps w:val="0"/>
                <w:u w:val="single"/>
              </w:rPr>
              <w:t xml:space="preserve"> </w:t>
            </w:r>
            <w:r w:rsidR="004F738E" w:rsidRPr="00BC1DC6">
              <w:rPr>
                <w:b w:val="0"/>
                <w:i w:val="0"/>
                <w:iCs w:val="0"/>
                <w:smallCaps w:val="0"/>
              </w:rPr>
              <w:t xml:space="preserve">– </w:t>
            </w:r>
            <w:r w:rsidR="004F738E">
              <w:rPr>
                <w:b w:val="0"/>
                <w:i w:val="0"/>
                <w:iCs w:val="0"/>
                <w:smallCaps w:val="0"/>
              </w:rPr>
              <w:t xml:space="preserve">Elements of </w:t>
            </w:r>
            <w:proofErr w:type="spellStart"/>
            <w:r w:rsidR="004F738E" w:rsidRPr="00BC1DC6">
              <w:rPr>
                <w:b w:val="0"/>
                <w:i w:val="0"/>
                <w:iCs w:val="0"/>
                <w:smallCaps w:val="0"/>
              </w:rPr>
              <w:t>Defence</w:t>
            </w:r>
            <w:proofErr w:type="spellEnd"/>
            <w:r w:rsidR="004F738E" w:rsidRPr="00BC1DC6">
              <w:rPr>
                <w:b w:val="0"/>
                <w:i w:val="0"/>
                <w:iCs w:val="0"/>
                <w:smallCaps w:val="0"/>
              </w:rPr>
              <w:t xml:space="preserve"> of Officially induced error</w:t>
            </w:r>
          </w:p>
          <w:p w:rsidR="00BD632D" w:rsidRDefault="004F738E" w:rsidP="004F738E">
            <w:pPr>
              <w:spacing w:after="0"/>
              <w:ind w:left="720"/>
            </w:pPr>
            <w:r>
              <w:t xml:space="preserve">- waited on renewal notice for </w:t>
            </w:r>
            <w:proofErr w:type="spellStart"/>
            <w:r>
              <w:t>rego</w:t>
            </w:r>
            <w:proofErr w:type="spellEnd"/>
          </w:p>
          <w:p w:rsidR="004F738E" w:rsidRDefault="004F738E" w:rsidP="004F738E">
            <w:pPr>
              <w:pStyle w:val="Heading2"/>
              <w:spacing w:before="0"/>
              <w:outlineLvl w:val="1"/>
            </w:pPr>
            <w:proofErr w:type="spellStart"/>
            <w:r>
              <w:t>Mens</w:t>
            </w:r>
            <w:proofErr w:type="spellEnd"/>
            <w:r>
              <w:t xml:space="preserve"> Rea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True crimes are usually sub – if read vague, assume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Does not need to apply to every element of AR but does need to occur at point in time</w:t>
            </w:r>
          </w:p>
          <w:p w:rsidR="004F738E" w:rsidRDefault="004F738E" w:rsidP="004F7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Should have higher intent as move away from crime or crime has more stigma</w:t>
            </w:r>
          </w:p>
        </w:tc>
      </w:tr>
    </w:tbl>
    <w:p w:rsidR="00A72CE2" w:rsidRDefault="00A72CE2"/>
    <w:tbl>
      <w:tblPr>
        <w:tblStyle w:val="TableGrid"/>
        <w:tblW w:w="11057" w:type="dxa"/>
        <w:tblInd w:w="-1026" w:type="dxa"/>
        <w:tblLook w:val="04A0"/>
      </w:tblPr>
      <w:tblGrid>
        <w:gridCol w:w="5531"/>
        <w:gridCol w:w="5526"/>
      </w:tblGrid>
      <w:tr w:rsidR="00A72CE2" w:rsidTr="00CF2A4A">
        <w:tc>
          <w:tcPr>
            <w:tcW w:w="5531" w:type="dxa"/>
          </w:tcPr>
          <w:p w:rsidR="00A72CE2" w:rsidRDefault="007249DC" w:rsidP="00296BC2">
            <w:pPr>
              <w:pStyle w:val="Heading2"/>
              <w:spacing w:before="0"/>
              <w:outlineLvl w:val="1"/>
            </w:pPr>
            <w:r>
              <w:t>Charter S</w:t>
            </w:r>
            <w:r w:rsidR="00296BC2">
              <w:t xml:space="preserve"> 7</w:t>
            </w:r>
          </w:p>
          <w:p w:rsidR="007249DC" w:rsidRDefault="007249DC" w:rsidP="00CF2A4A">
            <w:pPr>
              <w:spacing w:after="0" w:line="240" w:lineRule="auto"/>
            </w:pPr>
            <w:r>
              <w:t xml:space="preserve">S7: </w:t>
            </w:r>
            <w:r w:rsidRPr="003C209E">
              <w:t xml:space="preserve">Everyone has the right to </w:t>
            </w:r>
            <w:r w:rsidRPr="00CF2A4A">
              <w:rPr>
                <w:b/>
              </w:rPr>
              <w:t>life, liberty and security</w:t>
            </w:r>
            <w:r w:rsidRPr="003C209E">
              <w:t xml:space="preserve"> of the person and the </w:t>
            </w:r>
            <w:r w:rsidRPr="00CF2A4A">
              <w:rPr>
                <w:b/>
              </w:rPr>
              <w:t>right not to be deprived</w:t>
            </w:r>
            <w:r w:rsidRPr="003C209E">
              <w:t xml:space="preserve"> thereof except in accordance with the </w:t>
            </w:r>
            <w:r w:rsidRPr="00CF2A4A">
              <w:rPr>
                <w:b/>
              </w:rPr>
              <w:t>principles of fundamental justice</w:t>
            </w:r>
            <w:r w:rsidRPr="003C209E">
              <w:t>.</w:t>
            </w:r>
          </w:p>
          <w:p w:rsidR="007249DC" w:rsidRDefault="007249DC" w:rsidP="007249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Principles under s7:</w:t>
            </w:r>
            <w:r w:rsidR="00163E91">
              <w:t xml:space="preserve"> [34]</w:t>
            </w:r>
          </w:p>
          <w:p w:rsidR="007249DC" w:rsidRDefault="007249DC" w:rsidP="00D11070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742"/>
            </w:pPr>
            <w:r>
              <w:t>Has to be a legal principle (not pure policy)</w:t>
            </w:r>
          </w:p>
          <w:p w:rsidR="007249DC" w:rsidRDefault="007249DC" w:rsidP="00D11070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742"/>
            </w:pPr>
            <w:r>
              <w:t>Sufficient consensus that the alleged principle is vital or fundamental to our notion of justice</w:t>
            </w:r>
          </w:p>
          <w:p w:rsidR="007249DC" w:rsidRDefault="007249DC" w:rsidP="00D11070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742"/>
            </w:pPr>
            <w:r>
              <w:t>Articulation with precise enough language to lead to predictable results (Manageable standard)</w:t>
            </w:r>
          </w:p>
          <w:p w:rsidR="007249DC" w:rsidRDefault="007249DC" w:rsidP="007249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Limit to Procedural matters?</w:t>
            </w:r>
          </w:p>
          <w:p w:rsidR="007249DC" w:rsidRDefault="007249DC" w:rsidP="00D11070">
            <w:pPr>
              <w:pStyle w:val="ListParagraph"/>
              <w:numPr>
                <w:ilvl w:val="3"/>
                <w:numId w:val="10"/>
              </w:numPr>
              <w:spacing w:after="0" w:line="240" w:lineRule="auto"/>
              <w:ind w:left="742"/>
            </w:pPr>
            <w:r w:rsidRPr="007249DC">
              <w:t>limited ability of judiciary to do justice – need to be able to attack the substance of the legislation</w:t>
            </w:r>
          </w:p>
          <w:p w:rsidR="007249DC" w:rsidRDefault="007249DC" w:rsidP="00D11070">
            <w:pPr>
              <w:pStyle w:val="ListParagraph"/>
              <w:numPr>
                <w:ilvl w:val="3"/>
                <w:numId w:val="10"/>
              </w:numPr>
              <w:spacing w:after="0" w:line="240" w:lineRule="auto"/>
              <w:ind w:left="742"/>
            </w:pPr>
            <w:r>
              <w:t>Policy: bigger right for fundamental justice</w:t>
            </w:r>
          </w:p>
          <w:p w:rsidR="007249DC" w:rsidRDefault="009916A2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High Stigma Crimes</w:t>
            </w:r>
            <w:r w:rsidR="00CF2A4A">
              <w:t xml:space="preserve">: </w:t>
            </w:r>
            <w:r w:rsidR="007249DC">
              <w:t xml:space="preserve">Charter requires </w:t>
            </w:r>
            <w:r w:rsidR="00CF2A4A">
              <w:t>subjective fault for</w:t>
            </w:r>
            <w:r>
              <w:t>: Murder, Theft, Attempted Murder</w:t>
            </w:r>
          </w:p>
          <w:p w:rsidR="00163E91" w:rsidRDefault="00163E91" w:rsidP="00163E91">
            <w:pPr>
              <w:pStyle w:val="Heading3"/>
              <w:outlineLvl w:val="2"/>
            </w:pPr>
            <w:r w:rsidRPr="00163E91">
              <w:rPr>
                <w:u w:val="single"/>
              </w:rPr>
              <w:t xml:space="preserve">34. </w:t>
            </w:r>
            <w:r w:rsidR="007249DC" w:rsidRPr="00163E91">
              <w:rPr>
                <w:u w:val="single"/>
              </w:rPr>
              <w:t>Re Motor Vehicle Act</w:t>
            </w:r>
            <w:r w:rsidR="007249DC">
              <w:t xml:space="preserve"> – </w:t>
            </w:r>
            <w:r>
              <w:t xml:space="preserve">1) can develop specific fundamental justice </w:t>
            </w:r>
            <w:proofErr w:type="spellStart"/>
            <w:r>
              <w:t>princ</w:t>
            </w:r>
            <w:proofErr w:type="spellEnd"/>
            <w:r>
              <w:t xml:space="preserve"> (</w:t>
            </w:r>
            <w:proofErr w:type="spellStart"/>
            <w:r>
              <w:t>AbLib</w:t>
            </w:r>
            <w:proofErr w:type="spellEnd"/>
            <w:r>
              <w:t xml:space="preserve"> cannot be combined with possibility of </w:t>
            </w:r>
            <w:proofErr w:type="spellStart"/>
            <w:r>
              <w:t>imprisionment</w:t>
            </w:r>
            <w:proofErr w:type="spellEnd"/>
            <w:r>
              <w:t>) 2) Laws that engage our rights must meet certain criteria</w:t>
            </w:r>
          </w:p>
          <w:p w:rsidR="00163E91" w:rsidRDefault="00163E91" w:rsidP="007249DC">
            <w:pPr>
              <w:spacing w:after="0"/>
              <w:ind w:left="720"/>
            </w:pPr>
            <w:r>
              <w:t xml:space="preserve">- Criteria: Fundamentally vague, Arbitrariness, Law Over Broad, Gross </w:t>
            </w:r>
            <w:proofErr w:type="spellStart"/>
            <w:r>
              <w:t>Disproportionality</w:t>
            </w:r>
            <w:proofErr w:type="spellEnd"/>
          </w:p>
          <w:p w:rsidR="007249DC" w:rsidRDefault="007249DC" w:rsidP="007249DC">
            <w:pPr>
              <w:spacing w:after="0"/>
              <w:ind w:left="720"/>
            </w:pPr>
            <w:r>
              <w:t>- Leg stated: absolute liability, but we do not convict the morally innocent</w:t>
            </w:r>
          </w:p>
          <w:p w:rsidR="00E473B1" w:rsidRDefault="00163E91" w:rsidP="003C375F">
            <w:pPr>
              <w:pStyle w:val="Heading3"/>
              <w:outlineLvl w:val="2"/>
            </w:pPr>
            <w:r w:rsidRPr="00E473B1">
              <w:rPr>
                <w:u w:val="single"/>
              </w:rPr>
              <w:t xml:space="preserve">35. </w:t>
            </w:r>
            <w:proofErr w:type="spellStart"/>
            <w:r w:rsidRPr="00E473B1">
              <w:rPr>
                <w:u w:val="single"/>
              </w:rPr>
              <w:t>Vaillancourt</w:t>
            </w:r>
            <w:proofErr w:type="spellEnd"/>
            <w:r w:rsidR="00E473B1">
              <w:t xml:space="preserve"> </w:t>
            </w:r>
            <w:r w:rsidR="003C375F">
              <w:t>–</w:t>
            </w:r>
            <w:r w:rsidR="00E473B1" w:rsidRPr="003C375F">
              <w:rPr>
                <w:b w:val="0"/>
              </w:rPr>
              <w:t xml:space="preserve"> </w:t>
            </w:r>
            <w:r w:rsidR="003C375F" w:rsidRPr="003C375F">
              <w:rPr>
                <w:b w:val="0"/>
              </w:rPr>
              <w:t>Felony Murder</w:t>
            </w:r>
            <w:r w:rsidR="003C375F">
              <w:t xml:space="preserve"> - High stigmas require at least Objective foresight of death </w:t>
            </w:r>
          </w:p>
          <w:p w:rsidR="00E473B1" w:rsidRDefault="009916A2" w:rsidP="009916A2">
            <w:pPr>
              <w:pStyle w:val="ListParagraph"/>
              <w:spacing w:after="0"/>
            </w:pPr>
            <w:r>
              <w:t xml:space="preserve">- </w:t>
            </w:r>
            <w:r w:rsidR="00E473B1">
              <w:t>Some degree of proportionality between severity of offence and subjective standard</w:t>
            </w:r>
            <w:r>
              <w:t xml:space="preserve">; FM </w:t>
            </w:r>
            <w:proofErr w:type="spellStart"/>
            <w:r>
              <w:t>vio</w:t>
            </w:r>
            <w:proofErr w:type="spellEnd"/>
            <w:r>
              <w:t xml:space="preserve"> </w:t>
            </w:r>
            <w:r w:rsidR="003C375F">
              <w:t>s7&amp;11</w:t>
            </w:r>
          </w:p>
          <w:p w:rsidR="009916A2" w:rsidRDefault="009916A2" w:rsidP="009916A2">
            <w:pPr>
              <w:spacing w:after="0"/>
              <w:ind w:left="720"/>
            </w:pPr>
            <w:r>
              <w:t>- pool hall robbery murder: s(d)</w:t>
            </w:r>
          </w:p>
          <w:p w:rsidR="00163E91" w:rsidRDefault="00163E91" w:rsidP="00E473B1">
            <w:pPr>
              <w:pStyle w:val="Heading3"/>
              <w:outlineLvl w:val="2"/>
            </w:pPr>
            <w:r>
              <w:t xml:space="preserve">36. </w:t>
            </w:r>
            <w:r w:rsidRPr="00E473B1">
              <w:rPr>
                <w:u w:val="single"/>
              </w:rPr>
              <w:t>Martineau</w:t>
            </w:r>
            <w:r w:rsidR="00E473B1">
              <w:t xml:space="preserve"> –</w:t>
            </w:r>
            <w:r w:rsidR="003C375F" w:rsidRPr="00067912">
              <w:t xml:space="preserve"> </w:t>
            </w:r>
            <w:r w:rsidR="003C375F" w:rsidRPr="003C375F">
              <w:rPr>
                <w:b w:val="0"/>
              </w:rPr>
              <w:t>Felony Murder</w:t>
            </w:r>
            <w:r w:rsidR="003C375F">
              <w:t xml:space="preserve"> - </w:t>
            </w:r>
            <w:r w:rsidR="003C375F" w:rsidRPr="00067912">
              <w:t>Where have high stigmas, s 7 requires a subjective foresight of death.</w:t>
            </w:r>
          </w:p>
          <w:p w:rsidR="009916A2" w:rsidRDefault="009916A2" w:rsidP="009916A2">
            <w:pPr>
              <w:spacing w:after="0"/>
              <w:ind w:left="720"/>
            </w:pPr>
            <w:r>
              <w:t xml:space="preserve">- all of FM </w:t>
            </w:r>
            <w:proofErr w:type="spellStart"/>
            <w:r>
              <w:t>vio</w:t>
            </w:r>
            <w:proofErr w:type="spellEnd"/>
            <w:r>
              <w:t xml:space="preserve"> s7&amp;11, not saved by s1</w:t>
            </w:r>
          </w:p>
          <w:p w:rsidR="009916A2" w:rsidRPr="009916A2" w:rsidRDefault="009916A2" w:rsidP="009916A2">
            <w:pPr>
              <w:spacing w:after="0"/>
              <w:ind w:left="720"/>
            </w:pPr>
            <w:r>
              <w:t xml:space="preserve">- </w:t>
            </w:r>
            <w:proofErr w:type="spellStart"/>
            <w:r>
              <w:t>trailor</w:t>
            </w:r>
            <w:proofErr w:type="spellEnd"/>
            <w:r>
              <w:t xml:space="preserve"> </w:t>
            </w:r>
            <w:proofErr w:type="spellStart"/>
            <w:r>
              <w:t>b&amp;e</w:t>
            </w:r>
            <w:proofErr w:type="spellEnd"/>
            <w:r>
              <w:t xml:space="preserve"> murder: s(a)</w:t>
            </w:r>
          </w:p>
          <w:p w:rsidR="00163E91" w:rsidRDefault="00163E91" w:rsidP="009916A2">
            <w:pPr>
              <w:pStyle w:val="Heading3"/>
              <w:outlineLvl w:val="2"/>
            </w:pPr>
            <w:r>
              <w:t xml:space="preserve">37. </w:t>
            </w:r>
            <w:r w:rsidRPr="009916A2">
              <w:rPr>
                <w:u w:val="single"/>
              </w:rPr>
              <w:t>Logan</w:t>
            </w:r>
            <w:r w:rsidR="009916A2">
              <w:t xml:space="preserve"> – </w:t>
            </w:r>
            <w:r w:rsidR="009916A2" w:rsidRPr="009916A2">
              <w:rPr>
                <w:b w:val="0"/>
              </w:rPr>
              <w:t>Attempted Murder</w:t>
            </w:r>
            <w:r w:rsidR="009916A2">
              <w:t xml:space="preserve"> – High stigma for all participants: subjective fault standard</w:t>
            </w:r>
          </w:p>
          <w:p w:rsidR="00163E91" w:rsidRDefault="00163E91" w:rsidP="00F53B34">
            <w:pPr>
              <w:pStyle w:val="Heading3"/>
              <w:outlineLvl w:val="2"/>
            </w:pPr>
            <w:r>
              <w:t xml:space="preserve">38. </w:t>
            </w:r>
            <w:proofErr w:type="spellStart"/>
            <w:r w:rsidRPr="00CF2A4A">
              <w:rPr>
                <w:u w:val="single"/>
              </w:rPr>
              <w:t>DeSousa</w:t>
            </w:r>
            <w:proofErr w:type="spellEnd"/>
            <w:r w:rsidR="00792FDF">
              <w:t xml:space="preserve"> – </w:t>
            </w:r>
            <w:r w:rsidR="00792FDF" w:rsidRPr="00F53B34">
              <w:rPr>
                <w:b w:val="0"/>
              </w:rPr>
              <w:t>Unlawfully</w:t>
            </w:r>
            <w:r w:rsidR="00792FDF">
              <w:t xml:space="preserve"> </w:t>
            </w:r>
            <w:r w:rsidR="00792FDF" w:rsidRPr="00CF2A4A">
              <w:rPr>
                <w:b w:val="0"/>
              </w:rPr>
              <w:t xml:space="preserve">Causing Bodily Harm </w:t>
            </w:r>
            <w:r w:rsidR="00F53B34">
              <w:t>–</w:t>
            </w:r>
            <w:r w:rsidR="00792FDF">
              <w:t xml:space="preserve"> </w:t>
            </w:r>
            <w:r w:rsidR="00F53B34">
              <w:t xml:space="preserve">Fault standard is for Predicate Offence but cannot be strict </w:t>
            </w:r>
            <w:proofErr w:type="spellStart"/>
            <w:r w:rsidR="00F53B34">
              <w:t>liab</w:t>
            </w:r>
            <w:proofErr w:type="spellEnd"/>
            <w:r w:rsidR="00F53B34">
              <w:t xml:space="preserve"> and must ha</w:t>
            </w:r>
            <w:r w:rsidR="00CF2A4A">
              <w:t>ve objective foresight of non-t</w:t>
            </w:r>
            <w:r w:rsidR="00F53B34">
              <w:t>r</w:t>
            </w:r>
            <w:r w:rsidR="00CF2A4A">
              <w:t>i</w:t>
            </w:r>
            <w:r w:rsidR="00F53B34">
              <w:t>vial bodily harm</w:t>
            </w:r>
            <w:r w:rsidR="00CF2A4A">
              <w:t xml:space="preserve"> – low threshold</w:t>
            </w:r>
          </w:p>
          <w:p w:rsidR="00CF2A4A" w:rsidRDefault="00CF2A4A" w:rsidP="00CF2A4A">
            <w:pPr>
              <w:pStyle w:val="ListParagraph"/>
              <w:spacing w:after="0"/>
            </w:pPr>
            <w:r>
              <w:t>1) objective fault standards for criminal offences</w:t>
            </w:r>
          </w:p>
          <w:p w:rsidR="00CF2A4A" w:rsidRPr="00CF2A4A" w:rsidRDefault="00CF2A4A" w:rsidP="00CF2A4A">
            <w:pPr>
              <w:spacing w:after="0"/>
              <w:ind w:left="720"/>
            </w:pPr>
            <w:r>
              <w:t>2) one aspect to have limited subjective basis and causality carries over to a more serious charge</w:t>
            </w:r>
          </w:p>
          <w:p w:rsidR="00E473B1" w:rsidRPr="00296BC2" w:rsidRDefault="00F53B34" w:rsidP="00CF2A4A">
            <w:pPr>
              <w:spacing w:after="0"/>
              <w:ind w:left="720"/>
            </w:pPr>
            <w:r>
              <w:t>-Glass bottle cause harm</w:t>
            </w:r>
          </w:p>
        </w:tc>
        <w:tc>
          <w:tcPr>
            <w:tcW w:w="5526" w:type="dxa"/>
          </w:tcPr>
          <w:p w:rsidR="00792FDF" w:rsidRPr="00AD66AB" w:rsidRDefault="00CF2A4A" w:rsidP="00AD66AB">
            <w:pPr>
              <w:spacing w:after="0"/>
              <w:rPr>
                <w:b/>
              </w:rPr>
            </w:pPr>
            <w:r w:rsidRPr="00AD66AB">
              <w:rPr>
                <w:b/>
              </w:rPr>
              <w:t>Penal Negligence: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Given </w:t>
            </w:r>
            <w:r w:rsidRPr="001D4F94">
              <w:rPr>
                <w:b/>
              </w:rPr>
              <w:t>consequences of bad driving</w:t>
            </w:r>
            <w:r>
              <w:t xml:space="preserve"> and the fact that you are entering into a </w:t>
            </w:r>
            <w:r w:rsidRPr="001D4F94">
              <w:rPr>
                <w:b/>
              </w:rPr>
              <w:t>licensed activity</w:t>
            </w:r>
            <w:r>
              <w:t xml:space="preserve"> by </w:t>
            </w:r>
            <w:r w:rsidRPr="001D4F94">
              <w:rPr>
                <w:b/>
              </w:rPr>
              <w:t>choice</w:t>
            </w:r>
            <w:r>
              <w:t xml:space="preserve"> – an objective fault standard is the one used.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DF3E19">
              <w:rPr>
                <w:b/>
              </w:rPr>
              <w:t>Modified objective test for penal</w:t>
            </w:r>
            <w:r w:rsidRPr="00CF2A4A">
              <w:rPr>
                <w:b/>
              </w:rPr>
              <w:t xml:space="preserve"> negligence</w:t>
            </w:r>
            <w:r w:rsidR="00AD66AB">
              <w:rPr>
                <w:b/>
              </w:rPr>
              <w:t xml:space="preserve"> [39]</w:t>
            </w:r>
            <w:r>
              <w:t xml:space="preserve">: </w:t>
            </w:r>
          </w:p>
          <w:p w:rsidR="00CF2A4A" w:rsidRDefault="00CF2A4A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 xml:space="preserve">1) must be a marked departure from the standard expected of a reasonably prudent person (onus on Crown) </w:t>
            </w:r>
          </w:p>
          <w:p w:rsidR="00AD66AB" w:rsidRDefault="00AD66AB" w:rsidP="00AD66AB">
            <w:pPr>
              <w:spacing w:after="0"/>
              <w:ind w:left="720"/>
            </w:pPr>
            <w:r>
              <w:t>- brief is hard to prove marked departure</w:t>
            </w:r>
          </w:p>
          <w:p w:rsidR="00AD66AB" w:rsidRDefault="00AD66AB" w:rsidP="00AD66AB">
            <w:pPr>
              <w:spacing w:after="0"/>
              <w:ind w:left="720"/>
            </w:pPr>
            <w:r>
              <w:t xml:space="preserve">- some circ that affect actions of even a </w:t>
            </w:r>
            <w:proofErr w:type="spellStart"/>
            <w:r>
              <w:t>reasonab</w:t>
            </w:r>
            <w:proofErr w:type="spellEnd"/>
          </w:p>
          <w:p w:rsidR="00CF2A4A" w:rsidRDefault="00CF2A4A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>2) does not ignore the actual mental state of the accused, if raise a reasonable doubt as to whether a reasonable person in their position would be aware of the risks (onus on D)</w:t>
            </w:r>
          </w:p>
          <w:p w:rsidR="00CF2A4A" w:rsidRDefault="00CF2A4A" w:rsidP="00CF2A4A">
            <w:pPr>
              <w:pStyle w:val="ListParagraph"/>
              <w:spacing w:after="0" w:line="240" w:lineRule="auto"/>
            </w:pPr>
          </w:p>
          <w:p w:rsidR="00CF2A4A" w:rsidRDefault="00CF2A4A" w:rsidP="00CF2A4A">
            <w:pPr>
              <w:pStyle w:val="Heading3"/>
              <w:outlineLvl w:val="2"/>
            </w:pPr>
            <w:r w:rsidRPr="00CF2A4A">
              <w:rPr>
                <w:u w:val="single"/>
              </w:rPr>
              <w:t>39. Beatty</w:t>
            </w:r>
            <w:r>
              <w:t xml:space="preserve"> – </w:t>
            </w:r>
            <w:r w:rsidRPr="00AD66AB">
              <w:rPr>
                <w:b w:val="0"/>
              </w:rPr>
              <w:t>Dangerous Driving Causing Death</w:t>
            </w:r>
            <w:r>
              <w:t xml:space="preserve"> – Modified Objective Test for Penal Negligence</w:t>
            </w:r>
          </w:p>
          <w:p w:rsidR="00AD66AB" w:rsidRPr="00AD66AB" w:rsidRDefault="00AD66AB" w:rsidP="00AD66AB">
            <w:pPr>
              <w:spacing w:after="0"/>
              <w:ind w:left="720"/>
            </w:pPr>
            <w:r>
              <w:t xml:space="preserve">- </w:t>
            </w:r>
            <w:r w:rsidRPr="00AD66AB">
              <w:t xml:space="preserve">crossing centre line is not </w:t>
            </w:r>
            <w:proofErr w:type="spellStart"/>
            <w:r w:rsidRPr="00AD66AB">
              <w:t>crim</w:t>
            </w:r>
            <w:proofErr w:type="spellEnd"/>
            <w:r w:rsidRPr="00AD66AB">
              <w:t xml:space="preserve"> in this case</w:t>
            </w:r>
          </w:p>
          <w:p w:rsidR="00CF2A4A" w:rsidRDefault="00CF2A4A" w:rsidP="00AD66AB">
            <w:pPr>
              <w:pStyle w:val="Heading3"/>
              <w:outlineLvl w:val="2"/>
            </w:pPr>
            <w:r w:rsidRPr="00AD66AB">
              <w:rPr>
                <w:u w:val="single"/>
              </w:rPr>
              <w:t>40. Creighton</w:t>
            </w:r>
            <w:r w:rsidR="00AD66AB">
              <w:t xml:space="preserve"> –</w:t>
            </w:r>
            <w:r w:rsidR="00AD66AB" w:rsidRPr="00AD66AB">
              <w:rPr>
                <w:b w:val="0"/>
              </w:rPr>
              <w:t xml:space="preserve"> Manslaughter</w:t>
            </w:r>
            <w:r w:rsidR="00AD66AB">
              <w:t xml:space="preserve"> – fault standard: objective foresight of non trivial bodily harm, fairly high, want reasonable standard of care</w:t>
            </w:r>
          </w:p>
          <w:p w:rsidR="00AD66AB" w:rsidRDefault="00AD66AB" w:rsidP="00CF2A4A">
            <w:pPr>
              <w:spacing w:after="0"/>
              <w:ind w:left="720"/>
            </w:pPr>
            <w:r>
              <w:t>- less stigma: symmetry btw AR&amp;MR does not need to be perfect</w:t>
            </w:r>
          </w:p>
          <w:p w:rsidR="00AD66AB" w:rsidRDefault="00AD66AB" w:rsidP="00CF2A4A">
            <w:pPr>
              <w:spacing w:after="0"/>
              <w:ind w:left="720"/>
            </w:pPr>
            <w:r>
              <w:t>- inject drugs</w:t>
            </w:r>
          </w:p>
          <w:p w:rsidR="001A0D46" w:rsidRDefault="001A0D46" w:rsidP="001A0D46">
            <w:pPr>
              <w:spacing w:after="0"/>
              <w:rPr>
                <w:b/>
              </w:rPr>
            </w:pPr>
            <w:r w:rsidRPr="001A0D46">
              <w:rPr>
                <w:b/>
              </w:rPr>
              <w:t>Abuses of Process</w:t>
            </w:r>
            <w:r>
              <w:rPr>
                <w:b/>
              </w:rPr>
              <w:t>:</w:t>
            </w:r>
          </w:p>
          <w:p w:rsidR="001A0D46" w:rsidRPr="001A0D46" w:rsidRDefault="001A0D46" w:rsidP="001A0D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b/>
              </w:rPr>
            </w:pPr>
            <w:r>
              <w:t xml:space="preserve">Goal of </w:t>
            </w:r>
            <w:proofErr w:type="spellStart"/>
            <w:r>
              <w:t>Crim</w:t>
            </w:r>
            <w:proofErr w:type="spellEnd"/>
            <w:r>
              <w:t xml:space="preserve"> to find the truth</w:t>
            </w:r>
          </w:p>
          <w:p w:rsidR="001A0D46" w:rsidRPr="001A0D46" w:rsidRDefault="001A0D46" w:rsidP="001A0D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b/>
              </w:rPr>
            </w:pPr>
            <w:r>
              <w:t>Judicial Stay Based on s7 and s11, remedy is 24(1)</w:t>
            </w:r>
          </w:p>
          <w:p w:rsidR="001A0D46" w:rsidRPr="001A0D46" w:rsidRDefault="001A0D46" w:rsidP="00D110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0"/>
              <w:rPr>
                <w:b/>
              </w:rPr>
            </w:pPr>
            <w:r>
              <w:t>No longer make full Question and Answer (truth) [</w:t>
            </w:r>
            <w:proofErr w:type="spellStart"/>
            <w:r>
              <w:t>OConnor</w:t>
            </w:r>
            <w:proofErr w:type="spellEnd"/>
            <w:r>
              <w:t>]</w:t>
            </w:r>
          </w:p>
          <w:p w:rsidR="001A0D46" w:rsidRPr="001A0D46" w:rsidRDefault="001A0D46" w:rsidP="00D110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0"/>
              <w:rPr>
                <w:b/>
              </w:rPr>
            </w:pPr>
            <w:r>
              <w:t xml:space="preserve">Residual Category: Stay of Proceedings under Abuse of Process Doctrine (protect image of </w:t>
            </w:r>
            <w:proofErr w:type="spellStart"/>
            <w:r>
              <w:t>syst</w:t>
            </w:r>
            <w:proofErr w:type="spellEnd"/>
            <w:r>
              <w:t>)</w:t>
            </w:r>
          </w:p>
          <w:p w:rsidR="001A0D46" w:rsidRPr="001A0D46" w:rsidRDefault="001A0D46" w:rsidP="00D11070">
            <w:pPr>
              <w:pStyle w:val="ListParagraph"/>
              <w:numPr>
                <w:ilvl w:val="3"/>
                <w:numId w:val="10"/>
              </w:numPr>
              <w:spacing w:after="0" w:line="240" w:lineRule="auto"/>
              <w:ind w:left="742"/>
              <w:rPr>
                <w:b/>
              </w:rPr>
            </w:pPr>
            <w:r>
              <w:t>Reasonable Apprehension of Bias [41]</w:t>
            </w:r>
          </w:p>
          <w:p w:rsidR="001A0D46" w:rsidRPr="001A0D46" w:rsidRDefault="001A0D46" w:rsidP="00D11070">
            <w:pPr>
              <w:pStyle w:val="ListParagraph"/>
              <w:numPr>
                <w:ilvl w:val="3"/>
                <w:numId w:val="16"/>
              </w:numPr>
              <w:spacing w:after="0" w:line="240" w:lineRule="auto"/>
              <w:ind w:left="1024"/>
            </w:pPr>
            <w:r w:rsidRPr="001A0D46">
              <w:t>Remedy to prevent future abuse: pattern</w:t>
            </w:r>
          </w:p>
          <w:p w:rsidR="001A0D46" w:rsidRPr="001A0D46" w:rsidRDefault="001A0D46" w:rsidP="00D11070">
            <w:pPr>
              <w:pStyle w:val="ListParagraph"/>
              <w:numPr>
                <w:ilvl w:val="3"/>
                <w:numId w:val="16"/>
              </w:numPr>
              <w:spacing w:after="0" w:line="240" w:lineRule="auto"/>
              <w:ind w:left="1024"/>
            </w:pPr>
            <w:r w:rsidRPr="001A0D46">
              <w:t>Rare: one event of really bad past misconduct</w:t>
            </w:r>
          </w:p>
          <w:p w:rsidR="001A0D46" w:rsidRPr="001A0D46" w:rsidRDefault="001A0D46" w:rsidP="00D11070">
            <w:pPr>
              <w:pStyle w:val="ListParagraph"/>
              <w:numPr>
                <w:ilvl w:val="3"/>
                <w:numId w:val="16"/>
              </w:numPr>
              <w:spacing w:after="0" w:line="240" w:lineRule="auto"/>
              <w:ind w:left="1024"/>
            </w:pPr>
            <w:r w:rsidRPr="001A0D46">
              <w:t>Weight against societal interest</w:t>
            </w:r>
          </w:p>
          <w:p w:rsidR="00CF2A4A" w:rsidRDefault="00CF2A4A" w:rsidP="001A0D46">
            <w:pPr>
              <w:pStyle w:val="Heading3"/>
              <w:outlineLvl w:val="2"/>
            </w:pPr>
            <w:r w:rsidRPr="003F5772">
              <w:rPr>
                <w:u w:val="single"/>
              </w:rPr>
              <w:t xml:space="preserve">41. </w:t>
            </w:r>
            <w:proofErr w:type="spellStart"/>
            <w:r w:rsidRPr="003F5772">
              <w:rPr>
                <w:u w:val="single"/>
              </w:rPr>
              <w:t>Tobiass</w:t>
            </w:r>
            <w:proofErr w:type="spellEnd"/>
            <w:r w:rsidR="001A0D46">
              <w:t xml:space="preserve"> – War Crimes v breach judicial </w:t>
            </w:r>
            <w:proofErr w:type="spellStart"/>
            <w:r w:rsidR="001A0D46">
              <w:t>indp</w:t>
            </w:r>
            <w:proofErr w:type="spellEnd"/>
            <w:r w:rsidR="001A0D46">
              <w:t xml:space="preserve"> with high degree of misconduct – Sets high Bar for Residual Category</w:t>
            </w:r>
          </w:p>
          <w:p w:rsidR="00A72CE2" w:rsidRDefault="00CF2A4A" w:rsidP="003F5772">
            <w:pPr>
              <w:pStyle w:val="Heading3"/>
              <w:outlineLvl w:val="2"/>
            </w:pPr>
            <w:r w:rsidRPr="003F5772">
              <w:rPr>
                <w:u w:val="single"/>
              </w:rPr>
              <w:t xml:space="preserve">42. </w:t>
            </w:r>
            <w:proofErr w:type="spellStart"/>
            <w:r w:rsidRPr="003F5772">
              <w:rPr>
                <w:u w:val="single"/>
              </w:rPr>
              <w:t>Khadr</w:t>
            </w:r>
            <w:proofErr w:type="spellEnd"/>
            <w:r w:rsidR="003F5772">
              <w:t xml:space="preserve"> – Terrorism v Torture – Rare where one really bad misconduct is enough, in clear cases do not need to weigh</w:t>
            </w:r>
          </w:p>
          <w:p w:rsidR="003F5772" w:rsidRDefault="003F5772" w:rsidP="003F5772">
            <w:pPr>
              <w:spacing w:after="0"/>
              <w:ind w:left="720"/>
            </w:pPr>
            <w:r>
              <w:t>- Court’s Duty to protect own Rep</w:t>
            </w:r>
          </w:p>
          <w:p w:rsidR="00A72CE2" w:rsidRDefault="003F5772" w:rsidP="00EC1D8E">
            <w:pPr>
              <w:spacing w:after="0"/>
              <w:ind w:left="720"/>
            </w:pPr>
            <w:r>
              <w:t xml:space="preserve">- </w:t>
            </w:r>
            <w:r w:rsidR="00EC1D8E">
              <w:t>CR most import with hi</w:t>
            </w:r>
            <w:r>
              <w:t xml:space="preserve"> stigma and in hard times</w:t>
            </w:r>
          </w:p>
          <w:p w:rsidR="00EC1D8E" w:rsidRDefault="00EC1D8E" w:rsidP="00EC1D8E">
            <w:pPr>
              <w:spacing w:after="0"/>
              <w:ind w:left="720"/>
            </w:pPr>
            <w:r>
              <w:t xml:space="preserve">- Lesser remedy: could still try in </w:t>
            </w:r>
            <w:proofErr w:type="spellStart"/>
            <w:r>
              <w:t>canada</w:t>
            </w:r>
            <w:proofErr w:type="spellEnd"/>
          </w:p>
        </w:tc>
      </w:tr>
      <w:tr w:rsidR="00CF2A4A" w:rsidTr="00CF2A4A">
        <w:tc>
          <w:tcPr>
            <w:tcW w:w="5531" w:type="dxa"/>
          </w:tcPr>
          <w:p w:rsidR="003F5772" w:rsidRPr="003F5772" w:rsidRDefault="003F5772" w:rsidP="003F5772">
            <w:pPr>
              <w:spacing w:after="0"/>
              <w:rPr>
                <w:u w:val="single"/>
              </w:rPr>
            </w:pPr>
            <w:r w:rsidRPr="003F5772">
              <w:rPr>
                <w:u w:val="single"/>
              </w:rPr>
              <w:lastRenderedPageBreak/>
              <w:t>Offences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Living off Avails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Child Pornography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Indecent Act in Public Place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Aiding and Abetting</w:t>
            </w:r>
          </w:p>
          <w:p w:rsidR="001C3215" w:rsidRDefault="001C3215" w:rsidP="001C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‘for the purpose of’ implies strong directed subjective intent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Perjury – double intent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 xml:space="preserve">Assault – general intent to </w:t>
            </w:r>
            <w:r w:rsidR="003F5772">
              <w:t>threaten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 xml:space="preserve">Aggravated Assault 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Subjective intent to cause assault, objective/reasonable person have foresight of risk of harm 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Can include reckless despite ‘intent’</w:t>
            </w:r>
          </w:p>
          <w:p w:rsidR="001C3215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Discharge</w:t>
            </w:r>
            <w:r w:rsidR="001C3215">
              <w:t xml:space="preserve"> Firearm with intent to wound </w:t>
            </w:r>
          </w:p>
          <w:p w:rsidR="00CF2A4A" w:rsidRDefault="00CF2A4A" w:rsidP="001C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specific intent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Fraud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Publish hate – willfully means intentionally</w:t>
            </w:r>
          </w:p>
          <w:p w:rsidR="00CF2A4A" w:rsidRDefault="00CF2A4A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Non-Culpable Homicide</w:t>
            </w:r>
          </w:p>
          <w:p w:rsidR="00CF2A4A" w:rsidRDefault="00AD66AB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>Culpable Homicides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Manslaughter – caused death through unlawful act with no intent to kill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Causation: Beyond de </w:t>
            </w:r>
            <w:proofErr w:type="spellStart"/>
            <w:r>
              <w:t>minimus</w:t>
            </w:r>
            <w:proofErr w:type="spellEnd"/>
            <w:r>
              <w:t xml:space="preserve"> (</w:t>
            </w:r>
            <w:proofErr w:type="spellStart"/>
            <w:r>
              <w:t>Smithers</w:t>
            </w:r>
            <w:proofErr w:type="spellEnd"/>
            <w:r>
              <w:t>)</w:t>
            </w:r>
          </w:p>
          <w:p w:rsidR="00AD66AB" w:rsidRDefault="00AD66AB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FS: Objective Foresight of non-trivial </w:t>
            </w:r>
            <w:proofErr w:type="spellStart"/>
            <w:r>
              <w:t>bod</w:t>
            </w:r>
            <w:proofErr w:type="spellEnd"/>
            <w:r>
              <w:t xml:space="preserve"> harm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2</w:t>
            </w:r>
            <w:r w:rsidRPr="00BD632D">
              <w:t>nd</w:t>
            </w:r>
            <w:r>
              <w:t xml:space="preserve"> degree – cause death with subjective intent to kill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Causation: Beyond de </w:t>
            </w:r>
            <w:proofErr w:type="spellStart"/>
            <w:r>
              <w:t>minimus</w:t>
            </w:r>
            <w:proofErr w:type="spellEnd"/>
            <w:r>
              <w:t xml:space="preserve"> (</w:t>
            </w:r>
            <w:proofErr w:type="spellStart"/>
            <w:r>
              <w:t>Nette</w:t>
            </w:r>
            <w:proofErr w:type="spellEnd"/>
            <w:r>
              <w:t>)</w:t>
            </w:r>
          </w:p>
          <w:p w:rsidR="00AD66AB" w:rsidRDefault="00AD66AB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FS: Subjective Foresight of death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1</w:t>
            </w:r>
            <w:r w:rsidRPr="00BD632D">
              <w:t>st</w:t>
            </w:r>
            <w:r>
              <w:t xml:space="preserve"> degree – aggregated form of murder including characteristic seen as more blameworthy a) planned b) purchased c) circumstances of domination</w:t>
            </w:r>
          </w:p>
          <w:p w:rsidR="00CF2A4A" w:rsidRDefault="00CF2A4A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Causation – Substantial Cause test (</w:t>
            </w:r>
            <w:proofErr w:type="spellStart"/>
            <w:r>
              <w:t>Harbottle</w:t>
            </w:r>
            <w:proofErr w:type="spellEnd"/>
            <w:r>
              <w:t>)</w:t>
            </w:r>
          </w:p>
          <w:p w:rsidR="00AD66AB" w:rsidRDefault="00AD66AB" w:rsidP="00CF2A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FS: Subjective Foresight of Death</w:t>
            </w:r>
          </w:p>
          <w:p w:rsidR="003F5772" w:rsidRDefault="003F5772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 xml:space="preserve">Unlawfully Causing Bodily Harm – </w:t>
            </w:r>
          </w:p>
          <w:p w:rsidR="003F5772" w:rsidRDefault="003F5772" w:rsidP="003F5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FS of predicate offence (not </w:t>
            </w:r>
            <w:proofErr w:type="spellStart"/>
            <w:r>
              <w:t>abso</w:t>
            </w:r>
            <w:proofErr w:type="spellEnd"/>
            <w:r>
              <w:t xml:space="preserve"> lib) and objective foresight of non-trivial bodily harm</w:t>
            </w:r>
          </w:p>
          <w:p w:rsidR="003F5772" w:rsidRDefault="003F5772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 xml:space="preserve">Attempted murder: </w:t>
            </w:r>
          </w:p>
          <w:p w:rsidR="00CF2A4A" w:rsidRDefault="003F5772" w:rsidP="003F5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FS S</w:t>
            </w:r>
            <w:r w:rsidR="00CF2A4A">
              <w:t>ubjective foresight of death for all parties</w:t>
            </w:r>
          </w:p>
          <w:p w:rsidR="003F5772" w:rsidRDefault="003F5772" w:rsidP="00D11070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</w:pPr>
            <w:r>
              <w:t xml:space="preserve">Theft </w:t>
            </w:r>
          </w:p>
          <w:p w:rsidR="003F5772" w:rsidRDefault="003F5772" w:rsidP="003F5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FS: subjective MR [35]</w:t>
            </w:r>
          </w:p>
          <w:p w:rsidR="00CF2A4A" w:rsidRDefault="00CF2A4A" w:rsidP="00CF2A4A"/>
          <w:p w:rsidR="00CF2A4A" w:rsidRDefault="00CF2A4A"/>
        </w:tc>
        <w:tc>
          <w:tcPr>
            <w:tcW w:w="5526" w:type="dxa"/>
          </w:tcPr>
          <w:p w:rsidR="003F5772" w:rsidRDefault="003F5772" w:rsidP="003F5772">
            <w:pPr>
              <w:spacing w:after="0" w:line="240" w:lineRule="auto"/>
            </w:pPr>
          </w:p>
          <w:p w:rsidR="003F5772" w:rsidRPr="003F5772" w:rsidRDefault="003F5772" w:rsidP="003F5772">
            <w:pPr>
              <w:spacing w:after="0" w:line="240" w:lineRule="auto"/>
              <w:rPr>
                <w:u w:val="single"/>
              </w:rPr>
            </w:pPr>
            <w:r w:rsidRPr="003F5772">
              <w:rPr>
                <w:u w:val="single"/>
              </w:rPr>
              <w:t>Fault Standards</w:t>
            </w:r>
          </w:p>
          <w:p w:rsidR="00AD66AB" w:rsidRDefault="00AD66AB" w:rsidP="00D11070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ind w:left="315"/>
            </w:pPr>
            <w:r>
              <w:t xml:space="preserve">Subjective Foresight </w:t>
            </w:r>
            <w:r w:rsidR="003F5772">
              <w:t>of death - what separates M v</w:t>
            </w:r>
            <w:r>
              <w:t xml:space="preserve"> 2</w:t>
            </w:r>
            <w:r w:rsidRPr="00EC5935">
              <w:rPr>
                <w:vertAlign w:val="superscript"/>
              </w:rPr>
              <w:t>nd</w:t>
            </w:r>
          </w:p>
          <w:p w:rsidR="00AD66AB" w:rsidRDefault="00AD66AB" w:rsidP="00D11070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ind w:left="315"/>
            </w:pPr>
            <w:r>
              <w:t>Objective Foresight of death – A may not have foreseen, but a reasonable person would have foreseen death (fairly high)</w:t>
            </w:r>
          </w:p>
          <w:p w:rsidR="00AD66AB" w:rsidRDefault="00AD66AB" w:rsidP="00D11070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ind w:left="315"/>
            </w:pPr>
            <w:r>
              <w:t>Subjective Foresight of serious bodily harm – can use subjective tools (assumed to intent consequences of act)</w:t>
            </w:r>
          </w:p>
          <w:p w:rsidR="00AD66AB" w:rsidRDefault="00AD66AB" w:rsidP="00D11070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ind w:left="315"/>
            </w:pPr>
            <w:r>
              <w:t>Objective Foresight of serious bodily harm – reasonable person would have foreseen serious bodily harm</w:t>
            </w:r>
          </w:p>
          <w:p w:rsidR="00AD66AB" w:rsidRDefault="00AD66AB" w:rsidP="00D11070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ind w:left="315"/>
            </w:pPr>
            <w:r>
              <w:t xml:space="preserve">Objective Foresight of Non trivial bodily harm – reasonable person would have foreseen more </w:t>
            </w:r>
            <w:proofErr w:type="spellStart"/>
            <w:r>
              <w:t>then</w:t>
            </w:r>
            <w:proofErr w:type="spellEnd"/>
            <w:r>
              <w:t xml:space="preserve"> trivial bodily harm (this is the one for manslaughter)</w:t>
            </w:r>
          </w:p>
          <w:p w:rsidR="00AD66AB" w:rsidRDefault="00AD66AB" w:rsidP="00D11070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ind w:left="315"/>
            </w:pPr>
            <w:r>
              <w:t>Unlawful Act</w:t>
            </w:r>
          </w:p>
          <w:p w:rsidR="00CF2A4A" w:rsidRDefault="00CF2A4A"/>
          <w:p w:rsidR="00A01D19" w:rsidRDefault="00A01D19" w:rsidP="00A01D19">
            <w:pPr>
              <w:spacing w:after="0"/>
            </w:pPr>
          </w:p>
          <w:p w:rsidR="00A01D19" w:rsidRPr="00A01D19" w:rsidRDefault="00A01D19" w:rsidP="00A01D19">
            <w:pPr>
              <w:spacing w:after="0"/>
              <w:rPr>
                <w:u w:val="single"/>
              </w:rPr>
            </w:pPr>
            <w:r w:rsidRPr="00A01D19">
              <w:rPr>
                <w:u w:val="single"/>
              </w:rPr>
              <w:t>Elements:</w:t>
            </w:r>
          </w:p>
          <w:p w:rsidR="00A01D19" w:rsidRDefault="00A01D19" w:rsidP="00D11070">
            <w:pPr>
              <w:pStyle w:val="ListParagraph"/>
              <w:numPr>
                <w:ilvl w:val="1"/>
                <w:numId w:val="14"/>
              </w:numPr>
              <w:spacing w:after="0"/>
            </w:pPr>
            <w:r>
              <w:t>start with code</w:t>
            </w:r>
          </w:p>
          <w:p w:rsidR="00A01D19" w:rsidRDefault="00A01D19" w:rsidP="00D11070">
            <w:pPr>
              <w:pStyle w:val="ListParagraph"/>
              <w:numPr>
                <w:ilvl w:val="1"/>
                <w:numId w:val="14"/>
              </w:numPr>
              <w:spacing w:after="0"/>
            </w:pPr>
            <w:r>
              <w:t>statutory interpretation</w:t>
            </w:r>
          </w:p>
          <w:p w:rsidR="00A01D19" w:rsidRDefault="00A01D19" w:rsidP="00D11070">
            <w:pPr>
              <w:pStyle w:val="ListParagraph"/>
              <w:numPr>
                <w:ilvl w:val="1"/>
                <w:numId w:val="14"/>
              </w:numPr>
              <w:spacing w:after="0"/>
            </w:pPr>
            <w:r>
              <w:t>if high stigma, look to constitution</w:t>
            </w:r>
          </w:p>
        </w:tc>
      </w:tr>
    </w:tbl>
    <w:p w:rsidR="00F307DA" w:rsidRDefault="00F307DA"/>
    <w:p w:rsidR="00F307DA" w:rsidRDefault="00F307DA">
      <w:pPr>
        <w:spacing w:after="0" w:line="240" w:lineRule="auto"/>
      </w:pPr>
      <w:r>
        <w:br w:type="page"/>
      </w:r>
    </w:p>
    <w:tbl>
      <w:tblPr>
        <w:tblStyle w:val="TableGrid"/>
        <w:tblW w:w="10915" w:type="dxa"/>
        <w:tblInd w:w="-1026" w:type="dxa"/>
        <w:tblLayout w:type="fixed"/>
        <w:tblLook w:val="04A0"/>
      </w:tblPr>
      <w:tblGrid>
        <w:gridCol w:w="5459"/>
        <w:gridCol w:w="5456"/>
      </w:tblGrid>
      <w:tr w:rsidR="00F307DA" w:rsidTr="009E4A8B">
        <w:tc>
          <w:tcPr>
            <w:tcW w:w="5459" w:type="dxa"/>
          </w:tcPr>
          <w:p w:rsidR="00F307DA" w:rsidRDefault="005E22C3" w:rsidP="005E22C3">
            <w:pPr>
              <w:pStyle w:val="Heading2"/>
              <w:outlineLvl w:val="1"/>
            </w:pPr>
            <w:r>
              <w:lastRenderedPageBreak/>
              <w:t>Charter Issues</w:t>
            </w:r>
          </w:p>
          <w:p w:rsidR="005E22C3" w:rsidRDefault="005E22C3" w:rsidP="005E22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EF0B6A">
              <w:rPr>
                <w:b/>
                <w:u w:val="single"/>
              </w:rPr>
              <w:t>Section 10b</w:t>
            </w:r>
            <w:r w:rsidRPr="005E22C3">
              <w:t xml:space="preserve"> – right upon detention to retain and instruct council without delay.</w:t>
            </w:r>
          </w:p>
          <w:p w:rsidR="005E22C3" w:rsidRDefault="005E22C3" w:rsidP="005E22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Arises on detention (test: reasonably feel can go)</w:t>
            </w:r>
          </w:p>
          <w:p w:rsidR="00E03C3E" w:rsidRDefault="00E03C3E" w:rsidP="005E22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Purpose, need advice at moment of arrest to balance the state’s power</w:t>
            </w:r>
          </w:p>
          <w:p w:rsidR="005E22C3" w:rsidRDefault="005E22C3" w:rsidP="00E03C3E">
            <w:pPr>
              <w:pStyle w:val="Heading3"/>
              <w:outlineLvl w:val="2"/>
            </w:pPr>
            <w:r w:rsidRPr="001D59B7">
              <w:rPr>
                <w:u w:val="single"/>
              </w:rPr>
              <w:t>43. Sinclair</w:t>
            </w:r>
            <w:r w:rsidR="00E03C3E">
              <w:t xml:space="preserve"> – Cannot stop interrogation unless 1) subject to unusual procedure 2) change of jeopardy, purpose of 10b would be frustrated or undermined</w:t>
            </w:r>
          </w:p>
          <w:p w:rsidR="00023A75" w:rsidRDefault="00E03C3E" w:rsidP="00E03C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EF0B6A">
              <w:rPr>
                <w:b/>
                <w:u w:val="single"/>
              </w:rPr>
              <w:t>Section 7</w:t>
            </w:r>
            <w:r>
              <w:rPr>
                <w:b/>
              </w:rPr>
              <w:t xml:space="preserve"> </w:t>
            </w:r>
            <w:r w:rsidRPr="005E22C3">
              <w:rPr>
                <w:b/>
              </w:rPr>
              <w:t>Right to silence</w:t>
            </w:r>
            <w:r>
              <w:t xml:space="preserve"> does not mean right not to be spoken to subject to reasonableness.   [</w:t>
            </w:r>
            <w:proofErr w:type="spellStart"/>
            <w:r w:rsidRPr="00B77B74">
              <w:rPr>
                <w:i/>
              </w:rPr>
              <w:t>singh</w:t>
            </w:r>
            <w:proofErr w:type="spellEnd"/>
            <w:r>
              <w:t>]</w:t>
            </w:r>
          </w:p>
          <w:p w:rsidR="00E03C3E" w:rsidRDefault="00023A75" w:rsidP="00E03C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EF0B6A">
              <w:rPr>
                <w:b/>
                <w:u w:val="single"/>
              </w:rPr>
              <w:t>Section 11b</w:t>
            </w:r>
            <w:r>
              <w:rPr>
                <w:b/>
              </w:rPr>
              <w:t xml:space="preserve"> - </w:t>
            </w:r>
            <w:r>
              <w:t xml:space="preserve"> right to trial in reasonable time</w:t>
            </w:r>
          </w:p>
          <w:p w:rsidR="00023A75" w:rsidRDefault="00023A75" w:rsidP="00023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Measurement of time:  Charge </w:t>
            </w:r>
            <w:r>
              <w:sym w:font="Wingdings" w:char="F0E0"/>
            </w:r>
            <w:r>
              <w:t xml:space="preserve"> Trial</w:t>
            </w:r>
            <w:r w:rsidR="005971C0">
              <w:t xml:space="preserve"> end</w:t>
            </w:r>
          </w:p>
          <w:p w:rsidR="00023A75" w:rsidRDefault="00023A75" w:rsidP="00023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Purpose, protect accused right to security of the person and liberty;</w:t>
            </w:r>
            <w:r w:rsidR="005971C0">
              <w:t xml:space="preserve"> societal interests in fairness, effective trial before witnesses lose </w:t>
            </w:r>
            <w:proofErr w:type="spellStart"/>
            <w:r w:rsidR="005971C0">
              <w:t>mem</w:t>
            </w:r>
            <w:proofErr w:type="spellEnd"/>
            <w:r w:rsidR="005971C0">
              <w:t>, if on bail want back in.</w:t>
            </w:r>
          </w:p>
          <w:p w:rsidR="00EF0B6A" w:rsidRDefault="00EF0B6A" w:rsidP="00EF0B6A">
            <w:pPr>
              <w:pStyle w:val="Heading3"/>
              <w:outlineLvl w:val="2"/>
            </w:pPr>
            <w:r w:rsidRPr="001D59B7">
              <w:rPr>
                <w:u w:val="single"/>
              </w:rPr>
              <w:t>44. Morin</w:t>
            </w:r>
            <w:r>
              <w:t xml:space="preserve"> – Framework for 11b</w:t>
            </w:r>
          </w:p>
          <w:p w:rsidR="005971C0" w:rsidRDefault="005971C0" w:rsidP="00D110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/>
            </w:pPr>
            <w:r>
              <w:t xml:space="preserve">Does it engage possible 11b?  </w:t>
            </w:r>
          </w:p>
          <w:p w:rsidR="005971C0" w:rsidRDefault="005971C0" w:rsidP="00023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13/14 </w:t>
            </w:r>
            <w:proofErr w:type="spellStart"/>
            <w:r>
              <w:t>mths</w:t>
            </w:r>
            <w:proofErr w:type="spellEnd"/>
            <w:r>
              <w:t xml:space="preserve"> for PC and 22/24 </w:t>
            </w:r>
            <w:proofErr w:type="spellStart"/>
            <w:r>
              <w:t>mths</w:t>
            </w:r>
            <w:proofErr w:type="spellEnd"/>
            <w:r>
              <w:t xml:space="preserve"> for SC</w:t>
            </w:r>
          </w:p>
          <w:p w:rsidR="005971C0" w:rsidRDefault="005971C0" w:rsidP="00D110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/>
            </w:pPr>
            <w:r>
              <w:t>Contextualize the delay.  Why?</w:t>
            </w:r>
          </w:p>
          <w:p w:rsidR="005971C0" w:rsidRDefault="005971C0" w:rsidP="00D110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/>
            </w:pPr>
            <w:r>
              <w:t>Complexity of the case</w:t>
            </w:r>
          </w:p>
          <w:p w:rsidR="005971C0" w:rsidRDefault="005971C0" w:rsidP="005971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Seriousness of case may be implicitly taken into account</w:t>
            </w:r>
          </w:p>
          <w:p w:rsidR="005971C0" w:rsidRDefault="005971C0" w:rsidP="00D110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/>
            </w:pPr>
            <w:r>
              <w:t xml:space="preserve">Conduct of the </w:t>
            </w:r>
            <w:proofErr w:type="spellStart"/>
            <w:r>
              <w:t>defence</w:t>
            </w:r>
            <w:proofErr w:type="spellEnd"/>
            <w:r>
              <w:t xml:space="preserve"> (waiver</w:t>
            </w:r>
            <w:proofErr w:type="gramStart"/>
            <w:r>
              <w:t>?</w:t>
            </w:r>
            <w:r w:rsidR="00563125">
              <w:t>,</w:t>
            </w:r>
            <w:proofErr w:type="gramEnd"/>
            <w:r w:rsidR="00563125">
              <w:t xml:space="preserve"> trying to delay?</w:t>
            </w:r>
            <w:r>
              <w:t>)</w:t>
            </w:r>
          </w:p>
          <w:p w:rsidR="005971C0" w:rsidRDefault="005971C0" w:rsidP="00D110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/>
            </w:pPr>
            <w:r>
              <w:t>Conduct of the crown</w:t>
            </w:r>
          </w:p>
          <w:p w:rsidR="005971C0" w:rsidRDefault="005971C0" w:rsidP="00D110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/>
            </w:pPr>
            <w:r>
              <w:t>Prejudice to the accused</w:t>
            </w:r>
          </w:p>
          <w:p w:rsidR="005971C0" w:rsidRDefault="005971C0" w:rsidP="00023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proofErr w:type="spellStart"/>
            <w:r>
              <w:t>i</w:t>
            </w:r>
            <w:proofErr w:type="spellEnd"/>
            <w:r>
              <w:t xml:space="preserve">) Affecting ability to provide full answer and </w:t>
            </w:r>
            <w:proofErr w:type="spellStart"/>
            <w:r>
              <w:t>defence</w:t>
            </w:r>
            <w:proofErr w:type="spellEnd"/>
            <w:r>
              <w:t xml:space="preserve"> ii) personal impacts (liberty, financial, personal)</w:t>
            </w:r>
          </w:p>
          <w:p w:rsidR="00E03C3E" w:rsidRDefault="00EF0B6A" w:rsidP="00EF0B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EF0B6A">
              <w:rPr>
                <w:b/>
                <w:u w:val="single"/>
              </w:rPr>
              <w:t>Section 8</w:t>
            </w:r>
            <w:r>
              <w:t xml:space="preserve"> – protection against unreasonable search and seizure</w:t>
            </w:r>
          </w:p>
          <w:p w:rsidR="00EF0B6A" w:rsidRDefault="00EF0B6A" w:rsidP="00EF0B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Whenever you have a </w:t>
            </w:r>
            <w:r w:rsidRPr="001D59B7">
              <w:rPr>
                <w:b/>
              </w:rPr>
              <w:t>reasonable expectation of privacy</w:t>
            </w:r>
            <w:r>
              <w:t>, s8 is engaged</w:t>
            </w:r>
          </w:p>
          <w:p w:rsidR="00EF0B6A" w:rsidRDefault="00EF0B6A" w:rsidP="00EF0B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Purpose: privacy essential to free and democratic</w:t>
            </w:r>
          </w:p>
          <w:p w:rsidR="001D59B7" w:rsidRDefault="001D59B7" w:rsidP="001D59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Line: </w:t>
            </w:r>
            <w:r w:rsidRPr="00EE0CD3">
              <w:rPr>
                <w:b/>
              </w:rPr>
              <w:t>suspicion v reasonable grounds</w:t>
            </w:r>
          </w:p>
          <w:p w:rsidR="00EF0B6A" w:rsidRDefault="00EF0B6A" w:rsidP="001D59B7">
            <w:pPr>
              <w:spacing w:after="0" w:line="240" w:lineRule="auto"/>
              <w:ind w:left="454"/>
            </w:pPr>
            <w:r>
              <w:t>Arguing s 8 violation (</w:t>
            </w:r>
            <w:proofErr w:type="spellStart"/>
            <w:r w:rsidR="001D59B7">
              <w:t>illlegit</w:t>
            </w:r>
            <w:proofErr w:type="spellEnd"/>
            <w:r w:rsidR="001D59B7">
              <w:t xml:space="preserve"> </w:t>
            </w:r>
            <w:r>
              <w:t>warrant):</w:t>
            </w:r>
          </w:p>
          <w:p w:rsidR="00EF0B6A" w:rsidRDefault="00EF0B6A" w:rsidP="00D110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42"/>
            </w:pPr>
            <w:r>
              <w:t>Absence of reasonable grounds</w:t>
            </w:r>
          </w:p>
          <w:p w:rsidR="00EF0B6A" w:rsidRDefault="00EF0B6A" w:rsidP="00D110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42"/>
            </w:pPr>
            <w:r>
              <w:t xml:space="preserve">Evidence giving </w:t>
            </w:r>
            <w:proofErr w:type="spellStart"/>
            <w:r>
              <w:t>reasb</w:t>
            </w:r>
            <w:proofErr w:type="spellEnd"/>
            <w:r>
              <w:t xml:space="preserve"> grounds violated s8</w:t>
            </w:r>
          </w:p>
          <w:p w:rsidR="005E22C3" w:rsidRDefault="005E22C3" w:rsidP="001D59B7">
            <w:pPr>
              <w:pStyle w:val="Heading3"/>
              <w:outlineLvl w:val="2"/>
            </w:pPr>
            <w:r w:rsidRPr="001D59B7">
              <w:rPr>
                <w:u w:val="single"/>
              </w:rPr>
              <w:t xml:space="preserve">45. </w:t>
            </w:r>
            <w:proofErr w:type="spellStart"/>
            <w:r w:rsidRPr="001D59B7">
              <w:rPr>
                <w:u w:val="single"/>
              </w:rPr>
              <w:t>Tessling</w:t>
            </w:r>
            <w:proofErr w:type="spellEnd"/>
            <w:r w:rsidR="001D59B7">
              <w:t xml:space="preserve"> – no reasonable expectation of privacy to heat escaping from home</w:t>
            </w:r>
          </w:p>
        </w:tc>
        <w:tc>
          <w:tcPr>
            <w:tcW w:w="5456" w:type="dxa"/>
          </w:tcPr>
          <w:p w:rsidR="00F307DA" w:rsidRDefault="001D59B7" w:rsidP="001D59B7">
            <w:pPr>
              <w:pStyle w:val="Heading2"/>
              <w:outlineLvl w:val="1"/>
            </w:pPr>
            <w:r>
              <w:t>Mistake</w:t>
            </w:r>
          </w:p>
          <w:p w:rsidR="001D59B7" w:rsidRDefault="001D59B7" w:rsidP="001D59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5C7CF7">
              <w:rPr>
                <w:b/>
                <w:u w:val="single"/>
              </w:rPr>
              <w:t>Mistake of Fact</w:t>
            </w:r>
            <w:r>
              <w:t>: may negate MR</w:t>
            </w:r>
            <w:r w:rsidR="005C7CF7">
              <w:t xml:space="preserve">/ be a </w:t>
            </w:r>
            <w:proofErr w:type="spellStart"/>
            <w:r w:rsidR="005C7CF7">
              <w:t>defence</w:t>
            </w:r>
            <w:proofErr w:type="spellEnd"/>
          </w:p>
          <w:p w:rsidR="001D59B7" w:rsidRPr="001D59B7" w:rsidRDefault="001D59B7" w:rsidP="001D59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May be </w:t>
            </w:r>
            <w:proofErr w:type="spellStart"/>
            <w:r>
              <w:t>defence</w:t>
            </w:r>
            <w:proofErr w:type="spellEnd"/>
            <w:r>
              <w:t xml:space="preserve"> or negate a charge element</w:t>
            </w:r>
          </w:p>
          <w:p w:rsidR="001D59B7" w:rsidRDefault="001D59B7" w:rsidP="001D59B7">
            <w:pPr>
              <w:pStyle w:val="Heading3"/>
              <w:outlineLvl w:val="2"/>
            </w:pPr>
            <w:r w:rsidRPr="001D59B7">
              <w:rPr>
                <w:u w:val="single"/>
              </w:rPr>
              <w:t xml:space="preserve">46. </w:t>
            </w:r>
            <w:proofErr w:type="spellStart"/>
            <w:r w:rsidRPr="001D59B7">
              <w:rPr>
                <w:u w:val="single"/>
              </w:rPr>
              <w:t>Ewanchuck</w:t>
            </w:r>
            <w:proofErr w:type="spellEnd"/>
            <w:r>
              <w:t xml:space="preserve"> – </w:t>
            </w:r>
            <w:r w:rsidRPr="001D59B7">
              <w:rPr>
                <w:b w:val="0"/>
              </w:rPr>
              <w:t xml:space="preserve">sexual assault </w:t>
            </w:r>
            <w:r>
              <w:t>– consent has AR and MR section</w:t>
            </w:r>
          </w:p>
          <w:p w:rsidR="001D59B7" w:rsidRDefault="001D59B7" w:rsidP="001D59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1D59B7">
              <w:t>Sexual assault</w:t>
            </w:r>
            <w:r>
              <w:t xml:space="preserve"> AR</w:t>
            </w:r>
          </w:p>
          <w:p w:rsidR="001D59B7" w:rsidRDefault="001D59B7" w:rsidP="00D1107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2"/>
            </w:pPr>
            <w:r>
              <w:t>Application of force</w:t>
            </w:r>
          </w:p>
          <w:p w:rsidR="001D59B7" w:rsidRDefault="001D59B7" w:rsidP="00D1107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2"/>
            </w:pPr>
            <w:r>
              <w:t>Sexual Nature – objective</w:t>
            </w:r>
          </w:p>
          <w:p w:rsidR="001D59B7" w:rsidRDefault="001D59B7" w:rsidP="00D1107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2"/>
            </w:pPr>
            <w:r>
              <w:t>Absence of consent – subjective mindset of V</w:t>
            </w:r>
          </w:p>
          <w:p w:rsidR="005C7CF7" w:rsidRDefault="005C7CF7" w:rsidP="005C7C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limits on when it is valid: s265: application of force, threats, fear, exercise of authority, fraud</w:t>
            </w:r>
          </w:p>
          <w:p w:rsidR="005C7CF7" w:rsidRDefault="005C7CF7" w:rsidP="005C7C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Sexual assault MR</w:t>
            </w:r>
          </w:p>
          <w:p w:rsidR="005C7CF7" w:rsidRDefault="005C7CF7" w:rsidP="00D1107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2"/>
            </w:pPr>
            <w:r>
              <w:t>Intention to apply force</w:t>
            </w:r>
          </w:p>
          <w:p w:rsidR="005C7CF7" w:rsidRDefault="005C7CF7" w:rsidP="00D1107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2"/>
            </w:pPr>
            <w:r>
              <w:t>Knowledge of no consent</w:t>
            </w:r>
          </w:p>
          <w:p w:rsidR="005C7CF7" w:rsidRDefault="005C7CF7" w:rsidP="005C7C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Honest but mistaken belief – limited </w:t>
            </w:r>
            <w:proofErr w:type="spellStart"/>
            <w:r>
              <w:t>defence</w:t>
            </w:r>
            <w:proofErr w:type="spellEnd"/>
            <w:r>
              <w:t xml:space="preserve"> ex: no </w:t>
            </w:r>
            <w:proofErr w:type="spellStart"/>
            <w:r>
              <w:t>intox</w:t>
            </w:r>
            <w:proofErr w:type="spellEnd"/>
            <w:r>
              <w:t>, reasonable steps (273.1 &amp; 2); if different stories use 3 as determinative</w:t>
            </w:r>
          </w:p>
          <w:p w:rsidR="001D59B7" w:rsidRDefault="005C7CF7" w:rsidP="005C7C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5C7CF7">
              <w:rPr>
                <w:b/>
                <w:u w:val="single"/>
              </w:rPr>
              <w:t>Mistake of Law:</w:t>
            </w:r>
            <w:r>
              <w:t xml:space="preserve"> is not a </w:t>
            </w:r>
            <w:proofErr w:type="spellStart"/>
            <w:r>
              <w:t>defence</w:t>
            </w:r>
            <w:proofErr w:type="spellEnd"/>
          </w:p>
          <w:p w:rsidR="005C7CF7" w:rsidRDefault="005C7CF7" w:rsidP="005C7C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Policy: incentive to be ignorant, hard to prove, balance V rights</w:t>
            </w:r>
          </w:p>
          <w:p w:rsidR="001D59B7" w:rsidRDefault="005C7CF7" w:rsidP="00706A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Exceptions: sentencing, offences requiring knowledge, officially induced error</w:t>
            </w:r>
          </w:p>
          <w:p w:rsidR="001D59B7" w:rsidRDefault="001D59B7" w:rsidP="00706AE5">
            <w:pPr>
              <w:pStyle w:val="Heading3"/>
              <w:outlineLvl w:val="2"/>
            </w:pPr>
            <w:r w:rsidRPr="00706AE5">
              <w:rPr>
                <w:u w:val="single"/>
              </w:rPr>
              <w:t xml:space="preserve">47. </w:t>
            </w:r>
            <w:proofErr w:type="spellStart"/>
            <w:r w:rsidRPr="00706AE5">
              <w:rPr>
                <w:u w:val="single"/>
              </w:rPr>
              <w:t>Prue</w:t>
            </w:r>
            <w:proofErr w:type="spellEnd"/>
            <w:r w:rsidRPr="00706AE5">
              <w:rPr>
                <w:u w:val="single"/>
              </w:rPr>
              <w:t xml:space="preserve"> and </w:t>
            </w:r>
            <w:proofErr w:type="spellStart"/>
            <w:r w:rsidRPr="00706AE5">
              <w:rPr>
                <w:u w:val="single"/>
              </w:rPr>
              <w:t>Baril</w:t>
            </w:r>
            <w:proofErr w:type="spellEnd"/>
            <w:r w:rsidRPr="00706AE5">
              <w:rPr>
                <w:u w:val="single"/>
              </w:rPr>
              <w:t>, MacDougall</w:t>
            </w:r>
            <w:r w:rsidR="00706AE5">
              <w:t xml:space="preserve"> - If the offence is a true crime, requiring MR, then mistake as to </w:t>
            </w:r>
            <w:proofErr w:type="spellStart"/>
            <w:r w:rsidR="00706AE5">
              <w:t>whether’s</w:t>
            </w:r>
            <w:proofErr w:type="spellEnd"/>
            <w:r w:rsidR="00706AE5">
              <w:t xml:space="preserve"> one’s </w:t>
            </w:r>
            <w:proofErr w:type="spellStart"/>
            <w:r w:rsidR="00706AE5">
              <w:t>licence</w:t>
            </w:r>
            <w:proofErr w:type="spellEnd"/>
            <w:r w:rsidR="00706AE5">
              <w:t xml:space="preserve"> has been suspended is a mistake of fact.  If the offence is </w:t>
            </w:r>
            <w:proofErr w:type="spellStart"/>
            <w:r w:rsidR="00706AE5">
              <w:t>prov</w:t>
            </w:r>
            <w:proofErr w:type="spellEnd"/>
            <w:r w:rsidR="00706AE5">
              <w:t xml:space="preserve"> strict </w:t>
            </w:r>
            <w:proofErr w:type="spellStart"/>
            <w:r w:rsidR="00706AE5">
              <w:t>liab</w:t>
            </w:r>
            <w:proofErr w:type="spellEnd"/>
            <w:r w:rsidR="00706AE5">
              <w:t>, the same mistake is a mistake of law.</w:t>
            </w:r>
          </w:p>
          <w:p w:rsidR="005C7CF7" w:rsidRDefault="001D59B7" w:rsidP="005C7CF7">
            <w:pPr>
              <w:pStyle w:val="Heading3"/>
              <w:outlineLvl w:val="2"/>
            </w:pPr>
            <w:r w:rsidRPr="005C7CF7">
              <w:rPr>
                <w:u w:val="single"/>
              </w:rPr>
              <w:t>48. Docherty</w:t>
            </w:r>
            <w:r w:rsidR="005C7CF7">
              <w:t xml:space="preserve"> - Where knowledge is a component of the MR, the absence of knowledge is a valid </w:t>
            </w:r>
            <w:proofErr w:type="spellStart"/>
            <w:r w:rsidR="005C7CF7">
              <w:t>defence</w:t>
            </w:r>
            <w:proofErr w:type="spellEnd"/>
          </w:p>
          <w:p w:rsidR="001D59B7" w:rsidRDefault="005C7CF7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 xml:space="preserve"> ‘willfully’ breach probation order</w:t>
            </w:r>
          </w:p>
          <w:p w:rsidR="001D59B7" w:rsidRDefault="001D59B7" w:rsidP="00706AE5">
            <w:pPr>
              <w:pStyle w:val="Heading3"/>
              <w:outlineLvl w:val="2"/>
            </w:pPr>
            <w:r w:rsidRPr="00706AE5">
              <w:rPr>
                <w:u w:val="single"/>
              </w:rPr>
              <w:t xml:space="preserve">49. </w:t>
            </w:r>
            <w:proofErr w:type="spellStart"/>
            <w:r w:rsidRPr="00706AE5">
              <w:rPr>
                <w:u w:val="single"/>
              </w:rPr>
              <w:t>Cancoil</w:t>
            </w:r>
            <w:proofErr w:type="spellEnd"/>
            <w:r w:rsidRPr="00706AE5">
              <w:rPr>
                <w:u w:val="single"/>
              </w:rPr>
              <w:t xml:space="preserve"> Thermal Corp and Parkinson</w:t>
            </w:r>
            <w:r w:rsidR="00706AE5">
              <w:t xml:space="preserve"> – officially induced error is </w:t>
            </w:r>
            <w:proofErr w:type="spellStart"/>
            <w:r w:rsidR="00706AE5">
              <w:t>defence</w:t>
            </w:r>
            <w:proofErr w:type="spellEnd"/>
            <w:r w:rsidR="00706AE5">
              <w:t xml:space="preserve"> to mistake of law</w:t>
            </w:r>
          </w:p>
          <w:p w:rsidR="00706AE5" w:rsidRDefault="00706AE5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>official said blade was safe without guard</w:t>
            </w:r>
          </w:p>
          <w:p w:rsidR="00566C5C" w:rsidRDefault="00566C5C" w:rsidP="00566C5C">
            <w:pPr>
              <w:pStyle w:val="Heading2"/>
              <w:outlineLvl w:val="1"/>
            </w:pPr>
            <w:r>
              <w:t>A&amp;A Special Issue</w:t>
            </w:r>
          </w:p>
          <w:p w:rsidR="00566C5C" w:rsidRDefault="00566C5C" w:rsidP="00566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Theory is not an essential element, but motive can be helpful</w:t>
            </w:r>
          </w:p>
          <w:p w:rsidR="00566C5C" w:rsidRDefault="00566C5C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>Cannot be speculative</w:t>
            </w:r>
          </w:p>
          <w:p w:rsidR="00566C5C" w:rsidRDefault="00566C5C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 xml:space="preserve">Each one must be legally adequate – proper jury </w:t>
            </w:r>
            <w:proofErr w:type="spellStart"/>
            <w:r>
              <w:t>instr</w:t>
            </w:r>
            <w:proofErr w:type="spellEnd"/>
          </w:p>
          <w:p w:rsidR="001903F8" w:rsidRDefault="001903F8" w:rsidP="001903F8">
            <w:pPr>
              <w:pStyle w:val="Heading3"/>
              <w:outlineLvl w:val="2"/>
            </w:pPr>
            <w:r w:rsidRPr="001903F8">
              <w:rPr>
                <w:u w:val="single"/>
              </w:rPr>
              <w:t>50. Thatcher</w:t>
            </w:r>
            <w:r>
              <w:t xml:space="preserve"> - Theories involving A&amp;A and primary are legally equivalent, juries can use either to prove elements BARD and convict</w:t>
            </w:r>
          </w:p>
          <w:p w:rsidR="001903F8" w:rsidRPr="001903F8" w:rsidRDefault="001903F8" w:rsidP="001903F8">
            <w:pPr>
              <w:pStyle w:val="Heading3"/>
              <w:outlineLvl w:val="2"/>
            </w:pPr>
            <w:r w:rsidRPr="00985649">
              <w:rPr>
                <w:u w:val="single"/>
              </w:rPr>
              <w:t>51. Yu</w:t>
            </w:r>
            <w:r>
              <w:t xml:space="preserve"> – instructing juries,</w:t>
            </w:r>
            <w:r w:rsidR="00D74FF1">
              <w:t xml:space="preserve"> separate </w:t>
            </w:r>
            <w:proofErr w:type="spellStart"/>
            <w:r w:rsidR="00D74FF1">
              <w:t>a&amp;a</w:t>
            </w:r>
            <w:proofErr w:type="spellEnd"/>
            <w:r w:rsidR="00D74FF1">
              <w:t xml:space="preserve"> and </w:t>
            </w:r>
            <w:proofErr w:type="spellStart"/>
            <w:r w:rsidR="00D74FF1">
              <w:t>princ</w:t>
            </w:r>
            <w:proofErr w:type="spellEnd"/>
            <w:r w:rsidR="00D74FF1">
              <w:t>.</w:t>
            </w:r>
            <w:r>
              <w:t xml:space="preserve"> A&amp;A needs MR of knowledge that the crime will occur (principle’s intent is irrelevant)</w:t>
            </w:r>
          </w:p>
        </w:tc>
      </w:tr>
      <w:tr w:rsidR="00CB1E03" w:rsidTr="009E4A8B">
        <w:tc>
          <w:tcPr>
            <w:tcW w:w="5459" w:type="dxa"/>
          </w:tcPr>
          <w:p w:rsidR="00CB1E03" w:rsidRDefault="00CB1E03" w:rsidP="00CB1E03">
            <w:pPr>
              <w:pStyle w:val="Heading2"/>
              <w:outlineLvl w:val="1"/>
            </w:pPr>
            <w:r>
              <w:lastRenderedPageBreak/>
              <w:t>Attempts</w:t>
            </w:r>
          </w:p>
          <w:p w:rsidR="00105875" w:rsidRDefault="00105875" w:rsidP="001058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S.660 – attempts included in charge</w:t>
            </w:r>
          </w:p>
          <w:p w:rsidR="00105875" w:rsidRDefault="00105875" w:rsidP="001058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S.24 – whether or not it is possible to commit the offence</w:t>
            </w:r>
          </w:p>
          <w:p w:rsidR="002908A5" w:rsidRDefault="002908A5" w:rsidP="001058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2908A5">
              <w:rPr>
                <w:b/>
              </w:rPr>
              <w:t>AR:</w:t>
            </w:r>
            <w:r>
              <w:t xml:space="preserve"> something </w:t>
            </w:r>
            <w:r w:rsidRPr="002908A5">
              <w:rPr>
                <w:b/>
              </w:rPr>
              <w:t>beyond mere preparation</w:t>
            </w:r>
          </w:p>
          <w:p w:rsidR="002908A5" w:rsidRDefault="002908A5" w:rsidP="001058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2908A5">
              <w:rPr>
                <w:b/>
              </w:rPr>
              <w:t>MR:</w:t>
            </w:r>
            <w:r>
              <w:t xml:space="preserve"> </w:t>
            </w:r>
            <w:r w:rsidRPr="002908A5">
              <w:rPr>
                <w:b/>
              </w:rPr>
              <w:t>same as for the substantive</w:t>
            </w:r>
            <w:r>
              <w:t xml:space="preserve"> crime</w:t>
            </w:r>
          </w:p>
          <w:p w:rsidR="00105875" w:rsidRDefault="002908A5" w:rsidP="00CB1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do not have AR to draw inferences from</w:t>
            </w:r>
          </w:p>
          <w:p w:rsidR="00CB1E03" w:rsidRDefault="00CB1E03" w:rsidP="00EB5F11">
            <w:pPr>
              <w:pStyle w:val="Heading3"/>
              <w:outlineLvl w:val="2"/>
            </w:pPr>
            <w:r w:rsidRPr="00EB5F11">
              <w:rPr>
                <w:u w:val="single"/>
              </w:rPr>
              <w:t xml:space="preserve">52. </w:t>
            </w:r>
            <w:proofErr w:type="spellStart"/>
            <w:r w:rsidRPr="00EB5F11">
              <w:rPr>
                <w:u w:val="single"/>
              </w:rPr>
              <w:t>Ancio</w:t>
            </w:r>
            <w:proofErr w:type="spellEnd"/>
            <w:r w:rsidR="001B3067">
              <w:t xml:space="preserve"> </w:t>
            </w:r>
            <w:r w:rsidR="00800F56">
              <w:t>-</w:t>
            </w:r>
            <w:r w:rsidR="001B3067">
              <w:t xml:space="preserve"> </w:t>
            </w:r>
            <w:r w:rsidR="00EB5F11" w:rsidRPr="00EB5F11">
              <w:rPr>
                <w:b w:val="0"/>
              </w:rPr>
              <w:t>attempt murder</w:t>
            </w:r>
            <w:r w:rsidR="00EB5F11">
              <w:t xml:space="preserve"> - </w:t>
            </w:r>
            <w:r w:rsidR="001B3067">
              <w:t>MR for attempted offence is intent to commit the completed offence</w:t>
            </w:r>
            <w:r w:rsidR="00EB5F11">
              <w:t xml:space="preserve"> (same as substantive)</w:t>
            </w:r>
          </w:p>
          <w:p w:rsidR="00CB1E03" w:rsidRDefault="00CB1E03" w:rsidP="002908A5">
            <w:pPr>
              <w:pStyle w:val="Heading3"/>
              <w:outlineLvl w:val="2"/>
            </w:pPr>
            <w:r w:rsidRPr="002908A5">
              <w:rPr>
                <w:u w:val="single"/>
              </w:rPr>
              <w:t xml:space="preserve">53. Sorrell and </w:t>
            </w:r>
            <w:proofErr w:type="spellStart"/>
            <w:r w:rsidRPr="002908A5">
              <w:rPr>
                <w:u w:val="single"/>
              </w:rPr>
              <w:t>Bondett</w:t>
            </w:r>
            <w:proofErr w:type="spellEnd"/>
            <w:r w:rsidR="002908A5">
              <w:t xml:space="preserve"> </w:t>
            </w:r>
            <w:r w:rsidR="00EB5F11">
              <w:t xml:space="preserve">– </w:t>
            </w:r>
            <w:r w:rsidR="00EB5F11" w:rsidRPr="00EB5F11">
              <w:rPr>
                <w:b w:val="0"/>
              </w:rPr>
              <w:t>attempt theft</w:t>
            </w:r>
            <w:r w:rsidR="00EB5F11">
              <w:t xml:space="preserve"> </w:t>
            </w:r>
            <w:r w:rsidR="002908A5">
              <w:t xml:space="preserve">– use </w:t>
            </w:r>
            <w:r w:rsidR="002908A5" w:rsidRPr="002908A5">
              <w:rPr>
                <w:b w:val="0"/>
              </w:rPr>
              <w:t>internal evidence</w:t>
            </w:r>
            <w:r w:rsidR="002908A5">
              <w:t xml:space="preserve"> (other </w:t>
            </w:r>
            <w:proofErr w:type="spellStart"/>
            <w:r w:rsidR="002908A5">
              <w:t>then</w:t>
            </w:r>
            <w:proofErr w:type="spellEnd"/>
            <w:r w:rsidR="002908A5">
              <w:t xml:space="preserve"> the limited conduct, items found at home, admissions, witness) and </w:t>
            </w:r>
            <w:r w:rsidR="002908A5" w:rsidRPr="002908A5">
              <w:rPr>
                <w:b w:val="0"/>
              </w:rPr>
              <w:t xml:space="preserve">external evidence </w:t>
            </w:r>
            <w:r w:rsidR="002908A5">
              <w:t>(extern to conduct that gives access to inference beyond conduct itself</w:t>
            </w:r>
            <w:r w:rsidR="004C3BFE">
              <w:t>, ex letters</w:t>
            </w:r>
            <w:r w:rsidR="002908A5">
              <w:t xml:space="preserve"> – best if unequivocal)</w:t>
            </w:r>
          </w:p>
          <w:p w:rsidR="00CB1E03" w:rsidRDefault="00CB1E03" w:rsidP="002908A5">
            <w:pPr>
              <w:pStyle w:val="Heading3"/>
              <w:outlineLvl w:val="2"/>
            </w:pPr>
            <w:r w:rsidRPr="002908A5">
              <w:rPr>
                <w:u w:val="single"/>
              </w:rPr>
              <w:t xml:space="preserve">54. </w:t>
            </w:r>
            <w:proofErr w:type="spellStart"/>
            <w:r w:rsidRPr="002908A5">
              <w:rPr>
                <w:u w:val="single"/>
              </w:rPr>
              <w:t>Deutcsh</w:t>
            </w:r>
            <w:proofErr w:type="spellEnd"/>
            <w:r w:rsidR="002908A5">
              <w:t xml:space="preserve"> – </w:t>
            </w:r>
            <w:r w:rsidR="00985649" w:rsidRPr="00985649">
              <w:rPr>
                <w:b w:val="0"/>
              </w:rPr>
              <w:t xml:space="preserve">attempt to procure </w:t>
            </w:r>
            <w:r w:rsidR="00985649">
              <w:t xml:space="preserve">- </w:t>
            </w:r>
            <w:r w:rsidR="002908A5">
              <w:t>beyond mere prep is a conte</w:t>
            </w:r>
            <w:r w:rsidR="00985649">
              <w:t xml:space="preserve">xtual analysis with </w:t>
            </w:r>
            <w:proofErr w:type="spellStart"/>
            <w:r w:rsidR="00985649">
              <w:t>obj</w:t>
            </w:r>
            <w:proofErr w:type="spellEnd"/>
            <w:r w:rsidR="002908A5">
              <w:t xml:space="preserve"> sense: 1) temporal connection 2) geographical 3) relationship between act and crime</w:t>
            </w:r>
            <w:r w:rsidR="00985649">
              <w:t xml:space="preserve"> 4) steps under a control still left</w:t>
            </w:r>
          </w:p>
          <w:p w:rsidR="00CB1E03" w:rsidRDefault="00985649" w:rsidP="00985649">
            <w:pPr>
              <w:pStyle w:val="Heading3"/>
              <w:outlineLvl w:val="2"/>
            </w:pPr>
            <w:r w:rsidRPr="005F66AD">
              <w:rPr>
                <w:u w:val="single"/>
              </w:rPr>
              <w:t>37</w:t>
            </w:r>
            <w:r w:rsidR="00CB1E03" w:rsidRPr="005F66AD">
              <w:rPr>
                <w:u w:val="single"/>
              </w:rPr>
              <w:t>. Logan</w:t>
            </w:r>
            <w:r>
              <w:t xml:space="preserve"> – </w:t>
            </w:r>
            <w:r w:rsidRPr="00985649">
              <w:rPr>
                <w:b w:val="0"/>
              </w:rPr>
              <w:t>attempted murder</w:t>
            </w:r>
            <w:r>
              <w:t xml:space="preserve"> is special stigma that requires subjective level of fault</w:t>
            </w:r>
          </w:p>
          <w:p w:rsidR="00CF4707" w:rsidRDefault="00985649" w:rsidP="00CF4707">
            <w:pPr>
              <w:pStyle w:val="Heading3"/>
              <w:outlineLvl w:val="2"/>
            </w:pPr>
            <w:r w:rsidRPr="00FD6668">
              <w:rPr>
                <w:u w:val="single"/>
              </w:rPr>
              <w:t>55</w:t>
            </w:r>
            <w:r w:rsidR="00CB1E03" w:rsidRPr="00FD6668">
              <w:rPr>
                <w:u w:val="single"/>
              </w:rPr>
              <w:t xml:space="preserve">. </w:t>
            </w:r>
            <w:proofErr w:type="spellStart"/>
            <w:r w:rsidR="00CB1E03" w:rsidRPr="00FD6668">
              <w:rPr>
                <w:u w:val="single"/>
              </w:rPr>
              <w:t>Dynar</w:t>
            </w:r>
            <w:proofErr w:type="spellEnd"/>
            <w:r w:rsidR="002908A5" w:rsidRPr="00FD6668">
              <w:t xml:space="preserve"> –</w:t>
            </w:r>
            <w:r w:rsidRPr="00FD6668">
              <w:rPr>
                <w:b w:val="0"/>
              </w:rPr>
              <w:t>launder money</w:t>
            </w:r>
            <w:r w:rsidRPr="00FD6668">
              <w:t xml:space="preserve"> - </w:t>
            </w:r>
            <w:r w:rsidR="002908A5" w:rsidRPr="00FD6668">
              <w:rPr>
                <w:b w:val="0"/>
              </w:rPr>
              <w:t>factually impossible</w:t>
            </w:r>
            <w:r w:rsidR="002908A5" w:rsidRPr="00FD6668">
              <w:t xml:space="preserve"> (attempt but cannot </w:t>
            </w:r>
            <w:proofErr w:type="spellStart"/>
            <w:r w:rsidR="002908A5" w:rsidRPr="00FD6668">
              <w:t>complet</w:t>
            </w:r>
            <w:proofErr w:type="spellEnd"/>
            <w:r w:rsidR="002908A5" w:rsidRPr="00FD6668">
              <w:t xml:space="preserve"> on the facts) and </w:t>
            </w:r>
            <w:r w:rsidR="002908A5" w:rsidRPr="00FD6668">
              <w:rPr>
                <w:b w:val="0"/>
              </w:rPr>
              <w:t>legal impossible</w:t>
            </w:r>
            <w:r w:rsidR="002908A5" w:rsidRPr="00FD6668">
              <w:t xml:space="preserve"> (</w:t>
            </w:r>
            <w:r w:rsidRPr="00FD6668">
              <w:t>attempt commit a crime which</w:t>
            </w:r>
            <w:r w:rsidR="001B3067" w:rsidRPr="00FD6668">
              <w:t xml:space="preserve"> is not </w:t>
            </w:r>
            <w:r w:rsidRPr="00FD6668">
              <w:t>due to mistake of fact</w:t>
            </w:r>
            <w:r w:rsidR="001B3067" w:rsidRPr="00FD6668">
              <w:t>)</w:t>
            </w:r>
            <w:r w:rsidR="002908A5" w:rsidRPr="00FD6668">
              <w:t xml:space="preserve"> can fall under attempts since guilty mind.  </w:t>
            </w:r>
            <w:proofErr w:type="gramStart"/>
            <w:r w:rsidR="002908A5" w:rsidRPr="00FD6668">
              <w:rPr>
                <w:b w:val="0"/>
              </w:rPr>
              <w:t>Imaginary crimes</w:t>
            </w:r>
            <w:r w:rsidR="002908A5" w:rsidRPr="00FD6668">
              <w:t xml:space="preserve"> (not a crime) does not</w:t>
            </w:r>
            <w:r w:rsidR="002908A5" w:rsidRPr="001B3067">
              <w:rPr>
                <w:highlight w:val="green"/>
              </w:rPr>
              <w:t>.</w:t>
            </w:r>
            <w:proofErr w:type="gramEnd"/>
            <w:r w:rsidR="002908A5">
              <w:t xml:space="preserve"> </w:t>
            </w:r>
          </w:p>
          <w:p w:rsidR="00CF4707" w:rsidRPr="00D16765" w:rsidRDefault="00CF4707" w:rsidP="00CF4707">
            <w:pPr>
              <w:spacing w:after="0"/>
              <w:rPr>
                <w:b/>
              </w:rPr>
            </w:pPr>
            <w:r w:rsidRPr="00D16765">
              <w:rPr>
                <w:b/>
              </w:rPr>
              <w:t>2. Automatism</w:t>
            </w:r>
          </w:p>
          <w:p w:rsidR="00CF4707" w:rsidRDefault="00CF4707" w:rsidP="00CF47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Narrow </w:t>
            </w:r>
            <w:proofErr w:type="spellStart"/>
            <w:r>
              <w:t>defence</w:t>
            </w:r>
            <w:proofErr w:type="spellEnd"/>
            <w:r>
              <w:t xml:space="preserve"> and rare, </w:t>
            </w:r>
            <w:r w:rsidRPr="00D16765">
              <w:rPr>
                <w:b/>
              </w:rPr>
              <w:t>need history</w:t>
            </w:r>
            <w:r>
              <w:t xml:space="preserve"> of condition</w:t>
            </w:r>
          </w:p>
          <w:p w:rsidR="00CF4707" w:rsidRPr="00CF4707" w:rsidRDefault="00CF4707" w:rsidP="00CF47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Presumption is that acts are voluntary (issue for AR)  - </w:t>
            </w:r>
            <w:r>
              <w:rPr>
                <w:b/>
              </w:rPr>
              <w:t>onus on accused to prove on the balance of probabilities</w:t>
            </w:r>
          </w:p>
          <w:p w:rsidR="00CF4707" w:rsidRPr="00CF4707" w:rsidRDefault="00CF4707" w:rsidP="00CF47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rPr>
                <w:b/>
              </w:rPr>
              <w:t xml:space="preserve">Dissociated state </w:t>
            </w:r>
            <w:r w:rsidRPr="00CF4707">
              <w:t>caused by</w:t>
            </w:r>
            <w:r>
              <w:rPr>
                <w:b/>
              </w:rPr>
              <w:t>:</w:t>
            </w:r>
          </w:p>
          <w:p w:rsidR="00CF4707" w:rsidRDefault="00CF4707" w:rsidP="00D1107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70"/>
            </w:pPr>
            <w:r>
              <w:t>NCRMD auto</w:t>
            </w:r>
          </w:p>
          <w:p w:rsidR="00CF4707" w:rsidRDefault="00CF4707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 xml:space="preserve">If due to MD </w:t>
            </w:r>
            <w:r>
              <w:sym w:font="Wingdings" w:char="F0E0"/>
            </w:r>
            <w:r>
              <w:t xml:space="preserve"> s16 so state retains control</w:t>
            </w:r>
          </w:p>
          <w:p w:rsidR="00CF4707" w:rsidRDefault="00CF4707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>MD is broad: includes illness, drug induced, hysteria, concussion.  Not sleep disorders.</w:t>
            </w:r>
          </w:p>
          <w:p w:rsidR="00CF4707" w:rsidRDefault="00CF4707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 xml:space="preserve">Strong presumption is here (Stone: </w:t>
            </w:r>
            <w:r w:rsidRPr="00CF4707">
              <w:rPr>
                <w:b/>
              </w:rPr>
              <w:t>holistic test</w:t>
            </w:r>
            <w:r>
              <w:t>)</w:t>
            </w:r>
          </w:p>
          <w:p w:rsidR="00CF4707" w:rsidRDefault="00CF4707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Nature of trigger (not unique then MD)</w:t>
            </w:r>
          </w:p>
          <w:p w:rsidR="00CF4707" w:rsidRDefault="00CF4707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Probability of reoccurrence (high then MD)</w:t>
            </w:r>
          </w:p>
          <w:p w:rsidR="00CF4707" w:rsidRDefault="00CF4707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Hereditary nature (likely MD)</w:t>
            </w:r>
          </w:p>
          <w:p w:rsidR="00CF4707" w:rsidRDefault="00CF4707" w:rsidP="00D1107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70"/>
            </w:pPr>
            <w:r>
              <w:t>Non-NCRMD</w:t>
            </w:r>
          </w:p>
          <w:p w:rsidR="00CF4707" w:rsidRDefault="00CF4707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 xml:space="preserve">Temp condition </w:t>
            </w:r>
            <w:r>
              <w:sym w:font="Wingdings" w:char="F0E0"/>
            </w:r>
            <w:r>
              <w:t xml:space="preserve"> common law right to </w:t>
            </w:r>
            <w:proofErr w:type="spellStart"/>
            <w:r>
              <w:t>aquital</w:t>
            </w:r>
            <w:proofErr w:type="spellEnd"/>
          </w:p>
          <w:p w:rsidR="00CF4707" w:rsidRDefault="00CF4707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>Rare cases</w:t>
            </w:r>
          </w:p>
          <w:p w:rsidR="00CF4707" w:rsidRPr="00CF4707" w:rsidRDefault="00CF4707" w:rsidP="00CF4707">
            <w:pPr>
              <w:pStyle w:val="Heading3"/>
              <w:outlineLvl w:val="2"/>
            </w:pPr>
            <w:r w:rsidRPr="005F66AD">
              <w:rPr>
                <w:u w:val="single"/>
              </w:rPr>
              <w:t xml:space="preserve">59. </w:t>
            </w:r>
            <w:proofErr w:type="spellStart"/>
            <w:r w:rsidRPr="005F66AD">
              <w:rPr>
                <w:u w:val="single"/>
              </w:rPr>
              <w:t>Leudecke</w:t>
            </w:r>
            <w:proofErr w:type="spellEnd"/>
            <w:r>
              <w:t xml:space="preserve"> – </w:t>
            </w:r>
            <w:r w:rsidRPr="00CF4707">
              <w:rPr>
                <w:b w:val="0"/>
              </w:rPr>
              <w:t>sexual assault</w:t>
            </w:r>
            <w:r>
              <w:t xml:space="preserve"> – strong presumption is NCRMD auto</w:t>
            </w:r>
          </w:p>
        </w:tc>
        <w:tc>
          <w:tcPr>
            <w:tcW w:w="5456" w:type="dxa"/>
          </w:tcPr>
          <w:p w:rsidR="00CB1E03" w:rsidRDefault="00CB1E03" w:rsidP="00105875">
            <w:pPr>
              <w:pStyle w:val="Heading2"/>
              <w:outlineLvl w:val="1"/>
            </w:pPr>
            <w:proofErr w:type="spellStart"/>
            <w:r>
              <w:t>Defences</w:t>
            </w:r>
            <w:proofErr w:type="spellEnd"/>
          </w:p>
          <w:p w:rsidR="0066524C" w:rsidRDefault="0066524C" w:rsidP="00D110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0"/>
            </w:pPr>
            <w:r>
              <w:t xml:space="preserve">Crown’s </w:t>
            </w:r>
            <w:r w:rsidRPr="00CF4707">
              <w:rPr>
                <w:b/>
              </w:rPr>
              <w:t>general Burden</w:t>
            </w:r>
            <w:r>
              <w:t>: unable to prove every element due to credibility or reliability</w:t>
            </w:r>
          </w:p>
          <w:p w:rsidR="0066524C" w:rsidRDefault="0066524C" w:rsidP="00D110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0"/>
            </w:pPr>
            <w:r w:rsidRPr="00CF4707">
              <w:rPr>
                <w:b/>
              </w:rPr>
              <w:t>Impediment to proof</w:t>
            </w:r>
            <w:r>
              <w:t xml:space="preserve"> </w:t>
            </w:r>
            <w:proofErr w:type="spellStart"/>
            <w:r>
              <w:t>defence</w:t>
            </w:r>
            <w:proofErr w:type="spellEnd"/>
            <w:r>
              <w:t xml:space="preserve"> – legal reason crown cannot prove an element</w:t>
            </w:r>
          </w:p>
          <w:p w:rsidR="0066524C" w:rsidRDefault="0066524C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proofErr w:type="spellStart"/>
            <w:r>
              <w:t>Intox</w:t>
            </w:r>
            <w:proofErr w:type="spellEnd"/>
            <w:r>
              <w:t>, mistake of fact, reasonable but mistaken belief</w:t>
            </w:r>
          </w:p>
          <w:p w:rsidR="0066524C" w:rsidRDefault="0066524C" w:rsidP="00D110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0"/>
            </w:pPr>
            <w:r w:rsidRPr="00CF4707">
              <w:rPr>
                <w:b/>
              </w:rPr>
              <w:t>Justification</w:t>
            </w:r>
            <w:r>
              <w:t xml:space="preserve"> – accept c case, but there is legal </w:t>
            </w:r>
            <w:proofErr w:type="spellStart"/>
            <w:r>
              <w:t>justif</w:t>
            </w:r>
            <w:proofErr w:type="spellEnd"/>
            <w:r w:rsidR="004B1FED">
              <w:t>: case of moral involuntariness [61]</w:t>
            </w:r>
          </w:p>
          <w:p w:rsidR="0066524C" w:rsidRDefault="0066524C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 xml:space="preserve">Self </w:t>
            </w:r>
            <w:proofErr w:type="spellStart"/>
            <w:r>
              <w:t>defence</w:t>
            </w:r>
            <w:proofErr w:type="spellEnd"/>
            <w:r>
              <w:t>, necessity</w:t>
            </w:r>
            <w:r w:rsidR="004B1FED">
              <w:t>, duress</w:t>
            </w:r>
          </w:p>
          <w:p w:rsidR="00800F56" w:rsidRDefault="00800F56" w:rsidP="00800F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Need to have an </w:t>
            </w:r>
            <w:r w:rsidRPr="00800F56">
              <w:rPr>
                <w:b/>
              </w:rPr>
              <w:t>air of reality</w:t>
            </w:r>
            <w:r>
              <w:t xml:space="preserve"> to admit 2 and 3 [57]</w:t>
            </w:r>
          </w:p>
          <w:p w:rsidR="00800F56" w:rsidRDefault="00800F56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 xml:space="preserve">Is there some </w:t>
            </w:r>
            <w:proofErr w:type="spellStart"/>
            <w:r>
              <w:t>eviden</w:t>
            </w:r>
            <w:proofErr w:type="spellEnd"/>
            <w:r>
              <w:t xml:space="preserve"> on which a reasonable jury could </w:t>
            </w:r>
            <w:proofErr w:type="spellStart"/>
            <w:r>
              <w:t>aquit</w:t>
            </w:r>
            <w:proofErr w:type="spellEnd"/>
            <w:r>
              <w:t xml:space="preserve">? (assume </w:t>
            </w:r>
            <w:proofErr w:type="spellStart"/>
            <w:r>
              <w:t>cred</w:t>
            </w:r>
            <w:proofErr w:type="spellEnd"/>
            <w:r>
              <w:t xml:space="preserve">, </w:t>
            </w:r>
            <w:proofErr w:type="spellStart"/>
            <w:r>
              <w:t>relib</w:t>
            </w:r>
            <w:proofErr w:type="spellEnd"/>
            <w:r>
              <w:t xml:space="preserve"> and reasonable objective inferences)</w:t>
            </w:r>
          </w:p>
          <w:p w:rsidR="00800F56" w:rsidRDefault="00800F56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 xml:space="preserve">Judge must lead every </w:t>
            </w:r>
            <w:proofErr w:type="spellStart"/>
            <w:r>
              <w:t>defence</w:t>
            </w:r>
            <w:proofErr w:type="spellEnd"/>
            <w:r>
              <w:t xml:space="preserve"> available</w:t>
            </w:r>
          </w:p>
          <w:p w:rsidR="00800F56" w:rsidRDefault="00800F56" w:rsidP="00800F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Onus on A: once admitted: every element of </w:t>
            </w:r>
            <w:proofErr w:type="spellStart"/>
            <w:r>
              <w:t>defence</w:t>
            </w:r>
            <w:proofErr w:type="spellEnd"/>
            <w:r>
              <w:t xml:space="preserve"> needs to be proven (to differing thresholds)</w:t>
            </w:r>
          </w:p>
          <w:p w:rsidR="00800F56" w:rsidRDefault="00800F56" w:rsidP="00800F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Onus on C: disprove one element BARD (some put this onus on A too)</w:t>
            </w:r>
          </w:p>
          <w:p w:rsidR="00105875" w:rsidRDefault="00105875" w:rsidP="00105875">
            <w:pPr>
              <w:pStyle w:val="Heading3"/>
              <w:outlineLvl w:val="2"/>
            </w:pPr>
            <w:r w:rsidRPr="00800F56">
              <w:rPr>
                <w:u w:val="single"/>
              </w:rPr>
              <w:t xml:space="preserve">57. </w:t>
            </w:r>
            <w:proofErr w:type="spellStart"/>
            <w:r w:rsidRPr="00800F56">
              <w:rPr>
                <w:u w:val="single"/>
              </w:rPr>
              <w:t>Cinous</w:t>
            </w:r>
            <w:proofErr w:type="spellEnd"/>
            <w:r w:rsidR="00800F56">
              <w:t xml:space="preserve"> – </w:t>
            </w:r>
            <w:r w:rsidR="00800F56" w:rsidRPr="00800F56">
              <w:rPr>
                <w:b w:val="0"/>
              </w:rPr>
              <w:t xml:space="preserve">self </w:t>
            </w:r>
            <w:proofErr w:type="spellStart"/>
            <w:r w:rsidR="00800F56" w:rsidRPr="00800F56">
              <w:rPr>
                <w:b w:val="0"/>
              </w:rPr>
              <w:t>defence</w:t>
            </w:r>
            <w:proofErr w:type="spellEnd"/>
            <w:r w:rsidR="00800F56">
              <w:t xml:space="preserve"> - Air of Reality Test: whether there is (1) evidence on the record (2) upon which a properly instructed jury acting reasonably could </w:t>
            </w:r>
            <w:proofErr w:type="spellStart"/>
            <w:r w:rsidR="00800F56">
              <w:t>aquit</w:t>
            </w:r>
            <w:proofErr w:type="spellEnd"/>
            <w:r w:rsidR="00800F56">
              <w:t xml:space="preserve"> – question of law</w:t>
            </w:r>
          </w:p>
          <w:p w:rsidR="00847BFD" w:rsidRPr="00847BFD" w:rsidRDefault="00847BFD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>Modified objective discussed: honestly perceive on reasonable grounds</w:t>
            </w:r>
          </w:p>
          <w:p w:rsidR="00105875" w:rsidRPr="00800F56" w:rsidRDefault="00800F56" w:rsidP="00800F56">
            <w:pPr>
              <w:spacing w:after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800F56">
              <w:rPr>
                <w:b/>
              </w:rPr>
              <w:t xml:space="preserve">Not Criminally Responsible due to </w:t>
            </w:r>
            <w:r w:rsidR="00105875" w:rsidRPr="00800F56">
              <w:rPr>
                <w:b/>
              </w:rPr>
              <w:t>Mental Disorder</w:t>
            </w:r>
          </w:p>
          <w:p w:rsidR="00800F56" w:rsidRDefault="00D16765" w:rsidP="00800F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Strong </w:t>
            </w:r>
            <w:proofErr w:type="spellStart"/>
            <w:r>
              <w:t>presump</w:t>
            </w:r>
            <w:proofErr w:type="spellEnd"/>
            <w:r>
              <w:t xml:space="preserve"> that sane, </w:t>
            </w:r>
            <w:r>
              <w:rPr>
                <w:b/>
              </w:rPr>
              <w:t>onus on accused to prove on the balance of probabilities</w:t>
            </w:r>
          </w:p>
          <w:p w:rsidR="00800F56" w:rsidRDefault="00800F56" w:rsidP="00800F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Complete </w:t>
            </w:r>
            <w:proofErr w:type="spellStart"/>
            <w:r>
              <w:t>defence</w:t>
            </w:r>
            <w:proofErr w:type="spellEnd"/>
          </w:p>
          <w:p w:rsidR="00800F56" w:rsidRPr="009E4A8B" w:rsidRDefault="00800F56" w:rsidP="00800F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b/>
                <w:u w:val="single"/>
              </w:rPr>
            </w:pPr>
            <w:r w:rsidRPr="009E4A8B">
              <w:rPr>
                <w:b/>
                <w:u w:val="single"/>
              </w:rPr>
              <w:t>S 16</w:t>
            </w:r>
          </w:p>
          <w:p w:rsidR="00D16765" w:rsidRDefault="00D16765" w:rsidP="00D1107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no person </w:t>
            </w:r>
            <w:r w:rsidRPr="00D16765">
              <w:rPr>
                <w:b/>
              </w:rPr>
              <w:t xml:space="preserve">is </w:t>
            </w:r>
            <w:proofErr w:type="spellStart"/>
            <w:r w:rsidRPr="00D16765">
              <w:rPr>
                <w:b/>
              </w:rPr>
              <w:t>crim</w:t>
            </w:r>
            <w:proofErr w:type="spellEnd"/>
            <w:r w:rsidRPr="00D16765">
              <w:rPr>
                <w:b/>
              </w:rPr>
              <w:t xml:space="preserve"> </w:t>
            </w:r>
            <w:proofErr w:type="spellStart"/>
            <w:r w:rsidRPr="00D16765">
              <w:rPr>
                <w:b/>
              </w:rPr>
              <w:t>resp</w:t>
            </w:r>
            <w:proofErr w:type="spellEnd"/>
            <w:r>
              <w:t xml:space="preserve"> [though they may need to be put in medical] </w:t>
            </w:r>
            <w:r w:rsidRPr="00D16765">
              <w:rPr>
                <w:b/>
              </w:rPr>
              <w:t xml:space="preserve">while suffering </w:t>
            </w:r>
            <w:r>
              <w:t xml:space="preserve">[at the time] from a </w:t>
            </w:r>
            <w:r w:rsidRPr="00D16765">
              <w:rPr>
                <w:b/>
              </w:rPr>
              <w:t>mental disorder</w:t>
            </w:r>
            <w:r>
              <w:t xml:space="preserve"> [have to come within this definition- Cooper: not transient] that rendered the person :</w:t>
            </w:r>
          </w:p>
          <w:p w:rsidR="00D16765" w:rsidRDefault="00D16765" w:rsidP="00D16765">
            <w:pPr>
              <w:spacing w:after="0"/>
              <w:ind w:left="1094"/>
            </w:pPr>
            <w:r>
              <w:t xml:space="preserve">1) incapable of appreciating the </w:t>
            </w:r>
            <w:r w:rsidRPr="007C2E54">
              <w:rPr>
                <w:b/>
              </w:rPr>
              <w:t>nature and quality</w:t>
            </w:r>
            <w:r>
              <w:t xml:space="preserve"> of the act or omission; OR</w:t>
            </w:r>
          </w:p>
          <w:p w:rsidR="00D16765" w:rsidRDefault="00D16765" w:rsidP="00D16765">
            <w:pPr>
              <w:spacing w:after="0"/>
              <w:ind w:left="1094"/>
            </w:pPr>
            <w:r>
              <w:t xml:space="preserve">2) knowing it was </w:t>
            </w:r>
            <w:r w:rsidRPr="00D16765">
              <w:rPr>
                <w:b/>
              </w:rPr>
              <w:t>wrong</w:t>
            </w:r>
          </w:p>
          <w:p w:rsidR="00D16765" w:rsidRDefault="00D16765" w:rsidP="00D16765">
            <w:pPr>
              <w:spacing w:after="0"/>
              <w:ind w:left="1094"/>
            </w:pPr>
            <w:r>
              <w:t xml:space="preserve">- morally wrong: </w:t>
            </w:r>
            <w:proofErr w:type="spellStart"/>
            <w:r>
              <w:t>perspect</w:t>
            </w:r>
            <w:proofErr w:type="spellEnd"/>
            <w:r>
              <w:t xml:space="preserve"> of A of what reasonable members of society would think </w:t>
            </w:r>
          </w:p>
          <w:p w:rsidR="00105875" w:rsidRDefault="00105875" w:rsidP="00D16765">
            <w:pPr>
              <w:pStyle w:val="Heading3"/>
              <w:outlineLvl w:val="2"/>
            </w:pPr>
            <w:r w:rsidRPr="005F66AD">
              <w:rPr>
                <w:u w:val="single"/>
              </w:rPr>
              <w:t>58. Brown</w:t>
            </w:r>
            <w:r w:rsidR="00D16765">
              <w:t xml:space="preserve"> – </w:t>
            </w:r>
            <w:r w:rsidR="00D16765" w:rsidRPr="00D16765">
              <w:rPr>
                <w:b w:val="0"/>
              </w:rPr>
              <w:t>murde</w:t>
            </w:r>
            <w:r w:rsidR="00D16765">
              <w:t>r - knew it was dangerous, did not know it was morally wrong</w:t>
            </w:r>
          </w:p>
          <w:p w:rsidR="00105875" w:rsidRPr="00105875" w:rsidRDefault="00105875" w:rsidP="00105875"/>
        </w:tc>
      </w:tr>
      <w:tr w:rsidR="009E4A8B" w:rsidTr="003E0254">
        <w:trPr>
          <w:trHeight w:val="6936"/>
        </w:trPr>
        <w:tc>
          <w:tcPr>
            <w:tcW w:w="5459" w:type="dxa"/>
          </w:tcPr>
          <w:p w:rsidR="009E4A8B" w:rsidRPr="009E4A8B" w:rsidRDefault="009E4A8B" w:rsidP="009E4A8B">
            <w:pPr>
              <w:spacing w:after="0"/>
              <w:rPr>
                <w:b/>
              </w:rPr>
            </w:pPr>
            <w:r w:rsidRPr="009E4A8B">
              <w:rPr>
                <w:b/>
              </w:rPr>
              <w:lastRenderedPageBreak/>
              <w:t>3.</w:t>
            </w:r>
            <w:r>
              <w:rPr>
                <w:b/>
              </w:rPr>
              <w:t xml:space="preserve"> </w:t>
            </w:r>
            <w:r w:rsidRPr="009E4A8B">
              <w:rPr>
                <w:b/>
              </w:rPr>
              <w:t>Intoxication</w:t>
            </w:r>
          </w:p>
          <w:p w:rsidR="009E4A8B" w:rsidRDefault="003E0254" w:rsidP="009E4A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General rule: </w:t>
            </w:r>
            <w:r w:rsidRPr="003E0254">
              <w:rPr>
                <w:b/>
              </w:rPr>
              <w:t>specific intent crimes</w:t>
            </w:r>
            <w:r>
              <w:t xml:space="preserve"> only (did not subjectively foresee consequences of action)</w:t>
            </w:r>
          </w:p>
          <w:p w:rsidR="003E0254" w:rsidRDefault="003E0254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Crown disprove on BARD</w:t>
            </w:r>
          </w:p>
          <w:p w:rsidR="003E0254" w:rsidRDefault="003E0254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Factors: task requires dexterity; post offence intentional acts, long course of conduct; motive evidence</w:t>
            </w:r>
          </w:p>
          <w:p w:rsidR="003E0254" w:rsidRDefault="003E0254" w:rsidP="009E4A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Rare: if become </w:t>
            </w:r>
            <w:r w:rsidRPr="003E0254">
              <w:rPr>
                <w:b/>
              </w:rPr>
              <w:t xml:space="preserve">automaton </w:t>
            </w:r>
            <w:r>
              <w:t xml:space="preserve">may apply to </w:t>
            </w:r>
            <w:r w:rsidRPr="003E0254">
              <w:rPr>
                <w:b/>
              </w:rPr>
              <w:t>general</w:t>
            </w:r>
          </w:p>
          <w:p w:rsidR="003E0254" w:rsidRDefault="003E0254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 xml:space="preserve">D prove on </w:t>
            </w:r>
            <w:proofErr w:type="spellStart"/>
            <w:r>
              <w:t>BoP</w:t>
            </w:r>
            <w:proofErr w:type="spellEnd"/>
            <w:r>
              <w:t xml:space="preserve"> like auto </w:t>
            </w:r>
            <w:proofErr w:type="spellStart"/>
            <w:r>
              <w:t>defences</w:t>
            </w:r>
            <w:proofErr w:type="spellEnd"/>
          </w:p>
          <w:p w:rsidR="003E0254" w:rsidRDefault="003E0254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 w:rsidRPr="003E0254">
              <w:rPr>
                <w:b/>
                <w:u w:val="single"/>
              </w:rPr>
              <w:t>S33.1</w:t>
            </w:r>
            <w:r>
              <w:t xml:space="preserve"> – only applies to non-v</w:t>
            </w:r>
            <w:r w:rsidR="004B1FED">
              <w:t xml:space="preserve">iolent general intent offences </w:t>
            </w:r>
            <w:r w:rsidR="00601ECF">
              <w:t>(narrows common law)</w:t>
            </w:r>
          </w:p>
          <w:p w:rsidR="009E4A8B" w:rsidRPr="009E4A8B" w:rsidRDefault="009E4A8B" w:rsidP="003E0254">
            <w:pPr>
              <w:pStyle w:val="Heading3"/>
              <w:outlineLvl w:val="2"/>
            </w:pPr>
            <w:r w:rsidRPr="005F66AD">
              <w:rPr>
                <w:u w:val="single"/>
              </w:rPr>
              <w:t>59. Daley</w:t>
            </w:r>
            <w:r w:rsidR="003E0254">
              <w:t xml:space="preserve"> – </w:t>
            </w:r>
            <w:r w:rsidR="003E0254" w:rsidRPr="004B1FED">
              <w:rPr>
                <w:b w:val="0"/>
              </w:rPr>
              <w:t>murder to manslaughter</w:t>
            </w:r>
            <w:r w:rsidR="003E0254">
              <w:t xml:space="preserve"> </w:t>
            </w:r>
            <w:r w:rsidR="004B1FED">
              <w:t>–</w:t>
            </w:r>
            <w:r w:rsidR="003E0254">
              <w:t xml:space="preserve"> </w:t>
            </w:r>
            <w:proofErr w:type="spellStart"/>
            <w:r w:rsidR="004B1FED">
              <w:t>Intox</w:t>
            </w:r>
            <w:proofErr w:type="spellEnd"/>
            <w:r w:rsidR="004B1FED">
              <w:t xml:space="preserve"> limited</w:t>
            </w:r>
          </w:p>
          <w:p w:rsidR="009E4A8B" w:rsidRDefault="009E4A8B" w:rsidP="009E4A8B">
            <w:pPr>
              <w:spacing w:after="0"/>
              <w:rPr>
                <w:b/>
              </w:rPr>
            </w:pPr>
            <w:r w:rsidRPr="009E4A8B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9E4A8B">
              <w:rPr>
                <w:b/>
              </w:rPr>
              <w:t>Necessity</w:t>
            </w:r>
          </w:p>
          <w:p w:rsidR="004B1FED" w:rsidRPr="004B6498" w:rsidRDefault="004B1FED" w:rsidP="004B1F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b/>
              </w:rPr>
            </w:pPr>
            <w:r>
              <w:t>Strong Intent</w:t>
            </w:r>
            <w:r w:rsidR="00601ECF">
              <w:t xml:space="preserve"> (only negates MR if motive in offence [62])</w:t>
            </w:r>
            <w:r>
              <w:t>, but moral involuntariness</w:t>
            </w:r>
          </w:p>
          <w:p w:rsidR="004B6498" w:rsidRPr="001B4AF3" w:rsidRDefault="004B6498" w:rsidP="00D1107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70"/>
              <w:rPr>
                <w:b/>
              </w:rPr>
            </w:pPr>
            <w:r w:rsidRPr="001B4AF3">
              <w:rPr>
                <w:b/>
              </w:rPr>
              <w:t>Clear and Imminent Peril</w:t>
            </w:r>
          </w:p>
          <w:p w:rsidR="004B6498" w:rsidRPr="004B6498" w:rsidRDefault="004B6498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Verge of happening, virtually certain to occur</w:t>
            </w:r>
          </w:p>
          <w:p w:rsidR="004B6498" w:rsidRPr="001B4AF3" w:rsidRDefault="004B6498" w:rsidP="00D1107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70"/>
              <w:rPr>
                <w:b/>
              </w:rPr>
            </w:pPr>
            <w:r w:rsidRPr="001B4AF3">
              <w:rPr>
                <w:b/>
              </w:rPr>
              <w:t>No reasonable legal alternative</w:t>
            </w:r>
          </w:p>
          <w:p w:rsidR="004B6498" w:rsidRDefault="004B6498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Not last resort, just reasonable alternatives</w:t>
            </w:r>
          </w:p>
          <w:p w:rsidR="004B6498" w:rsidRDefault="004B6498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proofErr w:type="spellStart"/>
            <w:r>
              <w:t>Perka</w:t>
            </w:r>
            <w:proofErr w:type="spellEnd"/>
            <w:r>
              <w:t xml:space="preserve"> – burning would cause more </w:t>
            </w:r>
            <w:proofErr w:type="spellStart"/>
            <w:r>
              <w:t>prob</w:t>
            </w:r>
            <w:proofErr w:type="spellEnd"/>
          </w:p>
          <w:p w:rsidR="004B6498" w:rsidRPr="004B6498" w:rsidRDefault="004B6498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proofErr w:type="spellStart"/>
            <w:r>
              <w:t>Sanous</w:t>
            </w:r>
            <w:proofErr w:type="spellEnd"/>
            <w:r>
              <w:t xml:space="preserve"> – could have left</w:t>
            </w:r>
          </w:p>
          <w:p w:rsidR="004B6498" w:rsidRDefault="004B6498" w:rsidP="00D1107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70"/>
            </w:pPr>
            <w:r w:rsidRPr="001B4AF3">
              <w:rPr>
                <w:b/>
              </w:rPr>
              <w:t>Proportionality</w:t>
            </w:r>
            <w:r>
              <w:t xml:space="preserve"> </w:t>
            </w:r>
            <w:r w:rsidR="001B4AF3">
              <w:t>(pure objective)</w:t>
            </w:r>
          </w:p>
          <w:p w:rsidR="004B6498" w:rsidRDefault="004B6498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Comparable gravity (murder?)</w:t>
            </w:r>
            <w:r w:rsidR="001B4AF3">
              <w:t xml:space="preserve"> </w:t>
            </w:r>
          </w:p>
          <w:p w:rsidR="004B6498" w:rsidRPr="001B4AF3" w:rsidRDefault="004B6498" w:rsidP="006275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5" w:hanging="357"/>
              <w:rPr>
                <w:b/>
              </w:rPr>
            </w:pPr>
            <w:r w:rsidRPr="001B4AF3">
              <w:rPr>
                <w:b/>
              </w:rPr>
              <w:t>Modified Objective Test – honestly believed on reasonable grounds</w:t>
            </w:r>
          </w:p>
          <w:p w:rsidR="004B6498" w:rsidRDefault="004B6498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Honest belief – subjective</w:t>
            </w:r>
          </w:p>
          <w:p w:rsidR="004B6498" w:rsidRPr="004B6498" w:rsidRDefault="004B6498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 xml:space="preserve">Reasonable grounds </w:t>
            </w:r>
            <w:r w:rsidR="001B4AF3">
              <w:t>–</w:t>
            </w:r>
            <w:r>
              <w:t xml:space="preserve"> objective</w:t>
            </w:r>
            <w:r w:rsidR="001B4AF3">
              <w:t xml:space="preserve"> with attributes of accu</w:t>
            </w:r>
            <w:r w:rsidR="00A81765">
              <w:t>sed: age, experience, knowledge, history of relationship,</w:t>
            </w:r>
            <w:r w:rsidR="002D203B">
              <w:t xml:space="preserve"> consistent with charter values</w:t>
            </w:r>
          </w:p>
          <w:p w:rsidR="009E4A8B" w:rsidRDefault="009E4A8B" w:rsidP="001B4AF3">
            <w:pPr>
              <w:pStyle w:val="Heading3"/>
              <w:outlineLvl w:val="2"/>
            </w:pPr>
            <w:r w:rsidRPr="005F66AD">
              <w:rPr>
                <w:u w:val="single"/>
              </w:rPr>
              <w:t xml:space="preserve">60. </w:t>
            </w:r>
            <w:proofErr w:type="spellStart"/>
            <w:r w:rsidRPr="005F66AD">
              <w:rPr>
                <w:u w:val="single"/>
              </w:rPr>
              <w:t>Perka</w:t>
            </w:r>
            <w:proofErr w:type="spellEnd"/>
            <w:r w:rsidRPr="005F66AD">
              <w:rPr>
                <w:u w:val="single"/>
              </w:rPr>
              <w:t>, Nelson, Hines and Johnson</w:t>
            </w:r>
            <w:r w:rsidR="001B4AF3" w:rsidRPr="005F66AD">
              <w:rPr>
                <w:u w:val="single"/>
              </w:rPr>
              <w:t xml:space="preserve"> </w:t>
            </w:r>
            <w:r w:rsidR="001B4AF3" w:rsidRPr="001B4AF3">
              <w:rPr>
                <w:b w:val="0"/>
              </w:rPr>
              <w:t>– importing drugs</w:t>
            </w:r>
            <w:r w:rsidR="001B4AF3">
              <w:t xml:space="preserve"> – policy issues with </w:t>
            </w:r>
            <w:proofErr w:type="spellStart"/>
            <w:r w:rsidR="001B4AF3">
              <w:t>defence</w:t>
            </w:r>
            <w:proofErr w:type="spellEnd"/>
          </w:p>
          <w:p w:rsidR="009E4A8B" w:rsidRPr="009E4A8B" w:rsidRDefault="009E4A8B" w:rsidP="004B6498">
            <w:pPr>
              <w:pStyle w:val="Heading3"/>
              <w:outlineLvl w:val="2"/>
            </w:pPr>
            <w:r w:rsidRPr="005F66AD">
              <w:rPr>
                <w:u w:val="single"/>
              </w:rPr>
              <w:t>61. Latimer</w:t>
            </w:r>
            <w:r w:rsidR="004B6498">
              <w:t xml:space="preserve"> – </w:t>
            </w:r>
            <w:r w:rsidR="004B6498" w:rsidRPr="004B6498">
              <w:rPr>
                <w:b w:val="0"/>
              </w:rPr>
              <w:t xml:space="preserve">murder </w:t>
            </w:r>
            <w:r w:rsidR="004B6498">
              <w:t xml:space="preserve">– moral necessity </w:t>
            </w:r>
            <w:proofErr w:type="spellStart"/>
            <w:r w:rsidR="004B6498">
              <w:t>isnt</w:t>
            </w:r>
            <w:proofErr w:type="spellEnd"/>
          </w:p>
          <w:p w:rsidR="009E4A8B" w:rsidRPr="009E4A8B" w:rsidRDefault="009E4A8B" w:rsidP="009E4A8B">
            <w:pPr>
              <w:spacing w:after="0"/>
              <w:rPr>
                <w:b/>
              </w:rPr>
            </w:pPr>
            <w:r w:rsidRPr="009E4A8B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9E4A8B">
              <w:rPr>
                <w:b/>
              </w:rPr>
              <w:t>Duress</w:t>
            </w:r>
          </w:p>
          <w:p w:rsidR="00601ECF" w:rsidRDefault="00601ECF" w:rsidP="009E4A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Common law [62]</w:t>
            </w:r>
          </w:p>
          <w:p w:rsidR="00601ECF" w:rsidRDefault="00601ECF" w:rsidP="00D110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70"/>
              <w:rPr>
                <w:b/>
              </w:rPr>
            </w:pPr>
            <w:r w:rsidRPr="00601ECF">
              <w:rPr>
                <w:b/>
              </w:rPr>
              <w:t>Threat of death or serious physical injury</w:t>
            </w:r>
          </w:p>
          <w:p w:rsidR="00601ECF" w:rsidRPr="00601ECF" w:rsidRDefault="00601ECF" w:rsidP="00D110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  <w:rPr>
                <w:b/>
              </w:rPr>
            </w:pPr>
            <w:r>
              <w:t>Reasonable temporal connection</w:t>
            </w:r>
          </w:p>
          <w:p w:rsidR="00601ECF" w:rsidRPr="00601ECF" w:rsidRDefault="00601ECF" w:rsidP="00D110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70"/>
              <w:rPr>
                <w:b/>
              </w:rPr>
            </w:pPr>
            <w:r w:rsidRPr="00601ECF">
              <w:rPr>
                <w:b/>
              </w:rPr>
              <w:t>No safe avenue of escape</w:t>
            </w:r>
          </w:p>
          <w:p w:rsidR="00601ECF" w:rsidRDefault="00601ECF" w:rsidP="00D110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70"/>
              <w:rPr>
                <w:b/>
              </w:rPr>
            </w:pPr>
            <w:r w:rsidRPr="00601ECF">
              <w:rPr>
                <w:b/>
              </w:rPr>
              <w:t>Proportionality</w:t>
            </w:r>
          </w:p>
          <w:p w:rsidR="00601ECF" w:rsidRPr="00601ECF" w:rsidRDefault="00D11070" w:rsidP="00601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D11070">
              <w:rPr>
                <w:b/>
                <w:u w:val="single"/>
              </w:rPr>
              <w:t xml:space="preserve">S17 </w:t>
            </w:r>
            <w:r>
              <w:t xml:space="preserve">- </w:t>
            </w:r>
            <w:r w:rsidR="00601ECF" w:rsidRPr="00601ECF">
              <w:t>Statutory limit</w:t>
            </w:r>
            <w:r w:rsidR="00601ECF">
              <w:t xml:space="preserve"> (</w:t>
            </w:r>
            <w:r>
              <w:t xml:space="preserve">narrower, </w:t>
            </w:r>
            <w:r w:rsidR="00601ECF">
              <w:t>principle only</w:t>
            </w:r>
            <w:r>
              <w:t xml:space="preserve"> [62&amp;3]</w:t>
            </w:r>
            <w:r w:rsidR="00601ECF">
              <w:t>)</w:t>
            </w:r>
          </w:p>
          <w:p w:rsidR="00601ECF" w:rsidRDefault="00601ECF" w:rsidP="00D1107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70"/>
              <w:rPr>
                <w:b/>
              </w:rPr>
            </w:pPr>
            <w:r>
              <w:rPr>
                <w:b/>
              </w:rPr>
              <w:t>Threats of immediate death or bodily harm</w:t>
            </w:r>
          </w:p>
          <w:p w:rsidR="00601ECF" w:rsidRDefault="00601ECF" w:rsidP="00D1107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70"/>
              <w:rPr>
                <w:b/>
              </w:rPr>
            </w:pPr>
            <w:r w:rsidRPr="00D11070">
              <w:t>From some</w:t>
            </w:r>
            <w:r w:rsidR="00627556">
              <w:t>1</w:t>
            </w:r>
            <w:r w:rsidRPr="00D11070">
              <w:t xml:space="preserve"> who is present</w:t>
            </w:r>
            <w:r w:rsidR="00D11070">
              <w:rPr>
                <w:b/>
              </w:rPr>
              <w:t xml:space="preserve"> [no safe </w:t>
            </w:r>
            <w:r w:rsidR="00627556">
              <w:rPr>
                <w:b/>
              </w:rPr>
              <w:t>escape]</w:t>
            </w:r>
            <w:r w:rsidR="00D11070">
              <w:rPr>
                <w:b/>
              </w:rPr>
              <w:t>(63)</w:t>
            </w:r>
          </w:p>
          <w:p w:rsidR="00601ECF" w:rsidRPr="00601ECF" w:rsidRDefault="00601ECF" w:rsidP="00D1107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70"/>
              <w:rPr>
                <w:b/>
              </w:rPr>
            </w:pPr>
            <w:r>
              <w:rPr>
                <w:b/>
              </w:rPr>
              <w:t>Subject belief they will be carried out, not part of conspiracy</w:t>
            </w:r>
          </w:p>
          <w:p w:rsidR="009E4A8B" w:rsidRDefault="009E4A8B" w:rsidP="00D11070">
            <w:pPr>
              <w:pStyle w:val="Heading3"/>
              <w:outlineLvl w:val="2"/>
            </w:pPr>
            <w:r w:rsidRPr="005F66AD">
              <w:rPr>
                <w:u w:val="single"/>
              </w:rPr>
              <w:t xml:space="preserve">62. </w:t>
            </w:r>
            <w:proofErr w:type="spellStart"/>
            <w:r w:rsidRPr="005F66AD">
              <w:rPr>
                <w:u w:val="single"/>
              </w:rPr>
              <w:t>Hibbert</w:t>
            </w:r>
            <w:proofErr w:type="spellEnd"/>
            <w:r w:rsidR="00601ECF">
              <w:t xml:space="preserve"> – </w:t>
            </w:r>
            <w:proofErr w:type="spellStart"/>
            <w:r w:rsidR="00601ECF" w:rsidRPr="00D11070">
              <w:rPr>
                <w:b w:val="0"/>
              </w:rPr>
              <w:t>a&amp;a</w:t>
            </w:r>
            <w:proofErr w:type="spellEnd"/>
            <w:r w:rsidR="00601ECF" w:rsidRPr="00D11070">
              <w:rPr>
                <w:b w:val="0"/>
              </w:rPr>
              <w:t xml:space="preserve"> </w:t>
            </w:r>
            <w:r w:rsidR="00601ECF">
              <w:t xml:space="preserve">– </w:t>
            </w:r>
            <w:r w:rsidR="00D11070">
              <w:t xml:space="preserve">statue applies only to </w:t>
            </w:r>
            <w:proofErr w:type="spellStart"/>
            <w:r w:rsidR="00D11070">
              <w:t>princ</w:t>
            </w:r>
            <w:proofErr w:type="spellEnd"/>
          </w:p>
          <w:p w:rsidR="009E4A8B" w:rsidRPr="009E4A8B" w:rsidRDefault="009E4A8B" w:rsidP="00D11070">
            <w:pPr>
              <w:pStyle w:val="Heading3"/>
              <w:outlineLvl w:val="2"/>
            </w:pPr>
            <w:r w:rsidRPr="005F66AD">
              <w:rPr>
                <w:u w:val="single"/>
              </w:rPr>
              <w:t xml:space="preserve">63. </w:t>
            </w:r>
            <w:proofErr w:type="spellStart"/>
            <w:r w:rsidRPr="005F66AD">
              <w:rPr>
                <w:u w:val="single"/>
              </w:rPr>
              <w:t>Ruzic</w:t>
            </w:r>
            <w:proofErr w:type="spellEnd"/>
            <w:r w:rsidR="00D11070">
              <w:t xml:space="preserve"> – import drugs – s7 (moral voluntariness) charter challenges on </w:t>
            </w:r>
            <w:proofErr w:type="spellStart"/>
            <w:r w:rsidR="00D11070">
              <w:t>defence</w:t>
            </w:r>
            <w:proofErr w:type="spellEnd"/>
            <w:r w:rsidR="00D11070">
              <w:t xml:space="preserve"> change </w:t>
            </w:r>
            <w:proofErr w:type="spellStart"/>
            <w:r w:rsidR="00D11070">
              <w:t>elem</w:t>
            </w:r>
            <w:proofErr w:type="spellEnd"/>
            <w:r w:rsidR="00D11070">
              <w:t xml:space="preserve"> 2</w:t>
            </w:r>
          </w:p>
          <w:p w:rsidR="00D11070" w:rsidRDefault="00D11070" w:rsidP="00627556">
            <w:pPr>
              <w:pStyle w:val="Heading2"/>
              <w:outlineLvl w:val="1"/>
            </w:pPr>
            <w:r>
              <w:lastRenderedPageBreak/>
              <w:t xml:space="preserve">Aboriginal Perspective </w:t>
            </w:r>
          </w:p>
          <w:p w:rsidR="00627556" w:rsidRDefault="00627556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Rational: society put in position, should not punish</w:t>
            </w:r>
          </w:p>
          <w:p w:rsidR="00627556" w:rsidRDefault="00627556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S718</w:t>
            </w:r>
            <w:r w:rsidR="00916FF4">
              <w:t xml:space="preserve"> (purposes)</w:t>
            </w:r>
            <w:r>
              <w:t>; 718.1</w:t>
            </w:r>
            <w:r w:rsidR="00916FF4">
              <w:t>(proportionality);</w:t>
            </w:r>
            <w:r>
              <w:t xml:space="preserve"> 718.2</w:t>
            </w:r>
            <w:r w:rsidR="00916FF4">
              <w:t xml:space="preserve"> (principles – e is all other sanctions)</w:t>
            </w:r>
          </w:p>
          <w:p w:rsidR="00916FF4" w:rsidRDefault="00916FF4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Figures show </w:t>
            </w:r>
            <w:proofErr w:type="spellStart"/>
            <w:r>
              <w:t>overrep</w:t>
            </w:r>
            <w:proofErr w:type="spellEnd"/>
            <w:r>
              <w:t xml:space="preserve">; not their justice: both committing </w:t>
            </w:r>
            <w:r w:rsidRPr="00916FF4">
              <w:rPr>
                <w:b/>
              </w:rPr>
              <w:t>more crimes</w:t>
            </w:r>
            <w:r>
              <w:t xml:space="preserve"> and </w:t>
            </w:r>
            <w:r w:rsidRPr="00916FF4">
              <w:rPr>
                <w:b/>
              </w:rPr>
              <w:t xml:space="preserve">systematic </w:t>
            </w:r>
            <w:proofErr w:type="spellStart"/>
            <w:r w:rsidRPr="00916FF4">
              <w:rPr>
                <w:b/>
              </w:rPr>
              <w:t>discrim</w:t>
            </w:r>
            <w:proofErr w:type="spellEnd"/>
          </w:p>
          <w:p w:rsidR="00090C84" w:rsidRDefault="00090C84" w:rsidP="00090C84">
            <w:pPr>
              <w:spacing w:after="0" w:line="240" w:lineRule="auto"/>
              <w:ind w:left="29"/>
            </w:pPr>
            <w:r>
              <w:t>More crimes in one population</w:t>
            </w:r>
          </w:p>
          <w:p w:rsidR="00916FF4" w:rsidRDefault="00916FF4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proofErr w:type="spellStart"/>
            <w:r>
              <w:t>Gladue</w:t>
            </w:r>
            <w:proofErr w:type="spellEnd"/>
            <w:r>
              <w:t xml:space="preserve"> </w:t>
            </w:r>
            <w:proofErr w:type="spellStart"/>
            <w:r>
              <w:t>Princ</w:t>
            </w:r>
            <w:proofErr w:type="spellEnd"/>
            <w:r>
              <w:t>:</w:t>
            </w:r>
          </w:p>
          <w:p w:rsidR="00916FF4" w:rsidRDefault="00916FF4" w:rsidP="00916FF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Set out how person has exp bias and push</w:t>
            </w:r>
          </w:p>
          <w:p w:rsidR="00916FF4" w:rsidRDefault="00916FF4" w:rsidP="00916FF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Why alternatives are not appropriate</w:t>
            </w:r>
          </w:p>
          <w:p w:rsidR="00090C84" w:rsidRDefault="00627556" w:rsidP="00090C84">
            <w:pPr>
              <w:pStyle w:val="Heading3"/>
              <w:outlineLvl w:val="2"/>
            </w:pPr>
            <w:r w:rsidRPr="00916FF4">
              <w:rPr>
                <w:u w:val="single"/>
              </w:rPr>
              <w:t xml:space="preserve">71. </w:t>
            </w:r>
            <w:proofErr w:type="spellStart"/>
            <w:r w:rsidR="00D11070" w:rsidRPr="00916FF4">
              <w:rPr>
                <w:u w:val="single"/>
              </w:rPr>
              <w:t>Gladue</w:t>
            </w:r>
            <w:proofErr w:type="spellEnd"/>
            <w:r w:rsidR="00916FF4">
              <w:t xml:space="preserve"> – </w:t>
            </w:r>
            <w:r w:rsidR="00916FF4" w:rsidRPr="000224A0">
              <w:rPr>
                <w:b w:val="0"/>
              </w:rPr>
              <w:t>murder bf</w:t>
            </w:r>
            <w:r w:rsidR="00916FF4">
              <w:t xml:space="preserve"> – aboriginal considerations</w:t>
            </w:r>
          </w:p>
          <w:p w:rsidR="00090C84" w:rsidRDefault="00090C84" w:rsidP="00090C84">
            <w:pPr>
              <w:spacing w:after="0" w:line="240" w:lineRule="auto"/>
              <w:ind w:left="29"/>
            </w:pPr>
            <w:r>
              <w:t>Jury Selection</w:t>
            </w:r>
          </w:p>
          <w:p w:rsidR="00090C84" w:rsidRDefault="00090C84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s634 – preemptory challenges</w:t>
            </w:r>
          </w:p>
          <w:p w:rsidR="00090C84" w:rsidRDefault="00090C84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s638 – </w:t>
            </w:r>
            <w:r w:rsidR="000224A0">
              <w:t>challenge for cause</w:t>
            </w:r>
          </w:p>
          <w:p w:rsidR="00090C84" w:rsidRDefault="00090C84" w:rsidP="00090C8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 w:rsidRPr="00090C84">
              <w:rPr>
                <w:b/>
              </w:rPr>
              <w:t>Strong presumption</w:t>
            </w:r>
            <w:r>
              <w:t xml:space="preserve"> jurors will set aside bias</w:t>
            </w:r>
          </w:p>
          <w:p w:rsidR="00090C84" w:rsidRDefault="00090C84" w:rsidP="00090C8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 w:rsidRPr="00090C84">
              <w:rPr>
                <w:b/>
              </w:rPr>
              <w:t>Test: Realistic</w:t>
            </w:r>
            <w:r>
              <w:t xml:space="preserve"> potential for partiality</w:t>
            </w:r>
          </w:p>
          <w:p w:rsidR="000224A0" w:rsidRDefault="000224A0" w:rsidP="00090C8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media  and race (Parks)</w:t>
            </w:r>
          </w:p>
          <w:p w:rsidR="000224A0" w:rsidRDefault="000224A0" w:rsidP="00090C8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 xml:space="preserve">Worse when </w:t>
            </w:r>
            <w:r w:rsidRPr="000224A0">
              <w:rPr>
                <w:b/>
              </w:rPr>
              <w:t xml:space="preserve">relevant to </w:t>
            </w:r>
            <w:proofErr w:type="spellStart"/>
            <w:r w:rsidRPr="000224A0">
              <w:rPr>
                <w:b/>
              </w:rPr>
              <w:t>crim</w:t>
            </w:r>
            <w:proofErr w:type="spellEnd"/>
            <w:r>
              <w:t xml:space="preserve"> context or </w:t>
            </w:r>
            <w:r w:rsidRPr="000224A0">
              <w:rPr>
                <w:b/>
              </w:rPr>
              <w:t>unable to set aside</w:t>
            </w:r>
          </w:p>
          <w:p w:rsidR="00A468B3" w:rsidRPr="009E4A8B" w:rsidRDefault="00627556" w:rsidP="00A468B3">
            <w:pPr>
              <w:pStyle w:val="Heading3"/>
              <w:outlineLvl w:val="2"/>
            </w:pPr>
            <w:r w:rsidRPr="000224A0">
              <w:rPr>
                <w:u w:val="single"/>
              </w:rPr>
              <w:t>72. Williams</w:t>
            </w:r>
            <w:r w:rsidR="000224A0">
              <w:t xml:space="preserve"> – </w:t>
            </w:r>
            <w:r w:rsidR="000224A0" w:rsidRPr="000224A0">
              <w:rPr>
                <w:b w:val="0"/>
              </w:rPr>
              <w:t xml:space="preserve">theft </w:t>
            </w:r>
            <w:r w:rsidR="000224A0">
              <w:t>– subconscious racism is rampant, challenge for cause with every case</w:t>
            </w:r>
          </w:p>
        </w:tc>
        <w:tc>
          <w:tcPr>
            <w:tcW w:w="5456" w:type="dxa"/>
          </w:tcPr>
          <w:p w:rsidR="00D11070" w:rsidRDefault="00D11070" w:rsidP="00D11070">
            <w:pPr>
              <w:spacing w:after="0"/>
              <w:rPr>
                <w:b/>
              </w:rPr>
            </w:pPr>
            <w:r w:rsidRPr="009E4A8B">
              <w:rPr>
                <w:b/>
              </w:rPr>
              <w:lastRenderedPageBreak/>
              <w:t>6.</w:t>
            </w:r>
            <w:r>
              <w:rPr>
                <w:b/>
              </w:rPr>
              <w:t xml:space="preserve"> </w:t>
            </w:r>
            <w:proofErr w:type="spellStart"/>
            <w:r w:rsidRPr="009E4A8B">
              <w:rPr>
                <w:b/>
              </w:rPr>
              <w:t>Defence</w:t>
            </w:r>
            <w:proofErr w:type="spellEnd"/>
            <w:r w:rsidRPr="009E4A8B">
              <w:rPr>
                <w:b/>
              </w:rPr>
              <w:t xml:space="preserve"> of the Person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Crown disprove on BARD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Reasonable perception of assault</w:t>
            </w:r>
            <w:r w:rsidR="00A81765">
              <w:t xml:space="preserve"> (experts are useful)</w:t>
            </w:r>
          </w:p>
          <w:p w:rsidR="009A35DA" w:rsidRDefault="009A35DA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Reasonable amount of force (fail if too much at start of continue) – don’t have to measure with nicety</w:t>
            </w:r>
          </w:p>
          <w:p w:rsidR="009A35DA" w:rsidRDefault="009A35DA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9A35DA">
              <w:rPr>
                <w:b/>
                <w:u w:val="single"/>
              </w:rPr>
              <w:t>34(1)</w:t>
            </w:r>
            <w:r>
              <w:t xml:space="preserve"> Elements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70"/>
            </w:pPr>
            <w:r w:rsidRPr="009A35DA">
              <w:rPr>
                <w:b/>
              </w:rPr>
              <w:t>Reasonable perception</w:t>
            </w:r>
            <w:r>
              <w:t xml:space="preserve"> of assault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70"/>
            </w:pPr>
            <w:r>
              <w:t xml:space="preserve">Without having </w:t>
            </w:r>
            <w:r w:rsidRPr="009A35DA">
              <w:rPr>
                <w:b/>
              </w:rPr>
              <w:t>provoked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70"/>
            </w:pPr>
            <w:r w:rsidRPr="009A35DA">
              <w:rPr>
                <w:b/>
              </w:rPr>
              <w:t>Not</w:t>
            </w:r>
            <w:r>
              <w:t xml:space="preserve"> </w:t>
            </w:r>
            <w:r w:rsidRPr="009A35DA">
              <w:rPr>
                <w:b/>
              </w:rPr>
              <w:t xml:space="preserve">intended </w:t>
            </w:r>
            <w:r>
              <w:t>to cause death or grievous b harm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70"/>
            </w:pPr>
            <w:r>
              <w:t xml:space="preserve">No more </w:t>
            </w:r>
            <w:proofErr w:type="spellStart"/>
            <w:r>
              <w:t>then</w:t>
            </w:r>
            <w:proofErr w:type="spellEnd"/>
            <w:r>
              <w:t xml:space="preserve"> necessary (</w:t>
            </w:r>
            <w:r w:rsidRPr="009A35DA">
              <w:rPr>
                <w:b/>
              </w:rPr>
              <w:t>Proportionality</w:t>
            </w:r>
            <w:r>
              <w:t>)</w:t>
            </w:r>
          </w:p>
          <w:p w:rsidR="009A35DA" w:rsidRDefault="009A35DA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 w:rsidRPr="009A35DA">
              <w:rPr>
                <w:b/>
                <w:u w:val="single"/>
              </w:rPr>
              <w:t>34(2)</w:t>
            </w:r>
            <w:r>
              <w:t xml:space="preserve"> – Broadest scope (</w:t>
            </w:r>
            <w:r w:rsidRPr="00627556">
              <w:rPr>
                <w:b/>
              </w:rPr>
              <w:t xml:space="preserve">no </w:t>
            </w:r>
            <w:proofErr w:type="spellStart"/>
            <w:r w:rsidRPr="00627556">
              <w:rPr>
                <w:b/>
              </w:rPr>
              <w:t>porp</w:t>
            </w:r>
            <w:proofErr w:type="spellEnd"/>
            <w:r>
              <w:t xml:space="preserve"> (but may come into 3&amp;4) or </w:t>
            </w:r>
            <w:r w:rsidRPr="00627556">
              <w:rPr>
                <w:b/>
              </w:rPr>
              <w:t>provocation</w:t>
            </w:r>
            <w:r>
              <w:t xml:space="preserve"> and can </w:t>
            </w:r>
            <w:r w:rsidRPr="00627556">
              <w:rPr>
                <w:b/>
              </w:rPr>
              <w:t>have intent)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70"/>
            </w:pPr>
            <w:r w:rsidRPr="009A35DA">
              <w:rPr>
                <w:b/>
              </w:rPr>
              <w:t>Unlawfully</w:t>
            </w:r>
            <w:r>
              <w:t xml:space="preserve"> assaulted</w:t>
            </w:r>
            <w:r w:rsidR="00A81765">
              <w:t xml:space="preserve"> (does not have to be imminent – hostage, </w:t>
            </w:r>
            <w:proofErr w:type="spellStart"/>
            <w:r w:rsidR="00A81765">
              <w:t>bws</w:t>
            </w:r>
            <w:proofErr w:type="spellEnd"/>
            <w:r w:rsidR="00A81765">
              <w:t>)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70"/>
            </w:pPr>
            <w:r w:rsidRPr="009A35DA">
              <w:rPr>
                <w:b/>
              </w:rPr>
              <w:t>Causes</w:t>
            </w:r>
            <w:r>
              <w:t xml:space="preserve"> death or </w:t>
            </w:r>
            <w:proofErr w:type="spellStart"/>
            <w:r>
              <w:t>gbh</w:t>
            </w:r>
            <w:proofErr w:type="spellEnd"/>
            <w:r>
              <w:t xml:space="preserve">     </w:t>
            </w:r>
            <w:r w:rsidRPr="009A35DA">
              <w:rPr>
                <w:i/>
              </w:rPr>
              <w:t>justified if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70"/>
            </w:pPr>
            <w:r w:rsidRPr="009A35DA">
              <w:rPr>
                <w:b/>
              </w:rPr>
              <w:t>Reasonable apprehension</w:t>
            </w:r>
            <w:r>
              <w:t xml:space="preserve"> of d or </w:t>
            </w:r>
            <w:proofErr w:type="spellStart"/>
            <w:r>
              <w:t>gbh</w:t>
            </w:r>
            <w:proofErr w:type="spellEnd"/>
            <w:r>
              <w:t xml:space="preserve">    </w:t>
            </w:r>
            <w:r w:rsidR="00A81765">
              <w:rPr>
                <w:b/>
                <w:i/>
              </w:rPr>
              <w:t>AND</w:t>
            </w:r>
          </w:p>
          <w:p w:rsidR="009A35DA" w:rsidRDefault="009A35DA" w:rsidP="009A35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70"/>
            </w:pPr>
            <w:r>
              <w:t>Believes on reasonable grounds that cannot otherwise preserve (</w:t>
            </w:r>
            <w:r w:rsidRPr="009A35DA">
              <w:rPr>
                <w:b/>
              </w:rPr>
              <w:t>no avenue of escape</w:t>
            </w:r>
            <w:r>
              <w:t>)</w:t>
            </w:r>
          </w:p>
          <w:p w:rsidR="009A35DA" w:rsidRDefault="009A35DA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b/>
                <w:u w:val="single"/>
              </w:rPr>
            </w:pPr>
            <w:r w:rsidRPr="009A35DA">
              <w:rPr>
                <w:b/>
                <w:u w:val="single"/>
              </w:rPr>
              <w:t>37</w:t>
            </w:r>
            <w:r>
              <w:t xml:space="preserve"> – Second broadest</w:t>
            </w:r>
          </w:p>
          <w:p w:rsidR="009A35DA" w:rsidRPr="009A35DA" w:rsidRDefault="009A35DA" w:rsidP="009A35D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70"/>
              <w:rPr>
                <w:b/>
                <w:u w:val="single"/>
              </w:rPr>
            </w:pPr>
            <w:r w:rsidRPr="009A35DA">
              <w:rPr>
                <w:b/>
              </w:rPr>
              <w:t>defend</w:t>
            </w:r>
            <w:r>
              <w:t xml:space="preserve"> self or third party </w:t>
            </w:r>
            <w:r w:rsidRPr="009A35DA">
              <w:rPr>
                <w:b/>
              </w:rPr>
              <w:t>from assault</w:t>
            </w:r>
          </w:p>
          <w:p w:rsidR="009A35DA" w:rsidRPr="009A35DA" w:rsidRDefault="009A35DA" w:rsidP="009A35D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70"/>
            </w:pPr>
            <w:r w:rsidRPr="009A35DA">
              <w:t xml:space="preserve">no more force </w:t>
            </w:r>
            <w:proofErr w:type="spellStart"/>
            <w:r w:rsidRPr="009A35DA">
              <w:t>then</w:t>
            </w:r>
            <w:proofErr w:type="spellEnd"/>
            <w:r w:rsidRPr="009A35DA">
              <w:t xml:space="preserve"> necessary</w:t>
            </w:r>
            <w:r>
              <w:t xml:space="preserve"> (</w:t>
            </w:r>
            <w:r w:rsidRPr="009A35DA">
              <w:rPr>
                <w:b/>
              </w:rPr>
              <w:t>Proportionality)</w:t>
            </w:r>
          </w:p>
          <w:p w:rsidR="00D11070" w:rsidRPr="009A35DA" w:rsidRDefault="00D11070" w:rsidP="00A81765">
            <w:pPr>
              <w:pStyle w:val="Heading3"/>
              <w:outlineLvl w:val="2"/>
            </w:pPr>
            <w:r w:rsidRPr="005F66AD">
              <w:rPr>
                <w:u w:val="single"/>
              </w:rPr>
              <w:t xml:space="preserve">64. </w:t>
            </w:r>
            <w:proofErr w:type="spellStart"/>
            <w:r w:rsidRPr="005F66AD">
              <w:rPr>
                <w:u w:val="single"/>
              </w:rPr>
              <w:t>Petel</w:t>
            </w:r>
            <w:proofErr w:type="spellEnd"/>
            <w:r w:rsidR="00627556">
              <w:t xml:space="preserve"> – </w:t>
            </w:r>
            <w:proofErr w:type="spellStart"/>
            <w:r w:rsidR="00627556" w:rsidRPr="00627556">
              <w:rPr>
                <w:b w:val="0"/>
              </w:rPr>
              <w:t>imminency</w:t>
            </w:r>
            <w:proofErr w:type="spellEnd"/>
            <w:r w:rsidR="00627556">
              <w:t xml:space="preserve"> only one factor in 34(2) 3.4.</w:t>
            </w:r>
          </w:p>
          <w:p w:rsidR="00D11070" w:rsidRDefault="00D11070" w:rsidP="00A81765">
            <w:pPr>
              <w:pStyle w:val="Heading3"/>
              <w:outlineLvl w:val="2"/>
            </w:pPr>
            <w:r w:rsidRPr="005F66AD">
              <w:rPr>
                <w:u w:val="single"/>
              </w:rPr>
              <w:t>65. McIntosh</w:t>
            </w:r>
            <w:r w:rsidR="009A35DA">
              <w:t xml:space="preserve"> </w:t>
            </w:r>
            <w:r w:rsidR="009A35DA" w:rsidRPr="00627556">
              <w:t xml:space="preserve">– </w:t>
            </w:r>
            <w:r w:rsidR="00627556" w:rsidRPr="00627556">
              <w:rPr>
                <w:b w:val="0"/>
              </w:rPr>
              <w:t>Provoker</w:t>
            </w:r>
            <w:r w:rsidR="00627556">
              <w:t xml:space="preserve"> – not 34(1); yes 34(2</w:t>
            </w:r>
            <w:proofErr w:type="gramStart"/>
            <w:r w:rsidR="00627556">
              <w:t>)&amp;</w:t>
            </w:r>
            <w:proofErr w:type="gramEnd"/>
            <w:r w:rsidR="00627556">
              <w:t>35</w:t>
            </w:r>
          </w:p>
          <w:p w:rsidR="00D11070" w:rsidRDefault="00D11070" w:rsidP="00A81765">
            <w:pPr>
              <w:pStyle w:val="Heading3"/>
              <w:outlineLvl w:val="2"/>
            </w:pPr>
            <w:r w:rsidRPr="005F66AD">
              <w:rPr>
                <w:u w:val="single"/>
              </w:rPr>
              <w:t xml:space="preserve">66. </w:t>
            </w:r>
            <w:proofErr w:type="spellStart"/>
            <w:r w:rsidRPr="005F66AD">
              <w:rPr>
                <w:u w:val="single"/>
              </w:rPr>
              <w:t>Pawliuk</w:t>
            </w:r>
            <w:proofErr w:type="spellEnd"/>
            <w:r w:rsidR="009A35DA">
              <w:t xml:space="preserve"> – </w:t>
            </w:r>
            <w:r w:rsidR="00627556" w:rsidRPr="00627556">
              <w:rPr>
                <w:b w:val="0"/>
              </w:rPr>
              <w:t>Returned to scene</w:t>
            </w:r>
            <w:r w:rsidR="00627556">
              <w:t xml:space="preserve"> – 34(2) ok w/ intent</w:t>
            </w:r>
          </w:p>
          <w:p w:rsidR="00D11070" w:rsidRPr="009E4A8B" w:rsidRDefault="00D11070" w:rsidP="00A81765">
            <w:pPr>
              <w:pStyle w:val="Heading3"/>
              <w:outlineLvl w:val="2"/>
            </w:pPr>
            <w:r w:rsidRPr="005F66AD">
              <w:rPr>
                <w:u w:val="single"/>
              </w:rPr>
              <w:t xml:space="preserve">67. </w:t>
            </w:r>
            <w:proofErr w:type="spellStart"/>
            <w:r w:rsidRPr="005F66AD">
              <w:rPr>
                <w:u w:val="single"/>
              </w:rPr>
              <w:t>Lavallee</w:t>
            </w:r>
            <w:proofErr w:type="spellEnd"/>
            <w:r w:rsidR="009A35DA">
              <w:t xml:space="preserve"> – </w:t>
            </w:r>
            <w:r w:rsidR="009A35DA" w:rsidRPr="00A81765">
              <w:rPr>
                <w:b w:val="0"/>
              </w:rPr>
              <w:t xml:space="preserve">murder </w:t>
            </w:r>
            <w:r w:rsidR="00A81765" w:rsidRPr="00A81765">
              <w:rPr>
                <w:b w:val="0"/>
              </w:rPr>
              <w:t>–</w:t>
            </w:r>
            <w:r w:rsidR="009A35DA">
              <w:t xml:space="preserve"> </w:t>
            </w:r>
            <w:r w:rsidR="00A81765">
              <w:t xml:space="preserve">reasonable apprehension &amp; avenue of escape: objective, includes history of relationship; subjective, includes </w:t>
            </w:r>
            <w:proofErr w:type="spellStart"/>
            <w:r w:rsidR="00A81765">
              <w:t>bws</w:t>
            </w:r>
            <w:proofErr w:type="spellEnd"/>
            <w:r w:rsidR="00A81765">
              <w:t xml:space="preserve">.  </w:t>
            </w:r>
          </w:p>
          <w:p w:rsidR="00D11070" w:rsidRPr="009E4A8B" w:rsidRDefault="00D11070" w:rsidP="00D11070">
            <w:pPr>
              <w:spacing w:after="0"/>
              <w:rPr>
                <w:b/>
              </w:rPr>
            </w:pPr>
            <w:r w:rsidRPr="009E4A8B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9E4A8B">
              <w:rPr>
                <w:b/>
              </w:rPr>
              <w:t>Provocation</w:t>
            </w:r>
          </w:p>
          <w:p w:rsidR="00D0135C" w:rsidRDefault="00D0135C" w:rsidP="00D01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Crown disprove on BARD</w:t>
            </w:r>
          </w:p>
          <w:p w:rsidR="00D0135C" w:rsidRDefault="00D0135C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Partial D: murder to manslaughter </w:t>
            </w:r>
          </w:p>
          <w:p w:rsidR="002D203B" w:rsidRPr="00627556" w:rsidRDefault="00627556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  <w:rPr>
                <w:b/>
                <w:u w:val="single"/>
              </w:rPr>
            </w:pPr>
            <w:r w:rsidRPr="00627556">
              <w:rPr>
                <w:b/>
                <w:u w:val="single"/>
              </w:rPr>
              <w:t>232</w:t>
            </w:r>
          </w:p>
          <w:p w:rsidR="002D203B" w:rsidRDefault="002D203B" w:rsidP="00D0135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70"/>
            </w:pPr>
            <w:r w:rsidRPr="002D203B">
              <w:rPr>
                <w:b/>
              </w:rPr>
              <w:t xml:space="preserve">Wrongful </w:t>
            </w:r>
            <w:r>
              <w:t>act or insult (v did not have legal right)</w:t>
            </w:r>
          </w:p>
          <w:p w:rsidR="002D203B" w:rsidRDefault="002D203B" w:rsidP="00D0135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70"/>
            </w:pPr>
            <w:r>
              <w:t xml:space="preserve">Deprive </w:t>
            </w:r>
            <w:r w:rsidRPr="00D0135C">
              <w:rPr>
                <w:b/>
              </w:rPr>
              <w:t>ordinary person</w:t>
            </w:r>
            <w:r>
              <w:t xml:space="preserve"> of power of self control</w:t>
            </w:r>
          </w:p>
          <w:p w:rsidR="002D203B" w:rsidRDefault="00D0135C" w:rsidP="00D0135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70"/>
            </w:pPr>
            <w:r>
              <w:t xml:space="preserve">In the </w:t>
            </w:r>
            <w:r w:rsidRPr="00D0135C">
              <w:rPr>
                <w:b/>
              </w:rPr>
              <w:t>heat of passion</w:t>
            </w:r>
            <w:r>
              <w:t xml:space="preserve"> caused by </w:t>
            </w:r>
            <w:r w:rsidRPr="00D0135C">
              <w:rPr>
                <w:b/>
              </w:rPr>
              <w:t>sudden</w:t>
            </w:r>
            <w:r>
              <w:t xml:space="preserve"> </w:t>
            </w:r>
            <w:r w:rsidR="002D203B">
              <w:t>(un prepped mind, close temporal proximity)</w:t>
            </w:r>
          </w:p>
          <w:p w:rsidR="00D0135C" w:rsidRPr="002D203B" w:rsidRDefault="002D203B" w:rsidP="00D0135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70"/>
              <w:rPr>
                <w:b/>
              </w:rPr>
            </w:pPr>
            <w:r w:rsidRPr="002D203B">
              <w:rPr>
                <w:b/>
              </w:rPr>
              <w:t>Provocation</w:t>
            </w:r>
            <w:r>
              <w:rPr>
                <w:b/>
              </w:rPr>
              <w:t xml:space="preserve"> </w:t>
            </w:r>
            <w:r>
              <w:t>(subjective)</w:t>
            </w:r>
          </w:p>
          <w:p w:rsidR="00D11070" w:rsidRDefault="00D11070" w:rsidP="002D203B">
            <w:pPr>
              <w:pStyle w:val="Heading3"/>
              <w:outlineLvl w:val="2"/>
            </w:pPr>
            <w:r w:rsidRPr="005F66AD">
              <w:rPr>
                <w:u w:val="single"/>
              </w:rPr>
              <w:t>68. Tran</w:t>
            </w:r>
            <w:r w:rsidR="002D203B">
              <w:t xml:space="preserve"> – </w:t>
            </w:r>
            <w:r w:rsidR="002D203B" w:rsidRPr="002D203B">
              <w:rPr>
                <w:b w:val="0"/>
              </w:rPr>
              <w:t>Murder</w:t>
            </w:r>
            <w:r w:rsidR="002D203B">
              <w:t xml:space="preserve"> – 1) act neutral to </w:t>
            </w:r>
            <w:proofErr w:type="spellStart"/>
            <w:r w:rsidR="002D203B">
              <w:t>assused</w:t>
            </w:r>
            <w:proofErr w:type="spellEnd"/>
            <w:r w:rsidR="002D203B">
              <w:t xml:space="preserve"> 2) </w:t>
            </w:r>
            <w:proofErr w:type="spellStart"/>
            <w:r w:rsidR="002D203B">
              <w:t>dishonour</w:t>
            </w:r>
            <w:proofErr w:type="spellEnd"/>
            <w:r w:rsidR="002D203B">
              <w:t xml:space="preserve">/breakdown of marriage not ordinary person 3) was searching, no </w:t>
            </w:r>
            <w:proofErr w:type="spellStart"/>
            <w:r w:rsidR="002D203B">
              <w:t>unpreped</w:t>
            </w:r>
            <w:proofErr w:type="spellEnd"/>
            <w:r w:rsidR="002D203B">
              <w:t xml:space="preserve"> mind 4) long attack speaks to motive</w:t>
            </w:r>
          </w:p>
          <w:p w:rsidR="00D11070" w:rsidRPr="009E4A8B" w:rsidRDefault="00D11070" w:rsidP="002D203B">
            <w:pPr>
              <w:pStyle w:val="Heading3"/>
              <w:outlineLvl w:val="2"/>
            </w:pPr>
            <w:r w:rsidRPr="005F66AD">
              <w:rPr>
                <w:u w:val="single"/>
              </w:rPr>
              <w:t xml:space="preserve">69. </w:t>
            </w:r>
            <w:proofErr w:type="spellStart"/>
            <w:r w:rsidRPr="005F66AD">
              <w:rPr>
                <w:u w:val="single"/>
              </w:rPr>
              <w:t>Thibert</w:t>
            </w:r>
            <w:proofErr w:type="spellEnd"/>
            <w:r w:rsidR="002D203B">
              <w:t xml:space="preserve"> – </w:t>
            </w:r>
            <w:r w:rsidR="002D203B" w:rsidRPr="002D203B">
              <w:rPr>
                <w:b w:val="0"/>
              </w:rPr>
              <w:t>murder</w:t>
            </w:r>
            <w:r w:rsidR="002D203B">
              <w:t xml:space="preserve"> – history of parties relevant to </w:t>
            </w:r>
            <w:proofErr w:type="spellStart"/>
            <w:r w:rsidR="002D203B">
              <w:t>obj</w:t>
            </w:r>
            <w:proofErr w:type="spellEnd"/>
            <w:r w:rsidR="002D203B">
              <w:t xml:space="preserve"> and sub</w:t>
            </w:r>
          </w:p>
          <w:p w:rsidR="00D11070" w:rsidRPr="009E4A8B" w:rsidRDefault="00D11070" w:rsidP="00D11070">
            <w:pPr>
              <w:spacing w:after="0"/>
              <w:rPr>
                <w:b/>
              </w:rPr>
            </w:pPr>
            <w:r w:rsidRPr="009E4A8B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proofErr w:type="spellStart"/>
            <w:r w:rsidRPr="009E4A8B">
              <w:rPr>
                <w:b/>
              </w:rPr>
              <w:t>Mens</w:t>
            </w:r>
            <w:proofErr w:type="spellEnd"/>
            <w:r w:rsidRPr="009E4A8B">
              <w:rPr>
                <w:b/>
              </w:rPr>
              <w:t xml:space="preserve"> Rea</w:t>
            </w:r>
          </w:p>
          <w:p w:rsidR="00272AB4" w:rsidRDefault="00272AB4" w:rsidP="00D11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Justification </w:t>
            </w:r>
            <w:proofErr w:type="spellStart"/>
            <w:r>
              <w:t>ds</w:t>
            </w:r>
            <w:proofErr w:type="spellEnd"/>
            <w:r>
              <w:t xml:space="preserve"> may negate MR even if unsuccessful</w:t>
            </w:r>
          </w:p>
          <w:p w:rsidR="009E4A8B" w:rsidRDefault="00D11070" w:rsidP="00627556">
            <w:pPr>
              <w:pStyle w:val="Heading3"/>
              <w:outlineLvl w:val="2"/>
            </w:pPr>
            <w:r w:rsidRPr="005F66AD">
              <w:rPr>
                <w:u w:val="single"/>
              </w:rPr>
              <w:t xml:space="preserve">70. </w:t>
            </w:r>
            <w:proofErr w:type="spellStart"/>
            <w:r w:rsidRPr="005F66AD">
              <w:rPr>
                <w:u w:val="single"/>
              </w:rPr>
              <w:t>Nealy</w:t>
            </w:r>
            <w:proofErr w:type="spellEnd"/>
            <w:r w:rsidR="00272AB4">
              <w:t xml:space="preserve"> –</w:t>
            </w:r>
            <w:r w:rsidR="00627556" w:rsidRPr="00627556">
              <w:rPr>
                <w:b w:val="0"/>
              </w:rPr>
              <w:t>bar fight murder</w:t>
            </w:r>
            <w:r w:rsidR="00272AB4">
              <w:t xml:space="preserve"> – Rolled up instruction</w:t>
            </w:r>
          </w:p>
          <w:p w:rsidR="00A468B3" w:rsidRDefault="00A468B3" w:rsidP="00A468B3"/>
          <w:p w:rsidR="00A468B3" w:rsidRDefault="00A468B3" w:rsidP="00A468B3">
            <w:pPr>
              <w:pStyle w:val="Heading2"/>
              <w:outlineLvl w:val="1"/>
            </w:pPr>
            <w:r>
              <w:lastRenderedPageBreak/>
              <w:t>Sentencing</w:t>
            </w:r>
          </w:p>
          <w:p w:rsidR="00A468B3" w:rsidRDefault="00A468B3" w:rsidP="00A46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 xml:space="preserve">no presumption of innocence; inquiry into </w:t>
            </w:r>
            <w:proofErr w:type="spellStart"/>
            <w:r>
              <w:t>backgrnd</w:t>
            </w:r>
            <w:proofErr w:type="spellEnd"/>
          </w:p>
          <w:p w:rsidR="00A468B3" w:rsidRDefault="00A468B3" w:rsidP="00A46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Sentences: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Diversion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Absolute Discharge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Conditional Discharge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Suspended Sentence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Conditional Sentence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Incarceration w/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Prov</w:t>
            </w:r>
            <w:proofErr w:type="spellEnd"/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Incarceration w/</w:t>
            </w:r>
            <w:proofErr w:type="spellStart"/>
            <w:r>
              <w:t>i</w:t>
            </w:r>
            <w:proofErr w:type="spellEnd"/>
            <w:r>
              <w:t xml:space="preserve"> fed </w:t>
            </w:r>
          </w:p>
          <w:p w:rsidR="00A468B3" w:rsidRDefault="00A468B3" w:rsidP="00A46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Process: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Look to code provision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Circumstances of accused and offence (Mitigating and Aggravating)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Balance s718 factors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Consider s718.2 factors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Decision re Provisional sentencing s742.1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452"/>
            </w:pPr>
            <w:r>
              <w:t xml:space="preserve">No min; 2yrs; no </w:t>
            </w:r>
            <w:proofErr w:type="spellStart"/>
            <w:r>
              <w:t>comm</w:t>
            </w:r>
            <w:proofErr w:type="spellEnd"/>
            <w:r>
              <w:t xml:space="preserve"> risk; </w:t>
            </w:r>
            <w:proofErr w:type="spellStart"/>
            <w:r>
              <w:t>exclu</w:t>
            </w:r>
            <w:proofErr w:type="spellEnd"/>
            <w:r>
              <w:t xml:space="preserve"> </w:t>
            </w:r>
            <w:proofErr w:type="spellStart"/>
            <w:r>
              <w:t>offen</w:t>
            </w:r>
            <w:proofErr w:type="spellEnd"/>
          </w:p>
          <w:p w:rsidR="00A468B3" w:rsidRDefault="00A468B3" w:rsidP="00A46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/>
            </w:pPr>
            <w:r>
              <w:t>S12 Challenges – cruel and unusual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 xml:space="preserve">Particular person or generally </w:t>
            </w:r>
            <w:proofErr w:type="spellStart"/>
            <w:r>
              <w:t>unconst</w:t>
            </w:r>
            <w:proofErr w:type="spellEnd"/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452"/>
            </w:pPr>
            <w:r>
              <w:t xml:space="preserve">Use </w:t>
            </w:r>
            <w:r w:rsidRPr="00A468B3">
              <w:rPr>
                <w:b/>
              </w:rPr>
              <w:t xml:space="preserve">reasonable </w:t>
            </w:r>
            <w:r>
              <w:t xml:space="preserve">unjust </w:t>
            </w:r>
            <w:proofErr w:type="spellStart"/>
            <w:r w:rsidRPr="00A468B3">
              <w:rPr>
                <w:b/>
              </w:rPr>
              <w:t>hypotheticals</w:t>
            </w:r>
            <w:proofErr w:type="spellEnd"/>
            <w:r w:rsidRPr="00A468B3">
              <w:rPr>
                <w:b/>
              </w:rPr>
              <w:t xml:space="preserve"> 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Proportionality is critical but not the test</w:t>
            </w:r>
          </w:p>
          <w:p w:rsidR="00A468B3" w:rsidRP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452"/>
            </w:pPr>
            <w:r>
              <w:t xml:space="preserve">Test: </w:t>
            </w:r>
            <w:r w:rsidRPr="00A468B3">
              <w:rPr>
                <w:b/>
              </w:rPr>
              <w:t>Grossly Disproportionate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452"/>
            </w:pPr>
            <w:r>
              <w:t>Deference to legislators</w:t>
            </w:r>
          </w:p>
          <w:p w:rsidR="00A468B3" w:rsidRDefault="00A468B3" w:rsidP="00A468B3">
            <w:pPr>
              <w:pStyle w:val="Heading3"/>
              <w:outlineLvl w:val="2"/>
            </w:pPr>
            <w:r w:rsidRPr="00A468B3">
              <w:rPr>
                <w:u w:val="single"/>
              </w:rPr>
              <w:t xml:space="preserve">73. </w:t>
            </w:r>
            <w:proofErr w:type="spellStart"/>
            <w:r w:rsidRPr="00A468B3">
              <w:rPr>
                <w:u w:val="single"/>
              </w:rPr>
              <w:t>Howitt</w:t>
            </w:r>
            <w:proofErr w:type="spellEnd"/>
            <w:r>
              <w:t xml:space="preserve"> – </w:t>
            </w:r>
            <w:r w:rsidRPr="006F4E5C">
              <w:rPr>
                <w:b w:val="0"/>
              </w:rPr>
              <w:t>grow op</w:t>
            </w:r>
            <w:r>
              <w:t xml:space="preserve"> – lots of balancing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offence risky; violence; fire; role trusted (</w:t>
            </w:r>
            <w:proofErr w:type="spellStart"/>
            <w:r>
              <w:t>speci</w:t>
            </w:r>
            <w:proofErr w:type="spellEnd"/>
            <w:r>
              <w:t xml:space="preserve"> and gen deter and denunciation) VS no </w:t>
            </w:r>
            <w:proofErr w:type="spellStart"/>
            <w:r>
              <w:t>crim</w:t>
            </w:r>
            <w:proofErr w:type="spellEnd"/>
            <w:r>
              <w:t xml:space="preserve"> past; rehab good; pushed to it; no money to him (proportionality; rehab; jail last resort)</w:t>
            </w:r>
          </w:p>
          <w:p w:rsidR="00A468B3" w:rsidRDefault="00A468B3" w:rsidP="00A468B3">
            <w:pPr>
              <w:pStyle w:val="Heading3"/>
              <w:outlineLvl w:val="2"/>
            </w:pPr>
            <w:r w:rsidRPr="00A468B3">
              <w:rPr>
                <w:u w:val="single"/>
              </w:rPr>
              <w:t xml:space="preserve">74. </w:t>
            </w:r>
            <w:proofErr w:type="spellStart"/>
            <w:r w:rsidRPr="00A468B3">
              <w:rPr>
                <w:u w:val="single"/>
              </w:rPr>
              <w:t>Morrisey</w:t>
            </w:r>
            <w:proofErr w:type="spellEnd"/>
            <w:r>
              <w:t xml:space="preserve"> – </w:t>
            </w:r>
            <w:r w:rsidRPr="00A468B3">
              <w:rPr>
                <w:b w:val="0"/>
              </w:rPr>
              <w:t>death by gun</w:t>
            </w:r>
            <w:r>
              <w:t xml:space="preserve"> – minimum sentences can violate s12; Not here: </w:t>
            </w:r>
            <w:proofErr w:type="spellStart"/>
            <w:r>
              <w:t>hypotheticals</w:t>
            </w:r>
            <w:proofErr w:type="spellEnd"/>
            <w:r>
              <w:t xml:space="preserve"> showed proportionality (playing around with gun and hunting accident), </w:t>
            </w:r>
            <w:proofErr w:type="spellStart"/>
            <w:r>
              <w:t>parol</w:t>
            </w:r>
            <w:proofErr w:type="spellEnd"/>
            <w:r>
              <w:t xml:space="preserve"> eligibility, someone died</w:t>
            </w:r>
          </w:p>
          <w:p w:rsid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 xml:space="preserve">Manslaughter through </w:t>
            </w:r>
            <w:proofErr w:type="spellStart"/>
            <w:r>
              <w:t>crim</w:t>
            </w:r>
            <w:proofErr w:type="spellEnd"/>
            <w:r>
              <w:t xml:space="preserve"> negligence: departure from reasonable person with reckless disregard for live (objective)</w:t>
            </w:r>
          </w:p>
          <w:p w:rsidR="00A468B3" w:rsidRPr="00A468B3" w:rsidRDefault="00A468B3" w:rsidP="00A468B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168"/>
            </w:pPr>
            <w:r>
              <w:t>Reasonable behave is not wanton or reckless</w:t>
            </w:r>
          </w:p>
        </w:tc>
      </w:tr>
    </w:tbl>
    <w:p w:rsidR="00D16765" w:rsidRDefault="00D16765"/>
    <w:p w:rsidR="00135BD8" w:rsidRDefault="00135BD8" w:rsidP="00E41C01">
      <w:pPr>
        <w:spacing w:after="0" w:line="240" w:lineRule="auto"/>
      </w:pPr>
    </w:p>
    <w:sectPr w:rsidR="00135BD8" w:rsidSect="00CF3FE4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FF" w:rsidRDefault="006964FF" w:rsidP="00D63620">
      <w:pPr>
        <w:spacing w:after="0" w:line="240" w:lineRule="auto"/>
      </w:pPr>
      <w:r>
        <w:separator/>
      </w:r>
    </w:p>
  </w:endnote>
  <w:endnote w:type="continuationSeparator" w:id="0">
    <w:p w:rsidR="006964FF" w:rsidRDefault="006964FF" w:rsidP="00D6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E4" w:rsidRDefault="00CF3FE4" w:rsidP="00CF3FE4">
    <w:pPr>
      <w:pStyle w:val="Footer"/>
      <w:rPr>
        <w:sz w:val="18"/>
        <w:szCs w:val="18"/>
      </w:rPr>
    </w:pPr>
    <w:r w:rsidRPr="00925FFC">
      <w:rPr>
        <w:sz w:val="18"/>
        <w:szCs w:val="18"/>
      </w:rPr>
      <w:t xml:space="preserve">Note: </w:t>
    </w:r>
    <w:r>
      <w:rPr>
        <w:sz w:val="18"/>
        <w:szCs w:val="18"/>
      </w:rPr>
      <w:t xml:space="preserve">This is a highly condensed CAN for exam reference.  I recommend you first read it in conjunction with your notes.  </w:t>
    </w:r>
    <w:r w:rsidRPr="00925FFC">
      <w:rPr>
        <w:sz w:val="18"/>
        <w:szCs w:val="18"/>
      </w:rPr>
      <w:t>Authority for the proposition is indicated by [#] where # is a reference to the numbered case</w:t>
    </w:r>
    <w:r>
      <w:rPr>
        <w:sz w:val="18"/>
        <w:szCs w:val="18"/>
      </w:rPr>
      <w:t xml:space="preserve">.  </w:t>
    </w:r>
  </w:p>
  <w:p w:rsidR="00CF3FE4" w:rsidRPr="00CF3FE4" w:rsidRDefault="00CF3FE4">
    <w:pPr>
      <w:pStyle w:val="Footer"/>
      <w:rPr>
        <w:sz w:val="18"/>
        <w:szCs w:val="18"/>
      </w:rPr>
    </w:pPr>
    <w:r>
      <w:rPr>
        <w:sz w:val="18"/>
        <w:szCs w:val="18"/>
      </w:rPr>
      <w:t xml:space="preserve">Enjoy!  - Sarah </w:t>
    </w:r>
    <w:proofErr w:type="spellStart"/>
    <w:r>
      <w:rPr>
        <w:sz w:val="18"/>
        <w:szCs w:val="18"/>
      </w:rPr>
      <w:t>McCalla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FF" w:rsidRDefault="006964FF" w:rsidP="00D63620">
      <w:pPr>
        <w:spacing w:after="0" w:line="240" w:lineRule="auto"/>
      </w:pPr>
      <w:r>
        <w:separator/>
      </w:r>
    </w:p>
  </w:footnote>
  <w:footnote w:type="continuationSeparator" w:id="0">
    <w:p w:rsidR="006964FF" w:rsidRDefault="006964FF" w:rsidP="00D6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B3" w:rsidRDefault="00A468B3">
    <w:pPr>
      <w:pStyle w:val="Header"/>
    </w:pPr>
    <w:r>
      <w:tab/>
    </w:r>
    <w:r w:rsidR="00C77A88">
      <w:t>2011/2012</w:t>
    </w:r>
    <w:r>
      <w:t xml:space="preserve"> CAN – Law 120</w:t>
    </w:r>
    <w:r w:rsidR="00C77A88">
      <w:t xml:space="preserve"> Criminal</w:t>
    </w:r>
    <w:r>
      <w:t xml:space="preserve"> </w:t>
    </w:r>
    <w:r w:rsidR="00C77A88">
      <w:t>– Prof</w:t>
    </w:r>
    <w:r w:rsidR="00CF3FE4">
      <w:t xml:space="preserve">essor N. Harris </w:t>
    </w:r>
    <w:proofErr w:type="gramStart"/>
    <w:r w:rsidR="00CF3FE4">
      <w:t xml:space="preserve">– </w:t>
    </w:r>
    <w:r w:rsidRPr="00D63620">
      <w:t xml:space="preserve"> </w:t>
    </w:r>
    <w:r w:rsidRPr="00D63620">
      <w:rPr>
        <w:rFonts w:cs="Times New Roman"/>
      </w:rPr>
      <w:t>Page</w:t>
    </w:r>
    <w:proofErr w:type="gramEnd"/>
    <w:r w:rsidRPr="00D63620">
      <w:rPr>
        <w:rFonts w:cs="Times New Roman"/>
      </w:rPr>
      <w:t xml:space="preserve"> </w:t>
    </w:r>
    <w:r w:rsidR="00655EE1" w:rsidRPr="00D63620">
      <w:rPr>
        <w:rFonts w:cs="Times New Roman"/>
      </w:rPr>
      <w:fldChar w:fldCharType="begin"/>
    </w:r>
    <w:r w:rsidRPr="00D63620">
      <w:rPr>
        <w:rFonts w:cs="Times New Roman"/>
      </w:rPr>
      <w:instrText xml:space="preserve"> PAGE </w:instrText>
    </w:r>
    <w:r w:rsidR="00655EE1" w:rsidRPr="00D63620">
      <w:rPr>
        <w:rFonts w:cs="Times New Roman"/>
      </w:rPr>
      <w:fldChar w:fldCharType="separate"/>
    </w:r>
    <w:r w:rsidR="00351A7B">
      <w:rPr>
        <w:rFonts w:cs="Times New Roman"/>
        <w:noProof/>
      </w:rPr>
      <w:t>2</w:t>
    </w:r>
    <w:r w:rsidR="00655EE1" w:rsidRPr="00D63620">
      <w:rPr>
        <w:rFonts w:cs="Times New Roman"/>
      </w:rPr>
      <w:fldChar w:fldCharType="end"/>
    </w:r>
    <w:r w:rsidRPr="00D63620">
      <w:rPr>
        <w:rFonts w:cs="Times New Roman"/>
      </w:rPr>
      <w:t xml:space="preserve"> of </w:t>
    </w:r>
    <w:r w:rsidR="00655EE1" w:rsidRPr="00D63620">
      <w:rPr>
        <w:rFonts w:cs="Times New Roman"/>
      </w:rPr>
      <w:fldChar w:fldCharType="begin"/>
    </w:r>
    <w:r w:rsidRPr="00D63620">
      <w:rPr>
        <w:rFonts w:cs="Times New Roman"/>
      </w:rPr>
      <w:instrText xml:space="preserve"> NUMPAGES </w:instrText>
    </w:r>
    <w:r w:rsidR="00655EE1" w:rsidRPr="00D63620">
      <w:rPr>
        <w:rFonts w:cs="Times New Roman"/>
      </w:rPr>
      <w:fldChar w:fldCharType="separate"/>
    </w:r>
    <w:r w:rsidR="00351A7B">
      <w:rPr>
        <w:rFonts w:cs="Times New Roman"/>
        <w:noProof/>
      </w:rPr>
      <w:t>9</w:t>
    </w:r>
    <w:r w:rsidR="00655EE1" w:rsidRPr="00D63620"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E4" w:rsidRDefault="00CF3FE4">
    <w:pPr>
      <w:pStyle w:val="Header"/>
    </w:pPr>
    <w:r>
      <w:tab/>
      <w:t xml:space="preserve">2011/2012 CAN – Law 120 Criminal – Professor N. Harris </w:t>
    </w:r>
    <w:proofErr w:type="gramStart"/>
    <w:r>
      <w:t xml:space="preserve">– </w:t>
    </w:r>
    <w:r w:rsidRPr="00D63620">
      <w:t xml:space="preserve"> </w:t>
    </w:r>
    <w:r w:rsidRPr="00D63620">
      <w:rPr>
        <w:rFonts w:cs="Times New Roman"/>
      </w:rPr>
      <w:t>Page</w:t>
    </w:r>
    <w:proofErr w:type="gramEnd"/>
    <w:r w:rsidRPr="00D63620">
      <w:rPr>
        <w:rFonts w:cs="Times New Roman"/>
      </w:rPr>
      <w:t xml:space="preserve"> </w:t>
    </w:r>
    <w:r w:rsidR="00655EE1" w:rsidRPr="00D63620">
      <w:rPr>
        <w:rFonts w:cs="Times New Roman"/>
      </w:rPr>
      <w:fldChar w:fldCharType="begin"/>
    </w:r>
    <w:r w:rsidRPr="00D63620">
      <w:rPr>
        <w:rFonts w:cs="Times New Roman"/>
      </w:rPr>
      <w:instrText xml:space="preserve"> PAGE </w:instrText>
    </w:r>
    <w:r w:rsidR="00655EE1" w:rsidRPr="00D63620">
      <w:rPr>
        <w:rFonts w:cs="Times New Roman"/>
      </w:rPr>
      <w:fldChar w:fldCharType="separate"/>
    </w:r>
    <w:r w:rsidR="00351A7B">
      <w:rPr>
        <w:rFonts w:cs="Times New Roman"/>
        <w:noProof/>
      </w:rPr>
      <w:t>1</w:t>
    </w:r>
    <w:r w:rsidR="00655EE1" w:rsidRPr="00D63620">
      <w:rPr>
        <w:rFonts w:cs="Times New Roman"/>
      </w:rPr>
      <w:fldChar w:fldCharType="end"/>
    </w:r>
    <w:r w:rsidRPr="00D63620">
      <w:rPr>
        <w:rFonts w:cs="Times New Roman"/>
      </w:rPr>
      <w:t xml:space="preserve"> of </w:t>
    </w:r>
    <w:r w:rsidR="00655EE1" w:rsidRPr="00D63620">
      <w:rPr>
        <w:rFonts w:cs="Times New Roman"/>
      </w:rPr>
      <w:fldChar w:fldCharType="begin"/>
    </w:r>
    <w:r w:rsidRPr="00D63620">
      <w:rPr>
        <w:rFonts w:cs="Times New Roman"/>
      </w:rPr>
      <w:instrText xml:space="preserve"> NUMPAGES </w:instrText>
    </w:r>
    <w:r w:rsidR="00655EE1" w:rsidRPr="00D63620">
      <w:rPr>
        <w:rFonts w:cs="Times New Roman"/>
      </w:rPr>
      <w:fldChar w:fldCharType="separate"/>
    </w:r>
    <w:r w:rsidR="00351A7B">
      <w:rPr>
        <w:rFonts w:cs="Times New Roman"/>
        <w:noProof/>
      </w:rPr>
      <w:t>1</w:t>
    </w:r>
    <w:r w:rsidR="00655EE1" w:rsidRPr="00D63620">
      <w:rPr>
        <w:rFonts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CF6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">
    <w:nsid w:val="01A42F62"/>
    <w:multiLevelType w:val="hybridMultilevel"/>
    <w:tmpl w:val="E224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43E3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3">
    <w:nsid w:val="05D27DA0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4">
    <w:nsid w:val="0DA81279"/>
    <w:multiLevelType w:val="hybridMultilevel"/>
    <w:tmpl w:val="A5DA4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04DF"/>
    <w:multiLevelType w:val="hybridMultilevel"/>
    <w:tmpl w:val="4372E832"/>
    <w:lvl w:ilvl="0" w:tplc="04090017">
      <w:start w:val="1"/>
      <w:numFmt w:val="lowerLetter"/>
      <w:lvlText w:val="%1)"/>
      <w:lvlJc w:val="left"/>
      <w:pPr>
        <w:ind w:left="4587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6">
    <w:nsid w:val="16FF5BCC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7">
    <w:nsid w:val="28CD7C08"/>
    <w:multiLevelType w:val="hybridMultilevel"/>
    <w:tmpl w:val="49FA7EF2"/>
    <w:lvl w:ilvl="0" w:tplc="8F9E085E">
      <w:numFmt w:val="bullet"/>
      <w:lvlText w:val="-"/>
      <w:lvlJc w:val="left"/>
      <w:pPr>
        <w:ind w:left="4587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8">
    <w:nsid w:val="3A615398"/>
    <w:multiLevelType w:val="hybridMultilevel"/>
    <w:tmpl w:val="86AC1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0D7"/>
    <w:multiLevelType w:val="hybridMultilevel"/>
    <w:tmpl w:val="303E1E9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8F9E085E">
      <w:numFmt w:val="bullet"/>
      <w:lvlText w:val="-"/>
      <w:lvlJc w:val="left"/>
      <w:pPr>
        <w:ind w:left="4680" w:hanging="360"/>
      </w:pPr>
      <w:rPr>
        <w:rFonts w:ascii="Cambria" w:eastAsiaTheme="minorEastAsia" w:hAnsi="Cambria" w:cstheme="minorBidi" w:hint="default"/>
      </w:r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C137421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1">
    <w:nsid w:val="3C7F021F"/>
    <w:multiLevelType w:val="hybridMultilevel"/>
    <w:tmpl w:val="17AC7832"/>
    <w:lvl w:ilvl="0" w:tplc="51E4321A">
      <w:start w:val="1"/>
      <w:numFmt w:val="bullet"/>
      <w:pStyle w:val="Heading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13E1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3">
    <w:nsid w:val="49A0308E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4">
    <w:nsid w:val="4B68096A"/>
    <w:multiLevelType w:val="hybridMultilevel"/>
    <w:tmpl w:val="A09E3F2E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5">
    <w:nsid w:val="4C2977D7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6">
    <w:nsid w:val="52F42553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7">
    <w:nsid w:val="54BD147B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8">
    <w:nsid w:val="5AEA1886"/>
    <w:multiLevelType w:val="hybridMultilevel"/>
    <w:tmpl w:val="E982B0D8"/>
    <w:lvl w:ilvl="0" w:tplc="040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9">
    <w:nsid w:val="5C3C41D5"/>
    <w:multiLevelType w:val="hybridMultilevel"/>
    <w:tmpl w:val="A09E3F2E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0">
    <w:nsid w:val="61427F52"/>
    <w:multiLevelType w:val="hybridMultilevel"/>
    <w:tmpl w:val="A09E3F2E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1">
    <w:nsid w:val="61942388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2">
    <w:nsid w:val="63E94052"/>
    <w:multiLevelType w:val="hybridMultilevel"/>
    <w:tmpl w:val="8520A6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8F9E08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8F9E085E">
      <w:numFmt w:val="bullet"/>
      <w:lvlText w:val="-"/>
      <w:lvlJc w:val="left"/>
      <w:pPr>
        <w:ind w:left="4680" w:hanging="360"/>
      </w:pPr>
      <w:rPr>
        <w:rFonts w:ascii="Cambria" w:eastAsiaTheme="minorEastAsia" w:hAnsi="Cambria" w:cstheme="minorBidi" w:hint="default"/>
      </w:r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A602072"/>
    <w:multiLevelType w:val="hybridMultilevel"/>
    <w:tmpl w:val="35CC4D2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4">
    <w:nsid w:val="6B915B17"/>
    <w:multiLevelType w:val="hybridMultilevel"/>
    <w:tmpl w:val="A09E3F2E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5">
    <w:nsid w:val="72074C2F"/>
    <w:multiLevelType w:val="hybridMultilevel"/>
    <w:tmpl w:val="B4469A3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8F9E08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2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46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4C16FE3"/>
    <w:multiLevelType w:val="hybridMultilevel"/>
    <w:tmpl w:val="4D504F3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8F9E08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8F9E085E">
      <w:numFmt w:val="bullet"/>
      <w:lvlText w:val="-"/>
      <w:lvlJc w:val="left"/>
      <w:pPr>
        <w:ind w:left="4680" w:hanging="360"/>
      </w:pPr>
      <w:rPr>
        <w:rFonts w:ascii="Cambria" w:eastAsiaTheme="minorEastAsia" w:hAnsi="Cambria" w:cstheme="minorBidi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A846CA4"/>
    <w:multiLevelType w:val="hybridMultilevel"/>
    <w:tmpl w:val="4372E832"/>
    <w:lvl w:ilvl="0" w:tplc="04090017">
      <w:start w:val="1"/>
      <w:numFmt w:val="lowerLetter"/>
      <w:lvlText w:val="%1)"/>
      <w:lvlJc w:val="left"/>
      <w:pPr>
        <w:ind w:left="4587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8">
    <w:nsid w:val="7BFF38AB"/>
    <w:multiLevelType w:val="hybridMultilevel"/>
    <w:tmpl w:val="1A28DAE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8F9E08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2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8F9E085E">
      <w:numFmt w:val="bullet"/>
      <w:lvlText w:val="-"/>
      <w:lvlJc w:val="left"/>
      <w:pPr>
        <w:ind w:left="4680" w:hanging="360"/>
      </w:pPr>
      <w:rPr>
        <w:rFonts w:ascii="Cambria" w:eastAsiaTheme="minorEastAsia" w:hAnsi="Cambria" w:cstheme="minorBidi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D4F1DAA"/>
    <w:multiLevelType w:val="hybridMultilevel"/>
    <w:tmpl w:val="A09E3F2E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29"/>
  </w:num>
  <w:num w:numId="5">
    <w:abstractNumId w:val="14"/>
  </w:num>
  <w:num w:numId="6">
    <w:abstractNumId w:val="27"/>
  </w:num>
  <w:num w:numId="7">
    <w:abstractNumId w:val="20"/>
  </w:num>
  <w:num w:numId="8">
    <w:abstractNumId w:val="19"/>
  </w:num>
  <w:num w:numId="9">
    <w:abstractNumId w:val="5"/>
  </w:num>
  <w:num w:numId="10">
    <w:abstractNumId w:val="28"/>
  </w:num>
  <w:num w:numId="11">
    <w:abstractNumId w:val="9"/>
  </w:num>
  <w:num w:numId="12">
    <w:abstractNumId w:val="1"/>
  </w:num>
  <w:num w:numId="13">
    <w:abstractNumId w:val="22"/>
  </w:num>
  <w:num w:numId="14">
    <w:abstractNumId w:val="26"/>
  </w:num>
  <w:num w:numId="15">
    <w:abstractNumId w:val="18"/>
  </w:num>
  <w:num w:numId="16">
    <w:abstractNumId w:val="25"/>
  </w:num>
  <w:num w:numId="17">
    <w:abstractNumId w:val="4"/>
  </w:num>
  <w:num w:numId="18">
    <w:abstractNumId w:val="0"/>
  </w:num>
  <w:num w:numId="19">
    <w:abstractNumId w:val="16"/>
  </w:num>
  <w:num w:numId="20">
    <w:abstractNumId w:val="10"/>
  </w:num>
  <w:num w:numId="21">
    <w:abstractNumId w:val="21"/>
  </w:num>
  <w:num w:numId="22">
    <w:abstractNumId w:val="8"/>
  </w:num>
  <w:num w:numId="23">
    <w:abstractNumId w:val="17"/>
  </w:num>
  <w:num w:numId="24">
    <w:abstractNumId w:val="3"/>
  </w:num>
  <w:num w:numId="25">
    <w:abstractNumId w:val="2"/>
  </w:num>
  <w:num w:numId="26">
    <w:abstractNumId w:val="6"/>
  </w:num>
  <w:num w:numId="27">
    <w:abstractNumId w:val="12"/>
  </w:num>
  <w:num w:numId="28">
    <w:abstractNumId w:val="13"/>
  </w:num>
  <w:num w:numId="29">
    <w:abstractNumId w:val="15"/>
  </w:num>
  <w:num w:numId="30">
    <w:abstractNumId w:val="11"/>
  </w:num>
  <w:num w:numId="31">
    <w:abstractNumId w:val="23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6A71"/>
    <w:rsid w:val="000224A0"/>
    <w:rsid w:val="00023A75"/>
    <w:rsid w:val="00090C84"/>
    <w:rsid w:val="00105875"/>
    <w:rsid w:val="00135BD8"/>
    <w:rsid w:val="0014170D"/>
    <w:rsid w:val="00163E91"/>
    <w:rsid w:val="00186FC2"/>
    <w:rsid w:val="001903F8"/>
    <w:rsid w:val="001A0D46"/>
    <w:rsid w:val="001B3067"/>
    <w:rsid w:val="001B4AF3"/>
    <w:rsid w:val="001C3215"/>
    <w:rsid w:val="001D59B7"/>
    <w:rsid w:val="00220E3C"/>
    <w:rsid w:val="00272AB4"/>
    <w:rsid w:val="002908A5"/>
    <w:rsid w:val="00296BC2"/>
    <w:rsid w:val="002D203B"/>
    <w:rsid w:val="00347CB5"/>
    <w:rsid w:val="00351A7B"/>
    <w:rsid w:val="003531C5"/>
    <w:rsid w:val="003B1B9A"/>
    <w:rsid w:val="003C375F"/>
    <w:rsid w:val="003E0254"/>
    <w:rsid w:val="003F5772"/>
    <w:rsid w:val="0045544D"/>
    <w:rsid w:val="004A1449"/>
    <w:rsid w:val="004A26E7"/>
    <w:rsid w:val="004B1FED"/>
    <w:rsid w:val="004B6498"/>
    <w:rsid w:val="004B7408"/>
    <w:rsid w:val="004C3BFE"/>
    <w:rsid w:val="004F738E"/>
    <w:rsid w:val="00563125"/>
    <w:rsid w:val="00566C5C"/>
    <w:rsid w:val="005971C0"/>
    <w:rsid w:val="005C7CF7"/>
    <w:rsid w:val="005E22C3"/>
    <w:rsid w:val="005F66AD"/>
    <w:rsid w:val="00601ECF"/>
    <w:rsid w:val="00620248"/>
    <w:rsid w:val="00627556"/>
    <w:rsid w:val="00655EE1"/>
    <w:rsid w:val="0066524C"/>
    <w:rsid w:val="006964FF"/>
    <w:rsid w:val="006C6437"/>
    <w:rsid w:val="006F4E5C"/>
    <w:rsid w:val="00706AE5"/>
    <w:rsid w:val="007249DC"/>
    <w:rsid w:val="00756D67"/>
    <w:rsid w:val="00792FDF"/>
    <w:rsid w:val="007E52FD"/>
    <w:rsid w:val="00800F56"/>
    <w:rsid w:val="0082419C"/>
    <w:rsid w:val="00847BFD"/>
    <w:rsid w:val="008908D0"/>
    <w:rsid w:val="008F1D22"/>
    <w:rsid w:val="00916FF4"/>
    <w:rsid w:val="00917FB2"/>
    <w:rsid w:val="00931E15"/>
    <w:rsid w:val="00985649"/>
    <w:rsid w:val="009916A2"/>
    <w:rsid w:val="00995B9D"/>
    <w:rsid w:val="009A35DA"/>
    <w:rsid w:val="009B5F24"/>
    <w:rsid w:val="009E4A8B"/>
    <w:rsid w:val="00A01D19"/>
    <w:rsid w:val="00A468B3"/>
    <w:rsid w:val="00A72CE2"/>
    <w:rsid w:val="00A81765"/>
    <w:rsid w:val="00AA10D4"/>
    <w:rsid w:val="00AB1F4B"/>
    <w:rsid w:val="00AB26D9"/>
    <w:rsid w:val="00AC4591"/>
    <w:rsid w:val="00AC7CB4"/>
    <w:rsid w:val="00AD66AB"/>
    <w:rsid w:val="00B5407D"/>
    <w:rsid w:val="00B57E99"/>
    <w:rsid w:val="00BC1DC6"/>
    <w:rsid w:val="00BD632D"/>
    <w:rsid w:val="00C34444"/>
    <w:rsid w:val="00C64195"/>
    <w:rsid w:val="00C75695"/>
    <w:rsid w:val="00C772BB"/>
    <w:rsid w:val="00C77A88"/>
    <w:rsid w:val="00C85A94"/>
    <w:rsid w:val="00CA6303"/>
    <w:rsid w:val="00CB1E03"/>
    <w:rsid w:val="00CF2A4A"/>
    <w:rsid w:val="00CF3FE4"/>
    <w:rsid w:val="00CF4707"/>
    <w:rsid w:val="00CF6A71"/>
    <w:rsid w:val="00D0135C"/>
    <w:rsid w:val="00D11070"/>
    <w:rsid w:val="00D16765"/>
    <w:rsid w:val="00D36584"/>
    <w:rsid w:val="00D63620"/>
    <w:rsid w:val="00D74FF1"/>
    <w:rsid w:val="00D77025"/>
    <w:rsid w:val="00DC691A"/>
    <w:rsid w:val="00E03C3E"/>
    <w:rsid w:val="00E41C01"/>
    <w:rsid w:val="00E473B1"/>
    <w:rsid w:val="00E47B51"/>
    <w:rsid w:val="00EB5F11"/>
    <w:rsid w:val="00EC1D8E"/>
    <w:rsid w:val="00EF0B6A"/>
    <w:rsid w:val="00F22DE4"/>
    <w:rsid w:val="00F307DA"/>
    <w:rsid w:val="00F53B34"/>
    <w:rsid w:val="00F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C2"/>
    <w:pPr>
      <w:keepNext/>
      <w:keepLines/>
      <w:spacing w:before="480" w:after="0"/>
      <w:outlineLvl w:val="0"/>
    </w:pPr>
    <w:rPr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71"/>
    <w:pPr>
      <w:spacing w:before="200" w:after="0" w:line="271" w:lineRule="auto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A71"/>
    <w:pPr>
      <w:numPr>
        <w:numId w:val="1"/>
      </w:numPr>
      <w:spacing w:after="0" w:line="271" w:lineRule="auto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A71"/>
    <w:rPr>
      <w:rFonts w:asciiTheme="majorHAnsi" w:eastAsiaTheme="majorEastAsia" w:hAnsiTheme="majorHAnsi" w:cstheme="majorBidi"/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6A71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47C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B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3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20"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2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C2"/>
    <w:pPr>
      <w:keepNext/>
      <w:keepLines/>
      <w:spacing w:before="480" w:after="0"/>
      <w:outlineLvl w:val="0"/>
    </w:pPr>
    <w:rPr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71"/>
    <w:pPr>
      <w:spacing w:before="200" w:after="0" w:line="271" w:lineRule="auto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A71"/>
    <w:pPr>
      <w:numPr>
        <w:numId w:val="1"/>
      </w:numPr>
      <w:spacing w:after="0" w:line="271" w:lineRule="auto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A71"/>
    <w:rPr>
      <w:rFonts w:asciiTheme="majorHAnsi" w:eastAsiaTheme="majorEastAsia" w:hAnsiTheme="majorHAnsi" w:cstheme="majorBidi"/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6A71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47C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B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3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20"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2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123DB-1039-45BB-9AF4-0319FCBA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3971</Words>
  <Characters>22639</Characters>
  <Application>Microsoft Office Word</Application>
  <DocSecurity>0</DocSecurity>
  <Lines>188</Lines>
  <Paragraphs>53</Paragraphs>
  <ScaleCrop>false</ScaleCrop>
  <Company/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Jonathon</cp:lastModifiedBy>
  <cp:revision>2</cp:revision>
  <cp:lastPrinted>2012-03-31T23:44:00Z</cp:lastPrinted>
  <dcterms:created xsi:type="dcterms:W3CDTF">2014-02-15T18:54:00Z</dcterms:created>
  <dcterms:modified xsi:type="dcterms:W3CDTF">2014-02-15T18:54:00Z</dcterms:modified>
</cp:coreProperties>
</file>