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EastAsia" w:hAnsi="Times New Roman" w:cs="Times New Roman"/>
          <w:b w:val="0"/>
          <w:bCs w:val="0"/>
          <w:color w:val="auto"/>
          <w:sz w:val="22"/>
          <w:szCs w:val="22"/>
          <w:u w:val="none"/>
        </w:rPr>
        <w:id w:val="273110342"/>
        <w:docPartObj>
          <w:docPartGallery w:val="Table of Contents"/>
          <w:docPartUnique/>
        </w:docPartObj>
      </w:sdtPr>
      <w:sdtContent>
        <w:p w:rsidR="009B7D72" w:rsidRPr="00F47EBB" w:rsidRDefault="00B41DF1">
          <w:pPr>
            <w:pStyle w:val="TOCHeading"/>
            <w:rPr>
              <w:rFonts w:ascii="Times New Roman" w:hAnsi="Times New Roman" w:cs="Times New Roman"/>
            </w:rPr>
          </w:pPr>
          <w:r>
            <w:rPr>
              <w:rFonts w:ascii="Times New Roman" w:hAnsi="Times New Roman" w:cs="Times New Roman"/>
            </w:rPr>
            <w:t>ACP</w:t>
          </w:r>
        </w:p>
        <w:p w:rsidR="00B41DF1" w:rsidRDefault="00BF178D">
          <w:pPr>
            <w:pStyle w:val="TOC1"/>
            <w:tabs>
              <w:tab w:val="right" w:leader="dot" w:pos="10790"/>
            </w:tabs>
            <w:rPr>
              <w:noProof/>
              <w:lang w:bidi="ar-SA"/>
            </w:rPr>
          </w:pPr>
          <w:r w:rsidRPr="00F47EBB">
            <w:rPr>
              <w:rFonts w:ascii="Times New Roman" w:hAnsi="Times New Roman" w:cs="Times New Roman"/>
            </w:rPr>
            <w:fldChar w:fldCharType="begin"/>
          </w:r>
          <w:r w:rsidR="009B7D72" w:rsidRPr="00F47EBB">
            <w:rPr>
              <w:rFonts w:ascii="Times New Roman" w:hAnsi="Times New Roman" w:cs="Times New Roman"/>
            </w:rPr>
            <w:instrText xml:space="preserve"> TOC \o "1-3" \h \z \u </w:instrText>
          </w:r>
          <w:r w:rsidRPr="00F47EBB">
            <w:rPr>
              <w:rFonts w:ascii="Times New Roman" w:hAnsi="Times New Roman" w:cs="Times New Roman"/>
            </w:rPr>
            <w:fldChar w:fldCharType="separate"/>
          </w:r>
          <w:hyperlink w:anchor="_Toc310263866" w:history="1">
            <w:r w:rsidR="00B41DF1" w:rsidRPr="00183B82">
              <w:rPr>
                <w:rStyle w:val="Hyperlink"/>
                <w:rFonts w:ascii="Times New Roman" w:hAnsi="Times New Roman" w:cs="Times New Roman"/>
                <w:noProof/>
              </w:rPr>
              <w:t>Charge Approval</w:t>
            </w:r>
            <w:r w:rsidR="00B41DF1">
              <w:rPr>
                <w:noProof/>
                <w:webHidden/>
              </w:rPr>
              <w:tab/>
            </w:r>
            <w:r>
              <w:rPr>
                <w:noProof/>
                <w:webHidden/>
              </w:rPr>
              <w:fldChar w:fldCharType="begin"/>
            </w:r>
            <w:r w:rsidR="00B41DF1">
              <w:rPr>
                <w:noProof/>
                <w:webHidden/>
              </w:rPr>
              <w:instrText xml:space="preserve"> PAGEREF _Toc310263866 \h </w:instrText>
            </w:r>
            <w:r>
              <w:rPr>
                <w:noProof/>
                <w:webHidden/>
              </w:rPr>
            </w:r>
            <w:r>
              <w:rPr>
                <w:noProof/>
                <w:webHidden/>
              </w:rPr>
              <w:fldChar w:fldCharType="separate"/>
            </w:r>
            <w:r w:rsidR="0045321D">
              <w:rPr>
                <w:noProof/>
                <w:webHidden/>
              </w:rPr>
              <w:t>3</w:t>
            </w:r>
            <w:r>
              <w:rPr>
                <w:noProof/>
                <w:webHidden/>
              </w:rPr>
              <w:fldChar w:fldCharType="end"/>
            </w:r>
          </w:hyperlink>
        </w:p>
        <w:p w:rsidR="00B41DF1" w:rsidRDefault="00BF178D">
          <w:pPr>
            <w:pStyle w:val="TOC2"/>
            <w:tabs>
              <w:tab w:val="right" w:leader="dot" w:pos="10790"/>
            </w:tabs>
            <w:rPr>
              <w:noProof/>
              <w:lang w:bidi="ar-SA"/>
            </w:rPr>
          </w:pPr>
          <w:hyperlink w:anchor="_Toc310263867" w:history="1">
            <w:r w:rsidR="00B41DF1" w:rsidRPr="00183B82">
              <w:rPr>
                <w:rStyle w:val="Hyperlink"/>
                <w:noProof/>
              </w:rPr>
              <w:t>Charge Approval Standard used by Crown counsel in British Columbia (</w:t>
            </w:r>
            <w:r w:rsidR="00B41DF1" w:rsidRPr="00183B82">
              <w:rPr>
                <w:rStyle w:val="Hyperlink"/>
                <w:i/>
                <w:noProof/>
              </w:rPr>
              <w:t>An Application for an Order of Mandamus)</w:t>
            </w:r>
            <w:r w:rsidR="00B41DF1">
              <w:rPr>
                <w:noProof/>
                <w:webHidden/>
              </w:rPr>
              <w:tab/>
            </w:r>
            <w:r>
              <w:rPr>
                <w:noProof/>
                <w:webHidden/>
              </w:rPr>
              <w:fldChar w:fldCharType="begin"/>
            </w:r>
            <w:r w:rsidR="00B41DF1">
              <w:rPr>
                <w:noProof/>
                <w:webHidden/>
              </w:rPr>
              <w:instrText xml:space="preserve"> PAGEREF _Toc310263867 \h </w:instrText>
            </w:r>
            <w:r>
              <w:rPr>
                <w:noProof/>
                <w:webHidden/>
              </w:rPr>
            </w:r>
            <w:r>
              <w:rPr>
                <w:noProof/>
                <w:webHidden/>
              </w:rPr>
              <w:fldChar w:fldCharType="separate"/>
            </w:r>
            <w:r w:rsidR="0045321D">
              <w:rPr>
                <w:noProof/>
                <w:webHidden/>
              </w:rPr>
              <w:t>3</w:t>
            </w:r>
            <w:r>
              <w:rPr>
                <w:noProof/>
                <w:webHidden/>
              </w:rPr>
              <w:fldChar w:fldCharType="end"/>
            </w:r>
          </w:hyperlink>
        </w:p>
        <w:p w:rsidR="00B41DF1" w:rsidRDefault="00BF178D">
          <w:pPr>
            <w:pStyle w:val="TOC2"/>
            <w:tabs>
              <w:tab w:val="right" w:leader="dot" w:pos="10790"/>
            </w:tabs>
            <w:rPr>
              <w:noProof/>
              <w:lang w:bidi="ar-SA"/>
            </w:rPr>
          </w:pPr>
          <w:hyperlink w:anchor="_Toc310263868" w:history="1">
            <w:r w:rsidR="00B41DF1" w:rsidRPr="00183B82">
              <w:rPr>
                <w:rStyle w:val="Hyperlink"/>
                <w:noProof/>
              </w:rPr>
              <w:t>What is Prosecutorial Discretion? (</w:t>
            </w:r>
            <w:r w:rsidR="00B41DF1" w:rsidRPr="00183B82">
              <w:rPr>
                <w:rStyle w:val="Hyperlink"/>
                <w:i/>
                <w:noProof/>
              </w:rPr>
              <w:t>Nixon)</w:t>
            </w:r>
            <w:r w:rsidR="00B41DF1">
              <w:rPr>
                <w:noProof/>
                <w:webHidden/>
              </w:rPr>
              <w:tab/>
            </w:r>
            <w:r>
              <w:rPr>
                <w:noProof/>
                <w:webHidden/>
              </w:rPr>
              <w:fldChar w:fldCharType="begin"/>
            </w:r>
            <w:r w:rsidR="00B41DF1">
              <w:rPr>
                <w:noProof/>
                <w:webHidden/>
              </w:rPr>
              <w:instrText xml:space="preserve"> PAGEREF _Toc310263868 \h </w:instrText>
            </w:r>
            <w:r>
              <w:rPr>
                <w:noProof/>
                <w:webHidden/>
              </w:rPr>
            </w:r>
            <w:r>
              <w:rPr>
                <w:noProof/>
                <w:webHidden/>
              </w:rPr>
              <w:fldChar w:fldCharType="separate"/>
            </w:r>
            <w:r w:rsidR="0045321D">
              <w:rPr>
                <w:noProof/>
                <w:webHidden/>
              </w:rPr>
              <w:t>3</w:t>
            </w:r>
            <w:r>
              <w:rPr>
                <w:noProof/>
                <w:webHidden/>
              </w:rPr>
              <w:fldChar w:fldCharType="end"/>
            </w:r>
          </w:hyperlink>
        </w:p>
        <w:p w:rsidR="00B41DF1" w:rsidRDefault="00BF178D">
          <w:pPr>
            <w:pStyle w:val="TOC2"/>
            <w:tabs>
              <w:tab w:val="right" w:leader="dot" w:pos="10790"/>
            </w:tabs>
            <w:rPr>
              <w:noProof/>
              <w:lang w:bidi="ar-SA"/>
            </w:rPr>
          </w:pPr>
          <w:hyperlink w:anchor="_Toc310263869" w:history="1">
            <w:r w:rsidR="00B41DF1" w:rsidRPr="00183B82">
              <w:rPr>
                <w:rStyle w:val="Hyperlink"/>
                <w:noProof/>
              </w:rPr>
              <w:t>Reviewing Prosecutorial Discretion (</w:t>
            </w:r>
            <w:r w:rsidR="00B41DF1" w:rsidRPr="00183B82">
              <w:rPr>
                <w:rStyle w:val="Hyperlink"/>
                <w:i/>
                <w:noProof/>
              </w:rPr>
              <w:t>Nixon</w:t>
            </w:r>
            <w:r w:rsidR="00B41DF1" w:rsidRPr="00183B82">
              <w:rPr>
                <w:rStyle w:val="Hyperlink"/>
                <w:noProof/>
              </w:rPr>
              <w:t>)</w:t>
            </w:r>
            <w:r w:rsidR="00B41DF1">
              <w:rPr>
                <w:noProof/>
                <w:webHidden/>
              </w:rPr>
              <w:tab/>
            </w:r>
            <w:r>
              <w:rPr>
                <w:noProof/>
                <w:webHidden/>
              </w:rPr>
              <w:fldChar w:fldCharType="begin"/>
            </w:r>
            <w:r w:rsidR="00B41DF1">
              <w:rPr>
                <w:noProof/>
                <w:webHidden/>
              </w:rPr>
              <w:instrText xml:space="preserve"> PAGEREF _Toc310263869 \h </w:instrText>
            </w:r>
            <w:r>
              <w:rPr>
                <w:noProof/>
                <w:webHidden/>
              </w:rPr>
            </w:r>
            <w:r>
              <w:rPr>
                <w:noProof/>
                <w:webHidden/>
              </w:rPr>
              <w:fldChar w:fldCharType="separate"/>
            </w:r>
            <w:r w:rsidR="0045321D">
              <w:rPr>
                <w:noProof/>
                <w:webHidden/>
              </w:rPr>
              <w:t>3</w:t>
            </w:r>
            <w:r>
              <w:rPr>
                <w:noProof/>
                <w:webHidden/>
              </w:rPr>
              <w:fldChar w:fldCharType="end"/>
            </w:r>
          </w:hyperlink>
        </w:p>
        <w:p w:rsidR="00B41DF1" w:rsidRDefault="00BF178D">
          <w:pPr>
            <w:pStyle w:val="TOC1"/>
            <w:tabs>
              <w:tab w:val="right" w:leader="dot" w:pos="10790"/>
            </w:tabs>
            <w:rPr>
              <w:noProof/>
              <w:lang w:bidi="ar-SA"/>
            </w:rPr>
          </w:pPr>
          <w:hyperlink w:anchor="_Toc310263870" w:history="1">
            <w:r w:rsidR="00B41DF1" w:rsidRPr="00183B82">
              <w:rPr>
                <w:rStyle w:val="Hyperlink"/>
                <w:rFonts w:ascii="Times New Roman" w:hAnsi="Times New Roman" w:cs="Times New Roman"/>
                <w:noProof/>
              </w:rPr>
              <w:t>The Indictment (the charging sheet)</w:t>
            </w:r>
            <w:r w:rsidR="00B41DF1">
              <w:rPr>
                <w:noProof/>
                <w:webHidden/>
              </w:rPr>
              <w:tab/>
            </w:r>
            <w:r>
              <w:rPr>
                <w:noProof/>
                <w:webHidden/>
              </w:rPr>
              <w:fldChar w:fldCharType="begin"/>
            </w:r>
            <w:r w:rsidR="00B41DF1">
              <w:rPr>
                <w:noProof/>
                <w:webHidden/>
              </w:rPr>
              <w:instrText xml:space="preserve"> PAGEREF _Toc310263870 \h </w:instrText>
            </w:r>
            <w:r>
              <w:rPr>
                <w:noProof/>
                <w:webHidden/>
              </w:rPr>
            </w:r>
            <w:r>
              <w:rPr>
                <w:noProof/>
                <w:webHidden/>
              </w:rPr>
              <w:fldChar w:fldCharType="separate"/>
            </w:r>
            <w:r w:rsidR="0045321D">
              <w:rPr>
                <w:noProof/>
                <w:webHidden/>
              </w:rPr>
              <w:t>4</w:t>
            </w:r>
            <w:r>
              <w:rPr>
                <w:noProof/>
                <w:webHidden/>
              </w:rPr>
              <w:fldChar w:fldCharType="end"/>
            </w:r>
          </w:hyperlink>
        </w:p>
        <w:p w:rsidR="00B41DF1" w:rsidRDefault="00BF178D">
          <w:pPr>
            <w:pStyle w:val="TOC2"/>
            <w:tabs>
              <w:tab w:val="right" w:leader="dot" w:pos="10790"/>
            </w:tabs>
            <w:rPr>
              <w:noProof/>
              <w:lang w:bidi="ar-SA"/>
            </w:rPr>
          </w:pPr>
          <w:hyperlink w:anchor="_Toc310263871" w:history="1">
            <w:r w:rsidR="00B41DF1" w:rsidRPr="00183B82">
              <w:rPr>
                <w:rStyle w:val="Hyperlink"/>
                <w:noProof/>
              </w:rPr>
              <w:t>What does the Crown have to prove?</w:t>
            </w:r>
            <w:r w:rsidR="00B41DF1">
              <w:rPr>
                <w:noProof/>
                <w:webHidden/>
              </w:rPr>
              <w:tab/>
            </w:r>
            <w:r>
              <w:rPr>
                <w:noProof/>
                <w:webHidden/>
              </w:rPr>
              <w:fldChar w:fldCharType="begin"/>
            </w:r>
            <w:r w:rsidR="00B41DF1">
              <w:rPr>
                <w:noProof/>
                <w:webHidden/>
              </w:rPr>
              <w:instrText xml:space="preserve"> PAGEREF _Toc310263871 \h </w:instrText>
            </w:r>
            <w:r>
              <w:rPr>
                <w:noProof/>
                <w:webHidden/>
              </w:rPr>
            </w:r>
            <w:r>
              <w:rPr>
                <w:noProof/>
                <w:webHidden/>
              </w:rPr>
              <w:fldChar w:fldCharType="separate"/>
            </w:r>
            <w:r w:rsidR="0045321D">
              <w:rPr>
                <w:noProof/>
                <w:webHidden/>
              </w:rPr>
              <w:t>4</w:t>
            </w:r>
            <w:r>
              <w:rPr>
                <w:noProof/>
                <w:webHidden/>
              </w:rPr>
              <w:fldChar w:fldCharType="end"/>
            </w:r>
          </w:hyperlink>
        </w:p>
        <w:p w:rsidR="00B41DF1" w:rsidRDefault="00BF178D">
          <w:pPr>
            <w:pStyle w:val="TOC2"/>
            <w:tabs>
              <w:tab w:val="right" w:leader="dot" w:pos="10790"/>
            </w:tabs>
            <w:rPr>
              <w:noProof/>
              <w:lang w:bidi="ar-SA"/>
            </w:rPr>
          </w:pPr>
          <w:hyperlink w:anchor="_Toc310263872" w:history="1">
            <w:r w:rsidR="00B41DF1" w:rsidRPr="00183B82">
              <w:rPr>
                <w:rStyle w:val="Hyperlink"/>
                <w:noProof/>
              </w:rPr>
              <w:t>Can the Charge be amended? (</w:t>
            </w:r>
            <w:r w:rsidR="00B41DF1" w:rsidRPr="00183B82">
              <w:rPr>
                <w:rStyle w:val="Hyperlink"/>
                <w:i/>
                <w:noProof/>
              </w:rPr>
              <w:t>Irwin</w:t>
            </w:r>
            <w:r w:rsidR="00B41DF1" w:rsidRPr="00183B82">
              <w:rPr>
                <w:rStyle w:val="Hyperlink"/>
                <w:noProof/>
              </w:rPr>
              <w:t>)</w:t>
            </w:r>
            <w:r w:rsidR="00B41DF1">
              <w:rPr>
                <w:noProof/>
                <w:webHidden/>
              </w:rPr>
              <w:tab/>
            </w:r>
            <w:r>
              <w:rPr>
                <w:noProof/>
                <w:webHidden/>
              </w:rPr>
              <w:fldChar w:fldCharType="begin"/>
            </w:r>
            <w:r w:rsidR="00B41DF1">
              <w:rPr>
                <w:noProof/>
                <w:webHidden/>
              </w:rPr>
              <w:instrText xml:space="preserve"> PAGEREF _Toc310263872 \h </w:instrText>
            </w:r>
            <w:r>
              <w:rPr>
                <w:noProof/>
                <w:webHidden/>
              </w:rPr>
            </w:r>
            <w:r>
              <w:rPr>
                <w:noProof/>
                <w:webHidden/>
              </w:rPr>
              <w:fldChar w:fldCharType="separate"/>
            </w:r>
            <w:r w:rsidR="0045321D">
              <w:rPr>
                <w:noProof/>
                <w:webHidden/>
              </w:rPr>
              <w:t>5</w:t>
            </w:r>
            <w:r>
              <w:rPr>
                <w:noProof/>
                <w:webHidden/>
              </w:rPr>
              <w:fldChar w:fldCharType="end"/>
            </w:r>
          </w:hyperlink>
        </w:p>
        <w:p w:rsidR="00B41DF1" w:rsidRDefault="00BF178D">
          <w:pPr>
            <w:pStyle w:val="TOC2"/>
            <w:tabs>
              <w:tab w:val="right" w:leader="dot" w:pos="10790"/>
            </w:tabs>
            <w:rPr>
              <w:noProof/>
              <w:lang w:bidi="ar-SA"/>
            </w:rPr>
          </w:pPr>
          <w:hyperlink w:anchor="_Toc310263873" w:history="1">
            <w:r w:rsidR="00B41DF1" w:rsidRPr="00183B82">
              <w:rPr>
                <w:rStyle w:val="Hyperlink"/>
                <w:noProof/>
              </w:rPr>
              <w:t>Can the Charge be amended on appeal? (</w:t>
            </w:r>
            <w:r w:rsidR="00B41DF1" w:rsidRPr="00183B82">
              <w:rPr>
                <w:rStyle w:val="Hyperlink"/>
                <w:i/>
                <w:noProof/>
              </w:rPr>
              <w:t>Irwin)</w:t>
            </w:r>
            <w:r w:rsidR="00B41DF1">
              <w:rPr>
                <w:noProof/>
                <w:webHidden/>
              </w:rPr>
              <w:tab/>
            </w:r>
            <w:r>
              <w:rPr>
                <w:noProof/>
                <w:webHidden/>
              </w:rPr>
              <w:fldChar w:fldCharType="begin"/>
            </w:r>
            <w:r w:rsidR="00B41DF1">
              <w:rPr>
                <w:noProof/>
                <w:webHidden/>
              </w:rPr>
              <w:instrText xml:space="preserve"> PAGEREF _Toc310263873 \h </w:instrText>
            </w:r>
            <w:r>
              <w:rPr>
                <w:noProof/>
                <w:webHidden/>
              </w:rPr>
            </w:r>
            <w:r>
              <w:rPr>
                <w:noProof/>
                <w:webHidden/>
              </w:rPr>
              <w:fldChar w:fldCharType="separate"/>
            </w:r>
            <w:r w:rsidR="0045321D">
              <w:rPr>
                <w:noProof/>
                <w:webHidden/>
              </w:rPr>
              <w:t>6</w:t>
            </w:r>
            <w:r>
              <w:rPr>
                <w:noProof/>
                <w:webHidden/>
              </w:rPr>
              <w:fldChar w:fldCharType="end"/>
            </w:r>
          </w:hyperlink>
        </w:p>
        <w:p w:rsidR="00B41DF1" w:rsidRDefault="00BF178D">
          <w:pPr>
            <w:pStyle w:val="TOC2"/>
            <w:tabs>
              <w:tab w:val="right" w:leader="dot" w:pos="10790"/>
            </w:tabs>
            <w:rPr>
              <w:noProof/>
              <w:lang w:bidi="ar-SA"/>
            </w:rPr>
          </w:pPr>
          <w:hyperlink w:anchor="_Toc310263874" w:history="1">
            <w:r w:rsidR="00B41DF1" w:rsidRPr="00183B82">
              <w:rPr>
                <w:rStyle w:val="Hyperlink"/>
                <w:rFonts w:ascii="Times New Roman" w:hAnsi="Times New Roman" w:cs="Times New Roman"/>
                <w:noProof/>
              </w:rPr>
              <w:t>Criminal Code sections 581-587, 601, 683(1)(g)</w:t>
            </w:r>
            <w:r w:rsidR="00B41DF1">
              <w:rPr>
                <w:noProof/>
                <w:webHidden/>
              </w:rPr>
              <w:tab/>
            </w:r>
            <w:r>
              <w:rPr>
                <w:noProof/>
                <w:webHidden/>
              </w:rPr>
              <w:fldChar w:fldCharType="begin"/>
            </w:r>
            <w:r w:rsidR="00B41DF1">
              <w:rPr>
                <w:noProof/>
                <w:webHidden/>
              </w:rPr>
              <w:instrText xml:space="preserve"> PAGEREF _Toc310263874 \h </w:instrText>
            </w:r>
            <w:r>
              <w:rPr>
                <w:noProof/>
                <w:webHidden/>
              </w:rPr>
            </w:r>
            <w:r>
              <w:rPr>
                <w:noProof/>
                <w:webHidden/>
              </w:rPr>
              <w:fldChar w:fldCharType="separate"/>
            </w:r>
            <w:r w:rsidR="0045321D">
              <w:rPr>
                <w:noProof/>
                <w:webHidden/>
              </w:rPr>
              <w:t>6</w:t>
            </w:r>
            <w:r>
              <w:rPr>
                <w:noProof/>
                <w:webHidden/>
              </w:rPr>
              <w:fldChar w:fldCharType="end"/>
            </w:r>
          </w:hyperlink>
        </w:p>
        <w:p w:rsidR="00B41DF1" w:rsidRDefault="00BF178D">
          <w:pPr>
            <w:pStyle w:val="TOC1"/>
            <w:tabs>
              <w:tab w:val="right" w:leader="dot" w:pos="10790"/>
            </w:tabs>
            <w:rPr>
              <w:noProof/>
              <w:lang w:bidi="ar-SA"/>
            </w:rPr>
          </w:pPr>
          <w:hyperlink w:anchor="_Toc310263875" w:history="1">
            <w:r w:rsidR="00B41DF1" w:rsidRPr="00183B82">
              <w:rPr>
                <w:rStyle w:val="Hyperlink"/>
                <w:rFonts w:ascii="Times New Roman" w:hAnsi="Times New Roman" w:cs="Times New Roman"/>
                <w:noProof/>
              </w:rPr>
              <w:t>Bail</w:t>
            </w:r>
            <w:r w:rsidR="00B41DF1">
              <w:rPr>
                <w:noProof/>
                <w:webHidden/>
              </w:rPr>
              <w:tab/>
            </w:r>
            <w:r>
              <w:rPr>
                <w:noProof/>
                <w:webHidden/>
              </w:rPr>
              <w:fldChar w:fldCharType="begin"/>
            </w:r>
            <w:r w:rsidR="00B41DF1">
              <w:rPr>
                <w:noProof/>
                <w:webHidden/>
              </w:rPr>
              <w:instrText xml:space="preserve"> PAGEREF _Toc310263875 \h </w:instrText>
            </w:r>
            <w:r>
              <w:rPr>
                <w:noProof/>
                <w:webHidden/>
              </w:rPr>
            </w:r>
            <w:r>
              <w:rPr>
                <w:noProof/>
                <w:webHidden/>
              </w:rPr>
              <w:fldChar w:fldCharType="separate"/>
            </w:r>
            <w:r w:rsidR="0045321D">
              <w:rPr>
                <w:noProof/>
                <w:webHidden/>
              </w:rPr>
              <w:t>6</w:t>
            </w:r>
            <w:r>
              <w:rPr>
                <w:noProof/>
                <w:webHidden/>
              </w:rPr>
              <w:fldChar w:fldCharType="end"/>
            </w:r>
          </w:hyperlink>
        </w:p>
        <w:p w:rsidR="00B41DF1" w:rsidRDefault="00BF178D">
          <w:pPr>
            <w:pStyle w:val="TOC2"/>
            <w:tabs>
              <w:tab w:val="right" w:leader="dot" w:pos="10790"/>
            </w:tabs>
            <w:rPr>
              <w:noProof/>
              <w:lang w:bidi="ar-SA"/>
            </w:rPr>
          </w:pPr>
          <w:hyperlink w:anchor="_Toc310263876" w:history="1">
            <w:r w:rsidR="00B41DF1" w:rsidRPr="00183B82">
              <w:rPr>
                <w:rStyle w:val="Hyperlink"/>
                <w:noProof/>
              </w:rPr>
              <w:t>Getting Released from Custody</w:t>
            </w:r>
            <w:r w:rsidR="00B41DF1">
              <w:rPr>
                <w:noProof/>
                <w:webHidden/>
              </w:rPr>
              <w:tab/>
            </w:r>
            <w:r>
              <w:rPr>
                <w:noProof/>
                <w:webHidden/>
              </w:rPr>
              <w:fldChar w:fldCharType="begin"/>
            </w:r>
            <w:r w:rsidR="00B41DF1">
              <w:rPr>
                <w:noProof/>
                <w:webHidden/>
              </w:rPr>
              <w:instrText xml:space="preserve"> PAGEREF _Toc310263876 \h </w:instrText>
            </w:r>
            <w:r>
              <w:rPr>
                <w:noProof/>
                <w:webHidden/>
              </w:rPr>
            </w:r>
            <w:r>
              <w:rPr>
                <w:noProof/>
                <w:webHidden/>
              </w:rPr>
              <w:fldChar w:fldCharType="separate"/>
            </w:r>
            <w:r w:rsidR="0045321D">
              <w:rPr>
                <w:noProof/>
                <w:webHidden/>
              </w:rPr>
              <w:t>6</w:t>
            </w:r>
            <w:r>
              <w:rPr>
                <w:noProof/>
                <w:webHidden/>
              </w:rPr>
              <w:fldChar w:fldCharType="end"/>
            </w:r>
          </w:hyperlink>
        </w:p>
        <w:p w:rsidR="00B41DF1" w:rsidRDefault="00BF178D">
          <w:pPr>
            <w:pStyle w:val="TOC2"/>
            <w:tabs>
              <w:tab w:val="right" w:leader="dot" w:pos="10790"/>
            </w:tabs>
            <w:rPr>
              <w:noProof/>
              <w:lang w:bidi="ar-SA"/>
            </w:rPr>
          </w:pPr>
          <w:hyperlink w:anchor="_Toc310263877" w:history="1">
            <w:r w:rsidR="00B41DF1" w:rsidRPr="00183B82">
              <w:rPr>
                <w:rStyle w:val="Hyperlink"/>
                <w:noProof/>
              </w:rPr>
              <w:t>Grounds for Obtaining Bail (S515(10))</w:t>
            </w:r>
            <w:r w:rsidR="00B41DF1">
              <w:rPr>
                <w:noProof/>
                <w:webHidden/>
              </w:rPr>
              <w:tab/>
            </w:r>
            <w:r>
              <w:rPr>
                <w:noProof/>
                <w:webHidden/>
              </w:rPr>
              <w:fldChar w:fldCharType="begin"/>
            </w:r>
            <w:r w:rsidR="00B41DF1">
              <w:rPr>
                <w:noProof/>
                <w:webHidden/>
              </w:rPr>
              <w:instrText xml:space="preserve"> PAGEREF _Toc310263877 \h </w:instrText>
            </w:r>
            <w:r>
              <w:rPr>
                <w:noProof/>
                <w:webHidden/>
              </w:rPr>
            </w:r>
            <w:r>
              <w:rPr>
                <w:noProof/>
                <w:webHidden/>
              </w:rPr>
              <w:fldChar w:fldCharType="separate"/>
            </w:r>
            <w:r w:rsidR="0045321D">
              <w:rPr>
                <w:noProof/>
                <w:webHidden/>
              </w:rPr>
              <w:t>7</w:t>
            </w:r>
            <w:r>
              <w:rPr>
                <w:noProof/>
                <w:webHidden/>
              </w:rPr>
              <w:fldChar w:fldCharType="end"/>
            </w:r>
          </w:hyperlink>
        </w:p>
        <w:p w:rsidR="00B41DF1" w:rsidRDefault="00BF178D">
          <w:pPr>
            <w:pStyle w:val="TOC2"/>
            <w:tabs>
              <w:tab w:val="right" w:leader="dot" w:pos="10790"/>
            </w:tabs>
            <w:rPr>
              <w:noProof/>
              <w:lang w:bidi="ar-SA"/>
            </w:rPr>
          </w:pPr>
          <w:hyperlink w:anchor="_Toc310263878" w:history="1">
            <w:r w:rsidR="00B41DF1" w:rsidRPr="00183B82">
              <w:rPr>
                <w:rStyle w:val="Hyperlink"/>
                <w:rFonts w:ascii="Times New Roman" w:hAnsi="Times New Roman" w:cs="Times New Roman"/>
                <w:noProof/>
              </w:rPr>
              <w:t>Bail Hearings</w:t>
            </w:r>
            <w:r w:rsidR="00B41DF1">
              <w:rPr>
                <w:noProof/>
                <w:webHidden/>
              </w:rPr>
              <w:tab/>
            </w:r>
            <w:r>
              <w:rPr>
                <w:noProof/>
                <w:webHidden/>
              </w:rPr>
              <w:fldChar w:fldCharType="begin"/>
            </w:r>
            <w:r w:rsidR="00B41DF1">
              <w:rPr>
                <w:noProof/>
                <w:webHidden/>
              </w:rPr>
              <w:instrText xml:space="preserve"> PAGEREF _Toc310263878 \h </w:instrText>
            </w:r>
            <w:r>
              <w:rPr>
                <w:noProof/>
                <w:webHidden/>
              </w:rPr>
            </w:r>
            <w:r>
              <w:rPr>
                <w:noProof/>
                <w:webHidden/>
              </w:rPr>
              <w:fldChar w:fldCharType="separate"/>
            </w:r>
            <w:r w:rsidR="0045321D">
              <w:rPr>
                <w:noProof/>
                <w:webHidden/>
              </w:rPr>
              <w:t>8</w:t>
            </w:r>
            <w:r>
              <w:rPr>
                <w:noProof/>
                <w:webHidden/>
              </w:rPr>
              <w:fldChar w:fldCharType="end"/>
            </w:r>
          </w:hyperlink>
        </w:p>
        <w:p w:rsidR="00B41DF1" w:rsidRDefault="00BF178D">
          <w:pPr>
            <w:pStyle w:val="TOC2"/>
            <w:tabs>
              <w:tab w:val="right" w:leader="dot" w:pos="10790"/>
            </w:tabs>
            <w:rPr>
              <w:noProof/>
              <w:lang w:bidi="ar-SA"/>
            </w:rPr>
          </w:pPr>
          <w:hyperlink w:anchor="_Toc310263879" w:history="1">
            <w:r w:rsidR="00B41DF1" w:rsidRPr="00183B82">
              <w:rPr>
                <w:rStyle w:val="Hyperlink"/>
                <w:noProof/>
              </w:rPr>
              <w:t>Appeals of bail decisions (</w:t>
            </w:r>
            <w:r w:rsidR="00B41DF1" w:rsidRPr="00183B82">
              <w:rPr>
                <w:rStyle w:val="Hyperlink"/>
                <w:i/>
                <w:noProof/>
              </w:rPr>
              <w:t>Parsons</w:t>
            </w:r>
            <w:r w:rsidR="00B41DF1" w:rsidRPr="00183B82">
              <w:rPr>
                <w:rStyle w:val="Hyperlink"/>
                <w:noProof/>
              </w:rPr>
              <w:t>)</w:t>
            </w:r>
            <w:r w:rsidR="00B41DF1">
              <w:rPr>
                <w:noProof/>
                <w:webHidden/>
              </w:rPr>
              <w:tab/>
            </w:r>
            <w:r>
              <w:rPr>
                <w:noProof/>
                <w:webHidden/>
              </w:rPr>
              <w:fldChar w:fldCharType="begin"/>
            </w:r>
            <w:r w:rsidR="00B41DF1">
              <w:rPr>
                <w:noProof/>
                <w:webHidden/>
              </w:rPr>
              <w:instrText xml:space="preserve"> PAGEREF _Toc310263879 \h </w:instrText>
            </w:r>
            <w:r>
              <w:rPr>
                <w:noProof/>
                <w:webHidden/>
              </w:rPr>
            </w:r>
            <w:r>
              <w:rPr>
                <w:noProof/>
                <w:webHidden/>
              </w:rPr>
              <w:fldChar w:fldCharType="separate"/>
            </w:r>
            <w:r w:rsidR="0045321D">
              <w:rPr>
                <w:noProof/>
                <w:webHidden/>
              </w:rPr>
              <w:t>8</w:t>
            </w:r>
            <w:r>
              <w:rPr>
                <w:noProof/>
                <w:webHidden/>
              </w:rPr>
              <w:fldChar w:fldCharType="end"/>
            </w:r>
          </w:hyperlink>
        </w:p>
        <w:p w:rsidR="00B41DF1" w:rsidRDefault="00BF178D">
          <w:pPr>
            <w:pStyle w:val="TOC2"/>
            <w:tabs>
              <w:tab w:val="right" w:leader="dot" w:pos="10790"/>
            </w:tabs>
            <w:rPr>
              <w:noProof/>
              <w:lang w:bidi="ar-SA"/>
            </w:rPr>
          </w:pPr>
          <w:hyperlink w:anchor="_Toc310263880" w:history="1">
            <w:r w:rsidR="00B41DF1" w:rsidRPr="00183B82">
              <w:rPr>
                <w:rStyle w:val="Hyperlink"/>
                <w:rFonts w:ascii="Times New Roman" w:hAnsi="Times New Roman" w:cs="Times New Roman"/>
                <w:noProof/>
              </w:rPr>
              <w:t>Criminal Code sections 469, 496-499, 515, 679, Charter section 11(e)</w:t>
            </w:r>
            <w:r w:rsidR="00B41DF1">
              <w:rPr>
                <w:noProof/>
                <w:webHidden/>
              </w:rPr>
              <w:tab/>
            </w:r>
            <w:r>
              <w:rPr>
                <w:noProof/>
                <w:webHidden/>
              </w:rPr>
              <w:fldChar w:fldCharType="begin"/>
            </w:r>
            <w:r w:rsidR="00B41DF1">
              <w:rPr>
                <w:noProof/>
                <w:webHidden/>
              </w:rPr>
              <w:instrText xml:space="preserve"> PAGEREF _Toc310263880 \h </w:instrText>
            </w:r>
            <w:r>
              <w:rPr>
                <w:noProof/>
                <w:webHidden/>
              </w:rPr>
            </w:r>
            <w:r>
              <w:rPr>
                <w:noProof/>
                <w:webHidden/>
              </w:rPr>
              <w:fldChar w:fldCharType="separate"/>
            </w:r>
            <w:r w:rsidR="0045321D">
              <w:rPr>
                <w:noProof/>
                <w:webHidden/>
              </w:rPr>
              <w:t>9</w:t>
            </w:r>
            <w:r>
              <w:rPr>
                <w:noProof/>
                <w:webHidden/>
              </w:rPr>
              <w:fldChar w:fldCharType="end"/>
            </w:r>
          </w:hyperlink>
        </w:p>
        <w:p w:rsidR="00B41DF1" w:rsidRDefault="00BF178D">
          <w:pPr>
            <w:pStyle w:val="TOC1"/>
            <w:tabs>
              <w:tab w:val="right" w:leader="dot" w:pos="10790"/>
            </w:tabs>
            <w:rPr>
              <w:noProof/>
              <w:lang w:bidi="ar-SA"/>
            </w:rPr>
          </w:pPr>
          <w:hyperlink w:anchor="_Toc310263881" w:history="1">
            <w:r w:rsidR="00B41DF1" w:rsidRPr="00183B82">
              <w:rPr>
                <w:rStyle w:val="Hyperlink"/>
                <w:rFonts w:ascii="Times New Roman" w:hAnsi="Times New Roman" w:cs="Times New Roman"/>
                <w:noProof/>
              </w:rPr>
              <w:t>Disclosure</w:t>
            </w:r>
            <w:r w:rsidR="00B41DF1">
              <w:rPr>
                <w:noProof/>
                <w:webHidden/>
              </w:rPr>
              <w:tab/>
            </w:r>
            <w:r>
              <w:rPr>
                <w:noProof/>
                <w:webHidden/>
              </w:rPr>
              <w:fldChar w:fldCharType="begin"/>
            </w:r>
            <w:r w:rsidR="00B41DF1">
              <w:rPr>
                <w:noProof/>
                <w:webHidden/>
              </w:rPr>
              <w:instrText xml:space="preserve"> PAGEREF _Toc310263881 \h </w:instrText>
            </w:r>
            <w:r>
              <w:rPr>
                <w:noProof/>
                <w:webHidden/>
              </w:rPr>
            </w:r>
            <w:r>
              <w:rPr>
                <w:noProof/>
                <w:webHidden/>
              </w:rPr>
              <w:fldChar w:fldCharType="separate"/>
            </w:r>
            <w:r w:rsidR="0045321D">
              <w:rPr>
                <w:noProof/>
                <w:webHidden/>
              </w:rPr>
              <w:t>9</w:t>
            </w:r>
            <w:r>
              <w:rPr>
                <w:noProof/>
                <w:webHidden/>
              </w:rPr>
              <w:fldChar w:fldCharType="end"/>
            </w:r>
          </w:hyperlink>
        </w:p>
        <w:p w:rsidR="00B41DF1" w:rsidRDefault="00BF178D">
          <w:pPr>
            <w:pStyle w:val="TOC2"/>
            <w:tabs>
              <w:tab w:val="right" w:leader="dot" w:pos="10790"/>
            </w:tabs>
            <w:rPr>
              <w:noProof/>
              <w:lang w:bidi="ar-SA"/>
            </w:rPr>
          </w:pPr>
          <w:hyperlink w:anchor="_Toc310263882" w:history="1">
            <w:r w:rsidR="00B41DF1" w:rsidRPr="00183B82">
              <w:rPr>
                <w:rStyle w:val="Hyperlink"/>
                <w:noProof/>
              </w:rPr>
              <w:t>What needs to be disclosed?</w:t>
            </w:r>
            <w:r w:rsidR="00B41DF1">
              <w:rPr>
                <w:noProof/>
                <w:webHidden/>
              </w:rPr>
              <w:tab/>
            </w:r>
            <w:r>
              <w:rPr>
                <w:noProof/>
                <w:webHidden/>
              </w:rPr>
              <w:fldChar w:fldCharType="begin"/>
            </w:r>
            <w:r w:rsidR="00B41DF1">
              <w:rPr>
                <w:noProof/>
                <w:webHidden/>
              </w:rPr>
              <w:instrText xml:space="preserve"> PAGEREF _Toc310263882 \h </w:instrText>
            </w:r>
            <w:r>
              <w:rPr>
                <w:noProof/>
                <w:webHidden/>
              </w:rPr>
            </w:r>
            <w:r>
              <w:rPr>
                <w:noProof/>
                <w:webHidden/>
              </w:rPr>
              <w:fldChar w:fldCharType="separate"/>
            </w:r>
            <w:r w:rsidR="0045321D">
              <w:rPr>
                <w:noProof/>
                <w:webHidden/>
              </w:rPr>
              <w:t>9</w:t>
            </w:r>
            <w:r>
              <w:rPr>
                <w:noProof/>
                <w:webHidden/>
              </w:rPr>
              <w:fldChar w:fldCharType="end"/>
            </w:r>
          </w:hyperlink>
        </w:p>
        <w:p w:rsidR="00B41DF1" w:rsidRDefault="00BF178D">
          <w:pPr>
            <w:pStyle w:val="TOC2"/>
            <w:tabs>
              <w:tab w:val="right" w:leader="dot" w:pos="10790"/>
            </w:tabs>
            <w:rPr>
              <w:noProof/>
              <w:lang w:bidi="ar-SA"/>
            </w:rPr>
          </w:pPr>
          <w:hyperlink w:anchor="_Toc310263883" w:history="1">
            <w:r w:rsidR="00B41DF1" w:rsidRPr="00183B82">
              <w:rPr>
                <w:rStyle w:val="Hyperlink"/>
                <w:noProof/>
              </w:rPr>
              <w:t>Problems with Disclosures</w:t>
            </w:r>
            <w:r w:rsidR="00B41DF1">
              <w:rPr>
                <w:noProof/>
                <w:webHidden/>
              </w:rPr>
              <w:tab/>
            </w:r>
            <w:r>
              <w:rPr>
                <w:noProof/>
                <w:webHidden/>
              </w:rPr>
              <w:fldChar w:fldCharType="begin"/>
            </w:r>
            <w:r w:rsidR="00B41DF1">
              <w:rPr>
                <w:noProof/>
                <w:webHidden/>
              </w:rPr>
              <w:instrText xml:space="preserve"> PAGEREF _Toc310263883 \h </w:instrText>
            </w:r>
            <w:r>
              <w:rPr>
                <w:noProof/>
                <w:webHidden/>
              </w:rPr>
            </w:r>
            <w:r>
              <w:rPr>
                <w:noProof/>
                <w:webHidden/>
              </w:rPr>
              <w:fldChar w:fldCharType="separate"/>
            </w:r>
            <w:r w:rsidR="0045321D">
              <w:rPr>
                <w:noProof/>
                <w:webHidden/>
              </w:rPr>
              <w:t>10</w:t>
            </w:r>
            <w:r>
              <w:rPr>
                <w:noProof/>
                <w:webHidden/>
              </w:rPr>
              <w:fldChar w:fldCharType="end"/>
            </w:r>
          </w:hyperlink>
        </w:p>
        <w:p w:rsidR="00B41DF1" w:rsidRDefault="00BF178D">
          <w:pPr>
            <w:pStyle w:val="TOC2"/>
            <w:tabs>
              <w:tab w:val="right" w:leader="dot" w:pos="10790"/>
            </w:tabs>
            <w:rPr>
              <w:noProof/>
              <w:lang w:bidi="ar-SA"/>
            </w:rPr>
          </w:pPr>
          <w:hyperlink w:anchor="_Toc310263884" w:history="1">
            <w:r w:rsidR="00B41DF1" w:rsidRPr="00183B82">
              <w:rPr>
                <w:rStyle w:val="Hyperlink"/>
                <w:rFonts w:ascii="Times New Roman" w:hAnsi="Times New Roman" w:cs="Times New Roman"/>
                <w:noProof/>
              </w:rPr>
              <w:t>Remedies for Late/Non-Disclosure (</w:t>
            </w:r>
            <w:r w:rsidR="00B41DF1" w:rsidRPr="00183B82">
              <w:rPr>
                <w:rStyle w:val="Hyperlink"/>
                <w:rFonts w:ascii="Times New Roman" w:hAnsi="Times New Roman" w:cs="Times New Roman"/>
                <w:i/>
                <w:noProof/>
              </w:rPr>
              <w:t>Baxter</w:t>
            </w:r>
            <w:r w:rsidR="00B41DF1" w:rsidRPr="00183B82">
              <w:rPr>
                <w:rStyle w:val="Hyperlink"/>
                <w:rFonts w:ascii="Times New Roman" w:hAnsi="Times New Roman" w:cs="Times New Roman"/>
                <w:noProof/>
              </w:rPr>
              <w:t>)</w:t>
            </w:r>
            <w:r w:rsidR="00B41DF1">
              <w:rPr>
                <w:noProof/>
                <w:webHidden/>
              </w:rPr>
              <w:tab/>
            </w:r>
            <w:r>
              <w:rPr>
                <w:noProof/>
                <w:webHidden/>
              </w:rPr>
              <w:fldChar w:fldCharType="begin"/>
            </w:r>
            <w:r w:rsidR="00B41DF1">
              <w:rPr>
                <w:noProof/>
                <w:webHidden/>
              </w:rPr>
              <w:instrText xml:space="preserve"> PAGEREF _Toc310263884 \h </w:instrText>
            </w:r>
            <w:r>
              <w:rPr>
                <w:noProof/>
                <w:webHidden/>
              </w:rPr>
            </w:r>
            <w:r>
              <w:rPr>
                <w:noProof/>
                <w:webHidden/>
              </w:rPr>
              <w:fldChar w:fldCharType="separate"/>
            </w:r>
            <w:r w:rsidR="0045321D">
              <w:rPr>
                <w:noProof/>
                <w:webHidden/>
              </w:rPr>
              <w:t>10</w:t>
            </w:r>
            <w:r>
              <w:rPr>
                <w:noProof/>
                <w:webHidden/>
              </w:rPr>
              <w:fldChar w:fldCharType="end"/>
            </w:r>
          </w:hyperlink>
        </w:p>
        <w:p w:rsidR="00B41DF1" w:rsidRDefault="00BF178D">
          <w:pPr>
            <w:pStyle w:val="TOC3"/>
            <w:tabs>
              <w:tab w:val="right" w:leader="dot" w:pos="10790"/>
            </w:tabs>
            <w:rPr>
              <w:noProof/>
              <w:lang w:bidi="ar-SA"/>
            </w:rPr>
          </w:pPr>
          <w:hyperlink w:anchor="_Toc310263885" w:history="1">
            <w:r w:rsidR="00B41DF1" w:rsidRPr="00183B82">
              <w:rPr>
                <w:rStyle w:val="Hyperlink"/>
                <w:noProof/>
              </w:rPr>
              <w:t>Procedure (Baxter)</w:t>
            </w:r>
            <w:r w:rsidR="00B41DF1">
              <w:rPr>
                <w:noProof/>
                <w:webHidden/>
              </w:rPr>
              <w:tab/>
            </w:r>
            <w:r>
              <w:rPr>
                <w:noProof/>
                <w:webHidden/>
              </w:rPr>
              <w:fldChar w:fldCharType="begin"/>
            </w:r>
            <w:r w:rsidR="00B41DF1">
              <w:rPr>
                <w:noProof/>
                <w:webHidden/>
              </w:rPr>
              <w:instrText xml:space="preserve"> PAGEREF _Toc310263885 \h </w:instrText>
            </w:r>
            <w:r>
              <w:rPr>
                <w:noProof/>
                <w:webHidden/>
              </w:rPr>
            </w:r>
            <w:r>
              <w:rPr>
                <w:noProof/>
                <w:webHidden/>
              </w:rPr>
              <w:fldChar w:fldCharType="separate"/>
            </w:r>
            <w:r w:rsidR="0045321D">
              <w:rPr>
                <w:noProof/>
                <w:webHidden/>
              </w:rPr>
              <w:t>10</w:t>
            </w:r>
            <w:r>
              <w:rPr>
                <w:noProof/>
                <w:webHidden/>
              </w:rPr>
              <w:fldChar w:fldCharType="end"/>
            </w:r>
          </w:hyperlink>
        </w:p>
        <w:p w:rsidR="00B41DF1" w:rsidRDefault="00BF178D">
          <w:pPr>
            <w:pStyle w:val="TOC2"/>
            <w:tabs>
              <w:tab w:val="right" w:leader="dot" w:pos="10790"/>
            </w:tabs>
            <w:rPr>
              <w:noProof/>
              <w:lang w:bidi="ar-SA"/>
            </w:rPr>
          </w:pPr>
          <w:hyperlink w:anchor="_Toc310263886" w:history="1">
            <w:r w:rsidR="00B41DF1" w:rsidRPr="00183B82">
              <w:rPr>
                <w:rStyle w:val="Hyperlink"/>
                <w:rFonts w:ascii="Times New Roman" w:hAnsi="Times New Roman" w:cs="Times New Roman"/>
                <w:noProof/>
              </w:rPr>
              <w:t>McNeil Test</w:t>
            </w:r>
            <w:r w:rsidR="00B41DF1">
              <w:rPr>
                <w:noProof/>
                <w:webHidden/>
              </w:rPr>
              <w:tab/>
            </w:r>
            <w:r>
              <w:rPr>
                <w:noProof/>
                <w:webHidden/>
              </w:rPr>
              <w:fldChar w:fldCharType="begin"/>
            </w:r>
            <w:r w:rsidR="00B41DF1">
              <w:rPr>
                <w:noProof/>
                <w:webHidden/>
              </w:rPr>
              <w:instrText xml:space="preserve"> PAGEREF _Toc310263886 \h </w:instrText>
            </w:r>
            <w:r>
              <w:rPr>
                <w:noProof/>
                <w:webHidden/>
              </w:rPr>
            </w:r>
            <w:r>
              <w:rPr>
                <w:noProof/>
                <w:webHidden/>
              </w:rPr>
              <w:fldChar w:fldCharType="separate"/>
            </w:r>
            <w:r w:rsidR="0045321D">
              <w:rPr>
                <w:noProof/>
                <w:webHidden/>
              </w:rPr>
              <w:t>11</w:t>
            </w:r>
            <w:r>
              <w:rPr>
                <w:noProof/>
                <w:webHidden/>
              </w:rPr>
              <w:fldChar w:fldCharType="end"/>
            </w:r>
          </w:hyperlink>
        </w:p>
        <w:p w:rsidR="00B41DF1" w:rsidRDefault="00BF178D">
          <w:pPr>
            <w:pStyle w:val="TOC1"/>
            <w:tabs>
              <w:tab w:val="right" w:leader="dot" w:pos="10790"/>
            </w:tabs>
            <w:rPr>
              <w:noProof/>
              <w:lang w:bidi="ar-SA"/>
            </w:rPr>
          </w:pPr>
          <w:hyperlink w:anchor="_Toc310263887" w:history="1">
            <w:r w:rsidR="00B41DF1" w:rsidRPr="00183B82">
              <w:rPr>
                <w:rStyle w:val="Hyperlink"/>
                <w:rFonts w:ascii="Times New Roman" w:hAnsi="Times New Roman" w:cs="Times New Roman"/>
                <w:noProof/>
              </w:rPr>
              <w:t>Severance (s591(3))</w:t>
            </w:r>
            <w:r w:rsidR="00B41DF1">
              <w:rPr>
                <w:noProof/>
                <w:webHidden/>
              </w:rPr>
              <w:tab/>
            </w:r>
            <w:r>
              <w:rPr>
                <w:noProof/>
                <w:webHidden/>
              </w:rPr>
              <w:fldChar w:fldCharType="begin"/>
            </w:r>
            <w:r w:rsidR="00B41DF1">
              <w:rPr>
                <w:noProof/>
                <w:webHidden/>
              </w:rPr>
              <w:instrText xml:space="preserve"> PAGEREF _Toc310263887 \h </w:instrText>
            </w:r>
            <w:r>
              <w:rPr>
                <w:noProof/>
                <w:webHidden/>
              </w:rPr>
            </w:r>
            <w:r>
              <w:rPr>
                <w:noProof/>
                <w:webHidden/>
              </w:rPr>
              <w:fldChar w:fldCharType="separate"/>
            </w:r>
            <w:r w:rsidR="0045321D">
              <w:rPr>
                <w:noProof/>
                <w:webHidden/>
              </w:rPr>
              <w:t>12</w:t>
            </w:r>
            <w:r>
              <w:rPr>
                <w:noProof/>
                <w:webHidden/>
              </w:rPr>
              <w:fldChar w:fldCharType="end"/>
            </w:r>
          </w:hyperlink>
        </w:p>
        <w:p w:rsidR="00B41DF1" w:rsidRDefault="00BF178D">
          <w:pPr>
            <w:pStyle w:val="TOC2"/>
            <w:tabs>
              <w:tab w:val="right" w:leader="dot" w:pos="10790"/>
            </w:tabs>
            <w:rPr>
              <w:noProof/>
              <w:lang w:bidi="ar-SA"/>
            </w:rPr>
          </w:pPr>
          <w:hyperlink w:anchor="_Toc310263888" w:history="1">
            <w:r w:rsidR="00B41DF1" w:rsidRPr="00183B82">
              <w:rPr>
                <w:rStyle w:val="Hyperlink"/>
                <w:rFonts w:ascii="Times New Roman" w:hAnsi="Times New Roman" w:cs="Times New Roman"/>
                <w:noProof/>
              </w:rPr>
              <w:t>Considerations for Joint Trials (</w:t>
            </w:r>
            <w:r w:rsidR="00B41DF1" w:rsidRPr="00183B82">
              <w:rPr>
                <w:rStyle w:val="Hyperlink"/>
                <w:rFonts w:ascii="Times New Roman" w:hAnsi="Times New Roman" w:cs="Times New Roman"/>
                <w:i/>
                <w:noProof/>
              </w:rPr>
              <w:t>Last</w:t>
            </w:r>
            <w:r w:rsidR="00B41DF1" w:rsidRPr="00183B82">
              <w:rPr>
                <w:rStyle w:val="Hyperlink"/>
                <w:rFonts w:ascii="Times New Roman" w:hAnsi="Times New Roman" w:cs="Times New Roman"/>
                <w:noProof/>
              </w:rPr>
              <w:t>)</w:t>
            </w:r>
            <w:r w:rsidR="00B41DF1">
              <w:rPr>
                <w:noProof/>
                <w:webHidden/>
              </w:rPr>
              <w:tab/>
            </w:r>
            <w:r>
              <w:rPr>
                <w:noProof/>
                <w:webHidden/>
              </w:rPr>
              <w:fldChar w:fldCharType="begin"/>
            </w:r>
            <w:r w:rsidR="00B41DF1">
              <w:rPr>
                <w:noProof/>
                <w:webHidden/>
              </w:rPr>
              <w:instrText xml:space="preserve"> PAGEREF _Toc310263888 \h </w:instrText>
            </w:r>
            <w:r>
              <w:rPr>
                <w:noProof/>
                <w:webHidden/>
              </w:rPr>
            </w:r>
            <w:r>
              <w:rPr>
                <w:noProof/>
                <w:webHidden/>
              </w:rPr>
              <w:fldChar w:fldCharType="separate"/>
            </w:r>
            <w:r w:rsidR="0045321D">
              <w:rPr>
                <w:noProof/>
                <w:webHidden/>
              </w:rPr>
              <w:t>12</w:t>
            </w:r>
            <w:r>
              <w:rPr>
                <w:noProof/>
                <w:webHidden/>
              </w:rPr>
              <w:fldChar w:fldCharType="end"/>
            </w:r>
          </w:hyperlink>
        </w:p>
        <w:p w:rsidR="00B41DF1" w:rsidRDefault="00BF178D">
          <w:pPr>
            <w:pStyle w:val="TOC1"/>
            <w:tabs>
              <w:tab w:val="right" w:leader="dot" w:pos="10790"/>
            </w:tabs>
            <w:rPr>
              <w:noProof/>
              <w:lang w:bidi="ar-SA"/>
            </w:rPr>
          </w:pPr>
          <w:hyperlink w:anchor="_Toc310263889" w:history="1">
            <w:r w:rsidR="00B41DF1" w:rsidRPr="00183B82">
              <w:rPr>
                <w:rStyle w:val="Hyperlink"/>
                <w:rFonts w:ascii="Times New Roman" w:hAnsi="Times New Roman" w:cs="Times New Roman"/>
                <w:noProof/>
              </w:rPr>
              <w:t>Rulings and Motions</w:t>
            </w:r>
            <w:r w:rsidR="00B41DF1">
              <w:rPr>
                <w:noProof/>
                <w:webHidden/>
              </w:rPr>
              <w:tab/>
            </w:r>
            <w:r>
              <w:rPr>
                <w:noProof/>
                <w:webHidden/>
              </w:rPr>
              <w:fldChar w:fldCharType="begin"/>
            </w:r>
            <w:r w:rsidR="00B41DF1">
              <w:rPr>
                <w:noProof/>
                <w:webHidden/>
              </w:rPr>
              <w:instrText xml:space="preserve"> PAGEREF _Toc310263889 \h </w:instrText>
            </w:r>
            <w:r>
              <w:rPr>
                <w:noProof/>
                <w:webHidden/>
              </w:rPr>
            </w:r>
            <w:r>
              <w:rPr>
                <w:noProof/>
                <w:webHidden/>
              </w:rPr>
              <w:fldChar w:fldCharType="separate"/>
            </w:r>
            <w:r w:rsidR="0045321D">
              <w:rPr>
                <w:noProof/>
                <w:webHidden/>
              </w:rPr>
              <w:t>13</w:t>
            </w:r>
            <w:r>
              <w:rPr>
                <w:noProof/>
                <w:webHidden/>
              </w:rPr>
              <w:fldChar w:fldCharType="end"/>
            </w:r>
          </w:hyperlink>
        </w:p>
        <w:p w:rsidR="00B41DF1" w:rsidRDefault="00BF178D">
          <w:pPr>
            <w:pStyle w:val="TOC3"/>
            <w:tabs>
              <w:tab w:val="right" w:leader="dot" w:pos="10790"/>
            </w:tabs>
            <w:rPr>
              <w:noProof/>
              <w:lang w:bidi="ar-SA"/>
            </w:rPr>
          </w:pPr>
          <w:hyperlink w:anchor="_Toc310263890" w:history="1">
            <w:r w:rsidR="00B41DF1" w:rsidRPr="00183B82">
              <w:rPr>
                <w:rStyle w:val="Hyperlink"/>
                <w:noProof/>
              </w:rPr>
              <w:t>Procedure</w:t>
            </w:r>
            <w:r w:rsidR="00B41DF1">
              <w:rPr>
                <w:noProof/>
                <w:webHidden/>
              </w:rPr>
              <w:tab/>
            </w:r>
            <w:r>
              <w:rPr>
                <w:noProof/>
                <w:webHidden/>
              </w:rPr>
              <w:fldChar w:fldCharType="begin"/>
            </w:r>
            <w:r w:rsidR="00B41DF1">
              <w:rPr>
                <w:noProof/>
                <w:webHidden/>
              </w:rPr>
              <w:instrText xml:space="preserve"> PAGEREF _Toc310263890 \h </w:instrText>
            </w:r>
            <w:r>
              <w:rPr>
                <w:noProof/>
                <w:webHidden/>
              </w:rPr>
            </w:r>
            <w:r>
              <w:rPr>
                <w:noProof/>
                <w:webHidden/>
              </w:rPr>
              <w:fldChar w:fldCharType="separate"/>
            </w:r>
            <w:r w:rsidR="0045321D">
              <w:rPr>
                <w:noProof/>
                <w:webHidden/>
              </w:rPr>
              <w:t>13</w:t>
            </w:r>
            <w:r>
              <w:rPr>
                <w:noProof/>
                <w:webHidden/>
              </w:rPr>
              <w:fldChar w:fldCharType="end"/>
            </w:r>
          </w:hyperlink>
        </w:p>
        <w:p w:rsidR="00B41DF1" w:rsidRDefault="00BF178D">
          <w:pPr>
            <w:pStyle w:val="TOC1"/>
            <w:tabs>
              <w:tab w:val="right" w:leader="dot" w:pos="10790"/>
            </w:tabs>
            <w:rPr>
              <w:noProof/>
              <w:lang w:bidi="ar-SA"/>
            </w:rPr>
          </w:pPr>
          <w:hyperlink w:anchor="_Toc310263891" w:history="1">
            <w:r w:rsidR="00B41DF1" w:rsidRPr="00183B82">
              <w:rPr>
                <w:rStyle w:val="Hyperlink"/>
                <w:rFonts w:ascii="Times New Roman" w:hAnsi="Times New Roman" w:cs="Times New Roman"/>
                <w:noProof/>
              </w:rPr>
              <w:t>Powers of Search and Arrest</w:t>
            </w:r>
            <w:r w:rsidR="00B41DF1">
              <w:rPr>
                <w:noProof/>
                <w:webHidden/>
              </w:rPr>
              <w:tab/>
            </w:r>
            <w:r>
              <w:rPr>
                <w:noProof/>
                <w:webHidden/>
              </w:rPr>
              <w:fldChar w:fldCharType="begin"/>
            </w:r>
            <w:r w:rsidR="00B41DF1">
              <w:rPr>
                <w:noProof/>
                <w:webHidden/>
              </w:rPr>
              <w:instrText xml:space="preserve"> PAGEREF _Toc310263891 \h </w:instrText>
            </w:r>
            <w:r>
              <w:rPr>
                <w:noProof/>
                <w:webHidden/>
              </w:rPr>
            </w:r>
            <w:r>
              <w:rPr>
                <w:noProof/>
                <w:webHidden/>
              </w:rPr>
              <w:fldChar w:fldCharType="separate"/>
            </w:r>
            <w:r w:rsidR="0045321D">
              <w:rPr>
                <w:noProof/>
                <w:webHidden/>
              </w:rPr>
              <w:t>14</w:t>
            </w:r>
            <w:r>
              <w:rPr>
                <w:noProof/>
                <w:webHidden/>
              </w:rPr>
              <w:fldChar w:fldCharType="end"/>
            </w:r>
          </w:hyperlink>
        </w:p>
        <w:p w:rsidR="00B41DF1" w:rsidRDefault="00BF178D">
          <w:pPr>
            <w:pStyle w:val="TOC2"/>
            <w:tabs>
              <w:tab w:val="right" w:leader="dot" w:pos="10790"/>
            </w:tabs>
            <w:rPr>
              <w:noProof/>
              <w:lang w:bidi="ar-SA"/>
            </w:rPr>
          </w:pPr>
          <w:hyperlink w:anchor="_Toc310263892" w:history="1">
            <w:r w:rsidR="00B41DF1" w:rsidRPr="00183B82">
              <w:rPr>
                <w:rStyle w:val="Hyperlink"/>
                <w:noProof/>
              </w:rPr>
              <w:t>Grounds for Arrest</w:t>
            </w:r>
            <w:r w:rsidR="00B41DF1">
              <w:rPr>
                <w:noProof/>
                <w:webHidden/>
              </w:rPr>
              <w:tab/>
            </w:r>
            <w:r>
              <w:rPr>
                <w:noProof/>
                <w:webHidden/>
              </w:rPr>
              <w:fldChar w:fldCharType="begin"/>
            </w:r>
            <w:r w:rsidR="00B41DF1">
              <w:rPr>
                <w:noProof/>
                <w:webHidden/>
              </w:rPr>
              <w:instrText xml:space="preserve"> PAGEREF _Toc310263892 \h </w:instrText>
            </w:r>
            <w:r>
              <w:rPr>
                <w:noProof/>
                <w:webHidden/>
              </w:rPr>
            </w:r>
            <w:r>
              <w:rPr>
                <w:noProof/>
                <w:webHidden/>
              </w:rPr>
              <w:fldChar w:fldCharType="separate"/>
            </w:r>
            <w:r w:rsidR="0045321D">
              <w:rPr>
                <w:noProof/>
                <w:webHidden/>
              </w:rPr>
              <w:t>14</w:t>
            </w:r>
            <w:r>
              <w:rPr>
                <w:noProof/>
                <w:webHidden/>
              </w:rPr>
              <w:fldChar w:fldCharType="end"/>
            </w:r>
          </w:hyperlink>
        </w:p>
        <w:p w:rsidR="00B41DF1" w:rsidRDefault="00BF178D">
          <w:pPr>
            <w:pStyle w:val="TOC2"/>
            <w:tabs>
              <w:tab w:val="right" w:leader="dot" w:pos="10790"/>
            </w:tabs>
            <w:rPr>
              <w:noProof/>
              <w:lang w:bidi="ar-SA"/>
            </w:rPr>
          </w:pPr>
          <w:hyperlink w:anchor="_Toc310263893" w:history="1">
            <w:r w:rsidR="00B41DF1" w:rsidRPr="00183B82">
              <w:rPr>
                <w:rStyle w:val="Hyperlink"/>
                <w:noProof/>
              </w:rPr>
              <w:t>Grounds for (Investigative) Detention (</w:t>
            </w:r>
            <w:r w:rsidR="00B41DF1" w:rsidRPr="00183B82">
              <w:rPr>
                <w:rStyle w:val="Hyperlink"/>
                <w:i/>
                <w:noProof/>
              </w:rPr>
              <w:t>Mann</w:t>
            </w:r>
            <w:r w:rsidR="00B41DF1" w:rsidRPr="00183B82">
              <w:rPr>
                <w:rStyle w:val="Hyperlink"/>
                <w:noProof/>
              </w:rPr>
              <w:t>)</w:t>
            </w:r>
            <w:r w:rsidR="00B41DF1">
              <w:rPr>
                <w:noProof/>
                <w:webHidden/>
              </w:rPr>
              <w:tab/>
            </w:r>
            <w:r>
              <w:rPr>
                <w:noProof/>
                <w:webHidden/>
              </w:rPr>
              <w:fldChar w:fldCharType="begin"/>
            </w:r>
            <w:r w:rsidR="00B41DF1">
              <w:rPr>
                <w:noProof/>
                <w:webHidden/>
              </w:rPr>
              <w:instrText xml:space="preserve"> PAGEREF _Toc310263893 \h </w:instrText>
            </w:r>
            <w:r>
              <w:rPr>
                <w:noProof/>
                <w:webHidden/>
              </w:rPr>
            </w:r>
            <w:r>
              <w:rPr>
                <w:noProof/>
                <w:webHidden/>
              </w:rPr>
              <w:fldChar w:fldCharType="separate"/>
            </w:r>
            <w:r w:rsidR="0045321D">
              <w:rPr>
                <w:noProof/>
                <w:webHidden/>
              </w:rPr>
              <w:t>14</w:t>
            </w:r>
            <w:r>
              <w:rPr>
                <w:noProof/>
                <w:webHidden/>
              </w:rPr>
              <w:fldChar w:fldCharType="end"/>
            </w:r>
          </w:hyperlink>
        </w:p>
        <w:p w:rsidR="00B41DF1" w:rsidRDefault="00BF178D">
          <w:pPr>
            <w:pStyle w:val="TOC2"/>
            <w:tabs>
              <w:tab w:val="right" w:leader="dot" w:pos="10790"/>
            </w:tabs>
            <w:rPr>
              <w:noProof/>
              <w:lang w:bidi="ar-SA"/>
            </w:rPr>
          </w:pPr>
          <w:hyperlink w:anchor="_Toc310263894" w:history="1">
            <w:r w:rsidR="00B41DF1" w:rsidRPr="00183B82">
              <w:rPr>
                <w:rStyle w:val="Hyperlink"/>
                <w:noProof/>
              </w:rPr>
              <w:t>Searches</w:t>
            </w:r>
            <w:r w:rsidR="00B41DF1">
              <w:rPr>
                <w:noProof/>
                <w:webHidden/>
              </w:rPr>
              <w:tab/>
            </w:r>
            <w:r>
              <w:rPr>
                <w:noProof/>
                <w:webHidden/>
              </w:rPr>
              <w:fldChar w:fldCharType="begin"/>
            </w:r>
            <w:r w:rsidR="00B41DF1">
              <w:rPr>
                <w:noProof/>
                <w:webHidden/>
              </w:rPr>
              <w:instrText xml:space="preserve"> PAGEREF _Toc310263894 \h </w:instrText>
            </w:r>
            <w:r>
              <w:rPr>
                <w:noProof/>
                <w:webHidden/>
              </w:rPr>
            </w:r>
            <w:r>
              <w:rPr>
                <w:noProof/>
                <w:webHidden/>
              </w:rPr>
              <w:fldChar w:fldCharType="separate"/>
            </w:r>
            <w:r w:rsidR="0045321D">
              <w:rPr>
                <w:noProof/>
                <w:webHidden/>
              </w:rPr>
              <w:t>15</w:t>
            </w:r>
            <w:r>
              <w:rPr>
                <w:noProof/>
                <w:webHidden/>
              </w:rPr>
              <w:fldChar w:fldCharType="end"/>
            </w:r>
          </w:hyperlink>
        </w:p>
        <w:p w:rsidR="00B41DF1" w:rsidRDefault="00BF178D">
          <w:pPr>
            <w:pStyle w:val="TOC3"/>
            <w:tabs>
              <w:tab w:val="right" w:leader="dot" w:pos="10790"/>
            </w:tabs>
            <w:rPr>
              <w:noProof/>
              <w:lang w:bidi="ar-SA"/>
            </w:rPr>
          </w:pPr>
          <w:hyperlink w:anchor="_Toc310263895" w:history="1">
            <w:r w:rsidR="00B41DF1" w:rsidRPr="00183B82">
              <w:rPr>
                <w:rStyle w:val="Hyperlink"/>
                <w:noProof/>
              </w:rPr>
              <w:t>Searching Person</w:t>
            </w:r>
            <w:r w:rsidR="00B41DF1">
              <w:rPr>
                <w:noProof/>
                <w:webHidden/>
              </w:rPr>
              <w:tab/>
            </w:r>
            <w:r>
              <w:rPr>
                <w:noProof/>
                <w:webHidden/>
              </w:rPr>
              <w:fldChar w:fldCharType="begin"/>
            </w:r>
            <w:r w:rsidR="00B41DF1">
              <w:rPr>
                <w:noProof/>
                <w:webHidden/>
              </w:rPr>
              <w:instrText xml:space="preserve"> PAGEREF _Toc310263895 \h </w:instrText>
            </w:r>
            <w:r>
              <w:rPr>
                <w:noProof/>
                <w:webHidden/>
              </w:rPr>
            </w:r>
            <w:r>
              <w:rPr>
                <w:noProof/>
                <w:webHidden/>
              </w:rPr>
              <w:fldChar w:fldCharType="separate"/>
            </w:r>
            <w:r w:rsidR="0045321D">
              <w:rPr>
                <w:noProof/>
                <w:webHidden/>
              </w:rPr>
              <w:t>15</w:t>
            </w:r>
            <w:r>
              <w:rPr>
                <w:noProof/>
                <w:webHidden/>
              </w:rPr>
              <w:fldChar w:fldCharType="end"/>
            </w:r>
          </w:hyperlink>
        </w:p>
        <w:p w:rsidR="00B41DF1" w:rsidRDefault="00BF178D">
          <w:pPr>
            <w:pStyle w:val="TOC3"/>
            <w:tabs>
              <w:tab w:val="right" w:leader="dot" w:pos="10790"/>
            </w:tabs>
            <w:rPr>
              <w:noProof/>
              <w:lang w:bidi="ar-SA"/>
            </w:rPr>
          </w:pPr>
          <w:hyperlink w:anchor="_Toc310263896" w:history="1">
            <w:r w:rsidR="00B41DF1" w:rsidRPr="00183B82">
              <w:rPr>
                <w:rStyle w:val="Hyperlink"/>
                <w:noProof/>
              </w:rPr>
              <w:t>Searching premises (warrants) (Hunter)</w:t>
            </w:r>
            <w:r w:rsidR="00B41DF1">
              <w:rPr>
                <w:noProof/>
                <w:webHidden/>
              </w:rPr>
              <w:tab/>
            </w:r>
            <w:r>
              <w:rPr>
                <w:noProof/>
                <w:webHidden/>
              </w:rPr>
              <w:fldChar w:fldCharType="begin"/>
            </w:r>
            <w:r w:rsidR="00B41DF1">
              <w:rPr>
                <w:noProof/>
                <w:webHidden/>
              </w:rPr>
              <w:instrText xml:space="preserve"> PAGEREF _Toc310263896 \h </w:instrText>
            </w:r>
            <w:r>
              <w:rPr>
                <w:noProof/>
                <w:webHidden/>
              </w:rPr>
            </w:r>
            <w:r>
              <w:rPr>
                <w:noProof/>
                <w:webHidden/>
              </w:rPr>
              <w:fldChar w:fldCharType="separate"/>
            </w:r>
            <w:r w:rsidR="0045321D">
              <w:rPr>
                <w:noProof/>
                <w:webHidden/>
              </w:rPr>
              <w:t>15</w:t>
            </w:r>
            <w:r>
              <w:rPr>
                <w:noProof/>
                <w:webHidden/>
              </w:rPr>
              <w:fldChar w:fldCharType="end"/>
            </w:r>
          </w:hyperlink>
        </w:p>
        <w:p w:rsidR="00B41DF1" w:rsidRDefault="00BF178D">
          <w:pPr>
            <w:pStyle w:val="TOC3"/>
            <w:tabs>
              <w:tab w:val="right" w:leader="dot" w:pos="10790"/>
            </w:tabs>
            <w:rPr>
              <w:noProof/>
              <w:lang w:bidi="ar-SA"/>
            </w:rPr>
          </w:pPr>
          <w:hyperlink w:anchor="_Toc310263897" w:history="1">
            <w:r w:rsidR="00B41DF1" w:rsidRPr="00183B82">
              <w:rPr>
                <w:rStyle w:val="Hyperlink"/>
                <w:noProof/>
              </w:rPr>
              <w:t>Warrantless searches (Mann)</w:t>
            </w:r>
            <w:r w:rsidR="00B41DF1">
              <w:rPr>
                <w:noProof/>
                <w:webHidden/>
              </w:rPr>
              <w:tab/>
            </w:r>
            <w:r>
              <w:rPr>
                <w:noProof/>
                <w:webHidden/>
              </w:rPr>
              <w:fldChar w:fldCharType="begin"/>
            </w:r>
            <w:r w:rsidR="00B41DF1">
              <w:rPr>
                <w:noProof/>
                <w:webHidden/>
              </w:rPr>
              <w:instrText xml:space="preserve"> PAGEREF _Toc310263897 \h </w:instrText>
            </w:r>
            <w:r>
              <w:rPr>
                <w:noProof/>
                <w:webHidden/>
              </w:rPr>
            </w:r>
            <w:r>
              <w:rPr>
                <w:noProof/>
                <w:webHidden/>
              </w:rPr>
              <w:fldChar w:fldCharType="separate"/>
            </w:r>
            <w:r w:rsidR="0045321D">
              <w:rPr>
                <w:noProof/>
                <w:webHidden/>
              </w:rPr>
              <w:t>15</w:t>
            </w:r>
            <w:r>
              <w:rPr>
                <w:noProof/>
                <w:webHidden/>
              </w:rPr>
              <w:fldChar w:fldCharType="end"/>
            </w:r>
          </w:hyperlink>
        </w:p>
        <w:p w:rsidR="00B41DF1" w:rsidRDefault="00BF178D">
          <w:pPr>
            <w:pStyle w:val="TOC1"/>
            <w:tabs>
              <w:tab w:val="right" w:leader="dot" w:pos="10790"/>
            </w:tabs>
            <w:rPr>
              <w:noProof/>
              <w:lang w:bidi="ar-SA"/>
            </w:rPr>
          </w:pPr>
          <w:hyperlink w:anchor="_Toc310263898" w:history="1">
            <w:r w:rsidR="00B41DF1" w:rsidRPr="00183B82">
              <w:rPr>
                <w:rStyle w:val="Hyperlink"/>
                <w:rFonts w:ascii="Times New Roman" w:hAnsi="Times New Roman" w:cs="Times New Roman"/>
                <w:noProof/>
              </w:rPr>
              <w:t>Class of Offences</w:t>
            </w:r>
            <w:r w:rsidR="00B41DF1">
              <w:rPr>
                <w:noProof/>
                <w:webHidden/>
              </w:rPr>
              <w:tab/>
            </w:r>
            <w:r>
              <w:rPr>
                <w:noProof/>
                <w:webHidden/>
              </w:rPr>
              <w:fldChar w:fldCharType="begin"/>
            </w:r>
            <w:r w:rsidR="00B41DF1">
              <w:rPr>
                <w:noProof/>
                <w:webHidden/>
              </w:rPr>
              <w:instrText xml:space="preserve"> PAGEREF _Toc310263898 \h </w:instrText>
            </w:r>
            <w:r>
              <w:rPr>
                <w:noProof/>
                <w:webHidden/>
              </w:rPr>
            </w:r>
            <w:r>
              <w:rPr>
                <w:noProof/>
                <w:webHidden/>
              </w:rPr>
              <w:fldChar w:fldCharType="separate"/>
            </w:r>
            <w:r w:rsidR="0045321D">
              <w:rPr>
                <w:noProof/>
                <w:webHidden/>
              </w:rPr>
              <w:t>16</w:t>
            </w:r>
            <w:r>
              <w:rPr>
                <w:noProof/>
                <w:webHidden/>
              </w:rPr>
              <w:fldChar w:fldCharType="end"/>
            </w:r>
          </w:hyperlink>
        </w:p>
        <w:p w:rsidR="00B41DF1" w:rsidRDefault="00BF178D">
          <w:pPr>
            <w:pStyle w:val="TOC2"/>
            <w:tabs>
              <w:tab w:val="right" w:leader="dot" w:pos="10790"/>
            </w:tabs>
            <w:rPr>
              <w:noProof/>
              <w:lang w:bidi="ar-SA"/>
            </w:rPr>
          </w:pPr>
          <w:hyperlink w:anchor="_Toc310263899" w:history="1">
            <w:r w:rsidR="00B41DF1" w:rsidRPr="00183B82">
              <w:rPr>
                <w:rStyle w:val="Hyperlink"/>
                <w:noProof/>
              </w:rPr>
              <w:t>Summary</w:t>
            </w:r>
            <w:r w:rsidR="00B41DF1">
              <w:rPr>
                <w:noProof/>
                <w:webHidden/>
              </w:rPr>
              <w:tab/>
            </w:r>
            <w:r>
              <w:rPr>
                <w:noProof/>
                <w:webHidden/>
              </w:rPr>
              <w:fldChar w:fldCharType="begin"/>
            </w:r>
            <w:r w:rsidR="00B41DF1">
              <w:rPr>
                <w:noProof/>
                <w:webHidden/>
              </w:rPr>
              <w:instrText xml:space="preserve"> PAGEREF _Toc310263899 \h </w:instrText>
            </w:r>
            <w:r>
              <w:rPr>
                <w:noProof/>
                <w:webHidden/>
              </w:rPr>
            </w:r>
            <w:r>
              <w:rPr>
                <w:noProof/>
                <w:webHidden/>
              </w:rPr>
              <w:fldChar w:fldCharType="separate"/>
            </w:r>
            <w:r w:rsidR="0045321D">
              <w:rPr>
                <w:noProof/>
                <w:webHidden/>
              </w:rPr>
              <w:t>16</w:t>
            </w:r>
            <w:r>
              <w:rPr>
                <w:noProof/>
                <w:webHidden/>
              </w:rPr>
              <w:fldChar w:fldCharType="end"/>
            </w:r>
          </w:hyperlink>
        </w:p>
        <w:p w:rsidR="00B41DF1" w:rsidRDefault="00BF178D">
          <w:pPr>
            <w:pStyle w:val="TOC2"/>
            <w:tabs>
              <w:tab w:val="right" w:leader="dot" w:pos="10790"/>
            </w:tabs>
            <w:rPr>
              <w:noProof/>
              <w:lang w:bidi="ar-SA"/>
            </w:rPr>
          </w:pPr>
          <w:hyperlink w:anchor="_Toc310263900" w:history="1">
            <w:r w:rsidR="00B41DF1" w:rsidRPr="00183B82">
              <w:rPr>
                <w:rStyle w:val="Hyperlink"/>
                <w:noProof/>
              </w:rPr>
              <w:t>Hybrid</w:t>
            </w:r>
            <w:r w:rsidR="00B41DF1">
              <w:rPr>
                <w:noProof/>
                <w:webHidden/>
              </w:rPr>
              <w:tab/>
            </w:r>
            <w:r>
              <w:rPr>
                <w:noProof/>
                <w:webHidden/>
              </w:rPr>
              <w:fldChar w:fldCharType="begin"/>
            </w:r>
            <w:r w:rsidR="00B41DF1">
              <w:rPr>
                <w:noProof/>
                <w:webHidden/>
              </w:rPr>
              <w:instrText xml:space="preserve"> PAGEREF _Toc310263900 \h </w:instrText>
            </w:r>
            <w:r>
              <w:rPr>
                <w:noProof/>
                <w:webHidden/>
              </w:rPr>
            </w:r>
            <w:r>
              <w:rPr>
                <w:noProof/>
                <w:webHidden/>
              </w:rPr>
              <w:fldChar w:fldCharType="separate"/>
            </w:r>
            <w:r w:rsidR="0045321D">
              <w:rPr>
                <w:noProof/>
                <w:webHidden/>
              </w:rPr>
              <w:t>16</w:t>
            </w:r>
            <w:r>
              <w:rPr>
                <w:noProof/>
                <w:webHidden/>
              </w:rPr>
              <w:fldChar w:fldCharType="end"/>
            </w:r>
          </w:hyperlink>
        </w:p>
        <w:p w:rsidR="00B41DF1" w:rsidRDefault="00BF178D">
          <w:pPr>
            <w:pStyle w:val="TOC3"/>
            <w:tabs>
              <w:tab w:val="right" w:leader="dot" w:pos="10790"/>
            </w:tabs>
            <w:rPr>
              <w:noProof/>
              <w:lang w:bidi="ar-SA"/>
            </w:rPr>
          </w:pPr>
          <w:hyperlink w:anchor="_Toc310263901" w:history="1">
            <w:r w:rsidR="00B41DF1" w:rsidRPr="00183B82">
              <w:rPr>
                <w:rStyle w:val="Hyperlink"/>
                <w:noProof/>
              </w:rPr>
              <w:t>Limitation Period Passed (Dudley)</w:t>
            </w:r>
            <w:r w:rsidR="00B41DF1">
              <w:rPr>
                <w:noProof/>
                <w:webHidden/>
              </w:rPr>
              <w:tab/>
            </w:r>
            <w:r>
              <w:rPr>
                <w:noProof/>
                <w:webHidden/>
              </w:rPr>
              <w:fldChar w:fldCharType="begin"/>
            </w:r>
            <w:r w:rsidR="00B41DF1">
              <w:rPr>
                <w:noProof/>
                <w:webHidden/>
              </w:rPr>
              <w:instrText xml:space="preserve"> PAGEREF _Toc310263901 \h </w:instrText>
            </w:r>
            <w:r>
              <w:rPr>
                <w:noProof/>
                <w:webHidden/>
              </w:rPr>
            </w:r>
            <w:r>
              <w:rPr>
                <w:noProof/>
                <w:webHidden/>
              </w:rPr>
              <w:fldChar w:fldCharType="separate"/>
            </w:r>
            <w:r w:rsidR="0045321D">
              <w:rPr>
                <w:noProof/>
                <w:webHidden/>
              </w:rPr>
              <w:t>16</w:t>
            </w:r>
            <w:r>
              <w:rPr>
                <w:noProof/>
                <w:webHidden/>
              </w:rPr>
              <w:fldChar w:fldCharType="end"/>
            </w:r>
          </w:hyperlink>
        </w:p>
        <w:p w:rsidR="00B41DF1" w:rsidRDefault="00BF178D">
          <w:pPr>
            <w:pStyle w:val="TOC2"/>
            <w:tabs>
              <w:tab w:val="right" w:leader="dot" w:pos="10790"/>
            </w:tabs>
            <w:rPr>
              <w:noProof/>
              <w:lang w:bidi="ar-SA"/>
            </w:rPr>
          </w:pPr>
          <w:hyperlink w:anchor="_Toc310263902" w:history="1">
            <w:r w:rsidR="00B41DF1" w:rsidRPr="00183B82">
              <w:rPr>
                <w:rStyle w:val="Hyperlink"/>
                <w:noProof/>
              </w:rPr>
              <w:t>Indictment</w:t>
            </w:r>
            <w:r w:rsidR="00B41DF1">
              <w:rPr>
                <w:noProof/>
                <w:webHidden/>
              </w:rPr>
              <w:tab/>
            </w:r>
            <w:r>
              <w:rPr>
                <w:noProof/>
                <w:webHidden/>
              </w:rPr>
              <w:fldChar w:fldCharType="begin"/>
            </w:r>
            <w:r w:rsidR="00B41DF1">
              <w:rPr>
                <w:noProof/>
                <w:webHidden/>
              </w:rPr>
              <w:instrText xml:space="preserve"> PAGEREF _Toc310263902 \h </w:instrText>
            </w:r>
            <w:r>
              <w:rPr>
                <w:noProof/>
                <w:webHidden/>
              </w:rPr>
            </w:r>
            <w:r>
              <w:rPr>
                <w:noProof/>
                <w:webHidden/>
              </w:rPr>
              <w:fldChar w:fldCharType="separate"/>
            </w:r>
            <w:r w:rsidR="0045321D">
              <w:rPr>
                <w:noProof/>
                <w:webHidden/>
              </w:rPr>
              <w:t>16</w:t>
            </w:r>
            <w:r>
              <w:rPr>
                <w:noProof/>
                <w:webHidden/>
              </w:rPr>
              <w:fldChar w:fldCharType="end"/>
            </w:r>
          </w:hyperlink>
        </w:p>
        <w:p w:rsidR="00B41DF1" w:rsidRDefault="00BF178D">
          <w:pPr>
            <w:pStyle w:val="TOC1"/>
            <w:tabs>
              <w:tab w:val="right" w:leader="dot" w:pos="10790"/>
            </w:tabs>
            <w:rPr>
              <w:noProof/>
              <w:lang w:bidi="ar-SA"/>
            </w:rPr>
          </w:pPr>
          <w:hyperlink w:anchor="_Toc310263903" w:history="1">
            <w:r w:rsidR="00B41DF1" w:rsidRPr="00183B82">
              <w:rPr>
                <w:rStyle w:val="Hyperlink"/>
                <w:noProof/>
              </w:rPr>
              <w:t>Juries</w:t>
            </w:r>
            <w:r w:rsidR="00B41DF1">
              <w:rPr>
                <w:noProof/>
                <w:webHidden/>
              </w:rPr>
              <w:tab/>
            </w:r>
            <w:r>
              <w:rPr>
                <w:noProof/>
                <w:webHidden/>
              </w:rPr>
              <w:fldChar w:fldCharType="begin"/>
            </w:r>
            <w:r w:rsidR="00B41DF1">
              <w:rPr>
                <w:noProof/>
                <w:webHidden/>
              </w:rPr>
              <w:instrText xml:space="preserve"> PAGEREF _Toc310263903 \h </w:instrText>
            </w:r>
            <w:r>
              <w:rPr>
                <w:noProof/>
                <w:webHidden/>
              </w:rPr>
            </w:r>
            <w:r>
              <w:rPr>
                <w:noProof/>
                <w:webHidden/>
              </w:rPr>
              <w:fldChar w:fldCharType="separate"/>
            </w:r>
            <w:r w:rsidR="0045321D">
              <w:rPr>
                <w:noProof/>
                <w:webHidden/>
              </w:rPr>
              <w:t>17</w:t>
            </w:r>
            <w:r>
              <w:rPr>
                <w:noProof/>
                <w:webHidden/>
              </w:rPr>
              <w:fldChar w:fldCharType="end"/>
            </w:r>
          </w:hyperlink>
        </w:p>
        <w:p w:rsidR="00B41DF1" w:rsidRDefault="00BF178D">
          <w:pPr>
            <w:pStyle w:val="TOC2"/>
            <w:tabs>
              <w:tab w:val="right" w:leader="dot" w:pos="10790"/>
            </w:tabs>
            <w:rPr>
              <w:noProof/>
              <w:lang w:bidi="ar-SA"/>
            </w:rPr>
          </w:pPr>
          <w:hyperlink w:anchor="_Toc310263904" w:history="1">
            <w:r w:rsidR="00B41DF1" w:rsidRPr="00183B82">
              <w:rPr>
                <w:rStyle w:val="Hyperlink"/>
                <w:noProof/>
              </w:rPr>
              <w:t>Role of Trial Judge</w:t>
            </w:r>
            <w:r w:rsidR="00B41DF1">
              <w:rPr>
                <w:noProof/>
                <w:webHidden/>
              </w:rPr>
              <w:tab/>
            </w:r>
            <w:r>
              <w:rPr>
                <w:noProof/>
                <w:webHidden/>
              </w:rPr>
              <w:fldChar w:fldCharType="begin"/>
            </w:r>
            <w:r w:rsidR="00B41DF1">
              <w:rPr>
                <w:noProof/>
                <w:webHidden/>
              </w:rPr>
              <w:instrText xml:space="preserve"> PAGEREF _Toc310263904 \h </w:instrText>
            </w:r>
            <w:r>
              <w:rPr>
                <w:noProof/>
                <w:webHidden/>
              </w:rPr>
            </w:r>
            <w:r>
              <w:rPr>
                <w:noProof/>
                <w:webHidden/>
              </w:rPr>
              <w:fldChar w:fldCharType="separate"/>
            </w:r>
            <w:r w:rsidR="0045321D">
              <w:rPr>
                <w:noProof/>
                <w:webHidden/>
              </w:rPr>
              <w:t>17</w:t>
            </w:r>
            <w:r>
              <w:rPr>
                <w:noProof/>
                <w:webHidden/>
              </w:rPr>
              <w:fldChar w:fldCharType="end"/>
            </w:r>
          </w:hyperlink>
        </w:p>
        <w:p w:rsidR="00B41DF1" w:rsidRDefault="00BF178D">
          <w:pPr>
            <w:pStyle w:val="TOC2"/>
            <w:tabs>
              <w:tab w:val="right" w:leader="dot" w:pos="10790"/>
            </w:tabs>
            <w:rPr>
              <w:noProof/>
              <w:lang w:bidi="ar-SA"/>
            </w:rPr>
          </w:pPr>
          <w:hyperlink w:anchor="_Toc310263905" w:history="1">
            <w:r w:rsidR="00B41DF1" w:rsidRPr="00183B82">
              <w:rPr>
                <w:rStyle w:val="Hyperlink"/>
                <w:noProof/>
              </w:rPr>
              <w:t>Review of the Evidence (</w:t>
            </w:r>
            <w:r w:rsidR="00B41DF1" w:rsidRPr="00183B82">
              <w:rPr>
                <w:rStyle w:val="Hyperlink"/>
                <w:i/>
                <w:noProof/>
              </w:rPr>
              <w:t>Le</w:t>
            </w:r>
            <w:r w:rsidR="00B41DF1" w:rsidRPr="00183B82">
              <w:rPr>
                <w:rStyle w:val="Hyperlink"/>
                <w:noProof/>
              </w:rPr>
              <w:t>)</w:t>
            </w:r>
            <w:r w:rsidR="00B41DF1">
              <w:rPr>
                <w:noProof/>
                <w:webHidden/>
              </w:rPr>
              <w:tab/>
            </w:r>
            <w:r>
              <w:rPr>
                <w:noProof/>
                <w:webHidden/>
              </w:rPr>
              <w:fldChar w:fldCharType="begin"/>
            </w:r>
            <w:r w:rsidR="00B41DF1">
              <w:rPr>
                <w:noProof/>
                <w:webHidden/>
              </w:rPr>
              <w:instrText xml:space="preserve"> PAGEREF _Toc310263905 \h </w:instrText>
            </w:r>
            <w:r>
              <w:rPr>
                <w:noProof/>
                <w:webHidden/>
              </w:rPr>
            </w:r>
            <w:r>
              <w:rPr>
                <w:noProof/>
                <w:webHidden/>
              </w:rPr>
              <w:fldChar w:fldCharType="separate"/>
            </w:r>
            <w:r w:rsidR="0045321D">
              <w:rPr>
                <w:noProof/>
                <w:webHidden/>
              </w:rPr>
              <w:t>17</w:t>
            </w:r>
            <w:r>
              <w:rPr>
                <w:noProof/>
                <w:webHidden/>
              </w:rPr>
              <w:fldChar w:fldCharType="end"/>
            </w:r>
          </w:hyperlink>
        </w:p>
        <w:p w:rsidR="00B41DF1" w:rsidRDefault="00BF178D">
          <w:pPr>
            <w:pStyle w:val="TOC2"/>
            <w:tabs>
              <w:tab w:val="right" w:leader="dot" w:pos="10790"/>
            </w:tabs>
            <w:rPr>
              <w:noProof/>
              <w:lang w:bidi="ar-SA"/>
            </w:rPr>
          </w:pPr>
          <w:hyperlink w:anchor="_Toc310263906" w:history="1">
            <w:r w:rsidR="00B41DF1" w:rsidRPr="00183B82">
              <w:rPr>
                <w:rStyle w:val="Hyperlink"/>
                <w:noProof/>
              </w:rPr>
              <w:t>Written Instructions</w:t>
            </w:r>
            <w:r w:rsidR="00B41DF1">
              <w:rPr>
                <w:noProof/>
                <w:webHidden/>
              </w:rPr>
              <w:tab/>
            </w:r>
            <w:r>
              <w:rPr>
                <w:noProof/>
                <w:webHidden/>
              </w:rPr>
              <w:fldChar w:fldCharType="begin"/>
            </w:r>
            <w:r w:rsidR="00B41DF1">
              <w:rPr>
                <w:noProof/>
                <w:webHidden/>
              </w:rPr>
              <w:instrText xml:space="preserve"> PAGEREF _Toc310263906 \h </w:instrText>
            </w:r>
            <w:r>
              <w:rPr>
                <w:noProof/>
                <w:webHidden/>
              </w:rPr>
            </w:r>
            <w:r>
              <w:rPr>
                <w:noProof/>
                <w:webHidden/>
              </w:rPr>
              <w:fldChar w:fldCharType="separate"/>
            </w:r>
            <w:r w:rsidR="0045321D">
              <w:rPr>
                <w:noProof/>
                <w:webHidden/>
              </w:rPr>
              <w:t>18</w:t>
            </w:r>
            <w:r>
              <w:rPr>
                <w:noProof/>
                <w:webHidden/>
              </w:rPr>
              <w:fldChar w:fldCharType="end"/>
            </w:r>
          </w:hyperlink>
        </w:p>
        <w:p w:rsidR="00B41DF1" w:rsidRDefault="00BF178D">
          <w:pPr>
            <w:pStyle w:val="TOC2"/>
            <w:tabs>
              <w:tab w:val="right" w:leader="dot" w:pos="10790"/>
            </w:tabs>
            <w:rPr>
              <w:noProof/>
              <w:lang w:bidi="ar-SA"/>
            </w:rPr>
          </w:pPr>
          <w:hyperlink w:anchor="_Toc310263907" w:history="1">
            <w:r w:rsidR="00B41DF1" w:rsidRPr="00183B82">
              <w:rPr>
                <w:rStyle w:val="Hyperlink"/>
                <w:noProof/>
              </w:rPr>
              <w:t>Closing Addreses</w:t>
            </w:r>
            <w:r w:rsidR="00B41DF1">
              <w:rPr>
                <w:noProof/>
                <w:webHidden/>
              </w:rPr>
              <w:tab/>
            </w:r>
            <w:r>
              <w:rPr>
                <w:noProof/>
                <w:webHidden/>
              </w:rPr>
              <w:fldChar w:fldCharType="begin"/>
            </w:r>
            <w:r w:rsidR="00B41DF1">
              <w:rPr>
                <w:noProof/>
                <w:webHidden/>
              </w:rPr>
              <w:instrText xml:space="preserve"> PAGEREF _Toc310263907 \h </w:instrText>
            </w:r>
            <w:r>
              <w:rPr>
                <w:noProof/>
                <w:webHidden/>
              </w:rPr>
            </w:r>
            <w:r>
              <w:rPr>
                <w:noProof/>
                <w:webHidden/>
              </w:rPr>
              <w:fldChar w:fldCharType="separate"/>
            </w:r>
            <w:r w:rsidR="0045321D">
              <w:rPr>
                <w:noProof/>
                <w:webHidden/>
              </w:rPr>
              <w:t>18</w:t>
            </w:r>
            <w:r>
              <w:rPr>
                <w:noProof/>
                <w:webHidden/>
              </w:rPr>
              <w:fldChar w:fldCharType="end"/>
            </w:r>
          </w:hyperlink>
        </w:p>
        <w:p w:rsidR="00B41DF1" w:rsidRDefault="00BF178D">
          <w:pPr>
            <w:pStyle w:val="TOC3"/>
            <w:tabs>
              <w:tab w:val="right" w:leader="dot" w:pos="10790"/>
            </w:tabs>
            <w:rPr>
              <w:noProof/>
              <w:lang w:bidi="ar-SA"/>
            </w:rPr>
          </w:pPr>
          <w:hyperlink w:anchor="_Toc310263908" w:history="1">
            <w:r w:rsidR="00B41DF1" w:rsidRPr="00183B82">
              <w:rPr>
                <w:rStyle w:val="Hyperlink"/>
                <w:noProof/>
              </w:rPr>
              <w:t>Closing Address Rebuttal (R. v. Rose – case challenging the CC under Section 7)</w:t>
            </w:r>
            <w:r w:rsidR="00B41DF1">
              <w:rPr>
                <w:noProof/>
                <w:webHidden/>
              </w:rPr>
              <w:tab/>
            </w:r>
            <w:r>
              <w:rPr>
                <w:noProof/>
                <w:webHidden/>
              </w:rPr>
              <w:fldChar w:fldCharType="begin"/>
            </w:r>
            <w:r w:rsidR="00B41DF1">
              <w:rPr>
                <w:noProof/>
                <w:webHidden/>
              </w:rPr>
              <w:instrText xml:space="preserve"> PAGEREF _Toc310263908 \h </w:instrText>
            </w:r>
            <w:r>
              <w:rPr>
                <w:noProof/>
                <w:webHidden/>
              </w:rPr>
            </w:r>
            <w:r>
              <w:rPr>
                <w:noProof/>
                <w:webHidden/>
              </w:rPr>
              <w:fldChar w:fldCharType="separate"/>
            </w:r>
            <w:r w:rsidR="0045321D">
              <w:rPr>
                <w:noProof/>
                <w:webHidden/>
              </w:rPr>
              <w:t>18</w:t>
            </w:r>
            <w:r>
              <w:rPr>
                <w:noProof/>
                <w:webHidden/>
              </w:rPr>
              <w:fldChar w:fldCharType="end"/>
            </w:r>
          </w:hyperlink>
        </w:p>
        <w:p w:rsidR="00B41DF1" w:rsidRDefault="00BF178D">
          <w:pPr>
            <w:pStyle w:val="TOC2"/>
            <w:tabs>
              <w:tab w:val="right" w:leader="dot" w:pos="10790"/>
            </w:tabs>
            <w:rPr>
              <w:noProof/>
              <w:lang w:bidi="ar-SA"/>
            </w:rPr>
          </w:pPr>
          <w:hyperlink w:anchor="_Toc310263909" w:history="1">
            <w:r w:rsidR="00B41DF1" w:rsidRPr="00183B82">
              <w:rPr>
                <w:rStyle w:val="Hyperlink"/>
                <w:noProof/>
              </w:rPr>
              <w:t>Challenging for Cause</w:t>
            </w:r>
            <w:r w:rsidR="00B41DF1">
              <w:rPr>
                <w:noProof/>
                <w:webHidden/>
              </w:rPr>
              <w:tab/>
            </w:r>
            <w:r>
              <w:rPr>
                <w:noProof/>
                <w:webHidden/>
              </w:rPr>
              <w:fldChar w:fldCharType="begin"/>
            </w:r>
            <w:r w:rsidR="00B41DF1">
              <w:rPr>
                <w:noProof/>
                <w:webHidden/>
              </w:rPr>
              <w:instrText xml:space="preserve"> PAGEREF _Toc310263909 \h </w:instrText>
            </w:r>
            <w:r>
              <w:rPr>
                <w:noProof/>
                <w:webHidden/>
              </w:rPr>
            </w:r>
            <w:r>
              <w:rPr>
                <w:noProof/>
                <w:webHidden/>
              </w:rPr>
              <w:fldChar w:fldCharType="separate"/>
            </w:r>
            <w:r w:rsidR="0045321D">
              <w:rPr>
                <w:noProof/>
                <w:webHidden/>
              </w:rPr>
              <w:t>19</w:t>
            </w:r>
            <w:r>
              <w:rPr>
                <w:noProof/>
                <w:webHidden/>
              </w:rPr>
              <w:fldChar w:fldCharType="end"/>
            </w:r>
          </w:hyperlink>
        </w:p>
        <w:p w:rsidR="00B41DF1" w:rsidRDefault="00BF178D">
          <w:pPr>
            <w:pStyle w:val="TOC3"/>
            <w:tabs>
              <w:tab w:val="right" w:leader="dot" w:pos="10790"/>
            </w:tabs>
            <w:rPr>
              <w:noProof/>
              <w:lang w:bidi="ar-SA"/>
            </w:rPr>
          </w:pPr>
          <w:hyperlink w:anchor="_Toc310263910" w:history="1">
            <w:r w:rsidR="00B41DF1" w:rsidRPr="00183B82">
              <w:rPr>
                <w:rStyle w:val="Hyperlink"/>
                <w:noProof/>
              </w:rPr>
              <w:t>Standards/Procedure for Challenging for Cause (R. v. Williams)</w:t>
            </w:r>
            <w:r w:rsidR="00B41DF1">
              <w:rPr>
                <w:noProof/>
                <w:webHidden/>
              </w:rPr>
              <w:tab/>
            </w:r>
            <w:r>
              <w:rPr>
                <w:noProof/>
                <w:webHidden/>
              </w:rPr>
              <w:fldChar w:fldCharType="begin"/>
            </w:r>
            <w:r w:rsidR="00B41DF1">
              <w:rPr>
                <w:noProof/>
                <w:webHidden/>
              </w:rPr>
              <w:instrText xml:space="preserve"> PAGEREF _Toc310263910 \h </w:instrText>
            </w:r>
            <w:r>
              <w:rPr>
                <w:noProof/>
                <w:webHidden/>
              </w:rPr>
            </w:r>
            <w:r>
              <w:rPr>
                <w:noProof/>
                <w:webHidden/>
              </w:rPr>
              <w:fldChar w:fldCharType="separate"/>
            </w:r>
            <w:r w:rsidR="0045321D">
              <w:rPr>
                <w:noProof/>
                <w:webHidden/>
              </w:rPr>
              <w:t>19</w:t>
            </w:r>
            <w:r>
              <w:rPr>
                <w:noProof/>
                <w:webHidden/>
              </w:rPr>
              <w:fldChar w:fldCharType="end"/>
            </w:r>
          </w:hyperlink>
        </w:p>
        <w:p w:rsidR="00B41DF1" w:rsidRDefault="00BF178D">
          <w:pPr>
            <w:pStyle w:val="TOC1"/>
            <w:tabs>
              <w:tab w:val="right" w:leader="dot" w:pos="10790"/>
            </w:tabs>
            <w:rPr>
              <w:noProof/>
              <w:lang w:bidi="ar-SA"/>
            </w:rPr>
          </w:pPr>
          <w:hyperlink w:anchor="_Toc310263911" w:history="1">
            <w:r w:rsidR="00B41DF1" w:rsidRPr="00183B82">
              <w:rPr>
                <w:rStyle w:val="Hyperlink"/>
                <w:rFonts w:ascii="Times New Roman" w:hAnsi="Times New Roman" w:cs="Times New Roman"/>
                <w:noProof/>
              </w:rPr>
              <w:t>Unreasonable Delay</w:t>
            </w:r>
            <w:r w:rsidR="00B41DF1">
              <w:rPr>
                <w:noProof/>
                <w:webHidden/>
              </w:rPr>
              <w:tab/>
            </w:r>
            <w:r>
              <w:rPr>
                <w:noProof/>
                <w:webHidden/>
              </w:rPr>
              <w:fldChar w:fldCharType="begin"/>
            </w:r>
            <w:r w:rsidR="00B41DF1">
              <w:rPr>
                <w:noProof/>
                <w:webHidden/>
              </w:rPr>
              <w:instrText xml:space="preserve"> PAGEREF _Toc310263911 \h </w:instrText>
            </w:r>
            <w:r>
              <w:rPr>
                <w:noProof/>
                <w:webHidden/>
              </w:rPr>
            </w:r>
            <w:r>
              <w:rPr>
                <w:noProof/>
                <w:webHidden/>
              </w:rPr>
              <w:fldChar w:fldCharType="separate"/>
            </w:r>
            <w:r w:rsidR="0045321D">
              <w:rPr>
                <w:noProof/>
                <w:webHidden/>
              </w:rPr>
              <w:t>21</w:t>
            </w:r>
            <w:r>
              <w:rPr>
                <w:noProof/>
                <w:webHidden/>
              </w:rPr>
              <w:fldChar w:fldCharType="end"/>
            </w:r>
          </w:hyperlink>
        </w:p>
        <w:p w:rsidR="00B41DF1" w:rsidRDefault="00BF178D">
          <w:pPr>
            <w:pStyle w:val="TOC2"/>
            <w:tabs>
              <w:tab w:val="right" w:leader="dot" w:pos="10790"/>
            </w:tabs>
            <w:rPr>
              <w:noProof/>
              <w:lang w:bidi="ar-SA"/>
            </w:rPr>
          </w:pPr>
          <w:hyperlink w:anchor="_Toc310263912" w:history="1">
            <w:r w:rsidR="00B41DF1" w:rsidRPr="00183B82">
              <w:rPr>
                <w:rStyle w:val="Hyperlink"/>
                <w:noProof/>
              </w:rPr>
              <w:t>Purpose of 11(b)</w:t>
            </w:r>
            <w:r w:rsidR="00B41DF1">
              <w:rPr>
                <w:noProof/>
                <w:webHidden/>
              </w:rPr>
              <w:tab/>
            </w:r>
            <w:r>
              <w:rPr>
                <w:noProof/>
                <w:webHidden/>
              </w:rPr>
              <w:fldChar w:fldCharType="begin"/>
            </w:r>
            <w:r w:rsidR="00B41DF1">
              <w:rPr>
                <w:noProof/>
                <w:webHidden/>
              </w:rPr>
              <w:instrText xml:space="preserve"> PAGEREF _Toc310263912 \h </w:instrText>
            </w:r>
            <w:r>
              <w:rPr>
                <w:noProof/>
                <w:webHidden/>
              </w:rPr>
            </w:r>
            <w:r>
              <w:rPr>
                <w:noProof/>
                <w:webHidden/>
              </w:rPr>
              <w:fldChar w:fldCharType="separate"/>
            </w:r>
            <w:r w:rsidR="0045321D">
              <w:rPr>
                <w:noProof/>
                <w:webHidden/>
              </w:rPr>
              <w:t>21</w:t>
            </w:r>
            <w:r>
              <w:rPr>
                <w:noProof/>
                <w:webHidden/>
              </w:rPr>
              <w:fldChar w:fldCharType="end"/>
            </w:r>
          </w:hyperlink>
        </w:p>
        <w:p w:rsidR="00B41DF1" w:rsidRDefault="00BF178D">
          <w:pPr>
            <w:pStyle w:val="TOC2"/>
            <w:tabs>
              <w:tab w:val="right" w:leader="dot" w:pos="10790"/>
            </w:tabs>
            <w:rPr>
              <w:noProof/>
              <w:lang w:bidi="ar-SA"/>
            </w:rPr>
          </w:pPr>
          <w:hyperlink w:anchor="_Toc310263913" w:history="1">
            <w:r w:rsidR="00B41DF1" w:rsidRPr="00183B82">
              <w:rPr>
                <w:rStyle w:val="Hyperlink"/>
                <w:noProof/>
              </w:rPr>
              <w:t>Requirements for a 11(b) application</w:t>
            </w:r>
            <w:r w:rsidR="00B41DF1">
              <w:rPr>
                <w:noProof/>
                <w:webHidden/>
              </w:rPr>
              <w:tab/>
            </w:r>
            <w:r>
              <w:rPr>
                <w:noProof/>
                <w:webHidden/>
              </w:rPr>
              <w:fldChar w:fldCharType="begin"/>
            </w:r>
            <w:r w:rsidR="00B41DF1">
              <w:rPr>
                <w:noProof/>
                <w:webHidden/>
              </w:rPr>
              <w:instrText xml:space="preserve"> PAGEREF _Toc310263913 \h </w:instrText>
            </w:r>
            <w:r>
              <w:rPr>
                <w:noProof/>
                <w:webHidden/>
              </w:rPr>
            </w:r>
            <w:r>
              <w:rPr>
                <w:noProof/>
                <w:webHidden/>
              </w:rPr>
              <w:fldChar w:fldCharType="separate"/>
            </w:r>
            <w:r w:rsidR="0045321D">
              <w:rPr>
                <w:noProof/>
                <w:webHidden/>
              </w:rPr>
              <w:t>22</w:t>
            </w:r>
            <w:r>
              <w:rPr>
                <w:noProof/>
                <w:webHidden/>
              </w:rPr>
              <w:fldChar w:fldCharType="end"/>
            </w:r>
          </w:hyperlink>
        </w:p>
        <w:p w:rsidR="00B41DF1" w:rsidRDefault="00BF178D">
          <w:pPr>
            <w:pStyle w:val="TOC2"/>
            <w:tabs>
              <w:tab w:val="right" w:leader="dot" w:pos="10790"/>
            </w:tabs>
            <w:rPr>
              <w:noProof/>
              <w:lang w:bidi="ar-SA"/>
            </w:rPr>
          </w:pPr>
          <w:hyperlink w:anchor="_Toc310263914" w:history="1">
            <w:r w:rsidR="00B41DF1" w:rsidRPr="00183B82">
              <w:rPr>
                <w:rStyle w:val="Hyperlink"/>
                <w:rFonts w:ascii="Times New Roman" w:hAnsi="Times New Roman" w:cs="Times New Roman"/>
                <w:noProof/>
              </w:rPr>
              <w:t>Test (</w:t>
            </w:r>
            <w:r w:rsidR="00B41DF1" w:rsidRPr="00183B82">
              <w:rPr>
                <w:rStyle w:val="Hyperlink"/>
                <w:rFonts w:ascii="Times New Roman" w:hAnsi="Times New Roman" w:cs="Times New Roman"/>
                <w:i/>
                <w:noProof/>
              </w:rPr>
              <w:t>Morin</w:t>
            </w:r>
            <w:r w:rsidR="00B41DF1" w:rsidRPr="00183B82">
              <w:rPr>
                <w:rStyle w:val="Hyperlink"/>
                <w:rFonts w:ascii="Times New Roman" w:hAnsi="Times New Roman" w:cs="Times New Roman"/>
                <w:noProof/>
              </w:rPr>
              <w:t>)</w:t>
            </w:r>
            <w:r w:rsidR="00B41DF1">
              <w:rPr>
                <w:noProof/>
                <w:webHidden/>
              </w:rPr>
              <w:tab/>
            </w:r>
            <w:r>
              <w:rPr>
                <w:noProof/>
                <w:webHidden/>
              </w:rPr>
              <w:fldChar w:fldCharType="begin"/>
            </w:r>
            <w:r w:rsidR="00B41DF1">
              <w:rPr>
                <w:noProof/>
                <w:webHidden/>
              </w:rPr>
              <w:instrText xml:space="preserve"> PAGEREF _Toc310263914 \h </w:instrText>
            </w:r>
            <w:r>
              <w:rPr>
                <w:noProof/>
                <w:webHidden/>
              </w:rPr>
            </w:r>
            <w:r>
              <w:rPr>
                <w:noProof/>
                <w:webHidden/>
              </w:rPr>
              <w:fldChar w:fldCharType="separate"/>
            </w:r>
            <w:r w:rsidR="0045321D">
              <w:rPr>
                <w:noProof/>
                <w:webHidden/>
              </w:rPr>
              <w:t>22</w:t>
            </w:r>
            <w:r>
              <w:rPr>
                <w:noProof/>
                <w:webHidden/>
              </w:rPr>
              <w:fldChar w:fldCharType="end"/>
            </w:r>
          </w:hyperlink>
        </w:p>
        <w:p w:rsidR="00B41DF1" w:rsidRDefault="00BF178D">
          <w:pPr>
            <w:pStyle w:val="TOC1"/>
            <w:tabs>
              <w:tab w:val="right" w:leader="dot" w:pos="10790"/>
            </w:tabs>
            <w:rPr>
              <w:noProof/>
              <w:lang w:bidi="ar-SA"/>
            </w:rPr>
          </w:pPr>
          <w:hyperlink w:anchor="_Toc310263915" w:history="1">
            <w:r w:rsidR="00B41DF1" w:rsidRPr="00183B82">
              <w:rPr>
                <w:rStyle w:val="Hyperlink"/>
                <w:rFonts w:ascii="Times New Roman" w:hAnsi="Times New Roman" w:cs="Times New Roman"/>
                <w:noProof/>
              </w:rPr>
              <w:t>Powers of Appellate Court</w:t>
            </w:r>
            <w:r w:rsidR="00B41DF1">
              <w:rPr>
                <w:noProof/>
                <w:webHidden/>
              </w:rPr>
              <w:tab/>
            </w:r>
            <w:r>
              <w:rPr>
                <w:noProof/>
                <w:webHidden/>
              </w:rPr>
              <w:fldChar w:fldCharType="begin"/>
            </w:r>
            <w:r w:rsidR="00B41DF1">
              <w:rPr>
                <w:noProof/>
                <w:webHidden/>
              </w:rPr>
              <w:instrText xml:space="preserve"> PAGEREF _Toc310263915 \h </w:instrText>
            </w:r>
            <w:r>
              <w:rPr>
                <w:noProof/>
                <w:webHidden/>
              </w:rPr>
            </w:r>
            <w:r>
              <w:rPr>
                <w:noProof/>
                <w:webHidden/>
              </w:rPr>
              <w:fldChar w:fldCharType="separate"/>
            </w:r>
            <w:r w:rsidR="0045321D">
              <w:rPr>
                <w:noProof/>
                <w:webHidden/>
              </w:rPr>
              <w:t>23</w:t>
            </w:r>
            <w:r>
              <w:rPr>
                <w:noProof/>
                <w:webHidden/>
              </w:rPr>
              <w:fldChar w:fldCharType="end"/>
            </w:r>
          </w:hyperlink>
        </w:p>
        <w:p w:rsidR="00B41DF1" w:rsidRDefault="00BF178D">
          <w:pPr>
            <w:pStyle w:val="TOC2"/>
            <w:tabs>
              <w:tab w:val="right" w:leader="dot" w:pos="10790"/>
            </w:tabs>
            <w:rPr>
              <w:noProof/>
              <w:lang w:bidi="ar-SA"/>
            </w:rPr>
          </w:pPr>
          <w:hyperlink w:anchor="_Toc310263916" w:history="1">
            <w:r w:rsidR="00B41DF1" w:rsidRPr="00183B82">
              <w:rPr>
                <w:rStyle w:val="Hyperlink"/>
                <w:noProof/>
              </w:rPr>
              <w:t>Purposes of Appeal</w:t>
            </w:r>
            <w:r w:rsidR="00B41DF1">
              <w:rPr>
                <w:noProof/>
                <w:webHidden/>
              </w:rPr>
              <w:tab/>
            </w:r>
            <w:r>
              <w:rPr>
                <w:noProof/>
                <w:webHidden/>
              </w:rPr>
              <w:fldChar w:fldCharType="begin"/>
            </w:r>
            <w:r w:rsidR="00B41DF1">
              <w:rPr>
                <w:noProof/>
                <w:webHidden/>
              </w:rPr>
              <w:instrText xml:space="preserve"> PAGEREF _Toc310263916 \h </w:instrText>
            </w:r>
            <w:r>
              <w:rPr>
                <w:noProof/>
                <w:webHidden/>
              </w:rPr>
            </w:r>
            <w:r>
              <w:rPr>
                <w:noProof/>
                <w:webHidden/>
              </w:rPr>
              <w:fldChar w:fldCharType="separate"/>
            </w:r>
            <w:r w:rsidR="0045321D">
              <w:rPr>
                <w:noProof/>
                <w:webHidden/>
              </w:rPr>
              <w:t>23</w:t>
            </w:r>
            <w:r>
              <w:rPr>
                <w:noProof/>
                <w:webHidden/>
              </w:rPr>
              <w:fldChar w:fldCharType="end"/>
            </w:r>
          </w:hyperlink>
        </w:p>
        <w:p w:rsidR="00B41DF1" w:rsidRDefault="00BF178D">
          <w:pPr>
            <w:pStyle w:val="TOC2"/>
            <w:tabs>
              <w:tab w:val="right" w:leader="dot" w:pos="10790"/>
            </w:tabs>
            <w:rPr>
              <w:noProof/>
              <w:lang w:bidi="ar-SA"/>
            </w:rPr>
          </w:pPr>
          <w:hyperlink w:anchor="_Toc310263917" w:history="1">
            <w:r w:rsidR="00B41DF1" w:rsidRPr="00183B82">
              <w:rPr>
                <w:rStyle w:val="Hyperlink"/>
                <w:noProof/>
              </w:rPr>
              <w:t>Procedure</w:t>
            </w:r>
            <w:r w:rsidR="00B41DF1">
              <w:rPr>
                <w:noProof/>
                <w:webHidden/>
              </w:rPr>
              <w:tab/>
            </w:r>
            <w:r>
              <w:rPr>
                <w:noProof/>
                <w:webHidden/>
              </w:rPr>
              <w:fldChar w:fldCharType="begin"/>
            </w:r>
            <w:r w:rsidR="00B41DF1">
              <w:rPr>
                <w:noProof/>
                <w:webHidden/>
              </w:rPr>
              <w:instrText xml:space="preserve"> PAGEREF _Toc310263917 \h </w:instrText>
            </w:r>
            <w:r>
              <w:rPr>
                <w:noProof/>
                <w:webHidden/>
              </w:rPr>
            </w:r>
            <w:r>
              <w:rPr>
                <w:noProof/>
                <w:webHidden/>
              </w:rPr>
              <w:fldChar w:fldCharType="separate"/>
            </w:r>
            <w:r w:rsidR="0045321D">
              <w:rPr>
                <w:noProof/>
                <w:webHidden/>
              </w:rPr>
              <w:t>23</w:t>
            </w:r>
            <w:r>
              <w:rPr>
                <w:noProof/>
                <w:webHidden/>
              </w:rPr>
              <w:fldChar w:fldCharType="end"/>
            </w:r>
          </w:hyperlink>
        </w:p>
        <w:p w:rsidR="00B41DF1" w:rsidRDefault="00BF178D">
          <w:pPr>
            <w:pStyle w:val="TOC2"/>
            <w:tabs>
              <w:tab w:val="right" w:leader="dot" w:pos="10790"/>
            </w:tabs>
            <w:rPr>
              <w:noProof/>
              <w:lang w:bidi="ar-SA"/>
            </w:rPr>
          </w:pPr>
          <w:hyperlink w:anchor="_Toc310263918" w:history="1">
            <w:r w:rsidR="00B41DF1" w:rsidRPr="00183B82">
              <w:rPr>
                <w:rStyle w:val="Hyperlink"/>
                <w:noProof/>
              </w:rPr>
              <w:t>How to Appeal</w:t>
            </w:r>
            <w:r w:rsidR="00B41DF1">
              <w:rPr>
                <w:noProof/>
                <w:webHidden/>
              </w:rPr>
              <w:tab/>
            </w:r>
            <w:r>
              <w:rPr>
                <w:noProof/>
                <w:webHidden/>
              </w:rPr>
              <w:fldChar w:fldCharType="begin"/>
            </w:r>
            <w:r w:rsidR="00B41DF1">
              <w:rPr>
                <w:noProof/>
                <w:webHidden/>
              </w:rPr>
              <w:instrText xml:space="preserve"> PAGEREF _Toc310263918 \h </w:instrText>
            </w:r>
            <w:r>
              <w:rPr>
                <w:noProof/>
                <w:webHidden/>
              </w:rPr>
            </w:r>
            <w:r>
              <w:rPr>
                <w:noProof/>
                <w:webHidden/>
              </w:rPr>
              <w:fldChar w:fldCharType="separate"/>
            </w:r>
            <w:r w:rsidR="0045321D">
              <w:rPr>
                <w:noProof/>
                <w:webHidden/>
              </w:rPr>
              <w:t>24</w:t>
            </w:r>
            <w:r>
              <w:rPr>
                <w:noProof/>
                <w:webHidden/>
              </w:rPr>
              <w:fldChar w:fldCharType="end"/>
            </w:r>
          </w:hyperlink>
        </w:p>
        <w:p w:rsidR="00B41DF1" w:rsidRDefault="00BF178D">
          <w:pPr>
            <w:pStyle w:val="TOC2"/>
            <w:tabs>
              <w:tab w:val="right" w:leader="dot" w:pos="10790"/>
            </w:tabs>
            <w:rPr>
              <w:noProof/>
              <w:lang w:bidi="ar-SA"/>
            </w:rPr>
          </w:pPr>
          <w:hyperlink w:anchor="_Toc310263919" w:history="1">
            <w:r w:rsidR="00B41DF1" w:rsidRPr="00183B82">
              <w:rPr>
                <w:rStyle w:val="Hyperlink"/>
                <w:noProof/>
              </w:rPr>
              <w:t>Grounds for Appeal/Appellate Jurisdiction</w:t>
            </w:r>
            <w:r w:rsidR="00B41DF1">
              <w:rPr>
                <w:noProof/>
                <w:webHidden/>
              </w:rPr>
              <w:tab/>
            </w:r>
            <w:r>
              <w:rPr>
                <w:noProof/>
                <w:webHidden/>
              </w:rPr>
              <w:fldChar w:fldCharType="begin"/>
            </w:r>
            <w:r w:rsidR="00B41DF1">
              <w:rPr>
                <w:noProof/>
                <w:webHidden/>
              </w:rPr>
              <w:instrText xml:space="preserve"> PAGEREF _Toc310263919 \h </w:instrText>
            </w:r>
            <w:r>
              <w:rPr>
                <w:noProof/>
                <w:webHidden/>
              </w:rPr>
            </w:r>
            <w:r>
              <w:rPr>
                <w:noProof/>
                <w:webHidden/>
              </w:rPr>
              <w:fldChar w:fldCharType="separate"/>
            </w:r>
            <w:r w:rsidR="0045321D">
              <w:rPr>
                <w:noProof/>
                <w:webHidden/>
              </w:rPr>
              <w:t>24</w:t>
            </w:r>
            <w:r>
              <w:rPr>
                <w:noProof/>
                <w:webHidden/>
              </w:rPr>
              <w:fldChar w:fldCharType="end"/>
            </w:r>
          </w:hyperlink>
        </w:p>
        <w:p w:rsidR="00B41DF1" w:rsidRDefault="00BF178D">
          <w:pPr>
            <w:pStyle w:val="TOC2"/>
            <w:tabs>
              <w:tab w:val="right" w:leader="dot" w:pos="10790"/>
            </w:tabs>
            <w:rPr>
              <w:noProof/>
              <w:lang w:bidi="ar-SA"/>
            </w:rPr>
          </w:pPr>
          <w:hyperlink w:anchor="_Toc310263920" w:history="1">
            <w:r w:rsidR="00B41DF1" w:rsidRPr="00183B82">
              <w:rPr>
                <w:rStyle w:val="Hyperlink"/>
                <w:rFonts w:ascii="Times New Roman" w:hAnsi="Times New Roman" w:cs="Times New Roman"/>
                <w:noProof/>
              </w:rPr>
              <w:t>Unreasonable Verdicts</w:t>
            </w:r>
            <w:r w:rsidR="00B41DF1">
              <w:rPr>
                <w:noProof/>
                <w:webHidden/>
              </w:rPr>
              <w:tab/>
            </w:r>
            <w:r>
              <w:rPr>
                <w:noProof/>
                <w:webHidden/>
              </w:rPr>
              <w:fldChar w:fldCharType="begin"/>
            </w:r>
            <w:r w:rsidR="00B41DF1">
              <w:rPr>
                <w:noProof/>
                <w:webHidden/>
              </w:rPr>
              <w:instrText xml:space="preserve"> PAGEREF _Toc310263920 \h </w:instrText>
            </w:r>
            <w:r>
              <w:rPr>
                <w:noProof/>
                <w:webHidden/>
              </w:rPr>
            </w:r>
            <w:r>
              <w:rPr>
                <w:noProof/>
                <w:webHidden/>
              </w:rPr>
              <w:fldChar w:fldCharType="separate"/>
            </w:r>
            <w:r w:rsidR="0045321D">
              <w:rPr>
                <w:noProof/>
                <w:webHidden/>
              </w:rPr>
              <w:t>25</w:t>
            </w:r>
            <w:r>
              <w:rPr>
                <w:noProof/>
                <w:webHidden/>
              </w:rPr>
              <w:fldChar w:fldCharType="end"/>
            </w:r>
          </w:hyperlink>
        </w:p>
        <w:p w:rsidR="00B41DF1" w:rsidRDefault="00BF178D">
          <w:pPr>
            <w:pStyle w:val="TOC3"/>
            <w:tabs>
              <w:tab w:val="right" w:leader="dot" w:pos="10790"/>
            </w:tabs>
            <w:rPr>
              <w:noProof/>
              <w:lang w:bidi="ar-SA"/>
            </w:rPr>
          </w:pPr>
          <w:hyperlink w:anchor="_Toc310263921" w:history="1">
            <w:r w:rsidR="00B41DF1" w:rsidRPr="00183B82">
              <w:rPr>
                <w:rStyle w:val="Hyperlink"/>
                <w:rFonts w:ascii="Times New Roman" w:hAnsi="Times New Roman" w:cs="Times New Roman"/>
                <w:b/>
                <w:noProof/>
              </w:rPr>
              <w:t>R. v. Dell</w:t>
            </w:r>
            <w:r w:rsidR="00B41DF1">
              <w:rPr>
                <w:noProof/>
                <w:webHidden/>
              </w:rPr>
              <w:tab/>
            </w:r>
            <w:r>
              <w:rPr>
                <w:noProof/>
                <w:webHidden/>
              </w:rPr>
              <w:fldChar w:fldCharType="begin"/>
            </w:r>
            <w:r w:rsidR="00B41DF1">
              <w:rPr>
                <w:noProof/>
                <w:webHidden/>
              </w:rPr>
              <w:instrText xml:space="preserve"> PAGEREF _Toc310263921 \h </w:instrText>
            </w:r>
            <w:r>
              <w:rPr>
                <w:noProof/>
                <w:webHidden/>
              </w:rPr>
            </w:r>
            <w:r>
              <w:rPr>
                <w:noProof/>
                <w:webHidden/>
              </w:rPr>
              <w:fldChar w:fldCharType="separate"/>
            </w:r>
            <w:r w:rsidR="0045321D">
              <w:rPr>
                <w:noProof/>
                <w:webHidden/>
              </w:rPr>
              <w:t>25</w:t>
            </w:r>
            <w:r>
              <w:rPr>
                <w:noProof/>
                <w:webHidden/>
              </w:rPr>
              <w:fldChar w:fldCharType="end"/>
            </w:r>
          </w:hyperlink>
        </w:p>
        <w:p w:rsidR="00B41DF1" w:rsidRDefault="00BF178D">
          <w:pPr>
            <w:pStyle w:val="TOC3"/>
            <w:tabs>
              <w:tab w:val="right" w:leader="dot" w:pos="10790"/>
            </w:tabs>
            <w:rPr>
              <w:noProof/>
              <w:lang w:bidi="ar-SA"/>
            </w:rPr>
          </w:pPr>
          <w:hyperlink w:anchor="_Toc310263922" w:history="1">
            <w:r w:rsidR="00B41DF1" w:rsidRPr="00183B82">
              <w:rPr>
                <w:rStyle w:val="Hyperlink"/>
                <w:rFonts w:ascii="Times New Roman" w:hAnsi="Times New Roman" w:cs="Times New Roman"/>
                <w:b/>
                <w:noProof/>
              </w:rPr>
              <w:t>R. v. Peers</w:t>
            </w:r>
            <w:r w:rsidR="00B41DF1">
              <w:rPr>
                <w:noProof/>
                <w:webHidden/>
              </w:rPr>
              <w:tab/>
            </w:r>
            <w:r>
              <w:rPr>
                <w:noProof/>
                <w:webHidden/>
              </w:rPr>
              <w:fldChar w:fldCharType="begin"/>
            </w:r>
            <w:r w:rsidR="00B41DF1">
              <w:rPr>
                <w:noProof/>
                <w:webHidden/>
              </w:rPr>
              <w:instrText xml:space="preserve"> PAGEREF _Toc310263922 \h </w:instrText>
            </w:r>
            <w:r>
              <w:rPr>
                <w:noProof/>
                <w:webHidden/>
              </w:rPr>
            </w:r>
            <w:r>
              <w:rPr>
                <w:noProof/>
                <w:webHidden/>
              </w:rPr>
              <w:fldChar w:fldCharType="separate"/>
            </w:r>
            <w:r w:rsidR="0045321D">
              <w:rPr>
                <w:noProof/>
                <w:webHidden/>
              </w:rPr>
              <w:t>26</w:t>
            </w:r>
            <w:r>
              <w:rPr>
                <w:noProof/>
                <w:webHidden/>
              </w:rPr>
              <w:fldChar w:fldCharType="end"/>
            </w:r>
          </w:hyperlink>
        </w:p>
        <w:p w:rsidR="00B41DF1" w:rsidRDefault="00BF178D">
          <w:pPr>
            <w:pStyle w:val="TOC2"/>
            <w:tabs>
              <w:tab w:val="right" w:leader="dot" w:pos="10790"/>
            </w:tabs>
            <w:rPr>
              <w:noProof/>
              <w:lang w:bidi="ar-SA"/>
            </w:rPr>
          </w:pPr>
          <w:hyperlink w:anchor="_Toc310263923" w:history="1">
            <w:r w:rsidR="00B41DF1" w:rsidRPr="00183B82">
              <w:rPr>
                <w:rStyle w:val="Hyperlink"/>
                <w:rFonts w:ascii="Times New Roman" w:hAnsi="Times New Roman" w:cs="Times New Roman"/>
                <w:noProof/>
              </w:rPr>
              <w:t>Reversible Error</w:t>
            </w:r>
            <w:r w:rsidR="00B41DF1">
              <w:rPr>
                <w:noProof/>
                <w:webHidden/>
              </w:rPr>
              <w:tab/>
            </w:r>
            <w:r>
              <w:rPr>
                <w:noProof/>
                <w:webHidden/>
              </w:rPr>
              <w:fldChar w:fldCharType="begin"/>
            </w:r>
            <w:r w:rsidR="00B41DF1">
              <w:rPr>
                <w:noProof/>
                <w:webHidden/>
              </w:rPr>
              <w:instrText xml:space="preserve"> PAGEREF _Toc310263923 \h </w:instrText>
            </w:r>
            <w:r>
              <w:rPr>
                <w:noProof/>
                <w:webHidden/>
              </w:rPr>
            </w:r>
            <w:r>
              <w:rPr>
                <w:noProof/>
                <w:webHidden/>
              </w:rPr>
              <w:fldChar w:fldCharType="separate"/>
            </w:r>
            <w:r w:rsidR="0045321D">
              <w:rPr>
                <w:noProof/>
                <w:webHidden/>
              </w:rPr>
              <w:t>26</w:t>
            </w:r>
            <w:r>
              <w:rPr>
                <w:noProof/>
                <w:webHidden/>
              </w:rPr>
              <w:fldChar w:fldCharType="end"/>
            </w:r>
          </w:hyperlink>
        </w:p>
        <w:p w:rsidR="00B41DF1" w:rsidRDefault="00BF178D">
          <w:pPr>
            <w:pStyle w:val="TOC3"/>
            <w:tabs>
              <w:tab w:val="right" w:leader="dot" w:pos="10790"/>
            </w:tabs>
            <w:rPr>
              <w:noProof/>
              <w:lang w:bidi="ar-SA"/>
            </w:rPr>
          </w:pPr>
          <w:hyperlink w:anchor="_Toc310263924" w:history="1">
            <w:r w:rsidR="00B41DF1" w:rsidRPr="00183B82">
              <w:rPr>
                <w:rStyle w:val="Hyperlink"/>
                <w:rFonts w:ascii="Times New Roman" w:hAnsi="Times New Roman" w:cs="Times New Roman"/>
                <w:b/>
                <w:noProof/>
              </w:rPr>
              <w:t>R. v. Khan</w:t>
            </w:r>
            <w:r w:rsidR="00B41DF1">
              <w:rPr>
                <w:noProof/>
                <w:webHidden/>
              </w:rPr>
              <w:tab/>
            </w:r>
            <w:r>
              <w:rPr>
                <w:noProof/>
                <w:webHidden/>
              </w:rPr>
              <w:fldChar w:fldCharType="begin"/>
            </w:r>
            <w:r w:rsidR="00B41DF1">
              <w:rPr>
                <w:noProof/>
                <w:webHidden/>
              </w:rPr>
              <w:instrText xml:space="preserve"> PAGEREF _Toc310263924 \h </w:instrText>
            </w:r>
            <w:r>
              <w:rPr>
                <w:noProof/>
                <w:webHidden/>
              </w:rPr>
            </w:r>
            <w:r>
              <w:rPr>
                <w:noProof/>
                <w:webHidden/>
              </w:rPr>
              <w:fldChar w:fldCharType="separate"/>
            </w:r>
            <w:r w:rsidR="0045321D">
              <w:rPr>
                <w:noProof/>
                <w:webHidden/>
              </w:rPr>
              <w:t>26</w:t>
            </w:r>
            <w:r>
              <w:rPr>
                <w:noProof/>
                <w:webHidden/>
              </w:rPr>
              <w:fldChar w:fldCharType="end"/>
            </w:r>
          </w:hyperlink>
        </w:p>
        <w:p w:rsidR="00172309" w:rsidRDefault="00BF178D" w:rsidP="00172309">
          <w:pPr>
            <w:rPr>
              <w:rFonts w:ascii="Times New Roman" w:hAnsi="Times New Roman" w:cs="Times New Roman"/>
            </w:rPr>
          </w:pPr>
          <w:r w:rsidRPr="00F47EBB">
            <w:rPr>
              <w:rFonts w:ascii="Times New Roman" w:hAnsi="Times New Roman" w:cs="Times New Roman"/>
            </w:rPr>
            <w:fldChar w:fldCharType="end"/>
          </w:r>
        </w:p>
      </w:sdtContent>
    </w:sdt>
    <w:p w:rsidR="007D575F" w:rsidRDefault="007D575F">
      <w:pPr>
        <w:rPr>
          <w:rFonts w:ascii="Times New Roman" w:eastAsiaTheme="majorEastAsia" w:hAnsi="Times New Roman" w:cs="Times New Roman"/>
          <w:b/>
          <w:bCs/>
          <w:color w:val="000000" w:themeColor="text1"/>
          <w:sz w:val="32"/>
          <w:szCs w:val="28"/>
          <w:u w:val="single"/>
        </w:rPr>
      </w:pPr>
      <w:r>
        <w:rPr>
          <w:rFonts w:ascii="Times New Roman" w:hAnsi="Times New Roman" w:cs="Times New Roman"/>
        </w:rPr>
        <w:br w:type="page"/>
      </w:r>
    </w:p>
    <w:p w:rsidR="00D82FC9" w:rsidRPr="00F47EBB" w:rsidRDefault="00D82FC9" w:rsidP="00D82FC9">
      <w:pPr>
        <w:pStyle w:val="Heading1"/>
        <w:rPr>
          <w:rFonts w:ascii="Times New Roman" w:hAnsi="Times New Roman" w:cs="Times New Roman"/>
        </w:rPr>
      </w:pPr>
      <w:bookmarkStart w:id="0" w:name="_Toc310263866"/>
      <w:r w:rsidRPr="00F47EBB">
        <w:rPr>
          <w:rFonts w:ascii="Times New Roman" w:hAnsi="Times New Roman" w:cs="Times New Roman"/>
        </w:rPr>
        <w:lastRenderedPageBreak/>
        <w:t>Charge Approval</w:t>
      </w:r>
      <w:bookmarkEnd w:id="0"/>
      <w:r w:rsidRPr="00F47EBB">
        <w:rPr>
          <w:rFonts w:ascii="Times New Roman" w:hAnsi="Times New Roman" w:cs="Times New Roman"/>
        </w:rPr>
        <w:t xml:space="preserve"> </w:t>
      </w:r>
    </w:p>
    <w:p w:rsidR="00E34602" w:rsidRPr="00F47EBB" w:rsidRDefault="00E34602" w:rsidP="00E34602">
      <w:pPr>
        <w:pStyle w:val="ListParagraph"/>
        <w:numPr>
          <w:ilvl w:val="0"/>
          <w:numId w:val="1"/>
        </w:numPr>
        <w:rPr>
          <w:rFonts w:ascii="Times New Roman" w:hAnsi="Times New Roman" w:cs="Times New Roman"/>
        </w:rPr>
      </w:pPr>
      <w:r w:rsidRPr="00F47EBB">
        <w:rPr>
          <w:rFonts w:ascii="Times New Roman" w:hAnsi="Times New Roman" w:cs="Times New Roman"/>
        </w:rPr>
        <w:t>Private prosecutions happen rarely and the Crown can always intervene</w:t>
      </w:r>
      <w:r>
        <w:rPr>
          <w:rFonts w:ascii="Times New Roman" w:hAnsi="Times New Roman" w:cs="Times New Roman"/>
        </w:rPr>
        <w:t xml:space="preserve"> (</w:t>
      </w:r>
      <w:r>
        <w:rPr>
          <w:rFonts w:ascii="Times New Roman" w:hAnsi="Times New Roman" w:cs="Times New Roman"/>
          <w:i/>
        </w:rPr>
        <w:t>Mandamus)</w:t>
      </w:r>
      <w:r w:rsidRPr="00F47EBB">
        <w:rPr>
          <w:rFonts w:ascii="Times New Roman" w:hAnsi="Times New Roman" w:cs="Times New Roman"/>
        </w:rPr>
        <w:tab/>
      </w:r>
    </w:p>
    <w:p w:rsidR="00E34602" w:rsidRPr="00F47EBB" w:rsidRDefault="00E34602" w:rsidP="00E34602">
      <w:pPr>
        <w:pStyle w:val="ListParagraph"/>
        <w:numPr>
          <w:ilvl w:val="0"/>
          <w:numId w:val="1"/>
        </w:numPr>
        <w:rPr>
          <w:rFonts w:ascii="Times New Roman" w:hAnsi="Times New Roman" w:cs="Times New Roman"/>
        </w:rPr>
      </w:pPr>
      <w:r w:rsidRPr="00F47EBB">
        <w:rPr>
          <w:rFonts w:ascii="Times New Roman" w:hAnsi="Times New Roman" w:cs="Times New Roman"/>
        </w:rPr>
        <w:t>AG has authority to assume the conduct of a private prosecution</w:t>
      </w:r>
      <w:r>
        <w:rPr>
          <w:rFonts w:ascii="Times New Roman" w:hAnsi="Times New Roman" w:cs="Times New Roman"/>
        </w:rPr>
        <w:t xml:space="preserve"> (</w:t>
      </w:r>
      <w:r>
        <w:rPr>
          <w:rFonts w:ascii="Times New Roman" w:hAnsi="Times New Roman" w:cs="Times New Roman"/>
          <w:i/>
        </w:rPr>
        <w:t>Mandamus)</w:t>
      </w:r>
      <w:r w:rsidRPr="00F47EBB">
        <w:rPr>
          <w:rFonts w:ascii="Times New Roman" w:hAnsi="Times New Roman" w:cs="Times New Roman"/>
        </w:rPr>
        <w:tab/>
      </w:r>
    </w:p>
    <w:p w:rsidR="00E34602" w:rsidRDefault="00E34602" w:rsidP="00E34602">
      <w:pPr>
        <w:pStyle w:val="ListParagraph"/>
        <w:numPr>
          <w:ilvl w:val="1"/>
          <w:numId w:val="1"/>
        </w:numPr>
        <w:rPr>
          <w:rFonts w:ascii="Times New Roman" w:hAnsi="Times New Roman" w:cs="Times New Roman"/>
        </w:rPr>
      </w:pPr>
      <w:r w:rsidRPr="00F47EBB">
        <w:rPr>
          <w:rFonts w:ascii="Times New Roman" w:hAnsi="Times New Roman" w:cs="Times New Roman"/>
        </w:rPr>
        <w:t>Includes discretion to stay a private prosecution to ensure private prosecutions can meet the high threshold for charge approvals</w:t>
      </w:r>
    </w:p>
    <w:p w:rsidR="003C6DED" w:rsidRPr="003C6DED" w:rsidRDefault="003C6DED" w:rsidP="003C6DED">
      <w:pPr>
        <w:pStyle w:val="ListParagraph"/>
        <w:numPr>
          <w:ilvl w:val="0"/>
          <w:numId w:val="1"/>
        </w:numPr>
        <w:rPr>
          <w:rFonts w:ascii="Times New Roman" w:hAnsi="Times New Roman" w:cs="Times New Roman"/>
        </w:rPr>
      </w:pPr>
      <w:r w:rsidRPr="00F47EBB">
        <w:rPr>
          <w:rFonts w:ascii="Times New Roman" w:hAnsi="Times New Roman" w:cs="Times New Roman"/>
        </w:rPr>
        <w:t>AG has ultimate power to initiate, conduct and terminate prosecutions (</w:t>
      </w:r>
      <w:r w:rsidRPr="00F47EBB">
        <w:rPr>
          <w:rFonts w:ascii="Times New Roman" w:hAnsi="Times New Roman" w:cs="Times New Roman"/>
          <w:i/>
        </w:rPr>
        <w:t>Krieger</w:t>
      </w:r>
      <w:r w:rsidRPr="00F47EBB">
        <w:rPr>
          <w:rFonts w:ascii="Times New Roman" w:hAnsi="Times New Roman" w:cs="Times New Roman"/>
        </w:rPr>
        <w:t>)</w:t>
      </w:r>
    </w:p>
    <w:p w:rsidR="00FA4D9C" w:rsidRDefault="00FA4D9C" w:rsidP="00FA4D9C">
      <w:pPr>
        <w:pStyle w:val="NoSpacing"/>
        <w:numPr>
          <w:ilvl w:val="0"/>
          <w:numId w:val="0"/>
        </w:numPr>
        <w:rPr>
          <w:color w:val="FF0000"/>
        </w:rPr>
      </w:pPr>
    </w:p>
    <w:p w:rsidR="00FA4D9C" w:rsidRPr="00E34602" w:rsidRDefault="00FA4D9C" w:rsidP="00E34602">
      <w:pPr>
        <w:pStyle w:val="Heading2"/>
      </w:pPr>
      <w:bookmarkStart w:id="1" w:name="_Toc310263867"/>
      <w:r w:rsidRPr="00E34602">
        <w:t>Charge Approval Standard used by Crown counsel in British Columbia (</w:t>
      </w:r>
      <w:r w:rsidRPr="00E34602">
        <w:rPr>
          <w:i/>
        </w:rPr>
        <w:t>An Application for an Order of Mandamus)</w:t>
      </w:r>
      <w:bookmarkEnd w:id="1"/>
    </w:p>
    <w:p w:rsidR="00FA4D9C" w:rsidRPr="00F47EBB" w:rsidRDefault="00FA4D9C" w:rsidP="003933DA">
      <w:pPr>
        <w:pStyle w:val="ListParagraph"/>
        <w:numPr>
          <w:ilvl w:val="1"/>
          <w:numId w:val="9"/>
        </w:numPr>
        <w:rPr>
          <w:rFonts w:ascii="Times New Roman" w:hAnsi="Times New Roman" w:cs="Times New Roman"/>
        </w:rPr>
      </w:pPr>
      <w:r w:rsidRPr="00F47EBB">
        <w:rPr>
          <w:rFonts w:ascii="Times New Roman" w:hAnsi="Times New Roman" w:cs="Times New Roman"/>
        </w:rPr>
        <w:t>Substantial likelihood of conviction?</w:t>
      </w:r>
    </w:p>
    <w:p w:rsidR="00FA4D9C" w:rsidRPr="00F47EBB" w:rsidRDefault="00FA4D9C" w:rsidP="003933DA">
      <w:pPr>
        <w:pStyle w:val="ListParagraph"/>
        <w:numPr>
          <w:ilvl w:val="2"/>
          <w:numId w:val="9"/>
        </w:numPr>
        <w:rPr>
          <w:rFonts w:ascii="Times New Roman" w:hAnsi="Times New Roman" w:cs="Times New Roman"/>
        </w:rPr>
      </w:pPr>
      <w:r w:rsidRPr="00F47EBB">
        <w:rPr>
          <w:rFonts w:ascii="Times New Roman" w:hAnsi="Times New Roman" w:cs="Times New Roman"/>
        </w:rPr>
        <w:t>Also consider defenses and admissibility of evidence</w:t>
      </w:r>
    </w:p>
    <w:p w:rsidR="00FA4D9C" w:rsidRPr="00F47EBB" w:rsidRDefault="00FA4D9C" w:rsidP="003933DA">
      <w:pPr>
        <w:pStyle w:val="ListParagraph"/>
        <w:numPr>
          <w:ilvl w:val="2"/>
          <w:numId w:val="9"/>
        </w:numPr>
        <w:rPr>
          <w:rFonts w:ascii="Times New Roman" w:hAnsi="Times New Roman" w:cs="Times New Roman"/>
        </w:rPr>
      </w:pPr>
      <w:r w:rsidRPr="00F47EBB">
        <w:rPr>
          <w:rFonts w:ascii="Times New Roman" w:hAnsi="Times New Roman" w:cs="Times New Roman"/>
        </w:rPr>
        <w:t>This element must be satisfied throughout the process (even during trial), not just the charge approval stage</w:t>
      </w:r>
    </w:p>
    <w:p w:rsidR="00FA4D9C" w:rsidRPr="00F47EBB" w:rsidRDefault="00FA4D9C" w:rsidP="003933DA">
      <w:pPr>
        <w:pStyle w:val="ListParagraph"/>
        <w:numPr>
          <w:ilvl w:val="1"/>
          <w:numId w:val="9"/>
        </w:numPr>
        <w:rPr>
          <w:rFonts w:ascii="Times New Roman" w:hAnsi="Times New Roman" w:cs="Times New Roman"/>
        </w:rPr>
      </w:pPr>
      <w:r w:rsidRPr="00F47EBB">
        <w:rPr>
          <w:rFonts w:ascii="Times New Roman" w:hAnsi="Times New Roman" w:cs="Times New Roman"/>
        </w:rPr>
        <w:t>In the public interest that the charge be prosecuted?</w:t>
      </w:r>
    </w:p>
    <w:p w:rsidR="00FA4D9C" w:rsidRPr="00F47EBB" w:rsidRDefault="00FA4D9C" w:rsidP="003933DA">
      <w:pPr>
        <w:pStyle w:val="ListParagraph"/>
        <w:numPr>
          <w:ilvl w:val="2"/>
          <w:numId w:val="9"/>
        </w:numPr>
        <w:rPr>
          <w:rFonts w:ascii="Times New Roman" w:hAnsi="Times New Roman" w:cs="Times New Roman"/>
        </w:rPr>
      </w:pPr>
      <w:r w:rsidRPr="00F47EBB">
        <w:rPr>
          <w:rFonts w:ascii="Times New Roman" w:hAnsi="Times New Roman" w:cs="Times New Roman"/>
        </w:rPr>
        <w:t>Lots of discretion to exercise</w:t>
      </w:r>
    </w:p>
    <w:p w:rsidR="00FA4D9C" w:rsidRPr="00F47EBB" w:rsidRDefault="00FA4D9C" w:rsidP="003933DA">
      <w:pPr>
        <w:pStyle w:val="ListParagraph"/>
        <w:numPr>
          <w:ilvl w:val="2"/>
          <w:numId w:val="9"/>
        </w:numPr>
        <w:rPr>
          <w:rFonts w:ascii="Times New Roman" w:hAnsi="Times New Roman" w:cs="Times New Roman"/>
        </w:rPr>
      </w:pPr>
      <w:r w:rsidRPr="00F47EBB">
        <w:rPr>
          <w:rFonts w:ascii="Times New Roman" w:hAnsi="Times New Roman" w:cs="Times New Roman"/>
        </w:rPr>
        <w:t>Diversions are appealing to the public interest component</w:t>
      </w:r>
    </w:p>
    <w:p w:rsidR="00E34602" w:rsidRPr="00E34602" w:rsidRDefault="007B74A9" w:rsidP="00E34602">
      <w:pPr>
        <w:pStyle w:val="Heading2"/>
      </w:pPr>
      <w:bookmarkStart w:id="2" w:name="_Toc310263868"/>
      <w:r>
        <w:t xml:space="preserve">What is </w:t>
      </w:r>
      <w:r w:rsidR="00E34602">
        <w:t>Prosecutorial Discretion</w:t>
      </w:r>
      <w:r>
        <w:t>?</w:t>
      </w:r>
      <w:r w:rsidR="00E34602" w:rsidRPr="00E34602">
        <w:t xml:space="preserve"> (</w:t>
      </w:r>
      <w:r w:rsidR="00E34602">
        <w:rPr>
          <w:i/>
        </w:rPr>
        <w:t>Nixon</w:t>
      </w:r>
      <w:r w:rsidR="00E34602" w:rsidRPr="00E34602">
        <w:rPr>
          <w:i/>
        </w:rPr>
        <w:t>)</w:t>
      </w:r>
      <w:bookmarkEnd w:id="2"/>
    </w:p>
    <w:p w:rsidR="00E34602" w:rsidRPr="00F47EBB" w:rsidRDefault="00E34602" w:rsidP="00042737">
      <w:pPr>
        <w:pStyle w:val="ListParagraph"/>
        <w:numPr>
          <w:ilvl w:val="3"/>
          <w:numId w:val="2"/>
        </w:numPr>
        <w:ind w:left="360"/>
        <w:rPr>
          <w:rFonts w:ascii="Times New Roman" w:hAnsi="Times New Roman" w:cs="Times New Roman"/>
          <w:b/>
        </w:rPr>
      </w:pPr>
      <w:r w:rsidRPr="00F47EBB">
        <w:rPr>
          <w:rFonts w:ascii="Times New Roman" w:hAnsi="Times New Roman" w:cs="Times New Roman"/>
        </w:rPr>
        <w:t>A term of art</w:t>
      </w:r>
    </w:p>
    <w:p w:rsidR="00E34602" w:rsidRPr="00F47EBB" w:rsidRDefault="00E34602" w:rsidP="00042737">
      <w:pPr>
        <w:pStyle w:val="ListParagraph"/>
        <w:numPr>
          <w:ilvl w:val="3"/>
          <w:numId w:val="2"/>
        </w:numPr>
        <w:ind w:left="360"/>
        <w:rPr>
          <w:rFonts w:ascii="Times New Roman" w:hAnsi="Times New Roman" w:cs="Times New Roman"/>
          <w:b/>
        </w:rPr>
      </w:pPr>
      <w:r w:rsidRPr="00F47EBB">
        <w:rPr>
          <w:rFonts w:ascii="Times New Roman" w:hAnsi="Times New Roman" w:cs="Times New Roman"/>
        </w:rPr>
        <w:t>Not ANY decision by the crown prosecutor</w:t>
      </w:r>
    </w:p>
    <w:p w:rsidR="00E34602" w:rsidRPr="00F47EBB" w:rsidRDefault="00E34602" w:rsidP="00042737">
      <w:pPr>
        <w:pStyle w:val="ListParagraph"/>
        <w:numPr>
          <w:ilvl w:val="3"/>
          <w:numId w:val="2"/>
        </w:numPr>
        <w:ind w:left="360"/>
        <w:rPr>
          <w:rFonts w:ascii="Times New Roman" w:hAnsi="Times New Roman" w:cs="Times New Roman"/>
          <w:b/>
        </w:rPr>
      </w:pPr>
      <w:r w:rsidRPr="00F47EBB">
        <w:rPr>
          <w:rFonts w:ascii="Times New Roman" w:hAnsi="Times New Roman" w:cs="Times New Roman"/>
        </w:rPr>
        <w:t>Only refers to the use of those powers that constitute the core of the AG’s office and which are protected from the influence of improper political and other vitiating factors by the principle of independence</w:t>
      </w:r>
    </w:p>
    <w:p w:rsidR="00E34602" w:rsidRPr="00F47EBB" w:rsidRDefault="00E34602" w:rsidP="00042737">
      <w:pPr>
        <w:pStyle w:val="ListParagraph"/>
        <w:numPr>
          <w:ilvl w:val="3"/>
          <w:numId w:val="2"/>
        </w:numPr>
        <w:ind w:left="360"/>
        <w:rPr>
          <w:rFonts w:ascii="Times New Roman" w:hAnsi="Times New Roman" w:cs="Times New Roman"/>
          <w:b/>
        </w:rPr>
      </w:pPr>
      <w:r w:rsidRPr="00F47EBB">
        <w:rPr>
          <w:rFonts w:ascii="Times New Roman" w:hAnsi="Times New Roman" w:cs="Times New Roman"/>
        </w:rPr>
        <w:t>Includes the following (which are core to the crown discretion):</w:t>
      </w:r>
    </w:p>
    <w:p w:rsidR="00E34602" w:rsidRPr="003C6DED" w:rsidRDefault="00E34602" w:rsidP="00042737">
      <w:pPr>
        <w:pStyle w:val="ListParagraph"/>
        <w:numPr>
          <w:ilvl w:val="4"/>
          <w:numId w:val="3"/>
        </w:numPr>
        <w:ind w:left="1080"/>
        <w:rPr>
          <w:rFonts w:ascii="Times New Roman" w:hAnsi="Times New Roman" w:cs="Times New Roman"/>
          <w:color w:val="FF0000"/>
        </w:rPr>
      </w:pPr>
      <w:r w:rsidRPr="003C6DED">
        <w:rPr>
          <w:rFonts w:ascii="Times New Roman" w:hAnsi="Times New Roman" w:cs="Times New Roman"/>
          <w:color w:val="FF0000"/>
        </w:rPr>
        <w:t>Discretion whether to bring the prosecution of a charge laid by police</w:t>
      </w:r>
    </w:p>
    <w:p w:rsidR="00E34602" w:rsidRPr="00F47EBB" w:rsidRDefault="00E34602" w:rsidP="00042737">
      <w:pPr>
        <w:pStyle w:val="ListParagraph"/>
        <w:numPr>
          <w:ilvl w:val="4"/>
          <w:numId w:val="3"/>
        </w:numPr>
        <w:ind w:left="1080"/>
        <w:rPr>
          <w:rFonts w:ascii="Times New Roman" w:hAnsi="Times New Roman" w:cs="Times New Roman"/>
        </w:rPr>
      </w:pPr>
      <w:r w:rsidRPr="00F47EBB">
        <w:rPr>
          <w:rFonts w:ascii="Times New Roman" w:hAnsi="Times New Roman" w:cs="Times New Roman"/>
        </w:rPr>
        <w:t>Discretion to enter a stay of proceedings in either a private or public prosecution</w:t>
      </w:r>
    </w:p>
    <w:p w:rsidR="00E34602" w:rsidRDefault="00E34602" w:rsidP="00042737">
      <w:pPr>
        <w:pStyle w:val="ListParagraph"/>
        <w:numPr>
          <w:ilvl w:val="4"/>
          <w:numId w:val="3"/>
        </w:numPr>
        <w:ind w:left="1080"/>
        <w:rPr>
          <w:rFonts w:ascii="Times New Roman" w:hAnsi="Times New Roman" w:cs="Times New Roman"/>
        </w:rPr>
      </w:pPr>
      <w:r w:rsidRPr="00F47EBB">
        <w:rPr>
          <w:rFonts w:ascii="Times New Roman" w:hAnsi="Times New Roman" w:cs="Times New Roman"/>
        </w:rPr>
        <w:t>Discretion to accept a guilty plea to a lesser charge</w:t>
      </w:r>
    </w:p>
    <w:p w:rsidR="003C6DED" w:rsidRPr="00F47EBB" w:rsidRDefault="003C6DED" w:rsidP="00042737">
      <w:pPr>
        <w:pStyle w:val="ListParagraph"/>
        <w:numPr>
          <w:ilvl w:val="2"/>
          <w:numId w:val="3"/>
        </w:numPr>
        <w:rPr>
          <w:rFonts w:ascii="Times New Roman" w:hAnsi="Times New Roman" w:cs="Times New Roman"/>
        </w:rPr>
      </w:pPr>
      <w:r>
        <w:rPr>
          <w:rFonts w:ascii="Times New Roman" w:hAnsi="Times New Roman" w:cs="Times New Roman"/>
        </w:rPr>
        <w:t xml:space="preserve">Repudiation of plea agreements </w:t>
      </w:r>
      <w:r>
        <w:rPr>
          <w:rFonts w:ascii="Times New Roman" w:hAnsi="Times New Roman" w:cs="Times New Roman"/>
          <w:b/>
        </w:rPr>
        <w:t>only in exceptional and rare circumstances</w:t>
      </w:r>
    </w:p>
    <w:p w:rsidR="00E34602" w:rsidRPr="00F47EBB" w:rsidRDefault="00E34602" w:rsidP="00042737">
      <w:pPr>
        <w:pStyle w:val="ListParagraph"/>
        <w:numPr>
          <w:ilvl w:val="4"/>
          <w:numId w:val="3"/>
        </w:numPr>
        <w:ind w:left="1080"/>
        <w:rPr>
          <w:rFonts w:ascii="Times New Roman" w:hAnsi="Times New Roman" w:cs="Times New Roman"/>
        </w:rPr>
      </w:pPr>
      <w:r w:rsidRPr="00F47EBB">
        <w:rPr>
          <w:rFonts w:ascii="Times New Roman" w:hAnsi="Times New Roman" w:cs="Times New Roman"/>
        </w:rPr>
        <w:t>Discretion to withdraw from criminal proceedings altogether</w:t>
      </w:r>
    </w:p>
    <w:p w:rsidR="00E34602" w:rsidRPr="00F47EBB" w:rsidRDefault="00E34602" w:rsidP="00042737">
      <w:pPr>
        <w:pStyle w:val="ListParagraph"/>
        <w:numPr>
          <w:ilvl w:val="4"/>
          <w:numId w:val="3"/>
        </w:numPr>
        <w:ind w:left="1080"/>
        <w:rPr>
          <w:rFonts w:ascii="Times New Roman" w:hAnsi="Times New Roman" w:cs="Times New Roman"/>
        </w:rPr>
      </w:pPr>
      <w:r w:rsidRPr="00F47EBB">
        <w:rPr>
          <w:rFonts w:ascii="Times New Roman" w:hAnsi="Times New Roman" w:cs="Times New Roman"/>
        </w:rPr>
        <w:t>Discretion to take control of private prosecution</w:t>
      </w:r>
    </w:p>
    <w:p w:rsidR="00E34602" w:rsidRPr="00982694" w:rsidRDefault="00E34602" w:rsidP="00042737">
      <w:pPr>
        <w:pStyle w:val="ListParagraph"/>
        <w:numPr>
          <w:ilvl w:val="3"/>
          <w:numId w:val="3"/>
        </w:numPr>
        <w:ind w:left="360"/>
        <w:rPr>
          <w:rFonts w:ascii="Times New Roman" w:hAnsi="Times New Roman" w:cs="Times New Roman"/>
        </w:rPr>
      </w:pPr>
      <w:r w:rsidRPr="00F47EBB">
        <w:rPr>
          <w:rFonts w:ascii="Times New Roman" w:hAnsi="Times New Roman" w:cs="Times New Roman"/>
          <w:b/>
          <w:u w:val="single"/>
        </w:rPr>
        <w:t>Whether a prosecution should be brought, continued or ceased, and what the prosecution ought to be for</w:t>
      </w:r>
    </w:p>
    <w:p w:rsidR="00982694" w:rsidRPr="00F47EBB" w:rsidRDefault="00982694" w:rsidP="00042737">
      <w:pPr>
        <w:pStyle w:val="ListParagraph"/>
        <w:numPr>
          <w:ilvl w:val="0"/>
          <w:numId w:val="3"/>
        </w:numPr>
        <w:tabs>
          <w:tab w:val="left" w:pos="851"/>
        </w:tabs>
        <w:ind w:left="426"/>
        <w:rPr>
          <w:rFonts w:ascii="Times New Roman" w:hAnsi="Times New Roman" w:cs="Times New Roman"/>
          <w:b/>
        </w:rPr>
      </w:pPr>
      <w:r w:rsidRPr="00F47EBB">
        <w:rPr>
          <w:rFonts w:ascii="Times New Roman" w:hAnsi="Times New Roman" w:cs="Times New Roman"/>
        </w:rPr>
        <w:t>Prosecutorial discretion vs tactics or conduct before the court?</w:t>
      </w:r>
    </w:p>
    <w:p w:rsidR="00982694" w:rsidRPr="00982694" w:rsidRDefault="00982694" w:rsidP="00042737">
      <w:pPr>
        <w:pStyle w:val="ListParagraph"/>
        <w:numPr>
          <w:ilvl w:val="1"/>
          <w:numId w:val="3"/>
        </w:numPr>
        <w:rPr>
          <w:rFonts w:ascii="Times New Roman" w:hAnsi="Times New Roman" w:cs="Times New Roman"/>
          <w:b/>
          <w:color w:val="FF0000"/>
        </w:rPr>
      </w:pPr>
      <w:r w:rsidRPr="00982694">
        <w:rPr>
          <w:rFonts w:ascii="Times New Roman" w:hAnsi="Times New Roman" w:cs="Times New Roman"/>
          <w:color w:val="FF0000"/>
        </w:rPr>
        <w:t>Prosecutorial discretion reviewable for abuse of process only</w:t>
      </w:r>
    </w:p>
    <w:p w:rsidR="00982694" w:rsidRPr="00982694" w:rsidRDefault="00982694" w:rsidP="00042737">
      <w:pPr>
        <w:pStyle w:val="ListParagraph"/>
        <w:numPr>
          <w:ilvl w:val="1"/>
          <w:numId w:val="3"/>
        </w:numPr>
        <w:rPr>
          <w:rFonts w:ascii="Times New Roman" w:hAnsi="Times New Roman" w:cs="Times New Roman"/>
          <w:b/>
          <w:color w:val="FF0000"/>
        </w:rPr>
      </w:pPr>
      <w:r w:rsidRPr="00982694">
        <w:rPr>
          <w:rFonts w:ascii="Times New Roman" w:hAnsi="Times New Roman" w:cs="Times New Roman"/>
          <w:color w:val="FF0000"/>
        </w:rPr>
        <w:t>Tactics are governed by the inherent jurisdiction of a criminal trial court</w:t>
      </w:r>
    </w:p>
    <w:p w:rsidR="00982694" w:rsidRPr="00F47EBB" w:rsidRDefault="00982694" w:rsidP="00042737">
      <w:pPr>
        <w:pStyle w:val="ListParagraph"/>
        <w:numPr>
          <w:ilvl w:val="1"/>
          <w:numId w:val="3"/>
        </w:numPr>
        <w:rPr>
          <w:rFonts w:ascii="Times New Roman" w:hAnsi="Times New Roman" w:cs="Times New Roman"/>
          <w:b/>
        </w:rPr>
      </w:pPr>
      <w:r w:rsidRPr="00F47EBB">
        <w:rPr>
          <w:rFonts w:ascii="Times New Roman" w:hAnsi="Times New Roman" w:cs="Times New Roman"/>
          <w:b/>
        </w:rPr>
        <w:t>A constitutional principle in this country</w:t>
      </w:r>
      <w:r w:rsidRPr="00F47EBB">
        <w:rPr>
          <w:rFonts w:ascii="Times New Roman" w:hAnsi="Times New Roman" w:cs="Times New Roman"/>
        </w:rPr>
        <w:t xml:space="preserve"> that the AG act independently of partisan concerns when supervising prosecutorial decisions, courts will not interfere with this exercise of executive authority</w:t>
      </w:r>
    </w:p>
    <w:p w:rsidR="00982694" w:rsidRPr="00F47EBB" w:rsidRDefault="00982694" w:rsidP="00042737">
      <w:pPr>
        <w:pStyle w:val="ListParagraph"/>
        <w:numPr>
          <w:ilvl w:val="2"/>
          <w:numId w:val="3"/>
        </w:numPr>
        <w:rPr>
          <w:rFonts w:ascii="Times New Roman" w:hAnsi="Times New Roman" w:cs="Times New Roman"/>
          <w:b/>
        </w:rPr>
      </w:pPr>
      <w:r w:rsidRPr="00F47EBB">
        <w:rPr>
          <w:rFonts w:ascii="Times New Roman" w:hAnsi="Times New Roman" w:cs="Times New Roman"/>
          <w:b/>
        </w:rPr>
        <w:t>Court can only supervise conduct of litigants before the court</w:t>
      </w:r>
      <w:r w:rsidRPr="00F47EBB">
        <w:rPr>
          <w:rFonts w:ascii="Times New Roman" w:hAnsi="Times New Roman" w:cs="Times New Roman"/>
        </w:rPr>
        <w:t>, not the AG’s decision-making process</w:t>
      </w:r>
    </w:p>
    <w:p w:rsidR="00982694" w:rsidRPr="00F47EBB" w:rsidRDefault="00982694" w:rsidP="00042737">
      <w:pPr>
        <w:pStyle w:val="ListParagraph"/>
        <w:numPr>
          <w:ilvl w:val="2"/>
          <w:numId w:val="3"/>
        </w:numPr>
        <w:rPr>
          <w:rFonts w:ascii="Times New Roman" w:hAnsi="Times New Roman" w:cs="Times New Roman"/>
          <w:b/>
        </w:rPr>
      </w:pPr>
      <w:r w:rsidRPr="00F47EBB">
        <w:rPr>
          <w:rFonts w:ascii="Times New Roman" w:hAnsi="Times New Roman" w:cs="Times New Roman"/>
          <w:b/>
        </w:rPr>
        <w:t>No political or judicial interference</w:t>
      </w:r>
    </w:p>
    <w:p w:rsidR="00982694" w:rsidRPr="00982694" w:rsidRDefault="00982694" w:rsidP="00042737">
      <w:pPr>
        <w:pStyle w:val="ListParagraph"/>
        <w:numPr>
          <w:ilvl w:val="2"/>
          <w:numId w:val="3"/>
        </w:numPr>
        <w:rPr>
          <w:rFonts w:ascii="Times New Roman" w:hAnsi="Times New Roman" w:cs="Times New Roman"/>
          <w:b/>
        </w:rPr>
      </w:pPr>
      <w:r w:rsidRPr="00F47EBB">
        <w:rPr>
          <w:rFonts w:ascii="Times New Roman" w:hAnsi="Times New Roman" w:cs="Times New Roman"/>
          <w:b/>
        </w:rPr>
        <w:t>Reviews within the ministry are not considered interference</w:t>
      </w:r>
    </w:p>
    <w:p w:rsidR="00FA4D9C" w:rsidRPr="003C6DED" w:rsidRDefault="003C6DED" w:rsidP="003C6DED">
      <w:pPr>
        <w:pStyle w:val="Heading2"/>
      </w:pPr>
      <w:bookmarkStart w:id="3" w:name="_Toc310263869"/>
      <w:r>
        <w:t>Reviewing Prosecutorial Discretion (</w:t>
      </w:r>
      <w:r>
        <w:rPr>
          <w:i/>
        </w:rPr>
        <w:t>Nixon</w:t>
      </w:r>
      <w:r>
        <w:t>)</w:t>
      </w:r>
      <w:bookmarkEnd w:id="3"/>
    </w:p>
    <w:p w:rsidR="00982694" w:rsidRPr="00F47EBB" w:rsidRDefault="00982694" w:rsidP="00042737">
      <w:pPr>
        <w:pStyle w:val="ListParagraph"/>
        <w:numPr>
          <w:ilvl w:val="0"/>
          <w:numId w:val="2"/>
        </w:numPr>
        <w:rPr>
          <w:rFonts w:ascii="Times New Roman" w:hAnsi="Times New Roman" w:cs="Times New Roman"/>
          <w:color w:val="FF0000"/>
        </w:rPr>
      </w:pPr>
      <w:r w:rsidRPr="00F47EBB">
        <w:rPr>
          <w:rFonts w:ascii="Times New Roman" w:hAnsi="Times New Roman" w:cs="Times New Roman"/>
          <w:color w:val="FF0000"/>
        </w:rPr>
        <w:t xml:space="preserve">Courts will </w:t>
      </w:r>
      <w:r w:rsidRPr="00F47EBB">
        <w:rPr>
          <w:rFonts w:ascii="Times New Roman" w:hAnsi="Times New Roman" w:cs="Times New Roman"/>
          <w:b/>
          <w:color w:val="FF0000"/>
        </w:rPr>
        <w:t>rarely</w:t>
      </w:r>
      <w:r w:rsidRPr="00F47EBB">
        <w:rPr>
          <w:rFonts w:ascii="Times New Roman" w:hAnsi="Times New Roman" w:cs="Times New Roman"/>
          <w:color w:val="FF0000"/>
        </w:rPr>
        <w:t xml:space="preserve"> interfere with the exercise of prosecutorial discretion</w:t>
      </w:r>
    </w:p>
    <w:p w:rsidR="00982694" w:rsidRPr="00F47EBB" w:rsidRDefault="00982694" w:rsidP="00042737">
      <w:pPr>
        <w:pStyle w:val="ListParagraph"/>
        <w:numPr>
          <w:ilvl w:val="1"/>
          <w:numId w:val="2"/>
        </w:numPr>
        <w:rPr>
          <w:rFonts w:ascii="Times New Roman" w:hAnsi="Times New Roman" w:cs="Times New Roman"/>
        </w:rPr>
      </w:pPr>
      <w:r w:rsidRPr="00F47EBB">
        <w:rPr>
          <w:rFonts w:ascii="Times New Roman" w:hAnsi="Times New Roman" w:cs="Times New Roman"/>
        </w:rPr>
        <w:t>When that discretion is exercised in favour of proceeding, the matter becomes subject to the processes and procedures sanctioned by the court</w:t>
      </w:r>
    </w:p>
    <w:p w:rsidR="00BC036C" w:rsidRPr="00BC036C" w:rsidRDefault="00BC036C" w:rsidP="00042737">
      <w:pPr>
        <w:pStyle w:val="ListParagraph"/>
        <w:numPr>
          <w:ilvl w:val="0"/>
          <w:numId w:val="2"/>
        </w:numPr>
        <w:rPr>
          <w:rFonts w:ascii="Times New Roman" w:hAnsi="Times New Roman" w:cs="Times New Roman"/>
        </w:rPr>
      </w:pPr>
      <w:r w:rsidRPr="00F47EBB">
        <w:rPr>
          <w:rFonts w:ascii="Times New Roman" w:hAnsi="Times New Roman" w:cs="Times New Roman"/>
        </w:rPr>
        <w:lastRenderedPageBreak/>
        <w:t xml:space="preserve">Production </w:t>
      </w:r>
      <w:r>
        <w:rPr>
          <w:rFonts w:ascii="Times New Roman" w:hAnsi="Times New Roman" w:cs="Times New Roman"/>
        </w:rPr>
        <w:t xml:space="preserve">(of Crown charge approval documents and other documents about prosecutorial discretion) </w:t>
      </w:r>
      <w:r w:rsidRPr="00F47EBB">
        <w:rPr>
          <w:rFonts w:ascii="Times New Roman" w:hAnsi="Times New Roman" w:cs="Times New Roman"/>
        </w:rPr>
        <w:t xml:space="preserve">will be ordered only if an accused establishes that there is a </w:t>
      </w:r>
      <w:r w:rsidRPr="00BC036C">
        <w:rPr>
          <w:rFonts w:ascii="Times New Roman" w:hAnsi="Times New Roman" w:cs="Times New Roman"/>
          <w:color w:val="FF0000"/>
          <w:u w:val="single"/>
        </w:rPr>
        <w:t>real and substantial possibility of bad faith or improper motives</w:t>
      </w:r>
      <w:r w:rsidRPr="00F47EBB">
        <w:rPr>
          <w:rFonts w:ascii="Times New Roman" w:hAnsi="Times New Roman" w:cs="Times New Roman"/>
          <w:u w:val="single"/>
        </w:rPr>
        <w:t xml:space="preserve"> on the part of Crown counsel</w:t>
      </w:r>
      <w:r>
        <w:rPr>
          <w:rFonts w:ascii="Times New Roman" w:hAnsi="Times New Roman" w:cs="Times New Roman"/>
          <w:u w:val="single"/>
        </w:rPr>
        <w:t xml:space="preserve"> (</w:t>
      </w:r>
      <w:r>
        <w:rPr>
          <w:rFonts w:ascii="Times New Roman" w:hAnsi="Times New Roman" w:cs="Times New Roman"/>
          <w:i/>
          <w:u w:val="single"/>
        </w:rPr>
        <w:t>Malik)</w:t>
      </w:r>
    </w:p>
    <w:p w:rsidR="00BC036C" w:rsidRPr="00F47EBB" w:rsidRDefault="00BC036C" w:rsidP="00042737">
      <w:pPr>
        <w:pStyle w:val="ListParagraph"/>
        <w:numPr>
          <w:ilvl w:val="1"/>
          <w:numId w:val="2"/>
        </w:numPr>
        <w:rPr>
          <w:rFonts w:ascii="Times New Roman" w:hAnsi="Times New Roman" w:cs="Times New Roman"/>
        </w:rPr>
      </w:pPr>
      <w:r>
        <w:rPr>
          <w:rFonts w:ascii="Times New Roman" w:hAnsi="Times New Roman" w:cs="Times New Roman"/>
        </w:rPr>
        <w:t>Merely having the case history is not good enough</w:t>
      </w:r>
    </w:p>
    <w:p w:rsidR="00982694" w:rsidRPr="00F47EBB" w:rsidRDefault="00982694" w:rsidP="00042737">
      <w:pPr>
        <w:pStyle w:val="ListParagraph"/>
        <w:numPr>
          <w:ilvl w:val="0"/>
          <w:numId w:val="2"/>
        </w:numPr>
        <w:rPr>
          <w:rFonts w:ascii="Times New Roman" w:hAnsi="Times New Roman" w:cs="Times New Roman"/>
          <w:b/>
          <w:color w:val="FF0000"/>
        </w:rPr>
      </w:pPr>
      <w:r w:rsidRPr="00F47EBB">
        <w:rPr>
          <w:rFonts w:ascii="Times New Roman" w:hAnsi="Times New Roman" w:cs="Times New Roman"/>
          <w:b/>
          <w:color w:val="FF0000"/>
        </w:rPr>
        <w:t>Prosecutorial discretion not reviewable by the courts, subject to the doctrine of abuse of process</w:t>
      </w:r>
    </w:p>
    <w:p w:rsidR="00982694" w:rsidRPr="00F47EBB" w:rsidRDefault="00982694" w:rsidP="00042737">
      <w:pPr>
        <w:pStyle w:val="ListParagraph"/>
        <w:numPr>
          <w:ilvl w:val="1"/>
          <w:numId w:val="2"/>
        </w:numPr>
        <w:rPr>
          <w:rFonts w:ascii="Times New Roman" w:hAnsi="Times New Roman" w:cs="Times New Roman"/>
          <w:b/>
        </w:rPr>
      </w:pPr>
      <w:r w:rsidRPr="00F47EBB">
        <w:rPr>
          <w:rFonts w:ascii="Times New Roman" w:hAnsi="Times New Roman" w:cs="Times New Roman"/>
        </w:rPr>
        <w:t xml:space="preserve">Courts should not inquire into reasons behind an act of prosecutorial discretion without proper </w:t>
      </w:r>
      <w:r w:rsidRPr="00F47EBB">
        <w:rPr>
          <w:rFonts w:ascii="Times New Roman" w:hAnsi="Times New Roman" w:cs="Times New Roman"/>
          <w:color w:val="FF0000"/>
        </w:rPr>
        <w:t>evidentiary foundation</w:t>
      </w:r>
    </w:p>
    <w:p w:rsidR="00982694" w:rsidRPr="00F47EBB" w:rsidRDefault="00982694" w:rsidP="00042737">
      <w:pPr>
        <w:pStyle w:val="ListParagraph"/>
        <w:numPr>
          <w:ilvl w:val="2"/>
          <w:numId w:val="2"/>
        </w:numPr>
        <w:rPr>
          <w:rFonts w:ascii="Times New Roman" w:hAnsi="Times New Roman" w:cs="Times New Roman"/>
          <w:b/>
        </w:rPr>
      </w:pPr>
      <w:r w:rsidRPr="00F47EBB">
        <w:rPr>
          <w:rFonts w:ascii="Times New Roman" w:hAnsi="Times New Roman" w:cs="Times New Roman"/>
        </w:rPr>
        <w:t>Plea bargain accepted then repudiated meets the threshold because this is highly unusual</w:t>
      </w:r>
    </w:p>
    <w:p w:rsidR="00982694" w:rsidRPr="00F47EBB" w:rsidRDefault="00982694" w:rsidP="00042737">
      <w:pPr>
        <w:pStyle w:val="ListParagraph"/>
        <w:numPr>
          <w:ilvl w:val="2"/>
          <w:numId w:val="2"/>
        </w:numPr>
        <w:rPr>
          <w:rFonts w:ascii="Times New Roman" w:hAnsi="Times New Roman" w:cs="Times New Roman"/>
          <w:b/>
        </w:rPr>
      </w:pPr>
      <w:r w:rsidRPr="00F47EBB">
        <w:rPr>
          <w:rFonts w:ascii="Times New Roman" w:hAnsi="Times New Roman" w:cs="Times New Roman"/>
        </w:rPr>
        <w:t>Applicant has burden of proof but initially shifts to the Crown so Crown can enlighten the court on the circumstances/reasons behind the decision</w:t>
      </w:r>
    </w:p>
    <w:p w:rsidR="00982694" w:rsidRPr="00F47EBB" w:rsidRDefault="00982694" w:rsidP="00042737">
      <w:pPr>
        <w:pStyle w:val="ListParagraph"/>
        <w:numPr>
          <w:ilvl w:val="0"/>
          <w:numId w:val="2"/>
        </w:numPr>
        <w:rPr>
          <w:rFonts w:ascii="Times New Roman" w:hAnsi="Times New Roman" w:cs="Times New Roman"/>
          <w:b/>
        </w:rPr>
      </w:pPr>
      <w:r w:rsidRPr="00F47EBB">
        <w:rPr>
          <w:rFonts w:ascii="Times New Roman" w:hAnsi="Times New Roman" w:cs="Times New Roman"/>
          <w:color w:val="FF0000"/>
        </w:rPr>
        <w:t>Is there an abuse of process?</w:t>
      </w:r>
      <w:r w:rsidRPr="00F47EBB">
        <w:rPr>
          <w:rFonts w:ascii="Times New Roman" w:hAnsi="Times New Roman" w:cs="Times New Roman"/>
        </w:rPr>
        <w:t xml:space="preserve"> (</w:t>
      </w:r>
      <w:r>
        <w:rPr>
          <w:rFonts w:ascii="Times New Roman" w:hAnsi="Times New Roman" w:cs="Times New Roman"/>
        </w:rPr>
        <w:t>burden on applicant</w:t>
      </w:r>
      <w:r w:rsidRPr="00F47EBB">
        <w:rPr>
          <w:rFonts w:ascii="Times New Roman" w:hAnsi="Times New Roman" w:cs="Times New Roman"/>
        </w:rPr>
        <w:t>)</w:t>
      </w:r>
    </w:p>
    <w:p w:rsidR="00BC036C" w:rsidRPr="00BC036C" w:rsidRDefault="00BC036C" w:rsidP="00042737">
      <w:pPr>
        <w:pStyle w:val="ListParagraph"/>
        <w:numPr>
          <w:ilvl w:val="1"/>
          <w:numId w:val="2"/>
        </w:numPr>
        <w:rPr>
          <w:rFonts w:ascii="Times New Roman" w:hAnsi="Times New Roman" w:cs="Times New Roman"/>
          <w:b/>
          <w:color w:val="FF0000"/>
        </w:rPr>
      </w:pPr>
      <w:r w:rsidRPr="00BC036C">
        <w:rPr>
          <w:rFonts w:ascii="Times New Roman" w:hAnsi="Times New Roman" w:cs="Times New Roman"/>
          <w:color w:val="FF0000"/>
          <w:sz w:val="24"/>
          <w:szCs w:val="24"/>
          <w:lang w:bidi="ar-SA"/>
        </w:rPr>
        <w:t>Come to court with documentation obtained legally (ie. Disclosure) showing real possibility of abuse before the court will hear the case – very high threshold</w:t>
      </w:r>
    </w:p>
    <w:p w:rsidR="00BC036C" w:rsidRPr="00BC036C" w:rsidRDefault="00982694" w:rsidP="00042737">
      <w:pPr>
        <w:pStyle w:val="ListParagraph"/>
        <w:numPr>
          <w:ilvl w:val="1"/>
          <w:numId w:val="2"/>
        </w:numPr>
        <w:rPr>
          <w:rFonts w:ascii="Times New Roman" w:hAnsi="Times New Roman" w:cs="Times New Roman"/>
          <w:b/>
        </w:rPr>
      </w:pPr>
      <w:r w:rsidRPr="00F47EBB">
        <w:rPr>
          <w:rFonts w:ascii="Times New Roman" w:hAnsi="Times New Roman" w:cs="Times New Roman"/>
        </w:rPr>
        <w:t xml:space="preserve">Should review </w:t>
      </w:r>
      <w:r w:rsidRPr="00982694">
        <w:rPr>
          <w:rFonts w:ascii="Times New Roman" w:hAnsi="Times New Roman" w:cs="Times New Roman"/>
          <w:color w:val="FF0000"/>
          <w:u w:val="single"/>
        </w:rPr>
        <w:t>circumstances surrounding the prosecutorial decision</w:t>
      </w:r>
      <w:r w:rsidRPr="00F47EBB">
        <w:rPr>
          <w:rFonts w:ascii="Times New Roman" w:hAnsi="Times New Roman" w:cs="Times New Roman"/>
        </w:rPr>
        <w:t xml:space="preserve"> and whether it amounted to abuse of process</w:t>
      </w:r>
    </w:p>
    <w:p w:rsidR="00982694" w:rsidRPr="00982694" w:rsidRDefault="00982694" w:rsidP="00042737">
      <w:pPr>
        <w:pStyle w:val="ListParagraph"/>
        <w:numPr>
          <w:ilvl w:val="1"/>
          <w:numId w:val="2"/>
        </w:numPr>
        <w:rPr>
          <w:rFonts w:ascii="Times New Roman" w:hAnsi="Times New Roman" w:cs="Times New Roman"/>
          <w:b/>
        </w:rPr>
      </w:pPr>
      <w:r w:rsidRPr="00F47EBB">
        <w:rPr>
          <w:rFonts w:ascii="Times New Roman" w:hAnsi="Times New Roman" w:cs="Times New Roman"/>
        </w:rPr>
        <w:t xml:space="preserve">Is there conduct which causes prejudice to the accused by rendering the </w:t>
      </w:r>
      <w:r w:rsidRPr="00982694">
        <w:rPr>
          <w:rFonts w:ascii="Times New Roman" w:hAnsi="Times New Roman" w:cs="Times New Roman"/>
        </w:rPr>
        <w:t>trial unfair</w:t>
      </w:r>
      <w:r w:rsidRPr="00F47EBB">
        <w:rPr>
          <w:rFonts w:ascii="Times New Roman" w:hAnsi="Times New Roman" w:cs="Times New Roman"/>
        </w:rPr>
        <w:t xml:space="preserve">, egregious state conduct, or affects the </w:t>
      </w:r>
      <w:r w:rsidRPr="00F47EBB">
        <w:rPr>
          <w:rFonts w:ascii="Times New Roman" w:hAnsi="Times New Roman" w:cs="Times New Roman"/>
          <w:color w:val="FF0000"/>
        </w:rPr>
        <w:t>integrity of the justice system</w:t>
      </w:r>
      <w:r w:rsidRPr="00F47EBB">
        <w:rPr>
          <w:rFonts w:ascii="Times New Roman" w:hAnsi="Times New Roman" w:cs="Times New Roman"/>
        </w:rPr>
        <w:t>? (</w:t>
      </w:r>
      <w:r>
        <w:rPr>
          <w:rFonts w:ascii="Times New Roman" w:hAnsi="Times New Roman" w:cs="Times New Roman"/>
        </w:rPr>
        <w:t>abuse of process is a section 7 inquiry)</w:t>
      </w:r>
    </w:p>
    <w:p w:rsidR="00982694" w:rsidRPr="004C0BEC" w:rsidRDefault="00982694" w:rsidP="00042737">
      <w:pPr>
        <w:pStyle w:val="ListParagraph"/>
        <w:numPr>
          <w:ilvl w:val="2"/>
          <w:numId w:val="2"/>
        </w:numPr>
        <w:rPr>
          <w:rFonts w:ascii="Times New Roman" w:hAnsi="Times New Roman" w:cs="Times New Roman"/>
          <w:b/>
        </w:rPr>
      </w:pPr>
      <w:r>
        <w:rPr>
          <w:rFonts w:ascii="Times New Roman" w:hAnsi="Times New Roman" w:cs="Times New Roman"/>
        </w:rPr>
        <w:t>Applicant can argue one (or a combination of the 3 branches for abuse of process)</w:t>
      </w:r>
    </w:p>
    <w:p w:rsidR="004C0BEC" w:rsidRPr="00982694" w:rsidRDefault="004C0BEC" w:rsidP="00042737">
      <w:pPr>
        <w:pStyle w:val="ListParagraph"/>
        <w:numPr>
          <w:ilvl w:val="2"/>
          <w:numId w:val="2"/>
        </w:numPr>
        <w:rPr>
          <w:rFonts w:ascii="Times New Roman" w:hAnsi="Times New Roman" w:cs="Times New Roman"/>
          <w:b/>
        </w:rPr>
      </w:pPr>
      <w:r>
        <w:rPr>
          <w:rFonts w:ascii="Times New Roman" w:hAnsi="Times New Roman" w:cs="Times New Roman"/>
        </w:rPr>
        <w:t>After this stage a section 7 violation has been found</w:t>
      </w:r>
    </w:p>
    <w:p w:rsidR="00982694" w:rsidRPr="00982694" w:rsidRDefault="00982694" w:rsidP="00B75A54">
      <w:pPr>
        <w:pStyle w:val="ListParagraph"/>
        <w:numPr>
          <w:ilvl w:val="2"/>
          <w:numId w:val="62"/>
        </w:numPr>
        <w:rPr>
          <w:rFonts w:ascii="Times New Roman" w:hAnsi="Times New Roman" w:cs="Times New Roman"/>
          <w:b/>
        </w:rPr>
      </w:pPr>
      <w:r>
        <w:rPr>
          <w:rFonts w:ascii="Times New Roman" w:hAnsi="Times New Roman" w:cs="Times New Roman"/>
        </w:rPr>
        <w:t>Unfair trial</w:t>
      </w:r>
    </w:p>
    <w:p w:rsidR="00982694" w:rsidRPr="00F47EBB" w:rsidRDefault="00982694" w:rsidP="00B75A54">
      <w:pPr>
        <w:pStyle w:val="ListParagraph"/>
        <w:numPr>
          <w:ilvl w:val="3"/>
          <w:numId w:val="62"/>
        </w:numPr>
        <w:rPr>
          <w:rFonts w:ascii="Times New Roman" w:hAnsi="Times New Roman" w:cs="Times New Roman"/>
          <w:b/>
        </w:rPr>
      </w:pPr>
      <w:r w:rsidRPr="00F47EBB">
        <w:rPr>
          <w:rFonts w:ascii="Times New Roman" w:hAnsi="Times New Roman" w:cs="Times New Roman"/>
        </w:rPr>
        <w:t>Key is fairness of the accused’s trial</w:t>
      </w:r>
    </w:p>
    <w:p w:rsidR="00982694" w:rsidRPr="00F47EBB" w:rsidRDefault="00982694" w:rsidP="00B75A54">
      <w:pPr>
        <w:pStyle w:val="ListParagraph"/>
        <w:numPr>
          <w:ilvl w:val="3"/>
          <w:numId w:val="62"/>
        </w:numPr>
        <w:rPr>
          <w:rFonts w:ascii="Times New Roman" w:hAnsi="Times New Roman" w:cs="Times New Roman"/>
          <w:b/>
        </w:rPr>
      </w:pPr>
      <w:r w:rsidRPr="00F47EBB">
        <w:rPr>
          <w:rFonts w:ascii="Times New Roman" w:hAnsi="Times New Roman" w:cs="Times New Roman"/>
        </w:rPr>
        <w:t xml:space="preserve">Establishing </w:t>
      </w:r>
      <w:r w:rsidRPr="00F47EBB">
        <w:rPr>
          <w:rFonts w:ascii="Times New Roman" w:hAnsi="Times New Roman" w:cs="Times New Roman"/>
          <w:color w:val="FF0000"/>
        </w:rPr>
        <w:t>prejudice</w:t>
      </w:r>
      <w:r w:rsidRPr="00F47EBB">
        <w:rPr>
          <w:rFonts w:ascii="Times New Roman" w:hAnsi="Times New Roman" w:cs="Times New Roman"/>
        </w:rPr>
        <w:t xml:space="preserve"> of the requisite degree is key to meeting the test: proof of prosecutorial misconduct not a prerequisite</w:t>
      </w:r>
    </w:p>
    <w:p w:rsidR="00982694" w:rsidRPr="00F47EBB" w:rsidRDefault="00982694" w:rsidP="00B75A54">
      <w:pPr>
        <w:pStyle w:val="ListParagraph"/>
        <w:numPr>
          <w:ilvl w:val="3"/>
          <w:numId w:val="62"/>
        </w:numPr>
        <w:rPr>
          <w:rFonts w:ascii="Times New Roman" w:hAnsi="Times New Roman" w:cs="Times New Roman"/>
          <w:b/>
        </w:rPr>
      </w:pPr>
      <w:r w:rsidRPr="00F47EBB">
        <w:rPr>
          <w:rFonts w:ascii="Times New Roman" w:hAnsi="Times New Roman" w:cs="Times New Roman"/>
          <w:b/>
        </w:rPr>
        <w:t>Compelling an accused to stand trial would violate those fundamental principles of justice which underlie the community’s sense of fair play and decency or where the proceedings are oppressive or vexatious”</w:t>
      </w:r>
    </w:p>
    <w:p w:rsidR="00982694" w:rsidRPr="00982694" w:rsidRDefault="00982694" w:rsidP="00B75A54">
      <w:pPr>
        <w:pStyle w:val="ListParagraph"/>
        <w:numPr>
          <w:ilvl w:val="4"/>
          <w:numId w:val="62"/>
        </w:numPr>
        <w:rPr>
          <w:rFonts w:ascii="Times New Roman" w:hAnsi="Times New Roman" w:cs="Times New Roman"/>
          <w:b/>
        </w:rPr>
      </w:pPr>
      <w:r w:rsidRPr="00F47EBB">
        <w:rPr>
          <w:rFonts w:ascii="Times New Roman" w:hAnsi="Times New Roman" w:cs="Times New Roman"/>
        </w:rPr>
        <w:t>Oppressive does not require misconduct</w:t>
      </w:r>
    </w:p>
    <w:p w:rsidR="00982694" w:rsidRPr="004C0BEC" w:rsidRDefault="00982694" w:rsidP="00B75A54">
      <w:pPr>
        <w:pStyle w:val="ListParagraph"/>
        <w:numPr>
          <w:ilvl w:val="2"/>
          <w:numId w:val="62"/>
        </w:numPr>
        <w:rPr>
          <w:rFonts w:ascii="Times New Roman" w:hAnsi="Times New Roman" w:cs="Times New Roman"/>
          <w:b/>
        </w:rPr>
      </w:pPr>
      <w:r>
        <w:rPr>
          <w:rFonts w:ascii="Times New Roman" w:hAnsi="Times New Roman" w:cs="Times New Roman"/>
        </w:rPr>
        <w:t>Egregious state conduct</w:t>
      </w:r>
    </w:p>
    <w:p w:rsidR="004C0BEC" w:rsidRPr="004C0BEC" w:rsidRDefault="004C0BEC" w:rsidP="00B75A54">
      <w:pPr>
        <w:pStyle w:val="ListParagraph"/>
        <w:numPr>
          <w:ilvl w:val="3"/>
          <w:numId w:val="62"/>
        </w:numPr>
        <w:rPr>
          <w:rFonts w:ascii="Times New Roman" w:hAnsi="Times New Roman" w:cs="Times New Roman"/>
          <w:b/>
        </w:rPr>
      </w:pPr>
      <w:r w:rsidRPr="00F47EBB">
        <w:rPr>
          <w:rFonts w:ascii="Times New Roman" w:hAnsi="Times New Roman" w:cs="Times New Roman"/>
        </w:rPr>
        <w:t>Requires proof of bad faith or flagrant impropriety by the Crown</w:t>
      </w:r>
    </w:p>
    <w:p w:rsidR="00982694" w:rsidRPr="004C0BEC" w:rsidRDefault="00982694" w:rsidP="00B75A54">
      <w:pPr>
        <w:pStyle w:val="ListParagraph"/>
        <w:numPr>
          <w:ilvl w:val="2"/>
          <w:numId w:val="62"/>
        </w:numPr>
        <w:rPr>
          <w:rFonts w:ascii="Times New Roman" w:hAnsi="Times New Roman" w:cs="Times New Roman"/>
          <w:b/>
        </w:rPr>
      </w:pPr>
      <w:r>
        <w:rPr>
          <w:rFonts w:ascii="Times New Roman" w:hAnsi="Times New Roman" w:cs="Times New Roman"/>
        </w:rPr>
        <w:t>Affecting the integrity of the justice system</w:t>
      </w:r>
    </w:p>
    <w:p w:rsidR="004C0BEC" w:rsidRPr="00F47EBB" w:rsidRDefault="004C0BEC" w:rsidP="00B75A54">
      <w:pPr>
        <w:pStyle w:val="ListParagraph"/>
        <w:numPr>
          <w:ilvl w:val="3"/>
          <w:numId w:val="62"/>
        </w:numPr>
        <w:rPr>
          <w:rFonts w:ascii="Times New Roman" w:hAnsi="Times New Roman" w:cs="Times New Roman"/>
          <w:b/>
        </w:rPr>
      </w:pPr>
      <w:r w:rsidRPr="00F47EBB">
        <w:rPr>
          <w:rFonts w:ascii="Times New Roman" w:hAnsi="Times New Roman" w:cs="Times New Roman"/>
        </w:rPr>
        <w:t>Prejudice to the accused’s interest not determinative</w:t>
      </w:r>
    </w:p>
    <w:p w:rsidR="004C0BEC" w:rsidRPr="004C0BEC" w:rsidRDefault="004C0BEC" w:rsidP="00B75A54">
      <w:pPr>
        <w:pStyle w:val="ListParagraph"/>
        <w:numPr>
          <w:ilvl w:val="3"/>
          <w:numId w:val="62"/>
        </w:numPr>
        <w:rPr>
          <w:rFonts w:ascii="Times New Roman" w:hAnsi="Times New Roman" w:cs="Times New Roman"/>
          <w:b/>
        </w:rPr>
      </w:pPr>
      <w:r w:rsidRPr="00F47EBB">
        <w:rPr>
          <w:rFonts w:ascii="Times New Roman" w:hAnsi="Times New Roman" w:cs="Times New Roman"/>
        </w:rPr>
        <w:t xml:space="preserve">Repudiating a plea deal is sometimes necessary but is </w:t>
      </w:r>
      <w:r w:rsidRPr="00F47EBB">
        <w:rPr>
          <w:rFonts w:ascii="Times New Roman" w:hAnsi="Times New Roman" w:cs="Times New Roman"/>
          <w:u w:val="single"/>
        </w:rPr>
        <w:t>rare</w:t>
      </w:r>
    </w:p>
    <w:p w:rsidR="004C0BEC" w:rsidRPr="004C0BEC" w:rsidRDefault="004C0BEC" w:rsidP="00042737">
      <w:pPr>
        <w:pStyle w:val="ListParagraph"/>
        <w:numPr>
          <w:ilvl w:val="1"/>
          <w:numId w:val="2"/>
        </w:numPr>
        <w:rPr>
          <w:rFonts w:ascii="Times New Roman" w:hAnsi="Times New Roman" w:cs="Times New Roman"/>
          <w:b/>
          <w:color w:val="FF0000"/>
        </w:rPr>
      </w:pPr>
      <w:r>
        <w:rPr>
          <w:rFonts w:ascii="Times New Roman" w:hAnsi="Times New Roman" w:cs="Times New Roman"/>
          <w:color w:val="FF0000"/>
        </w:rPr>
        <w:t>Should a stay be issued?</w:t>
      </w:r>
    </w:p>
    <w:p w:rsidR="00982694" w:rsidRPr="004C0BEC" w:rsidRDefault="004C0BEC" w:rsidP="00042737">
      <w:pPr>
        <w:pStyle w:val="ListParagraph"/>
        <w:numPr>
          <w:ilvl w:val="2"/>
          <w:numId w:val="2"/>
        </w:numPr>
        <w:rPr>
          <w:rFonts w:ascii="Times New Roman" w:hAnsi="Times New Roman" w:cs="Times New Roman"/>
          <w:b/>
          <w:color w:val="FF0000"/>
        </w:rPr>
      </w:pPr>
      <w:r>
        <w:rPr>
          <w:rFonts w:ascii="Times New Roman" w:hAnsi="Times New Roman" w:cs="Times New Roman"/>
          <w:color w:val="FF0000"/>
        </w:rPr>
        <w:t>only appropriate in</w:t>
      </w:r>
      <w:r w:rsidR="00982694" w:rsidRPr="00982694">
        <w:rPr>
          <w:rFonts w:ascii="Times New Roman" w:hAnsi="Times New Roman" w:cs="Times New Roman"/>
          <w:color w:val="FF0000"/>
        </w:rPr>
        <w:t xml:space="preserve"> the ”clearest of cases” </w:t>
      </w:r>
      <w:r>
        <w:rPr>
          <w:rFonts w:ascii="Times New Roman" w:hAnsi="Times New Roman" w:cs="Times New Roman"/>
          <w:color w:val="FF0000"/>
        </w:rPr>
        <w:t>(</w:t>
      </w:r>
      <w:r>
        <w:rPr>
          <w:rFonts w:ascii="Times New Roman" w:hAnsi="Times New Roman" w:cs="Times New Roman"/>
          <w:i/>
          <w:color w:val="FF0000"/>
        </w:rPr>
        <w:t>Tobbias</w:t>
      </w:r>
      <w:r>
        <w:rPr>
          <w:rFonts w:ascii="Times New Roman" w:hAnsi="Times New Roman" w:cs="Times New Roman"/>
          <w:color w:val="FF0000"/>
        </w:rPr>
        <w:t>)</w:t>
      </w:r>
    </w:p>
    <w:p w:rsidR="004C0BEC" w:rsidRPr="00982694" w:rsidRDefault="004C0BEC" w:rsidP="00042737">
      <w:pPr>
        <w:pStyle w:val="ListParagraph"/>
        <w:numPr>
          <w:ilvl w:val="2"/>
          <w:numId w:val="2"/>
        </w:numPr>
        <w:rPr>
          <w:rFonts w:ascii="Times New Roman" w:hAnsi="Times New Roman" w:cs="Times New Roman"/>
          <w:b/>
          <w:color w:val="FF0000"/>
        </w:rPr>
      </w:pPr>
      <w:r>
        <w:rPr>
          <w:rFonts w:ascii="Times New Roman" w:hAnsi="Times New Roman" w:cs="Times New Roman"/>
          <w:color w:val="FF0000"/>
        </w:rPr>
        <w:t>remedy is to be determined under 24(1)</w:t>
      </w:r>
    </w:p>
    <w:p w:rsidR="004C0BEC" w:rsidRPr="004C0BEC" w:rsidRDefault="004C0BEC" w:rsidP="00042737">
      <w:pPr>
        <w:pStyle w:val="ListParagraph"/>
        <w:numPr>
          <w:ilvl w:val="2"/>
          <w:numId w:val="2"/>
        </w:numPr>
        <w:rPr>
          <w:rFonts w:ascii="Times New Roman" w:hAnsi="Times New Roman" w:cs="Times New Roman"/>
          <w:b/>
        </w:rPr>
      </w:pPr>
      <w:r>
        <w:rPr>
          <w:rFonts w:ascii="Times New Roman" w:hAnsi="Times New Roman" w:cs="Times New Roman"/>
          <w:b/>
        </w:rPr>
        <w:t>court will usually consider a lesser remedy before giving a stay</w:t>
      </w:r>
    </w:p>
    <w:p w:rsidR="00982694" w:rsidRPr="00F47EBB" w:rsidRDefault="00982694" w:rsidP="00042737">
      <w:pPr>
        <w:pStyle w:val="ListParagraph"/>
        <w:numPr>
          <w:ilvl w:val="2"/>
          <w:numId w:val="2"/>
        </w:numPr>
        <w:rPr>
          <w:rFonts w:ascii="Times New Roman" w:hAnsi="Times New Roman" w:cs="Times New Roman"/>
          <w:b/>
        </w:rPr>
      </w:pPr>
      <w:r w:rsidRPr="00F47EBB">
        <w:rPr>
          <w:rFonts w:ascii="Times New Roman" w:hAnsi="Times New Roman" w:cs="Times New Roman"/>
        </w:rPr>
        <w:t>Only appropriate when the prejudiced caused by the abuse in question will be manifested, perpetuated or aggravated through the conduct of the trial or by its outcome and no other remedy is reasonably capable of removing that prejudice</w:t>
      </w:r>
    </w:p>
    <w:p w:rsidR="00AB38E9" w:rsidRDefault="00D82FC9" w:rsidP="00AB38E9">
      <w:pPr>
        <w:pStyle w:val="Heading1"/>
        <w:rPr>
          <w:rFonts w:ascii="Times New Roman" w:hAnsi="Times New Roman" w:cs="Times New Roman"/>
        </w:rPr>
      </w:pPr>
      <w:bookmarkStart w:id="4" w:name="_Toc310263870"/>
      <w:r w:rsidRPr="00F47EBB">
        <w:rPr>
          <w:rFonts w:ascii="Times New Roman" w:hAnsi="Times New Roman" w:cs="Times New Roman"/>
        </w:rPr>
        <w:t>The Indictment</w:t>
      </w:r>
      <w:r w:rsidR="00AB38E9" w:rsidRPr="00F47EBB">
        <w:rPr>
          <w:rFonts w:ascii="Times New Roman" w:hAnsi="Times New Roman" w:cs="Times New Roman"/>
        </w:rPr>
        <w:t xml:space="preserve"> (the charging sheet)</w:t>
      </w:r>
      <w:bookmarkEnd w:id="4"/>
    </w:p>
    <w:p w:rsidR="00DA1196" w:rsidRDefault="00DA1196" w:rsidP="00DA1196">
      <w:pPr>
        <w:pStyle w:val="Heading2"/>
      </w:pPr>
      <w:bookmarkStart w:id="5" w:name="_Toc310263871"/>
      <w:r>
        <w:t>What does the Crown have to prove?</w:t>
      </w:r>
      <w:bookmarkEnd w:id="5"/>
    </w:p>
    <w:p w:rsidR="00740843" w:rsidRPr="00F47EBB" w:rsidRDefault="00740843" w:rsidP="00042737">
      <w:pPr>
        <w:pStyle w:val="NoSpacing"/>
        <w:numPr>
          <w:ilvl w:val="0"/>
          <w:numId w:val="4"/>
        </w:numPr>
      </w:pPr>
      <w:r w:rsidRPr="00F47EBB">
        <w:t xml:space="preserve">Crown must prove </w:t>
      </w:r>
      <w:r w:rsidR="00D67D19">
        <w:rPr>
          <w:u w:val="single"/>
        </w:rPr>
        <w:t>every essential element</w:t>
      </w:r>
      <w:r w:rsidRPr="00F47EBB">
        <w:t xml:space="preserve"> in the charge (</w:t>
      </w:r>
      <w:r w:rsidRPr="00F47EBB">
        <w:rPr>
          <w:i/>
        </w:rPr>
        <w:t>Saunders</w:t>
      </w:r>
      <w:r w:rsidRPr="00F47EBB">
        <w:t>)</w:t>
      </w:r>
    </w:p>
    <w:p w:rsidR="00740843" w:rsidRPr="00F47EBB" w:rsidRDefault="00740843" w:rsidP="00042737">
      <w:pPr>
        <w:pStyle w:val="NoSpacing"/>
        <w:numPr>
          <w:ilvl w:val="1"/>
          <w:numId w:val="4"/>
        </w:numPr>
        <w:rPr>
          <w:b/>
          <w:color w:val="FF0000"/>
        </w:rPr>
      </w:pPr>
      <w:r w:rsidRPr="00F47EBB">
        <w:rPr>
          <w:b/>
          <w:color w:val="FF0000"/>
        </w:rPr>
        <w:t xml:space="preserve">Except </w:t>
      </w:r>
    </w:p>
    <w:p w:rsidR="00740843" w:rsidRPr="00F47EBB" w:rsidRDefault="00740843" w:rsidP="00042737">
      <w:pPr>
        <w:pStyle w:val="NoSpacing"/>
        <w:numPr>
          <w:ilvl w:val="2"/>
          <w:numId w:val="4"/>
        </w:numPr>
      </w:pPr>
      <w:r w:rsidRPr="00F47EBB">
        <w:t>under the surplusage rule (</w:t>
      </w:r>
      <w:r w:rsidRPr="00F47EBB">
        <w:rPr>
          <w:i/>
        </w:rPr>
        <w:t>JBM</w:t>
      </w:r>
      <w:r w:rsidRPr="00F47EBB">
        <w:t>)</w:t>
      </w:r>
    </w:p>
    <w:p w:rsidR="006C2D47" w:rsidRDefault="006C2D47" w:rsidP="00042737">
      <w:pPr>
        <w:pStyle w:val="ListParagraph"/>
        <w:numPr>
          <w:ilvl w:val="3"/>
          <w:numId w:val="4"/>
        </w:numPr>
        <w:rPr>
          <w:rFonts w:ascii="Times New Roman" w:hAnsi="Times New Roman" w:cs="Times New Roman"/>
          <w:color w:val="FF0000"/>
        </w:rPr>
      </w:pPr>
      <w:r w:rsidRPr="00F47EBB">
        <w:rPr>
          <w:rFonts w:ascii="Times New Roman" w:hAnsi="Times New Roman" w:cs="Times New Roman"/>
          <w:color w:val="FF0000"/>
        </w:rPr>
        <w:lastRenderedPageBreak/>
        <w:t xml:space="preserve">If the particular, whether as originally drafted or as subsequently supplied, is not essential to </w:t>
      </w:r>
      <w:r w:rsidRPr="00F47EBB">
        <w:rPr>
          <w:rFonts w:ascii="Times New Roman" w:hAnsi="Times New Roman" w:cs="Times New Roman"/>
          <w:color w:val="FF0000"/>
          <w:u w:val="single"/>
        </w:rPr>
        <w:t>constitute the offence</w:t>
      </w:r>
      <w:r w:rsidRPr="00F47EBB">
        <w:rPr>
          <w:rFonts w:ascii="Times New Roman" w:hAnsi="Times New Roman" w:cs="Times New Roman"/>
          <w:color w:val="FF0000"/>
        </w:rPr>
        <w:t>, it will be treated as surplusage (non-necessary which need not be proved)</w:t>
      </w:r>
    </w:p>
    <w:p w:rsidR="006C2D47" w:rsidRPr="00F47EBB" w:rsidRDefault="006C2D47" w:rsidP="00042737">
      <w:pPr>
        <w:pStyle w:val="ListParagraph"/>
        <w:numPr>
          <w:ilvl w:val="3"/>
          <w:numId w:val="4"/>
        </w:numPr>
        <w:rPr>
          <w:rFonts w:ascii="Times New Roman" w:hAnsi="Times New Roman" w:cs="Times New Roman"/>
        </w:rPr>
      </w:pPr>
      <w:r w:rsidRPr="00F47EBB">
        <w:rPr>
          <w:rFonts w:ascii="Times New Roman" w:hAnsi="Times New Roman" w:cs="Times New Roman"/>
        </w:rPr>
        <w:t xml:space="preserve">Immaterial or non-essential averments in indictments need not be strictly proved if </w:t>
      </w:r>
      <w:r w:rsidRPr="006C2D47">
        <w:rPr>
          <w:rFonts w:ascii="Times New Roman" w:hAnsi="Times New Roman" w:cs="Times New Roman"/>
          <w:color w:val="FF0000"/>
        </w:rPr>
        <w:t>no prejudice</w:t>
      </w:r>
      <w:r w:rsidRPr="00F47EBB">
        <w:rPr>
          <w:rFonts w:ascii="Times New Roman" w:hAnsi="Times New Roman" w:cs="Times New Roman"/>
        </w:rPr>
        <w:t xml:space="preserve"> results to the accused</w:t>
      </w:r>
    </w:p>
    <w:p w:rsidR="006C2D47" w:rsidRPr="00F47EBB" w:rsidRDefault="006C2D47" w:rsidP="00042737">
      <w:pPr>
        <w:pStyle w:val="ListParagraph"/>
        <w:numPr>
          <w:ilvl w:val="3"/>
          <w:numId w:val="4"/>
        </w:numPr>
        <w:rPr>
          <w:rFonts w:ascii="Times New Roman" w:hAnsi="Times New Roman" w:cs="Times New Roman"/>
        </w:rPr>
      </w:pPr>
      <w:r w:rsidRPr="00F47EBB">
        <w:rPr>
          <w:rFonts w:ascii="Times New Roman" w:hAnsi="Times New Roman" w:cs="Times New Roman"/>
          <w:b/>
        </w:rPr>
        <w:t>Surplusage rule</w:t>
      </w:r>
      <w:r w:rsidRPr="00F47EBB">
        <w:rPr>
          <w:rFonts w:ascii="Times New Roman" w:hAnsi="Times New Roman" w:cs="Times New Roman"/>
        </w:rPr>
        <w:t xml:space="preserve">: a word or words in an indictment are said to be surplus in the sense that they need not be proved in order to procure a conviction, </w:t>
      </w:r>
      <w:r w:rsidRPr="00F47EBB">
        <w:rPr>
          <w:rFonts w:ascii="Times New Roman" w:hAnsi="Times New Roman" w:cs="Times New Roman"/>
          <w:u w:val="single"/>
        </w:rPr>
        <w:t>may not be applied</w:t>
      </w:r>
      <w:r w:rsidRPr="00F47EBB">
        <w:rPr>
          <w:rFonts w:ascii="Times New Roman" w:hAnsi="Times New Roman" w:cs="Times New Roman"/>
        </w:rPr>
        <w:t xml:space="preserve"> where it would </w:t>
      </w:r>
      <w:r w:rsidRPr="00F47EBB">
        <w:rPr>
          <w:rFonts w:ascii="Times New Roman" w:hAnsi="Times New Roman" w:cs="Times New Roman"/>
          <w:color w:val="FF0000"/>
        </w:rPr>
        <w:t>prejudice/mislead</w:t>
      </w:r>
      <w:r w:rsidRPr="00F47EBB">
        <w:rPr>
          <w:rFonts w:ascii="Times New Roman" w:hAnsi="Times New Roman" w:cs="Times New Roman"/>
        </w:rPr>
        <w:t xml:space="preserve"> an accused</w:t>
      </w:r>
    </w:p>
    <w:p w:rsidR="00D67D19" w:rsidRDefault="00D67D19" w:rsidP="00042737">
      <w:pPr>
        <w:pStyle w:val="ListParagraph"/>
        <w:numPr>
          <w:ilvl w:val="0"/>
          <w:numId w:val="4"/>
        </w:numPr>
        <w:rPr>
          <w:rFonts w:ascii="Times New Roman" w:hAnsi="Times New Roman" w:cs="Times New Roman"/>
        </w:rPr>
      </w:pPr>
      <w:r w:rsidRPr="00F47EBB">
        <w:rPr>
          <w:rFonts w:ascii="Times New Roman" w:hAnsi="Times New Roman" w:cs="Times New Roman"/>
          <w:b/>
          <w:color w:val="FF0000"/>
        </w:rPr>
        <w:t>Fundamental principle of criminal law that the offence, as particularized in the charge</w:t>
      </w:r>
      <w:r w:rsidRPr="00F47EBB">
        <w:rPr>
          <w:rFonts w:ascii="Times New Roman" w:hAnsi="Times New Roman" w:cs="Times New Roman"/>
        </w:rPr>
        <w:t>, must be proved</w:t>
      </w:r>
      <w:r>
        <w:rPr>
          <w:rFonts w:ascii="Times New Roman" w:hAnsi="Times New Roman" w:cs="Times New Roman"/>
        </w:rPr>
        <w:t xml:space="preserve"> to ensure the accused has opportunity for full answer and defense</w:t>
      </w:r>
      <w:r w:rsidR="00C521D0">
        <w:rPr>
          <w:rFonts w:ascii="Times New Roman" w:hAnsi="Times New Roman" w:cs="Times New Roman"/>
        </w:rPr>
        <w:t>, section 7 and 11(d)</w:t>
      </w:r>
      <w:r>
        <w:rPr>
          <w:rFonts w:ascii="Times New Roman" w:hAnsi="Times New Roman" w:cs="Times New Roman"/>
        </w:rPr>
        <w:t xml:space="preserve"> (</w:t>
      </w:r>
      <w:r>
        <w:rPr>
          <w:rFonts w:ascii="Times New Roman" w:hAnsi="Times New Roman" w:cs="Times New Roman"/>
          <w:i/>
        </w:rPr>
        <w:t>Saunders</w:t>
      </w:r>
      <w:r>
        <w:rPr>
          <w:rFonts w:ascii="Times New Roman" w:hAnsi="Times New Roman" w:cs="Times New Roman"/>
        </w:rPr>
        <w:t>)</w:t>
      </w:r>
    </w:p>
    <w:p w:rsidR="00C521D0" w:rsidRPr="004973A6" w:rsidRDefault="00C521D0" w:rsidP="00042737">
      <w:pPr>
        <w:pStyle w:val="ListParagraph"/>
        <w:numPr>
          <w:ilvl w:val="1"/>
          <w:numId w:val="4"/>
        </w:numPr>
        <w:rPr>
          <w:rFonts w:ascii="Times New Roman" w:hAnsi="Times New Roman" w:cs="Times New Roman"/>
          <w:color w:val="FF0000"/>
        </w:rPr>
      </w:pPr>
      <w:r w:rsidRPr="00F47EBB">
        <w:rPr>
          <w:rFonts w:ascii="Times New Roman" w:hAnsi="Times New Roman" w:cs="Times New Roman"/>
          <w:color w:val="FF0000"/>
        </w:rPr>
        <w:t>Fundamental</w:t>
      </w:r>
      <w:r w:rsidRPr="00F47EBB">
        <w:rPr>
          <w:rFonts w:ascii="Times New Roman" w:hAnsi="Times New Roman" w:cs="Times New Roman"/>
        </w:rPr>
        <w:t xml:space="preserve"> to a fair trial (section 7 and 11(d)) that an </w:t>
      </w:r>
      <w:r w:rsidRPr="00F47EBB">
        <w:rPr>
          <w:rFonts w:ascii="Times New Roman" w:hAnsi="Times New Roman" w:cs="Times New Roman"/>
          <w:color w:val="FF0000"/>
        </w:rPr>
        <w:t>accused knows the charge he must meet</w:t>
      </w:r>
      <w:r>
        <w:rPr>
          <w:rFonts w:ascii="Times New Roman" w:hAnsi="Times New Roman" w:cs="Times New Roman"/>
          <w:color w:val="FF0000"/>
        </w:rPr>
        <w:t xml:space="preserve"> (</w:t>
      </w:r>
      <w:r>
        <w:rPr>
          <w:rFonts w:ascii="Times New Roman" w:hAnsi="Times New Roman" w:cs="Times New Roman"/>
          <w:i/>
          <w:color w:val="FF0000"/>
        </w:rPr>
        <w:t>R.G.)</w:t>
      </w:r>
    </w:p>
    <w:p w:rsidR="004973A6" w:rsidRPr="00C521D0" w:rsidRDefault="004973A6" w:rsidP="00042737">
      <w:pPr>
        <w:pStyle w:val="ListParagraph"/>
        <w:numPr>
          <w:ilvl w:val="1"/>
          <w:numId w:val="4"/>
        </w:numPr>
        <w:rPr>
          <w:rFonts w:ascii="Times New Roman" w:hAnsi="Times New Roman" w:cs="Times New Roman"/>
          <w:color w:val="FF0000"/>
        </w:rPr>
      </w:pPr>
      <w:r>
        <w:rPr>
          <w:rFonts w:ascii="Times New Roman" w:hAnsi="Times New Roman" w:cs="Times New Roman"/>
          <w:color w:val="FF0000"/>
        </w:rPr>
        <w:t>If Crown has not given enough information, defense can ask for it under s587 of the criminal code or as a Charter right</w:t>
      </w:r>
    </w:p>
    <w:p w:rsidR="00D67D19" w:rsidRPr="00D67D19" w:rsidRDefault="00D67D19" w:rsidP="00042737">
      <w:pPr>
        <w:pStyle w:val="ListParagraph"/>
        <w:numPr>
          <w:ilvl w:val="0"/>
          <w:numId w:val="4"/>
        </w:numPr>
        <w:rPr>
          <w:rFonts w:ascii="Times New Roman" w:hAnsi="Times New Roman" w:cs="Times New Roman"/>
        </w:rPr>
      </w:pPr>
      <w:r w:rsidRPr="00D67D19">
        <w:rPr>
          <w:rFonts w:ascii="Times New Roman" w:hAnsi="Times New Roman" w:cs="Times New Roman"/>
        </w:rPr>
        <w:t>Details in the charge help to identify the transaction</w:t>
      </w:r>
      <w:r>
        <w:rPr>
          <w:rFonts w:ascii="Times New Roman" w:hAnsi="Times New Roman" w:cs="Times New Roman"/>
        </w:rPr>
        <w:t xml:space="preserve"> (</w:t>
      </w:r>
      <w:r>
        <w:rPr>
          <w:rFonts w:ascii="Times New Roman" w:hAnsi="Times New Roman" w:cs="Times New Roman"/>
          <w:i/>
        </w:rPr>
        <w:t>Saunders</w:t>
      </w:r>
      <w:r>
        <w:rPr>
          <w:rFonts w:ascii="Times New Roman" w:hAnsi="Times New Roman" w:cs="Times New Roman"/>
        </w:rPr>
        <w:t>)</w:t>
      </w:r>
    </w:p>
    <w:p w:rsidR="00D67D19" w:rsidRPr="00F47EBB" w:rsidRDefault="00D67D19" w:rsidP="00042737">
      <w:pPr>
        <w:pStyle w:val="ListParagraph"/>
        <w:numPr>
          <w:ilvl w:val="1"/>
          <w:numId w:val="4"/>
        </w:numPr>
        <w:rPr>
          <w:rFonts w:ascii="Times New Roman" w:hAnsi="Times New Roman" w:cs="Times New Roman"/>
        </w:rPr>
      </w:pPr>
      <w:r w:rsidRPr="00F47EBB">
        <w:rPr>
          <w:rFonts w:ascii="Times New Roman" w:hAnsi="Times New Roman" w:cs="Times New Roman"/>
        </w:rPr>
        <w:t xml:space="preserve">Crown can choose to specify details or not, </w:t>
      </w:r>
      <w:r w:rsidRPr="00F47EBB">
        <w:rPr>
          <w:rFonts w:ascii="Times New Roman" w:hAnsi="Times New Roman" w:cs="Times New Roman"/>
          <w:color w:val="FF0000"/>
        </w:rPr>
        <w:t>not mandatory to give specifics of the drug</w:t>
      </w:r>
      <w:r>
        <w:rPr>
          <w:rFonts w:ascii="Times New Roman" w:hAnsi="Times New Roman" w:cs="Times New Roman"/>
          <w:color w:val="FF0000"/>
        </w:rPr>
        <w:t>, but if given, MUST PROVE IT</w:t>
      </w:r>
    </w:p>
    <w:p w:rsidR="00D67D19" w:rsidRPr="00D67D19" w:rsidRDefault="00D67D19" w:rsidP="00042737">
      <w:pPr>
        <w:pStyle w:val="NoSpacing"/>
        <w:numPr>
          <w:ilvl w:val="0"/>
          <w:numId w:val="4"/>
        </w:numPr>
      </w:pPr>
      <w:r>
        <w:rPr>
          <w:b/>
        </w:rPr>
        <w:t>if Crown cannot prove the charge or if there is something wrong with the charge, options include</w:t>
      </w:r>
      <w:r>
        <w:t xml:space="preserve"> (</w:t>
      </w:r>
      <w:r>
        <w:rPr>
          <w:i/>
        </w:rPr>
        <w:t>Irwin)</w:t>
      </w:r>
    </w:p>
    <w:p w:rsidR="00D67D19" w:rsidRDefault="00D67D19" w:rsidP="00042737">
      <w:pPr>
        <w:pStyle w:val="NoSpacing"/>
        <w:numPr>
          <w:ilvl w:val="1"/>
          <w:numId w:val="4"/>
        </w:numPr>
      </w:pPr>
      <w:r>
        <w:t>amending the charge (more traditional way to fix an issue with the charge)</w:t>
      </w:r>
    </w:p>
    <w:p w:rsidR="00D67D19" w:rsidRPr="00740843" w:rsidRDefault="00D67D19" w:rsidP="00042737">
      <w:pPr>
        <w:pStyle w:val="NoSpacing"/>
        <w:numPr>
          <w:ilvl w:val="1"/>
          <w:numId w:val="4"/>
        </w:numPr>
      </w:pPr>
      <w:r>
        <w:t>consider whether an included offense can be met</w:t>
      </w:r>
    </w:p>
    <w:p w:rsidR="00DA1196" w:rsidRPr="006C2D47" w:rsidRDefault="00DA1196" w:rsidP="00DA1196">
      <w:pPr>
        <w:pStyle w:val="Heading2"/>
      </w:pPr>
      <w:bookmarkStart w:id="6" w:name="_Toc310263872"/>
      <w:r>
        <w:t>Can the Charge be amended?</w:t>
      </w:r>
      <w:r w:rsidR="006C2D47">
        <w:t xml:space="preserve"> (</w:t>
      </w:r>
      <w:r w:rsidR="006C2D47">
        <w:rPr>
          <w:i/>
        </w:rPr>
        <w:t>Irwin</w:t>
      </w:r>
      <w:r w:rsidR="006C2D47">
        <w:t>)</w:t>
      </w:r>
      <w:bookmarkEnd w:id="6"/>
    </w:p>
    <w:p w:rsidR="00140A8B" w:rsidRPr="00F47EBB" w:rsidRDefault="00140A8B" w:rsidP="00042737">
      <w:pPr>
        <w:pStyle w:val="ListParagraph"/>
        <w:numPr>
          <w:ilvl w:val="0"/>
          <w:numId w:val="4"/>
        </w:numPr>
        <w:rPr>
          <w:rFonts w:ascii="Times New Roman" w:hAnsi="Times New Roman" w:cs="Times New Roman"/>
        </w:rPr>
      </w:pPr>
      <w:r w:rsidRPr="00F47EBB">
        <w:rPr>
          <w:rFonts w:ascii="Times New Roman" w:hAnsi="Times New Roman" w:cs="Times New Roman"/>
        </w:rPr>
        <w:t>Amendment powers promote 2 goals:</w:t>
      </w:r>
    </w:p>
    <w:p w:rsidR="00140A8B" w:rsidRPr="00F47EBB" w:rsidRDefault="00140A8B" w:rsidP="00042737">
      <w:pPr>
        <w:pStyle w:val="ListParagraph"/>
        <w:numPr>
          <w:ilvl w:val="1"/>
          <w:numId w:val="4"/>
        </w:numPr>
        <w:rPr>
          <w:rFonts w:ascii="Times New Roman" w:hAnsi="Times New Roman" w:cs="Times New Roman"/>
        </w:rPr>
      </w:pPr>
      <w:r w:rsidRPr="00F47EBB">
        <w:rPr>
          <w:rFonts w:ascii="Times New Roman" w:hAnsi="Times New Roman" w:cs="Times New Roman"/>
        </w:rPr>
        <w:t>Determination of criminal cases on their merits</w:t>
      </w:r>
    </w:p>
    <w:p w:rsidR="00140A8B" w:rsidRPr="00140A8B" w:rsidRDefault="00140A8B" w:rsidP="00042737">
      <w:pPr>
        <w:pStyle w:val="ListParagraph"/>
        <w:numPr>
          <w:ilvl w:val="1"/>
          <w:numId w:val="4"/>
        </w:numPr>
        <w:rPr>
          <w:rFonts w:ascii="Times New Roman" w:hAnsi="Times New Roman" w:cs="Times New Roman"/>
        </w:rPr>
      </w:pPr>
      <w:r w:rsidRPr="00F47EBB">
        <w:rPr>
          <w:rFonts w:ascii="Times New Roman" w:hAnsi="Times New Roman" w:cs="Times New Roman"/>
        </w:rPr>
        <w:t>Wide powers of amendment avoid a multiplicity of proceedings</w:t>
      </w:r>
    </w:p>
    <w:p w:rsidR="006C2D47" w:rsidRDefault="006C2D47" w:rsidP="00042737">
      <w:pPr>
        <w:pStyle w:val="ListParagraph"/>
        <w:numPr>
          <w:ilvl w:val="0"/>
          <w:numId w:val="4"/>
        </w:numPr>
        <w:rPr>
          <w:rFonts w:ascii="Times New Roman" w:hAnsi="Times New Roman" w:cs="Times New Roman"/>
        </w:rPr>
      </w:pPr>
      <w:r>
        <w:rPr>
          <w:rFonts w:ascii="Times New Roman" w:hAnsi="Times New Roman" w:cs="Times New Roman"/>
        </w:rPr>
        <w:t>Charges can be amended, but not randomly</w:t>
      </w:r>
    </w:p>
    <w:p w:rsidR="006C2D47" w:rsidRDefault="006C2D47" w:rsidP="00042737">
      <w:pPr>
        <w:pStyle w:val="ListParagraph"/>
        <w:numPr>
          <w:ilvl w:val="1"/>
          <w:numId w:val="4"/>
        </w:numPr>
        <w:rPr>
          <w:rFonts w:ascii="Times New Roman" w:hAnsi="Times New Roman" w:cs="Times New Roman"/>
        </w:rPr>
      </w:pPr>
      <w:r w:rsidRPr="00F47EBB">
        <w:rPr>
          <w:rFonts w:ascii="Times New Roman" w:hAnsi="Times New Roman" w:cs="Times New Roman"/>
        </w:rPr>
        <w:t>Crown should be given some flexibility, before (or even during) the trial to change the indictment to reflect the evidence</w:t>
      </w:r>
    </w:p>
    <w:p w:rsidR="006C2D47" w:rsidRPr="006C2D47" w:rsidRDefault="006C2D47" w:rsidP="00042737">
      <w:pPr>
        <w:pStyle w:val="ListParagraph"/>
        <w:numPr>
          <w:ilvl w:val="1"/>
          <w:numId w:val="4"/>
        </w:numPr>
        <w:rPr>
          <w:rFonts w:ascii="Times New Roman" w:hAnsi="Times New Roman" w:cs="Times New Roman"/>
          <w:color w:val="FF0000"/>
        </w:rPr>
      </w:pPr>
      <w:r w:rsidRPr="006C2D47">
        <w:rPr>
          <w:rFonts w:ascii="Times New Roman" w:hAnsi="Times New Roman" w:cs="Times New Roman"/>
          <w:color w:val="FF0000"/>
        </w:rPr>
        <w:t>The amendment of the charge should not be used to raise the seriousness of the charge (it will cause great jeopardy)</w:t>
      </w:r>
    </w:p>
    <w:p w:rsidR="00D67D19" w:rsidRPr="00C84CD3" w:rsidRDefault="00D67D19" w:rsidP="00042737">
      <w:pPr>
        <w:pStyle w:val="ListParagraph"/>
        <w:numPr>
          <w:ilvl w:val="0"/>
          <w:numId w:val="4"/>
        </w:numPr>
        <w:rPr>
          <w:rFonts w:ascii="Times New Roman" w:hAnsi="Times New Roman" w:cs="Times New Roman"/>
        </w:rPr>
      </w:pPr>
      <w:r w:rsidRPr="00F47EBB">
        <w:rPr>
          <w:rFonts w:ascii="Times New Roman" w:hAnsi="Times New Roman" w:cs="Times New Roman"/>
        </w:rPr>
        <w:t xml:space="preserve">Unfair and prejudicial to permit an </w:t>
      </w:r>
      <w:r w:rsidRPr="00F47EBB">
        <w:rPr>
          <w:rFonts w:ascii="Times New Roman" w:hAnsi="Times New Roman" w:cs="Times New Roman"/>
          <w:color w:val="FF0000"/>
        </w:rPr>
        <w:t>amendment</w:t>
      </w:r>
      <w:r w:rsidRPr="00F47EBB">
        <w:rPr>
          <w:rFonts w:ascii="Times New Roman" w:hAnsi="Times New Roman" w:cs="Times New Roman"/>
        </w:rPr>
        <w:t xml:space="preserve"> </w:t>
      </w:r>
      <w:r w:rsidRPr="00F47EBB">
        <w:rPr>
          <w:rFonts w:ascii="Times New Roman" w:hAnsi="Times New Roman" w:cs="Times New Roman"/>
          <w:u w:val="single"/>
        </w:rPr>
        <w:t>fundamentally and retroactively</w:t>
      </w:r>
      <w:r w:rsidRPr="00F47EBB">
        <w:rPr>
          <w:rFonts w:ascii="Times New Roman" w:hAnsi="Times New Roman" w:cs="Times New Roman"/>
        </w:rPr>
        <w:t xml:space="preserve"> changing </w:t>
      </w:r>
      <w:r w:rsidRPr="00D67D19">
        <w:rPr>
          <w:rFonts w:ascii="Times New Roman" w:hAnsi="Times New Roman" w:cs="Times New Roman"/>
          <w:u w:val="single"/>
        </w:rPr>
        <w:t>the nature of what the Crown must prove</w:t>
      </w:r>
      <w:r>
        <w:rPr>
          <w:rFonts w:ascii="Times New Roman" w:hAnsi="Times New Roman" w:cs="Times New Roman"/>
          <w:u w:val="single"/>
        </w:rPr>
        <w:t xml:space="preserve"> (ie. An essential element such as what kind of drugs) (</w:t>
      </w:r>
      <w:r>
        <w:rPr>
          <w:rFonts w:ascii="Times New Roman" w:hAnsi="Times New Roman" w:cs="Times New Roman"/>
          <w:i/>
          <w:u w:val="single"/>
        </w:rPr>
        <w:t>Saunders)</w:t>
      </w:r>
    </w:p>
    <w:p w:rsidR="00C84CD3" w:rsidRPr="00F47EBB" w:rsidRDefault="00C84CD3" w:rsidP="00042737">
      <w:pPr>
        <w:pStyle w:val="ListParagraph"/>
        <w:numPr>
          <w:ilvl w:val="0"/>
          <w:numId w:val="4"/>
        </w:numPr>
        <w:rPr>
          <w:rFonts w:ascii="Times New Roman" w:hAnsi="Times New Roman" w:cs="Times New Roman"/>
        </w:rPr>
      </w:pPr>
      <w:r w:rsidRPr="00F47EBB">
        <w:rPr>
          <w:rFonts w:ascii="Times New Roman" w:hAnsi="Times New Roman" w:cs="Times New Roman"/>
          <w:b/>
        </w:rPr>
        <w:t>S.601</w:t>
      </w:r>
      <w:r w:rsidRPr="00F47EBB">
        <w:rPr>
          <w:rFonts w:ascii="Times New Roman" w:hAnsi="Times New Roman" w:cs="Times New Roman"/>
        </w:rPr>
        <w:t xml:space="preserve"> provides jurisdiction to trial courts to amend</w:t>
      </w:r>
    </w:p>
    <w:p w:rsidR="00140A8B" w:rsidRPr="00140A8B" w:rsidRDefault="00140A8B" w:rsidP="00042737">
      <w:pPr>
        <w:pStyle w:val="ListParagraph"/>
        <w:numPr>
          <w:ilvl w:val="1"/>
          <w:numId w:val="4"/>
        </w:numPr>
        <w:rPr>
          <w:rFonts w:ascii="Times New Roman" w:hAnsi="Times New Roman" w:cs="Times New Roman"/>
          <w:color w:val="FF0000"/>
        </w:rPr>
      </w:pPr>
      <w:r w:rsidRPr="00F47EBB">
        <w:rPr>
          <w:rFonts w:ascii="Times New Roman" w:hAnsi="Times New Roman" w:cs="Times New Roman"/>
          <w:b/>
        </w:rPr>
        <w:t xml:space="preserve">allow curing of </w:t>
      </w:r>
      <w:r w:rsidRPr="00140A8B">
        <w:rPr>
          <w:rFonts w:ascii="Times New Roman" w:hAnsi="Times New Roman" w:cs="Times New Roman"/>
          <w:b/>
          <w:color w:val="FF0000"/>
        </w:rPr>
        <w:t>defects in substance or form and variations between the evidence and the charge</w:t>
      </w:r>
    </w:p>
    <w:p w:rsidR="00C84CD3" w:rsidRPr="00F47EBB" w:rsidRDefault="00C84CD3" w:rsidP="00042737">
      <w:pPr>
        <w:pStyle w:val="ListParagraph"/>
        <w:numPr>
          <w:ilvl w:val="1"/>
          <w:numId w:val="4"/>
        </w:numPr>
        <w:rPr>
          <w:rFonts w:ascii="Times New Roman" w:hAnsi="Times New Roman" w:cs="Times New Roman"/>
        </w:rPr>
      </w:pPr>
      <w:r w:rsidRPr="00F47EBB">
        <w:rPr>
          <w:rFonts w:ascii="Times New Roman" w:hAnsi="Times New Roman" w:cs="Times New Roman"/>
          <w:b/>
        </w:rPr>
        <w:t xml:space="preserve">Crown </w:t>
      </w:r>
      <w:r w:rsidRPr="00F47EBB">
        <w:rPr>
          <w:rFonts w:ascii="Times New Roman" w:hAnsi="Times New Roman" w:cs="Times New Roman"/>
        </w:rPr>
        <w:t xml:space="preserve">can make application at anytime during trial to amend the indictment </w:t>
      </w:r>
    </w:p>
    <w:p w:rsidR="00C84CD3" w:rsidRPr="00F47EBB" w:rsidRDefault="00C84CD3" w:rsidP="00042737">
      <w:pPr>
        <w:pStyle w:val="ListParagraph"/>
        <w:numPr>
          <w:ilvl w:val="1"/>
          <w:numId w:val="4"/>
        </w:numPr>
        <w:rPr>
          <w:rFonts w:ascii="Times New Roman" w:hAnsi="Times New Roman" w:cs="Times New Roman"/>
        </w:rPr>
      </w:pPr>
      <w:r w:rsidRPr="00F47EBB">
        <w:rPr>
          <w:rFonts w:ascii="Times New Roman" w:hAnsi="Times New Roman" w:cs="Times New Roman"/>
          <w:b/>
        </w:rPr>
        <w:t xml:space="preserve">601(4) </w:t>
      </w:r>
      <w:r w:rsidRPr="00F47EBB">
        <w:rPr>
          <w:rFonts w:ascii="Times New Roman" w:hAnsi="Times New Roman" w:cs="Times New Roman"/>
        </w:rPr>
        <w:t>sets out the matters the court should consider when looking at whether there was prejudice to the accused</w:t>
      </w:r>
    </w:p>
    <w:p w:rsidR="00C84CD3" w:rsidRPr="00F47EBB" w:rsidRDefault="00C84CD3" w:rsidP="00042737">
      <w:pPr>
        <w:pStyle w:val="ListParagraph"/>
        <w:numPr>
          <w:ilvl w:val="2"/>
          <w:numId w:val="4"/>
        </w:numPr>
        <w:rPr>
          <w:rFonts w:ascii="Times New Roman" w:hAnsi="Times New Roman" w:cs="Times New Roman"/>
        </w:rPr>
      </w:pPr>
      <w:r w:rsidRPr="00F47EBB">
        <w:rPr>
          <w:rFonts w:ascii="Times New Roman" w:hAnsi="Times New Roman" w:cs="Times New Roman"/>
          <w:b/>
          <w:color w:val="FF0000"/>
        </w:rPr>
        <w:t>timing</w:t>
      </w:r>
      <w:r w:rsidRPr="00F47EBB">
        <w:rPr>
          <w:rFonts w:ascii="Times New Roman" w:hAnsi="Times New Roman" w:cs="Times New Roman"/>
          <w:b/>
        </w:rPr>
        <w:t xml:space="preserve"> of the amendment will be a key to prejudice</w:t>
      </w:r>
      <w:r w:rsidRPr="00F47EBB">
        <w:rPr>
          <w:rFonts w:ascii="Times New Roman" w:hAnsi="Times New Roman" w:cs="Times New Roman"/>
        </w:rPr>
        <w:t xml:space="preserve"> (early = less prejudice)</w:t>
      </w:r>
    </w:p>
    <w:p w:rsidR="00C84CD3" w:rsidRPr="00F47EBB" w:rsidRDefault="00C84CD3" w:rsidP="00042737">
      <w:pPr>
        <w:pStyle w:val="ListParagraph"/>
        <w:numPr>
          <w:ilvl w:val="2"/>
          <w:numId w:val="4"/>
        </w:numPr>
        <w:rPr>
          <w:rFonts w:ascii="Times New Roman" w:hAnsi="Times New Roman" w:cs="Times New Roman"/>
        </w:rPr>
      </w:pPr>
      <w:r w:rsidRPr="00F47EBB">
        <w:rPr>
          <w:rFonts w:ascii="Times New Roman" w:hAnsi="Times New Roman" w:cs="Times New Roman"/>
          <w:b/>
          <w:color w:val="FF0000"/>
        </w:rPr>
        <w:t>nature of the amendment</w:t>
      </w:r>
      <w:r w:rsidRPr="00F47EBB">
        <w:rPr>
          <w:rFonts w:ascii="Times New Roman" w:hAnsi="Times New Roman" w:cs="Times New Roman"/>
          <w:color w:val="FF0000"/>
        </w:rPr>
        <w:t xml:space="preserve"> </w:t>
      </w:r>
      <w:r w:rsidRPr="00F47EBB">
        <w:rPr>
          <w:rFonts w:ascii="Times New Roman" w:hAnsi="Times New Roman" w:cs="Times New Roman"/>
        </w:rPr>
        <w:t>(substantial change = more prejudice)</w:t>
      </w:r>
    </w:p>
    <w:p w:rsidR="00C84CD3" w:rsidRPr="00F47EBB" w:rsidRDefault="00C84CD3" w:rsidP="00042737">
      <w:pPr>
        <w:pStyle w:val="ListParagraph"/>
        <w:numPr>
          <w:ilvl w:val="2"/>
          <w:numId w:val="4"/>
        </w:numPr>
        <w:rPr>
          <w:rFonts w:ascii="Times New Roman" w:hAnsi="Times New Roman" w:cs="Times New Roman"/>
        </w:rPr>
      </w:pPr>
      <w:r w:rsidRPr="00F47EBB">
        <w:rPr>
          <w:rFonts w:ascii="Times New Roman" w:hAnsi="Times New Roman" w:cs="Times New Roman"/>
          <w:b/>
          <w:color w:val="FF0000"/>
        </w:rPr>
        <w:t>prejudice</w:t>
      </w:r>
    </w:p>
    <w:p w:rsidR="00C84CD3" w:rsidRPr="00F47EBB" w:rsidRDefault="00C84CD3" w:rsidP="00042737">
      <w:pPr>
        <w:pStyle w:val="ListParagraph"/>
        <w:numPr>
          <w:ilvl w:val="3"/>
          <w:numId w:val="4"/>
        </w:numPr>
        <w:rPr>
          <w:rFonts w:ascii="Times New Roman" w:hAnsi="Times New Roman" w:cs="Times New Roman"/>
        </w:rPr>
      </w:pPr>
      <w:r w:rsidRPr="00F47EBB">
        <w:rPr>
          <w:rFonts w:ascii="Times New Roman" w:hAnsi="Times New Roman" w:cs="Times New Roman"/>
        </w:rPr>
        <w:t>there is still the possibility that a late amendment will not cause prejudice</w:t>
      </w:r>
    </w:p>
    <w:p w:rsidR="00C84CD3" w:rsidRDefault="00C84CD3" w:rsidP="00042737">
      <w:pPr>
        <w:pStyle w:val="ListParagraph"/>
        <w:numPr>
          <w:ilvl w:val="0"/>
          <w:numId w:val="4"/>
        </w:numPr>
        <w:rPr>
          <w:rFonts w:ascii="Times New Roman" w:hAnsi="Times New Roman" w:cs="Times New Roman"/>
        </w:rPr>
      </w:pPr>
      <w:r w:rsidRPr="00F47EBB">
        <w:rPr>
          <w:rFonts w:ascii="Times New Roman" w:hAnsi="Times New Roman" w:cs="Times New Roman"/>
        </w:rPr>
        <w:t>601(4.1) time and place are exceptions and not required elements</w:t>
      </w:r>
    </w:p>
    <w:p w:rsidR="004C561C" w:rsidRPr="00F47EBB" w:rsidRDefault="004C561C" w:rsidP="00042737">
      <w:pPr>
        <w:pStyle w:val="ListParagraph"/>
        <w:numPr>
          <w:ilvl w:val="0"/>
          <w:numId w:val="4"/>
        </w:numPr>
        <w:rPr>
          <w:rFonts w:ascii="Times New Roman" w:hAnsi="Times New Roman" w:cs="Times New Roman"/>
        </w:rPr>
      </w:pPr>
      <w:r w:rsidRPr="00F47EBB">
        <w:rPr>
          <w:rFonts w:ascii="Times New Roman" w:hAnsi="Times New Roman" w:cs="Times New Roman"/>
        </w:rPr>
        <w:t>S601(2) does not preclude an amendment which has the effect of changing the charge</w:t>
      </w:r>
    </w:p>
    <w:p w:rsidR="004C561C" w:rsidRPr="00F47EBB" w:rsidRDefault="004C561C" w:rsidP="00042737">
      <w:pPr>
        <w:pStyle w:val="ListParagraph"/>
        <w:numPr>
          <w:ilvl w:val="1"/>
          <w:numId w:val="4"/>
        </w:numPr>
        <w:rPr>
          <w:rFonts w:ascii="Times New Roman" w:hAnsi="Times New Roman" w:cs="Times New Roman"/>
        </w:rPr>
      </w:pPr>
      <w:r w:rsidRPr="00F47EBB">
        <w:rPr>
          <w:rFonts w:ascii="Times New Roman" w:hAnsi="Times New Roman" w:cs="Times New Roman"/>
        </w:rPr>
        <w:t>Section contemplates any amendment which makes a charge conform to the evidence</w:t>
      </w:r>
    </w:p>
    <w:p w:rsidR="004C561C" w:rsidRPr="00F47EBB" w:rsidRDefault="004C561C" w:rsidP="00042737">
      <w:pPr>
        <w:pStyle w:val="ListParagraph"/>
        <w:numPr>
          <w:ilvl w:val="1"/>
          <w:numId w:val="4"/>
        </w:numPr>
        <w:rPr>
          <w:rFonts w:ascii="Times New Roman" w:hAnsi="Times New Roman" w:cs="Times New Roman"/>
        </w:rPr>
      </w:pPr>
      <w:r w:rsidRPr="00F47EBB">
        <w:rPr>
          <w:rFonts w:ascii="Times New Roman" w:hAnsi="Times New Roman" w:cs="Times New Roman"/>
        </w:rPr>
        <w:t xml:space="preserve">Limit on the amending power not found in the nature of the change made to the charge by the amendment but rather </w:t>
      </w:r>
      <w:r w:rsidRPr="00F47EBB">
        <w:rPr>
          <w:rFonts w:ascii="Times New Roman" w:hAnsi="Times New Roman" w:cs="Times New Roman"/>
          <w:u w:val="single"/>
        </w:rPr>
        <w:t>the effect of the amendment on the proceedings and the accused’s ability to meet the charge</w:t>
      </w:r>
    </w:p>
    <w:p w:rsidR="004C561C" w:rsidRPr="00F47EBB" w:rsidRDefault="004C561C" w:rsidP="00042737">
      <w:pPr>
        <w:pStyle w:val="ListParagraph"/>
        <w:numPr>
          <w:ilvl w:val="2"/>
          <w:numId w:val="4"/>
        </w:numPr>
        <w:rPr>
          <w:rFonts w:ascii="Times New Roman" w:hAnsi="Times New Roman" w:cs="Times New Roman"/>
          <w:color w:val="FF0000"/>
        </w:rPr>
      </w:pPr>
      <w:r w:rsidRPr="00F47EBB">
        <w:rPr>
          <w:rFonts w:ascii="Times New Roman" w:hAnsi="Times New Roman" w:cs="Times New Roman"/>
          <w:color w:val="FF0000"/>
        </w:rPr>
        <w:lastRenderedPageBreak/>
        <w:t>Ultimate question: what effect does it have on the accused, not what the amendment does to the charge?</w:t>
      </w:r>
    </w:p>
    <w:p w:rsidR="004C561C" w:rsidRPr="004C561C" w:rsidRDefault="004C561C" w:rsidP="00042737">
      <w:pPr>
        <w:pStyle w:val="ListParagraph"/>
        <w:numPr>
          <w:ilvl w:val="0"/>
          <w:numId w:val="4"/>
        </w:numPr>
        <w:rPr>
          <w:rFonts w:ascii="Times New Roman" w:hAnsi="Times New Roman" w:cs="Times New Roman"/>
          <w:color w:val="FF0000"/>
        </w:rPr>
      </w:pPr>
      <w:r w:rsidRPr="004C561C">
        <w:rPr>
          <w:rFonts w:ascii="Times New Roman" w:hAnsi="Times New Roman" w:cs="Times New Roman"/>
          <w:color w:val="FF0000"/>
        </w:rPr>
        <w:t>No useful purpose in foreclosing an amendment to make a charge conform to the evidence simply because the amendment will substitute one charge for another</w:t>
      </w:r>
    </w:p>
    <w:p w:rsidR="00DA1196" w:rsidRPr="006C2D47" w:rsidRDefault="00DA1196" w:rsidP="00DA1196">
      <w:pPr>
        <w:pStyle w:val="Heading2"/>
      </w:pPr>
      <w:bookmarkStart w:id="7" w:name="_Toc310263873"/>
      <w:r>
        <w:t>Can the Charge be amended on appeal?</w:t>
      </w:r>
      <w:r w:rsidR="006C2D47">
        <w:t xml:space="preserve"> (</w:t>
      </w:r>
      <w:r w:rsidR="006C2D47">
        <w:rPr>
          <w:i/>
        </w:rPr>
        <w:t>Irwin)</w:t>
      </w:r>
      <w:bookmarkEnd w:id="7"/>
    </w:p>
    <w:p w:rsidR="0015208A" w:rsidRPr="00F47EBB" w:rsidRDefault="00FE3E52" w:rsidP="00042737">
      <w:pPr>
        <w:pStyle w:val="ListParagraph"/>
        <w:numPr>
          <w:ilvl w:val="0"/>
          <w:numId w:val="5"/>
        </w:numPr>
        <w:rPr>
          <w:rFonts w:ascii="Times New Roman" w:hAnsi="Times New Roman" w:cs="Times New Roman"/>
        </w:rPr>
      </w:pPr>
      <w:r w:rsidRPr="00F47EBB">
        <w:rPr>
          <w:rFonts w:ascii="Times New Roman" w:hAnsi="Times New Roman" w:cs="Times New Roman"/>
          <w:b/>
        </w:rPr>
        <w:t>S.683(1)(g)</w:t>
      </w:r>
      <w:r w:rsidRPr="00F47EBB">
        <w:rPr>
          <w:rFonts w:ascii="Times New Roman" w:hAnsi="Times New Roman" w:cs="Times New Roman"/>
        </w:rPr>
        <w:t xml:space="preserve"> provides jurisdiction to appeal courts to “amend the indictment unless it is of the opinion that the accused has been </w:t>
      </w:r>
      <w:r w:rsidRPr="00140A8B">
        <w:rPr>
          <w:rFonts w:ascii="Times New Roman" w:hAnsi="Times New Roman" w:cs="Times New Roman"/>
          <w:color w:val="FF0000"/>
        </w:rPr>
        <w:t>misled or prejudiced in his appeal</w:t>
      </w:r>
      <w:r w:rsidRPr="00F47EBB">
        <w:rPr>
          <w:rFonts w:ascii="Times New Roman" w:hAnsi="Times New Roman" w:cs="Times New Roman"/>
        </w:rPr>
        <w:t xml:space="preserve"> or defense”</w:t>
      </w:r>
    </w:p>
    <w:p w:rsidR="00855D53" w:rsidRPr="00140A8B" w:rsidRDefault="00217EAE" w:rsidP="00042737">
      <w:pPr>
        <w:pStyle w:val="ListParagraph"/>
        <w:numPr>
          <w:ilvl w:val="1"/>
          <w:numId w:val="5"/>
        </w:numPr>
        <w:rPr>
          <w:rFonts w:ascii="Times New Roman" w:hAnsi="Times New Roman" w:cs="Times New Roman"/>
        </w:rPr>
      </w:pPr>
      <w:r w:rsidRPr="00F47EBB">
        <w:rPr>
          <w:rFonts w:ascii="Times New Roman" w:hAnsi="Times New Roman" w:cs="Times New Roman"/>
          <w:b/>
        </w:rPr>
        <w:t xml:space="preserve">The test is not about timing, it is about </w:t>
      </w:r>
      <w:r w:rsidR="00140A8B">
        <w:rPr>
          <w:rFonts w:ascii="Times New Roman" w:hAnsi="Times New Roman" w:cs="Times New Roman"/>
          <w:b/>
          <w:u w:val="single"/>
        </w:rPr>
        <w:t>prejudice to the accused</w:t>
      </w:r>
    </w:p>
    <w:p w:rsidR="00140A8B" w:rsidRPr="00140A8B" w:rsidRDefault="00140A8B" w:rsidP="00042737">
      <w:pPr>
        <w:pStyle w:val="ListParagraph"/>
        <w:numPr>
          <w:ilvl w:val="1"/>
          <w:numId w:val="5"/>
        </w:numPr>
        <w:rPr>
          <w:rFonts w:ascii="Times New Roman" w:hAnsi="Times New Roman" w:cs="Times New Roman"/>
        </w:rPr>
      </w:pPr>
      <w:r w:rsidRPr="00F47EBB">
        <w:rPr>
          <w:rFonts w:ascii="Times New Roman" w:hAnsi="Times New Roman" w:cs="Times New Roman"/>
          <w:b/>
        </w:rPr>
        <w:t xml:space="preserve">allow curing of defects in </w:t>
      </w:r>
      <w:r w:rsidRPr="00140A8B">
        <w:rPr>
          <w:rFonts w:ascii="Times New Roman" w:hAnsi="Times New Roman" w:cs="Times New Roman"/>
          <w:b/>
          <w:color w:val="FF0000"/>
        </w:rPr>
        <w:t>substance or form and variations between the evidence and the charge</w:t>
      </w:r>
    </w:p>
    <w:p w:rsidR="00140A8B" w:rsidRPr="004C561C" w:rsidRDefault="00140A8B" w:rsidP="00042737">
      <w:pPr>
        <w:pStyle w:val="ListParagraph"/>
        <w:numPr>
          <w:ilvl w:val="0"/>
          <w:numId w:val="5"/>
        </w:numPr>
        <w:rPr>
          <w:rFonts w:ascii="Times New Roman" w:hAnsi="Times New Roman" w:cs="Times New Roman"/>
          <w:color w:val="FF0000"/>
        </w:rPr>
      </w:pPr>
      <w:r w:rsidRPr="004C561C">
        <w:rPr>
          <w:rFonts w:ascii="Times New Roman" w:hAnsi="Times New Roman" w:cs="Times New Roman"/>
          <w:b/>
          <w:color w:val="FF0000"/>
        </w:rPr>
        <w:t>amendment powers of appeal court mirrors that of the trial court, but most likely stronger prejudice</w:t>
      </w:r>
    </w:p>
    <w:p w:rsidR="00FB3B71" w:rsidRPr="00F47EBB" w:rsidRDefault="00FB3B71" w:rsidP="00042737">
      <w:pPr>
        <w:pStyle w:val="ListParagraph"/>
        <w:numPr>
          <w:ilvl w:val="2"/>
          <w:numId w:val="5"/>
        </w:numPr>
        <w:rPr>
          <w:rFonts w:ascii="Times New Roman" w:hAnsi="Times New Roman" w:cs="Times New Roman"/>
        </w:rPr>
      </w:pPr>
      <w:r w:rsidRPr="00F47EBB">
        <w:rPr>
          <w:rFonts w:ascii="Times New Roman" w:hAnsi="Times New Roman" w:cs="Times New Roman"/>
          <w:b/>
        </w:rPr>
        <w:t>As long as there is no prejudice, amend</w:t>
      </w:r>
    </w:p>
    <w:p w:rsidR="00FB3B71" w:rsidRPr="00F47EBB" w:rsidRDefault="00FB3B71" w:rsidP="00042737">
      <w:pPr>
        <w:pStyle w:val="ListParagraph"/>
        <w:numPr>
          <w:ilvl w:val="2"/>
          <w:numId w:val="5"/>
        </w:numPr>
        <w:rPr>
          <w:rFonts w:ascii="Times New Roman" w:hAnsi="Times New Roman" w:cs="Times New Roman"/>
        </w:rPr>
      </w:pPr>
      <w:r w:rsidRPr="00F47EBB">
        <w:rPr>
          <w:rFonts w:ascii="Times New Roman" w:hAnsi="Times New Roman" w:cs="Times New Roman"/>
        </w:rPr>
        <w:t>Materially changing the charge is ok as well, as long as there is no prejudice</w:t>
      </w:r>
    </w:p>
    <w:p w:rsidR="00FB3B71" w:rsidRPr="00F47EBB" w:rsidRDefault="00FB3B71" w:rsidP="00042737">
      <w:pPr>
        <w:pStyle w:val="ListParagraph"/>
        <w:numPr>
          <w:ilvl w:val="2"/>
          <w:numId w:val="5"/>
        </w:numPr>
        <w:rPr>
          <w:rFonts w:ascii="Times New Roman" w:hAnsi="Times New Roman" w:cs="Times New Roman"/>
        </w:rPr>
      </w:pPr>
      <w:r w:rsidRPr="00F47EBB">
        <w:rPr>
          <w:rFonts w:ascii="Times New Roman" w:hAnsi="Times New Roman" w:cs="Times New Roman"/>
        </w:rPr>
        <w:t>S683(1)(g) broad enough to permit an amendment which adds an offence to an indictment</w:t>
      </w:r>
    </w:p>
    <w:p w:rsidR="00FB3B71" w:rsidRPr="00F47EBB" w:rsidRDefault="00FB3B71" w:rsidP="00042737">
      <w:pPr>
        <w:pStyle w:val="ListParagraph"/>
        <w:numPr>
          <w:ilvl w:val="2"/>
          <w:numId w:val="5"/>
        </w:numPr>
        <w:rPr>
          <w:rFonts w:ascii="Times New Roman" w:hAnsi="Times New Roman" w:cs="Times New Roman"/>
          <w:color w:val="FF0000"/>
        </w:rPr>
      </w:pPr>
      <w:r w:rsidRPr="00F47EBB">
        <w:rPr>
          <w:rFonts w:ascii="Times New Roman" w:hAnsi="Times New Roman" w:cs="Times New Roman"/>
          <w:color w:val="FF0000"/>
        </w:rPr>
        <w:t>S683(1)(g) permits an amendment on appeal where the amendment cures a variance between the charge laid and the evidence led at trial regardless of whether the amendment materially changes the charge, substitutes a new charge for the initial charge, or adds and additional charge</w:t>
      </w:r>
    </w:p>
    <w:p w:rsidR="0015208A" w:rsidRPr="00F47EBB" w:rsidRDefault="004C561C" w:rsidP="00042737">
      <w:pPr>
        <w:pStyle w:val="ListParagraph"/>
        <w:numPr>
          <w:ilvl w:val="0"/>
          <w:numId w:val="5"/>
        </w:numPr>
        <w:rPr>
          <w:rFonts w:ascii="Times New Roman" w:hAnsi="Times New Roman" w:cs="Times New Roman"/>
          <w:color w:val="FF0000"/>
        </w:rPr>
      </w:pPr>
      <w:r>
        <w:rPr>
          <w:rFonts w:ascii="Times New Roman" w:hAnsi="Times New Roman" w:cs="Times New Roman"/>
          <w:color w:val="FF0000"/>
        </w:rPr>
        <w:t>should appeal court</w:t>
      </w:r>
      <w:r w:rsidR="0015208A" w:rsidRPr="00F47EBB">
        <w:rPr>
          <w:rFonts w:ascii="Times New Roman" w:hAnsi="Times New Roman" w:cs="Times New Roman"/>
          <w:color w:val="FF0000"/>
        </w:rPr>
        <w:t xml:space="preserve"> make that amendment?</w:t>
      </w:r>
      <w:r w:rsidR="00217EAE" w:rsidRPr="00F47EBB">
        <w:rPr>
          <w:rFonts w:ascii="Times New Roman" w:hAnsi="Times New Roman" w:cs="Times New Roman"/>
          <w:color w:val="FF0000"/>
        </w:rPr>
        <w:t xml:space="preserve"> (was there prejudice in this case?)</w:t>
      </w:r>
    </w:p>
    <w:p w:rsidR="005D5819" w:rsidRPr="004C561C" w:rsidRDefault="005D5819" w:rsidP="00042737">
      <w:pPr>
        <w:pStyle w:val="ListParagraph"/>
        <w:numPr>
          <w:ilvl w:val="1"/>
          <w:numId w:val="5"/>
        </w:numPr>
        <w:rPr>
          <w:rFonts w:ascii="Times New Roman" w:hAnsi="Times New Roman" w:cs="Times New Roman"/>
          <w:color w:val="FF0000"/>
        </w:rPr>
      </w:pPr>
      <w:r w:rsidRPr="004C561C">
        <w:rPr>
          <w:rFonts w:ascii="Times New Roman" w:hAnsi="Times New Roman" w:cs="Times New Roman"/>
          <w:color w:val="FF0000"/>
        </w:rPr>
        <w:t>Can only exercise right to amend if accused will not be misled or prejudiced</w:t>
      </w:r>
    </w:p>
    <w:p w:rsidR="005D5819" w:rsidRPr="00F47EBB" w:rsidRDefault="005D5819" w:rsidP="00042737">
      <w:pPr>
        <w:pStyle w:val="ListParagraph"/>
        <w:numPr>
          <w:ilvl w:val="1"/>
          <w:numId w:val="5"/>
        </w:numPr>
        <w:rPr>
          <w:rFonts w:ascii="Times New Roman" w:hAnsi="Times New Roman" w:cs="Times New Roman"/>
        </w:rPr>
      </w:pPr>
      <w:r w:rsidRPr="00F47EBB">
        <w:rPr>
          <w:rFonts w:ascii="Times New Roman" w:hAnsi="Times New Roman" w:cs="Times New Roman"/>
        </w:rPr>
        <w:t>Factors</w:t>
      </w:r>
      <w:r w:rsidR="004C561C">
        <w:rPr>
          <w:rFonts w:ascii="Times New Roman" w:hAnsi="Times New Roman" w:cs="Times New Roman"/>
        </w:rPr>
        <w:t xml:space="preserve"> (same as trial)</w:t>
      </w:r>
    </w:p>
    <w:p w:rsidR="005D5819" w:rsidRDefault="005D5819" w:rsidP="00042737">
      <w:pPr>
        <w:pStyle w:val="ListParagraph"/>
        <w:numPr>
          <w:ilvl w:val="2"/>
          <w:numId w:val="5"/>
        </w:numPr>
        <w:rPr>
          <w:rFonts w:ascii="Times New Roman" w:hAnsi="Times New Roman" w:cs="Times New Roman"/>
        </w:rPr>
      </w:pPr>
      <w:r w:rsidRPr="00F47EBB">
        <w:rPr>
          <w:rFonts w:ascii="Times New Roman" w:hAnsi="Times New Roman" w:cs="Times New Roman"/>
        </w:rPr>
        <w:t>Nature of the proposed amendment</w:t>
      </w:r>
    </w:p>
    <w:p w:rsidR="00A56E1F" w:rsidRPr="00F47EBB" w:rsidRDefault="00A56E1F" w:rsidP="00042737">
      <w:pPr>
        <w:pStyle w:val="ListParagraph"/>
        <w:numPr>
          <w:ilvl w:val="2"/>
          <w:numId w:val="5"/>
        </w:numPr>
        <w:rPr>
          <w:rFonts w:ascii="Times New Roman" w:hAnsi="Times New Roman" w:cs="Times New Roman"/>
        </w:rPr>
      </w:pPr>
      <w:r>
        <w:rPr>
          <w:rFonts w:ascii="Times New Roman" w:hAnsi="Times New Roman" w:cs="Times New Roman"/>
        </w:rPr>
        <w:t>What was presented at trial?</w:t>
      </w:r>
    </w:p>
    <w:p w:rsidR="005D5819" w:rsidRPr="00F47EBB" w:rsidRDefault="005D5819" w:rsidP="00042737">
      <w:pPr>
        <w:pStyle w:val="ListParagraph"/>
        <w:numPr>
          <w:ilvl w:val="2"/>
          <w:numId w:val="5"/>
        </w:numPr>
        <w:rPr>
          <w:rFonts w:ascii="Times New Roman" w:hAnsi="Times New Roman" w:cs="Times New Roman"/>
        </w:rPr>
      </w:pPr>
      <w:r w:rsidRPr="00F47EBB">
        <w:rPr>
          <w:rFonts w:ascii="Times New Roman" w:hAnsi="Times New Roman" w:cs="Times New Roman"/>
        </w:rPr>
        <w:t>Stage of the proceedings</w:t>
      </w:r>
    </w:p>
    <w:p w:rsidR="005D5819" w:rsidRPr="00F47EBB" w:rsidRDefault="005D5819" w:rsidP="00042737">
      <w:pPr>
        <w:pStyle w:val="ListParagraph"/>
        <w:numPr>
          <w:ilvl w:val="3"/>
          <w:numId w:val="5"/>
        </w:numPr>
        <w:rPr>
          <w:rFonts w:ascii="Times New Roman" w:hAnsi="Times New Roman" w:cs="Times New Roman"/>
        </w:rPr>
      </w:pPr>
      <w:r w:rsidRPr="00F47EBB">
        <w:rPr>
          <w:rFonts w:ascii="Times New Roman" w:hAnsi="Times New Roman" w:cs="Times New Roman"/>
        </w:rPr>
        <w:t>Risk is greater when amendment is done on appeal</w:t>
      </w:r>
    </w:p>
    <w:p w:rsidR="005D5819" w:rsidRPr="004C561C" w:rsidRDefault="005D5819" w:rsidP="00042737">
      <w:pPr>
        <w:pStyle w:val="ListParagraph"/>
        <w:numPr>
          <w:ilvl w:val="1"/>
          <w:numId w:val="5"/>
        </w:numPr>
        <w:rPr>
          <w:rFonts w:ascii="Times New Roman" w:hAnsi="Times New Roman" w:cs="Times New Roman"/>
          <w:color w:val="FF0000"/>
        </w:rPr>
      </w:pPr>
      <w:r w:rsidRPr="004C561C">
        <w:rPr>
          <w:rFonts w:ascii="Times New Roman" w:hAnsi="Times New Roman" w:cs="Times New Roman"/>
          <w:color w:val="FF0000"/>
        </w:rPr>
        <w:t>If the facts/elements of the charge are the same, then no prejudice</w:t>
      </w:r>
    </w:p>
    <w:p w:rsidR="005D5819" w:rsidRPr="00F47EBB" w:rsidRDefault="005D5819" w:rsidP="00042737">
      <w:pPr>
        <w:pStyle w:val="ListParagraph"/>
        <w:numPr>
          <w:ilvl w:val="1"/>
          <w:numId w:val="5"/>
        </w:numPr>
        <w:rPr>
          <w:rFonts w:ascii="Times New Roman" w:hAnsi="Times New Roman" w:cs="Times New Roman"/>
        </w:rPr>
      </w:pPr>
      <w:r w:rsidRPr="00F47EBB">
        <w:rPr>
          <w:rFonts w:ascii="Times New Roman" w:hAnsi="Times New Roman" w:cs="Times New Roman"/>
        </w:rPr>
        <w:t xml:space="preserve">Appeal court must consider whether the accused had a full opportunity to meet all issues raised by the charge as amended and whether the </w:t>
      </w:r>
      <w:r w:rsidR="00217EAE" w:rsidRPr="00F47EBB">
        <w:rPr>
          <w:rFonts w:ascii="Times New Roman" w:hAnsi="Times New Roman" w:cs="Times New Roman"/>
        </w:rPr>
        <w:t>defense</w:t>
      </w:r>
      <w:r w:rsidRPr="00F47EBB">
        <w:rPr>
          <w:rFonts w:ascii="Times New Roman" w:hAnsi="Times New Roman" w:cs="Times New Roman"/>
        </w:rPr>
        <w:t xml:space="preserve"> would have conducted any differently had the charge been amended at trial</w:t>
      </w:r>
    </w:p>
    <w:p w:rsidR="005D5819" w:rsidRPr="00F47EBB" w:rsidRDefault="005D5819" w:rsidP="00042737">
      <w:pPr>
        <w:pStyle w:val="ListParagraph"/>
        <w:numPr>
          <w:ilvl w:val="2"/>
          <w:numId w:val="5"/>
        </w:numPr>
        <w:rPr>
          <w:rFonts w:ascii="Times New Roman" w:hAnsi="Times New Roman" w:cs="Times New Roman"/>
        </w:rPr>
      </w:pPr>
      <w:r w:rsidRPr="00F47EBB">
        <w:rPr>
          <w:rFonts w:ascii="Times New Roman" w:hAnsi="Times New Roman" w:cs="Times New Roman"/>
        </w:rPr>
        <w:t>No prejudice if there was full opportunity to meet the issues</w:t>
      </w:r>
    </w:p>
    <w:p w:rsidR="005D5819" w:rsidRPr="00F47EBB" w:rsidRDefault="005D5819" w:rsidP="00042737">
      <w:pPr>
        <w:pStyle w:val="ListParagraph"/>
        <w:numPr>
          <w:ilvl w:val="0"/>
          <w:numId w:val="5"/>
        </w:numPr>
        <w:rPr>
          <w:rFonts w:ascii="Times New Roman" w:hAnsi="Times New Roman" w:cs="Times New Roman"/>
        </w:rPr>
      </w:pPr>
      <w:r w:rsidRPr="00F47EBB">
        <w:rPr>
          <w:rFonts w:ascii="Times New Roman" w:hAnsi="Times New Roman" w:cs="Times New Roman"/>
          <w:b/>
        </w:rPr>
        <w:t xml:space="preserve">Cases where an amendment substituting a different offense for the offence charged at trial can be properly made on appeal </w:t>
      </w:r>
      <w:r w:rsidRPr="00F47EBB">
        <w:rPr>
          <w:rFonts w:ascii="Times New Roman" w:hAnsi="Times New Roman" w:cs="Times New Roman"/>
          <w:b/>
          <w:color w:val="FF0000"/>
        </w:rPr>
        <w:t>will be few and far between</w:t>
      </w:r>
    </w:p>
    <w:p w:rsidR="00D82FC9" w:rsidRPr="00F47EBB" w:rsidRDefault="00D82FC9" w:rsidP="0013657D">
      <w:pPr>
        <w:pStyle w:val="Heading2"/>
        <w:rPr>
          <w:rFonts w:ascii="Times New Roman" w:hAnsi="Times New Roman" w:cs="Times New Roman"/>
        </w:rPr>
      </w:pPr>
      <w:bookmarkStart w:id="8" w:name="_Toc310263874"/>
      <w:r w:rsidRPr="00F47EBB">
        <w:rPr>
          <w:rFonts w:ascii="Times New Roman" w:hAnsi="Times New Roman" w:cs="Times New Roman"/>
        </w:rPr>
        <w:t>Criminal Code sections 581-587, 601, 683(1)(g)</w:t>
      </w:r>
      <w:bookmarkEnd w:id="8"/>
    </w:p>
    <w:p w:rsidR="002B0A16" w:rsidRPr="00F47EBB" w:rsidRDefault="002B0A16" w:rsidP="003933DA">
      <w:pPr>
        <w:pStyle w:val="ListParagraph"/>
        <w:numPr>
          <w:ilvl w:val="0"/>
          <w:numId w:val="10"/>
        </w:numPr>
        <w:rPr>
          <w:rFonts w:ascii="Times New Roman" w:hAnsi="Times New Roman" w:cs="Times New Roman"/>
        </w:rPr>
      </w:pPr>
      <w:r w:rsidRPr="00F47EBB">
        <w:rPr>
          <w:rFonts w:ascii="Times New Roman" w:hAnsi="Times New Roman" w:cs="Times New Roman"/>
        </w:rPr>
        <w:t>S581(3) states that charges must give people reasonable notice</w:t>
      </w:r>
    </w:p>
    <w:p w:rsidR="002B0A16" w:rsidRPr="00F47EBB" w:rsidRDefault="002B0A16" w:rsidP="003933DA">
      <w:pPr>
        <w:pStyle w:val="ListParagraph"/>
        <w:numPr>
          <w:ilvl w:val="0"/>
          <w:numId w:val="10"/>
        </w:numPr>
        <w:rPr>
          <w:rFonts w:ascii="Times New Roman" w:hAnsi="Times New Roman" w:cs="Times New Roman"/>
        </w:rPr>
      </w:pPr>
      <w:r w:rsidRPr="00F47EBB">
        <w:rPr>
          <w:rFonts w:ascii="Times New Roman" w:hAnsi="Times New Roman" w:cs="Times New Roman"/>
        </w:rPr>
        <w:t>Charge specificity is protected under the Charter as well but better to go to Criminal Code first</w:t>
      </w:r>
    </w:p>
    <w:p w:rsidR="002B0A16" w:rsidRPr="00F47EBB" w:rsidRDefault="002B0A16" w:rsidP="003933DA">
      <w:pPr>
        <w:pStyle w:val="ListParagraph"/>
        <w:numPr>
          <w:ilvl w:val="0"/>
          <w:numId w:val="10"/>
        </w:numPr>
        <w:rPr>
          <w:rFonts w:ascii="Times New Roman" w:hAnsi="Times New Roman" w:cs="Times New Roman"/>
        </w:rPr>
      </w:pPr>
      <w:r w:rsidRPr="00F47EBB">
        <w:rPr>
          <w:rFonts w:ascii="Times New Roman" w:hAnsi="Times New Roman" w:cs="Times New Roman"/>
        </w:rPr>
        <w:t>S583 specifies omissions that are not grounds (alone) for objection</w:t>
      </w:r>
    </w:p>
    <w:p w:rsidR="002B0A16" w:rsidRPr="00F47EBB" w:rsidRDefault="002B0A16" w:rsidP="003933DA">
      <w:pPr>
        <w:pStyle w:val="ListParagraph"/>
        <w:numPr>
          <w:ilvl w:val="1"/>
          <w:numId w:val="10"/>
        </w:numPr>
        <w:rPr>
          <w:rFonts w:ascii="Times New Roman" w:hAnsi="Times New Roman" w:cs="Times New Roman"/>
        </w:rPr>
      </w:pPr>
      <w:r w:rsidRPr="00F47EBB">
        <w:rPr>
          <w:rFonts w:ascii="Times New Roman" w:hAnsi="Times New Roman" w:cs="Times New Roman"/>
        </w:rPr>
        <w:t>But those grounds, together, could be grounds for an objection</w:t>
      </w:r>
    </w:p>
    <w:p w:rsidR="002B0A16" w:rsidRPr="004C561C" w:rsidRDefault="002B0A16" w:rsidP="003933DA">
      <w:pPr>
        <w:pStyle w:val="ListParagraph"/>
        <w:numPr>
          <w:ilvl w:val="0"/>
          <w:numId w:val="10"/>
        </w:numPr>
        <w:rPr>
          <w:rFonts w:ascii="Times New Roman" w:hAnsi="Times New Roman" w:cs="Times New Roman"/>
          <w:color w:val="FF0000"/>
        </w:rPr>
      </w:pPr>
      <w:r w:rsidRPr="004C561C">
        <w:rPr>
          <w:rFonts w:ascii="Times New Roman" w:hAnsi="Times New Roman" w:cs="Times New Roman"/>
          <w:color w:val="FF0000"/>
        </w:rPr>
        <w:t>S587 is the key provision</w:t>
      </w:r>
    </w:p>
    <w:p w:rsidR="002B0A16" w:rsidRPr="004C561C" w:rsidRDefault="002B0A16" w:rsidP="003933DA">
      <w:pPr>
        <w:pStyle w:val="ListParagraph"/>
        <w:numPr>
          <w:ilvl w:val="1"/>
          <w:numId w:val="10"/>
        </w:numPr>
        <w:rPr>
          <w:rFonts w:ascii="Times New Roman" w:hAnsi="Times New Roman" w:cs="Times New Roman"/>
          <w:color w:val="FF0000"/>
        </w:rPr>
      </w:pPr>
      <w:r w:rsidRPr="004C561C">
        <w:rPr>
          <w:rFonts w:ascii="Times New Roman" w:hAnsi="Times New Roman" w:cs="Times New Roman"/>
          <w:color w:val="FF0000"/>
        </w:rPr>
        <w:t>Specifies what the court may order the Crown to do in giving more details in the indictment</w:t>
      </w:r>
    </w:p>
    <w:p w:rsidR="00D82FC9" w:rsidRPr="00F47EBB" w:rsidRDefault="00D82FC9" w:rsidP="00D82FC9">
      <w:pPr>
        <w:pStyle w:val="Heading1"/>
        <w:rPr>
          <w:rFonts w:ascii="Times New Roman" w:hAnsi="Times New Roman" w:cs="Times New Roman"/>
        </w:rPr>
      </w:pPr>
      <w:bookmarkStart w:id="9" w:name="_Toc310263875"/>
      <w:r w:rsidRPr="00F47EBB">
        <w:rPr>
          <w:rFonts w:ascii="Times New Roman" w:hAnsi="Times New Roman" w:cs="Times New Roman"/>
        </w:rPr>
        <w:t>Bail</w:t>
      </w:r>
      <w:bookmarkEnd w:id="9"/>
    </w:p>
    <w:p w:rsidR="00BB0BA6" w:rsidRDefault="00BB0BA6" w:rsidP="00BB0BA6">
      <w:pPr>
        <w:pStyle w:val="Heading2"/>
      </w:pPr>
      <w:bookmarkStart w:id="10" w:name="_Toc310263876"/>
      <w:r>
        <w:t>Getting Released from Custody</w:t>
      </w:r>
      <w:bookmarkEnd w:id="10"/>
    </w:p>
    <w:p w:rsidR="00FC4607" w:rsidRPr="00510DE3" w:rsidRDefault="00FC4607" w:rsidP="003933DA">
      <w:pPr>
        <w:pStyle w:val="ListParagraph"/>
        <w:numPr>
          <w:ilvl w:val="0"/>
          <w:numId w:val="8"/>
        </w:numPr>
        <w:rPr>
          <w:rFonts w:ascii="Times New Roman" w:hAnsi="Times New Roman" w:cs="Times New Roman"/>
        </w:rPr>
      </w:pPr>
      <w:r w:rsidRPr="00F47EBB">
        <w:rPr>
          <w:rFonts w:ascii="Times New Roman" w:hAnsi="Times New Roman" w:cs="Times New Roman"/>
          <w:b/>
        </w:rPr>
        <w:t>Society not warranted in inflicting greater harm on a person that is absolutely necessary for the protection of society, even though that person may later be convicted at trial</w:t>
      </w:r>
      <w:r>
        <w:rPr>
          <w:rFonts w:ascii="Times New Roman" w:hAnsi="Times New Roman" w:cs="Times New Roman"/>
          <w:b/>
        </w:rPr>
        <w:t xml:space="preserve"> (</w:t>
      </w:r>
      <w:r>
        <w:rPr>
          <w:rFonts w:ascii="Times New Roman" w:hAnsi="Times New Roman" w:cs="Times New Roman"/>
          <w:b/>
          <w:i/>
        </w:rPr>
        <w:t>Bhullar</w:t>
      </w:r>
      <w:r>
        <w:rPr>
          <w:rFonts w:ascii="Times New Roman" w:hAnsi="Times New Roman" w:cs="Times New Roman"/>
          <w:b/>
        </w:rPr>
        <w:t>)</w:t>
      </w:r>
    </w:p>
    <w:p w:rsidR="00510DE3" w:rsidRPr="00F47EBB" w:rsidRDefault="00510DE3" w:rsidP="003933DA">
      <w:pPr>
        <w:pStyle w:val="ListParagraph"/>
        <w:numPr>
          <w:ilvl w:val="0"/>
          <w:numId w:val="8"/>
        </w:numPr>
        <w:rPr>
          <w:rFonts w:ascii="Times New Roman" w:hAnsi="Times New Roman" w:cs="Times New Roman"/>
          <w:u w:val="single"/>
        </w:rPr>
      </w:pPr>
      <w:r w:rsidRPr="00F47EBB">
        <w:rPr>
          <w:rFonts w:ascii="Times New Roman" w:hAnsi="Times New Roman" w:cs="Times New Roman"/>
          <w:u w:val="single"/>
        </w:rPr>
        <w:t>Factors leading to just cause under s11(e) of Charter</w:t>
      </w:r>
      <w:r>
        <w:rPr>
          <w:rFonts w:ascii="Times New Roman" w:hAnsi="Times New Roman" w:cs="Times New Roman"/>
          <w:u w:val="single"/>
        </w:rPr>
        <w:t xml:space="preserve"> (</w:t>
      </w:r>
      <w:r>
        <w:rPr>
          <w:rFonts w:ascii="Times New Roman" w:hAnsi="Times New Roman" w:cs="Times New Roman"/>
          <w:i/>
          <w:u w:val="single"/>
        </w:rPr>
        <w:t>Bhullar</w:t>
      </w:r>
      <w:r>
        <w:rPr>
          <w:rFonts w:ascii="Times New Roman" w:hAnsi="Times New Roman" w:cs="Times New Roman"/>
          <w:u w:val="single"/>
        </w:rPr>
        <w:t>)</w:t>
      </w:r>
    </w:p>
    <w:p w:rsidR="00510DE3" w:rsidRPr="00F47EBB" w:rsidRDefault="00510DE3" w:rsidP="003933DA">
      <w:pPr>
        <w:pStyle w:val="ListParagraph"/>
        <w:numPr>
          <w:ilvl w:val="1"/>
          <w:numId w:val="8"/>
        </w:numPr>
        <w:rPr>
          <w:rFonts w:ascii="Times New Roman" w:hAnsi="Times New Roman" w:cs="Times New Roman"/>
          <w:u w:val="single"/>
        </w:rPr>
      </w:pPr>
      <w:r w:rsidRPr="00F47EBB">
        <w:rPr>
          <w:rFonts w:ascii="Times New Roman" w:hAnsi="Times New Roman" w:cs="Times New Roman"/>
        </w:rPr>
        <w:lastRenderedPageBreak/>
        <w:t>denial of bail must occur only in a narrow set of circumstances, and</w:t>
      </w:r>
    </w:p>
    <w:p w:rsidR="00510DE3" w:rsidRPr="00F47EBB" w:rsidRDefault="00510DE3" w:rsidP="003933DA">
      <w:pPr>
        <w:pStyle w:val="ListParagraph"/>
        <w:numPr>
          <w:ilvl w:val="1"/>
          <w:numId w:val="8"/>
        </w:numPr>
        <w:rPr>
          <w:rFonts w:ascii="Times New Roman" w:hAnsi="Times New Roman" w:cs="Times New Roman"/>
          <w:u w:val="single"/>
        </w:rPr>
      </w:pPr>
      <w:r w:rsidRPr="00F47EBB">
        <w:rPr>
          <w:rFonts w:ascii="Times New Roman" w:hAnsi="Times New Roman" w:cs="Times New Roman"/>
        </w:rPr>
        <w:t>denial of bail must be necessary to promote the proper functioning of the bail system and must not be overtaken for any purpose extraneous to the bail system</w:t>
      </w:r>
    </w:p>
    <w:p w:rsidR="00510DE3" w:rsidRPr="00FC4607" w:rsidRDefault="00510DE3" w:rsidP="003933DA">
      <w:pPr>
        <w:pStyle w:val="ListParagraph"/>
        <w:numPr>
          <w:ilvl w:val="0"/>
          <w:numId w:val="8"/>
        </w:numPr>
        <w:rPr>
          <w:rFonts w:ascii="Times New Roman" w:hAnsi="Times New Roman" w:cs="Times New Roman"/>
        </w:rPr>
      </w:pPr>
    </w:p>
    <w:p w:rsidR="000D64A9" w:rsidRPr="00F47EBB" w:rsidRDefault="000D64A9" w:rsidP="00B75A54">
      <w:pPr>
        <w:pStyle w:val="ListParagraph"/>
        <w:numPr>
          <w:ilvl w:val="0"/>
          <w:numId w:val="64"/>
        </w:numPr>
        <w:rPr>
          <w:rFonts w:ascii="Times New Roman" w:hAnsi="Times New Roman" w:cs="Times New Roman"/>
        </w:rPr>
      </w:pPr>
      <w:r w:rsidRPr="00F47EBB">
        <w:rPr>
          <w:rFonts w:ascii="Times New Roman" w:hAnsi="Times New Roman" w:cs="Times New Roman"/>
        </w:rPr>
        <w:t>procedures allow the police to release an accused after processing their charge</w:t>
      </w:r>
    </w:p>
    <w:p w:rsidR="000D64A9" w:rsidRPr="00F47EBB" w:rsidRDefault="000D64A9" w:rsidP="00B75A54">
      <w:pPr>
        <w:pStyle w:val="ListParagraph"/>
        <w:numPr>
          <w:ilvl w:val="0"/>
          <w:numId w:val="64"/>
        </w:numPr>
        <w:rPr>
          <w:rFonts w:ascii="Times New Roman" w:hAnsi="Times New Roman" w:cs="Times New Roman"/>
        </w:rPr>
      </w:pPr>
      <w:r w:rsidRPr="00F47EBB">
        <w:rPr>
          <w:rFonts w:ascii="Times New Roman" w:hAnsi="Times New Roman" w:cs="Times New Roman"/>
        </w:rPr>
        <w:t>JP can release individuals upon undertaking to abide by some conditions, prior to a bail hearing</w:t>
      </w:r>
    </w:p>
    <w:p w:rsidR="00042737" w:rsidRPr="00042737" w:rsidRDefault="00042737" w:rsidP="00B75A54">
      <w:pPr>
        <w:pStyle w:val="ListParagraph"/>
        <w:numPr>
          <w:ilvl w:val="0"/>
          <w:numId w:val="64"/>
        </w:numPr>
        <w:rPr>
          <w:rFonts w:ascii="Times New Roman" w:hAnsi="Times New Roman" w:cs="Times New Roman"/>
          <w:u w:val="single"/>
        </w:rPr>
      </w:pPr>
      <w:r w:rsidRPr="00042737">
        <w:rPr>
          <w:rFonts w:ascii="Times New Roman" w:hAnsi="Times New Roman" w:cs="Times New Roman"/>
          <w:u w:val="single"/>
        </w:rPr>
        <w:t>Bail (after a hearing in front of a judge)</w:t>
      </w:r>
    </w:p>
    <w:p w:rsidR="00016859" w:rsidRPr="00F47EBB" w:rsidRDefault="00016859" w:rsidP="003933DA">
      <w:pPr>
        <w:pStyle w:val="ListParagraph"/>
        <w:numPr>
          <w:ilvl w:val="1"/>
          <w:numId w:val="11"/>
        </w:numPr>
        <w:rPr>
          <w:rFonts w:ascii="Times New Roman" w:hAnsi="Times New Roman" w:cs="Times New Roman"/>
        </w:rPr>
      </w:pPr>
      <w:r w:rsidRPr="00F47EBB">
        <w:rPr>
          <w:rFonts w:ascii="Times New Roman" w:hAnsi="Times New Roman" w:cs="Times New Roman"/>
        </w:rPr>
        <w:t>Bail is not full release/liberty</w:t>
      </w:r>
    </w:p>
    <w:p w:rsidR="00016859" w:rsidRDefault="00016859" w:rsidP="003933DA">
      <w:pPr>
        <w:pStyle w:val="ListParagraph"/>
        <w:numPr>
          <w:ilvl w:val="2"/>
          <w:numId w:val="11"/>
        </w:numPr>
        <w:rPr>
          <w:rFonts w:ascii="Times New Roman" w:hAnsi="Times New Roman" w:cs="Times New Roman"/>
        </w:rPr>
      </w:pPr>
      <w:r w:rsidRPr="00F47EBB">
        <w:rPr>
          <w:rFonts w:ascii="Times New Roman" w:hAnsi="Times New Roman" w:cs="Times New Roman"/>
        </w:rPr>
        <w:t>Section 515 allows judges to set conditions for release</w:t>
      </w:r>
    </w:p>
    <w:p w:rsidR="00460E62" w:rsidRPr="00460E62" w:rsidRDefault="00460E62" w:rsidP="003933DA">
      <w:pPr>
        <w:pStyle w:val="ListParagraph"/>
        <w:numPr>
          <w:ilvl w:val="3"/>
          <w:numId w:val="11"/>
        </w:numPr>
        <w:rPr>
          <w:rFonts w:ascii="Times New Roman" w:hAnsi="Times New Roman" w:cs="Times New Roman"/>
          <w:color w:val="FF0000"/>
        </w:rPr>
      </w:pPr>
      <w:r w:rsidRPr="00F47EBB">
        <w:rPr>
          <w:rFonts w:ascii="Times New Roman" w:hAnsi="Times New Roman" w:cs="Times New Roman"/>
          <w:color w:val="FF0000"/>
        </w:rPr>
        <w:t>Defense counsel presenting strict bail conditions will tip in favour of bail</w:t>
      </w:r>
    </w:p>
    <w:p w:rsidR="0022744D" w:rsidRPr="00F47EBB" w:rsidRDefault="0022744D" w:rsidP="003933DA">
      <w:pPr>
        <w:pStyle w:val="ListParagraph"/>
        <w:numPr>
          <w:ilvl w:val="1"/>
          <w:numId w:val="11"/>
        </w:numPr>
        <w:rPr>
          <w:rFonts w:ascii="Times New Roman" w:hAnsi="Times New Roman" w:cs="Times New Roman"/>
          <w:color w:val="FF0000"/>
        </w:rPr>
      </w:pPr>
      <w:r w:rsidRPr="00F47EBB">
        <w:rPr>
          <w:rFonts w:ascii="Times New Roman" w:hAnsi="Times New Roman" w:cs="Times New Roman"/>
          <w:color w:val="FF0000"/>
        </w:rPr>
        <w:t>Best luck at getting bail is the original hearing, although there is an opportunity to appeal</w:t>
      </w:r>
    </w:p>
    <w:p w:rsidR="0022744D" w:rsidRPr="0022744D" w:rsidRDefault="0022744D" w:rsidP="003933DA">
      <w:pPr>
        <w:pStyle w:val="ListParagraph"/>
        <w:numPr>
          <w:ilvl w:val="2"/>
          <w:numId w:val="11"/>
        </w:numPr>
        <w:rPr>
          <w:rFonts w:ascii="Times New Roman" w:hAnsi="Times New Roman" w:cs="Times New Roman"/>
          <w:color w:val="FF0000"/>
        </w:rPr>
      </w:pPr>
      <w:r w:rsidRPr="00F47EBB">
        <w:rPr>
          <w:rFonts w:ascii="Times New Roman" w:hAnsi="Times New Roman" w:cs="Times New Roman"/>
        </w:rPr>
        <w:t>May be a better defense strategy to delay a bail hearing to better prepare</w:t>
      </w:r>
    </w:p>
    <w:p w:rsidR="00016859" w:rsidRDefault="0022744D" w:rsidP="0022744D">
      <w:pPr>
        <w:pStyle w:val="Heading2"/>
      </w:pPr>
      <w:bookmarkStart w:id="11" w:name="_Toc310263877"/>
      <w:r>
        <w:t>Grounds for Obtaining Bail (S515(10))</w:t>
      </w:r>
      <w:bookmarkEnd w:id="11"/>
    </w:p>
    <w:p w:rsidR="0022744D" w:rsidRPr="00F47EBB" w:rsidRDefault="0022744D" w:rsidP="003933DA">
      <w:pPr>
        <w:pStyle w:val="ListParagraph"/>
        <w:numPr>
          <w:ilvl w:val="0"/>
          <w:numId w:val="11"/>
        </w:numPr>
        <w:rPr>
          <w:rFonts w:ascii="Times New Roman" w:hAnsi="Times New Roman" w:cs="Times New Roman"/>
        </w:rPr>
      </w:pPr>
      <w:r w:rsidRPr="00F47EBB">
        <w:rPr>
          <w:rFonts w:ascii="Times New Roman" w:hAnsi="Times New Roman" w:cs="Times New Roman"/>
        </w:rPr>
        <w:t>Crown, for most offences, must establish at least one of the 3 grounds</w:t>
      </w:r>
    </w:p>
    <w:p w:rsidR="0022744D" w:rsidRDefault="0022744D" w:rsidP="003933DA">
      <w:pPr>
        <w:pStyle w:val="ListParagraph"/>
        <w:numPr>
          <w:ilvl w:val="1"/>
          <w:numId w:val="11"/>
        </w:numPr>
        <w:rPr>
          <w:rFonts w:ascii="Times New Roman" w:hAnsi="Times New Roman" w:cs="Times New Roman"/>
        </w:rPr>
      </w:pPr>
      <w:r w:rsidRPr="00F47EBB">
        <w:rPr>
          <w:rFonts w:ascii="Times New Roman" w:hAnsi="Times New Roman" w:cs="Times New Roman"/>
        </w:rPr>
        <w:t>Some concern under all 3 grounds, but not enough on balance will not suffice</w:t>
      </w:r>
    </w:p>
    <w:p w:rsidR="00042737" w:rsidRPr="00F47EBB" w:rsidRDefault="00042737" w:rsidP="003933DA">
      <w:pPr>
        <w:pStyle w:val="ListParagraph"/>
        <w:numPr>
          <w:ilvl w:val="0"/>
          <w:numId w:val="11"/>
        </w:numPr>
        <w:rPr>
          <w:rFonts w:ascii="Times New Roman" w:hAnsi="Times New Roman" w:cs="Times New Roman"/>
        </w:rPr>
      </w:pPr>
      <w:r w:rsidRPr="00F47EBB">
        <w:rPr>
          <w:rFonts w:ascii="Times New Roman" w:hAnsi="Times New Roman" w:cs="Times New Roman"/>
        </w:rPr>
        <w:t xml:space="preserve">In </w:t>
      </w:r>
      <w:r w:rsidRPr="00F47EBB">
        <w:rPr>
          <w:rFonts w:ascii="Times New Roman" w:hAnsi="Times New Roman" w:cs="Times New Roman"/>
          <w:u w:val="single"/>
        </w:rPr>
        <w:t>most</w:t>
      </w:r>
      <w:r w:rsidRPr="00F47EBB">
        <w:rPr>
          <w:rFonts w:ascii="Times New Roman" w:hAnsi="Times New Roman" w:cs="Times New Roman"/>
        </w:rPr>
        <w:t xml:space="preserve"> cases (for most offences), there is a presumption of bail that the Crown must overcome</w:t>
      </w:r>
    </w:p>
    <w:p w:rsidR="00042737" w:rsidRDefault="00042737" w:rsidP="003933DA">
      <w:pPr>
        <w:pStyle w:val="ListParagraph"/>
        <w:numPr>
          <w:ilvl w:val="1"/>
          <w:numId w:val="11"/>
        </w:numPr>
        <w:rPr>
          <w:rFonts w:ascii="Times New Roman" w:hAnsi="Times New Roman" w:cs="Times New Roman"/>
        </w:rPr>
      </w:pPr>
      <w:r w:rsidRPr="00F47EBB">
        <w:rPr>
          <w:rFonts w:ascii="Times New Roman" w:hAnsi="Times New Roman" w:cs="Times New Roman"/>
        </w:rPr>
        <w:t>For some offences (listed in s469, s515(6)</w:t>
      </w:r>
      <w:r w:rsidR="00460E62">
        <w:rPr>
          <w:rFonts w:ascii="Times New Roman" w:hAnsi="Times New Roman" w:cs="Times New Roman"/>
        </w:rPr>
        <w:t>, s522(2)</w:t>
      </w:r>
      <w:r w:rsidRPr="00F47EBB">
        <w:rPr>
          <w:rFonts w:ascii="Times New Roman" w:hAnsi="Times New Roman" w:cs="Times New Roman"/>
        </w:rPr>
        <w:t>), there is a reverse presumption on the accused to establish bail</w:t>
      </w:r>
    </w:p>
    <w:p w:rsidR="00042737" w:rsidRPr="00042737" w:rsidRDefault="00042737" w:rsidP="003933DA">
      <w:pPr>
        <w:pStyle w:val="ListParagraph"/>
        <w:numPr>
          <w:ilvl w:val="1"/>
          <w:numId w:val="11"/>
        </w:numPr>
        <w:rPr>
          <w:rFonts w:ascii="Times New Roman" w:hAnsi="Times New Roman" w:cs="Times New Roman"/>
        </w:rPr>
      </w:pPr>
      <w:r w:rsidRPr="00F47EBB">
        <w:rPr>
          <w:rFonts w:ascii="Times New Roman" w:hAnsi="Times New Roman" w:cs="Times New Roman"/>
        </w:rPr>
        <w:t xml:space="preserve">Criminal Code does </w:t>
      </w:r>
      <w:r w:rsidRPr="00F47EBB">
        <w:rPr>
          <w:rFonts w:ascii="Times New Roman" w:hAnsi="Times New Roman" w:cs="Times New Roman"/>
          <w:color w:val="FF0000"/>
        </w:rPr>
        <w:t>not</w:t>
      </w:r>
      <w:r w:rsidRPr="00F47EBB">
        <w:rPr>
          <w:rFonts w:ascii="Times New Roman" w:hAnsi="Times New Roman" w:cs="Times New Roman"/>
        </w:rPr>
        <w:t xml:space="preserve"> specify offenses that will allow no bail</w:t>
      </w:r>
    </w:p>
    <w:p w:rsidR="00042737" w:rsidRDefault="00042737" w:rsidP="003933DA">
      <w:pPr>
        <w:pStyle w:val="ListParagraph"/>
        <w:numPr>
          <w:ilvl w:val="1"/>
          <w:numId w:val="11"/>
        </w:numPr>
        <w:rPr>
          <w:rFonts w:ascii="Times New Roman" w:hAnsi="Times New Roman" w:cs="Times New Roman"/>
          <w:color w:val="FF0000"/>
        </w:rPr>
      </w:pPr>
      <w:r w:rsidRPr="00042737">
        <w:rPr>
          <w:rFonts w:ascii="Times New Roman" w:hAnsi="Times New Roman" w:cs="Times New Roman"/>
          <w:color w:val="FF0000"/>
        </w:rPr>
        <w:t>Standard is balance of probabilities, who holds the onus really is key</w:t>
      </w:r>
    </w:p>
    <w:p w:rsidR="007848E0" w:rsidRPr="007848E0" w:rsidRDefault="007848E0" w:rsidP="003933DA">
      <w:pPr>
        <w:pStyle w:val="ListParagraph"/>
        <w:numPr>
          <w:ilvl w:val="0"/>
          <w:numId w:val="11"/>
        </w:numPr>
        <w:rPr>
          <w:rFonts w:ascii="Times New Roman" w:hAnsi="Times New Roman" w:cs="Times New Roman"/>
          <w:color w:val="FF0000"/>
        </w:rPr>
      </w:pPr>
      <w:r w:rsidRPr="007848E0">
        <w:rPr>
          <w:rFonts w:ascii="Times New Roman" w:hAnsi="Times New Roman" w:cs="Times New Roman"/>
          <w:color w:val="FF0000"/>
        </w:rPr>
        <w:t>Court endorses a strong presumption of bail</w:t>
      </w:r>
      <w:r w:rsidR="00F70C85">
        <w:rPr>
          <w:rFonts w:ascii="Times New Roman" w:hAnsi="Times New Roman" w:cs="Times New Roman"/>
          <w:color w:val="FF0000"/>
        </w:rPr>
        <w:t>, but must look at the individual circumstances</w:t>
      </w:r>
      <w:r>
        <w:rPr>
          <w:rFonts w:ascii="Times New Roman" w:hAnsi="Times New Roman" w:cs="Times New Roman"/>
          <w:color w:val="FF0000"/>
        </w:rPr>
        <w:t xml:space="preserve"> (</w:t>
      </w:r>
      <w:r>
        <w:rPr>
          <w:rFonts w:ascii="Times New Roman" w:hAnsi="Times New Roman" w:cs="Times New Roman"/>
          <w:i/>
          <w:color w:val="FF0000"/>
        </w:rPr>
        <w:t>Parsons</w:t>
      </w:r>
      <w:r>
        <w:rPr>
          <w:rFonts w:ascii="Times New Roman" w:hAnsi="Times New Roman" w:cs="Times New Roman"/>
          <w:color w:val="FF0000"/>
        </w:rPr>
        <w:t>)</w:t>
      </w:r>
    </w:p>
    <w:p w:rsidR="00016859" w:rsidRPr="00F47EBB" w:rsidRDefault="00016859" w:rsidP="00B75A54">
      <w:pPr>
        <w:pStyle w:val="ListParagraph"/>
        <w:numPr>
          <w:ilvl w:val="0"/>
          <w:numId w:val="63"/>
        </w:numPr>
        <w:rPr>
          <w:rFonts w:ascii="Times New Roman" w:hAnsi="Times New Roman" w:cs="Times New Roman"/>
        </w:rPr>
      </w:pPr>
      <w:r w:rsidRPr="0022744D">
        <w:rPr>
          <w:rFonts w:ascii="Times New Roman" w:hAnsi="Times New Roman" w:cs="Times New Roman"/>
          <w:u w:val="single"/>
        </w:rPr>
        <w:t>Primary</w:t>
      </w:r>
      <w:r w:rsidRPr="00F47EBB">
        <w:rPr>
          <w:rFonts w:ascii="Times New Roman" w:hAnsi="Times New Roman" w:cs="Times New Roman"/>
        </w:rPr>
        <w:t xml:space="preserve"> (aka flight ground)</w:t>
      </w:r>
    </w:p>
    <w:p w:rsidR="00F05485" w:rsidRPr="00F47EBB" w:rsidRDefault="00F05485" w:rsidP="003933DA">
      <w:pPr>
        <w:pStyle w:val="ListParagraph"/>
        <w:numPr>
          <w:ilvl w:val="1"/>
          <w:numId w:val="11"/>
        </w:numPr>
        <w:rPr>
          <w:rFonts w:ascii="Times New Roman" w:hAnsi="Times New Roman" w:cs="Times New Roman"/>
        </w:rPr>
      </w:pPr>
      <w:r w:rsidRPr="00F47EBB">
        <w:rPr>
          <w:rFonts w:ascii="Times New Roman" w:hAnsi="Times New Roman" w:cs="Times New Roman"/>
        </w:rPr>
        <w:t>Not easy to establish someone is a flight risk</w:t>
      </w:r>
    </w:p>
    <w:p w:rsidR="0052451A" w:rsidRPr="00F47EBB" w:rsidRDefault="0052451A" w:rsidP="003933DA">
      <w:pPr>
        <w:pStyle w:val="ListParagraph"/>
        <w:numPr>
          <w:ilvl w:val="1"/>
          <w:numId w:val="11"/>
        </w:numPr>
        <w:rPr>
          <w:rFonts w:ascii="Times New Roman" w:hAnsi="Times New Roman" w:cs="Times New Roman"/>
        </w:rPr>
      </w:pPr>
      <w:r w:rsidRPr="00F47EBB">
        <w:rPr>
          <w:rFonts w:ascii="Times New Roman" w:hAnsi="Times New Roman" w:cs="Times New Roman"/>
        </w:rPr>
        <w:t>Mitigating this risk</w:t>
      </w:r>
    </w:p>
    <w:p w:rsidR="00F05485" w:rsidRPr="00F47EBB" w:rsidRDefault="00F05485" w:rsidP="003933DA">
      <w:pPr>
        <w:pStyle w:val="ListParagraph"/>
        <w:numPr>
          <w:ilvl w:val="2"/>
          <w:numId w:val="11"/>
        </w:numPr>
        <w:rPr>
          <w:rFonts w:ascii="Times New Roman" w:hAnsi="Times New Roman" w:cs="Times New Roman"/>
        </w:rPr>
      </w:pPr>
      <w:r w:rsidRPr="00F47EBB">
        <w:rPr>
          <w:rFonts w:ascii="Times New Roman" w:hAnsi="Times New Roman" w:cs="Times New Roman"/>
        </w:rPr>
        <w:t>Showing tie</w:t>
      </w:r>
      <w:r w:rsidR="0052451A" w:rsidRPr="00F47EBB">
        <w:rPr>
          <w:rFonts w:ascii="Times New Roman" w:hAnsi="Times New Roman" w:cs="Times New Roman"/>
        </w:rPr>
        <w:t>s to the community/jurisdiction</w:t>
      </w:r>
      <w:r w:rsidR="007848E0">
        <w:rPr>
          <w:rFonts w:ascii="Times New Roman" w:hAnsi="Times New Roman" w:cs="Times New Roman"/>
        </w:rPr>
        <w:t xml:space="preserve"> (</w:t>
      </w:r>
      <w:r w:rsidR="007848E0">
        <w:rPr>
          <w:rFonts w:ascii="Times New Roman" w:hAnsi="Times New Roman" w:cs="Times New Roman"/>
          <w:i/>
        </w:rPr>
        <w:t>Toronto Star)</w:t>
      </w:r>
    </w:p>
    <w:p w:rsidR="0052451A" w:rsidRPr="00F47EBB" w:rsidRDefault="0052451A" w:rsidP="003933DA">
      <w:pPr>
        <w:pStyle w:val="ListParagraph"/>
        <w:numPr>
          <w:ilvl w:val="2"/>
          <w:numId w:val="11"/>
        </w:numPr>
        <w:rPr>
          <w:rFonts w:ascii="Times New Roman" w:hAnsi="Times New Roman" w:cs="Times New Roman"/>
        </w:rPr>
      </w:pPr>
      <w:r w:rsidRPr="00F47EBB">
        <w:rPr>
          <w:rFonts w:ascii="Times New Roman" w:hAnsi="Times New Roman" w:cs="Times New Roman"/>
        </w:rPr>
        <w:t>Showing the person is responsible</w:t>
      </w:r>
      <w:r w:rsidR="007848E0">
        <w:rPr>
          <w:rFonts w:ascii="Times New Roman" w:hAnsi="Times New Roman" w:cs="Times New Roman"/>
        </w:rPr>
        <w:t xml:space="preserve"> (</w:t>
      </w:r>
      <w:r w:rsidR="007848E0">
        <w:rPr>
          <w:rFonts w:ascii="Times New Roman" w:hAnsi="Times New Roman" w:cs="Times New Roman"/>
          <w:i/>
        </w:rPr>
        <w:t>Toronto Star)</w:t>
      </w:r>
    </w:p>
    <w:p w:rsidR="0052451A" w:rsidRPr="00F47EBB" w:rsidRDefault="0052451A" w:rsidP="003933DA">
      <w:pPr>
        <w:pStyle w:val="ListParagraph"/>
        <w:numPr>
          <w:ilvl w:val="3"/>
          <w:numId w:val="11"/>
        </w:numPr>
        <w:rPr>
          <w:rFonts w:ascii="Times New Roman" w:hAnsi="Times New Roman" w:cs="Times New Roman"/>
        </w:rPr>
      </w:pPr>
      <w:r w:rsidRPr="00F47EBB">
        <w:rPr>
          <w:rFonts w:ascii="Times New Roman" w:hAnsi="Times New Roman" w:cs="Times New Roman"/>
        </w:rPr>
        <w:t>Showing up to court on previous charges (but could be an issue with secondary ground)</w:t>
      </w:r>
    </w:p>
    <w:p w:rsidR="0052451A" w:rsidRDefault="0052451A" w:rsidP="003933DA">
      <w:pPr>
        <w:pStyle w:val="ListParagraph"/>
        <w:numPr>
          <w:ilvl w:val="2"/>
          <w:numId w:val="11"/>
        </w:numPr>
        <w:rPr>
          <w:rFonts w:ascii="Times New Roman" w:hAnsi="Times New Roman" w:cs="Times New Roman"/>
        </w:rPr>
      </w:pPr>
      <w:r w:rsidRPr="00F47EBB">
        <w:rPr>
          <w:rFonts w:ascii="Times New Roman" w:hAnsi="Times New Roman" w:cs="Times New Roman"/>
        </w:rPr>
        <w:t>Have someone offer a surety</w:t>
      </w:r>
    </w:p>
    <w:p w:rsidR="007848E0" w:rsidRDefault="007848E0" w:rsidP="003933DA">
      <w:pPr>
        <w:pStyle w:val="ListParagraph"/>
        <w:numPr>
          <w:ilvl w:val="1"/>
          <w:numId w:val="11"/>
        </w:numPr>
        <w:rPr>
          <w:rFonts w:ascii="Times New Roman" w:hAnsi="Times New Roman" w:cs="Times New Roman"/>
        </w:rPr>
      </w:pPr>
      <w:r>
        <w:rPr>
          <w:rFonts w:ascii="Times New Roman" w:hAnsi="Times New Roman" w:cs="Times New Roman"/>
        </w:rPr>
        <w:t>Health of the person? (</w:t>
      </w:r>
      <w:r>
        <w:rPr>
          <w:rFonts w:ascii="Times New Roman" w:hAnsi="Times New Roman" w:cs="Times New Roman"/>
          <w:i/>
        </w:rPr>
        <w:t>Parsons</w:t>
      </w:r>
      <w:r>
        <w:rPr>
          <w:rFonts w:ascii="Times New Roman" w:hAnsi="Times New Roman" w:cs="Times New Roman"/>
        </w:rPr>
        <w:t>)</w:t>
      </w:r>
    </w:p>
    <w:p w:rsidR="007848E0" w:rsidRPr="00F47EBB" w:rsidRDefault="007848E0" w:rsidP="003933DA">
      <w:pPr>
        <w:pStyle w:val="ListParagraph"/>
        <w:numPr>
          <w:ilvl w:val="1"/>
          <w:numId w:val="11"/>
        </w:numPr>
        <w:rPr>
          <w:rFonts w:ascii="Times New Roman" w:hAnsi="Times New Roman" w:cs="Times New Roman"/>
        </w:rPr>
      </w:pPr>
      <w:r>
        <w:rPr>
          <w:rFonts w:ascii="Times New Roman" w:hAnsi="Times New Roman" w:cs="Times New Roman"/>
        </w:rPr>
        <w:t>Whether the accused turned himself in? (</w:t>
      </w:r>
      <w:r>
        <w:rPr>
          <w:rFonts w:ascii="Times New Roman" w:hAnsi="Times New Roman" w:cs="Times New Roman"/>
          <w:i/>
        </w:rPr>
        <w:t>Toronto Star)</w:t>
      </w:r>
    </w:p>
    <w:p w:rsidR="00A42FB6" w:rsidRDefault="00A42FB6" w:rsidP="003933DA">
      <w:pPr>
        <w:pStyle w:val="ListParagraph"/>
        <w:numPr>
          <w:ilvl w:val="1"/>
          <w:numId w:val="11"/>
        </w:numPr>
        <w:rPr>
          <w:rFonts w:ascii="Times New Roman" w:hAnsi="Times New Roman" w:cs="Times New Roman"/>
        </w:rPr>
      </w:pPr>
      <w:r w:rsidRPr="00F47EBB">
        <w:rPr>
          <w:rFonts w:ascii="Times New Roman" w:hAnsi="Times New Roman" w:cs="Times New Roman"/>
        </w:rPr>
        <w:t>Seriousness of the offense</w:t>
      </w:r>
    </w:p>
    <w:p w:rsidR="00F70C85" w:rsidRPr="00F47EBB" w:rsidRDefault="00F70C85" w:rsidP="003933DA">
      <w:pPr>
        <w:pStyle w:val="ListParagraph"/>
        <w:numPr>
          <w:ilvl w:val="1"/>
          <w:numId w:val="11"/>
        </w:numPr>
        <w:rPr>
          <w:rFonts w:ascii="Times New Roman" w:hAnsi="Times New Roman" w:cs="Times New Roman"/>
        </w:rPr>
      </w:pPr>
      <w:r>
        <w:rPr>
          <w:rFonts w:ascii="Times New Roman" w:hAnsi="Times New Roman" w:cs="Times New Roman"/>
        </w:rPr>
        <w:t>Strength of the case (</w:t>
      </w:r>
      <w:r>
        <w:rPr>
          <w:rFonts w:ascii="Times New Roman" w:hAnsi="Times New Roman" w:cs="Times New Roman"/>
          <w:i/>
        </w:rPr>
        <w:t>Parsons</w:t>
      </w:r>
      <w:r>
        <w:rPr>
          <w:rFonts w:ascii="Times New Roman" w:hAnsi="Times New Roman" w:cs="Times New Roman"/>
        </w:rPr>
        <w:t>)</w:t>
      </w:r>
    </w:p>
    <w:p w:rsidR="00016859" w:rsidRPr="00F47EBB" w:rsidRDefault="00016859" w:rsidP="00B75A54">
      <w:pPr>
        <w:pStyle w:val="ListParagraph"/>
        <w:numPr>
          <w:ilvl w:val="0"/>
          <w:numId w:val="63"/>
        </w:numPr>
        <w:rPr>
          <w:rFonts w:ascii="Times New Roman" w:hAnsi="Times New Roman" w:cs="Times New Roman"/>
        </w:rPr>
      </w:pPr>
      <w:r w:rsidRPr="0022744D">
        <w:rPr>
          <w:rFonts w:ascii="Times New Roman" w:hAnsi="Times New Roman" w:cs="Times New Roman"/>
          <w:u w:val="single"/>
        </w:rPr>
        <w:t>Secondary</w:t>
      </w:r>
      <w:r w:rsidRPr="00F47EBB">
        <w:rPr>
          <w:rFonts w:ascii="Times New Roman" w:hAnsi="Times New Roman" w:cs="Times New Roman"/>
        </w:rPr>
        <w:t xml:space="preserve"> (</w:t>
      </w:r>
      <w:r w:rsidR="00973FFD" w:rsidRPr="00F47EBB">
        <w:rPr>
          <w:rFonts w:ascii="Times New Roman" w:hAnsi="Times New Roman" w:cs="Times New Roman"/>
        </w:rPr>
        <w:t>protection and safety of the public)</w:t>
      </w:r>
    </w:p>
    <w:p w:rsidR="00973FFD" w:rsidRDefault="00973FFD" w:rsidP="003933DA">
      <w:pPr>
        <w:pStyle w:val="ListParagraph"/>
        <w:numPr>
          <w:ilvl w:val="1"/>
          <w:numId w:val="11"/>
        </w:numPr>
        <w:rPr>
          <w:rFonts w:ascii="Times New Roman" w:hAnsi="Times New Roman" w:cs="Times New Roman"/>
        </w:rPr>
      </w:pPr>
      <w:r w:rsidRPr="00F47EBB">
        <w:rPr>
          <w:rFonts w:ascii="Times New Roman" w:hAnsi="Times New Roman" w:cs="Times New Roman"/>
          <w:b/>
          <w:u w:val="single"/>
        </w:rPr>
        <w:t>Substantial</w:t>
      </w:r>
      <w:r w:rsidRPr="00F47EBB">
        <w:rPr>
          <w:rFonts w:ascii="Times New Roman" w:hAnsi="Times New Roman" w:cs="Times New Roman"/>
        </w:rPr>
        <w:t xml:space="preserve"> risk of committing future offenses and obstructing justice</w:t>
      </w:r>
      <w:r w:rsidR="00317481">
        <w:rPr>
          <w:rFonts w:ascii="Times New Roman" w:hAnsi="Times New Roman" w:cs="Times New Roman"/>
        </w:rPr>
        <w:t xml:space="preserve"> (</w:t>
      </w:r>
      <w:r w:rsidR="00317481">
        <w:rPr>
          <w:rFonts w:ascii="Times New Roman" w:hAnsi="Times New Roman" w:cs="Times New Roman"/>
          <w:i/>
        </w:rPr>
        <w:t>Bhullar</w:t>
      </w:r>
      <w:r w:rsidR="00317481">
        <w:rPr>
          <w:rFonts w:ascii="Times New Roman" w:hAnsi="Times New Roman" w:cs="Times New Roman"/>
        </w:rPr>
        <w:t>)</w:t>
      </w:r>
    </w:p>
    <w:p w:rsidR="00317481" w:rsidRPr="00F47EBB" w:rsidRDefault="00317481" w:rsidP="003933DA">
      <w:pPr>
        <w:pStyle w:val="ListParagraph"/>
        <w:numPr>
          <w:ilvl w:val="2"/>
          <w:numId w:val="11"/>
        </w:numPr>
        <w:rPr>
          <w:rFonts w:ascii="Times New Roman" w:hAnsi="Times New Roman" w:cs="Times New Roman"/>
        </w:rPr>
      </w:pPr>
      <w:r w:rsidRPr="00F47EBB">
        <w:rPr>
          <w:rFonts w:ascii="Times New Roman" w:hAnsi="Times New Roman" w:cs="Times New Roman"/>
        </w:rPr>
        <w:t xml:space="preserve">Deny bail only for those who pose a </w:t>
      </w:r>
      <w:r w:rsidRPr="00F47EBB">
        <w:rPr>
          <w:rFonts w:ascii="Times New Roman" w:hAnsi="Times New Roman" w:cs="Times New Roman"/>
          <w:color w:val="FF0000"/>
          <w:u w:val="single"/>
        </w:rPr>
        <w:t>substantial likelihood</w:t>
      </w:r>
      <w:r w:rsidRPr="00F47EBB">
        <w:rPr>
          <w:rFonts w:ascii="Times New Roman" w:hAnsi="Times New Roman" w:cs="Times New Roman"/>
        </w:rPr>
        <w:t xml:space="preserve"> of committing an offence or interfering with administration of justice</w:t>
      </w:r>
    </w:p>
    <w:p w:rsidR="00317481" w:rsidRDefault="00317481" w:rsidP="003933DA">
      <w:pPr>
        <w:pStyle w:val="ListParagraph"/>
        <w:numPr>
          <w:ilvl w:val="3"/>
          <w:numId w:val="11"/>
        </w:numPr>
        <w:rPr>
          <w:rFonts w:ascii="Times New Roman" w:hAnsi="Times New Roman" w:cs="Times New Roman"/>
        </w:rPr>
      </w:pPr>
      <w:r w:rsidRPr="00F47EBB">
        <w:rPr>
          <w:rFonts w:ascii="Times New Roman" w:hAnsi="Times New Roman" w:cs="Times New Roman"/>
        </w:rPr>
        <w:t>Must be substantial likelihood of endangering the protection or safety of the public!</w:t>
      </w:r>
    </w:p>
    <w:p w:rsidR="00317481" w:rsidRPr="00317481" w:rsidRDefault="00317481" w:rsidP="003933DA">
      <w:pPr>
        <w:pStyle w:val="ListParagraph"/>
        <w:numPr>
          <w:ilvl w:val="3"/>
          <w:numId w:val="11"/>
        </w:numPr>
        <w:rPr>
          <w:rFonts w:ascii="Times New Roman" w:hAnsi="Times New Roman" w:cs="Times New Roman"/>
        </w:rPr>
      </w:pPr>
      <w:r w:rsidRPr="00F47EBB">
        <w:rPr>
          <w:rFonts w:ascii="Times New Roman" w:hAnsi="Times New Roman" w:cs="Times New Roman"/>
        </w:rPr>
        <w:t>“potential” does not satisfy “substantial likelihood”</w:t>
      </w:r>
    </w:p>
    <w:p w:rsidR="00317481" w:rsidRPr="00317481" w:rsidRDefault="00317481" w:rsidP="003933DA">
      <w:pPr>
        <w:pStyle w:val="ListParagraph"/>
        <w:numPr>
          <w:ilvl w:val="2"/>
          <w:numId w:val="11"/>
        </w:numPr>
        <w:rPr>
          <w:rFonts w:ascii="Times New Roman" w:hAnsi="Times New Roman" w:cs="Times New Roman"/>
        </w:rPr>
      </w:pPr>
      <w:r w:rsidRPr="00F47EBB">
        <w:rPr>
          <w:rFonts w:ascii="Times New Roman" w:hAnsi="Times New Roman" w:cs="Times New Roman"/>
        </w:rPr>
        <w:t>Danger/likelihood that an individual will commit an offence does not in itself provide just cause for detention</w:t>
      </w:r>
    </w:p>
    <w:p w:rsidR="0052451A" w:rsidRPr="00F47EBB" w:rsidRDefault="0052451A" w:rsidP="003933DA">
      <w:pPr>
        <w:pStyle w:val="ListParagraph"/>
        <w:numPr>
          <w:ilvl w:val="1"/>
          <w:numId w:val="11"/>
        </w:numPr>
        <w:rPr>
          <w:rFonts w:ascii="Times New Roman" w:hAnsi="Times New Roman" w:cs="Times New Roman"/>
        </w:rPr>
      </w:pPr>
      <w:r w:rsidRPr="00F47EBB">
        <w:rPr>
          <w:rFonts w:ascii="Times New Roman" w:hAnsi="Times New Roman" w:cs="Times New Roman"/>
          <w:b/>
          <w:u w:val="single"/>
        </w:rPr>
        <w:t xml:space="preserve">Factors to consider </w:t>
      </w:r>
    </w:p>
    <w:p w:rsidR="0052451A" w:rsidRPr="00F47EBB" w:rsidRDefault="0052451A" w:rsidP="003933DA">
      <w:pPr>
        <w:pStyle w:val="ListParagraph"/>
        <w:numPr>
          <w:ilvl w:val="2"/>
          <w:numId w:val="11"/>
        </w:numPr>
        <w:rPr>
          <w:rFonts w:ascii="Times New Roman" w:hAnsi="Times New Roman" w:cs="Times New Roman"/>
        </w:rPr>
      </w:pPr>
      <w:r w:rsidRPr="00F47EBB">
        <w:rPr>
          <w:rFonts w:ascii="Times New Roman" w:hAnsi="Times New Roman" w:cs="Times New Roman"/>
        </w:rPr>
        <w:t>Criminal records (usually consider Canadian records only)</w:t>
      </w:r>
    </w:p>
    <w:p w:rsidR="0052451A" w:rsidRPr="00F47EBB" w:rsidRDefault="0052451A" w:rsidP="003933DA">
      <w:pPr>
        <w:pStyle w:val="ListParagraph"/>
        <w:numPr>
          <w:ilvl w:val="3"/>
          <w:numId w:val="11"/>
        </w:numPr>
        <w:rPr>
          <w:rFonts w:ascii="Times New Roman" w:hAnsi="Times New Roman" w:cs="Times New Roman"/>
        </w:rPr>
      </w:pPr>
      <w:r w:rsidRPr="00F47EBB">
        <w:rPr>
          <w:rFonts w:ascii="Times New Roman" w:hAnsi="Times New Roman" w:cs="Times New Roman"/>
          <w:color w:val="FF0000"/>
        </w:rPr>
        <w:t>Especially ones</w:t>
      </w:r>
      <w:r w:rsidRPr="00F47EBB">
        <w:rPr>
          <w:rFonts w:ascii="Times New Roman" w:hAnsi="Times New Roman" w:cs="Times New Roman"/>
        </w:rPr>
        <w:t xml:space="preserve"> where he was on bail or an order not to engage in questionable behaviour</w:t>
      </w:r>
    </w:p>
    <w:p w:rsidR="0052451A" w:rsidRPr="00F47EBB" w:rsidRDefault="0052451A" w:rsidP="003933DA">
      <w:pPr>
        <w:pStyle w:val="ListParagraph"/>
        <w:numPr>
          <w:ilvl w:val="3"/>
          <w:numId w:val="11"/>
        </w:numPr>
        <w:rPr>
          <w:rFonts w:ascii="Times New Roman" w:hAnsi="Times New Roman" w:cs="Times New Roman"/>
        </w:rPr>
      </w:pPr>
      <w:r w:rsidRPr="00F47EBB">
        <w:rPr>
          <w:rFonts w:ascii="Times New Roman" w:hAnsi="Times New Roman" w:cs="Times New Roman"/>
        </w:rPr>
        <w:t>Similar crimes and serious crimes are more relevant</w:t>
      </w:r>
    </w:p>
    <w:p w:rsidR="0052451A" w:rsidRDefault="0052451A" w:rsidP="003933DA">
      <w:pPr>
        <w:pStyle w:val="ListParagraph"/>
        <w:numPr>
          <w:ilvl w:val="2"/>
          <w:numId w:val="11"/>
        </w:numPr>
        <w:rPr>
          <w:rFonts w:ascii="Times New Roman" w:hAnsi="Times New Roman" w:cs="Times New Roman"/>
        </w:rPr>
      </w:pPr>
      <w:r w:rsidRPr="00F47EBB">
        <w:rPr>
          <w:rFonts w:ascii="Times New Roman" w:hAnsi="Times New Roman" w:cs="Times New Roman"/>
        </w:rPr>
        <w:t>Previous attempts to tamper with witnesses</w:t>
      </w:r>
    </w:p>
    <w:p w:rsidR="003460B3" w:rsidRPr="003460B3" w:rsidRDefault="003460B3" w:rsidP="003933DA">
      <w:pPr>
        <w:pStyle w:val="ListParagraph"/>
        <w:numPr>
          <w:ilvl w:val="2"/>
          <w:numId w:val="11"/>
        </w:numPr>
        <w:rPr>
          <w:rFonts w:ascii="Times New Roman" w:hAnsi="Times New Roman" w:cs="Times New Roman"/>
        </w:rPr>
      </w:pPr>
      <w:r w:rsidRPr="00F47EBB">
        <w:rPr>
          <w:rFonts w:ascii="Times New Roman" w:hAnsi="Times New Roman" w:cs="Times New Roman"/>
        </w:rPr>
        <w:t>Failure to surrender, standing alone, not an indication that the person will re-offend</w:t>
      </w:r>
      <w:r>
        <w:rPr>
          <w:rFonts w:ascii="Times New Roman" w:hAnsi="Times New Roman" w:cs="Times New Roman"/>
        </w:rPr>
        <w:t xml:space="preserve"> (</w:t>
      </w:r>
      <w:r>
        <w:rPr>
          <w:rFonts w:ascii="Times New Roman" w:hAnsi="Times New Roman" w:cs="Times New Roman"/>
          <w:i/>
        </w:rPr>
        <w:t>Parsons</w:t>
      </w:r>
      <w:r>
        <w:rPr>
          <w:rFonts w:ascii="Times New Roman" w:hAnsi="Times New Roman" w:cs="Times New Roman"/>
        </w:rPr>
        <w:t>)</w:t>
      </w:r>
    </w:p>
    <w:p w:rsidR="0052451A" w:rsidRPr="00F47EBB" w:rsidRDefault="0052451A" w:rsidP="003933DA">
      <w:pPr>
        <w:pStyle w:val="ListParagraph"/>
        <w:numPr>
          <w:ilvl w:val="2"/>
          <w:numId w:val="11"/>
        </w:numPr>
        <w:rPr>
          <w:rFonts w:ascii="Times New Roman" w:hAnsi="Times New Roman" w:cs="Times New Roman"/>
        </w:rPr>
      </w:pPr>
      <w:r w:rsidRPr="00F47EBB">
        <w:rPr>
          <w:rFonts w:ascii="Times New Roman" w:hAnsi="Times New Roman" w:cs="Times New Roman"/>
        </w:rPr>
        <w:lastRenderedPageBreak/>
        <w:t>Accused’s propensity for violence or propensity to committing offenses</w:t>
      </w:r>
    </w:p>
    <w:p w:rsidR="0052451A" w:rsidRPr="00F47EBB" w:rsidRDefault="0052451A" w:rsidP="003933DA">
      <w:pPr>
        <w:pStyle w:val="ListParagraph"/>
        <w:numPr>
          <w:ilvl w:val="3"/>
          <w:numId w:val="11"/>
        </w:numPr>
        <w:rPr>
          <w:rFonts w:ascii="Times New Roman" w:hAnsi="Times New Roman" w:cs="Times New Roman"/>
        </w:rPr>
      </w:pPr>
      <w:r w:rsidRPr="00F47EBB">
        <w:rPr>
          <w:rFonts w:ascii="Times New Roman" w:hAnsi="Times New Roman" w:cs="Times New Roman"/>
        </w:rPr>
        <w:t>“credible and trustworthy” evidence of gang associations</w:t>
      </w:r>
    </w:p>
    <w:p w:rsidR="00F7113F" w:rsidRPr="00F47EBB" w:rsidRDefault="00F7113F" w:rsidP="003933DA">
      <w:pPr>
        <w:pStyle w:val="ListParagraph"/>
        <w:numPr>
          <w:ilvl w:val="3"/>
          <w:numId w:val="11"/>
        </w:numPr>
        <w:rPr>
          <w:rFonts w:ascii="Times New Roman" w:hAnsi="Times New Roman" w:cs="Times New Roman"/>
        </w:rPr>
      </w:pPr>
      <w:r w:rsidRPr="00F47EBB">
        <w:rPr>
          <w:rFonts w:ascii="Times New Roman" w:hAnsi="Times New Roman" w:cs="Times New Roman"/>
        </w:rPr>
        <w:t>psychological reports could be relevant</w:t>
      </w:r>
    </w:p>
    <w:p w:rsidR="00F7113F" w:rsidRPr="00F47EBB" w:rsidRDefault="00F7113F" w:rsidP="003933DA">
      <w:pPr>
        <w:pStyle w:val="ListParagraph"/>
        <w:numPr>
          <w:ilvl w:val="2"/>
          <w:numId w:val="11"/>
        </w:numPr>
        <w:rPr>
          <w:rFonts w:ascii="Times New Roman" w:hAnsi="Times New Roman" w:cs="Times New Roman"/>
        </w:rPr>
      </w:pPr>
      <w:r w:rsidRPr="00F47EBB">
        <w:rPr>
          <w:rFonts w:ascii="Times New Roman" w:hAnsi="Times New Roman" w:cs="Times New Roman"/>
        </w:rPr>
        <w:t>affidavit from the accused setting out their information</w:t>
      </w:r>
    </w:p>
    <w:p w:rsidR="00A42FB6" w:rsidRPr="00F47EBB" w:rsidRDefault="00A42FB6" w:rsidP="003933DA">
      <w:pPr>
        <w:pStyle w:val="ListParagraph"/>
        <w:numPr>
          <w:ilvl w:val="1"/>
          <w:numId w:val="11"/>
        </w:numPr>
        <w:rPr>
          <w:rFonts w:ascii="Times New Roman" w:hAnsi="Times New Roman" w:cs="Times New Roman"/>
        </w:rPr>
      </w:pPr>
      <w:r w:rsidRPr="00F47EBB">
        <w:rPr>
          <w:rFonts w:ascii="Times New Roman" w:hAnsi="Times New Roman" w:cs="Times New Roman"/>
        </w:rPr>
        <w:t>seriousness of the offense</w:t>
      </w:r>
    </w:p>
    <w:p w:rsidR="00016859" w:rsidRPr="00F47EBB" w:rsidRDefault="00016859" w:rsidP="00B75A54">
      <w:pPr>
        <w:pStyle w:val="ListParagraph"/>
        <w:numPr>
          <w:ilvl w:val="0"/>
          <w:numId w:val="63"/>
        </w:numPr>
        <w:rPr>
          <w:rFonts w:ascii="Times New Roman" w:hAnsi="Times New Roman" w:cs="Times New Roman"/>
        </w:rPr>
      </w:pPr>
      <w:r w:rsidRPr="0022744D">
        <w:rPr>
          <w:rFonts w:ascii="Times New Roman" w:hAnsi="Times New Roman" w:cs="Times New Roman"/>
          <w:u w:val="single"/>
        </w:rPr>
        <w:t>Tertiary</w:t>
      </w:r>
      <w:r w:rsidR="00973FFD" w:rsidRPr="00F47EBB">
        <w:rPr>
          <w:rFonts w:ascii="Times New Roman" w:hAnsi="Times New Roman" w:cs="Times New Roman"/>
        </w:rPr>
        <w:t xml:space="preserve"> (public confidence in the administration of justice)</w:t>
      </w:r>
      <w:r w:rsidR="00460E62">
        <w:rPr>
          <w:rFonts w:ascii="Times New Roman" w:hAnsi="Times New Roman" w:cs="Times New Roman"/>
        </w:rPr>
        <w:t xml:space="preserve"> (</w:t>
      </w:r>
      <w:r w:rsidR="00460E62">
        <w:rPr>
          <w:rFonts w:ascii="Times New Roman" w:hAnsi="Times New Roman" w:cs="Times New Roman"/>
          <w:i/>
        </w:rPr>
        <w:t>Parsons</w:t>
      </w:r>
      <w:r w:rsidR="00460E62">
        <w:rPr>
          <w:rFonts w:ascii="Times New Roman" w:hAnsi="Times New Roman" w:cs="Times New Roman"/>
        </w:rPr>
        <w:t>)</w:t>
      </w:r>
    </w:p>
    <w:p w:rsidR="00317481" w:rsidRDefault="00317481" w:rsidP="00B75A54">
      <w:pPr>
        <w:pStyle w:val="ListParagraph"/>
        <w:numPr>
          <w:ilvl w:val="1"/>
          <w:numId w:val="63"/>
        </w:numPr>
        <w:rPr>
          <w:rFonts w:ascii="Times New Roman" w:hAnsi="Times New Roman" w:cs="Times New Roman"/>
        </w:rPr>
      </w:pPr>
      <w:r>
        <w:rPr>
          <w:rFonts w:ascii="Times New Roman" w:hAnsi="Times New Roman" w:cs="Times New Roman"/>
        </w:rPr>
        <w:t>Rare and exceptional (</w:t>
      </w:r>
      <w:r>
        <w:rPr>
          <w:rFonts w:ascii="Times New Roman" w:hAnsi="Times New Roman" w:cs="Times New Roman"/>
          <w:i/>
        </w:rPr>
        <w:t>Bhullar</w:t>
      </w:r>
      <w:r>
        <w:rPr>
          <w:rFonts w:ascii="Times New Roman" w:hAnsi="Times New Roman" w:cs="Times New Roman"/>
        </w:rPr>
        <w:t>)</w:t>
      </w:r>
    </w:p>
    <w:p w:rsidR="00C15979" w:rsidRPr="00F47EBB" w:rsidRDefault="00C15979" w:rsidP="00B75A54">
      <w:pPr>
        <w:pStyle w:val="ListParagraph"/>
        <w:numPr>
          <w:ilvl w:val="2"/>
          <w:numId w:val="63"/>
        </w:numPr>
        <w:rPr>
          <w:rFonts w:ascii="Times New Roman" w:hAnsi="Times New Roman" w:cs="Times New Roman"/>
        </w:rPr>
      </w:pPr>
      <w:r w:rsidRPr="00F47EBB">
        <w:rPr>
          <w:rFonts w:ascii="Times New Roman" w:hAnsi="Times New Roman" w:cs="Times New Roman"/>
        </w:rPr>
        <w:t>Can only deny bail if satisfied that in view of the factors and related circumstances, a reasonable member of the community would be satisfied that denial is necessary to maintain confidence in the administration of justice</w:t>
      </w:r>
    </w:p>
    <w:p w:rsidR="00C15979" w:rsidRPr="00C15979" w:rsidRDefault="00C15979" w:rsidP="00B75A54">
      <w:pPr>
        <w:pStyle w:val="ListParagraph"/>
        <w:numPr>
          <w:ilvl w:val="3"/>
          <w:numId w:val="63"/>
        </w:numPr>
        <w:rPr>
          <w:rFonts w:ascii="Times New Roman" w:hAnsi="Times New Roman" w:cs="Times New Roman"/>
        </w:rPr>
      </w:pPr>
      <w:r w:rsidRPr="00F47EBB">
        <w:rPr>
          <w:rFonts w:ascii="Times New Roman" w:hAnsi="Times New Roman" w:cs="Times New Roman"/>
        </w:rPr>
        <w:t>Reasonable person making this assessment must be one properly informed about the philosophy of the legislative provisions, Charter values and actual circumstances of the case</w:t>
      </w:r>
    </w:p>
    <w:p w:rsidR="00C15979" w:rsidRPr="00F47EBB" w:rsidRDefault="00C15979" w:rsidP="00B75A54">
      <w:pPr>
        <w:pStyle w:val="ListParagraph"/>
        <w:numPr>
          <w:ilvl w:val="1"/>
          <w:numId w:val="63"/>
        </w:numPr>
        <w:rPr>
          <w:rFonts w:ascii="Times New Roman" w:hAnsi="Times New Roman" w:cs="Times New Roman"/>
        </w:rPr>
      </w:pPr>
      <w:r w:rsidRPr="00F47EBB">
        <w:rPr>
          <w:rFonts w:ascii="Times New Roman" w:hAnsi="Times New Roman" w:cs="Times New Roman"/>
        </w:rPr>
        <w:t xml:space="preserve">Must consider whether confidence in the administration of justice is at stake and balance by </w:t>
      </w:r>
      <w:r w:rsidRPr="00F47EBB">
        <w:rPr>
          <w:rFonts w:ascii="Times New Roman" w:hAnsi="Times New Roman" w:cs="Times New Roman"/>
          <w:u w:val="single"/>
        </w:rPr>
        <w:t>all the circumstances</w:t>
      </w:r>
      <w:r w:rsidRPr="00F47EBB">
        <w:rPr>
          <w:rFonts w:ascii="Times New Roman" w:hAnsi="Times New Roman" w:cs="Times New Roman"/>
        </w:rPr>
        <w:t>, particularly:</w:t>
      </w:r>
      <w:r>
        <w:rPr>
          <w:rFonts w:ascii="Times New Roman" w:hAnsi="Times New Roman" w:cs="Times New Roman"/>
        </w:rPr>
        <w:t xml:space="preserve"> (</w:t>
      </w:r>
      <w:r>
        <w:rPr>
          <w:rFonts w:ascii="Times New Roman" w:hAnsi="Times New Roman" w:cs="Times New Roman"/>
          <w:i/>
        </w:rPr>
        <w:t>Bhullar</w:t>
      </w:r>
      <w:r>
        <w:rPr>
          <w:rFonts w:ascii="Times New Roman" w:hAnsi="Times New Roman" w:cs="Times New Roman"/>
        </w:rPr>
        <w:t>)</w:t>
      </w:r>
    </w:p>
    <w:p w:rsidR="00C15979" w:rsidRPr="009D0E5D" w:rsidRDefault="00C15979" w:rsidP="00B75A54">
      <w:pPr>
        <w:pStyle w:val="ListParagraph"/>
        <w:numPr>
          <w:ilvl w:val="2"/>
          <w:numId w:val="65"/>
        </w:numPr>
        <w:rPr>
          <w:rFonts w:ascii="Times New Roman" w:hAnsi="Times New Roman" w:cs="Times New Roman"/>
        </w:rPr>
      </w:pPr>
      <w:r w:rsidRPr="009D0E5D">
        <w:rPr>
          <w:rFonts w:ascii="Times New Roman" w:hAnsi="Times New Roman" w:cs="Times New Roman"/>
        </w:rPr>
        <w:t xml:space="preserve">Apparent strength of the prosecution case (case should be </w:t>
      </w:r>
      <w:r w:rsidRPr="009D0E5D">
        <w:rPr>
          <w:rFonts w:ascii="Times New Roman" w:hAnsi="Times New Roman" w:cs="Times New Roman"/>
          <w:u w:val="single"/>
        </w:rPr>
        <w:t>overwhelming</w:t>
      </w:r>
      <w:r w:rsidRPr="009D0E5D">
        <w:rPr>
          <w:rFonts w:ascii="Times New Roman" w:hAnsi="Times New Roman" w:cs="Times New Roman"/>
        </w:rPr>
        <w:t>)</w:t>
      </w:r>
    </w:p>
    <w:p w:rsidR="00C15979" w:rsidRPr="009D0E5D" w:rsidRDefault="00C15979" w:rsidP="00B75A54">
      <w:pPr>
        <w:pStyle w:val="ListParagraph"/>
        <w:numPr>
          <w:ilvl w:val="3"/>
          <w:numId w:val="65"/>
        </w:numPr>
        <w:rPr>
          <w:rFonts w:ascii="Times New Roman" w:hAnsi="Times New Roman" w:cs="Times New Roman"/>
          <w:color w:val="FF0000"/>
        </w:rPr>
      </w:pPr>
      <w:r w:rsidRPr="009D0E5D">
        <w:rPr>
          <w:rFonts w:ascii="Times New Roman" w:hAnsi="Times New Roman" w:cs="Times New Roman"/>
          <w:color w:val="FF0000"/>
        </w:rPr>
        <w:t>Keep in mind the presumption of innocence and strong presumptions of bail (even when there is a reverse onus)</w:t>
      </w:r>
    </w:p>
    <w:p w:rsidR="00C15979" w:rsidRPr="009D0E5D" w:rsidRDefault="00C15979" w:rsidP="00B75A54">
      <w:pPr>
        <w:pStyle w:val="ListParagraph"/>
        <w:numPr>
          <w:ilvl w:val="3"/>
          <w:numId w:val="65"/>
        </w:numPr>
        <w:rPr>
          <w:rFonts w:ascii="Times New Roman" w:hAnsi="Times New Roman" w:cs="Times New Roman"/>
        </w:rPr>
      </w:pPr>
      <w:r w:rsidRPr="009D0E5D">
        <w:rPr>
          <w:rFonts w:ascii="Times New Roman" w:hAnsi="Times New Roman" w:cs="Times New Roman"/>
        </w:rPr>
        <w:t>One of the key points to argue in a case because the other factors are likely established for serious crimes</w:t>
      </w:r>
    </w:p>
    <w:p w:rsidR="00C15979" w:rsidRPr="009D0E5D" w:rsidRDefault="00C15979" w:rsidP="00B75A54">
      <w:pPr>
        <w:pStyle w:val="ListParagraph"/>
        <w:numPr>
          <w:ilvl w:val="2"/>
          <w:numId w:val="65"/>
        </w:numPr>
        <w:rPr>
          <w:rFonts w:ascii="Times New Roman" w:hAnsi="Times New Roman" w:cs="Times New Roman"/>
        </w:rPr>
      </w:pPr>
      <w:r w:rsidRPr="009D0E5D">
        <w:rPr>
          <w:rFonts w:ascii="Times New Roman" w:hAnsi="Times New Roman" w:cs="Times New Roman"/>
        </w:rPr>
        <w:t>Gravity of the nature of the offence</w:t>
      </w:r>
    </w:p>
    <w:p w:rsidR="00C15979" w:rsidRPr="009D0E5D" w:rsidRDefault="00C15979" w:rsidP="00B75A54">
      <w:pPr>
        <w:pStyle w:val="ListParagraph"/>
        <w:numPr>
          <w:ilvl w:val="2"/>
          <w:numId w:val="65"/>
        </w:numPr>
        <w:rPr>
          <w:rFonts w:ascii="Times New Roman" w:hAnsi="Times New Roman" w:cs="Times New Roman"/>
        </w:rPr>
      </w:pPr>
      <w:r w:rsidRPr="009D0E5D">
        <w:rPr>
          <w:rFonts w:ascii="Times New Roman" w:hAnsi="Times New Roman" w:cs="Times New Roman"/>
        </w:rPr>
        <w:t>Circumstances surrounding its commission</w:t>
      </w:r>
    </w:p>
    <w:p w:rsidR="00C15979" w:rsidRPr="009D0E5D" w:rsidRDefault="00C15979" w:rsidP="00B75A54">
      <w:pPr>
        <w:pStyle w:val="ListParagraph"/>
        <w:numPr>
          <w:ilvl w:val="2"/>
          <w:numId w:val="65"/>
        </w:numPr>
        <w:rPr>
          <w:rFonts w:ascii="Times New Roman" w:hAnsi="Times New Roman" w:cs="Times New Roman"/>
        </w:rPr>
      </w:pPr>
      <w:r w:rsidRPr="009D0E5D">
        <w:rPr>
          <w:rFonts w:ascii="Times New Roman" w:hAnsi="Times New Roman" w:cs="Times New Roman"/>
        </w:rPr>
        <w:t>Potential for lengthy imprisonment</w:t>
      </w:r>
    </w:p>
    <w:p w:rsidR="00460E62" w:rsidRPr="00F47EBB" w:rsidRDefault="00460E62" w:rsidP="00B75A54">
      <w:pPr>
        <w:pStyle w:val="ListParagraph"/>
        <w:numPr>
          <w:ilvl w:val="1"/>
          <w:numId w:val="63"/>
        </w:numPr>
        <w:rPr>
          <w:rFonts w:ascii="Times New Roman" w:hAnsi="Times New Roman" w:cs="Times New Roman"/>
        </w:rPr>
      </w:pPr>
      <w:r w:rsidRPr="00F47EBB">
        <w:rPr>
          <w:rFonts w:ascii="Times New Roman" w:hAnsi="Times New Roman" w:cs="Times New Roman"/>
        </w:rPr>
        <w:t>Give due consideration to the presumption of innocence</w:t>
      </w:r>
    </w:p>
    <w:p w:rsidR="00460E62" w:rsidRPr="00F47EBB" w:rsidRDefault="00460E62" w:rsidP="00B75A54">
      <w:pPr>
        <w:pStyle w:val="ListParagraph"/>
        <w:numPr>
          <w:ilvl w:val="1"/>
          <w:numId w:val="63"/>
        </w:numPr>
        <w:rPr>
          <w:rFonts w:ascii="Times New Roman" w:hAnsi="Times New Roman" w:cs="Times New Roman"/>
        </w:rPr>
      </w:pPr>
      <w:r w:rsidRPr="00F47EBB">
        <w:rPr>
          <w:rFonts w:ascii="Times New Roman" w:hAnsi="Times New Roman" w:cs="Times New Roman"/>
        </w:rPr>
        <w:t>Consider the personal circumstances of the accused</w:t>
      </w:r>
    </w:p>
    <w:p w:rsidR="00460E62" w:rsidRDefault="00460E62" w:rsidP="00B75A54">
      <w:pPr>
        <w:pStyle w:val="ListParagraph"/>
        <w:numPr>
          <w:ilvl w:val="1"/>
          <w:numId w:val="63"/>
        </w:numPr>
        <w:rPr>
          <w:rFonts w:ascii="Times New Roman" w:hAnsi="Times New Roman" w:cs="Times New Roman"/>
        </w:rPr>
      </w:pPr>
      <w:r w:rsidRPr="00F47EBB">
        <w:rPr>
          <w:rFonts w:ascii="Times New Roman" w:hAnsi="Times New Roman" w:cs="Times New Roman"/>
        </w:rPr>
        <w:t>This ground is reserved for the most serious offences committed in the most egregious circumstances</w:t>
      </w:r>
    </w:p>
    <w:p w:rsidR="00510DE3" w:rsidRPr="00510DE3" w:rsidRDefault="00510DE3" w:rsidP="00B75A54">
      <w:pPr>
        <w:pStyle w:val="ListParagraph"/>
        <w:numPr>
          <w:ilvl w:val="1"/>
          <w:numId w:val="63"/>
        </w:numPr>
        <w:rPr>
          <w:rFonts w:ascii="Times New Roman" w:hAnsi="Times New Roman" w:cs="Times New Roman"/>
        </w:rPr>
      </w:pPr>
      <w:r w:rsidRPr="00F47EBB">
        <w:rPr>
          <w:rFonts w:ascii="Times New Roman" w:hAnsi="Times New Roman" w:cs="Times New Roman"/>
        </w:rPr>
        <w:t>“on any other just cause” was struck down as being too general</w:t>
      </w:r>
      <w:r>
        <w:rPr>
          <w:rFonts w:ascii="Times New Roman" w:hAnsi="Times New Roman" w:cs="Times New Roman"/>
        </w:rPr>
        <w:t xml:space="preserve"> (</w:t>
      </w:r>
      <w:r>
        <w:rPr>
          <w:rFonts w:ascii="Times New Roman" w:hAnsi="Times New Roman" w:cs="Times New Roman"/>
          <w:i/>
        </w:rPr>
        <w:t>Bhullar</w:t>
      </w:r>
      <w:r>
        <w:rPr>
          <w:rFonts w:ascii="Times New Roman" w:hAnsi="Times New Roman" w:cs="Times New Roman"/>
        </w:rPr>
        <w:t>)</w:t>
      </w:r>
    </w:p>
    <w:p w:rsidR="00D82FC9" w:rsidRPr="00F47EBB" w:rsidRDefault="007848E0" w:rsidP="0013657D">
      <w:pPr>
        <w:pStyle w:val="Heading2"/>
        <w:rPr>
          <w:rFonts w:ascii="Times New Roman" w:hAnsi="Times New Roman" w:cs="Times New Roman"/>
        </w:rPr>
      </w:pPr>
      <w:bookmarkStart w:id="12" w:name="_Toc310263878"/>
      <w:r>
        <w:rPr>
          <w:rFonts w:ascii="Times New Roman" w:hAnsi="Times New Roman" w:cs="Times New Roman"/>
        </w:rPr>
        <w:t>Bail Hearings</w:t>
      </w:r>
      <w:bookmarkEnd w:id="12"/>
    </w:p>
    <w:p w:rsidR="00E91D58" w:rsidRPr="00F47EBB" w:rsidRDefault="00E91D58" w:rsidP="00042737">
      <w:pPr>
        <w:pStyle w:val="ListParagraph"/>
        <w:numPr>
          <w:ilvl w:val="0"/>
          <w:numId w:val="6"/>
        </w:numPr>
        <w:rPr>
          <w:rFonts w:ascii="Times New Roman" w:hAnsi="Times New Roman" w:cs="Times New Roman"/>
          <w:color w:val="FF0000"/>
        </w:rPr>
      </w:pPr>
      <w:r w:rsidRPr="00F47EBB">
        <w:rPr>
          <w:rFonts w:ascii="Times New Roman" w:hAnsi="Times New Roman" w:cs="Times New Roman"/>
          <w:color w:val="FF0000"/>
        </w:rPr>
        <w:t>Bail hearing evidence does not need to meet the strict rules of evidence</w:t>
      </w:r>
    </w:p>
    <w:p w:rsidR="00E91D58" w:rsidRPr="00F47EBB" w:rsidRDefault="00E91D58" w:rsidP="00042737">
      <w:pPr>
        <w:pStyle w:val="ListParagraph"/>
        <w:numPr>
          <w:ilvl w:val="1"/>
          <w:numId w:val="6"/>
        </w:numPr>
        <w:rPr>
          <w:rFonts w:ascii="Times New Roman" w:hAnsi="Times New Roman" w:cs="Times New Roman"/>
          <w:color w:val="FF0000"/>
        </w:rPr>
      </w:pPr>
      <w:r w:rsidRPr="00F47EBB">
        <w:rPr>
          <w:rFonts w:ascii="Times New Roman" w:hAnsi="Times New Roman" w:cs="Times New Roman"/>
          <w:color w:val="FF0000"/>
        </w:rPr>
        <w:t>Crown leads evidence that is “credible and trustworthy”</w:t>
      </w:r>
    </w:p>
    <w:p w:rsidR="00F52474" w:rsidRPr="007848E0" w:rsidRDefault="007848E0" w:rsidP="00042737">
      <w:pPr>
        <w:pStyle w:val="ListParagraph"/>
        <w:numPr>
          <w:ilvl w:val="0"/>
          <w:numId w:val="6"/>
        </w:numPr>
        <w:rPr>
          <w:rFonts w:ascii="Times New Roman" w:hAnsi="Times New Roman" w:cs="Times New Roman"/>
          <w:color w:val="FF0000"/>
        </w:rPr>
      </w:pPr>
      <w:r w:rsidRPr="007848E0">
        <w:rPr>
          <w:rFonts w:ascii="Times New Roman" w:hAnsi="Times New Roman" w:cs="Times New Roman"/>
          <w:color w:val="FF0000"/>
        </w:rPr>
        <w:t>Publication bans under s517 is not discretionary</w:t>
      </w:r>
    </w:p>
    <w:p w:rsidR="00842A6A" w:rsidRPr="00F47EBB" w:rsidRDefault="00842A6A" w:rsidP="00042737">
      <w:pPr>
        <w:pStyle w:val="ListParagraph"/>
        <w:numPr>
          <w:ilvl w:val="0"/>
          <w:numId w:val="6"/>
        </w:numPr>
        <w:rPr>
          <w:rFonts w:ascii="Times New Roman" w:hAnsi="Times New Roman" w:cs="Times New Roman"/>
        </w:rPr>
      </w:pPr>
      <w:r w:rsidRPr="00F47EBB">
        <w:rPr>
          <w:rFonts w:ascii="Times New Roman" w:hAnsi="Times New Roman" w:cs="Times New Roman"/>
          <w:b/>
        </w:rPr>
        <w:t>Publication ban will be effective only if it applies to all the accused</w:t>
      </w:r>
    </w:p>
    <w:p w:rsidR="00B574BA" w:rsidRPr="00B574BA" w:rsidRDefault="00B574BA" w:rsidP="00B574BA">
      <w:pPr>
        <w:pStyle w:val="Heading2"/>
      </w:pPr>
      <w:bookmarkStart w:id="13" w:name="_Toc310263879"/>
      <w:r w:rsidRPr="00F47EBB">
        <w:t>Appeals of bail decisions</w:t>
      </w:r>
      <w:r>
        <w:t xml:space="preserve"> (</w:t>
      </w:r>
      <w:r>
        <w:rPr>
          <w:i/>
        </w:rPr>
        <w:t>Parsons</w:t>
      </w:r>
      <w:r>
        <w:t>)</w:t>
      </w:r>
      <w:bookmarkEnd w:id="13"/>
    </w:p>
    <w:p w:rsidR="00B574BA" w:rsidRPr="00F47EBB" w:rsidRDefault="00B574BA" w:rsidP="00B574BA">
      <w:pPr>
        <w:pStyle w:val="ListParagraph"/>
        <w:numPr>
          <w:ilvl w:val="0"/>
          <w:numId w:val="7"/>
        </w:numPr>
        <w:rPr>
          <w:rFonts w:ascii="Times New Roman" w:hAnsi="Times New Roman" w:cs="Times New Roman"/>
        </w:rPr>
      </w:pPr>
      <w:r w:rsidRPr="00F47EBB">
        <w:rPr>
          <w:rFonts w:ascii="Times New Roman" w:hAnsi="Times New Roman" w:cs="Times New Roman"/>
        </w:rPr>
        <w:t>Accused has burden to show the order of the provincial court judge should be vacated or varied</w:t>
      </w:r>
    </w:p>
    <w:p w:rsidR="00B574BA" w:rsidRPr="00F47EBB" w:rsidRDefault="00B574BA" w:rsidP="00B574BA">
      <w:pPr>
        <w:pStyle w:val="ListParagraph"/>
        <w:numPr>
          <w:ilvl w:val="0"/>
          <w:numId w:val="7"/>
        </w:numPr>
        <w:rPr>
          <w:rFonts w:ascii="Times New Roman" w:hAnsi="Times New Roman" w:cs="Times New Roman"/>
        </w:rPr>
      </w:pPr>
      <w:r w:rsidRPr="00F47EBB">
        <w:rPr>
          <w:rFonts w:ascii="Times New Roman" w:hAnsi="Times New Roman" w:cs="Times New Roman"/>
        </w:rPr>
        <w:t>Reviewing judge to give due consideration to initial order but also entitled to exercise an independent discretion</w:t>
      </w:r>
    </w:p>
    <w:p w:rsidR="00B574BA" w:rsidRDefault="00B574BA" w:rsidP="00B574BA">
      <w:pPr>
        <w:pStyle w:val="ListParagraph"/>
        <w:numPr>
          <w:ilvl w:val="0"/>
          <w:numId w:val="7"/>
        </w:numPr>
        <w:rPr>
          <w:rFonts w:ascii="Times New Roman" w:hAnsi="Times New Roman" w:cs="Times New Roman"/>
        </w:rPr>
      </w:pPr>
      <w:r w:rsidRPr="00F47EBB">
        <w:rPr>
          <w:rFonts w:ascii="Times New Roman" w:hAnsi="Times New Roman" w:cs="Times New Roman"/>
        </w:rPr>
        <w:t>Can also hear additional evidence</w:t>
      </w:r>
    </w:p>
    <w:p w:rsidR="00510DE3" w:rsidRPr="00F47EBB" w:rsidRDefault="00510DE3" w:rsidP="00510DE3">
      <w:pPr>
        <w:pStyle w:val="ListParagraph"/>
        <w:numPr>
          <w:ilvl w:val="0"/>
          <w:numId w:val="7"/>
        </w:numPr>
        <w:rPr>
          <w:rFonts w:ascii="Times New Roman" w:hAnsi="Times New Roman" w:cs="Times New Roman"/>
        </w:rPr>
      </w:pPr>
      <w:r w:rsidRPr="00F47EBB">
        <w:rPr>
          <w:rFonts w:ascii="Times New Roman" w:hAnsi="Times New Roman" w:cs="Times New Roman"/>
        </w:rPr>
        <w:t>S680 allows a review of a decision under s522 by the court of appeal</w:t>
      </w:r>
    </w:p>
    <w:p w:rsidR="00510DE3" w:rsidRPr="00F47EBB" w:rsidRDefault="00510DE3" w:rsidP="00510DE3">
      <w:pPr>
        <w:pStyle w:val="ListParagraph"/>
        <w:numPr>
          <w:ilvl w:val="1"/>
          <w:numId w:val="7"/>
        </w:numPr>
        <w:rPr>
          <w:rFonts w:ascii="Times New Roman" w:hAnsi="Times New Roman" w:cs="Times New Roman"/>
        </w:rPr>
      </w:pPr>
      <w:r w:rsidRPr="00F47EBB">
        <w:rPr>
          <w:rFonts w:ascii="Times New Roman" w:hAnsi="Times New Roman" w:cs="Times New Roman"/>
        </w:rPr>
        <w:t>Review of the record, not a consideration of the application de novo</w:t>
      </w:r>
    </w:p>
    <w:p w:rsidR="00510DE3" w:rsidRPr="00F47EBB" w:rsidRDefault="00510DE3" w:rsidP="00510DE3">
      <w:pPr>
        <w:pStyle w:val="ListParagraph"/>
        <w:numPr>
          <w:ilvl w:val="1"/>
          <w:numId w:val="7"/>
        </w:numPr>
        <w:rPr>
          <w:rFonts w:ascii="Times New Roman" w:hAnsi="Times New Roman" w:cs="Times New Roman"/>
        </w:rPr>
      </w:pPr>
      <w:r w:rsidRPr="00F47EBB">
        <w:rPr>
          <w:rFonts w:ascii="Times New Roman" w:hAnsi="Times New Roman" w:cs="Times New Roman"/>
        </w:rPr>
        <w:t>Appeal court can substitute its own opinion for that of a single judge under review</w:t>
      </w:r>
    </w:p>
    <w:p w:rsidR="00510DE3" w:rsidRPr="00F47EBB" w:rsidRDefault="00510DE3" w:rsidP="00510DE3">
      <w:pPr>
        <w:pStyle w:val="ListParagraph"/>
        <w:numPr>
          <w:ilvl w:val="1"/>
          <w:numId w:val="7"/>
        </w:numPr>
        <w:rPr>
          <w:rFonts w:ascii="Times New Roman" w:hAnsi="Times New Roman" w:cs="Times New Roman"/>
        </w:rPr>
      </w:pPr>
      <w:r w:rsidRPr="00F47EBB">
        <w:rPr>
          <w:rFonts w:ascii="Times New Roman" w:hAnsi="Times New Roman" w:cs="Times New Roman"/>
        </w:rPr>
        <w:t>Not necessary that a reviewing court, before intervening, come to a conclusion that the decision was unreasonable or error being made</w:t>
      </w:r>
    </w:p>
    <w:p w:rsidR="00D82FC9" w:rsidRPr="00F47EBB" w:rsidRDefault="00D82FC9" w:rsidP="0013657D">
      <w:pPr>
        <w:pStyle w:val="Heading2"/>
        <w:rPr>
          <w:rFonts w:ascii="Times New Roman" w:hAnsi="Times New Roman" w:cs="Times New Roman"/>
        </w:rPr>
      </w:pPr>
      <w:bookmarkStart w:id="14" w:name="_Toc310263880"/>
      <w:r w:rsidRPr="00F47EBB">
        <w:rPr>
          <w:rFonts w:ascii="Times New Roman" w:hAnsi="Times New Roman" w:cs="Times New Roman"/>
        </w:rPr>
        <w:lastRenderedPageBreak/>
        <w:t>Criminal Code sections 469, 496-499, 515, 679, Charter section 11(e)</w:t>
      </w:r>
      <w:bookmarkEnd w:id="14"/>
    </w:p>
    <w:p w:rsidR="002A0148" w:rsidRDefault="00D82FC9" w:rsidP="002A0148">
      <w:pPr>
        <w:pStyle w:val="Heading1"/>
        <w:rPr>
          <w:rFonts w:ascii="Times New Roman" w:hAnsi="Times New Roman" w:cs="Times New Roman"/>
        </w:rPr>
      </w:pPr>
      <w:bookmarkStart w:id="15" w:name="_Toc310263881"/>
      <w:r w:rsidRPr="00F47EBB">
        <w:rPr>
          <w:rFonts w:ascii="Times New Roman" w:hAnsi="Times New Roman" w:cs="Times New Roman"/>
        </w:rPr>
        <w:t>Disclosure</w:t>
      </w:r>
      <w:bookmarkEnd w:id="15"/>
    </w:p>
    <w:p w:rsidR="00D366DA" w:rsidRPr="00F47EBB" w:rsidRDefault="00D366DA" w:rsidP="003933DA">
      <w:pPr>
        <w:pStyle w:val="ListParagraph"/>
        <w:numPr>
          <w:ilvl w:val="0"/>
          <w:numId w:val="12"/>
        </w:numPr>
        <w:rPr>
          <w:rFonts w:ascii="Times New Roman" w:hAnsi="Times New Roman" w:cs="Times New Roman"/>
        </w:rPr>
      </w:pPr>
      <w:r w:rsidRPr="00F47EBB">
        <w:rPr>
          <w:rFonts w:ascii="Times New Roman" w:hAnsi="Times New Roman" w:cs="Times New Roman"/>
        </w:rPr>
        <w:t xml:space="preserve">Earlier requests </w:t>
      </w:r>
      <w:r>
        <w:rPr>
          <w:rFonts w:ascii="Times New Roman" w:hAnsi="Times New Roman" w:cs="Times New Roman"/>
        </w:rPr>
        <w:t>for disclosure</w:t>
      </w:r>
      <w:r w:rsidRPr="00F47EBB">
        <w:rPr>
          <w:rFonts w:ascii="Times New Roman" w:hAnsi="Times New Roman" w:cs="Times New Roman"/>
        </w:rPr>
        <w:t xml:space="preserve"> is </w:t>
      </w:r>
      <w:r w:rsidRPr="00F47EBB">
        <w:rPr>
          <w:rFonts w:ascii="Times New Roman" w:hAnsi="Times New Roman" w:cs="Times New Roman"/>
          <w:u w:val="single"/>
        </w:rPr>
        <w:t>required</w:t>
      </w:r>
    </w:p>
    <w:p w:rsidR="00D366DA" w:rsidRPr="00F47EBB" w:rsidRDefault="00D366DA" w:rsidP="003933DA">
      <w:pPr>
        <w:pStyle w:val="ListParagraph"/>
        <w:numPr>
          <w:ilvl w:val="1"/>
          <w:numId w:val="12"/>
        </w:numPr>
        <w:rPr>
          <w:rFonts w:ascii="Times New Roman" w:hAnsi="Times New Roman" w:cs="Times New Roman"/>
        </w:rPr>
      </w:pPr>
      <w:r w:rsidRPr="00F47EBB">
        <w:rPr>
          <w:rFonts w:ascii="Times New Roman" w:hAnsi="Times New Roman" w:cs="Times New Roman"/>
        </w:rPr>
        <w:t xml:space="preserve">Decisions need to be made </w:t>
      </w:r>
      <w:r w:rsidRPr="00F47EBB">
        <w:rPr>
          <w:rFonts w:ascii="Times New Roman" w:hAnsi="Times New Roman" w:cs="Times New Roman"/>
          <w:b/>
        </w:rPr>
        <w:t xml:space="preserve">including mode of trial and pleas </w:t>
      </w:r>
      <w:r w:rsidRPr="00F47EBB">
        <w:rPr>
          <w:rFonts w:ascii="Times New Roman" w:hAnsi="Times New Roman" w:cs="Times New Roman"/>
        </w:rPr>
        <w:t>and having the disclosure materials prior to is fundamental</w:t>
      </w:r>
    </w:p>
    <w:p w:rsidR="00D366DA" w:rsidRPr="00F47EBB" w:rsidRDefault="00D366DA" w:rsidP="003933DA">
      <w:pPr>
        <w:pStyle w:val="ListParagraph"/>
        <w:numPr>
          <w:ilvl w:val="1"/>
          <w:numId w:val="12"/>
        </w:numPr>
        <w:rPr>
          <w:rFonts w:ascii="Times New Roman" w:hAnsi="Times New Roman" w:cs="Times New Roman"/>
        </w:rPr>
      </w:pPr>
      <w:r w:rsidRPr="00F47EBB">
        <w:rPr>
          <w:rFonts w:ascii="Times New Roman" w:hAnsi="Times New Roman" w:cs="Times New Roman"/>
        </w:rPr>
        <w:t>Crown is given flexibility for certain situations</w:t>
      </w:r>
    </w:p>
    <w:p w:rsidR="002A0148" w:rsidRPr="00D366DA" w:rsidRDefault="00D366DA" w:rsidP="003933DA">
      <w:pPr>
        <w:pStyle w:val="ListParagraph"/>
        <w:numPr>
          <w:ilvl w:val="0"/>
          <w:numId w:val="12"/>
        </w:numPr>
        <w:rPr>
          <w:rFonts w:ascii="Times New Roman" w:hAnsi="Times New Roman" w:cs="Times New Roman"/>
        </w:rPr>
      </w:pPr>
      <w:r w:rsidRPr="00F47EBB">
        <w:rPr>
          <w:rFonts w:ascii="Times New Roman" w:hAnsi="Times New Roman" w:cs="Times New Roman"/>
        </w:rPr>
        <w:t xml:space="preserve">Crown has an </w:t>
      </w:r>
      <w:r w:rsidRPr="00F47EBB">
        <w:rPr>
          <w:rFonts w:ascii="Times New Roman" w:hAnsi="Times New Roman" w:cs="Times New Roman"/>
          <w:u w:val="single"/>
        </w:rPr>
        <w:t>ongoing obligation</w:t>
      </w:r>
      <w:r w:rsidRPr="00F47EBB">
        <w:rPr>
          <w:rFonts w:ascii="Times New Roman" w:hAnsi="Times New Roman" w:cs="Times New Roman"/>
        </w:rPr>
        <w:t xml:space="preserve"> to provide timely disclosure</w:t>
      </w:r>
    </w:p>
    <w:p w:rsidR="009763FF" w:rsidRPr="009763FF" w:rsidRDefault="002A0148" w:rsidP="009763FF">
      <w:pPr>
        <w:pStyle w:val="Heading2"/>
      </w:pPr>
      <w:bookmarkStart w:id="16" w:name="_Toc310263882"/>
      <w:r>
        <w:t>What needs to be disclosed?</w:t>
      </w:r>
      <w:bookmarkEnd w:id="16"/>
    </w:p>
    <w:p w:rsidR="009763FF" w:rsidRDefault="009763FF" w:rsidP="003933DA">
      <w:pPr>
        <w:pStyle w:val="ListParagraph"/>
        <w:numPr>
          <w:ilvl w:val="0"/>
          <w:numId w:val="12"/>
        </w:numPr>
        <w:rPr>
          <w:rFonts w:ascii="Times New Roman" w:hAnsi="Times New Roman" w:cs="Times New Roman"/>
        </w:rPr>
      </w:pPr>
      <w:r>
        <w:rPr>
          <w:rFonts w:ascii="Times New Roman" w:hAnsi="Times New Roman" w:cs="Times New Roman"/>
        </w:rPr>
        <w:t>Section 7 of the Charter gives the right to full answer and defense, disclosure is 1 part of it (</w:t>
      </w:r>
      <w:r>
        <w:rPr>
          <w:rFonts w:ascii="Times New Roman" w:hAnsi="Times New Roman" w:cs="Times New Roman"/>
          <w:i/>
        </w:rPr>
        <w:t>Baxter</w:t>
      </w:r>
      <w:r>
        <w:rPr>
          <w:rFonts w:ascii="Times New Roman" w:hAnsi="Times New Roman" w:cs="Times New Roman"/>
        </w:rPr>
        <w:t>)</w:t>
      </w:r>
    </w:p>
    <w:p w:rsidR="009763FF" w:rsidRPr="009763FF" w:rsidRDefault="009763FF" w:rsidP="003933DA">
      <w:pPr>
        <w:pStyle w:val="ListParagraph"/>
        <w:numPr>
          <w:ilvl w:val="1"/>
          <w:numId w:val="12"/>
        </w:numPr>
        <w:rPr>
          <w:rFonts w:ascii="Times New Roman" w:hAnsi="Times New Roman" w:cs="Times New Roman"/>
          <w:highlight w:val="yellow"/>
        </w:rPr>
      </w:pPr>
      <w:r w:rsidRPr="009763FF">
        <w:rPr>
          <w:rFonts w:ascii="Times New Roman" w:hAnsi="Times New Roman" w:cs="Times New Roman"/>
          <w:highlight w:val="yellow"/>
        </w:rPr>
        <w:t>asfasdf</w:t>
      </w:r>
    </w:p>
    <w:p w:rsidR="00D366DA" w:rsidRPr="00D366DA" w:rsidRDefault="00D366DA" w:rsidP="003933DA">
      <w:pPr>
        <w:pStyle w:val="ListParagraph"/>
        <w:numPr>
          <w:ilvl w:val="0"/>
          <w:numId w:val="12"/>
        </w:numPr>
        <w:rPr>
          <w:rFonts w:ascii="Times New Roman" w:hAnsi="Times New Roman" w:cs="Times New Roman"/>
        </w:rPr>
      </w:pPr>
      <w:r w:rsidRPr="00F47EBB">
        <w:rPr>
          <w:rFonts w:ascii="Times New Roman" w:hAnsi="Times New Roman" w:cs="Times New Roman"/>
        </w:rPr>
        <w:t>Crown has obligation to disclose but may not necessarily have an obligation to review the materials before disclosure</w:t>
      </w:r>
    </w:p>
    <w:p w:rsidR="009763FF" w:rsidRPr="00D366DA" w:rsidRDefault="009763FF" w:rsidP="003933DA">
      <w:pPr>
        <w:pStyle w:val="ListParagraph"/>
        <w:numPr>
          <w:ilvl w:val="0"/>
          <w:numId w:val="12"/>
        </w:numPr>
        <w:rPr>
          <w:rFonts w:ascii="Times New Roman" w:hAnsi="Times New Roman" w:cs="Times New Roman"/>
        </w:rPr>
      </w:pPr>
      <w:r>
        <w:rPr>
          <w:rFonts w:ascii="Times New Roman" w:hAnsi="Times New Roman" w:cs="Times New Roman"/>
          <w:b/>
        </w:rPr>
        <w:t>materials need</w:t>
      </w:r>
      <w:r w:rsidR="00D366DA">
        <w:rPr>
          <w:rFonts w:ascii="Times New Roman" w:hAnsi="Times New Roman" w:cs="Times New Roman"/>
          <w:b/>
        </w:rPr>
        <w:t xml:space="preserve"> not be admissible</w:t>
      </w:r>
    </w:p>
    <w:p w:rsidR="00D366DA" w:rsidRPr="00D366DA" w:rsidRDefault="00D366DA" w:rsidP="003933DA">
      <w:pPr>
        <w:pStyle w:val="ListParagraph"/>
        <w:numPr>
          <w:ilvl w:val="0"/>
          <w:numId w:val="12"/>
        </w:numPr>
        <w:rPr>
          <w:rFonts w:ascii="Times New Roman" w:hAnsi="Times New Roman" w:cs="Times New Roman"/>
          <w:b/>
        </w:rPr>
      </w:pPr>
      <w:r w:rsidRPr="00F47EBB">
        <w:rPr>
          <w:rFonts w:ascii="Times New Roman" w:hAnsi="Times New Roman" w:cs="Times New Roman"/>
          <w:b/>
        </w:rPr>
        <w:t>Crown should err on the side of sending it over</w:t>
      </w:r>
    </w:p>
    <w:p w:rsidR="00F02152" w:rsidRDefault="00B276A0" w:rsidP="003933DA">
      <w:pPr>
        <w:pStyle w:val="ListParagraph"/>
        <w:numPr>
          <w:ilvl w:val="0"/>
          <w:numId w:val="12"/>
        </w:numPr>
        <w:rPr>
          <w:rFonts w:ascii="Times New Roman" w:hAnsi="Times New Roman" w:cs="Times New Roman"/>
        </w:rPr>
      </w:pPr>
      <w:r w:rsidRPr="00F47EBB">
        <w:rPr>
          <w:rFonts w:ascii="Times New Roman" w:hAnsi="Times New Roman" w:cs="Times New Roman"/>
        </w:rPr>
        <w:t>“</w:t>
      </w:r>
      <w:r w:rsidRPr="009763FF">
        <w:rPr>
          <w:rFonts w:ascii="Times New Roman" w:hAnsi="Times New Roman" w:cs="Times New Roman"/>
          <w:color w:val="FF0000"/>
        </w:rPr>
        <w:t>fruits of the investigation</w:t>
      </w:r>
      <w:r w:rsidRPr="00F47EBB">
        <w:rPr>
          <w:rFonts w:ascii="Times New Roman" w:hAnsi="Times New Roman" w:cs="Times New Roman"/>
        </w:rPr>
        <w:t>” (investigative file) must be handed over by the police/Crown</w:t>
      </w:r>
      <w:r w:rsidR="009763FF">
        <w:rPr>
          <w:rFonts w:ascii="Times New Roman" w:hAnsi="Times New Roman" w:cs="Times New Roman"/>
        </w:rPr>
        <w:t xml:space="preserve">, </w:t>
      </w:r>
    </w:p>
    <w:p w:rsidR="00F02152" w:rsidRPr="00F47EBB" w:rsidRDefault="00F02152" w:rsidP="003933DA">
      <w:pPr>
        <w:pStyle w:val="ListParagraph"/>
        <w:numPr>
          <w:ilvl w:val="0"/>
          <w:numId w:val="15"/>
        </w:numPr>
        <w:ind w:left="1080"/>
        <w:rPr>
          <w:rFonts w:ascii="Times New Roman" w:hAnsi="Times New Roman" w:cs="Times New Roman"/>
        </w:rPr>
      </w:pPr>
      <w:r w:rsidRPr="00F47EBB">
        <w:rPr>
          <w:rFonts w:ascii="Times New Roman" w:hAnsi="Times New Roman" w:cs="Times New Roman"/>
        </w:rPr>
        <w:t>Findings of serious police misconduct by officers involved in the investigation is part of the disclosure package</w:t>
      </w:r>
      <w:r>
        <w:rPr>
          <w:rFonts w:ascii="Times New Roman" w:hAnsi="Times New Roman" w:cs="Times New Roman"/>
        </w:rPr>
        <w:t xml:space="preserve"> (</w:t>
      </w:r>
      <w:r>
        <w:rPr>
          <w:rFonts w:ascii="Times New Roman" w:hAnsi="Times New Roman" w:cs="Times New Roman"/>
          <w:i/>
        </w:rPr>
        <w:t>McNeil</w:t>
      </w:r>
      <w:r>
        <w:rPr>
          <w:rFonts w:ascii="Times New Roman" w:hAnsi="Times New Roman" w:cs="Times New Roman"/>
        </w:rPr>
        <w:t>)</w:t>
      </w:r>
    </w:p>
    <w:p w:rsidR="00F02152" w:rsidRPr="00F47EBB" w:rsidRDefault="00F02152" w:rsidP="003933DA">
      <w:pPr>
        <w:pStyle w:val="ListParagraph"/>
        <w:numPr>
          <w:ilvl w:val="1"/>
          <w:numId w:val="19"/>
        </w:numPr>
        <w:ind w:left="1800"/>
        <w:rPr>
          <w:rFonts w:ascii="Times New Roman" w:hAnsi="Times New Roman" w:cs="Times New Roman"/>
        </w:rPr>
      </w:pPr>
      <w:r w:rsidRPr="00F47EBB">
        <w:rPr>
          <w:rFonts w:ascii="Times New Roman" w:hAnsi="Times New Roman" w:cs="Times New Roman"/>
        </w:rPr>
        <w:t>Key is whether the police misconduct could “reasonably impact” the case against the accused</w:t>
      </w:r>
    </w:p>
    <w:p w:rsidR="00F02152" w:rsidRPr="00F02152" w:rsidRDefault="00F02152" w:rsidP="003933DA">
      <w:pPr>
        <w:pStyle w:val="ListParagraph"/>
        <w:numPr>
          <w:ilvl w:val="2"/>
          <w:numId w:val="19"/>
        </w:numPr>
        <w:ind w:left="2520"/>
        <w:rPr>
          <w:rFonts w:ascii="Times New Roman" w:hAnsi="Times New Roman" w:cs="Times New Roman"/>
        </w:rPr>
      </w:pPr>
      <w:r w:rsidRPr="00F47EBB">
        <w:rPr>
          <w:rFonts w:ascii="Times New Roman" w:hAnsi="Times New Roman" w:cs="Times New Roman"/>
          <w:u w:val="single"/>
        </w:rPr>
        <w:t>Not every</w:t>
      </w:r>
      <w:r w:rsidRPr="00F47EBB">
        <w:rPr>
          <w:rFonts w:ascii="Times New Roman" w:hAnsi="Times New Roman" w:cs="Times New Roman"/>
        </w:rPr>
        <w:t xml:space="preserve"> finding of police misconduct will be part of the disclosure package, really fact dependant</w:t>
      </w:r>
    </w:p>
    <w:p w:rsidR="008D396B" w:rsidRPr="00F47EBB" w:rsidRDefault="009763FF" w:rsidP="003933DA">
      <w:pPr>
        <w:pStyle w:val="ListParagraph"/>
        <w:numPr>
          <w:ilvl w:val="0"/>
          <w:numId w:val="12"/>
        </w:numPr>
        <w:rPr>
          <w:rFonts w:ascii="Times New Roman" w:hAnsi="Times New Roman" w:cs="Times New Roman"/>
        </w:rPr>
      </w:pPr>
      <w:r w:rsidRPr="009763FF">
        <w:rPr>
          <w:rFonts w:ascii="Times New Roman" w:hAnsi="Times New Roman" w:cs="Times New Roman"/>
          <w:b/>
          <w:color w:val="FF0000"/>
          <w:u w:val="single"/>
        </w:rPr>
        <w:t>Exception</w:t>
      </w:r>
    </w:p>
    <w:p w:rsidR="009763FF" w:rsidRPr="00F47EBB" w:rsidRDefault="009763FF" w:rsidP="00B75A54">
      <w:pPr>
        <w:pStyle w:val="ListParagraph"/>
        <w:numPr>
          <w:ilvl w:val="0"/>
          <w:numId w:val="66"/>
        </w:numPr>
        <w:rPr>
          <w:rFonts w:ascii="Times New Roman" w:hAnsi="Times New Roman" w:cs="Times New Roman"/>
        </w:rPr>
      </w:pPr>
      <w:r w:rsidRPr="00F47EBB">
        <w:rPr>
          <w:rFonts w:ascii="Times New Roman" w:hAnsi="Times New Roman" w:cs="Times New Roman"/>
          <w:u w:val="single"/>
        </w:rPr>
        <w:t>Clearly irrelevant</w:t>
      </w:r>
      <w:r w:rsidRPr="00F47EBB">
        <w:rPr>
          <w:rFonts w:ascii="Times New Roman" w:hAnsi="Times New Roman" w:cs="Times New Roman"/>
        </w:rPr>
        <w:t xml:space="preserve"> materials need not be disclosed</w:t>
      </w:r>
    </w:p>
    <w:p w:rsidR="009763FF" w:rsidRPr="009763FF" w:rsidRDefault="009763FF" w:rsidP="00B75A54">
      <w:pPr>
        <w:pStyle w:val="ListParagraph"/>
        <w:numPr>
          <w:ilvl w:val="0"/>
          <w:numId w:val="67"/>
        </w:numPr>
        <w:rPr>
          <w:rFonts w:ascii="Times New Roman" w:hAnsi="Times New Roman" w:cs="Times New Roman"/>
        </w:rPr>
      </w:pPr>
      <w:r w:rsidRPr="009763FF">
        <w:rPr>
          <w:rFonts w:ascii="Times New Roman" w:hAnsi="Times New Roman" w:cs="Times New Roman"/>
          <w:u w:val="single"/>
        </w:rPr>
        <w:t>Relevance</w:t>
      </w:r>
      <w:r w:rsidRPr="009763FF">
        <w:rPr>
          <w:rFonts w:ascii="Times New Roman" w:hAnsi="Times New Roman" w:cs="Times New Roman"/>
        </w:rPr>
        <w:t xml:space="preserve"> is determined in relation to its use by the defense</w:t>
      </w:r>
    </w:p>
    <w:p w:rsidR="009763FF" w:rsidRPr="009763FF" w:rsidRDefault="009763FF" w:rsidP="00B75A54">
      <w:pPr>
        <w:pStyle w:val="ListParagraph"/>
        <w:numPr>
          <w:ilvl w:val="0"/>
          <w:numId w:val="67"/>
        </w:numPr>
        <w:rPr>
          <w:rFonts w:ascii="Times New Roman" w:hAnsi="Times New Roman" w:cs="Times New Roman"/>
        </w:rPr>
      </w:pPr>
      <w:r w:rsidRPr="009763FF">
        <w:rPr>
          <w:rFonts w:ascii="Times New Roman" w:hAnsi="Times New Roman" w:cs="Times New Roman"/>
          <w:u w:val="single"/>
        </w:rPr>
        <w:t>If there is a “reasonable possibility” for the info to be used for full answer and defense</w:t>
      </w:r>
    </w:p>
    <w:p w:rsidR="009763FF" w:rsidRDefault="009763FF" w:rsidP="00B75A54">
      <w:pPr>
        <w:pStyle w:val="ListParagraph"/>
        <w:numPr>
          <w:ilvl w:val="0"/>
          <w:numId w:val="66"/>
        </w:numPr>
        <w:rPr>
          <w:rFonts w:ascii="Times New Roman" w:hAnsi="Times New Roman" w:cs="Times New Roman"/>
        </w:rPr>
      </w:pPr>
      <w:r w:rsidRPr="00F47EBB">
        <w:rPr>
          <w:rFonts w:ascii="Times New Roman" w:hAnsi="Times New Roman" w:cs="Times New Roman"/>
          <w:u w:val="single"/>
        </w:rPr>
        <w:t>Privileged material</w:t>
      </w:r>
      <w:r w:rsidRPr="00F47EBB">
        <w:rPr>
          <w:rFonts w:ascii="Times New Roman" w:hAnsi="Times New Roman" w:cs="Times New Roman"/>
        </w:rPr>
        <w:t xml:space="preserve"> </w:t>
      </w:r>
      <w:r w:rsidR="00D366DA">
        <w:rPr>
          <w:rFonts w:ascii="Times New Roman" w:hAnsi="Times New Roman" w:cs="Times New Roman"/>
        </w:rPr>
        <w:t xml:space="preserve">(including solicitor-client privilege) </w:t>
      </w:r>
      <w:r w:rsidRPr="00F47EBB">
        <w:rPr>
          <w:rFonts w:ascii="Times New Roman" w:hAnsi="Times New Roman" w:cs="Times New Roman"/>
        </w:rPr>
        <w:t>cannot be disclosed without waiver</w:t>
      </w:r>
      <w:r w:rsidR="00D366DA">
        <w:rPr>
          <w:rFonts w:ascii="Times New Roman" w:hAnsi="Times New Roman" w:cs="Times New Roman"/>
        </w:rPr>
        <w:t xml:space="preserve"> (by the owner)</w:t>
      </w:r>
      <w:r w:rsidRPr="00F47EBB">
        <w:rPr>
          <w:rFonts w:ascii="Times New Roman" w:hAnsi="Times New Roman" w:cs="Times New Roman"/>
        </w:rPr>
        <w:t xml:space="preserve"> or court order</w:t>
      </w:r>
    </w:p>
    <w:p w:rsidR="00D366DA" w:rsidRPr="00D366DA" w:rsidRDefault="00D366DA" w:rsidP="00B75A54">
      <w:pPr>
        <w:pStyle w:val="ListParagraph"/>
        <w:numPr>
          <w:ilvl w:val="1"/>
          <w:numId w:val="68"/>
        </w:numPr>
        <w:rPr>
          <w:rFonts w:ascii="Times New Roman" w:hAnsi="Times New Roman" w:cs="Times New Roman"/>
        </w:rPr>
      </w:pPr>
      <w:r w:rsidRPr="00F47EBB">
        <w:rPr>
          <w:rFonts w:ascii="Times New Roman" w:hAnsi="Times New Roman" w:cs="Times New Roman"/>
          <w:color w:val="FF0000"/>
        </w:rPr>
        <w:t>Crown cannot contract out of (or give undertakings) not to disclose materials</w:t>
      </w:r>
      <w:r w:rsidRPr="00F47EBB">
        <w:rPr>
          <w:rFonts w:ascii="Times New Roman" w:hAnsi="Times New Roman" w:cs="Times New Roman"/>
        </w:rPr>
        <w:t>, unless it is covered by informer privilege exception or solicitor-client privilege</w:t>
      </w:r>
      <w:r>
        <w:rPr>
          <w:rFonts w:ascii="Times New Roman" w:hAnsi="Times New Roman" w:cs="Times New Roman"/>
        </w:rPr>
        <w:t xml:space="preserve"> (</w:t>
      </w:r>
      <w:r>
        <w:rPr>
          <w:rFonts w:ascii="Times New Roman" w:hAnsi="Times New Roman" w:cs="Times New Roman"/>
          <w:i/>
        </w:rPr>
        <w:t>Baxter</w:t>
      </w:r>
      <w:r>
        <w:rPr>
          <w:rFonts w:ascii="Times New Roman" w:hAnsi="Times New Roman" w:cs="Times New Roman"/>
        </w:rPr>
        <w:t>)</w:t>
      </w:r>
    </w:p>
    <w:p w:rsidR="009763FF" w:rsidRPr="00F47EBB" w:rsidRDefault="009763FF" w:rsidP="00B75A54">
      <w:pPr>
        <w:pStyle w:val="ListParagraph"/>
        <w:numPr>
          <w:ilvl w:val="0"/>
          <w:numId w:val="66"/>
        </w:numPr>
        <w:rPr>
          <w:rFonts w:ascii="Times New Roman" w:hAnsi="Times New Roman" w:cs="Times New Roman"/>
        </w:rPr>
      </w:pPr>
      <w:r w:rsidRPr="00F47EBB">
        <w:rPr>
          <w:rFonts w:ascii="Times New Roman" w:hAnsi="Times New Roman" w:cs="Times New Roman"/>
          <w:u w:val="single"/>
        </w:rPr>
        <w:t>Materials in relation to national security</w:t>
      </w:r>
      <w:r w:rsidRPr="00F47EBB">
        <w:rPr>
          <w:rFonts w:ascii="Times New Roman" w:hAnsi="Times New Roman" w:cs="Times New Roman"/>
        </w:rPr>
        <w:t xml:space="preserve"> cannot be disclosed</w:t>
      </w:r>
    </w:p>
    <w:p w:rsidR="009763FF" w:rsidRDefault="009763FF" w:rsidP="00B75A54">
      <w:pPr>
        <w:pStyle w:val="ListParagraph"/>
        <w:numPr>
          <w:ilvl w:val="0"/>
          <w:numId w:val="66"/>
        </w:numPr>
        <w:rPr>
          <w:rFonts w:ascii="Times New Roman" w:hAnsi="Times New Roman" w:cs="Times New Roman"/>
        </w:rPr>
      </w:pPr>
      <w:r w:rsidRPr="00F47EBB">
        <w:rPr>
          <w:rFonts w:ascii="Times New Roman" w:hAnsi="Times New Roman" w:cs="Times New Roman"/>
          <w:u w:val="single"/>
        </w:rPr>
        <w:t>Materials protected by informer privilege or materials affecting witness security</w:t>
      </w:r>
      <w:r w:rsidRPr="00F47EBB">
        <w:rPr>
          <w:rFonts w:ascii="Times New Roman" w:hAnsi="Times New Roman" w:cs="Times New Roman"/>
        </w:rPr>
        <w:t xml:space="preserve"> will not be disclosed or may be delayed in disclosure</w:t>
      </w:r>
    </w:p>
    <w:p w:rsidR="00D366DA" w:rsidRPr="005D7A3E" w:rsidRDefault="00D366DA" w:rsidP="00B75A54">
      <w:pPr>
        <w:pStyle w:val="ListParagraph"/>
        <w:numPr>
          <w:ilvl w:val="0"/>
          <w:numId w:val="66"/>
        </w:numPr>
        <w:rPr>
          <w:rFonts w:ascii="Times New Roman" w:hAnsi="Times New Roman" w:cs="Times New Roman"/>
        </w:rPr>
      </w:pPr>
      <w:r>
        <w:rPr>
          <w:rFonts w:ascii="Times New Roman" w:hAnsi="Times New Roman" w:cs="Times New Roman"/>
          <w:u w:val="single"/>
        </w:rPr>
        <w:t>Materials not held by the “Crown”</w:t>
      </w:r>
    </w:p>
    <w:p w:rsidR="005D7A3E" w:rsidRDefault="005D7A3E" w:rsidP="00B75A54">
      <w:pPr>
        <w:pStyle w:val="ListParagraph"/>
        <w:numPr>
          <w:ilvl w:val="1"/>
          <w:numId w:val="69"/>
        </w:numPr>
        <w:rPr>
          <w:rFonts w:ascii="Times New Roman" w:hAnsi="Times New Roman" w:cs="Times New Roman"/>
          <w:color w:val="FF0000"/>
        </w:rPr>
      </w:pPr>
      <w:r w:rsidRPr="00F47EBB">
        <w:rPr>
          <w:rFonts w:ascii="Times New Roman" w:hAnsi="Times New Roman" w:cs="Times New Roman"/>
          <w:color w:val="FF0000"/>
        </w:rPr>
        <w:t xml:space="preserve">No obligation on the Crown to look at </w:t>
      </w:r>
      <w:r w:rsidRPr="00F47EBB">
        <w:rPr>
          <w:rFonts w:ascii="Times New Roman" w:hAnsi="Times New Roman" w:cs="Times New Roman"/>
          <w:color w:val="FF0000"/>
          <w:u w:val="single"/>
        </w:rPr>
        <w:t>every</w:t>
      </w:r>
      <w:r w:rsidRPr="00F47EBB">
        <w:rPr>
          <w:rFonts w:ascii="Times New Roman" w:hAnsi="Times New Roman" w:cs="Times New Roman"/>
          <w:color w:val="FF0000"/>
        </w:rPr>
        <w:t xml:space="preserve"> other government department to find materials to disclose (general rule, with exceptions defined in this case)</w:t>
      </w:r>
      <w:r>
        <w:rPr>
          <w:rFonts w:ascii="Times New Roman" w:hAnsi="Times New Roman" w:cs="Times New Roman"/>
          <w:color w:val="FF0000"/>
        </w:rPr>
        <w:t xml:space="preserve"> (</w:t>
      </w:r>
      <w:r>
        <w:rPr>
          <w:rFonts w:ascii="Times New Roman" w:hAnsi="Times New Roman" w:cs="Times New Roman"/>
          <w:i/>
          <w:color w:val="FF0000"/>
        </w:rPr>
        <w:t>McNeil</w:t>
      </w:r>
      <w:r>
        <w:rPr>
          <w:rFonts w:ascii="Times New Roman" w:hAnsi="Times New Roman" w:cs="Times New Roman"/>
          <w:color w:val="FF0000"/>
        </w:rPr>
        <w:t>)</w:t>
      </w:r>
    </w:p>
    <w:p w:rsidR="00FA4FE4" w:rsidRPr="00F47EBB" w:rsidRDefault="00FA4FE4" w:rsidP="00B75A54">
      <w:pPr>
        <w:pStyle w:val="ListParagraph"/>
        <w:numPr>
          <w:ilvl w:val="2"/>
          <w:numId w:val="70"/>
        </w:numPr>
        <w:rPr>
          <w:rFonts w:ascii="Times New Roman" w:hAnsi="Times New Roman" w:cs="Times New Roman"/>
        </w:rPr>
      </w:pPr>
      <w:r w:rsidRPr="00F47EBB">
        <w:rPr>
          <w:rFonts w:ascii="Times New Roman" w:hAnsi="Times New Roman" w:cs="Times New Roman"/>
        </w:rPr>
        <w:t>If Crown is aware of relevant information at another department, they are obligated to look into it. If the other department refuses to disclose, this should be brought to the attention of the defense</w:t>
      </w:r>
    </w:p>
    <w:p w:rsidR="00FA4FE4" w:rsidRDefault="00FA4FE4" w:rsidP="00B75A54">
      <w:pPr>
        <w:pStyle w:val="ListParagraph"/>
        <w:numPr>
          <w:ilvl w:val="2"/>
          <w:numId w:val="70"/>
        </w:numPr>
        <w:rPr>
          <w:rFonts w:ascii="Times New Roman" w:hAnsi="Times New Roman" w:cs="Times New Roman"/>
        </w:rPr>
      </w:pPr>
      <w:r w:rsidRPr="00F47EBB">
        <w:rPr>
          <w:rFonts w:ascii="Times New Roman" w:hAnsi="Times New Roman" w:cs="Times New Roman"/>
        </w:rPr>
        <w:t>Reasonable request from defense counsel (stating reasons why the Crown should look further) could trigger an obligation to seek further information</w:t>
      </w:r>
    </w:p>
    <w:p w:rsidR="00FA4FE4" w:rsidRDefault="00FA4FE4" w:rsidP="00B75A54">
      <w:pPr>
        <w:pStyle w:val="ListParagraph"/>
        <w:numPr>
          <w:ilvl w:val="1"/>
          <w:numId w:val="70"/>
        </w:numPr>
        <w:rPr>
          <w:rFonts w:ascii="Times New Roman" w:hAnsi="Times New Roman" w:cs="Times New Roman"/>
        </w:rPr>
      </w:pPr>
      <w:r w:rsidRPr="00F47EBB">
        <w:rPr>
          <w:rFonts w:ascii="Times New Roman" w:hAnsi="Times New Roman" w:cs="Times New Roman"/>
        </w:rPr>
        <w:t xml:space="preserve">Anything to be in possession of the police is </w:t>
      </w:r>
      <w:r w:rsidRPr="00F47EBB">
        <w:rPr>
          <w:rFonts w:ascii="Times New Roman" w:hAnsi="Times New Roman" w:cs="Times New Roman"/>
          <w:u w:val="single"/>
        </w:rPr>
        <w:t xml:space="preserve">deemed </w:t>
      </w:r>
      <w:r w:rsidRPr="00F47EBB">
        <w:rPr>
          <w:rFonts w:ascii="Times New Roman" w:hAnsi="Times New Roman" w:cs="Times New Roman"/>
        </w:rPr>
        <w:t>to be in the possession of the Crown</w:t>
      </w:r>
    </w:p>
    <w:p w:rsidR="000C7CAF" w:rsidRPr="00FA4FE4" w:rsidRDefault="000C7CAF" w:rsidP="00B75A54">
      <w:pPr>
        <w:pStyle w:val="ListParagraph"/>
        <w:numPr>
          <w:ilvl w:val="1"/>
          <w:numId w:val="70"/>
        </w:numPr>
        <w:rPr>
          <w:rFonts w:ascii="Times New Roman" w:hAnsi="Times New Roman" w:cs="Times New Roman"/>
        </w:rPr>
      </w:pPr>
      <w:r>
        <w:rPr>
          <w:rFonts w:ascii="Times New Roman" w:hAnsi="Times New Roman" w:cs="Times New Roman"/>
        </w:rPr>
        <w:t>There may be unique circumstances where the Crown is in a better position to obtain the information than the defense (ie. Other governments)</w:t>
      </w:r>
    </w:p>
    <w:p w:rsidR="00D366DA" w:rsidRPr="00FA4FE4" w:rsidRDefault="00D366DA" w:rsidP="00B75A54">
      <w:pPr>
        <w:pStyle w:val="ListParagraph"/>
        <w:numPr>
          <w:ilvl w:val="0"/>
          <w:numId w:val="66"/>
        </w:numPr>
        <w:rPr>
          <w:rFonts w:ascii="Times New Roman" w:hAnsi="Times New Roman" w:cs="Times New Roman"/>
        </w:rPr>
      </w:pPr>
      <w:r>
        <w:rPr>
          <w:rFonts w:ascii="Times New Roman" w:hAnsi="Times New Roman" w:cs="Times New Roman"/>
          <w:u w:val="single"/>
        </w:rPr>
        <w:t>Materials in the hands of third parties</w:t>
      </w:r>
    </w:p>
    <w:p w:rsidR="00FA4FE4" w:rsidRPr="00FA4FE4" w:rsidRDefault="00FA4FE4" w:rsidP="00B75A54">
      <w:pPr>
        <w:pStyle w:val="ListParagraph"/>
        <w:numPr>
          <w:ilvl w:val="1"/>
          <w:numId w:val="71"/>
        </w:numPr>
        <w:rPr>
          <w:rFonts w:ascii="Times New Roman" w:hAnsi="Times New Roman" w:cs="Times New Roman"/>
          <w:color w:val="FF0000"/>
        </w:rPr>
      </w:pPr>
      <w:r w:rsidRPr="00FA4FE4">
        <w:rPr>
          <w:rFonts w:ascii="Times New Roman" w:hAnsi="Times New Roman" w:cs="Times New Roman"/>
          <w:color w:val="FF0000"/>
          <w:u w:val="single"/>
        </w:rPr>
        <w:lastRenderedPageBreak/>
        <w:t xml:space="preserve">See </w:t>
      </w:r>
      <w:r w:rsidRPr="00FA4FE4">
        <w:rPr>
          <w:rFonts w:ascii="Times New Roman" w:hAnsi="Times New Roman" w:cs="Times New Roman"/>
          <w:i/>
          <w:color w:val="FF0000"/>
          <w:u w:val="single"/>
        </w:rPr>
        <w:t>McNeil Test</w:t>
      </w:r>
    </w:p>
    <w:p w:rsidR="00C2066F" w:rsidRPr="00F47EBB" w:rsidRDefault="00C2066F" w:rsidP="003933DA">
      <w:pPr>
        <w:pStyle w:val="ListParagraph"/>
        <w:numPr>
          <w:ilvl w:val="1"/>
          <w:numId w:val="12"/>
        </w:numPr>
        <w:rPr>
          <w:rFonts w:ascii="Times New Roman" w:hAnsi="Times New Roman" w:cs="Times New Roman"/>
        </w:rPr>
      </w:pPr>
      <w:r w:rsidRPr="00F47EBB">
        <w:rPr>
          <w:rFonts w:ascii="Times New Roman" w:hAnsi="Times New Roman" w:cs="Times New Roman"/>
        </w:rPr>
        <w:t>Sometimes the defense will need to enter into an undertaking to review the materials and the decide what materials they want</w:t>
      </w:r>
    </w:p>
    <w:p w:rsidR="00D366DA" w:rsidRPr="00D366DA" w:rsidRDefault="00D366DA" w:rsidP="00D366DA">
      <w:pPr>
        <w:pStyle w:val="Heading2"/>
      </w:pPr>
      <w:bookmarkStart w:id="17" w:name="_Toc310263883"/>
      <w:r>
        <w:t>Problems with Disclosures</w:t>
      </w:r>
      <w:bookmarkEnd w:id="17"/>
    </w:p>
    <w:p w:rsidR="00257560" w:rsidRPr="00F47EBB" w:rsidRDefault="00257560" w:rsidP="003933DA">
      <w:pPr>
        <w:pStyle w:val="ListParagraph"/>
        <w:numPr>
          <w:ilvl w:val="0"/>
          <w:numId w:val="12"/>
        </w:numPr>
        <w:rPr>
          <w:rFonts w:ascii="Times New Roman" w:hAnsi="Times New Roman" w:cs="Times New Roman"/>
        </w:rPr>
      </w:pPr>
      <w:r w:rsidRPr="00F47EBB">
        <w:rPr>
          <w:rFonts w:ascii="Times New Roman" w:hAnsi="Times New Roman" w:cs="Times New Roman"/>
        </w:rPr>
        <w:t xml:space="preserve">Trial judge makes final decisions </w:t>
      </w:r>
      <w:r w:rsidRPr="00F47EBB">
        <w:rPr>
          <w:rFonts w:ascii="Times New Roman" w:hAnsi="Times New Roman" w:cs="Times New Roman"/>
          <w:u w:val="single"/>
        </w:rPr>
        <w:t>if a disclosure issue is argued in court</w:t>
      </w:r>
    </w:p>
    <w:p w:rsidR="00CE0F31" w:rsidRDefault="00CE0F31" w:rsidP="003933DA">
      <w:pPr>
        <w:pStyle w:val="ListParagraph"/>
        <w:numPr>
          <w:ilvl w:val="0"/>
          <w:numId w:val="12"/>
        </w:numPr>
        <w:rPr>
          <w:rFonts w:ascii="Times New Roman" w:hAnsi="Times New Roman" w:cs="Times New Roman"/>
        </w:rPr>
      </w:pPr>
      <w:r w:rsidRPr="00F47EBB">
        <w:rPr>
          <w:rFonts w:ascii="Times New Roman" w:hAnsi="Times New Roman" w:cs="Times New Roman"/>
        </w:rPr>
        <w:t>Timing</w:t>
      </w:r>
    </w:p>
    <w:p w:rsidR="00D366DA" w:rsidRDefault="00D366DA" w:rsidP="003933DA">
      <w:pPr>
        <w:pStyle w:val="ListParagraph"/>
        <w:numPr>
          <w:ilvl w:val="1"/>
          <w:numId w:val="12"/>
        </w:numPr>
        <w:rPr>
          <w:rFonts w:ascii="Times New Roman" w:hAnsi="Times New Roman" w:cs="Times New Roman"/>
        </w:rPr>
      </w:pPr>
      <w:r w:rsidRPr="00F47EBB">
        <w:rPr>
          <w:rFonts w:ascii="Times New Roman" w:hAnsi="Times New Roman" w:cs="Times New Roman"/>
        </w:rPr>
        <w:t xml:space="preserve">Crown has </w:t>
      </w:r>
      <w:r w:rsidRPr="00F47EBB">
        <w:rPr>
          <w:rFonts w:ascii="Times New Roman" w:hAnsi="Times New Roman" w:cs="Times New Roman"/>
          <w:u w:val="single"/>
        </w:rPr>
        <w:t>discretion</w:t>
      </w:r>
      <w:r w:rsidRPr="00F47EBB">
        <w:rPr>
          <w:rFonts w:ascii="Times New Roman" w:hAnsi="Times New Roman" w:cs="Times New Roman"/>
        </w:rPr>
        <w:t xml:space="preserve"> to </w:t>
      </w:r>
      <w:r w:rsidRPr="00F47EBB">
        <w:rPr>
          <w:rFonts w:ascii="Times New Roman" w:hAnsi="Times New Roman" w:cs="Times New Roman"/>
          <w:color w:val="FF0000"/>
        </w:rPr>
        <w:t>delay disclosure</w:t>
      </w:r>
      <w:r w:rsidRPr="00F47EBB">
        <w:rPr>
          <w:rFonts w:ascii="Times New Roman" w:hAnsi="Times New Roman" w:cs="Times New Roman"/>
        </w:rPr>
        <w:t xml:space="preserve"> for witness safety issue or ongoing investigation issues</w:t>
      </w:r>
      <w:r>
        <w:rPr>
          <w:rFonts w:ascii="Times New Roman" w:hAnsi="Times New Roman" w:cs="Times New Roman"/>
        </w:rPr>
        <w:t xml:space="preserve"> (</w:t>
      </w:r>
      <w:r>
        <w:rPr>
          <w:rFonts w:ascii="Times New Roman" w:hAnsi="Times New Roman" w:cs="Times New Roman"/>
          <w:i/>
        </w:rPr>
        <w:t>Baxter</w:t>
      </w:r>
      <w:r>
        <w:rPr>
          <w:rFonts w:ascii="Times New Roman" w:hAnsi="Times New Roman" w:cs="Times New Roman"/>
        </w:rPr>
        <w:t>)</w:t>
      </w:r>
    </w:p>
    <w:p w:rsidR="00D366DA" w:rsidRDefault="00D366DA" w:rsidP="003933DA">
      <w:pPr>
        <w:pStyle w:val="ListParagraph"/>
        <w:numPr>
          <w:ilvl w:val="2"/>
          <w:numId w:val="12"/>
        </w:numPr>
        <w:rPr>
          <w:rFonts w:ascii="Times New Roman" w:hAnsi="Times New Roman" w:cs="Times New Roman"/>
        </w:rPr>
      </w:pPr>
      <w:r>
        <w:rPr>
          <w:rFonts w:ascii="Times New Roman" w:hAnsi="Times New Roman" w:cs="Times New Roman"/>
        </w:rPr>
        <w:t>But must disclose at some reasonable point in time</w:t>
      </w:r>
    </w:p>
    <w:p w:rsidR="00D366DA" w:rsidRDefault="00D366DA" w:rsidP="003933DA">
      <w:pPr>
        <w:pStyle w:val="ListParagraph"/>
        <w:numPr>
          <w:ilvl w:val="2"/>
          <w:numId w:val="12"/>
        </w:numPr>
        <w:rPr>
          <w:rFonts w:ascii="Times New Roman" w:hAnsi="Times New Roman" w:cs="Times New Roman"/>
        </w:rPr>
      </w:pPr>
      <w:r>
        <w:rPr>
          <w:rFonts w:ascii="Times New Roman" w:hAnsi="Times New Roman" w:cs="Times New Roman"/>
        </w:rPr>
        <w:t>Defense should be put on notice asap and they can apply to the court otherwise</w:t>
      </w:r>
    </w:p>
    <w:p w:rsidR="00D366DA" w:rsidRPr="00D366DA" w:rsidRDefault="00D366DA" w:rsidP="003933DA">
      <w:pPr>
        <w:pStyle w:val="ListParagraph"/>
        <w:numPr>
          <w:ilvl w:val="3"/>
          <w:numId w:val="12"/>
        </w:numPr>
        <w:rPr>
          <w:rFonts w:ascii="Times New Roman" w:hAnsi="Times New Roman" w:cs="Times New Roman"/>
        </w:rPr>
      </w:pPr>
      <w:r>
        <w:rPr>
          <w:rFonts w:ascii="Times New Roman" w:hAnsi="Times New Roman" w:cs="Times New Roman"/>
        </w:rPr>
        <w:t>This discretion can be reviewed by the trial judge and Crown has burden</w:t>
      </w:r>
    </w:p>
    <w:p w:rsidR="00D366DA" w:rsidRPr="00D366DA" w:rsidRDefault="00D366DA" w:rsidP="003933DA">
      <w:pPr>
        <w:pStyle w:val="ListParagraph"/>
        <w:numPr>
          <w:ilvl w:val="1"/>
          <w:numId w:val="12"/>
        </w:numPr>
        <w:rPr>
          <w:rFonts w:ascii="Times New Roman" w:hAnsi="Times New Roman" w:cs="Times New Roman"/>
        </w:rPr>
      </w:pPr>
      <w:r w:rsidRPr="00F47EBB">
        <w:rPr>
          <w:rFonts w:ascii="Times New Roman" w:hAnsi="Times New Roman" w:cs="Times New Roman"/>
        </w:rPr>
        <w:t>Usually have an initial batch of disclosure (befo</w:t>
      </w:r>
      <w:r>
        <w:rPr>
          <w:rFonts w:ascii="Times New Roman" w:hAnsi="Times New Roman" w:cs="Times New Roman"/>
        </w:rPr>
        <w:t>re bail hearing, if applicable)</w:t>
      </w:r>
    </w:p>
    <w:p w:rsidR="00CE0F31" w:rsidRDefault="00CE0F31" w:rsidP="003933DA">
      <w:pPr>
        <w:pStyle w:val="ListParagraph"/>
        <w:numPr>
          <w:ilvl w:val="0"/>
          <w:numId w:val="12"/>
        </w:numPr>
        <w:rPr>
          <w:rFonts w:ascii="Times New Roman" w:hAnsi="Times New Roman" w:cs="Times New Roman"/>
        </w:rPr>
      </w:pPr>
      <w:r w:rsidRPr="00F47EBB">
        <w:rPr>
          <w:rFonts w:ascii="Times New Roman" w:hAnsi="Times New Roman" w:cs="Times New Roman"/>
        </w:rPr>
        <w:t>Late disclosure</w:t>
      </w:r>
    </w:p>
    <w:p w:rsidR="00D366DA" w:rsidRDefault="00D366DA" w:rsidP="003933DA">
      <w:pPr>
        <w:pStyle w:val="ListParagraph"/>
        <w:numPr>
          <w:ilvl w:val="1"/>
          <w:numId w:val="12"/>
        </w:numPr>
        <w:rPr>
          <w:rFonts w:ascii="Times New Roman" w:hAnsi="Times New Roman" w:cs="Times New Roman"/>
        </w:rPr>
      </w:pPr>
      <w:r>
        <w:rPr>
          <w:rFonts w:ascii="Times New Roman" w:hAnsi="Times New Roman" w:cs="Times New Roman"/>
        </w:rPr>
        <w:t>If disclosure is given late, the court can make an order for disclosure (and an adjournment)</w:t>
      </w:r>
    </w:p>
    <w:p w:rsidR="00D366DA" w:rsidRPr="00F47EBB" w:rsidRDefault="00D366DA" w:rsidP="003933DA">
      <w:pPr>
        <w:pStyle w:val="ListParagraph"/>
        <w:numPr>
          <w:ilvl w:val="2"/>
          <w:numId w:val="12"/>
        </w:numPr>
        <w:rPr>
          <w:rFonts w:ascii="Times New Roman" w:hAnsi="Times New Roman" w:cs="Times New Roman"/>
        </w:rPr>
      </w:pPr>
      <w:r>
        <w:rPr>
          <w:rFonts w:ascii="Times New Roman" w:hAnsi="Times New Roman" w:cs="Times New Roman"/>
        </w:rPr>
        <w:t>The adjournment will be counted against the crown for the reasonable time of trial rights</w:t>
      </w:r>
    </w:p>
    <w:p w:rsidR="00D82FC9" w:rsidRPr="00D366DA" w:rsidRDefault="00D82FC9" w:rsidP="0013657D">
      <w:pPr>
        <w:pStyle w:val="Heading2"/>
        <w:rPr>
          <w:rFonts w:ascii="Times New Roman" w:hAnsi="Times New Roman" w:cs="Times New Roman"/>
        </w:rPr>
      </w:pPr>
      <w:bookmarkStart w:id="18" w:name="_Toc310263884"/>
      <w:r w:rsidRPr="00F47EBB">
        <w:rPr>
          <w:rFonts w:ascii="Times New Roman" w:hAnsi="Times New Roman" w:cs="Times New Roman"/>
        </w:rPr>
        <w:t>R</w:t>
      </w:r>
      <w:r w:rsidR="00D366DA">
        <w:rPr>
          <w:rFonts w:ascii="Times New Roman" w:hAnsi="Times New Roman" w:cs="Times New Roman"/>
        </w:rPr>
        <w:t>emedies for Late/Non-Disclosure (</w:t>
      </w:r>
      <w:r w:rsidR="00D366DA">
        <w:rPr>
          <w:rFonts w:ascii="Times New Roman" w:hAnsi="Times New Roman" w:cs="Times New Roman"/>
          <w:i/>
        </w:rPr>
        <w:t>Baxter</w:t>
      </w:r>
      <w:r w:rsidR="00D366DA">
        <w:rPr>
          <w:rFonts w:ascii="Times New Roman" w:hAnsi="Times New Roman" w:cs="Times New Roman"/>
        </w:rPr>
        <w:t>)</w:t>
      </w:r>
      <w:bookmarkEnd w:id="18"/>
    </w:p>
    <w:p w:rsidR="00902144" w:rsidRPr="00902144" w:rsidRDefault="00902144" w:rsidP="003933DA">
      <w:pPr>
        <w:pStyle w:val="ListParagraph"/>
        <w:numPr>
          <w:ilvl w:val="0"/>
          <w:numId w:val="13"/>
        </w:numPr>
        <w:rPr>
          <w:rFonts w:ascii="Times New Roman" w:hAnsi="Times New Roman" w:cs="Times New Roman"/>
          <w:u w:val="single"/>
        </w:rPr>
      </w:pPr>
      <w:r w:rsidRPr="00902144">
        <w:rPr>
          <w:rFonts w:ascii="Times New Roman" w:hAnsi="Times New Roman" w:cs="Times New Roman"/>
          <w:u w:val="single"/>
        </w:rPr>
        <w:t>Possible remedies</w:t>
      </w:r>
    </w:p>
    <w:p w:rsidR="00902144" w:rsidRDefault="00902144" w:rsidP="003933DA">
      <w:pPr>
        <w:pStyle w:val="ListParagraph"/>
        <w:numPr>
          <w:ilvl w:val="1"/>
          <w:numId w:val="13"/>
        </w:numPr>
        <w:rPr>
          <w:rFonts w:ascii="Times New Roman" w:hAnsi="Times New Roman" w:cs="Times New Roman"/>
        </w:rPr>
      </w:pPr>
      <w:r>
        <w:rPr>
          <w:rFonts w:ascii="Times New Roman" w:hAnsi="Times New Roman" w:cs="Times New Roman"/>
        </w:rPr>
        <w:t>Order to disclose + adjournment (most likely)</w:t>
      </w:r>
    </w:p>
    <w:p w:rsidR="00902144" w:rsidRPr="00ED7F60" w:rsidRDefault="00902144" w:rsidP="003933DA">
      <w:pPr>
        <w:pStyle w:val="ListParagraph"/>
        <w:numPr>
          <w:ilvl w:val="1"/>
          <w:numId w:val="13"/>
        </w:numPr>
        <w:rPr>
          <w:rFonts w:ascii="Times New Roman" w:hAnsi="Times New Roman" w:cs="Times New Roman"/>
        </w:rPr>
      </w:pPr>
      <w:r>
        <w:rPr>
          <w:rFonts w:ascii="Times New Roman" w:hAnsi="Times New Roman" w:cs="Times New Roman"/>
        </w:rPr>
        <w:t>Exclusion of the evidence</w:t>
      </w:r>
      <w:r w:rsidR="00ED7F60">
        <w:rPr>
          <w:rFonts w:ascii="Times New Roman" w:hAnsi="Times New Roman" w:cs="Times New Roman"/>
        </w:rPr>
        <w:t xml:space="preserve">, </w:t>
      </w:r>
      <w:r w:rsidR="00ED7F60">
        <w:rPr>
          <w:rFonts w:ascii="Times New Roman" w:hAnsi="Times New Roman" w:cs="Times New Roman"/>
          <w:i/>
        </w:rPr>
        <w:t>in extreme cases</w:t>
      </w:r>
      <w:r>
        <w:rPr>
          <w:rFonts w:ascii="Times New Roman" w:hAnsi="Times New Roman" w:cs="Times New Roman"/>
        </w:rPr>
        <w:t xml:space="preserve"> (power under 24(1))</w:t>
      </w:r>
      <w:r w:rsidR="00EB31BB">
        <w:rPr>
          <w:rFonts w:ascii="Times New Roman" w:hAnsi="Times New Roman" w:cs="Times New Roman"/>
        </w:rPr>
        <w:t xml:space="preserve"> (</w:t>
      </w:r>
      <w:r w:rsidR="00EB31BB">
        <w:rPr>
          <w:rFonts w:ascii="Times New Roman" w:hAnsi="Times New Roman" w:cs="Times New Roman"/>
          <w:i/>
        </w:rPr>
        <w:t>Bjelland)</w:t>
      </w:r>
    </w:p>
    <w:p w:rsidR="00ED7F60" w:rsidRPr="00ED7F60" w:rsidRDefault="00ED7F60" w:rsidP="003933DA">
      <w:pPr>
        <w:pStyle w:val="ListParagraph"/>
        <w:numPr>
          <w:ilvl w:val="2"/>
          <w:numId w:val="13"/>
        </w:numPr>
        <w:rPr>
          <w:rFonts w:ascii="Times New Roman" w:hAnsi="Times New Roman" w:cs="Times New Roman"/>
        </w:rPr>
      </w:pPr>
      <w:r w:rsidRPr="00F47EBB">
        <w:rPr>
          <w:rFonts w:ascii="Times New Roman" w:hAnsi="Times New Roman" w:cs="Times New Roman"/>
        </w:rPr>
        <w:t xml:space="preserve">If the disclosed materials relates to a piece of evidence/witness there </w:t>
      </w:r>
      <w:r w:rsidRPr="00F47EBB">
        <w:rPr>
          <w:rFonts w:ascii="Times New Roman" w:hAnsi="Times New Roman" w:cs="Times New Roman"/>
          <w:u w:val="single"/>
        </w:rPr>
        <w:t>may</w:t>
      </w:r>
      <w:r w:rsidRPr="00F47EBB">
        <w:rPr>
          <w:rFonts w:ascii="Times New Roman" w:hAnsi="Times New Roman" w:cs="Times New Roman"/>
        </w:rPr>
        <w:t xml:space="preserve"> be a possibility to exclude the evidence under 24(1) – but must consider less intrusive remedies first</w:t>
      </w:r>
    </w:p>
    <w:p w:rsidR="00902144" w:rsidRDefault="00902144" w:rsidP="003933DA">
      <w:pPr>
        <w:pStyle w:val="ListParagraph"/>
        <w:numPr>
          <w:ilvl w:val="1"/>
          <w:numId w:val="13"/>
        </w:numPr>
        <w:rPr>
          <w:rFonts w:ascii="Times New Roman" w:hAnsi="Times New Roman" w:cs="Times New Roman"/>
        </w:rPr>
      </w:pPr>
      <w:r>
        <w:rPr>
          <w:rFonts w:ascii="Times New Roman" w:hAnsi="Times New Roman" w:cs="Times New Roman"/>
        </w:rPr>
        <w:t>Stay of proceedings (very hard to establish)</w:t>
      </w:r>
    </w:p>
    <w:p w:rsidR="00DF2BA5" w:rsidRDefault="00DF2BA5" w:rsidP="003933DA">
      <w:pPr>
        <w:pStyle w:val="ListParagraph"/>
        <w:numPr>
          <w:ilvl w:val="1"/>
          <w:numId w:val="13"/>
        </w:numPr>
        <w:rPr>
          <w:rFonts w:ascii="Times New Roman" w:hAnsi="Times New Roman" w:cs="Times New Roman"/>
        </w:rPr>
      </w:pPr>
      <w:r>
        <w:rPr>
          <w:rFonts w:ascii="Times New Roman" w:hAnsi="Times New Roman" w:cs="Times New Roman"/>
        </w:rPr>
        <w:t>New trial (declare mistrial)</w:t>
      </w:r>
    </w:p>
    <w:p w:rsidR="00A51870" w:rsidRPr="00191F6E" w:rsidRDefault="00A51870" w:rsidP="003933DA">
      <w:pPr>
        <w:pStyle w:val="ListParagraph"/>
        <w:numPr>
          <w:ilvl w:val="0"/>
          <w:numId w:val="13"/>
        </w:numPr>
        <w:rPr>
          <w:rFonts w:ascii="Times New Roman" w:hAnsi="Times New Roman" w:cs="Times New Roman"/>
          <w:color w:val="FF0000"/>
        </w:rPr>
      </w:pPr>
      <w:r w:rsidRPr="00191F6E">
        <w:rPr>
          <w:rFonts w:ascii="Times New Roman" w:hAnsi="Times New Roman" w:cs="Times New Roman"/>
          <w:color w:val="FF0000"/>
        </w:rPr>
        <w:t>Defense has an obligation to bring the issue in front of the trial judge if Crown does not fulfill their disclosure obligations</w:t>
      </w:r>
      <w:r w:rsidR="00886C11" w:rsidRPr="00191F6E">
        <w:rPr>
          <w:rFonts w:ascii="Times New Roman" w:hAnsi="Times New Roman" w:cs="Times New Roman"/>
          <w:color w:val="FF0000"/>
        </w:rPr>
        <w:t xml:space="preserve"> (an important factor in considering </w:t>
      </w:r>
      <w:r w:rsidR="00DF2BA5">
        <w:rPr>
          <w:rFonts w:ascii="Times New Roman" w:hAnsi="Times New Roman" w:cs="Times New Roman"/>
          <w:color w:val="FF0000"/>
        </w:rPr>
        <w:t>remedies</w:t>
      </w:r>
      <w:r w:rsidR="00886C11" w:rsidRPr="00191F6E">
        <w:rPr>
          <w:rFonts w:ascii="Times New Roman" w:hAnsi="Times New Roman" w:cs="Times New Roman"/>
          <w:color w:val="FF0000"/>
        </w:rPr>
        <w:t>)</w:t>
      </w:r>
    </w:p>
    <w:p w:rsidR="00886C11" w:rsidRPr="00DF2BA5" w:rsidRDefault="00902144" w:rsidP="00902144">
      <w:pPr>
        <w:pStyle w:val="Heading3"/>
        <w:rPr>
          <w:i w:val="0"/>
        </w:rPr>
      </w:pPr>
      <w:bookmarkStart w:id="19" w:name="_Toc310263885"/>
      <w:r>
        <w:t>Procedure</w:t>
      </w:r>
      <w:r w:rsidR="00DF2BA5">
        <w:t xml:space="preserve"> (</w:t>
      </w:r>
      <w:r w:rsidR="00DF2BA5">
        <w:rPr>
          <w:i w:val="0"/>
        </w:rPr>
        <w:t>Baxter)</w:t>
      </w:r>
      <w:bookmarkEnd w:id="19"/>
    </w:p>
    <w:p w:rsidR="00886C11" w:rsidRPr="00F47EBB" w:rsidRDefault="00886C11" w:rsidP="003933DA">
      <w:pPr>
        <w:pStyle w:val="ListParagraph"/>
        <w:numPr>
          <w:ilvl w:val="1"/>
          <w:numId w:val="18"/>
        </w:numPr>
        <w:rPr>
          <w:rFonts w:ascii="Times New Roman" w:hAnsi="Times New Roman" w:cs="Times New Roman"/>
        </w:rPr>
      </w:pPr>
      <w:r w:rsidRPr="00DF2BA5">
        <w:rPr>
          <w:rFonts w:ascii="Times New Roman" w:hAnsi="Times New Roman" w:cs="Times New Roman"/>
          <w:u w:val="single"/>
        </w:rPr>
        <w:t>Find a violation under Section 7</w:t>
      </w:r>
      <w:r w:rsidRPr="00F47EBB">
        <w:rPr>
          <w:rFonts w:ascii="Times New Roman" w:hAnsi="Times New Roman" w:cs="Times New Roman"/>
        </w:rPr>
        <w:t xml:space="preserve"> – by showing prejudice</w:t>
      </w:r>
    </w:p>
    <w:p w:rsidR="00DF2BA5" w:rsidRPr="00DF2BA5" w:rsidRDefault="00DF2BA5" w:rsidP="003933DA">
      <w:pPr>
        <w:pStyle w:val="ListParagraph"/>
        <w:numPr>
          <w:ilvl w:val="2"/>
          <w:numId w:val="18"/>
        </w:numPr>
        <w:rPr>
          <w:rFonts w:ascii="Times New Roman" w:hAnsi="Times New Roman" w:cs="Times New Roman"/>
          <w:color w:val="FF0000"/>
        </w:rPr>
      </w:pPr>
      <w:r w:rsidRPr="00191F6E">
        <w:rPr>
          <w:rFonts w:ascii="Times New Roman" w:hAnsi="Times New Roman" w:cs="Times New Roman"/>
          <w:b/>
          <w:color w:val="FF0000"/>
        </w:rPr>
        <w:t>Showing the trial judge that the defense would have acted differently but for the disclosure can really help prove prejudice</w:t>
      </w:r>
    </w:p>
    <w:p w:rsidR="00DF2BA5" w:rsidRPr="00F47EBB" w:rsidRDefault="00DF2BA5" w:rsidP="003933DA">
      <w:pPr>
        <w:pStyle w:val="ListParagraph"/>
        <w:numPr>
          <w:ilvl w:val="2"/>
          <w:numId w:val="18"/>
        </w:numPr>
        <w:rPr>
          <w:rFonts w:ascii="Times New Roman" w:hAnsi="Times New Roman" w:cs="Times New Roman"/>
        </w:rPr>
      </w:pPr>
      <w:r w:rsidRPr="00F47EBB">
        <w:rPr>
          <w:rFonts w:ascii="Times New Roman" w:hAnsi="Times New Roman" w:cs="Times New Roman"/>
        </w:rPr>
        <w:t>Prejudice is self-evident if the disclosure issue occurs mid-trial</w:t>
      </w:r>
    </w:p>
    <w:p w:rsidR="00DF2BA5" w:rsidRPr="00DF2BA5" w:rsidRDefault="00DF2BA5" w:rsidP="003933DA">
      <w:pPr>
        <w:pStyle w:val="ListParagraph"/>
        <w:numPr>
          <w:ilvl w:val="3"/>
          <w:numId w:val="18"/>
        </w:numPr>
        <w:rPr>
          <w:rFonts w:ascii="Times New Roman" w:hAnsi="Times New Roman" w:cs="Times New Roman"/>
        </w:rPr>
      </w:pPr>
      <w:r w:rsidRPr="00F47EBB">
        <w:rPr>
          <w:rFonts w:ascii="Times New Roman" w:hAnsi="Times New Roman" w:cs="Times New Roman"/>
        </w:rPr>
        <w:t>Bad intent of the Crown is not a necessary pre-condition for finding prejudice</w:t>
      </w:r>
    </w:p>
    <w:p w:rsidR="00886C11" w:rsidRPr="00F47EBB" w:rsidRDefault="00886C11" w:rsidP="003933DA">
      <w:pPr>
        <w:pStyle w:val="ListParagraph"/>
        <w:numPr>
          <w:ilvl w:val="2"/>
          <w:numId w:val="18"/>
        </w:numPr>
        <w:rPr>
          <w:rFonts w:ascii="Times New Roman" w:hAnsi="Times New Roman" w:cs="Times New Roman"/>
        </w:rPr>
      </w:pPr>
      <w:r w:rsidRPr="00F47EBB">
        <w:rPr>
          <w:rFonts w:ascii="Times New Roman" w:hAnsi="Times New Roman" w:cs="Times New Roman"/>
        </w:rPr>
        <w:t>Breach of disclosure obligations is already a Charter violation and entitled to remedy, no need to show further prejudice (but may need to show further prejudice if the accused wants a stay or new trial under 24(1))</w:t>
      </w:r>
    </w:p>
    <w:p w:rsidR="00886C11" w:rsidRPr="00F47EBB" w:rsidRDefault="00886C11" w:rsidP="003933DA">
      <w:pPr>
        <w:pStyle w:val="ListParagraph"/>
        <w:numPr>
          <w:ilvl w:val="2"/>
          <w:numId w:val="18"/>
        </w:numPr>
        <w:rPr>
          <w:rFonts w:ascii="Times New Roman" w:hAnsi="Times New Roman" w:cs="Times New Roman"/>
        </w:rPr>
      </w:pPr>
      <w:r w:rsidRPr="00F47EBB">
        <w:rPr>
          <w:rFonts w:ascii="Times New Roman" w:hAnsi="Times New Roman" w:cs="Times New Roman"/>
        </w:rPr>
        <w:t>Accused does not have to prove how the undisclosed material could have been used, the duty of disclosing relevant materials lies with the Crown</w:t>
      </w:r>
    </w:p>
    <w:p w:rsidR="00886C11" w:rsidRPr="00DF2BA5" w:rsidRDefault="00886C11" w:rsidP="003933DA">
      <w:pPr>
        <w:pStyle w:val="ListParagraph"/>
        <w:numPr>
          <w:ilvl w:val="1"/>
          <w:numId w:val="18"/>
        </w:numPr>
        <w:rPr>
          <w:rFonts w:ascii="Times New Roman" w:hAnsi="Times New Roman" w:cs="Times New Roman"/>
          <w:u w:val="single"/>
        </w:rPr>
      </w:pPr>
      <w:r w:rsidRPr="00DF2BA5">
        <w:rPr>
          <w:rFonts w:ascii="Times New Roman" w:hAnsi="Times New Roman" w:cs="Times New Roman"/>
          <w:u w:val="single"/>
        </w:rPr>
        <w:t xml:space="preserve">Tailor a remedy under 24(1) by considering the </w:t>
      </w:r>
      <w:r w:rsidRPr="00DF2BA5">
        <w:rPr>
          <w:rFonts w:ascii="Times New Roman" w:hAnsi="Times New Roman" w:cs="Times New Roman"/>
          <w:color w:val="FF0000"/>
          <w:u w:val="single"/>
        </w:rPr>
        <w:t>degree</w:t>
      </w:r>
      <w:r w:rsidRPr="00DF2BA5">
        <w:rPr>
          <w:rFonts w:ascii="Times New Roman" w:hAnsi="Times New Roman" w:cs="Times New Roman"/>
          <w:u w:val="single"/>
        </w:rPr>
        <w:t xml:space="preserve"> of prejudice suffered</w:t>
      </w:r>
    </w:p>
    <w:p w:rsidR="00ED7F60" w:rsidRPr="00ED7F60" w:rsidRDefault="00ED7F60" w:rsidP="003933DA">
      <w:pPr>
        <w:pStyle w:val="ListParagraph"/>
        <w:numPr>
          <w:ilvl w:val="2"/>
          <w:numId w:val="18"/>
        </w:numPr>
        <w:rPr>
          <w:rFonts w:ascii="Times New Roman" w:hAnsi="Times New Roman" w:cs="Times New Roman"/>
        </w:rPr>
      </w:pPr>
      <w:r>
        <w:rPr>
          <w:rFonts w:ascii="Times New Roman" w:hAnsi="Times New Roman" w:cs="Times New Roman"/>
          <w:b/>
        </w:rPr>
        <w:t xml:space="preserve">Consider </w:t>
      </w:r>
      <w:r>
        <w:rPr>
          <w:rFonts w:ascii="Times New Roman" w:hAnsi="Times New Roman" w:cs="Times New Roman"/>
          <w:b/>
          <w:u w:val="single"/>
        </w:rPr>
        <w:t>fair trial</w:t>
      </w:r>
      <w:r>
        <w:rPr>
          <w:rFonts w:ascii="Times New Roman" w:hAnsi="Times New Roman" w:cs="Times New Roman"/>
          <w:b/>
        </w:rPr>
        <w:t xml:space="preserve"> and </w:t>
      </w:r>
      <w:r>
        <w:rPr>
          <w:rFonts w:ascii="Times New Roman" w:hAnsi="Times New Roman" w:cs="Times New Roman"/>
          <w:b/>
          <w:u w:val="single"/>
        </w:rPr>
        <w:t>integrity of the justice system (</w:t>
      </w:r>
      <w:r>
        <w:rPr>
          <w:rFonts w:ascii="Times New Roman" w:hAnsi="Times New Roman" w:cs="Times New Roman"/>
          <w:i/>
        </w:rPr>
        <w:t>Bjelland)</w:t>
      </w:r>
    </w:p>
    <w:p w:rsidR="00ED7F60" w:rsidRPr="00F47EBB" w:rsidRDefault="00ED7F60" w:rsidP="003933DA">
      <w:pPr>
        <w:pStyle w:val="ListParagraph"/>
        <w:numPr>
          <w:ilvl w:val="3"/>
          <w:numId w:val="18"/>
        </w:numPr>
        <w:rPr>
          <w:rFonts w:ascii="Times New Roman" w:hAnsi="Times New Roman" w:cs="Times New Roman"/>
        </w:rPr>
      </w:pPr>
      <w:r w:rsidRPr="00F47EBB">
        <w:rPr>
          <w:rFonts w:ascii="Times New Roman" w:hAnsi="Times New Roman" w:cs="Times New Roman"/>
        </w:rPr>
        <w:t>Fair trial</w:t>
      </w:r>
    </w:p>
    <w:p w:rsidR="00ED7F60" w:rsidRPr="00F47EBB" w:rsidRDefault="00ED7F60" w:rsidP="003933DA">
      <w:pPr>
        <w:pStyle w:val="ListParagraph"/>
        <w:numPr>
          <w:ilvl w:val="4"/>
          <w:numId w:val="18"/>
        </w:numPr>
        <w:rPr>
          <w:rFonts w:ascii="Times New Roman" w:hAnsi="Times New Roman" w:cs="Times New Roman"/>
        </w:rPr>
      </w:pPr>
      <w:r w:rsidRPr="00F47EBB">
        <w:rPr>
          <w:rFonts w:ascii="Times New Roman" w:hAnsi="Times New Roman" w:cs="Times New Roman"/>
        </w:rPr>
        <w:t>From the view of society and the accused (fair trial does not mean the most advantageous trial for the accused)</w:t>
      </w:r>
    </w:p>
    <w:p w:rsidR="00ED7F60" w:rsidRPr="00F47EBB" w:rsidRDefault="00ED7F60" w:rsidP="003933DA">
      <w:pPr>
        <w:pStyle w:val="ListParagraph"/>
        <w:numPr>
          <w:ilvl w:val="3"/>
          <w:numId w:val="18"/>
        </w:numPr>
        <w:rPr>
          <w:rFonts w:ascii="Times New Roman" w:hAnsi="Times New Roman" w:cs="Times New Roman"/>
        </w:rPr>
      </w:pPr>
      <w:r w:rsidRPr="00F47EBB">
        <w:rPr>
          <w:rFonts w:ascii="Times New Roman" w:hAnsi="Times New Roman" w:cs="Times New Roman"/>
        </w:rPr>
        <w:t>Integrity of the justice system</w:t>
      </w:r>
    </w:p>
    <w:p w:rsidR="00ED7F60" w:rsidRPr="00F47EBB" w:rsidRDefault="00ED7F60" w:rsidP="003933DA">
      <w:pPr>
        <w:pStyle w:val="ListParagraph"/>
        <w:numPr>
          <w:ilvl w:val="4"/>
          <w:numId w:val="18"/>
        </w:numPr>
        <w:rPr>
          <w:rFonts w:ascii="Times New Roman" w:hAnsi="Times New Roman" w:cs="Times New Roman"/>
        </w:rPr>
      </w:pPr>
      <w:r w:rsidRPr="00F47EBB">
        <w:rPr>
          <w:rFonts w:ascii="Times New Roman" w:hAnsi="Times New Roman" w:cs="Times New Roman"/>
        </w:rPr>
        <w:t>Must be material concern and not trivial</w:t>
      </w:r>
    </w:p>
    <w:p w:rsidR="00ED7F60" w:rsidRPr="00F47EBB" w:rsidRDefault="00ED7F60" w:rsidP="003933DA">
      <w:pPr>
        <w:pStyle w:val="ListParagraph"/>
        <w:numPr>
          <w:ilvl w:val="4"/>
          <w:numId w:val="18"/>
        </w:numPr>
        <w:rPr>
          <w:rFonts w:ascii="Times New Roman" w:hAnsi="Times New Roman" w:cs="Times New Roman"/>
        </w:rPr>
      </w:pPr>
      <w:r w:rsidRPr="00F47EBB">
        <w:rPr>
          <w:rFonts w:ascii="Times New Roman" w:hAnsi="Times New Roman" w:cs="Times New Roman"/>
        </w:rPr>
        <w:t>Distasteful conduct of Crown counsel could be covered under this</w:t>
      </w:r>
    </w:p>
    <w:p w:rsidR="00886C11" w:rsidRDefault="00886C11" w:rsidP="003933DA">
      <w:pPr>
        <w:pStyle w:val="ListParagraph"/>
        <w:numPr>
          <w:ilvl w:val="2"/>
          <w:numId w:val="18"/>
        </w:numPr>
        <w:rPr>
          <w:rFonts w:ascii="Times New Roman" w:hAnsi="Times New Roman" w:cs="Times New Roman"/>
        </w:rPr>
      </w:pPr>
      <w:r w:rsidRPr="00F47EBB">
        <w:rPr>
          <w:rFonts w:ascii="Times New Roman" w:hAnsi="Times New Roman" w:cs="Times New Roman"/>
        </w:rPr>
        <w:t>Usually an adjournment</w:t>
      </w:r>
    </w:p>
    <w:p w:rsidR="00ED7F60" w:rsidRPr="00ED7F60" w:rsidRDefault="00ED7F60" w:rsidP="003933DA">
      <w:pPr>
        <w:pStyle w:val="ListParagraph"/>
        <w:numPr>
          <w:ilvl w:val="2"/>
          <w:numId w:val="18"/>
        </w:numPr>
        <w:rPr>
          <w:rFonts w:ascii="Times New Roman" w:hAnsi="Times New Roman" w:cs="Times New Roman"/>
        </w:rPr>
      </w:pPr>
      <w:r w:rsidRPr="00ED7F60">
        <w:rPr>
          <w:rFonts w:ascii="Times New Roman" w:hAnsi="Times New Roman" w:cs="Times New Roman"/>
          <w:b/>
        </w:rPr>
        <w:lastRenderedPageBreak/>
        <w:t>Accused has a burden under 24(1) to demonstrate a high degree of prejudice in order to obtain the maximum remedy (</w:t>
      </w:r>
      <w:r w:rsidRPr="00ED7F60">
        <w:rPr>
          <w:rFonts w:ascii="Times New Roman" w:hAnsi="Times New Roman" w:cs="Times New Roman"/>
          <w:b/>
          <w:i/>
        </w:rPr>
        <w:t>Bjelland)</w:t>
      </w:r>
    </w:p>
    <w:p w:rsidR="00ED7F60" w:rsidRDefault="00ED7F60" w:rsidP="003933DA">
      <w:pPr>
        <w:pStyle w:val="ListParagraph"/>
        <w:numPr>
          <w:ilvl w:val="3"/>
          <w:numId w:val="18"/>
        </w:numPr>
        <w:rPr>
          <w:rFonts w:ascii="Times New Roman" w:hAnsi="Times New Roman" w:cs="Times New Roman"/>
        </w:rPr>
      </w:pPr>
      <w:r>
        <w:rPr>
          <w:rFonts w:ascii="Times New Roman" w:hAnsi="Times New Roman" w:cs="Times New Roman"/>
        </w:rPr>
        <w:t>Prejudice greater as trial approaches</w:t>
      </w:r>
    </w:p>
    <w:p w:rsidR="00ED7F60" w:rsidRPr="00ED7F60" w:rsidRDefault="00ED7F60" w:rsidP="003933DA">
      <w:pPr>
        <w:pStyle w:val="ListParagraph"/>
        <w:numPr>
          <w:ilvl w:val="3"/>
          <w:numId w:val="18"/>
        </w:numPr>
        <w:rPr>
          <w:rFonts w:ascii="Times New Roman" w:hAnsi="Times New Roman" w:cs="Times New Roman"/>
        </w:rPr>
      </w:pPr>
      <w:r>
        <w:rPr>
          <w:rFonts w:ascii="Times New Roman" w:hAnsi="Times New Roman" w:cs="Times New Roman"/>
        </w:rPr>
        <w:t>Was the accused in custody?</w:t>
      </w:r>
    </w:p>
    <w:p w:rsidR="00886C11" w:rsidRPr="00F47EBB" w:rsidRDefault="00886C11" w:rsidP="003933DA">
      <w:pPr>
        <w:pStyle w:val="ListParagraph"/>
        <w:numPr>
          <w:ilvl w:val="2"/>
          <w:numId w:val="18"/>
        </w:numPr>
        <w:rPr>
          <w:rFonts w:ascii="Times New Roman" w:hAnsi="Times New Roman" w:cs="Times New Roman"/>
        </w:rPr>
      </w:pPr>
      <w:r w:rsidRPr="00F47EBB">
        <w:rPr>
          <w:rFonts w:ascii="Times New Roman" w:hAnsi="Times New Roman" w:cs="Times New Roman"/>
        </w:rPr>
        <w:t>In the extreme cases a stay or new trial</w:t>
      </w:r>
    </w:p>
    <w:p w:rsidR="00886C11" w:rsidRPr="00F47EBB" w:rsidRDefault="00886C11" w:rsidP="003933DA">
      <w:pPr>
        <w:pStyle w:val="ListParagraph"/>
        <w:numPr>
          <w:ilvl w:val="3"/>
          <w:numId w:val="18"/>
        </w:numPr>
        <w:rPr>
          <w:rFonts w:ascii="Times New Roman" w:hAnsi="Times New Roman" w:cs="Times New Roman"/>
        </w:rPr>
      </w:pPr>
      <w:r w:rsidRPr="00F47EBB">
        <w:rPr>
          <w:rFonts w:ascii="Times New Roman" w:hAnsi="Times New Roman" w:cs="Times New Roman"/>
        </w:rPr>
        <w:t>Stay only in the clearest of cases</w:t>
      </w:r>
    </w:p>
    <w:p w:rsidR="00886C11" w:rsidRPr="00F47EBB" w:rsidRDefault="00886C11" w:rsidP="003933DA">
      <w:pPr>
        <w:pStyle w:val="ListParagraph"/>
        <w:numPr>
          <w:ilvl w:val="3"/>
          <w:numId w:val="18"/>
        </w:numPr>
        <w:rPr>
          <w:rFonts w:ascii="Times New Roman" w:hAnsi="Times New Roman" w:cs="Times New Roman"/>
        </w:rPr>
      </w:pPr>
      <w:r w:rsidRPr="00F47EBB">
        <w:rPr>
          <w:rFonts w:ascii="Times New Roman" w:hAnsi="Times New Roman" w:cs="Times New Roman"/>
        </w:rPr>
        <w:t>Lesser remedies must be considered before issuing a stay</w:t>
      </w:r>
    </w:p>
    <w:p w:rsidR="00D82FC9" w:rsidRPr="00F47EBB" w:rsidRDefault="00D82FC9" w:rsidP="0013657D">
      <w:pPr>
        <w:pStyle w:val="Heading2"/>
        <w:rPr>
          <w:rFonts w:ascii="Times New Roman" w:hAnsi="Times New Roman" w:cs="Times New Roman"/>
        </w:rPr>
      </w:pPr>
      <w:bookmarkStart w:id="20" w:name="_Toc310263886"/>
      <w:r w:rsidRPr="00F47EBB">
        <w:rPr>
          <w:rFonts w:ascii="Times New Roman" w:hAnsi="Times New Roman" w:cs="Times New Roman"/>
        </w:rPr>
        <w:t>McNeil</w:t>
      </w:r>
      <w:r w:rsidR="00FA4FE4">
        <w:rPr>
          <w:rFonts w:ascii="Times New Roman" w:hAnsi="Times New Roman" w:cs="Times New Roman"/>
        </w:rPr>
        <w:t xml:space="preserve"> Test</w:t>
      </w:r>
      <w:bookmarkEnd w:id="20"/>
    </w:p>
    <w:p w:rsidR="00942965" w:rsidRPr="000C7CAF" w:rsidRDefault="00942965" w:rsidP="003933DA">
      <w:pPr>
        <w:pStyle w:val="ListParagraph"/>
        <w:numPr>
          <w:ilvl w:val="0"/>
          <w:numId w:val="14"/>
        </w:numPr>
        <w:rPr>
          <w:rFonts w:ascii="Times New Roman" w:hAnsi="Times New Roman" w:cs="Times New Roman"/>
          <w:b/>
        </w:rPr>
      </w:pPr>
      <w:r w:rsidRPr="000C7CAF">
        <w:rPr>
          <w:rFonts w:ascii="Times New Roman" w:hAnsi="Times New Roman" w:cs="Times New Roman"/>
          <w:b/>
        </w:rPr>
        <w:t>This case lowers the standard for the defense to obtain materials</w:t>
      </w:r>
    </w:p>
    <w:p w:rsidR="007F270B" w:rsidRPr="00F47EBB" w:rsidRDefault="004159A7" w:rsidP="003933DA">
      <w:pPr>
        <w:pStyle w:val="ListParagraph"/>
        <w:numPr>
          <w:ilvl w:val="0"/>
          <w:numId w:val="14"/>
        </w:numPr>
        <w:rPr>
          <w:rFonts w:ascii="Times New Roman" w:hAnsi="Times New Roman" w:cs="Times New Roman"/>
        </w:rPr>
      </w:pPr>
      <w:r w:rsidRPr="00F47EBB">
        <w:rPr>
          <w:rFonts w:ascii="Times New Roman" w:hAnsi="Times New Roman" w:cs="Times New Roman"/>
        </w:rPr>
        <w:t xml:space="preserve">Two part-test for </w:t>
      </w:r>
      <w:r w:rsidRPr="00F47EBB">
        <w:rPr>
          <w:rFonts w:ascii="Times New Roman" w:hAnsi="Times New Roman" w:cs="Times New Roman"/>
          <w:u w:val="single"/>
        </w:rPr>
        <w:t>third party</w:t>
      </w:r>
      <w:r w:rsidR="00EA3BC8">
        <w:rPr>
          <w:rFonts w:ascii="Times New Roman" w:hAnsi="Times New Roman" w:cs="Times New Roman"/>
        </w:rPr>
        <w:t xml:space="preserve"> records</w:t>
      </w:r>
      <w:r w:rsidR="000C03A6">
        <w:rPr>
          <w:rFonts w:ascii="Times New Roman" w:hAnsi="Times New Roman" w:cs="Times New Roman"/>
        </w:rPr>
        <w:t xml:space="preserve"> (common law)</w:t>
      </w:r>
    </w:p>
    <w:p w:rsidR="004159A7" w:rsidRDefault="004159A7" w:rsidP="003933DA">
      <w:pPr>
        <w:pStyle w:val="ListParagraph"/>
        <w:numPr>
          <w:ilvl w:val="1"/>
          <w:numId w:val="14"/>
        </w:numPr>
        <w:rPr>
          <w:rFonts w:ascii="Times New Roman" w:hAnsi="Times New Roman" w:cs="Times New Roman"/>
          <w:color w:val="FF0000"/>
        </w:rPr>
      </w:pPr>
      <w:r w:rsidRPr="00EA3BC8">
        <w:rPr>
          <w:rFonts w:ascii="Times New Roman" w:hAnsi="Times New Roman" w:cs="Times New Roman"/>
          <w:color w:val="FF0000"/>
        </w:rPr>
        <w:t>Crown entities (other than the prosecuting Crown) are third parties, but this does not relieve the prosecuting Crown’s obligation to seek out information they are aware of</w:t>
      </w:r>
    </w:p>
    <w:p w:rsidR="00EA3BC8" w:rsidRPr="00EA3BC8" w:rsidRDefault="00EA3BC8" w:rsidP="003933DA">
      <w:pPr>
        <w:pStyle w:val="ListParagraph"/>
        <w:numPr>
          <w:ilvl w:val="1"/>
          <w:numId w:val="14"/>
        </w:numPr>
        <w:rPr>
          <w:rFonts w:ascii="Times New Roman" w:hAnsi="Times New Roman" w:cs="Times New Roman"/>
          <w:color w:val="FF0000"/>
        </w:rPr>
      </w:pPr>
      <w:r>
        <w:rPr>
          <w:rFonts w:ascii="Times New Roman" w:hAnsi="Times New Roman" w:cs="Times New Roman"/>
          <w:color w:val="FF0000"/>
        </w:rPr>
        <w:t>Some specific statutory schemes are in place for some records (ie. Records for victims in relation to sexual assault)</w:t>
      </w:r>
    </w:p>
    <w:p w:rsidR="007F270B" w:rsidRPr="00F47EBB" w:rsidRDefault="007F270B" w:rsidP="003933DA">
      <w:pPr>
        <w:pStyle w:val="ListParagraph"/>
        <w:numPr>
          <w:ilvl w:val="1"/>
          <w:numId w:val="15"/>
        </w:numPr>
        <w:rPr>
          <w:rFonts w:ascii="Times New Roman" w:hAnsi="Times New Roman" w:cs="Times New Roman"/>
        </w:rPr>
      </w:pPr>
      <w:r w:rsidRPr="00F47EBB">
        <w:rPr>
          <w:rFonts w:ascii="Times New Roman" w:hAnsi="Times New Roman" w:cs="Times New Roman"/>
        </w:rPr>
        <w:t xml:space="preserve">Defense application for </w:t>
      </w:r>
      <w:r w:rsidRPr="000C03A6">
        <w:rPr>
          <w:rFonts w:ascii="Times New Roman" w:hAnsi="Times New Roman" w:cs="Times New Roman"/>
          <w:u w:val="single"/>
        </w:rPr>
        <w:t>subpoena</w:t>
      </w:r>
      <w:r w:rsidR="00581FF8" w:rsidRPr="00F47EBB">
        <w:rPr>
          <w:rFonts w:ascii="Times New Roman" w:hAnsi="Times New Roman" w:cs="Times New Roman"/>
        </w:rPr>
        <w:t xml:space="preserve"> to bring the 3</w:t>
      </w:r>
      <w:r w:rsidR="00581FF8" w:rsidRPr="00F47EBB">
        <w:rPr>
          <w:rFonts w:ascii="Times New Roman" w:hAnsi="Times New Roman" w:cs="Times New Roman"/>
          <w:vertAlign w:val="superscript"/>
        </w:rPr>
        <w:t>rd</w:t>
      </w:r>
      <w:r w:rsidR="00581FF8" w:rsidRPr="00F47EBB">
        <w:rPr>
          <w:rFonts w:ascii="Times New Roman" w:hAnsi="Times New Roman" w:cs="Times New Roman"/>
        </w:rPr>
        <w:t xml:space="preserve"> party to court</w:t>
      </w:r>
      <w:r w:rsidR="00B57165" w:rsidRPr="00F47EBB">
        <w:rPr>
          <w:rFonts w:ascii="Times New Roman" w:hAnsi="Times New Roman" w:cs="Times New Roman"/>
        </w:rPr>
        <w:t xml:space="preserve"> (stage to consider relevancy)</w:t>
      </w:r>
    </w:p>
    <w:p w:rsidR="004621E1" w:rsidRPr="00F47EBB" w:rsidRDefault="000C03A6" w:rsidP="003933DA">
      <w:pPr>
        <w:pStyle w:val="ListParagraph"/>
        <w:numPr>
          <w:ilvl w:val="2"/>
          <w:numId w:val="16"/>
        </w:numPr>
        <w:rPr>
          <w:rFonts w:ascii="Times New Roman" w:hAnsi="Times New Roman" w:cs="Times New Roman"/>
          <w:color w:val="FF0000"/>
        </w:rPr>
      </w:pPr>
      <w:r w:rsidRPr="00F47EBB">
        <w:rPr>
          <w:rFonts w:ascii="Times New Roman" w:hAnsi="Times New Roman" w:cs="Times New Roman"/>
          <w:color w:val="FF0000"/>
        </w:rPr>
        <w:t xml:space="preserve"> </w:t>
      </w:r>
      <w:r w:rsidR="00AE5150" w:rsidRPr="00F47EBB">
        <w:rPr>
          <w:rFonts w:ascii="Times New Roman" w:hAnsi="Times New Roman" w:cs="Times New Roman"/>
          <w:color w:val="FF0000"/>
        </w:rPr>
        <w:t>“likely relevant”</w:t>
      </w:r>
      <w:r>
        <w:rPr>
          <w:rFonts w:ascii="Times New Roman" w:hAnsi="Times New Roman" w:cs="Times New Roman"/>
          <w:color w:val="FF0000"/>
        </w:rPr>
        <w:t xml:space="preserve"> (not onerous)</w:t>
      </w:r>
    </w:p>
    <w:p w:rsidR="0068730B" w:rsidRPr="00F47EBB" w:rsidRDefault="0068730B" w:rsidP="003933DA">
      <w:pPr>
        <w:pStyle w:val="ListParagraph"/>
        <w:numPr>
          <w:ilvl w:val="3"/>
          <w:numId w:val="16"/>
        </w:numPr>
        <w:rPr>
          <w:rFonts w:ascii="Times New Roman" w:hAnsi="Times New Roman" w:cs="Times New Roman"/>
        </w:rPr>
      </w:pPr>
      <w:r w:rsidRPr="00F47EBB">
        <w:rPr>
          <w:rFonts w:ascii="Times New Roman" w:hAnsi="Times New Roman" w:cs="Times New Roman"/>
        </w:rPr>
        <w:t>purely speculative theory will not be good enough to meet “likely relevant” standard</w:t>
      </w:r>
    </w:p>
    <w:p w:rsidR="00B57165" w:rsidRPr="00F47EBB" w:rsidRDefault="00B57165" w:rsidP="003933DA">
      <w:pPr>
        <w:pStyle w:val="ListParagraph"/>
        <w:numPr>
          <w:ilvl w:val="3"/>
          <w:numId w:val="16"/>
        </w:numPr>
        <w:rPr>
          <w:rFonts w:ascii="Times New Roman" w:hAnsi="Times New Roman" w:cs="Times New Roman"/>
        </w:rPr>
      </w:pPr>
      <w:r w:rsidRPr="00F47EBB">
        <w:rPr>
          <w:rFonts w:ascii="Times New Roman" w:hAnsi="Times New Roman" w:cs="Times New Roman"/>
        </w:rPr>
        <w:t xml:space="preserve">a reasonable possibility that the information is logically probative to an issue at trial or the competence of a witness to testify </w:t>
      </w:r>
    </w:p>
    <w:p w:rsidR="0068730B" w:rsidRPr="00F47EBB" w:rsidRDefault="0068730B" w:rsidP="003933DA">
      <w:pPr>
        <w:pStyle w:val="ListParagraph"/>
        <w:numPr>
          <w:ilvl w:val="4"/>
          <w:numId w:val="16"/>
        </w:numPr>
        <w:rPr>
          <w:rFonts w:ascii="Times New Roman" w:hAnsi="Times New Roman" w:cs="Times New Roman"/>
        </w:rPr>
      </w:pPr>
      <w:r w:rsidRPr="00F47EBB">
        <w:rPr>
          <w:rFonts w:ascii="Times New Roman" w:hAnsi="Times New Roman" w:cs="Times New Roman"/>
        </w:rPr>
        <w:t>court cannot insist on precise use of the materials</w:t>
      </w:r>
    </w:p>
    <w:p w:rsidR="00B57165" w:rsidRPr="00F47EBB" w:rsidRDefault="00B57165" w:rsidP="003933DA">
      <w:pPr>
        <w:pStyle w:val="ListParagraph"/>
        <w:numPr>
          <w:ilvl w:val="3"/>
          <w:numId w:val="16"/>
        </w:numPr>
        <w:rPr>
          <w:rFonts w:ascii="Times New Roman" w:hAnsi="Times New Roman" w:cs="Times New Roman"/>
        </w:rPr>
      </w:pPr>
      <w:r w:rsidRPr="00F47EBB">
        <w:rPr>
          <w:rFonts w:ascii="Times New Roman" w:hAnsi="Times New Roman" w:cs="Times New Roman"/>
        </w:rPr>
        <w:t>can include evidence that may not be admissible or used just to cross-examine witnesses or to test credibility</w:t>
      </w:r>
    </w:p>
    <w:p w:rsidR="00581FF8" w:rsidRPr="00F47EBB" w:rsidRDefault="004621E1" w:rsidP="003933DA">
      <w:pPr>
        <w:pStyle w:val="ListParagraph"/>
        <w:numPr>
          <w:ilvl w:val="1"/>
          <w:numId w:val="15"/>
        </w:numPr>
        <w:rPr>
          <w:rFonts w:ascii="Times New Roman" w:hAnsi="Times New Roman" w:cs="Times New Roman"/>
        </w:rPr>
      </w:pPr>
      <w:r w:rsidRPr="00F47EBB">
        <w:rPr>
          <w:rFonts w:ascii="Times New Roman" w:hAnsi="Times New Roman" w:cs="Times New Roman"/>
        </w:rPr>
        <w:t>Trial judge looks at material to decide whether it should be released</w:t>
      </w:r>
      <w:r w:rsidR="00A332F2" w:rsidRPr="00F47EBB">
        <w:rPr>
          <w:rFonts w:ascii="Times New Roman" w:hAnsi="Times New Roman" w:cs="Times New Roman"/>
        </w:rPr>
        <w:t xml:space="preserve"> to the defense</w:t>
      </w:r>
      <w:r w:rsidR="00B57165" w:rsidRPr="00F47EBB">
        <w:rPr>
          <w:rFonts w:ascii="Times New Roman" w:hAnsi="Times New Roman" w:cs="Times New Roman"/>
        </w:rPr>
        <w:t xml:space="preserve"> (stage to balance privacy interests)</w:t>
      </w:r>
    </w:p>
    <w:p w:rsidR="00493E2D" w:rsidRPr="00F02152" w:rsidRDefault="00A332F2" w:rsidP="003933DA">
      <w:pPr>
        <w:pStyle w:val="ListParagraph"/>
        <w:numPr>
          <w:ilvl w:val="2"/>
          <w:numId w:val="15"/>
        </w:numPr>
        <w:rPr>
          <w:rFonts w:ascii="Times New Roman" w:hAnsi="Times New Roman" w:cs="Times New Roman"/>
          <w:color w:val="FF0000"/>
        </w:rPr>
      </w:pPr>
      <w:r w:rsidRPr="00F02152">
        <w:rPr>
          <w:rFonts w:ascii="Times New Roman" w:hAnsi="Times New Roman" w:cs="Times New Roman"/>
          <w:color w:val="FF0000"/>
        </w:rPr>
        <w:t>Judge should err on the side of providing it to defense</w:t>
      </w:r>
    </w:p>
    <w:p w:rsidR="00B57165" w:rsidRPr="00F47EBB" w:rsidRDefault="00B57165" w:rsidP="003933DA">
      <w:pPr>
        <w:pStyle w:val="ListParagraph"/>
        <w:numPr>
          <w:ilvl w:val="2"/>
          <w:numId w:val="15"/>
        </w:numPr>
        <w:rPr>
          <w:rFonts w:ascii="Times New Roman" w:hAnsi="Times New Roman" w:cs="Times New Roman"/>
        </w:rPr>
      </w:pPr>
      <w:r w:rsidRPr="00F47EBB">
        <w:rPr>
          <w:rFonts w:ascii="Times New Roman" w:hAnsi="Times New Roman" w:cs="Times New Roman"/>
          <w:b/>
        </w:rPr>
        <w:t xml:space="preserve">Key at this stage is to assess the </w:t>
      </w:r>
      <w:r w:rsidRPr="00F02152">
        <w:rPr>
          <w:rFonts w:ascii="Times New Roman" w:hAnsi="Times New Roman" w:cs="Times New Roman"/>
          <w:b/>
          <w:u w:val="single"/>
        </w:rPr>
        <w:t>true relevancy</w:t>
      </w:r>
      <w:r w:rsidRPr="00F47EBB">
        <w:rPr>
          <w:rFonts w:ascii="Times New Roman" w:hAnsi="Times New Roman" w:cs="Times New Roman"/>
          <w:b/>
        </w:rPr>
        <w:t xml:space="preserve"> of the record in the case against the accused</w:t>
      </w:r>
    </w:p>
    <w:p w:rsidR="00B57165" w:rsidRPr="00F47EBB" w:rsidRDefault="00B57165" w:rsidP="003933DA">
      <w:pPr>
        <w:pStyle w:val="ListParagraph"/>
        <w:numPr>
          <w:ilvl w:val="3"/>
          <w:numId w:val="20"/>
        </w:numPr>
        <w:rPr>
          <w:rFonts w:ascii="Times New Roman" w:hAnsi="Times New Roman" w:cs="Times New Roman"/>
        </w:rPr>
      </w:pPr>
      <w:r w:rsidRPr="00F47EBB">
        <w:rPr>
          <w:rFonts w:ascii="Times New Roman" w:hAnsi="Times New Roman" w:cs="Times New Roman"/>
          <w:b/>
        </w:rPr>
        <w:t>If materials clearly irrelevant, then summarily dismiss</w:t>
      </w:r>
    </w:p>
    <w:p w:rsidR="00A332F2" w:rsidRPr="00F47EBB" w:rsidRDefault="00A332F2" w:rsidP="003933DA">
      <w:pPr>
        <w:pStyle w:val="ListParagraph"/>
        <w:numPr>
          <w:ilvl w:val="2"/>
          <w:numId w:val="15"/>
        </w:numPr>
        <w:rPr>
          <w:rFonts w:ascii="Times New Roman" w:hAnsi="Times New Roman" w:cs="Times New Roman"/>
        </w:rPr>
      </w:pPr>
      <w:r w:rsidRPr="00F47EBB">
        <w:rPr>
          <w:rFonts w:ascii="Times New Roman" w:hAnsi="Times New Roman" w:cs="Times New Roman"/>
        </w:rPr>
        <w:t>Privacy issues that do not touch on the aspects of the case should be redacted and turned over</w:t>
      </w:r>
    </w:p>
    <w:p w:rsidR="00B57165" w:rsidRPr="00F02152" w:rsidRDefault="00B57165" w:rsidP="003933DA">
      <w:pPr>
        <w:pStyle w:val="ListParagraph"/>
        <w:numPr>
          <w:ilvl w:val="2"/>
          <w:numId w:val="21"/>
        </w:numPr>
        <w:rPr>
          <w:rFonts w:ascii="Times New Roman" w:hAnsi="Times New Roman" w:cs="Times New Roman"/>
          <w:b/>
        </w:rPr>
      </w:pPr>
      <w:r w:rsidRPr="00F02152">
        <w:rPr>
          <w:rFonts w:ascii="Times New Roman" w:hAnsi="Times New Roman" w:cs="Times New Roman"/>
          <w:b/>
        </w:rPr>
        <w:t>Privacy interests, with few exceptions, will not defeat an accused’s right to full answer and defense</w:t>
      </w:r>
    </w:p>
    <w:p w:rsidR="00B57165" w:rsidRPr="00F47EBB" w:rsidRDefault="00B57165" w:rsidP="003933DA">
      <w:pPr>
        <w:pStyle w:val="ListParagraph"/>
        <w:numPr>
          <w:ilvl w:val="2"/>
          <w:numId w:val="15"/>
        </w:numPr>
        <w:rPr>
          <w:rFonts w:ascii="Times New Roman" w:hAnsi="Times New Roman" w:cs="Times New Roman"/>
        </w:rPr>
      </w:pPr>
      <w:r w:rsidRPr="00F47EBB">
        <w:rPr>
          <w:rFonts w:ascii="Times New Roman" w:hAnsi="Times New Roman" w:cs="Times New Roman"/>
        </w:rPr>
        <w:t>factors to consider at this stage (should not apply mechanistically):</w:t>
      </w:r>
    </w:p>
    <w:p w:rsidR="00B57165" w:rsidRPr="00F47EBB" w:rsidRDefault="00B57165" w:rsidP="003933DA">
      <w:pPr>
        <w:pStyle w:val="ListParagraph"/>
        <w:numPr>
          <w:ilvl w:val="3"/>
          <w:numId w:val="15"/>
        </w:numPr>
        <w:rPr>
          <w:rFonts w:ascii="Times New Roman" w:hAnsi="Times New Roman" w:cs="Times New Roman"/>
        </w:rPr>
      </w:pPr>
      <w:r w:rsidRPr="00F47EBB">
        <w:rPr>
          <w:rFonts w:ascii="Times New Roman" w:hAnsi="Times New Roman" w:cs="Times New Roman"/>
        </w:rPr>
        <w:t xml:space="preserve">the extent to which the record is necessary for the accused to make full answer and defence; </w:t>
      </w:r>
    </w:p>
    <w:p w:rsidR="00B57165" w:rsidRPr="00F47EBB" w:rsidRDefault="00B57165" w:rsidP="003933DA">
      <w:pPr>
        <w:pStyle w:val="ListParagraph"/>
        <w:numPr>
          <w:ilvl w:val="3"/>
          <w:numId w:val="15"/>
        </w:numPr>
        <w:rPr>
          <w:rFonts w:ascii="Times New Roman" w:hAnsi="Times New Roman" w:cs="Times New Roman"/>
        </w:rPr>
      </w:pPr>
      <w:r w:rsidRPr="00F47EBB">
        <w:rPr>
          <w:rFonts w:ascii="Times New Roman" w:hAnsi="Times New Roman" w:cs="Times New Roman"/>
        </w:rPr>
        <w:t>the probative value of the record in question</w:t>
      </w:r>
    </w:p>
    <w:p w:rsidR="00B57165" w:rsidRPr="00F47EBB" w:rsidRDefault="00B57165" w:rsidP="003933DA">
      <w:pPr>
        <w:pStyle w:val="ListParagraph"/>
        <w:numPr>
          <w:ilvl w:val="3"/>
          <w:numId w:val="15"/>
        </w:numPr>
        <w:rPr>
          <w:rFonts w:ascii="Times New Roman" w:hAnsi="Times New Roman" w:cs="Times New Roman"/>
        </w:rPr>
      </w:pPr>
      <w:r w:rsidRPr="00F47EBB">
        <w:rPr>
          <w:rFonts w:ascii="Times New Roman" w:hAnsi="Times New Roman" w:cs="Times New Roman"/>
        </w:rPr>
        <w:t>the nature and extent of the reasonable expectation of privacy vested in that record;</w:t>
      </w:r>
    </w:p>
    <w:p w:rsidR="00B57165" w:rsidRPr="00F47EBB" w:rsidRDefault="00B57165" w:rsidP="003933DA">
      <w:pPr>
        <w:pStyle w:val="ListParagraph"/>
        <w:numPr>
          <w:ilvl w:val="4"/>
          <w:numId w:val="15"/>
        </w:numPr>
        <w:rPr>
          <w:rFonts w:ascii="Times New Roman" w:hAnsi="Times New Roman" w:cs="Times New Roman"/>
        </w:rPr>
      </w:pPr>
      <w:r w:rsidRPr="00F47EBB">
        <w:rPr>
          <w:rFonts w:ascii="Times New Roman" w:hAnsi="Times New Roman" w:cs="Times New Roman"/>
        </w:rPr>
        <w:t>how the record was created</w:t>
      </w:r>
    </w:p>
    <w:p w:rsidR="00B57165" w:rsidRPr="00F47EBB" w:rsidRDefault="00B57165" w:rsidP="003933DA">
      <w:pPr>
        <w:pStyle w:val="ListParagraph"/>
        <w:numPr>
          <w:ilvl w:val="4"/>
          <w:numId w:val="15"/>
        </w:numPr>
        <w:rPr>
          <w:rFonts w:ascii="Times New Roman" w:hAnsi="Times New Roman" w:cs="Times New Roman"/>
        </w:rPr>
      </w:pPr>
      <w:r w:rsidRPr="00F47EBB">
        <w:rPr>
          <w:rFonts w:ascii="Times New Roman" w:hAnsi="Times New Roman" w:cs="Times New Roman"/>
        </w:rPr>
        <w:t>who created the record</w:t>
      </w:r>
    </w:p>
    <w:p w:rsidR="00B57165" w:rsidRPr="00F47EBB" w:rsidRDefault="00B57165" w:rsidP="003933DA">
      <w:pPr>
        <w:pStyle w:val="ListParagraph"/>
        <w:numPr>
          <w:ilvl w:val="4"/>
          <w:numId w:val="15"/>
        </w:numPr>
        <w:rPr>
          <w:rFonts w:ascii="Times New Roman" w:hAnsi="Times New Roman" w:cs="Times New Roman"/>
        </w:rPr>
      </w:pPr>
      <w:r w:rsidRPr="00F47EBB">
        <w:rPr>
          <w:rFonts w:ascii="Times New Roman" w:hAnsi="Times New Roman" w:cs="Times New Roman"/>
        </w:rPr>
        <w:t>the purpose of the record</w:t>
      </w:r>
    </w:p>
    <w:p w:rsidR="00B57165" w:rsidRPr="00F47EBB" w:rsidRDefault="00B57165" w:rsidP="003933DA">
      <w:pPr>
        <w:pStyle w:val="ListParagraph"/>
        <w:numPr>
          <w:ilvl w:val="4"/>
          <w:numId w:val="15"/>
        </w:numPr>
        <w:rPr>
          <w:rFonts w:ascii="Times New Roman" w:hAnsi="Times New Roman" w:cs="Times New Roman"/>
        </w:rPr>
      </w:pPr>
      <w:r w:rsidRPr="00F47EBB">
        <w:rPr>
          <w:rFonts w:ascii="Times New Roman" w:hAnsi="Times New Roman" w:cs="Times New Roman"/>
        </w:rPr>
        <w:t>the context of the case in which the record would be used</w:t>
      </w:r>
    </w:p>
    <w:p w:rsidR="00B57165" w:rsidRPr="00F47EBB" w:rsidRDefault="00B57165" w:rsidP="003933DA">
      <w:pPr>
        <w:pStyle w:val="ListParagraph"/>
        <w:numPr>
          <w:ilvl w:val="4"/>
          <w:numId w:val="15"/>
        </w:numPr>
        <w:rPr>
          <w:rFonts w:ascii="Times New Roman" w:hAnsi="Times New Roman" w:cs="Times New Roman"/>
        </w:rPr>
      </w:pPr>
      <w:r w:rsidRPr="00F47EBB">
        <w:rPr>
          <w:rFonts w:ascii="Times New Roman" w:hAnsi="Times New Roman" w:cs="Times New Roman"/>
        </w:rPr>
        <w:t>who holds the privacy interest</w:t>
      </w:r>
    </w:p>
    <w:p w:rsidR="00B57165" w:rsidRPr="00F47EBB" w:rsidRDefault="00B57165" w:rsidP="003933DA">
      <w:pPr>
        <w:pStyle w:val="ListParagraph"/>
        <w:numPr>
          <w:ilvl w:val="4"/>
          <w:numId w:val="15"/>
        </w:numPr>
        <w:rPr>
          <w:rFonts w:ascii="Times New Roman" w:hAnsi="Times New Roman" w:cs="Times New Roman"/>
        </w:rPr>
      </w:pPr>
      <w:r w:rsidRPr="00F47EBB">
        <w:rPr>
          <w:rFonts w:ascii="Times New Roman" w:hAnsi="Times New Roman" w:cs="Times New Roman"/>
        </w:rPr>
        <w:t>how the record was obtained by the Crown or police</w:t>
      </w:r>
    </w:p>
    <w:p w:rsidR="00B57165" w:rsidRPr="00F47EBB" w:rsidRDefault="00B57165" w:rsidP="003933DA">
      <w:pPr>
        <w:pStyle w:val="ListParagraph"/>
        <w:numPr>
          <w:ilvl w:val="4"/>
          <w:numId w:val="15"/>
        </w:numPr>
        <w:rPr>
          <w:rFonts w:ascii="Times New Roman" w:hAnsi="Times New Roman" w:cs="Times New Roman"/>
        </w:rPr>
      </w:pPr>
      <w:r w:rsidRPr="00F47EBB">
        <w:rPr>
          <w:rFonts w:ascii="Times New Roman" w:hAnsi="Times New Roman" w:cs="Times New Roman"/>
        </w:rPr>
        <w:t xml:space="preserve">the presence or absence of waiver; any applicable legislation and </w:t>
      </w:r>
    </w:p>
    <w:p w:rsidR="00B57165" w:rsidRPr="00F47EBB" w:rsidRDefault="00B57165" w:rsidP="003933DA">
      <w:pPr>
        <w:pStyle w:val="ListParagraph"/>
        <w:numPr>
          <w:ilvl w:val="4"/>
          <w:numId w:val="15"/>
        </w:numPr>
        <w:rPr>
          <w:rFonts w:ascii="Times New Roman" w:hAnsi="Times New Roman" w:cs="Times New Roman"/>
        </w:rPr>
      </w:pPr>
      <w:r w:rsidRPr="00F47EBB">
        <w:rPr>
          <w:rFonts w:ascii="Times New Roman" w:hAnsi="Times New Roman" w:cs="Times New Roman"/>
        </w:rPr>
        <w:t>whether the privacy interest extends to all or part of the record</w:t>
      </w:r>
    </w:p>
    <w:p w:rsidR="00B57165" w:rsidRPr="00F47EBB" w:rsidRDefault="00B57165" w:rsidP="003933DA">
      <w:pPr>
        <w:pStyle w:val="ListParagraph"/>
        <w:numPr>
          <w:ilvl w:val="3"/>
          <w:numId w:val="15"/>
        </w:numPr>
        <w:rPr>
          <w:rFonts w:ascii="Times New Roman" w:hAnsi="Times New Roman" w:cs="Times New Roman"/>
        </w:rPr>
      </w:pPr>
      <w:r w:rsidRPr="00F47EBB">
        <w:rPr>
          <w:rFonts w:ascii="Times New Roman" w:hAnsi="Times New Roman" w:cs="Times New Roman"/>
        </w:rPr>
        <w:t>whether production of the record would be premised upon any discriminatory belief or bias</w:t>
      </w:r>
    </w:p>
    <w:p w:rsidR="00B57165" w:rsidRPr="00F47EBB" w:rsidRDefault="00B57165" w:rsidP="003933DA">
      <w:pPr>
        <w:pStyle w:val="ListParagraph"/>
        <w:numPr>
          <w:ilvl w:val="3"/>
          <w:numId w:val="15"/>
        </w:numPr>
        <w:rPr>
          <w:rFonts w:ascii="Times New Roman" w:hAnsi="Times New Roman" w:cs="Times New Roman"/>
        </w:rPr>
      </w:pPr>
      <w:r w:rsidRPr="00F47EBB">
        <w:rPr>
          <w:rFonts w:ascii="Times New Roman" w:hAnsi="Times New Roman" w:cs="Times New Roman"/>
        </w:rPr>
        <w:lastRenderedPageBreak/>
        <w:t>the potential prejudice to the complainant's dignity, privacy or security of the person that would be occasioned by production of the record in question.</w:t>
      </w:r>
    </w:p>
    <w:p w:rsidR="00D82FC9" w:rsidRPr="00F47EBB" w:rsidRDefault="00D82FC9" w:rsidP="00D82FC9">
      <w:pPr>
        <w:pStyle w:val="Heading1"/>
        <w:rPr>
          <w:rFonts w:ascii="Times New Roman" w:hAnsi="Times New Roman" w:cs="Times New Roman"/>
        </w:rPr>
      </w:pPr>
      <w:bookmarkStart w:id="21" w:name="_Toc310263887"/>
      <w:r w:rsidRPr="00F47EBB">
        <w:rPr>
          <w:rFonts w:ascii="Times New Roman" w:hAnsi="Times New Roman" w:cs="Times New Roman"/>
        </w:rPr>
        <w:t>Severance</w:t>
      </w:r>
      <w:r w:rsidR="00266EC5">
        <w:rPr>
          <w:rFonts w:ascii="Times New Roman" w:hAnsi="Times New Roman" w:cs="Times New Roman"/>
        </w:rPr>
        <w:t xml:space="preserve"> (s591(3))</w:t>
      </w:r>
      <w:bookmarkEnd w:id="21"/>
    </w:p>
    <w:p w:rsidR="00266EC5" w:rsidRDefault="00266EC5" w:rsidP="003933DA">
      <w:pPr>
        <w:pStyle w:val="NoSpacing"/>
        <w:numPr>
          <w:ilvl w:val="0"/>
          <w:numId w:val="22"/>
        </w:numPr>
        <w:rPr>
          <w:color w:val="FF0000"/>
        </w:rPr>
      </w:pPr>
      <w:r w:rsidRPr="00B80526">
        <w:rPr>
          <w:color w:val="FF0000"/>
        </w:rPr>
        <w:t>Appellate review of the exercise of discretion to grant/refuse severance must afford the same level of deference to the trial judge as that accorded to other discretionary decisions</w:t>
      </w:r>
    </w:p>
    <w:p w:rsidR="00147449" w:rsidRPr="00147449" w:rsidRDefault="00147449" w:rsidP="003933DA">
      <w:pPr>
        <w:pStyle w:val="ListParagraph"/>
        <w:numPr>
          <w:ilvl w:val="1"/>
          <w:numId w:val="22"/>
        </w:numPr>
        <w:rPr>
          <w:rFonts w:ascii="Times New Roman" w:hAnsi="Times New Roman" w:cs="Times New Roman"/>
        </w:rPr>
      </w:pPr>
      <w:r w:rsidRPr="00F47EBB">
        <w:rPr>
          <w:rFonts w:ascii="Times New Roman" w:hAnsi="Times New Roman" w:cs="Times New Roman"/>
        </w:rPr>
        <w:t xml:space="preserve">Severance applications are based on discretion of the judge and deference should be afforded to the extent that the judge </w:t>
      </w:r>
      <w:r w:rsidRPr="00F47EBB">
        <w:rPr>
          <w:rFonts w:ascii="Times New Roman" w:hAnsi="Times New Roman" w:cs="Times New Roman"/>
          <w:b/>
        </w:rPr>
        <w:t>acted judicially and the ruling does not result in an injustice</w:t>
      </w:r>
      <w:r>
        <w:rPr>
          <w:rFonts w:ascii="Times New Roman" w:hAnsi="Times New Roman" w:cs="Times New Roman"/>
          <w:b/>
        </w:rPr>
        <w:t xml:space="preserve"> (</w:t>
      </w:r>
      <w:r>
        <w:rPr>
          <w:rFonts w:ascii="Times New Roman" w:hAnsi="Times New Roman" w:cs="Times New Roman"/>
          <w:i/>
        </w:rPr>
        <w:t>Last</w:t>
      </w:r>
      <w:r>
        <w:rPr>
          <w:rFonts w:ascii="Times New Roman" w:hAnsi="Times New Roman" w:cs="Times New Roman"/>
        </w:rPr>
        <w:t>)</w:t>
      </w:r>
    </w:p>
    <w:p w:rsidR="005B21B6" w:rsidRPr="00F47EBB" w:rsidRDefault="005B21B6" w:rsidP="005B21B6">
      <w:pPr>
        <w:pStyle w:val="NoSpacing"/>
      </w:pPr>
      <w:r w:rsidRPr="00F47EBB">
        <w:rPr>
          <w:b/>
          <w:color w:val="FF0000"/>
        </w:rPr>
        <w:t>When a severance application</w:t>
      </w:r>
      <w:r w:rsidRPr="00F47EBB">
        <w:rPr>
          <w:b/>
        </w:rPr>
        <w:t xml:space="preserve"> is made is relevant to the determination of the “</w:t>
      </w:r>
      <w:r w:rsidRPr="009567C2">
        <w:rPr>
          <w:b/>
          <w:color w:val="FF0000"/>
        </w:rPr>
        <w:t>interested of justice</w:t>
      </w:r>
      <w:r w:rsidRPr="00F47EBB">
        <w:t>”, although not determinative</w:t>
      </w:r>
      <w:r>
        <w:t xml:space="preserve"> (</w:t>
      </w:r>
      <w:r>
        <w:rPr>
          <w:i/>
        </w:rPr>
        <w:t>Suzack</w:t>
      </w:r>
      <w:r>
        <w:t>)</w:t>
      </w:r>
    </w:p>
    <w:p w:rsidR="005B21B6" w:rsidRPr="00F47EBB" w:rsidRDefault="005B21B6" w:rsidP="003933DA">
      <w:pPr>
        <w:pStyle w:val="NoSpacing"/>
        <w:numPr>
          <w:ilvl w:val="1"/>
          <w:numId w:val="17"/>
        </w:numPr>
      </w:pPr>
      <w:r w:rsidRPr="00F47EBB">
        <w:rPr>
          <w:b/>
        </w:rPr>
        <w:t>Proper administration of justice (especially when it is a jury trial)</w:t>
      </w:r>
    </w:p>
    <w:p w:rsidR="005B21B6" w:rsidRPr="0059356F" w:rsidRDefault="005B21B6" w:rsidP="003933DA">
      <w:pPr>
        <w:pStyle w:val="NoSpacing"/>
        <w:numPr>
          <w:ilvl w:val="1"/>
          <w:numId w:val="17"/>
        </w:numPr>
      </w:pPr>
      <w:r w:rsidRPr="00F47EBB">
        <w:rPr>
          <w:b/>
        </w:rPr>
        <w:t>Must take into account practical consequences of ordering separate trials  (ie. New jury, wasted judicial resources, potential prejudice to the co-accused)</w:t>
      </w:r>
    </w:p>
    <w:p w:rsidR="0059356F" w:rsidRPr="00983C7C" w:rsidRDefault="0059356F" w:rsidP="003933DA">
      <w:pPr>
        <w:pStyle w:val="NoSpacing"/>
        <w:numPr>
          <w:ilvl w:val="0"/>
          <w:numId w:val="17"/>
        </w:numPr>
      </w:pPr>
      <w:r>
        <w:rPr>
          <w:b/>
        </w:rPr>
        <w:t>Court can likely remedy the prejudice by jury instruction?</w:t>
      </w:r>
    </w:p>
    <w:p w:rsidR="00983C7C" w:rsidRPr="005B21B6" w:rsidRDefault="00983C7C" w:rsidP="003933DA">
      <w:pPr>
        <w:pStyle w:val="NoSpacing"/>
        <w:numPr>
          <w:ilvl w:val="1"/>
          <w:numId w:val="17"/>
        </w:numPr>
      </w:pPr>
      <w:r>
        <w:rPr>
          <w:b/>
        </w:rPr>
        <w:t>But not a magic solution (</w:t>
      </w:r>
      <w:r>
        <w:rPr>
          <w:b/>
          <w:i/>
        </w:rPr>
        <w:t>Last</w:t>
      </w:r>
      <w:r>
        <w:rPr>
          <w:b/>
        </w:rPr>
        <w:t>)</w:t>
      </w:r>
    </w:p>
    <w:p w:rsidR="00266EC5" w:rsidRDefault="00266EC5" w:rsidP="00266EC5">
      <w:pPr>
        <w:pStyle w:val="NoSpacing"/>
        <w:numPr>
          <w:ilvl w:val="0"/>
          <w:numId w:val="0"/>
        </w:numPr>
      </w:pPr>
    </w:p>
    <w:p w:rsidR="008074CD" w:rsidRDefault="008074CD" w:rsidP="003933DA">
      <w:pPr>
        <w:pStyle w:val="NoSpacing"/>
        <w:numPr>
          <w:ilvl w:val="0"/>
          <w:numId w:val="22"/>
        </w:numPr>
      </w:pPr>
      <w:r>
        <w:t>Two issues that can arise in relation to severance:</w:t>
      </w:r>
    </w:p>
    <w:p w:rsidR="009567C2" w:rsidRDefault="008074CD" w:rsidP="003933DA">
      <w:pPr>
        <w:pStyle w:val="NoSpacing"/>
        <w:numPr>
          <w:ilvl w:val="1"/>
          <w:numId w:val="22"/>
        </w:numPr>
      </w:pPr>
      <w:r>
        <w:rPr>
          <w:b/>
        </w:rPr>
        <w:t xml:space="preserve">Multiple charges </w:t>
      </w:r>
      <w:r>
        <w:t>against an accused</w:t>
      </w:r>
      <w:r w:rsidR="00B80526">
        <w:t xml:space="preserve"> (</w:t>
      </w:r>
      <w:r w:rsidR="00B80526">
        <w:rPr>
          <w:i/>
        </w:rPr>
        <w:t>Last)</w:t>
      </w:r>
    </w:p>
    <w:p w:rsidR="009567C2" w:rsidRPr="00372DA9" w:rsidRDefault="009567C2" w:rsidP="003933DA">
      <w:pPr>
        <w:pStyle w:val="NoSpacing"/>
        <w:numPr>
          <w:ilvl w:val="2"/>
          <w:numId w:val="22"/>
        </w:numPr>
        <w:rPr>
          <w:u w:val="single"/>
        </w:rPr>
      </w:pPr>
      <w:r w:rsidRPr="00372DA9">
        <w:rPr>
          <w:u w:val="single"/>
        </w:rPr>
        <w:t>Test:</w:t>
      </w:r>
    </w:p>
    <w:p w:rsidR="009567C2" w:rsidRDefault="009567C2" w:rsidP="003933DA">
      <w:pPr>
        <w:pStyle w:val="NoSpacing"/>
        <w:numPr>
          <w:ilvl w:val="3"/>
          <w:numId w:val="22"/>
        </w:numPr>
      </w:pPr>
      <w:r w:rsidRPr="009567C2">
        <w:t>Is there prejudice to the accused?</w:t>
      </w:r>
    </w:p>
    <w:p w:rsidR="009567C2" w:rsidRPr="00983C7C" w:rsidRDefault="009567C2" w:rsidP="003933DA">
      <w:pPr>
        <w:pStyle w:val="NoSpacing"/>
        <w:numPr>
          <w:ilvl w:val="3"/>
          <w:numId w:val="22"/>
        </w:numPr>
      </w:pPr>
      <w:r w:rsidRPr="009567C2">
        <w:t>Is there benefit to administration of justice in having joint trial?</w:t>
      </w:r>
    </w:p>
    <w:p w:rsidR="009567C2" w:rsidRDefault="009567C2" w:rsidP="009567C2">
      <w:pPr>
        <w:pStyle w:val="NoSpacing"/>
        <w:numPr>
          <w:ilvl w:val="0"/>
          <w:numId w:val="0"/>
        </w:numPr>
      </w:pPr>
    </w:p>
    <w:p w:rsidR="008074CD" w:rsidRPr="00266EC5" w:rsidRDefault="008074CD" w:rsidP="003933DA">
      <w:pPr>
        <w:pStyle w:val="NoSpacing"/>
        <w:numPr>
          <w:ilvl w:val="1"/>
          <w:numId w:val="22"/>
        </w:numPr>
      </w:pPr>
      <w:r>
        <w:rPr>
          <w:b/>
        </w:rPr>
        <w:t xml:space="preserve">Multiple </w:t>
      </w:r>
      <w:r w:rsidRPr="008074CD">
        <w:rPr>
          <w:b/>
        </w:rPr>
        <w:t>accused</w:t>
      </w:r>
      <w:r>
        <w:t xml:space="preserve"> charged with the same transaction</w:t>
      </w:r>
      <w:r w:rsidR="00B80526">
        <w:t xml:space="preserve"> (</w:t>
      </w:r>
      <w:r w:rsidR="00B80526">
        <w:rPr>
          <w:i/>
        </w:rPr>
        <w:t>Suzack)</w:t>
      </w:r>
    </w:p>
    <w:p w:rsidR="00266EC5" w:rsidRPr="00266EC5" w:rsidRDefault="00266EC5" w:rsidP="00266EC5">
      <w:pPr>
        <w:pStyle w:val="NoSpacing"/>
        <w:ind w:left="1800"/>
      </w:pPr>
      <w:r>
        <w:rPr>
          <w:b/>
        </w:rPr>
        <w:t>Strong p</w:t>
      </w:r>
      <w:r w:rsidRPr="00F47EBB">
        <w:rPr>
          <w:b/>
        </w:rPr>
        <w:t>resumption that persons accused of the joint commission of a crime should be tried together</w:t>
      </w:r>
    </w:p>
    <w:p w:rsidR="00266EC5" w:rsidRDefault="00266EC5" w:rsidP="00B75A54">
      <w:pPr>
        <w:pStyle w:val="NoSpacing"/>
        <w:numPr>
          <w:ilvl w:val="2"/>
          <w:numId w:val="54"/>
        </w:numPr>
      </w:pPr>
      <w:r w:rsidRPr="00F47EBB">
        <w:t>Even stronger presumption when each co-accused is alleging that the other is the guilty party</w:t>
      </w:r>
    </w:p>
    <w:p w:rsidR="00266EC5" w:rsidRPr="00266EC5" w:rsidRDefault="00266EC5" w:rsidP="00B75A54">
      <w:pPr>
        <w:pStyle w:val="NoSpacing"/>
        <w:numPr>
          <w:ilvl w:val="2"/>
          <w:numId w:val="54"/>
        </w:numPr>
      </w:pPr>
      <w:r w:rsidRPr="00266EC5">
        <w:rPr>
          <w:i/>
        </w:rPr>
        <w:t>However</w:t>
      </w:r>
      <w:r w:rsidRPr="00266EC5">
        <w:t>, the trial judge still has discretion to sever if it appears that the attempt to reconcile the respective rights of the co-accused results in an injustice to one of the accused</w:t>
      </w:r>
    </w:p>
    <w:p w:rsidR="00266EC5" w:rsidRDefault="00147449" w:rsidP="00266EC5">
      <w:pPr>
        <w:pStyle w:val="NoSpacing"/>
        <w:ind w:left="1800"/>
      </w:pPr>
      <w:r>
        <w:t>Each co-accused entitled to constitutional right to fair trial but not the most favourable trial</w:t>
      </w:r>
    </w:p>
    <w:p w:rsidR="00147449" w:rsidRPr="00147449" w:rsidRDefault="00147449" w:rsidP="00266EC5">
      <w:pPr>
        <w:pStyle w:val="NoSpacing"/>
        <w:ind w:left="1800"/>
      </w:pPr>
      <w:r>
        <w:rPr>
          <w:b/>
          <w:color w:val="FF0000"/>
        </w:rPr>
        <w:t>Not a law that when there is propensity evidence led by one accused, that he must order severance</w:t>
      </w:r>
    </w:p>
    <w:p w:rsidR="00D82FC9" w:rsidRPr="0059356F" w:rsidRDefault="0059356F" w:rsidP="0013657D">
      <w:pPr>
        <w:pStyle w:val="Heading2"/>
        <w:rPr>
          <w:rFonts w:ascii="Times New Roman" w:hAnsi="Times New Roman" w:cs="Times New Roman"/>
        </w:rPr>
      </w:pPr>
      <w:bookmarkStart w:id="22" w:name="_Toc310263888"/>
      <w:r>
        <w:rPr>
          <w:rFonts w:ascii="Times New Roman" w:hAnsi="Times New Roman" w:cs="Times New Roman"/>
        </w:rPr>
        <w:t>Considerations for Joint Trials (</w:t>
      </w:r>
      <w:r>
        <w:rPr>
          <w:rFonts w:ascii="Times New Roman" w:hAnsi="Times New Roman" w:cs="Times New Roman"/>
          <w:i/>
        </w:rPr>
        <w:t>Last</w:t>
      </w:r>
      <w:r>
        <w:rPr>
          <w:rFonts w:ascii="Times New Roman" w:hAnsi="Times New Roman" w:cs="Times New Roman"/>
        </w:rPr>
        <w:t>)</w:t>
      </w:r>
      <w:bookmarkEnd w:id="22"/>
    </w:p>
    <w:p w:rsidR="00E46AD0" w:rsidRPr="00F47EBB" w:rsidRDefault="00E46AD0" w:rsidP="00E46AD0">
      <w:pPr>
        <w:pStyle w:val="NoSpacing"/>
      </w:pPr>
      <w:r w:rsidRPr="00F47EBB">
        <w:t>Factors to consider (not exhausitive), captures how interests of justice may be served and avoiding injustice</w:t>
      </w:r>
    </w:p>
    <w:p w:rsidR="00E46AD0" w:rsidRPr="00F47EBB" w:rsidRDefault="00E46AD0" w:rsidP="003933DA">
      <w:pPr>
        <w:pStyle w:val="NoSpacing"/>
        <w:numPr>
          <w:ilvl w:val="1"/>
          <w:numId w:val="17"/>
        </w:numPr>
      </w:pPr>
      <w:r w:rsidRPr="00F47EBB">
        <w:t>General prejudice to the accused</w:t>
      </w:r>
    </w:p>
    <w:p w:rsidR="00E46AD0" w:rsidRPr="00F47EBB" w:rsidRDefault="00E46AD0" w:rsidP="003933DA">
      <w:pPr>
        <w:pStyle w:val="NoSpacing"/>
        <w:numPr>
          <w:ilvl w:val="1"/>
          <w:numId w:val="17"/>
        </w:numPr>
      </w:pPr>
      <w:r w:rsidRPr="00F47EBB">
        <w:t>Legal and factual nexus between the counts</w:t>
      </w:r>
    </w:p>
    <w:p w:rsidR="00854D2C" w:rsidRPr="00F47EBB" w:rsidRDefault="00854D2C" w:rsidP="003933DA">
      <w:pPr>
        <w:pStyle w:val="NoSpacing"/>
        <w:numPr>
          <w:ilvl w:val="2"/>
          <w:numId w:val="17"/>
        </w:numPr>
      </w:pPr>
      <w:r w:rsidRPr="00F47EBB">
        <w:t>Any truth-seeking interest in trying the counts together?</w:t>
      </w:r>
    </w:p>
    <w:p w:rsidR="00E46AD0" w:rsidRPr="00F47EBB" w:rsidRDefault="00E46AD0" w:rsidP="003933DA">
      <w:pPr>
        <w:pStyle w:val="NoSpacing"/>
        <w:numPr>
          <w:ilvl w:val="1"/>
          <w:numId w:val="17"/>
        </w:numPr>
      </w:pPr>
      <w:r w:rsidRPr="00F47EBB">
        <w:t>Complexity of the evidence</w:t>
      </w:r>
    </w:p>
    <w:p w:rsidR="00E46AD0" w:rsidRPr="00F47EBB" w:rsidRDefault="00E46AD0" w:rsidP="003933DA">
      <w:pPr>
        <w:pStyle w:val="NoSpacing"/>
        <w:numPr>
          <w:ilvl w:val="1"/>
          <w:numId w:val="17"/>
        </w:numPr>
      </w:pPr>
      <w:r w:rsidRPr="00F47EBB">
        <w:t>Whether the accused intends to testify on one count but not another</w:t>
      </w:r>
      <w:r w:rsidR="00854D2C" w:rsidRPr="00F47EBB">
        <w:t xml:space="preserve"> (should be given significant weight but not determinative)</w:t>
      </w:r>
    </w:p>
    <w:p w:rsidR="00854D2C" w:rsidRPr="00F47EBB" w:rsidRDefault="00854D2C" w:rsidP="003933DA">
      <w:pPr>
        <w:pStyle w:val="NoSpacing"/>
        <w:numPr>
          <w:ilvl w:val="2"/>
          <w:numId w:val="17"/>
        </w:numPr>
      </w:pPr>
      <w:r w:rsidRPr="00F47EBB">
        <w:t xml:space="preserve">Must be </w:t>
      </w:r>
      <w:r w:rsidRPr="00983C7C">
        <w:rPr>
          <w:b/>
        </w:rPr>
        <w:t>objectively justifiable</w:t>
      </w:r>
    </w:p>
    <w:p w:rsidR="00854D2C" w:rsidRPr="00F47EBB" w:rsidRDefault="00854D2C" w:rsidP="003933DA">
      <w:pPr>
        <w:pStyle w:val="NoSpacing"/>
        <w:numPr>
          <w:ilvl w:val="2"/>
          <w:numId w:val="17"/>
        </w:numPr>
      </w:pPr>
      <w:r w:rsidRPr="00F47EBB">
        <w:t>Showing subjective intent by the accused is not enough, trial judge must be satisfied the circumstances show a rationale for the decision</w:t>
      </w:r>
    </w:p>
    <w:p w:rsidR="00854D2C" w:rsidRPr="00F47EBB" w:rsidRDefault="00854D2C" w:rsidP="003933DA">
      <w:pPr>
        <w:pStyle w:val="NoSpacing"/>
        <w:numPr>
          <w:ilvl w:val="2"/>
          <w:numId w:val="17"/>
        </w:numPr>
      </w:pPr>
      <w:r w:rsidRPr="00F47EBB">
        <w:t>Burden is on the accused to provide the trial judge with sufficient information</w:t>
      </w:r>
    </w:p>
    <w:p w:rsidR="00854D2C" w:rsidRPr="00F47EBB" w:rsidRDefault="00854D2C" w:rsidP="003933DA">
      <w:pPr>
        <w:pStyle w:val="NoSpacing"/>
        <w:numPr>
          <w:ilvl w:val="3"/>
          <w:numId w:val="17"/>
        </w:numPr>
      </w:pPr>
      <w:r w:rsidRPr="00F47EBB">
        <w:lastRenderedPageBreak/>
        <w:t>Information could consist of potential defenses open to the accused</w:t>
      </w:r>
    </w:p>
    <w:p w:rsidR="00854D2C" w:rsidRPr="00F47EBB" w:rsidRDefault="00854D2C" w:rsidP="003933DA">
      <w:pPr>
        <w:pStyle w:val="NoSpacing"/>
        <w:numPr>
          <w:ilvl w:val="2"/>
          <w:numId w:val="17"/>
        </w:numPr>
      </w:pPr>
      <w:r w:rsidRPr="00F47EBB">
        <w:t>Accused is not bound by his stated intention</w:t>
      </w:r>
    </w:p>
    <w:p w:rsidR="00E46AD0" w:rsidRPr="00F47EBB" w:rsidRDefault="00E46AD0" w:rsidP="003933DA">
      <w:pPr>
        <w:pStyle w:val="NoSpacing"/>
        <w:numPr>
          <w:ilvl w:val="1"/>
          <w:numId w:val="17"/>
        </w:numPr>
      </w:pPr>
      <w:r w:rsidRPr="00F47EBB">
        <w:t>Possibility of inconsistent verdicts</w:t>
      </w:r>
    </w:p>
    <w:p w:rsidR="00E46AD0" w:rsidRPr="00F47EBB" w:rsidRDefault="00E46AD0" w:rsidP="003933DA">
      <w:pPr>
        <w:pStyle w:val="NoSpacing"/>
        <w:numPr>
          <w:ilvl w:val="1"/>
          <w:numId w:val="17"/>
        </w:numPr>
      </w:pPr>
      <w:r w:rsidRPr="00F47EBB">
        <w:t>Desire to avoid a multiplicity of proceedings</w:t>
      </w:r>
    </w:p>
    <w:p w:rsidR="00E46AD0" w:rsidRPr="00F47EBB" w:rsidRDefault="00E46AD0" w:rsidP="003933DA">
      <w:pPr>
        <w:pStyle w:val="NoSpacing"/>
        <w:numPr>
          <w:ilvl w:val="1"/>
          <w:numId w:val="17"/>
        </w:numPr>
      </w:pPr>
      <w:r w:rsidRPr="00F47EBB">
        <w:t>Use of similar fact evidence at trial</w:t>
      </w:r>
    </w:p>
    <w:p w:rsidR="00854D2C" w:rsidRPr="00F47EBB" w:rsidRDefault="00854D2C" w:rsidP="003933DA">
      <w:pPr>
        <w:pStyle w:val="NoSpacing"/>
        <w:numPr>
          <w:ilvl w:val="2"/>
          <w:numId w:val="17"/>
        </w:numPr>
      </w:pPr>
      <w:r w:rsidRPr="00F47EBB">
        <w:t>Keep in mind that the burden for severing is on the accused based on a balance of probabilities. The burden for similar fact evidence is on the Crown</w:t>
      </w:r>
    </w:p>
    <w:p w:rsidR="00E46AD0" w:rsidRPr="00F47EBB" w:rsidRDefault="00E46AD0" w:rsidP="003933DA">
      <w:pPr>
        <w:pStyle w:val="NoSpacing"/>
        <w:numPr>
          <w:ilvl w:val="1"/>
          <w:numId w:val="17"/>
        </w:numPr>
      </w:pPr>
      <w:r w:rsidRPr="00F47EBB">
        <w:t>Length of the trial having regard to the evidence to be called</w:t>
      </w:r>
    </w:p>
    <w:p w:rsidR="00E46AD0" w:rsidRPr="00F47EBB" w:rsidRDefault="00E46AD0" w:rsidP="003933DA">
      <w:pPr>
        <w:pStyle w:val="NoSpacing"/>
        <w:numPr>
          <w:ilvl w:val="1"/>
          <w:numId w:val="17"/>
        </w:numPr>
      </w:pPr>
      <w:r w:rsidRPr="00F47EBB">
        <w:t>Potential prejudice to the accused with respect to the right to be tried within a reasonable time</w:t>
      </w:r>
    </w:p>
    <w:p w:rsidR="00E46AD0" w:rsidRPr="00F47EBB" w:rsidRDefault="00E46AD0" w:rsidP="003933DA">
      <w:pPr>
        <w:pStyle w:val="NoSpacing"/>
        <w:numPr>
          <w:ilvl w:val="1"/>
          <w:numId w:val="17"/>
        </w:numPr>
      </w:pPr>
      <w:r w:rsidRPr="00F47EBB">
        <w:t>Existence of antagonistic defenses as between co-accused persons</w:t>
      </w:r>
    </w:p>
    <w:p w:rsidR="00D82FC9" w:rsidRPr="00F47EBB" w:rsidRDefault="00D82FC9" w:rsidP="00D82FC9">
      <w:pPr>
        <w:pStyle w:val="Heading1"/>
        <w:rPr>
          <w:rFonts w:ascii="Times New Roman" w:hAnsi="Times New Roman" w:cs="Times New Roman"/>
        </w:rPr>
      </w:pPr>
      <w:bookmarkStart w:id="23" w:name="_Toc310263889"/>
      <w:r w:rsidRPr="00F47EBB">
        <w:rPr>
          <w:rFonts w:ascii="Times New Roman" w:hAnsi="Times New Roman" w:cs="Times New Roman"/>
        </w:rPr>
        <w:t>Rulings</w:t>
      </w:r>
      <w:r w:rsidR="006C3C78" w:rsidRPr="00F47EBB">
        <w:rPr>
          <w:rFonts w:ascii="Times New Roman" w:hAnsi="Times New Roman" w:cs="Times New Roman"/>
        </w:rPr>
        <w:t xml:space="preserve"> and Motions</w:t>
      </w:r>
      <w:bookmarkEnd w:id="23"/>
    </w:p>
    <w:p w:rsidR="006C3C78" w:rsidRPr="00F47EBB" w:rsidRDefault="006C3C78" w:rsidP="003933DA">
      <w:pPr>
        <w:pStyle w:val="ListParagraph"/>
        <w:numPr>
          <w:ilvl w:val="0"/>
          <w:numId w:val="23"/>
        </w:numPr>
        <w:rPr>
          <w:rFonts w:ascii="Times New Roman" w:hAnsi="Times New Roman" w:cs="Times New Roman"/>
        </w:rPr>
      </w:pPr>
      <w:r w:rsidRPr="00F47EBB">
        <w:rPr>
          <w:rFonts w:ascii="Times New Roman" w:hAnsi="Times New Roman" w:cs="Times New Roman"/>
        </w:rPr>
        <w:t>Pre-trial rulings and motions before the trial judge</w:t>
      </w:r>
    </w:p>
    <w:p w:rsidR="006C3C78" w:rsidRPr="00F47EBB" w:rsidRDefault="006C3C78" w:rsidP="003933DA">
      <w:pPr>
        <w:pStyle w:val="ListParagraph"/>
        <w:numPr>
          <w:ilvl w:val="1"/>
          <w:numId w:val="23"/>
        </w:numPr>
        <w:rPr>
          <w:rFonts w:ascii="Times New Roman" w:hAnsi="Times New Roman" w:cs="Times New Roman"/>
          <w:b/>
        </w:rPr>
      </w:pPr>
      <w:r w:rsidRPr="00F47EBB">
        <w:rPr>
          <w:rFonts w:ascii="Times New Roman" w:hAnsi="Times New Roman" w:cs="Times New Roman"/>
          <w:b/>
        </w:rPr>
        <w:t>Usually brought forward by the defense</w:t>
      </w:r>
    </w:p>
    <w:p w:rsidR="006C3C78" w:rsidRPr="00F47EBB" w:rsidRDefault="006C3C78" w:rsidP="003933DA">
      <w:pPr>
        <w:pStyle w:val="ListParagraph"/>
        <w:numPr>
          <w:ilvl w:val="2"/>
          <w:numId w:val="23"/>
        </w:numPr>
        <w:rPr>
          <w:rFonts w:ascii="Times New Roman" w:hAnsi="Times New Roman" w:cs="Times New Roman"/>
          <w:b/>
        </w:rPr>
      </w:pPr>
      <w:r w:rsidRPr="00F47EBB">
        <w:rPr>
          <w:rFonts w:ascii="Times New Roman" w:hAnsi="Times New Roman" w:cs="Times New Roman"/>
          <w:b/>
        </w:rPr>
        <w:t>Defense has the onus of showing why the judge should rule in the defense’s favour in a ruling/motion</w:t>
      </w:r>
    </w:p>
    <w:p w:rsidR="006C3C78" w:rsidRPr="00F47EBB" w:rsidRDefault="004911DC" w:rsidP="003933DA">
      <w:pPr>
        <w:pStyle w:val="ListParagraph"/>
        <w:numPr>
          <w:ilvl w:val="0"/>
          <w:numId w:val="23"/>
        </w:numPr>
        <w:rPr>
          <w:rFonts w:ascii="Times New Roman" w:hAnsi="Times New Roman" w:cs="Times New Roman"/>
          <w:color w:val="FF0000"/>
        </w:rPr>
      </w:pPr>
      <w:r w:rsidRPr="00F47EBB">
        <w:rPr>
          <w:rFonts w:ascii="Times New Roman" w:hAnsi="Times New Roman" w:cs="Times New Roman"/>
          <w:color w:val="FF0000"/>
        </w:rPr>
        <w:t>Major concern is the length of time spent on pre-trial motions</w:t>
      </w:r>
    </w:p>
    <w:p w:rsidR="004911DC" w:rsidRPr="00F47EBB" w:rsidRDefault="004911DC" w:rsidP="003933DA">
      <w:pPr>
        <w:pStyle w:val="ListParagraph"/>
        <w:numPr>
          <w:ilvl w:val="1"/>
          <w:numId w:val="23"/>
        </w:numPr>
        <w:rPr>
          <w:rFonts w:ascii="Times New Roman" w:hAnsi="Times New Roman" w:cs="Times New Roman"/>
        </w:rPr>
      </w:pPr>
      <w:r w:rsidRPr="00F47EBB">
        <w:rPr>
          <w:rFonts w:ascii="Times New Roman" w:hAnsi="Times New Roman" w:cs="Times New Roman"/>
        </w:rPr>
        <w:t>Judges need to control the courtroom and shorten the time waste for rulings</w:t>
      </w:r>
    </w:p>
    <w:p w:rsidR="004911DC" w:rsidRPr="00F47EBB" w:rsidRDefault="004911DC" w:rsidP="003933DA">
      <w:pPr>
        <w:pStyle w:val="ListParagraph"/>
        <w:numPr>
          <w:ilvl w:val="0"/>
          <w:numId w:val="23"/>
        </w:numPr>
        <w:rPr>
          <w:rFonts w:ascii="Times New Roman" w:hAnsi="Times New Roman" w:cs="Times New Roman"/>
        </w:rPr>
      </w:pPr>
      <w:r w:rsidRPr="00F47EBB">
        <w:rPr>
          <w:rFonts w:ascii="Times New Roman" w:hAnsi="Times New Roman" w:cs="Times New Roman"/>
        </w:rPr>
        <w:t xml:space="preserve">Defense usually does not give </w:t>
      </w:r>
      <w:r w:rsidRPr="00F47EBB">
        <w:rPr>
          <w:rFonts w:ascii="Times New Roman" w:hAnsi="Times New Roman" w:cs="Times New Roman"/>
          <w:u w:val="single"/>
        </w:rPr>
        <w:t>notice</w:t>
      </w:r>
      <w:r w:rsidRPr="00F47EBB">
        <w:rPr>
          <w:rFonts w:ascii="Times New Roman" w:hAnsi="Times New Roman" w:cs="Times New Roman"/>
        </w:rPr>
        <w:t xml:space="preserve"> to the Crown on what they will be arguing</w:t>
      </w:r>
    </w:p>
    <w:p w:rsidR="004911DC" w:rsidRDefault="004911DC" w:rsidP="003933DA">
      <w:pPr>
        <w:pStyle w:val="ListParagraph"/>
        <w:numPr>
          <w:ilvl w:val="0"/>
          <w:numId w:val="23"/>
        </w:numPr>
        <w:rPr>
          <w:rFonts w:ascii="Times New Roman" w:hAnsi="Times New Roman" w:cs="Times New Roman"/>
        </w:rPr>
      </w:pPr>
      <w:r w:rsidRPr="00F47EBB">
        <w:rPr>
          <w:rFonts w:ascii="Times New Roman" w:hAnsi="Times New Roman" w:cs="Times New Roman"/>
        </w:rPr>
        <w:t>Courts have developed rules to address problems with rulings</w:t>
      </w:r>
      <w:r w:rsidR="00F76753" w:rsidRPr="00F47EBB">
        <w:rPr>
          <w:rFonts w:ascii="Times New Roman" w:hAnsi="Times New Roman" w:cs="Times New Roman"/>
        </w:rPr>
        <w:t xml:space="preserve"> (</w:t>
      </w:r>
      <w:r w:rsidR="00F76753" w:rsidRPr="00F47EBB">
        <w:rPr>
          <w:rFonts w:ascii="Times New Roman" w:hAnsi="Times New Roman" w:cs="Times New Roman"/>
          <w:i/>
        </w:rPr>
        <w:t>Vukelich hearing</w:t>
      </w:r>
      <w:r w:rsidR="00F76753" w:rsidRPr="00F47EBB">
        <w:rPr>
          <w:rFonts w:ascii="Times New Roman" w:hAnsi="Times New Roman" w:cs="Times New Roman"/>
        </w:rPr>
        <w:t xml:space="preserve"> to strike out the motions early when there is no reasonable prospect of success)</w:t>
      </w:r>
    </w:p>
    <w:p w:rsidR="009C487F" w:rsidRPr="009C487F" w:rsidRDefault="009C487F" w:rsidP="009C487F">
      <w:pPr>
        <w:pStyle w:val="Heading3"/>
      </w:pPr>
      <w:bookmarkStart w:id="24" w:name="_Toc310263890"/>
      <w:r>
        <w:t>Procedure</w:t>
      </w:r>
      <w:bookmarkEnd w:id="24"/>
    </w:p>
    <w:p w:rsidR="004911DC" w:rsidRPr="00F47EBB" w:rsidRDefault="009C487F" w:rsidP="00B75A54">
      <w:pPr>
        <w:pStyle w:val="ListParagraph"/>
        <w:numPr>
          <w:ilvl w:val="0"/>
          <w:numId w:val="72"/>
        </w:numPr>
        <w:rPr>
          <w:rFonts w:ascii="Times New Roman" w:hAnsi="Times New Roman" w:cs="Times New Roman"/>
        </w:rPr>
      </w:pPr>
      <w:r>
        <w:rPr>
          <w:rFonts w:ascii="Times New Roman" w:hAnsi="Times New Roman" w:cs="Times New Roman"/>
        </w:rPr>
        <w:t>Reasonable notice</w:t>
      </w:r>
    </w:p>
    <w:p w:rsidR="004911DC" w:rsidRPr="009C487F" w:rsidRDefault="004911DC" w:rsidP="003933DA">
      <w:pPr>
        <w:pStyle w:val="ListParagraph"/>
        <w:numPr>
          <w:ilvl w:val="1"/>
          <w:numId w:val="23"/>
        </w:numPr>
        <w:rPr>
          <w:rFonts w:ascii="Times New Roman" w:hAnsi="Times New Roman" w:cs="Times New Roman"/>
          <w:b/>
        </w:rPr>
      </w:pPr>
      <w:r w:rsidRPr="009C487F">
        <w:rPr>
          <w:rFonts w:ascii="Times New Roman" w:hAnsi="Times New Roman" w:cs="Times New Roman"/>
          <w:b/>
        </w:rPr>
        <w:t xml:space="preserve">must be some indication on what the </w:t>
      </w:r>
      <w:r w:rsidR="009C487F" w:rsidRPr="009C487F">
        <w:rPr>
          <w:rFonts w:ascii="Times New Roman" w:hAnsi="Times New Roman" w:cs="Times New Roman"/>
          <w:b/>
        </w:rPr>
        <w:t>arguments are</w:t>
      </w:r>
    </w:p>
    <w:p w:rsidR="004911DC" w:rsidRPr="00F47EBB" w:rsidRDefault="004911DC" w:rsidP="003933DA">
      <w:pPr>
        <w:pStyle w:val="ListParagraph"/>
        <w:numPr>
          <w:ilvl w:val="1"/>
          <w:numId w:val="23"/>
        </w:numPr>
        <w:rPr>
          <w:rFonts w:ascii="Times New Roman" w:hAnsi="Times New Roman" w:cs="Times New Roman"/>
        </w:rPr>
      </w:pPr>
      <w:r w:rsidRPr="00F47EBB">
        <w:rPr>
          <w:rFonts w:ascii="Times New Roman" w:hAnsi="Times New Roman" w:cs="Times New Roman"/>
        </w:rPr>
        <w:t xml:space="preserve">Ie. The Constitutional </w:t>
      </w:r>
      <w:r w:rsidR="00BD6E47">
        <w:rPr>
          <w:rFonts w:ascii="Times New Roman" w:hAnsi="Times New Roman" w:cs="Times New Roman"/>
        </w:rPr>
        <w:t xml:space="preserve">Question </w:t>
      </w:r>
      <w:r w:rsidRPr="00F47EBB">
        <w:rPr>
          <w:rFonts w:ascii="Times New Roman" w:hAnsi="Times New Roman" w:cs="Times New Roman"/>
        </w:rPr>
        <w:t>Act requires 2 weeks notice when constitutionality is in question</w:t>
      </w:r>
    </w:p>
    <w:p w:rsidR="004911DC" w:rsidRPr="00F47EBB" w:rsidRDefault="004911DC" w:rsidP="003933DA">
      <w:pPr>
        <w:pStyle w:val="ListParagraph"/>
        <w:numPr>
          <w:ilvl w:val="1"/>
          <w:numId w:val="23"/>
        </w:numPr>
        <w:rPr>
          <w:rFonts w:ascii="Times New Roman" w:hAnsi="Times New Roman" w:cs="Times New Roman"/>
        </w:rPr>
      </w:pPr>
      <w:r w:rsidRPr="00F47EBB">
        <w:rPr>
          <w:rFonts w:ascii="Times New Roman" w:hAnsi="Times New Roman" w:cs="Times New Roman"/>
        </w:rPr>
        <w:t xml:space="preserve">Common law says there must be </w:t>
      </w:r>
      <w:r w:rsidRPr="00F47EBB">
        <w:rPr>
          <w:rFonts w:ascii="Times New Roman" w:hAnsi="Times New Roman" w:cs="Times New Roman"/>
          <w:u w:val="single"/>
        </w:rPr>
        <w:t>reasonable notice</w:t>
      </w:r>
      <w:r w:rsidRPr="00F47EBB">
        <w:rPr>
          <w:rFonts w:ascii="Times New Roman" w:hAnsi="Times New Roman" w:cs="Times New Roman"/>
        </w:rPr>
        <w:t xml:space="preserve"> to the other party</w:t>
      </w:r>
    </w:p>
    <w:p w:rsidR="004911DC" w:rsidRPr="00F47EBB" w:rsidRDefault="004911DC" w:rsidP="003933DA">
      <w:pPr>
        <w:pStyle w:val="ListParagraph"/>
        <w:numPr>
          <w:ilvl w:val="2"/>
          <w:numId w:val="23"/>
        </w:numPr>
        <w:rPr>
          <w:rFonts w:ascii="Times New Roman" w:hAnsi="Times New Roman" w:cs="Times New Roman"/>
        </w:rPr>
      </w:pPr>
      <w:r w:rsidRPr="00F47EBB">
        <w:rPr>
          <w:rFonts w:ascii="Times New Roman" w:hAnsi="Times New Roman" w:cs="Times New Roman"/>
        </w:rPr>
        <w:t>Depend on complexity and nature of the motion</w:t>
      </w:r>
    </w:p>
    <w:p w:rsidR="004911DC" w:rsidRPr="00F47EBB" w:rsidRDefault="004911DC" w:rsidP="003933DA">
      <w:pPr>
        <w:pStyle w:val="ListParagraph"/>
        <w:numPr>
          <w:ilvl w:val="2"/>
          <w:numId w:val="23"/>
        </w:numPr>
        <w:rPr>
          <w:rFonts w:ascii="Times New Roman" w:hAnsi="Times New Roman" w:cs="Times New Roman"/>
        </w:rPr>
      </w:pPr>
      <w:r w:rsidRPr="00F47EBB">
        <w:rPr>
          <w:rFonts w:ascii="Times New Roman" w:hAnsi="Times New Roman" w:cs="Times New Roman"/>
        </w:rPr>
        <w:t>Generally 1-2 weeks for simple motions and greater for complex motions</w:t>
      </w:r>
    </w:p>
    <w:p w:rsidR="004911DC" w:rsidRPr="00F47EBB" w:rsidRDefault="004911DC" w:rsidP="003933DA">
      <w:pPr>
        <w:pStyle w:val="ListParagraph"/>
        <w:numPr>
          <w:ilvl w:val="1"/>
          <w:numId w:val="23"/>
        </w:numPr>
        <w:rPr>
          <w:rFonts w:ascii="Times New Roman" w:hAnsi="Times New Roman" w:cs="Times New Roman"/>
        </w:rPr>
      </w:pPr>
      <w:r w:rsidRPr="00F47EBB">
        <w:rPr>
          <w:rFonts w:ascii="Times New Roman" w:hAnsi="Times New Roman" w:cs="Times New Roman"/>
          <w:u w:val="single"/>
        </w:rPr>
        <w:t>Notice of Motion</w:t>
      </w:r>
      <w:r w:rsidRPr="00F47EBB">
        <w:rPr>
          <w:rFonts w:ascii="Times New Roman" w:hAnsi="Times New Roman" w:cs="Times New Roman"/>
        </w:rPr>
        <w:t xml:space="preserve"> – simple document should be provided to the other party</w:t>
      </w:r>
      <w:r w:rsidR="006B2266" w:rsidRPr="00F47EBB">
        <w:rPr>
          <w:rFonts w:ascii="Times New Roman" w:hAnsi="Times New Roman" w:cs="Times New Roman"/>
        </w:rPr>
        <w:t xml:space="preserve"> and the court</w:t>
      </w:r>
    </w:p>
    <w:p w:rsidR="006B2266" w:rsidRDefault="009C487F" w:rsidP="003933DA">
      <w:pPr>
        <w:pStyle w:val="ListParagraph"/>
        <w:numPr>
          <w:ilvl w:val="2"/>
          <w:numId w:val="23"/>
        </w:numPr>
        <w:rPr>
          <w:rFonts w:ascii="Times New Roman" w:hAnsi="Times New Roman" w:cs="Times New Roman"/>
        </w:rPr>
      </w:pPr>
      <w:r>
        <w:rPr>
          <w:rFonts w:ascii="Times New Roman" w:hAnsi="Times New Roman" w:cs="Times New Roman"/>
        </w:rPr>
        <w:t>Outline of argument</w:t>
      </w:r>
    </w:p>
    <w:p w:rsidR="002E7D41" w:rsidRDefault="002E7D41" w:rsidP="00B75A54">
      <w:pPr>
        <w:pStyle w:val="ListParagraph"/>
        <w:numPr>
          <w:ilvl w:val="0"/>
          <w:numId w:val="72"/>
        </w:numPr>
        <w:rPr>
          <w:rFonts w:ascii="Times New Roman" w:hAnsi="Times New Roman" w:cs="Times New Roman"/>
        </w:rPr>
      </w:pPr>
      <w:r>
        <w:rPr>
          <w:rFonts w:ascii="Times New Roman" w:hAnsi="Times New Roman" w:cs="Times New Roman"/>
        </w:rPr>
        <w:t>Foundation for the motion</w:t>
      </w:r>
    </w:p>
    <w:p w:rsidR="002E7D41" w:rsidRDefault="002E7D41" w:rsidP="00B75A54">
      <w:pPr>
        <w:pStyle w:val="ListParagraph"/>
        <w:numPr>
          <w:ilvl w:val="1"/>
          <w:numId w:val="72"/>
        </w:numPr>
        <w:rPr>
          <w:rFonts w:ascii="Times New Roman" w:hAnsi="Times New Roman" w:cs="Times New Roman"/>
        </w:rPr>
      </w:pPr>
      <w:r>
        <w:rPr>
          <w:rFonts w:ascii="Times New Roman" w:hAnsi="Times New Roman" w:cs="Times New Roman"/>
        </w:rPr>
        <w:t>Counsel should put together</w:t>
      </w:r>
      <w:r w:rsidR="00BD6E47">
        <w:rPr>
          <w:rFonts w:ascii="Times New Roman" w:hAnsi="Times New Roman" w:cs="Times New Roman"/>
        </w:rPr>
        <w:t xml:space="preserve"> </w:t>
      </w:r>
      <w:r w:rsidR="00BD6E47">
        <w:rPr>
          <w:rFonts w:ascii="Times New Roman" w:hAnsi="Times New Roman" w:cs="Times New Roman"/>
          <w:u w:val="single"/>
        </w:rPr>
        <w:t>Motion Book</w:t>
      </w:r>
      <w:r w:rsidR="00BD6E47">
        <w:rPr>
          <w:rFonts w:ascii="Times New Roman" w:hAnsi="Times New Roman" w:cs="Times New Roman"/>
        </w:rPr>
        <w:t xml:space="preserve"> containing their arguments of the law, details of the facts (through affidavits)</w:t>
      </w:r>
    </w:p>
    <w:p w:rsidR="00BD6E47" w:rsidRDefault="00BD6E47" w:rsidP="00B75A54">
      <w:pPr>
        <w:pStyle w:val="ListParagraph"/>
        <w:numPr>
          <w:ilvl w:val="1"/>
          <w:numId w:val="72"/>
        </w:numPr>
        <w:rPr>
          <w:rFonts w:ascii="Times New Roman" w:hAnsi="Times New Roman" w:cs="Times New Roman"/>
        </w:rPr>
      </w:pPr>
      <w:r>
        <w:rPr>
          <w:rFonts w:ascii="Times New Roman" w:hAnsi="Times New Roman" w:cs="Times New Roman"/>
        </w:rPr>
        <w:t>This provides the other side with notice and a judge to see if there is prospect of success</w:t>
      </w:r>
    </w:p>
    <w:p w:rsidR="00BD6E47" w:rsidRDefault="00BD6E47" w:rsidP="00B75A54">
      <w:pPr>
        <w:pStyle w:val="ListParagraph"/>
        <w:numPr>
          <w:ilvl w:val="0"/>
          <w:numId w:val="72"/>
        </w:numPr>
        <w:rPr>
          <w:rFonts w:ascii="Times New Roman" w:hAnsi="Times New Roman" w:cs="Times New Roman"/>
        </w:rPr>
      </w:pPr>
      <w:r>
        <w:rPr>
          <w:rFonts w:ascii="Times New Roman" w:hAnsi="Times New Roman" w:cs="Times New Roman"/>
        </w:rPr>
        <w:t xml:space="preserve">Is a </w:t>
      </w:r>
      <w:r>
        <w:rPr>
          <w:rFonts w:ascii="Times New Roman" w:hAnsi="Times New Roman" w:cs="Times New Roman"/>
          <w:i/>
        </w:rPr>
        <w:t>Vukelich</w:t>
      </w:r>
      <w:r>
        <w:rPr>
          <w:rFonts w:ascii="Times New Roman" w:hAnsi="Times New Roman" w:cs="Times New Roman"/>
        </w:rPr>
        <w:t xml:space="preserve"> hearing necessary? (approach should be flexible)</w:t>
      </w:r>
    </w:p>
    <w:p w:rsidR="00BD6E47" w:rsidRDefault="00BD6E47" w:rsidP="00B75A54">
      <w:pPr>
        <w:pStyle w:val="ListParagraph"/>
        <w:numPr>
          <w:ilvl w:val="1"/>
          <w:numId w:val="72"/>
        </w:numPr>
        <w:rPr>
          <w:rFonts w:ascii="Times New Roman" w:hAnsi="Times New Roman" w:cs="Times New Roman"/>
        </w:rPr>
      </w:pPr>
      <w:r>
        <w:rPr>
          <w:rFonts w:ascii="Times New Roman" w:hAnsi="Times New Roman" w:cs="Times New Roman"/>
          <w:b/>
        </w:rPr>
        <w:t>A motion should not be ruled upon based on pure speculation on “what could happen</w:t>
      </w:r>
      <w:r>
        <w:rPr>
          <w:rFonts w:ascii="Times New Roman" w:hAnsi="Times New Roman" w:cs="Times New Roman"/>
        </w:rPr>
        <w:t>” and should wait until it can actually be evaluated (</w:t>
      </w:r>
      <w:r>
        <w:rPr>
          <w:rFonts w:ascii="Times New Roman" w:hAnsi="Times New Roman" w:cs="Times New Roman"/>
          <w:i/>
        </w:rPr>
        <w:t>Hooites – Meursing</w:t>
      </w:r>
      <w:r>
        <w:rPr>
          <w:rFonts w:ascii="Times New Roman" w:hAnsi="Times New Roman" w:cs="Times New Roman"/>
        </w:rPr>
        <w:t>)</w:t>
      </w:r>
    </w:p>
    <w:p w:rsidR="00BD6E47" w:rsidRDefault="00BD6E47" w:rsidP="00B75A54">
      <w:pPr>
        <w:pStyle w:val="ListParagraph"/>
        <w:numPr>
          <w:ilvl w:val="1"/>
          <w:numId w:val="72"/>
        </w:numPr>
        <w:rPr>
          <w:rFonts w:ascii="Times New Roman" w:hAnsi="Times New Roman" w:cs="Times New Roman"/>
        </w:rPr>
      </w:pPr>
      <w:r>
        <w:rPr>
          <w:rFonts w:ascii="Times New Roman" w:hAnsi="Times New Roman" w:cs="Times New Roman"/>
        </w:rPr>
        <w:t>Section 8 and abuse of process motions require higher prospect of success</w:t>
      </w:r>
    </w:p>
    <w:p w:rsidR="00A07D0B" w:rsidRDefault="00A07D0B" w:rsidP="00B75A54">
      <w:pPr>
        <w:pStyle w:val="ListParagraph"/>
        <w:numPr>
          <w:ilvl w:val="2"/>
          <w:numId w:val="72"/>
        </w:numPr>
        <w:rPr>
          <w:rFonts w:ascii="Times New Roman" w:hAnsi="Times New Roman" w:cs="Times New Roman"/>
        </w:rPr>
      </w:pPr>
      <w:r>
        <w:rPr>
          <w:rFonts w:ascii="Times New Roman" w:hAnsi="Times New Roman" w:cs="Times New Roman"/>
        </w:rPr>
        <w:t>Section 7 motions, must consider other remedies before granting a stay (</w:t>
      </w:r>
      <w:r>
        <w:rPr>
          <w:rFonts w:ascii="Times New Roman" w:hAnsi="Times New Roman" w:cs="Times New Roman"/>
          <w:i/>
        </w:rPr>
        <w:t>Hooites-Meursing</w:t>
      </w:r>
      <w:r>
        <w:rPr>
          <w:rFonts w:ascii="Times New Roman" w:hAnsi="Times New Roman" w:cs="Times New Roman"/>
        </w:rPr>
        <w:t>)</w:t>
      </w:r>
    </w:p>
    <w:p w:rsidR="00A07D0B" w:rsidRPr="00BD6E47" w:rsidRDefault="00A07D0B" w:rsidP="00B75A54">
      <w:pPr>
        <w:pStyle w:val="ListParagraph"/>
        <w:numPr>
          <w:ilvl w:val="3"/>
          <w:numId w:val="72"/>
        </w:numPr>
        <w:rPr>
          <w:rFonts w:ascii="Times New Roman" w:hAnsi="Times New Roman" w:cs="Times New Roman"/>
        </w:rPr>
      </w:pPr>
      <w:r>
        <w:rPr>
          <w:rFonts w:ascii="Times New Roman" w:hAnsi="Times New Roman" w:cs="Times New Roman"/>
        </w:rPr>
        <w:t xml:space="preserve">And more likely </w:t>
      </w:r>
      <w:r w:rsidR="002D7135">
        <w:rPr>
          <w:rFonts w:ascii="Times New Roman" w:hAnsi="Times New Roman" w:cs="Times New Roman"/>
        </w:rPr>
        <w:t>to be heard after the trial because fairness cannot be determined until the trial actually occurs</w:t>
      </w:r>
    </w:p>
    <w:p w:rsidR="00BD6E47" w:rsidRDefault="00BD6E47" w:rsidP="00B75A54">
      <w:pPr>
        <w:pStyle w:val="ListParagraph"/>
        <w:numPr>
          <w:ilvl w:val="1"/>
          <w:numId w:val="72"/>
        </w:numPr>
        <w:rPr>
          <w:rFonts w:ascii="Times New Roman" w:hAnsi="Times New Roman" w:cs="Times New Roman"/>
        </w:rPr>
      </w:pPr>
      <w:r>
        <w:rPr>
          <w:rFonts w:ascii="Times New Roman" w:hAnsi="Times New Roman" w:cs="Times New Roman"/>
        </w:rPr>
        <w:t xml:space="preserve">Prime consideration is whether there is </w:t>
      </w:r>
      <w:r>
        <w:rPr>
          <w:rFonts w:ascii="Times New Roman" w:hAnsi="Times New Roman" w:cs="Times New Roman"/>
          <w:b/>
          <w:u w:val="single"/>
        </w:rPr>
        <w:t>reasonable prospect of success</w:t>
      </w:r>
    </w:p>
    <w:p w:rsidR="00BD6E47" w:rsidRDefault="00BD6E47" w:rsidP="00B75A54">
      <w:pPr>
        <w:pStyle w:val="ListParagraph"/>
        <w:numPr>
          <w:ilvl w:val="2"/>
          <w:numId w:val="72"/>
        </w:numPr>
        <w:rPr>
          <w:rFonts w:ascii="Times New Roman" w:hAnsi="Times New Roman" w:cs="Times New Roman"/>
        </w:rPr>
      </w:pPr>
      <w:r>
        <w:rPr>
          <w:rFonts w:ascii="Times New Roman" w:hAnsi="Times New Roman" w:cs="Times New Roman"/>
        </w:rPr>
        <w:t>Must be established before having the opportunity to call evidence</w:t>
      </w:r>
    </w:p>
    <w:p w:rsidR="00BD6E47" w:rsidRPr="00F47EBB" w:rsidRDefault="00BD6E47" w:rsidP="00B75A54">
      <w:pPr>
        <w:pStyle w:val="ListParagraph"/>
        <w:numPr>
          <w:ilvl w:val="1"/>
          <w:numId w:val="72"/>
        </w:numPr>
        <w:rPr>
          <w:rFonts w:ascii="Times New Roman" w:hAnsi="Times New Roman" w:cs="Times New Roman"/>
        </w:rPr>
      </w:pPr>
      <w:r w:rsidRPr="00F47EBB">
        <w:rPr>
          <w:rFonts w:ascii="Times New Roman" w:hAnsi="Times New Roman" w:cs="Times New Roman"/>
          <w:b/>
          <w:color w:val="FF0000"/>
        </w:rPr>
        <w:t>Judge is not obligated to permit defense to call witness as part of its motion</w:t>
      </w:r>
    </w:p>
    <w:p w:rsidR="00BD6E47" w:rsidRPr="00BD6E47" w:rsidRDefault="00BD6E47" w:rsidP="00B75A54">
      <w:pPr>
        <w:pStyle w:val="ListParagraph"/>
        <w:numPr>
          <w:ilvl w:val="2"/>
          <w:numId w:val="72"/>
        </w:numPr>
        <w:rPr>
          <w:rFonts w:ascii="Times New Roman" w:hAnsi="Times New Roman" w:cs="Times New Roman"/>
        </w:rPr>
      </w:pPr>
      <w:r w:rsidRPr="00F47EBB">
        <w:rPr>
          <w:rFonts w:ascii="Times New Roman" w:hAnsi="Times New Roman" w:cs="Times New Roman"/>
          <w:b/>
          <w:color w:val="FF0000"/>
        </w:rPr>
        <w:t xml:space="preserve">Judge can even deny hearing a motion if there is </w:t>
      </w:r>
      <w:r w:rsidRPr="00F47EBB">
        <w:rPr>
          <w:rFonts w:ascii="Times New Roman" w:hAnsi="Times New Roman" w:cs="Times New Roman"/>
          <w:b/>
          <w:color w:val="FF0000"/>
          <w:u w:val="single"/>
        </w:rPr>
        <w:t>no reasonable prospect of success</w:t>
      </w:r>
    </w:p>
    <w:p w:rsidR="00D82FC9" w:rsidRDefault="00D82FC9" w:rsidP="00D82FC9">
      <w:pPr>
        <w:pStyle w:val="Heading1"/>
        <w:rPr>
          <w:rFonts w:ascii="Times New Roman" w:hAnsi="Times New Roman" w:cs="Times New Roman"/>
        </w:rPr>
      </w:pPr>
      <w:bookmarkStart w:id="25" w:name="_Toc310263891"/>
      <w:r w:rsidRPr="00F47EBB">
        <w:rPr>
          <w:rFonts w:ascii="Times New Roman" w:hAnsi="Times New Roman" w:cs="Times New Roman"/>
        </w:rPr>
        <w:lastRenderedPageBreak/>
        <w:t>Powers of Search and Arrest</w:t>
      </w:r>
      <w:bookmarkEnd w:id="25"/>
    </w:p>
    <w:p w:rsidR="003933DA" w:rsidRDefault="003933DA" w:rsidP="00B75A54">
      <w:pPr>
        <w:pStyle w:val="ListParagraph"/>
        <w:numPr>
          <w:ilvl w:val="0"/>
          <w:numId w:val="73"/>
        </w:numPr>
      </w:pPr>
      <w:r>
        <w:t>Must balance effective law enforcement wi</w:t>
      </w:r>
      <w:r w:rsidR="00F76B2A">
        <w:t>th rights under Section 8 and 9</w:t>
      </w:r>
    </w:p>
    <w:p w:rsidR="00F76B2A" w:rsidRDefault="00F76B2A" w:rsidP="00B75A54">
      <w:pPr>
        <w:pStyle w:val="ListParagraph"/>
        <w:numPr>
          <w:ilvl w:val="1"/>
          <w:numId w:val="73"/>
        </w:numPr>
      </w:pPr>
      <w:r>
        <w:t>Protection against reasonable expectations of privacy</w:t>
      </w:r>
    </w:p>
    <w:p w:rsidR="009765D7" w:rsidRDefault="009765D7" w:rsidP="003933DA">
      <w:pPr>
        <w:pStyle w:val="Heading2"/>
      </w:pPr>
      <w:bookmarkStart w:id="26" w:name="_Toc310263892"/>
      <w:r>
        <w:t>Grounds for Arrest</w:t>
      </w:r>
      <w:bookmarkEnd w:id="26"/>
    </w:p>
    <w:p w:rsidR="003933DA" w:rsidRDefault="003933DA" w:rsidP="00B75A54">
      <w:pPr>
        <w:pStyle w:val="ListParagraph"/>
        <w:numPr>
          <w:ilvl w:val="0"/>
          <w:numId w:val="73"/>
        </w:numPr>
      </w:pPr>
      <w:r>
        <w:t>Section 495 of the CC</w:t>
      </w:r>
    </w:p>
    <w:p w:rsidR="003933DA" w:rsidRPr="00F47EBB" w:rsidRDefault="003933DA" w:rsidP="00B75A54">
      <w:pPr>
        <w:pStyle w:val="ListParagraph"/>
        <w:numPr>
          <w:ilvl w:val="1"/>
          <w:numId w:val="73"/>
        </w:numPr>
        <w:rPr>
          <w:rFonts w:ascii="Times New Roman" w:hAnsi="Times New Roman" w:cs="Times New Roman"/>
        </w:rPr>
      </w:pPr>
      <w:r w:rsidRPr="00F47EBB">
        <w:rPr>
          <w:rFonts w:ascii="Times New Roman" w:hAnsi="Times New Roman" w:cs="Times New Roman"/>
        </w:rPr>
        <w:t xml:space="preserve">Committing an </w:t>
      </w:r>
      <w:r w:rsidRPr="00F47EBB">
        <w:rPr>
          <w:rFonts w:ascii="Times New Roman" w:hAnsi="Times New Roman" w:cs="Times New Roman"/>
          <w:b/>
        </w:rPr>
        <w:t>indictable</w:t>
      </w:r>
      <w:r w:rsidRPr="00F47EBB">
        <w:rPr>
          <w:rFonts w:ascii="Times New Roman" w:hAnsi="Times New Roman" w:cs="Times New Roman"/>
        </w:rPr>
        <w:t xml:space="preserve"> offence (not summary offences). Hybrid offences will be treated as indictable for this purpose (based on the case law).</w:t>
      </w:r>
    </w:p>
    <w:p w:rsidR="003933DA" w:rsidRPr="00F47EBB" w:rsidRDefault="003933DA" w:rsidP="00B75A54">
      <w:pPr>
        <w:pStyle w:val="ListParagraph"/>
        <w:numPr>
          <w:ilvl w:val="1"/>
          <w:numId w:val="73"/>
        </w:numPr>
        <w:rPr>
          <w:rFonts w:ascii="Times New Roman" w:hAnsi="Times New Roman" w:cs="Times New Roman"/>
        </w:rPr>
      </w:pPr>
      <w:r w:rsidRPr="00F47EBB">
        <w:rPr>
          <w:rFonts w:ascii="Times New Roman" w:hAnsi="Times New Roman" w:cs="Times New Roman"/>
        </w:rPr>
        <w:t xml:space="preserve">Or </w:t>
      </w:r>
      <w:r w:rsidRPr="00F47EBB">
        <w:rPr>
          <w:rFonts w:ascii="Times New Roman" w:hAnsi="Times New Roman" w:cs="Times New Roman"/>
          <w:b/>
        </w:rPr>
        <w:t>reasonable grounds</w:t>
      </w:r>
      <w:r w:rsidRPr="00F47EBB">
        <w:rPr>
          <w:rFonts w:ascii="Times New Roman" w:hAnsi="Times New Roman" w:cs="Times New Roman"/>
        </w:rPr>
        <w:t xml:space="preserve"> to believe person has committed or is about to commit an indictable offence (based on </w:t>
      </w:r>
      <w:r w:rsidRPr="00F47EBB">
        <w:rPr>
          <w:rFonts w:ascii="Times New Roman" w:hAnsi="Times New Roman" w:cs="Times New Roman"/>
          <w:b/>
        </w:rPr>
        <w:t>what the officer knows of at the time of the arrest</w:t>
      </w:r>
      <w:r w:rsidRPr="00F47EBB">
        <w:rPr>
          <w:rFonts w:ascii="Times New Roman" w:hAnsi="Times New Roman" w:cs="Times New Roman"/>
        </w:rPr>
        <w:t>)</w:t>
      </w:r>
    </w:p>
    <w:p w:rsidR="003933DA" w:rsidRPr="003933DA" w:rsidRDefault="003933DA" w:rsidP="00B75A54">
      <w:pPr>
        <w:pStyle w:val="ListParagraph"/>
        <w:numPr>
          <w:ilvl w:val="0"/>
          <w:numId w:val="73"/>
        </w:numPr>
      </w:pPr>
      <w:r>
        <w:rPr>
          <w:b/>
        </w:rPr>
        <w:t>KEY: “reasonable and probable grounds”</w:t>
      </w:r>
      <w:r w:rsidR="003F1FD7">
        <w:rPr>
          <w:b/>
        </w:rPr>
        <w:t xml:space="preserve"> (</w:t>
      </w:r>
      <w:r w:rsidR="003F1FD7">
        <w:rPr>
          <w:i/>
        </w:rPr>
        <w:t>Juan</w:t>
      </w:r>
      <w:r w:rsidR="003F1FD7">
        <w:t>)</w:t>
      </w:r>
    </w:p>
    <w:p w:rsidR="00402BF7" w:rsidRPr="00F47EBB" w:rsidRDefault="00402BF7" w:rsidP="00B75A54">
      <w:pPr>
        <w:pStyle w:val="ListParagraph"/>
        <w:numPr>
          <w:ilvl w:val="1"/>
          <w:numId w:val="73"/>
        </w:numPr>
        <w:rPr>
          <w:rFonts w:ascii="Times New Roman" w:hAnsi="Times New Roman" w:cs="Times New Roman"/>
        </w:rPr>
      </w:pPr>
      <w:r w:rsidRPr="00402BF7">
        <w:rPr>
          <w:rFonts w:ascii="Times New Roman" w:hAnsi="Times New Roman" w:cs="Times New Roman"/>
          <w:u w:val="single"/>
        </w:rPr>
        <w:t>Objective + subjective standard</w:t>
      </w:r>
      <w:r w:rsidRPr="00F47EBB">
        <w:rPr>
          <w:rFonts w:ascii="Times New Roman" w:hAnsi="Times New Roman" w:cs="Times New Roman"/>
        </w:rPr>
        <w:t xml:space="preserve"> must be met</w:t>
      </w:r>
    </w:p>
    <w:p w:rsidR="00402BF7" w:rsidRPr="00F47EBB" w:rsidRDefault="00402BF7" w:rsidP="00B75A54">
      <w:pPr>
        <w:pStyle w:val="ListParagraph"/>
        <w:numPr>
          <w:ilvl w:val="2"/>
          <w:numId w:val="73"/>
        </w:numPr>
        <w:rPr>
          <w:rFonts w:ascii="Times New Roman" w:hAnsi="Times New Roman" w:cs="Times New Roman"/>
        </w:rPr>
      </w:pPr>
      <w:r w:rsidRPr="00F47EBB">
        <w:rPr>
          <w:rFonts w:ascii="Times New Roman" w:hAnsi="Times New Roman" w:cs="Times New Roman"/>
        </w:rPr>
        <w:t xml:space="preserve">Police must </w:t>
      </w:r>
      <w:r w:rsidRPr="00F47EBB">
        <w:rPr>
          <w:rFonts w:ascii="Times New Roman" w:hAnsi="Times New Roman" w:cs="Times New Roman"/>
          <w:b/>
        </w:rPr>
        <w:t>subjectively</w:t>
      </w:r>
      <w:r w:rsidRPr="00F47EBB">
        <w:rPr>
          <w:rFonts w:ascii="Times New Roman" w:hAnsi="Times New Roman" w:cs="Times New Roman"/>
        </w:rPr>
        <w:t xml:space="preserve"> believe they have reasonable grounds for arrest</w:t>
      </w:r>
    </w:p>
    <w:p w:rsidR="00402BF7" w:rsidRPr="00F47EBB" w:rsidRDefault="00402BF7" w:rsidP="00B75A54">
      <w:pPr>
        <w:pStyle w:val="ListParagraph"/>
        <w:numPr>
          <w:ilvl w:val="2"/>
          <w:numId w:val="73"/>
        </w:numPr>
        <w:rPr>
          <w:rFonts w:ascii="Times New Roman" w:hAnsi="Times New Roman" w:cs="Times New Roman"/>
        </w:rPr>
      </w:pPr>
      <w:r w:rsidRPr="00F47EBB">
        <w:rPr>
          <w:rFonts w:ascii="Times New Roman" w:hAnsi="Times New Roman" w:cs="Times New Roman"/>
        </w:rPr>
        <w:t xml:space="preserve">Reasonable police </w:t>
      </w:r>
      <w:r w:rsidRPr="00F47EBB">
        <w:rPr>
          <w:rFonts w:ascii="Times New Roman" w:hAnsi="Times New Roman" w:cs="Times New Roman"/>
          <w:b/>
        </w:rPr>
        <w:t>officer with experience + knowledge</w:t>
      </w:r>
      <w:r w:rsidRPr="00F47EBB">
        <w:rPr>
          <w:rFonts w:ascii="Times New Roman" w:hAnsi="Times New Roman" w:cs="Times New Roman"/>
        </w:rPr>
        <w:t xml:space="preserve"> in the area = the objective standard used</w:t>
      </w:r>
    </w:p>
    <w:p w:rsidR="00402BF7" w:rsidRPr="00F47EBB" w:rsidRDefault="00402BF7" w:rsidP="00B75A54">
      <w:pPr>
        <w:pStyle w:val="ListParagraph"/>
        <w:numPr>
          <w:ilvl w:val="3"/>
          <w:numId w:val="73"/>
        </w:numPr>
        <w:rPr>
          <w:rFonts w:ascii="Times New Roman" w:hAnsi="Times New Roman" w:cs="Times New Roman"/>
        </w:rPr>
      </w:pPr>
      <w:r w:rsidRPr="00F47EBB">
        <w:rPr>
          <w:rFonts w:ascii="Times New Roman" w:hAnsi="Times New Roman" w:cs="Times New Roman"/>
        </w:rPr>
        <w:t>The experience must make sense + logical, not just a “hunch”</w:t>
      </w:r>
    </w:p>
    <w:p w:rsidR="00402BF7" w:rsidRPr="00DE5508" w:rsidRDefault="00402BF7" w:rsidP="00B75A54">
      <w:pPr>
        <w:pStyle w:val="ListParagraph"/>
        <w:numPr>
          <w:ilvl w:val="3"/>
          <w:numId w:val="73"/>
        </w:numPr>
        <w:rPr>
          <w:rFonts w:ascii="Times New Roman" w:hAnsi="Times New Roman" w:cs="Times New Roman"/>
          <w:color w:val="FF0000"/>
        </w:rPr>
      </w:pPr>
      <w:r w:rsidRPr="00DE5508">
        <w:rPr>
          <w:rFonts w:ascii="Times New Roman" w:hAnsi="Times New Roman" w:cs="Times New Roman"/>
          <w:color w:val="FF0000"/>
        </w:rPr>
        <w:t>Judge must take into account the officer’s knowledge and experience in determining objective reasonableness</w:t>
      </w:r>
    </w:p>
    <w:p w:rsidR="00402BF7" w:rsidRDefault="00402BF7" w:rsidP="00B75A54">
      <w:pPr>
        <w:pStyle w:val="ListParagraph"/>
        <w:numPr>
          <w:ilvl w:val="3"/>
          <w:numId w:val="73"/>
        </w:numPr>
        <w:rPr>
          <w:rFonts w:ascii="Times New Roman" w:hAnsi="Times New Roman" w:cs="Times New Roman"/>
        </w:rPr>
      </w:pPr>
      <w:r w:rsidRPr="00F47EBB">
        <w:rPr>
          <w:rFonts w:ascii="Times New Roman" w:hAnsi="Times New Roman" w:cs="Times New Roman"/>
        </w:rPr>
        <w:t xml:space="preserve">Must also look </w:t>
      </w:r>
      <w:r w:rsidRPr="00F47EBB">
        <w:rPr>
          <w:rFonts w:ascii="Times New Roman" w:hAnsi="Times New Roman" w:cs="Times New Roman"/>
          <w:b/>
        </w:rPr>
        <w:t>in the circumstances</w:t>
      </w:r>
      <w:r w:rsidRPr="00F47EBB">
        <w:rPr>
          <w:rFonts w:ascii="Times New Roman" w:hAnsi="Times New Roman" w:cs="Times New Roman"/>
        </w:rPr>
        <w:t xml:space="preserve"> to see if the reasonable police officer would have found reasonable grounds</w:t>
      </w:r>
    </w:p>
    <w:p w:rsidR="00BC2D13" w:rsidRPr="00F47EBB" w:rsidRDefault="00BC2D13" w:rsidP="00B75A54">
      <w:pPr>
        <w:pStyle w:val="ListParagraph"/>
        <w:numPr>
          <w:ilvl w:val="0"/>
          <w:numId w:val="73"/>
        </w:numPr>
        <w:rPr>
          <w:rFonts w:ascii="Times New Roman" w:hAnsi="Times New Roman" w:cs="Times New Roman"/>
        </w:rPr>
      </w:pPr>
      <w:r>
        <w:rPr>
          <w:rFonts w:ascii="Times New Roman" w:hAnsi="Times New Roman" w:cs="Times New Roman"/>
          <w:b/>
        </w:rPr>
        <w:t>Searches</w:t>
      </w:r>
      <w:r>
        <w:rPr>
          <w:rFonts w:ascii="Times New Roman" w:hAnsi="Times New Roman" w:cs="Times New Roman"/>
        </w:rPr>
        <w:t xml:space="preserve"> incident to arrest (including search of person and surroundings) will likely lead to admissible evidence</w:t>
      </w:r>
    </w:p>
    <w:p w:rsidR="009765D7" w:rsidRPr="00500118" w:rsidRDefault="009765D7" w:rsidP="009765D7">
      <w:pPr>
        <w:pStyle w:val="Heading2"/>
      </w:pPr>
      <w:bookmarkStart w:id="27" w:name="_Toc310263893"/>
      <w:r>
        <w:t xml:space="preserve">Grounds for </w:t>
      </w:r>
      <w:r w:rsidR="003933DA">
        <w:t xml:space="preserve">(Investigative) </w:t>
      </w:r>
      <w:r>
        <w:t>Detention</w:t>
      </w:r>
      <w:r w:rsidR="00500118">
        <w:t xml:space="preserve"> (</w:t>
      </w:r>
      <w:r w:rsidR="00500118">
        <w:rPr>
          <w:i/>
        </w:rPr>
        <w:t>Mann</w:t>
      </w:r>
      <w:r w:rsidR="00500118">
        <w:t>)</w:t>
      </w:r>
      <w:bookmarkEnd w:id="27"/>
    </w:p>
    <w:p w:rsidR="003933DA" w:rsidRDefault="003933DA" w:rsidP="00B75A54">
      <w:pPr>
        <w:pStyle w:val="ListParagraph"/>
        <w:numPr>
          <w:ilvl w:val="0"/>
          <w:numId w:val="73"/>
        </w:numPr>
      </w:pPr>
      <w:r>
        <w:t>Lower threshold than arrest</w:t>
      </w:r>
    </w:p>
    <w:p w:rsidR="00500118" w:rsidRPr="00F47EBB" w:rsidRDefault="00500118" w:rsidP="00B75A54">
      <w:pPr>
        <w:pStyle w:val="ListParagraph"/>
        <w:numPr>
          <w:ilvl w:val="0"/>
          <w:numId w:val="73"/>
        </w:numPr>
        <w:rPr>
          <w:rFonts w:ascii="Times New Roman" w:hAnsi="Times New Roman" w:cs="Times New Roman"/>
          <w:b/>
          <w:i/>
        </w:rPr>
      </w:pPr>
      <w:r w:rsidRPr="00F47EBB">
        <w:rPr>
          <w:rFonts w:ascii="Times New Roman" w:hAnsi="Times New Roman" w:cs="Times New Roman"/>
          <w:b/>
        </w:rPr>
        <w:t>Investigative detentions carried out in accordance with the common law power does NOT violate Section 9</w:t>
      </w:r>
    </w:p>
    <w:p w:rsidR="00500118" w:rsidRPr="00F47EBB" w:rsidRDefault="00500118" w:rsidP="00B75A54">
      <w:pPr>
        <w:pStyle w:val="ListParagraph"/>
        <w:numPr>
          <w:ilvl w:val="1"/>
          <w:numId w:val="73"/>
        </w:numPr>
        <w:rPr>
          <w:rFonts w:ascii="Times New Roman" w:hAnsi="Times New Roman" w:cs="Times New Roman"/>
          <w:b/>
          <w:i/>
        </w:rPr>
      </w:pPr>
      <w:r w:rsidRPr="00F47EBB">
        <w:rPr>
          <w:rFonts w:ascii="Times New Roman" w:hAnsi="Times New Roman" w:cs="Times New Roman"/>
        </w:rPr>
        <w:t>Individuals must be advised of the reasons for the detention to comply with Section 10</w:t>
      </w:r>
    </w:p>
    <w:p w:rsidR="00500118" w:rsidRPr="00500118" w:rsidRDefault="00500118" w:rsidP="00B75A54">
      <w:pPr>
        <w:pStyle w:val="ListParagraph"/>
        <w:numPr>
          <w:ilvl w:val="2"/>
          <w:numId w:val="73"/>
        </w:numPr>
        <w:rPr>
          <w:rFonts w:ascii="Times New Roman" w:hAnsi="Times New Roman" w:cs="Times New Roman"/>
          <w:b/>
          <w:i/>
          <w:color w:val="FF0000"/>
        </w:rPr>
      </w:pPr>
      <w:r w:rsidRPr="00500118">
        <w:rPr>
          <w:rFonts w:ascii="Times New Roman" w:hAnsi="Times New Roman" w:cs="Times New Roman"/>
          <w:b/>
          <w:color w:val="FF0000"/>
        </w:rPr>
        <w:t>Court did not elaborate on 10(b) right to counsel with respect to investigative detentions (left it for another day)</w:t>
      </w:r>
      <w:r w:rsidR="00BF1641">
        <w:rPr>
          <w:rFonts w:ascii="Times New Roman" w:hAnsi="Times New Roman" w:cs="Times New Roman"/>
          <w:b/>
          <w:color w:val="FF0000"/>
        </w:rPr>
        <w:t xml:space="preserve"> – right available (according to </w:t>
      </w:r>
      <w:r w:rsidR="00BF1641">
        <w:rPr>
          <w:rFonts w:ascii="Times New Roman" w:hAnsi="Times New Roman" w:cs="Times New Roman"/>
          <w:b/>
          <w:i/>
          <w:color w:val="FF0000"/>
        </w:rPr>
        <w:t>Subaru</w:t>
      </w:r>
      <w:r w:rsidR="00BF1641">
        <w:rPr>
          <w:rFonts w:ascii="Times New Roman" w:hAnsi="Times New Roman" w:cs="Times New Roman"/>
          <w:b/>
          <w:color w:val="FF0000"/>
        </w:rPr>
        <w:t>)</w:t>
      </w:r>
      <w:bookmarkStart w:id="28" w:name="_GoBack"/>
      <w:bookmarkEnd w:id="28"/>
    </w:p>
    <w:p w:rsidR="00500118" w:rsidRPr="00F47EBB" w:rsidRDefault="00500118" w:rsidP="00B75A54">
      <w:pPr>
        <w:pStyle w:val="ListParagraph"/>
        <w:numPr>
          <w:ilvl w:val="0"/>
          <w:numId w:val="73"/>
        </w:numPr>
        <w:rPr>
          <w:rFonts w:ascii="Times New Roman" w:hAnsi="Times New Roman" w:cs="Times New Roman"/>
        </w:rPr>
      </w:pPr>
      <w:r w:rsidRPr="00F47EBB">
        <w:rPr>
          <w:rFonts w:ascii="Times New Roman" w:hAnsi="Times New Roman" w:cs="Times New Roman"/>
        </w:rPr>
        <w:t xml:space="preserve">Power to detain </w:t>
      </w:r>
      <w:r w:rsidRPr="00F47EBB">
        <w:rPr>
          <w:rFonts w:ascii="Times New Roman" w:hAnsi="Times New Roman" w:cs="Times New Roman"/>
          <w:u w:val="single"/>
        </w:rPr>
        <w:t>cannot</w:t>
      </w:r>
      <w:r w:rsidRPr="00F47EBB">
        <w:rPr>
          <w:rFonts w:ascii="Times New Roman" w:hAnsi="Times New Roman" w:cs="Times New Roman"/>
        </w:rPr>
        <w:t xml:space="preserve"> be based on pure suspicion or hunch</w:t>
      </w:r>
    </w:p>
    <w:p w:rsidR="00500118" w:rsidRPr="00F47EBB" w:rsidRDefault="00500118" w:rsidP="00B75A54">
      <w:pPr>
        <w:pStyle w:val="ListParagraph"/>
        <w:numPr>
          <w:ilvl w:val="0"/>
          <w:numId w:val="73"/>
        </w:numPr>
        <w:rPr>
          <w:rFonts w:ascii="Times New Roman" w:hAnsi="Times New Roman" w:cs="Times New Roman"/>
        </w:rPr>
      </w:pPr>
      <w:r w:rsidRPr="00F47EBB">
        <w:rPr>
          <w:rFonts w:ascii="Times New Roman" w:hAnsi="Times New Roman" w:cs="Times New Roman"/>
        </w:rPr>
        <w:t>Detention must be short in duration</w:t>
      </w:r>
    </w:p>
    <w:p w:rsidR="00500118" w:rsidRPr="00F47EBB" w:rsidRDefault="00500118" w:rsidP="00B75A54">
      <w:pPr>
        <w:pStyle w:val="ListParagraph"/>
        <w:numPr>
          <w:ilvl w:val="0"/>
          <w:numId w:val="73"/>
        </w:numPr>
        <w:rPr>
          <w:rFonts w:ascii="Times New Roman" w:hAnsi="Times New Roman" w:cs="Times New Roman"/>
        </w:rPr>
      </w:pPr>
      <w:r w:rsidRPr="00F47EBB">
        <w:rPr>
          <w:rFonts w:ascii="Times New Roman" w:hAnsi="Times New Roman" w:cs="Times New Roman"/>
        </w:rPr>
        <w:t xml:space="preserve">Must have </w:t>
      </w:r>
      <w:r w:rsidRPr="00F47EBB">
        <w:rPr>
          <w:rFonts w:ascii="Times New Roman" w:hAnsi="Times New Roman" w:cs="Times New Roman"/>
          <w:b/>
        </w:rPr>
        <w:t>specific type</w:t>
      </w:r>
      <w:r w:rsidRPr="00F47EBB">
        <w:rPr>
          <w:rFonts w:ascii="Times New Roman" w:hAnsi="Times New Roman" w:cs="Times New Roman"/>
        </w:rPr>
        <w:t xml:space="preserve"> of criminal activity that is being investigated, not a </w:t>
      </w:r>
      <w:r w:rsidRPr="00F47EBB">
        <w:rPr>
          <w:rFonts w:ascii="Times New Roman" w:hAnsi="Times New Roman" w:cs="Times New Roman"/>
          <w:b/>
        </w:rPr>
        <w:t>general investigation</w:t>
      </w:r>
      <w:r w:rsidRPr="00F47EBB">
        <w:rPr>
          <w:rFonts w:ascii="Times New Roman" w:hAnsi="Times New Roman" w:cs="Times New Roman"/>
        </w:rPr>
        <w:t xml:space="preserve"> for any crimes</w:t>
      </w:r>
    </w:p>
    <w:p w:rsidR="00500118" w:rsidRDefault="00500118" w:rsidP="00B75A54">
      <w:pPr>
        <w:pStyle w:val="ListParagraph"/>
        <w:numPr>
          <w:ilvl w:val="0"/>
          <w:numId w:val="73"/>
        </w:numPr>
      </w:pPr>
      <w:r>
        <w:rPr>
          <w:b/>
        </w:rPr>
        <w:t>Search for weapons only (pat-down search)</w:t>
      </w:r>
    </w:p>
    <w:p w:rsidR="00886C5E" w:rsidRPr="00886C5E" w:rsidRDefault="00886C5E" w:rsidP="00B75A54">
      <w:pPr>
        <w:pStyle w:val="ListParagraph"/>
        <w:numPr>
          <w:ilvl w:val="1"/>
          <w:numId w:val="73"/>
        </w:numPr>
        <w:rPr>
          <w:rFonts w:ascii="Times New Roman" w:hAnsi="Times New Roman" w:cs="Times New Roman"/>
          <w:color w:val="FF0000"/>
        </w:rPr>
      </w:pPr>
      <w:r w:rsidRPr="00886C5E">
        <w:rPr>
          <w:rFonts w:ascii="Times New Roman" w:hAnsi="Times New Roman" w:cs="Times New Roman"/>
          <w:color w:val="FF0000"/>
          <w:szCs w:val="32"/>
        </w:rPr>
        <w:t xml:space="preserve">officer’s decision to search must also be </w:t>
      </w:r>
      <w:r w:rsidRPr="00886C5E">
        <w:rPr>
          <w:rFonts w:ascii="Times New Roman" w:hAnsi="Times New Roman" w:cs="Times New Roman"/>
          <w:color w:val="FF0000"/>
          <w:szCs w:val="32"/>
          <w:u w:val="single"/>
        </w:rPr>
        <w:t>reasonably necessary</w:t>
      </w:r>
      <w:r w:rsidRPr="00886C5E">
        <w:rPr>
          <w:rFonts w:ascii="Times New Roman" w:hAnsi="Times New Roman" w:cs="Times New Roman"/>
          <w:color w:val="FF0000"/>
          <w:szCs w:val="32"/>
        </w:rPr>
        <w:t xml:space="preserve"> in light of the totality of the circumstances. </w:t>
      </w:r>
    </w:p>
    <w:p w:rsidR="00500118" w:rsidRPr="00F47EBB" w:rsidRDefault="00500118" w:rsidP="00B75A54">
      <w:pPr>
        <w:pStyle w:val="ListParagraph"/>
        <w:numPr>
          <w:ilvl w:val="1"/>
          <w:numId w:val="73"/>
        </w:numPr>
        <w:rPr>
          <w:rFonts w:ascii="Times New Roman" w:hAnsi="Times New Roman" w:cs="Times New Roman"/>
        </w:rPr>
      </w:pPr>
      <w:r w:rsidRPr="00F47EBB">
        <w:rPr>
          <w:rFonts w:ascii="Times New Roman" w:hAnsi="Times New Roman" w:cs="Times New Roman"/>
        </w:rPr>
        <w:t>Search must be reasonable in the circumstances</w:t>
      </w:r>
      <w:r>
        <w:rPr>
          <w:rFonts w:ascii="Times New Roman" w:hAnsi="Times New Roman" w:cs="Times New Roman"/>
        </w:rPr>
        <w:t xml:space="preserve"> </w:t>
      </w:r>
      <w:r>
        <w:rPr>
          <w:rFonts w:ascii="Times New Roman" w:hAnsi="Times New Roman" w:cs="Times New Roman"/>
          <w:u w:val="single"/>
        </w:rPr>
        <w:t>for officer safety</w:t>
      </w:r>
    </w:p>
    <w:p w:rsidR="00500118" w:rsidRDefault="00500118" w:rsidP="00B75A54">
      <w:pPr>
        <w:pStyle w:val="ListParagraph"/>
        <w:numPr>
          <w:ilvl w:val="1"/>
          <w:numId w:val="73"/>
        </w:numPr>
      </w:pPr>
      <w:r>
        <w:t>If officer found something that is not a weapon, might be excluded</w:t>
      </w:r>
    </w:p>
    <w:p w:rsidR="00886C5E" w:rsidRPr="00886C5E" w:rsidRDefault="00886C5E" w:rsidP="00B75A54">
      <w:pPr>
        <w:pStyle w:val="ListParagraph"/>
        <w:numPr>
          <w:ilvl w:val="0"/>
          <w:numId w:val="73"/>
        </w:numPr>
      </w:pPr>
      <w:r w:rsidRPr="00886C5E">
        <w:rPr>
          <w:b/>
          <w:color w:val="FF0000"/>
        </w:rPr>
        <w:t>Test</w:t>
      </w:r>
      <w:r>
        <w:rPr>
          <w:b/>
        </w:rPr>
        <w:t>:</w:t>
      </w:r>
    </w:p>
    <w:p w:rsidR="007F59A9" w:rsidRPr="00F47EBB" w:rsidRDefault="007F59A9" w:rsidP="00B75A54">
      <w:pPr>
        <w:pStyle w:val="ListParagraph"/>
        <w:numPr>
          <w:ilvl w:val="1"/>
          <w:numId w:val="74"/>
        </w:numPr>
        <w:rPr>
          <w:rFonts w:ascii="Times New Roman" w:hAnsi="Times New Roman" w:cs="Times New Roman"/>
        </w:rPr>
      </w:pPr>
      <w:r w:rsidRPr="00F47EBB">
        <w:rPr>
          <w:rFonts w:ascii="Times New Roman" w:hAnsi="Times New Roman" w:cs="Times New Roman"/>
        </w:rPr>
        <w:t>Does the act fall under the general scope of duty of an officer?</w:t>
      </w:r>
    </w:p>
    <w:p w:rsidR="007F59A9" w:rsidRPr="00F47EBB" w:rsidRDefault="007F59A9" w:rsidP="00B75A54">
      <w:pPr>
        <w:pStyle w:val="ListParagraph"/>
        <w:numPr>
          <w:ilvl w:val="2"/>
          <w:numId w:val="73"/>
        </w:numPr>
        <w:rPr>
          <w:rFonts w:ascii="Times New Roman" w:hAnsi="Times New Roman" w:cs="Times New Roman"/>
        </w:rPr>
      </w:pPr>
      <w:r w:rsidRPr="00F47EBB">
        <w:rPr>
          <w:rFonts w:ascii="Times New Roman" w:hAnsi="Times New Roman" w:cs="Times New Roman"/>
        </w:rPr>
        <w:t>Police powers are recognized as deriving from the nature and scope of police duties, “the preservation of peace, prevention of crime and protection of property”.</w:t>
      </w:r>
    </w:p>
    <w:p w:rsidR="007F59A9" w:rsidRPr="00F47EBB" w:rsidRDefault="007F59A9" w:rsidP="00B75A54">
      <w:pPr>
        <w:pStyle w:val="ListParagraph"/>
        <w:numPr>
          <w:ilvl w:val="1"/>
          <w:numId w:val="74"/>
        </w:numPr>
        <w:rPr>
          <w:rFonts w:ascii="Times New Roman" w:hAnsi="Times New Roman" w:cs="Times New Roman"/>
        </w:rPr>
      </w:pPr>
      <w:r w:rsidRPr="007F59A9">
        <w:rPr>
          <w:rFonts w:ascii="Times New Roman" w:hAnsi="Times New Roman" w:cs="Times New Roman"/>
          <w:color w:val="FF0000"/>
        </w:rPr>
        <w:t>Reasonable suspicion</w:t>
      </w:r>
      <w:r w:rsidRPr="00F47EBB">
        <w:rPr>
          <w:rFonts w:ascii="Times New Roman" w:hAnsi="Times New Roman" w:cs="Times New Roman"/>
        </w:rPr>
        <w:t xml:space="preserve"> where the officer can articulate the cause</w:t>
      </w:r>
    </w:p>
    <w:p w:rsidR="007F59A9" w:rsidRPr="00F47EBB" w:rsidRDefault="007F59A9" w:rsidP="00B75A54">
      <w:pPr>
        <w:pStyle w:val="ListParagraph"/>
        <w:numPr>
          <w:ilvl w:val="2"/>
          <w:numId w:val="73"/>
        </w:numPr>
        <w:rPr>
          <w:rFonts w:ascii="Times New Roman" w:hAnsi="Times New Roman" w:cs="Times New Roman"/>
        </w:rPr>
      </w:pPr>
      <w:r w:rsidRPr="00F47EBB">
        <w:rPr>
          <w:rFonts w:ascii="Times New Roman" w:hAnsi="Times New Roman" w:cs="Times New Roman"/>
        </w:rPr>
        <w:t>Lower standard than reasonable and probable grounds required for arrest</w:t>
      </w:r>
    </w:p>
    <w:p w:rsidR="007F59A9" w:rsidRPr="00F47EBB" w:rsidRDefault="007F59A9" w:rsidP="00B75A54">
      <w:pPr>
        <w:pStyle w:val="ListParagraph"/>
        <w:numPr>
          <w:ilvl w:val="2"/>
          <w:numId w:val="73"/>
        </w:numPr>
        <w:rPr>
          <w:rFonts w:ascii="Times New Roman" w:hAnsi="Times New Roman" w:cs="Times New Roman"/>
        </w:rPr>
      </w:pPr>
      <w:r w:rsidRPr="00F47EBB">
        <w:rPr>
          <w:rFonts w:ascii="Times New Roman" w:hAnsi="Times New Roman" w:cs="Times New Roman"/>
        </w:rPr>
        <w:t xml:space="preserve">Both an </w:t>
      </w:r>
      <w:r w:rsidRPr="007F59A9">
        <w:rPr>
          <w:rFonts w:ascii="Times New Roman" w:hAnsi="Times New Roman" w:cs="Times New Roman"/>
          <w:color w:val="FF0000"/>
        </w:rPr>
        <w:t>objective and subjective standard</w:t>
      </w:r>
    </w:p>
    <w:p w:rsidR="007F59A9" w:rsidRPr="00F47EBB" w:rsidRDefault="007F59A9" w:rsidP="00B75A54">
      <w:pPr>
        <w:pStyle w:val="ListParagraph"/>
        <w:numPr>
          <w:ilvl w:val="3"/>
          <w:numId w:val="73"/>
        </w:numPr>
        <w:rPr>
          <w:rFonts w:ascii="Times New Roman" w:hAnsi="Times New Roman" w:cs="Times New Roman"/>
        </w:rPr>
      </w:pPr>
      <w:r w:rsidRPr="00F47EBB">
        <w:rPr>
          <w:rFonts w:ascii="Times New Roman" w:hAnsi="Times New Roman" w:cs="Times New Roman"/>
        </w:rPr>
        <w:t>Cannot be based on a hunch</w:t>
      </w:r>
    </w:p>
    <w:p w:rsidR="007F59A9" w:rsidRPr="00F47EBB" w:rsidRDefault="007F59A9" w:rsidP="00B75A54">
      <w:pPr>
        <w:pStyle w:val="ListParagraph"/>
        <w:numPr>
          <w:ilvl w:val="2"/>
          <w:numId w:val="73"/>
        </w:numPr>
        <w:rPr>
          <w:rFonts w:ascii="Times New Roman" w:hAnsi="Times New Roman" w:cs="Times New Roman"/>
          <w:b/>
        </w:rPr>
      </w:pPr>
      <w:r w:rsidRPr="00F47EBB">
        <w:rPr>
          <w:rFonts w:ascii="Times New Roman" w:hAnsi="Times New Roman" w:cs="Times New Roman"/>
          <w:b/>
          <w:szCs w:val="32"/>
        </w:rPr>
        <w:t>detention must be viewed as reasonably necessary on an objective view of the totality of the circumstances, informing the officer’s suspicion that there is a clear nexus between the individual to be detained and a recent or on-going criminal offence</w:t>
      </w:r>
    </w:p>
    <w:p w:rsidR="00886C5E" w:rsidRPr="007F59A9" w:rsidRDefault="007F59A9" w:rsidP="00B75A54">
      <w:pPr>
        <w:pStyle w:val="ListParagraph"/>
        <w:numPr>
          <w:ilvl w:val="3"/>
          <w:numId w:val="73"/>
        </w:numPr>
        <w:rPr>
          <w:rFonts w:ascii="Times New Roman" w:hAnsi="Times New Roman" w:cs="Times New Roman"/>
          <w:b/>
        </w:rPr>
      </w:pPr>
      <w:r w:rsidRPr="00F47EBB">
        <w:rPr>
          <w:rFonts w:ascii="Times New Roman" w:hAnsi="Times New Roman" w:cs="Times New Roman"/>
          <w:b/>
          <w:szCs w:val="32"/>
        </w:rPr>
        <w:lastRenderedPageBreak/>
        <w:t>overall reasonable</w:t>
      </w:r>
      <w:r>
        <w:rPr>
          <w:rFonts w:ascii="Times New Roman" w:hAnsi="Times New Roman" w:cs="Times New Roman"/>
          <w:b/>
          <w:szCs w:val="32"/>
        </w:rPr>
        <w:t>ness of the decision to detain</w:t>
      </w:r>
      <w:r w:rsidRPr="00F47EBB">
        <w:rPr>
          <w:rFonts w:ascii="Times New Roman" w:hAnsi="Times New Roman" w:cs="Times New Roman"/>
          <w:b/>
          <w:szCs w:val="32"/>
        </w:rPr>
        <w:t xml:space="preserve"> must further be assessed against all of the circumstances, most notably the extent to which the interference with individual liberty is necessary to perform the officer’s duty, the liberty interfered with, and the nature and extent of that interference, in order to meet the second prong of the </w:t>
      </w:r>
      <w:r w:rsidRPr="00F47EBB">
        <w:rPr>
          <w:rFonts w:ascii="Times New Roman" w:hAnsi="Times New Roman" w:cs="Times New Roman"/>
          <w:b/>
          <w:i/>
          <w:szCs w:val="32"/>
        </w:rPr>
        <w:t xml:space="preserve">Waterfield </w:t>
      </w:r>
      <w:r w:rsidRPr="00F47EBB">
        <w:rPr>
          <w:rFonts w:ascii="Times New Roman" w:hAnsi="Times New Roman" w:cs="Times New Roman"/>
          <w:b/>
          <w:szCs w:val="32"/>
        </w:rPr>
        <w:t>test</w:t>
      </w:r>
    </w:p>
    <w:p w:rsidR="009765D7" w:rsidRDefault="009765D7" w:rsidP="009765D7">
      <w:pPr>
        <w:pStyle w:val="Heading2"/>
      </w:pPr>
      <w:bookmarkStart w:id="29" w:name="_Toc310263894"/>
      <w:r>
        <w:t>Searches</w:t>
      </w:r>
      <w:bookmarkEnd w:id="29"/>
    </w:p>
    <w:p w:rsidR="00BB254C" w:rsidRDefault="007F59A9" w:rsidP="00CE6C68">
      <w:pPr>
        <w:pStyle w:val="Heading3"/>
      </w:pPr>
      <w:bookmarkStart w:id="30" w:name="_Toc310263895"/>
      <w:r>
        <w:t>Searching Person</w:t>
      </w:r>
      <w:bookmarkEnd w:id="30"/>
    </w:p>
    <w:p w:rsidR="007F59A9" w:rsidRDefault="007F59A9" w:rsidP="00B75A54">
      <w:pPr>
        <w:pStyle w:val="ListParagraph"/>
        <w:numPr>
          <w:ilvl w:val="0"/>
          <w:numId w:val="75"/>
        </w:numPr>
      </w:pPr>
      <w:r>
        <w:t>Incidental to an arrest (only the person, not premises)</w:t>
      </w:r>
    </w:p>
    <w:p w:rsidR="007F59A9" w:rsidRPr="007F59A9" w:rsidRDefault="007F59A9" w:rsidP="00B75A54">
      <w:pPr>
        <w:pStyle w:val="ListParagraph"/>
        <w:numPr>
          <w:ilvl w:val="0"/>
          <w:numId w:val="75"/>
        </w:numPr>
      </w:pPr>
      <w:r>
        <w:t>Incidental to an investigative detention (for safety only)</w:t>
      </w:r>
    </w:p>
    <w:p w:rsidR="004C7E78" w:rsidRPr="00435901" w:rsidRDefault="001E166C" w:rsidP="00CE6C68">
      <w:pPr>
        <w:pStyle w:val="Heading3"/>
        <w:rPr>
          <w:i w:val="0"/>
        </w:rPr>
      </w:pPr>
      <w:bookmarkStart w:id="31" w:name="_Toc310263896"/>
      <w:r w:rsidRPr="00F47EBB">
        <w:t>Searching premises</w:t>
      </w:r>
      <w:r w:rsidR="00435901">
        <w:t xml:space="preserve"> (warrants) (</w:t>
      </w:r>
      <w:r w:rsidR="00435901">
        <w:rPr>
          <w:i w:val="0"/>
        </w:rPr>
        <w:t>Hunter)</w:t>
      </w:r>
      <w:bookmarkEnd w:id="31"/>
    </w:p>
    <w:p w:rsidR="001E166C" w:rsidRPr="00F47EBB" w:rsidRDefault="00374100" w:rsidP="00CE6C68">
      <w:pPr>
        <w:pStyle w:val="ListParagraph"/>
        <w:numPr>
          <w:ilvl w:val="0"/>
          <w:numId w:val="24"/>
        </w:numPr>
        <w:rPr>
          <w:rFonts w:ascii="Times New Roman" w:hAnsi="Times New Roman" w:cs="Times New Roman"/>
        </w:rPr>
      </w:pPr>
      <w:r w:rsidRPr="00F47EBB">
        <w:rPr>
          <w:rFonts w:ascii="Times New Roman" w:hAnsi="Times New Roman" w:cs="Times New Roman"/>
        </w:rPr>
        <w:t>Must have a warrant to be reasonable</w:t>
      </w:r>
      <w:r w:rsidR="00340D99" w:rsidRPr="00F47EBB">
        <w:rPr>
          <w:rFonts w:ascii="Times New Roman" w:hAnsi="Times New Roman" w:cs="Times New Roman"/>
        </w:rPr>
        <w:t xml:space="preserve"> search</w:t>
      </w:r>
      <w:r w:rsidRPr="00F47EBB">
        <w:rPr>
          <w:rFonts w:ascii="Times New Roman" w:hAnsi="Times New Roman" w:cs="Times New Roman"/>
        </w:rPr>
        <w:t>, otherwise will be a Charter violation</w:t>
      </w:r>
      <w:r w:rsidR="00340D99" w:rsidRPr="00F47EBB">
        <w:rPr>
          <w:rFonts w:ascii="Times New Roman" w:hAnsi="Times New Roman" w:cs="Times New Roman"/>
        </w:rPr>
        <w:t xml:space="preserve"> under section 8</w:t>
      </w:r>
      <w:r w:rsidR="00951487">
        <w:rPr>
          <w:rFonts w:ascii="Times New Roman" w:hAnsi="Times New Roman" w:cs="Times New Roman"/>
        </w:rPr>
        <w:t xml:space="preserve"> (reasonable expectation of privacy)</w:t>
      </w:r>
    </w:p>
    <w:p w:rsidR="00F76B2A" w:rsidRPr="00F47EBB" w:rsidRDefault="00F76B2A" w:rsidP="00F76B2A">
      <w:pPr>
        <w:pStyle w:val="ListParagraph"/>
        <w:numPr>
          <w:ilvl w:val="0"/>
          <w:numId w:val="24"/>
        </w:numPr>
        <w:rPr>
          <w:rFonts w:ascii="Times New Roman" w:hAnsi="Times New Roman" w:cs="Times New Roman"/>
        </w:rPr>
      </w:pPr>
      <w:r w:rsidRPr="00F47EBB">
        <w:rPr>
          <w:rFonts w:ascii="Times New Roman" w:hAnsi="Times New Roman" w:cs="Times New Roman"/>
        </w:rPr>
        <w:t>Must have a pre-authorization (warrants) before searching</w:t>
      </w:r>
    </w:p>
    <w:p w:rsidR="00F76B2A" w:rsidRPr="00F47EBB" w:rsidRDefault="00F76B2A" w:rsidP="00F76B2A">
      <w:pPr>
        <w:pStyle w:val="ListParagraph"/>
        <w:numPr>
          <w:ilvl w:val="1"/>
          <w:numId w:val="24"/>
        </w:numPr>
        <w:rPr>
          <w:rFonts w:ascii="Times New Roman" w:hAnsi="Times New Roman" w:cs="Times New Roman"/>
        </w:rPr>
      </w:pPr>
      <w:r w:rsidRPr="00F47EBB">
        <w:rPr>
          <w:rFonts w:ascii="Times New Roman" w:hAnsi="Times New Roman" w:cs="Times New Roman"/>
        </w:rPr>
        <w:t>Exceptions include emergency, risk of evidence being destroyed, etc</w:t>
      </w:r>
    </w:p>
    <w:p w:rsidR="00CE6C68" w:rsidRDefault="00F76B2A" w:rsidP="00F76B2A">
      <w:pPr>
        <w:pStyle w:val="ListParagraph"/>
        <w:numPr>
          <w:ilvl w:val="1"/>
          <w:numId w:val="24"/>
        </w:numPr>
        <w:rPr>
          <w:rFonts w:ascii="Times New Roman" w:hAnsi="Times New Roman" w:cs="Times New Roman"/>
        </w:rPr>
      </w:pPr>
      <w:r>
        <w:rPr>
          <w:rFonts w:ascii="Times New Roman" w:hAnsi="Times New Roman" w:cs="Times New Roman"/>
        </w:rPr>
        <w:t>Protects people from unreasonable invasions of privacy</w:t>
      </w:r>
    </w:p>
    <w:p w:rsidR="00F76B2A" w:rsidRDefault="00F76B2A" w:rsidP="00F76B2A">
      <w:pPr>
        <w:pStyle w:val="ListParagraph"/>
        <w:numPr>
          <w:ilvl w:val="0"/>
          <w:numId w:val="24"/>
        </w:numPr>
        <w:rPr>
          <w:rFonts w:ascii="Times New Roman" w:hAnsi="Times New Roman" w:cs="Times New Roman"/>
        </w:rPr>
      </w:pPr>
      <w:r>
        <w:rPr>
          <w:rFonts w:ascii="Times New Roman" w:hAnsi="Times New Roman" w:cs="Times New Roman"/>
        </w:rPr>
        <w:t>Procedure (</w:t>
      </w:r>
      <w:r>
        <w:rPr>
          <w:rFonts w:ascii="Times New Roman" w:hAnsi="Times New Roman" w:cs="Times New Roman"/>
          <w:i/>
        </w:rPr>
        <w:t>Hunter</w:t>
      </w:r>
      <w:r>
        <w:rPr>
          <w:rFonts w:ascii="Times New Roman" w:hAnsi="Times New Roman" w:cs="Times New Roman"/>
        </w:rPr>
        <w:t>)</w:t>
      </w:r>
    </w:p>
    <w:p w:rsidR="00F76B2A" w:rsidRPr="00F47EBB" w:rsidRDefault="00F76B2A" w:rsidP="00B75A54">
      <w:pPr>
        <w:pStyle w:val="ListParagraph"/>
        <w:numPr>
          <w:ilvl w:val="0"/>
          <w:numId w:val="76"/>
        </w:numPr>
        <w:rPr>
          <w:rFonts w:ascii="Times New Roman" w:hAnsi="Times New Roman" w:cs="Times New Roman"/>
        </w:rPr>
      </w:pPr>
      <w:r w:rsidRPr="00F47EBB">
        <w:rPr>
          <w:rFonts w:ascii="Times New Roman" w:hAnsi="Times New Roman" w:cs="Times New Roman"/>
        </w:rPr>
        <w:t>Police must create an “Information to Obtain a Search Warrant”</w:t>
      </w:r>
    </w:p>
    <w:p w:rsidR="00F76B2A" w:rsidRPr="00F47EBB" w:rsidRDefault="00F76B2A" w:rsidP="00512762">
      <w:pPr>
        <w:pStyle w:val="ListParagraph"/>
        <w:numPr>
          <w:ilvl w:val="1"/>
          <w:numId w:val="25"/>
        </w:numPr>
        <w:rPr>
          <w:rFonts w:ascii="Times New Roman" w:hAnsi="Times New Roman" w:cs="Times New Roman"/>
          <w:b/>
        </w:rPr>
      </w:pPr>
      <w:r w:rsidRPr="00F47EBB">
        <w:rPr>
          <w:rFonts w:ascii="Times New Roman" w:hAnsi="Times New Roman" w:cs="Times New Roman"/>
          <w:b/>
        </w:rPr>
        <w:t>Must be under oath</w:t>
      </w:r>
    </w:p>
    <w:p w:rsidR="00F76B2A" w:rsidRPr="00F47EBB" w:rsidRDefault="00F76B2A" w:rsidP="00512762">
      <w:pPr>
        <w:pStyle w:val="ListParagraph"/>
        <w:numPr>
          <w:ilvl w:val="1"/>
          <w:numId w:val="25"/>
        </w:numPr>
        <w:rPr>
          <w:rFonts w:ascii="Times New Roman" w:hAnsi="Times New Roman" w:cs="Times New Roman"/>
        </w:rPr>
      </w:pPr>
      <w:r w:rsidRPr="00F47EBB">
        <w:rPr>
          <w:rFonts w:ascii="Times New Roman" w:hAnsi="Times New Roman" w:cs="Times New Roman"/>
        </w:rPr>
        <w:t>Materials to show there is a reasonable likelihood of crime in the premise</w:t>
      </w:r>
    </w:p>
    <w:p w:rsidR="00F76B2A" w:rsidRPr="00F47EBB" w:rsidRDefault="00F76B2A" w:rsidP="00512762">
      <w:pPr>
        <w:pStyle w:val="ListParagraph"/>
        <w:numPr>
          <w:ilvl w:val="1"/>
          <w:numId w:val="25"/>
        </w:numPr>
        <w:rPr>
          <w:rFonts w:ascii="Times New Roman" w:hAnsi="Times New Roman" w:cs="Times New Roman"/>
        </w:rPr>
      </w:pPr>
      <w:r w:rsidRPr="00F47EBB">
        <w:rPr>
          <w:rFonts w:ascii="Times New Roman" w:hAnsi="Times New Roman" w:cs="Times New Roman"/>
          <w:i/>
        </w:rPr>
        <w:t>Ex parte</w:t>
      </w:r>
    </w:p>
    <w:p w:rsidR="00F76B2A" w:rsidRDefault="00F76B2A" w:rsidP="00512762">
      <w:pPr>
        <w:pStyle w:val="ListParagraph"/>
        <w:numPr>
          <w:ilvl w:val="1"/>
          <w:numId w:val="25"/>
        </w:numPr>
        <w:rPr>
          <w:rFonts w:ascii="Times New Roman" w:hAnsi="Times New Roman" w:cs="Times New Roman"/>
        </w:rPr>
      </w:pPr>
      <w:r w:rsidRPr="00F47EBB">
        <w:rPr>
          <w:rFonts w:ascii="Times New Roman" w:hAnsi="Times New Roman" w:cs="Times New Roman"/>
        </w:rPr>
        <w:t>Full and complete information by the officer</w:t>
      </w:r>
    </w:p>
    <w:p w:rsidR="00F76B2A" w:rsidRPr="00F76B2A" w:rsidRDefault="00F76B2A" w:rsidP="00B75A54">
      <w:pPr>
        <w:pStyle w:val="ListParagraph"/>
        <w:numPr>
          <w:ilvl w:val="0"/>
          <w:numId w:val="76"/>
        </w:numPr>
        <w:rPr>
          <w:rFonts w:ascii="Times New Roman" w:hAnsi="Times New Roman" w:cs="Times New Roman"/>
        </w:rPr>
      </w:pPr>
      <w:r w:rsidRPr="00F76B2A">
        <w:rPr>
          <w:rFonts w:ascii="Times New Roman" w:hAnsi="Times New Roman" w:cs="Times New Roman"/>
        </w:rPr>
        <w:t xml:space="preserve">ITO must be brought to someone acting in a </w:t>
      </w:r>
      <w:r w:rsidRPr="00F76B2A">
        <w:rPr>
          <w:rFonts w:ascii="Times New Roman" w:hAnsi="Times New Roman" w:cs="Times New Roman"/>
          <w:u w:val="single"/>
        </w:rPr>
        <w:t>judicial capacity (neutral and impartial)</w:t>
      </w:r>
    </w:p>
    <w:p w:rsidR="00F76B2A" w:rsidRPr="00F47EBB" w:rsidRDefault="00F76B2A" w:rsidP="00512762">
      <w:pPr>
        <w:pStyle w:val="ListParagraph"/>
        <w:numPr>
          <w:ilvl w:val="1"/>
          <w:numId w:val="25"/>
        </w:numPr>
        <w:rPr>
          <w:rFonts w:ascii="Times New Roman" w:hAnsi="Times New Roman" w:cs="Times New Roman"/>
        </w:rPr>
      </w:pPr>
      <w:r w:rsidRPr="00F47EBB">
        <w:rPr>
          <w:rFonts w:ascii="Times New Roman" w:hAnsi="Times New Roman" w:cs="Times New Roman"/>
        </w:rPr>
        <w:t>person must actively assess the information to ensure Charter rights are protected</w:t>
      </w:r>
    </w:p>
    <w:p w:rsidR="00F76B2A" w:rsidRPr="00F47EBB" w:rsidRDefault="00F76B2A" w:rsidP="00512762">
      <w:pPr>
        <w:pStyle w:val="ListParagraph"/>
        <w:numPr>
          <w:ilvl w:val="1"/>
          <w:numId w:val="25"/>
        </w:numPr>
        <w:rPr>
          <w:rFonts w:ascii="Times New Roman" w:hAnsi="Times New Roman" w:cs="Times New Roman"/>
        </w:rPr>
      </w:pPr>
      <w:r w:rsidRPr="00F47EBB">
        <w:rPr>
          <w:rFonts w:ascii="Times New Roman" w:hAnsi="Times New Roman" w:cs="Times New Roman"/>
        </w:rPr>
        <w:t>Must have sufficient information to make an assessment of whether there are reasonable grounds</w:t>
      </w:r>
    </w:p>
    <w:p w:rsidR="00F76B2A" w:rsidRPr="00F47EBB" w:rsidRDefault="00F76B2A" w:rsidP="00512762">
      <w:pPr>
        <w:pStyle w:val="ListParagraph"/>
        <w:numPr>
          <w:ilvl w:val="1"/>
          <w:numId w:val="25"/>
        </w:numPr>
        <w:rPr>
          <w:rFonts w:ascii="Times New Roman" w:hAnsi="Times New Roman" w:cs="Times New Roman"/>
        </w:rPr>
      </w:pPr>
      <w:r w:rsidRPr="00F47EBB">
        <w:rPr>
          <w:rFonts w:ascii="Times New Roman" w:hAnsi="Times New Roman" w:cs="Times New Roman"/>
        </w:rPr>
        <w:t>Independent assessment by the person</w:t>
      </w:r>
      <w:r>
        <w:rPr>
          <w:rFonts w:ascii="Times New Roman" w:hAnsi="Times New Roman" w:cs="Times New Roman"/>
        </w:rPr>
        <w:t>, duty is to safeguard the right, not to rubber stamp (</w:t>
      </w:r>
      <w:r>
        <w:rPr>
          <w:rFonts w:ascii="Times New Roman" w:hAnsi="Times New Roman" w:cs="Times New Roman"/>
          <w:i/>
        </w:rPr>
        <w:t>Le</w:t>
      </w:r>
      <w:r>
        <w:rPr>
          <w:rFonts w:ascii="Times New Roman" w:hAnsi="Times New Roman" w:cs="Times New Roman"/>
        </w:rPr>
        <w:t>)</w:t>
      </w:r>
    </w:p>
    <w:p w:rsidR="00F76B2A" w:rsidRPr="00F47EBB" w:rsidRDefault="00F76B2A" w:rsidP="00512762">
      <w:pPr>
        <w:pStyle w:val="ListParagraph"/>
        <w:numPr>
          <w:ilvl w:val="1"/>
          <w:numId w:val="25"/>
        </w:numPr>
        <w:rPr>
          <w:rFonts w:ascii="Times New Roman" w:hAnsi="Times New Roman" w:cs="Times New Roman"/>
        </w:rPr>
      </w:pPr>
      <w:r w:rsidRPr="00F47EBB">
        <w:rPr>
          <w:rFonts w:ascii="Times New Roman" w:hAnsi="Times New Roman" w:cs="Times New Roman"/>
        </w:rPr>
        <w:t>Person need not be a judge but must at a minimum be capable of acting judicially</w:t>
      </w:r>
    </w:p>
    <w:p w:rsidR="00F76B2A" w:rsidRDefault="00F76B2A" w:rsidP="00512762">
      <w:pPr>
        <w:pStyle w:val="ListParagraph"/>
        <w:numPr>
          <w:ilvl w:val="2"/>
          <w:numId w:val="25"/>
        </w:numPr>
        <w:rPr>
          <w:rFonts w:ascii="Times New Roman" w:hAnsi="Times New Roman" w:cs="Times New Roman"/>
        </w:rPr>
      </w:pPr>
      <w:r w:rsidRPr="00F47EBB">
        <w:rPr>
          <w:rFonts w:ascii="Times New Roman" w:hAnsi="Times New Roman" w:cs="Times New Roman"/>
        </w:rPr>
        <w:t>Investigative functions erodes a person’s capability to act judicially</w:t>
      </w:r>
    </w:p>
    <w:p w:rsidR="00144E0C" w:rsidRPr="00144E0C" w:rsidRDefault="00144E0C" w:rsidP="00B75A54">
      <w:pPr>
        <w:pStyle w:val="ListParagraph"/>
        <w:numPr>
          <w:ilvl w:val="0"/>
          <w:numId w:val="76"/>
        </w:numPr>
        <w:rPr>
          <w:rFonts w:ascii="Times New Roman" w:hAnsi="Times New Roman" w:cs="Times New Roman"/>
        </w:rPr>
      </w:pPr>
      <w:r>
        <w:rPr>
          <w:rFonts w:ascii="Times New Roman" w:hAnsi="Times New Roman" w:cs="Times New Roman"/>
        </w:rPr>
        <w:t>Standard of scrutiny (</w:t>
      </w:r>
      <w:r>
        <w:rPr>
          <w:rFonts w:ascii="Times New Roman" w:hAnsi="Times New Roman" w:cs="Times New Roman"/>
          <w:i/>
        </w:rPr>
        <w:t>Le)</w:t>
      </w:r>
    </w:p>
    <w:p w:rsidR="00144E0C" w:rsidRPr="00F47EBB" w:rsidRDefault="00144E0C" w:rsidP="00512762">
      <w:pPr>
        <w:pStyle w:val="ListParagraph"/>
        <w:numPr>
          <w:ilvl w:val="1"/>
          <w:numId w:val="25"/>
        </w:numPr>
        <w:rPr>
          <w:rFonts w:ascii="Times New Roman" w:hAnsi="Times New Roman" w:cs="Times New Roman"/>
        </w:rPr>
      </w:pPr>
      <w:r w:rsidRPr="00F47EBB">
        <w:rPr>
          <w:rFonts w:ascii="Times New Roman" w:hAnsi="Times New Roman" w:cs="Times New Roman"/>
        </w:rPr>
        <w:t xml:space="preserve">Reasonable probability </w:t>
      </w:r>
    </w:p>
    <w:p w:rsidR="00144E0C" w:rsidRPr="00144E0C" w:rsidRDefault="00144E0C" w:rsidP="00512762">
      <w:pPr>
        <w:pStyle w:val="ListParagraph"/>
        <w:numPr>
          <w:ilvl w:val="2"/>
          <w:numId w:val="25"/>
        </w:numPr>
        <w:rPr>
          <w:rFonts w:ascii="Times New Roman" w:hAnsi="Times New Roman" w:cs="Times New Roman"/>
        </w:rPr>
      </w:pPr>
      <w:r w:rsidRPr="00F47EBB">
        <w:rPr>
          <w:rFonts w:ascii="Times New Roman" w:hAnsi="Times New Roman" w:cs="Times New Roman"/>
          <w:szCs w:val="26"/>
        </w:rPr>
        <w:t xml:space="preserve">The standard is </w:t>
      </w:r>
      <w:r w:rsidRPr="00144E0C">
        <w:rPr>
          <w:rFonts w:ascii="Times New Roman" w:hAnsi="Times New Roman" w:cs="Times New Roman"/>
          <w:color w:val="FF0000"/>
          <w:szCs w:val="26"/>
        </w:rPr>
        <w:t>"reasonable probability", not "proof beyond a reasonable doubt" or "</w:t>
      </w:r>
      <w:r w:rsidRPr="00144E0C">
        <w:rPr>
          <w:rFonts w:ascii="Times New Roman" w:hAnsi="Times New Roman" w:cs="Times New Roman"/>
          <w:i/>
          <w:color w:val="FF0000"/>
          <w:szCs w:val="26"/>
        </w:rPr>
        <w:t>prima facie</w:t>
      </w:r>
      <w:r w:rsidRPr="00144E0C">
        <w:rPr>
          <w:rFonts w:ascii="Times New Roman" w:hAnsi="Times New Roman" w:cs="Times New Roman"/>
          <w:color w:val="FF0000"/>
          <w:szCs w:val="26"/>
        </w:rPr>
        <w:t xml:space="preserve"> case"</w:t>
      </w:r>
      <w:r w:rsidRPr="00F47EBB">
        <w:rPr>
          <w:rFonts w:ascii="Times New Roman" w:hAnsi="Times New Roman" w:cs="Times New Roman"/>
          <w:szCs w:val="26"/>
        </w:rPr>
        <w:t xml:space="preserve">: </w:t>
      </w:r>
    </w:p>
    <w:p w:rsidR="00144E0C" w:rsidRPr="00F47EBB" w:rsidRDefault="00144E0C" w:rsidP="00512762">
      <w:pPr>
        <w:pStyle w:val="ListParagraph"/>
        <w:numPr>
          <w:ilvl w:val="2"/>
          <w:numId w:val="25"/>
        </w:numPr>
        <w:rPr>
          <w:rFonts w:ascii="Times New Roman" w:hAnsi="Times New Roman" w:cs="Times New Roman"/>
        </w:rPr>
      </w:pPr>
      <w:r w:rsidRPr="00F47EBB">
        <w:rPr>
          <w:rFonts w:ascii="Times New Roman" w:hAnsi="Times New Roman" w:cs="Times New Roman"/>
          <w:szCs w:val="26"/>
        </w:rPr>
        <w:t>A belief will be founded on reasonable grounds "</w:t>
      </w:r>
      <w:r w:rsidRPr="00144E0C">
        <w:rPr>
          <w:rFonts w:ascii="Times New Roman" w:hAnsi="Times New Roman" w:cs="Times New Roman"/>
          <w:color w:val="FF0000"/>
          <w:szCs w:val="26"/>
        </w:rPr>
        <w:t>where there is an objective basis for the belief which is based on compelling and credible information</w:t>
      </w:r>
      <w:r w:rsidRPr="00F47EBB">
        <w:rPr>
          <w:rFonts w:ascii="Times New Roman" w:hAnsi="Times New Roman" w:cs="Times New Roman"/>
          <w:szCs w:val="26"/>
        </w:rPr>
        <w:t>":</w:t>
      </w:r>
    </w:p>
    <w:p w:rsidR="00144E0C" w:rsidRDefault="00144E0C" w:rsidP="00512762">
      <w:pPr>
        <w:pStyle w:val="ListParagraph"/>
        <w:numPr>
          <w:ilvl w:val="1"/>
          <w:numId w:val="25"/>
        </w:numPr>
        <w:rPr>
          <w:rFonts w:ascii="Times New Roman" w:hAnsi="Times New Roman" w:cs="Times New Roman"/>
        </w:rPr>
      </w:pPr>
      <w:r>
        <w:rPr>
          <w:rFonts w:ascii="Times New Roman" w:hAnsi="Times New Roman" w:cs="Times New Roman"/>
        </w:rPr>
        <w:t>Can rely on expert evidence (although preferred if expert can provide more information)</w:t>
      </w:r>
    </w:p>
    <w:p w:rsidR="00144E0C" w:rsidRPr="00F47EBB" w:rsidRDefault="00144E0C" w:rsidP="00512762">
      <w:pPr>
        <w:pStyle w:val="ListParagraph"/>
        <w:numPr>
          <w:ilvl w:val="1"/>
          <w:numId w:val="25"/>
        </w:numPr>
        <w:rPr>
          <w:rFonts w:ascii="Times New Roman" w:hAnsi="Times New Roman" w:cs="Times New Roman"/>
          <w:u w:val="single"/>
        </w:rPr>
      </w:pPr>
      <w:r w:rsidRPr="00F47EBB">
        <w:rPr>
          <w:rFonts w:ascii="Times New Roman" w:hAnsi="Times New Roman" w:cs="Times New Roman"/>
          <w:u w:val="single"/>
        </w:rPr>
        <w:t>standard of review for warrants</w:t>
      </w:r>
      <w:r>
        <w:rPr>
          <w:rFonts w:ascii="Times New Roman" w:hAnsi="Times New Roman" w:cs="Times New Roman"/>
          <w:u w:val="single"/>
        </w:rPr>
        <w:t xml:space="preserve"> (for trial judge after the warrant is issued)</w:t>
      </w:r>
    </w:p>
    <w:p w:rsidR="00144E0C" w:rsidRPr="00144E0C" w:rsidRDefault="00144E0C" w:rsidP="00512762">
      <w:pPr>
        <w:pStyle w:val="ListParagraph"/>
        <w:numPr>
          <w:ilvl w:val="2"/>
          <w:numId w:val="25"/>
        </w:numPr>
        <w:rPr>
          <w:rFonts w:ascii="Times New Roman" w:hAnsi="Times New Roman" w:cs="Times New Roman"/>
        </w:rPr>
      </w:pPr>
      <w:r w:rsidRPr="00F47EBB">
        <w:rPr>
          <w:rFonts w:ascii="Times New Roman" w:hAnsi="Times New Roman" w:cs="Times New Roman"/>
          <w:szCs w:val="26"/>
        </w:rPr>
        <w:t xml:space="preserve">test is whether there was reliable evidence that might </w:t>
      </w:r>
      <w:r w:rsidRPr="00144E0C">
        <w:rPr>
          <w:rFonts w:ascii="Times New Roman" w:hAnsi="Times New Roman" w:cs="Times New Roman"/>
          <w:color w:val="FF0000"/>
          <w:szCs w:val="26"/>
        </w:rPr>
        <w:t>reasonably be believed on the basis of which the authorization could have issued</w:t>
      </w:r>
      <w:r w:rsidRPr="00F47EBB">
        <w:rPr>
          <w:rFonts w:ascii="Times New Roman" w:hAnsi="Times New Roman" w:cs="Times New Roman"/>
          <w:szCs w:val="26"/>
        </w:rPr>
        <w:t>, not whether, in the opinion of the reviewing judge, the application should have been granted at all by the authorizing judge</w:t>
      </w:r>
    </w:p>
    <w:p w:rsidR="00CE6C68" w:rsidRPr="00CE6C68" w:rsidRDefault="00840285" w:rsidP="00CE6C68">
      <w:pPr>
        <w:pStyle w:val="Heading3"/>
        <w:rPr>
          <w:b/>
        </w:rPr>
      </w:pPr>
      <w:bookmarkStart w:id="32" w:name="_Toc310263897"/>
      <w:r w:rsidRPr="00F47EBB">
        <w:t xml:space="preserve">Warrantless searches </w:t>
      </w:r>
      <w:r w:rsidR="00CE6C68">
        <w:t>(Mann)</w:t>
      </w:r>
      <w:bookmarkEnd w:id="32"/>
    </w:p>
    <w:p w:rsidR="00840285" w:rsidRPr="00F47EBB" w:rsidRDefault="00840285" w:rsidP="00512762">
      <w:pPr>
        <w:pStyle w:val="ListParagraph"/>
        <w:numPr>
          <w:ilvl w:val="0"/>
          <w:numId w:val="26"/>
        </w:numPr>
        <w:rPr>
          <w:rFonts w:ascii="Times New Roman" w:hAnsi="Times New Roman" w:cs="Times New Roman"/>
          <w:b/>
        </w:rPr>
      </w:pPr>
      <w:r w:rsidRPr="00F47EBB">
        <w:rPr>
          <w:rFonts w:ascii="Times New Roman" w:hAnsi="Times New Roman" w:cs="Times New Roman"/>
          <w:szCs w:val="32"/>
        </w:rPr>
        <w:t>deemed reasonable if (Crown has the burden of proving reasonableness on balance of probabilities that the warrantless search was authorized)</w:t>
      </w:r>
    </w:p>
    <w:p w:rsidR="00840285" w:rsidRPr="00F47EBB" w:rsidRDefault="00840285" w:rsidP="00512762">
      <w:pPr>
        <w:pStyle w:val="ListParagraph"/>
        <w:numPr>
          <w:ilvl w:val="1"/>
          <w:numId w:val="26"/>
        </w:numPr>
        <w:rPr>
          <w:rFonts w:ascii="Times New Roman" w:hAnsi="Times New Roman" w:cs="Times New Roman"/>
          <w:b/>
        </w:rPr>
      </w:pPr>
      <w:r w:rsidRPr="00F47EBB">
        <w:rPr>
          <w:rFonts w:ascii="Times New Roman" w:hAnsi="Times New Roman" w:cs="Times New Roman"/>
          <w:szCs w:val="32"/>
        </w:rPr>
        <w:t xml:space="preserve">Authorized by </w:t>
      </w:r>
      <w:r w:rsidRPr="00F47EBB">
        <w:rPr>
          <w:rFonts w:ascii="Times New Roman" w:hAnsi="Times New Roman" w:cs="Times New Roman"/>
          <w:b/>
          <w:szCs w:val="32"/>
        </w:rPr>
        <w:t>law</w:t>
      </w:r>
      <w:r w:rsidRPr="00F47EBB">
        <w:rPr>
          <w:rFonts w:ascii="Times New Roman" w:hAnsi="Times New Roman" w:cs="Times New Roman"/>
          <w:szCs w:val="32"/>
        </w:rPr>
        <w:t xml:space="preserve"> (statute or common law)</w:t>
      </w:r>
    </w:p>
    <w:p w:rsidR="00840285" w:rsidRPr="00F47EBB" w:rsidRDefault="00840285" w:rsidP="00512762">
      <w:pPr>
        <w:pStyle w:val="ListParagraph"/>
        <w:numPr>
          <w:ilvl w:val="1"/>
          <w:numId w:val="26"/>
        </w:numPr>
        <w:rPr>
          <w:rFonts w:ascii="Times New Roman" w:hAnsi="Times New Roman" w:cs="Times New Roman"/>
          <w:b/>
        </w:rPr>
      </w:pPr>
      <w:r w:rsidRPr="00F47EBB">
        <w:rPr>
          <w:rFonts w:ascii="Times New Roman" w:hAnsi="Times New Roman" w:cs="Times New Roman"/>
          <w:szCs w:val="32"/>
        </w:rPr>
        <w:t xml:space="preserve">Law itself is </w:t>
      </w:r>
      <w:r w:rsidRPr="00F47EBB">
        <w:rPr>
          <w:rFonts w:ascii="Times New Roman" w:hAnsi="Times New Roman" w:cs="Times New Roman"/>
          <w:b/>
          <w:szCs w:val="32"/>
        </w:rPr>
        <w:t>reasonable</w:t>
      </w:r>
    </w:p>
    <w:p w:rsidR="00840285" w:rsidRPr="00F47EBB" w:rsidRDefault="00840285" w:rsidP="00512762">
      <w:pPr>
        <w:pStyle w:val="ListParagraph"/>
        <w:numPr>
          <w:ilvl w:val="1"/>
          <w:numId w:val="26"/>
        </w:numPr>
        <w:rPr>
          <w:rFonts w:ascii="Times New Roman" w:hAnsi="Times New Roman" w:cs="Times New Roman"/>
          <w:b/>
        </w:rPr>
      </w:pPr>
      <w:r w:rsidRPr="00F47EBB">
        <w:rPr>
          <w:rFonts w:ascii="Times New Roman" w:hAnsi="Times New Roman" w:cs="Times New Roman"/>
          <w:b/>
          <w:szCs w:val="32"/>
        </w:rPr>
        <w:t>Manner</w:t>
      </w:r>
      <w:r w:rsidRPr="00F47EBB">
        <w:rPr>
          <w:rFonts w:ascii="Times New Roman" w:hAnsi="Times New Roman" w:cs="Times New Roman"/>
          <w:szCs w:val="32"/>
        </w:rPr>
        <w:t xml:space="preserve"> in which the search was carried out was reasonable</w:t>
      </w:r>
    </w:p>
    <w:p w:rsidR="00840285" w:rsidRPr="00CE6C68" w:rsidRDefault="00840285" w:rsidP="00512762">
      <w:pPr>
        <w:pStyle w:val="ListParagraph"/>
        <w:numPr>
          <w:ilvl w:val="0"/>
          <w:numId w:val="26"/>
        </w:numPr>
        <w:rPr>
          <w:rFonts w:ascii="Times New Roman" w:hAnsi="Times New Roman" w:cs="Times New Roman"/>
          <w:b/>
          <w:color w:val="FF0000"/>
        </w:rPr>
      </w:pPr>
      <w:r w:rsidRPr="00CE6C68">
        <w:rPr>
          <w:rFonts w:ascii="Times New Roman" w:hAnsi="Times New Roman" w:cs="Times New Roman"/>
          <w:color w:val="FF0000"/>
          <w:szCs w:val="32"/>
        </w:rPr>
        <w:lastRenderedPageBreak/>
        <w:t xml:space="preserve">good faith cannot be claimed if a </w:t>
      </w:r>
      <w:r w:rsidRPr="00CE6C68">
        <w:rPr>
          <w:rFonts w:ascii="Times New Roman" w:hAnsi="Times New Roman" w:cs="Times New Roman"/>
          <w:i/>
          <w:color w:val="FF0000"/>
          <w:szCs w:val="32"/>
        </w:rPr>
        <w:t xml:space="preserve">Charter </w:t>
      </w:r>
      <w:r w:rsidRPr="00CE6C68">
        <w:rPr>
          <w:rFonts w:ascii="Times New Roman" w:hAnsi="Times New Roman" w:cs="Times New Roman"/>
          <w:color w:val="FF0000"/>
          <w:szCs w:val="32"/>
        </w:rPr>
        <w:t>violation is committed on the basis of a police officer’s unreasonable error or ignorance as to the scope of his or her authority</w:t>
      </w:r>
    </w:p>
    <w:p w:rsidR="00D82FC9" w:rsidRPr="00F47EBB" w:rsidRDefault="00D82FC9" w:rsidP="00D82FC9">
      <w:pPr>
        <w:pStyle w:val="Heading1"/>
        <w:rPr>
          <w:rFonts w:ascii="Times New Roman" w:hAnsi="Times New Roman" w:cs="Times New Roman"/>
        </w:rPr>
      </w:pPr>
      <w:bookmarkStart w:id="33" w:name="_Toc310263898"/>
      <w:r w:rsidRPr="00F47EBB">
        <w:rPr>
          <w:rFonts w:ascii="Times New Roman" w:hAnsi="Times New Roman" w:cs="Times New Roman"/>
        </w:rPr>
        <w:t>Class of Offences</w:t>
      </w:r>
      <w:bookmarkEnd w:id="33"/>
    </w:p>
    <w:p w:rsidR="000A4B81" w:rsidRPr="00643022" w:rsidRDefault="000A4B81" w:rsidP="00512762">
      <w:pPr>
        <w:pStyle w:val="ListParagraph"/>
        <w:numPr>
          <w:ilvl w:val="0"/>
          <w:numId w:val="27"/>
        </w:numPr>
        <w:rPr>
          <w:rFonts w:ascii="Times New Roman" w:hAnsi="Times New Roman" w:cs="Times New Roman"/>
          <w:color w:val="FF0000"/>
        </w:rPr>
      </w:pPr>
      <w:r w:rsidRPr="00643022">
        <w:rPr>
          <w:rFonts w:ascii="Times New Roman" w:hAnsi="Times New Roman" w:cs="Times New Roman"/>
          <w:color w:val="FF0000"/>
        </w:rPr>
        <w:t xml:space="preserve">Section 787 – summary convictions </w:t>
      </w:r>
      <w:r w:rsidRPr="00643022">
        <w:rPr>
          <w:rFonts w:ascii="Times New Roman" w:hAnsi="Times New Roman" w:cs="Times New Roman"/>
          <w:b/>
          <w:color w:val="FF0000"/>
        </w:rPr>
        <w:t>(unless otherwise stated)</w:t>
      </w:r>
      <w:r w:rsidRPr="00643022">
        <w:rPr>
          <w:rFonts w:ascii="Times New Roman" w:hAnsi="Times New Roman" w:cs="Times New Roman"/>
          <w:color w:val="FF0000"/>
        </w:rPr>
        <w:t xml:space="preserve"> the maximum penalty is $5000 fine or 6 month imprisonment </w:t>
      </w:r>
    </w:p>
    <w:p w:rsidR="00DF0381" w:rsidRPr="00F47EBB" w:rsidRDefault="00DF0381" w:rsidP="00512762">
      <w:pPr>
        <w:pStyle w:val="ListParagraph"/>
        <w:numPr>
          <w:ilvl w:val="0"/>
          <w:numId w:val="27"/>
        </w:numPr>
        <w:rPr>
          <w:rFonts w:ascii="Times New Roman" w:hAnsi="Times New Roman" w:cs="Times New Roman"/>
        </w:rPr>
      </w:pPr>
      <w:r w:rsidRPr="00F47EBB">
        <w:rPr>
          <w:rFonts w:ascii="Times New Roman" w:hAnsi="Times New Roman" w:cs="Times New Roman"/>
        </w:rPr>
        <w:t>offenses are either summary conviction, indictment, or hybrid</w:t>
      </w:r>
    </w:p>
    <w:p w:rsidR="00643022" w:rsidRDefault="00643022" w:rsidP="00643022">
      <w:pPr>
        <w:pStyle w:val="Heading2"/>
      </w:pPr>
      <w:bookmarkStart w:id="34" w:name="_Toc310263899"/>
      <w:r>
        <w:t>Summary</w:t>
      </w:r>
      <w:bookmarkEnd w:id="34"/>
    </w:p>
    <w:p w:rsidR="00643022" w:rsidRDefault="00643022" w:rsidP="00512762">
      <w:pPr>
        <w:pStyle w:val="ListParagraph"/>
        <w:numPr>
          <w:ilvl w:val="0"/>
          <w:numId w:val="27"/>
        </w:numPr>
        <w:rPr>
          <w:rFonts w:ascii="Times New Roman" w:hAnsi="Times New Roman" w:cs="Times New Roman"/>
        </w:rPr>
      </w:pPr>
      <w:r w:rsidRPr="00F47EBB">
        <w:rPr>
          <w:rFonts w:ascii="Times New Roman" w:hAnsi="Times New Roman" w:cs="Times New Roman"/>
        </w:rPr>
        <w:t>summary offenses have a statutory limitation of 6 months (proceedings must be instituted within 6 months</w:t>
      </w:r>
      <w:r w:rsidR="009C066F">
        <w:rPr>
          <w:rFonts w:ascii="Times New Roman" w:hAnsi="Times New Roman" w:cs="Times New Roman"/>
        </w:rPr>
        <w:t xml:space="preserve"> (of the incident)</w:t>
      </w:r>
      <w:r w:rsidRPr="00F47EBB">
        <w:rPr>
          <w:rFonts w:ascii="Times New Roman" w:hAnsi="Times New Roman" w:cs="Times New Roman"/>
        </w:rPr>
        <w:t xml:space="preserve"> </w:t>
      </w:r>
      <w:r w:rsidRPr="00F47EBB">
        <w:rPr>
          <w:rFonts w:ascii="Times New Roman" w:hAnsi="Times New Roman" w:cs="Times New Roman"/>
          <w:u w:val="single"/>
        </w:rPr>
        <w:t>unless</w:t>
      </w:r>
      <w:r w:rsidRPr="00F47EBB">
        <w:rPr>
          <w:rFonts w:ascii="Times New Roman" w:hAnsi="Times New Roman" w:cs="Times New Roman"/>
        </w:rPr>
        <w:t xml:space="preserve"> both the prosecutor and defense agree)</w:t>
      </w:r>
      <w:r>
        <w:rPr>
          <w:rFonts w:ascii="Times New Roman" w:hAnsi="Times New Roman" w:cs="Times New Roman"/>
        </w:rPr>
        <w:t xml:space="preserve"> (s786)</w:t>
      </w:r>
    </w:p>
    <w:p w:rsidR="00643022" w:rsidRPr="009C066F" w:rsidRDefault="00643022" w:rsidP="009C066F">
      <w:pPr>
        <w:pStyle w:val="ListParagraph"/>
        <w:numPr>
          <w:ilvl w:val="0"/>
          <w:numId w:val="27"/>
        </w:numPr>
        <w:rPr>
          <w:rFonts w:ascii="Times New Roman" w:hAnsi="Times New Roman" w:cs="Times New Roman"/>
          <w:b/>
        </w:rPr>
      </w:pPr>
      <w:r w:rsidRPr="00F47EBB">
        <w:rPr>
          <w:rFonts w:ascii="Times New Roman" w:hAnsi="Times New Roman" w:cs="Times New Roman"/>
          <w:b/>
        </w:rPr>
        <w:t>summary offenses are tried in provincial court</w:t>
      </w:r>
    </w:p>
    <w:p w:rsidR="00643022" w:rsidRDefault="00643022" w:rsidP="00643022">
      <w:pPr>
        <w:pStyle w:val="Heading2"/>
      </w:pPr>
      <w:bookmarkStart w:id="35" w:name="_Toc310263900"/>
      <w:r>
        <w:t>Hybrid</w:t>
      </w:r>
      <w:bookmarkEnd w:id="35"/>
    </w:p>
    <w:p w:rsidR="00643022" w:rsidRDefault="00643022" w:rsidP="00512762">
      <w:pPr>
        <w:pStyle w:val="ListParagraph"/>
        <w:numPr>
          <w:ilvl w:val="0"/>
          <w:numId w:val="27"/>
        </w:numPr>
        <w:rPr>
          <w:rFonts w:ascii="Times New Roman" w:hAnsi="Times New Roman" w:cs="Times New Roman"/>
        </w:rPr>
      </w:pPr>
      <w:r w:rsidRPr="00643022">
        <w:rPr>
          <w:rFonts w:ascii="Times New Roman" w:hAnsi="Times New Roman" w:cs="Times New Roman"/>
          <w:color w:val="FF0000"/>
        </w:rPr>
        <w:t>hybrid offenses</w:t>
      </w:r>
      <w:r w:rsidRPr="00F47EBB">
        <w:rPr>
          <w:rFonts w:ascii="Times New Roman" w:hAnsi="Times New Roman" w:cs="Times New Roman"/>
        </w:rPr>
        <w:t xml:space="preserve"> are </w:t>
      </w:r>
      <w:r w:rsidRPr="00643022">
        <w:rPr>
          <w:rFonts w:ascii="Times New Roman" w:hAnsi="Times New Roman" w:cs="Times New Roman"/>
          <w:color w:val="FF0000"/>
        </w:rPr>
        <w:t xml:space="preserve">assumed to be indictment </w:t>
      </w:r>
      <w:r w:rsidRPr="00643022">
        <w:rPr>
          <w:rFonts w:ascii="Times New Roman" w:hAnsi="Times New Roman" w:cs="Times New Roman"/>
          <w:b/>
          <w:color w:val="FF0000"/>
        </w:rPr>
        <w:t>until</w:t>
      </w:r>
      <w:r w:rsidRPr="00643022">
        <w:rPr>
          <w:rFonts w:ascii="Times New Roman" w:hAnsi="Times New Roman" w:cs="Times New Roman"/>
          <w:color w:val="FF0000"/>
        </w:rPr>
        <w:t xml:space="preserve"> an election</w:t>
      </w:r>
      <w:r w:rsidRPr="00F47EBB">
        <w:rPr>
          <w:rFonts w:ascii="Times New Roman" w:hAnsi="Times New Roman" w:cs="Times New Roman"/>
        </w:rPr>
        <w:t xml:space="preserve"> (explicit or implied) is made by the Crown (based on prosecutorial discretion) </w:t>
      </w:r>
      <w:r>
        <w:rPr>
          <w:rFonts w:ascii="Times New Roman" w:hAnsi="Times New Roman" w:cs="Times New Roman"/>
        </w:rPr>
        <w:t>(</w:t>
      </w:r>
      <w:r>
        <w:rPr>
          <w:rFonts w:ascii="Times New Roman" w:hAnsi="Times New Roman" w:cs="Times New Roman"/>
          <w:i/>
        </w:rPr>
        <w:t>Dudley</w:t>
      </w:r>
      <w:r>
        <w:rPr>
          <w:rFonts w:ascii="Times New Roman" w:hAnsi="Times New Roman" w:cs="Times New Roman"/>
        </w:rPr>
        <w:t>)</w:t>
      </w:r>
    </w:p>
    <w:p w:rsidR="00643022" w:rsidRDefault="00643022" w:rsidP="00512762">
      <w:pPr>
        <w:pStyle w:val="ListParagraph"/>
        <w:numPr>
          <w:ilvl w:val="1"/>
          <w:numId w:val="27"/>
        </w:numPr>
        <w:rPr>
          <w:rFonts w:ascii="Times New Roman" w:hAnsi="Times New Roman" w:cs="Times New Roman"/>
        </w:rPr>
      </w:pPr>
      <w:r>
        <w:rPr>
          <w:rFonts w:ascii="Times New Roman" w:hAnsi="Times New Roman" w:cs="Times New Roman"/>
        </w:rPr>
        <w:t>presume Crown is proceeding summarily if they appear to follow summary conviction procedures</w:t>
      </w:r>
    </w:p>
    <w:p w:rsidR="00643022" w:rsidRDefault="00643022" w:rsidP="00512762">
      <w:pPr>
        <w:pStyle w:val="ListParagraph"/>
        <w:numPr>
          <w:ilvl w:val="1"/>
          <w:numId w:val="27"/>
        </w:numPr>
        <w:rPr>
          <w:rFonts w:ascii="Times New Roman" w:hAnsi="Times New Roman" w:cs="Times New Roman"/>
        </w:rPr>
      </w:pPr>
      <w:r w:rsidRPr="00F47EBB">
        <w:rPr>
          <w:rFonts w:ascii="Times New Roman" w:hAnsi="Times New Roman" w:cs="Times New Roman"/>
        </w:rPr>
        <w:t>Crown will be deemed to have elected to proceed by indictment where the accused has been put to the election as to mode of trial required by s536</w:t>
      </w:r>
    </w:p>
    <w:p w:rsidR="00643022" w:rsidRPr="00643022" w:rsidRDefault="00643022" w:rsidP="00643022">
      <w:pPr>
        <w:pStyle w:val="Heading3"/>
        <w:rPr>
          <w:i w:val="0"/>
        </w:rPr>
      </w:pPr>
      <w:bookmarkStart w:id="36" w:name="_Toc310263901"/>
      <w:r>
        <w:t>Limitation Period Passed (</w:t>
      </w:r>
      <w:r>
        <w:rPr>
          <w:i w:val="0"/>
        </w:rPr>
        <w:t>Dudley)</w:t>
      </w:r>
      <w:bookmarkEnd w:id="36"/>
    </w:p>
    <w:p w:rsidR="00643022" w:rsidRPr="00643022" w:rsidRDefault="00643022" w:rsidP="00512762">
      <w:pPr>
        <w:pStyle w:val="ListParagraph"/>
        <w:numPr>
          <w:ilvl w:val="0"/>
          <w:numId w:val="28"/>
        </w:numPr>
        <w:rPr>
          <w:rFonts w:ascii="Times New Roman" w:hAnsi="Times New Roman" w:cs="Times New Roman"/>
          <w:color w:val="FF0000"/>
        </w:rPr>
      </w:pPr>
      <w:r w:rsidRPr="00F47EBB">
        <w:rPr>
          <w:rFonts w:ascii="Times New Roman" w:hAnsi="Times New Roman" w:cs="Times New Roman"/>
          <w:b/>
        </w:rPr>
        <w:t>before the trial starts</w:t>
      </w:r>
      <w:r w:rsidRPr="00F47EBB">
        <w:rPr>
          <w:rFonts w:ascii="Times New Roman" w:hAnsi="Times New Roman" w:cs="Times New Roman"/>
        </w:rPr>
        <w:t xml:space="preserve"> if it is found that the 6 month limitation passed then </w:t>
      </w:r>
      <w:r w:rsidRPr="00643022">
        <w:rPr>
          <w:rFonts w:ascii="Times New Roman" w:hAnsi="Times New Roman" w:cs="Times New Roman"/>
          <w:color w:val="FF0000"/>
        </w:rPr>
        <w:t>declare mistrial UNLESS both sides waive the limitation</w:t>
      </w:r>
    </w:p>
    <w:p w:rsidR="00643022" w:rsidRDefault="00643022" w:rsidP="00512762">
      <w:pPr>
        <w:pStyle w:val="ListParagraph"/>
        <w:numPr>
          <w:ilvl w:val="1"/>
          <w:numId w:val="28"/>
        </w:numPr>
        <w:rPr>
          <w:rFonts w:ascii="Times New Roman" w:hAnsi="Times New Roman" w:cs="Times New Roman"/>
        </w:rPr>
      </w:pPr>
      <w:r w:rsidRPr="00643022">
        <w:rPr>
          <w:rFonts w:ascii="Times New Roman" w:hAnsi="Times New Roman" w:cs="Times New Roman"/>
          <w:color w:val="FF0000"/>
        </w:rPr>
        <w:t>Crown can then proceed by indictment</w:t>
      </w:r>
      <w:r w:rsidRPr="00F47EBB">
        <w:rPr>
          <w:rFonts w:ascii="Times New Roman" w:hAnsi="Times New Roman" w:cs="Times New Roman"/>
        </w:rPr>
        <w:t xml:space="preserve"> subject to abuse of process claims</w:t>
      </w:r>
      <w:r>
        <w:rPr>
          <w:rFonts w:ascii="Times New Roman" w:hAnsi="Times New Roman" w:cs="Times New Roman"/>
        </w:rPr>
        <w:t xml:space="preserve"> and prejudice</w:t>
      </w:r>
    </w:p>
    <w:p w:rsidR="00643022" w:rsidRPr="00643022" w:rsidRDefault="00643022" w:rsidP="00512762">
      <w:pPr>
        <w:pStyle w:val="ListParagraph"/>
        <w:numPr>
          <w:ilvl w:val="1"/>
          <w:numId w:val="28"/>
        </w:numPr>
        <w:rPr>
          <w:rFonts w:ascii="Times New Roman" w:hAnsi="Times New Roman" w:cs="Times New Roman"/>
        </w:rPr>
      </w:pPr>
      <w:r>
        <w:rPr>
          <w:rFonts w:ascii="Times New Roman" w:hAnsi="Times New Roman" w:cs="Times New Roman"/>
          <w:color w:val="FF0000"/>
        </w:rPr>
        <w:t>Agreement to waive should be explicit (</w:t>
      </w:r>
      <w:r w:rsidRPr="00F47EBB">
        <w:rPr>
          <w:rFonts w:ascii="Times New Roman" w:hAnsi="Times New Roman" w:cs="Times New Roman"/>
        </w:rPr>
        <w:t>informed, clear and unequivocal</w:t>
      </w:r>
      <w:r>
        <w:rPr>
          <w:rFonts w:ascii="Times New Roman" w:hAnsi="Times New Roman" w:cs="Times New Roman"/>
        </w:rPr>
        <w:t>)</w:t>
      </w:r>
    </w:p>
    <w:p w:rsidR="00643022" w:rsidRPr="00F47EBB" w:rsidRDefault="00643022" w:rsidP="00512762">
      <w:pPr>
        <w:pStyle w:val="ListParagraph"/>
        <w:numPr>
          <w:ilvl w:val="0"/>
          <w:numId w:val="28"/>
        </w:numPr>
        <w:rPr>
          <w:rFonts w:ascii="Times New Roman" w:hAnsi="Times New Roman" w:cs="Times New Roman"/>
        </w:rPr>
      </w:pPr>
      <w:r w:rsidRPr="00F47EBB">
        <w:rPr>
          <w:rFonts w:ascii="Times New Roman" w:hAnsi="Times New Roman" w:cs="Times New Roman"/>
        </w:rPr>
        <w:t>If accused appeals because the proceedings were statute barred then set aside conviction</w:t>
      </w:r>
    </w:p>
    <w:p w:rsidR="00643022" w:rsidRPr="00F47EBB" w:rsidRDefault="00643022" w:rsidP="00512762">
      <w:pPr>
        <w:pStyle w:val="ListParagraph"/>
        <w:numPr>
          <w:ilvl w:val="1"/>
          <w:numId w:val="28"/>
        </w:numPr>
        <w:rPr>
          <w:rFonts w:ascii="Times New Roman" w:hAnsi="Times New Roman" w:cs="Times New Roman"/>
        </w:rPr>
      </w:pPr>
      <w:r w:rsidRPr="00F47EBB">
        <w:rPr>
          <w:rFonts w:ascii="Times New Roman" w:hAnsi="Times New Roman" w:cs="Times New Roman"/>
        </w:rPr>
        <w:t xml:space="preserve">Crown can then </w:t>
      </w:r>
      <w:r w:rsidRPr="00643022">
        <w:rPr>
          <w:rFonts w:ascii="Times New Roman" w:hAnsi="Times New Roman" w:cs="Times New Roman"/>
          <w:color w:val="FF0000"/>
        </w:rPr>
        <w:t>proceed by indictment subject to abuse of process claims</w:t>
      </w:r>
      <w:r w:rsidRPr="00F47EBB">
        <w:rPr>
          <w:rFonts w:ascii="Times New Roman" w:hAnsi="Times New Roman" w:cs="Times New Roman"/>
        </w:rPr>
        <w:t xml:space="preserve"> </w:t>
      </w:r>
      <w:r>
        <w:rPr>
          <w:rFonts w:ascii="Times New Roman" w:hAnsi="Times New Roman" w:cs="Times New Roman"/>
        </w:rPr>
        <w:t>and prejudice</w:t>
      </w:r>
    </w:p>
    <w:p w:rsidR="00643022" w:rsidRPr="00F47EBB" w:rsidRDefault="00643022" w:rsidP="00512762">
      <w:pPr>
        <w:pStyle w:val="ListParagraph"/>
        <w:numPr>
          <w:ilvl w:val="0"/>
          <w:numId w:val="28"/>
        </w:numPr>
        <w:rPr>
          <w:rFonts w:ascii="Times New Roman" w:hAnsi="Times New Roman" w:cs="Times New Roman"/>
        </w:rPr>
      </w:pPr>
      <w:r w:rsidRPr="00F47EBB">
        <w:rPr>
          <w:rFonts w:ascii="Times New Roman" w:hAnsi="Times New Roman" w:cs="Times New Roman"/>
        </w:rPr>
        <w:t>Crown cannot appeal an acquittal on the ground that the proceedings were statute barred</w:t>
      </w:r>
    </w:p>
    <w:p w:rsidR="00643022" w:rsidRPr="00F47EBB" w:rsidRDefault="00643022" w:rsidP="00512762">
      <w:pPr>
        <w:pStyle w:val="ListParagraph"/>
        <w:numPr>
          <w:ilvl w:val="0"/>
          <w:numId w:val="28"/>
        </w:numPr>
        <w:rPr>
          <w:rFonts w:ascii="Times New Roman" w:hAnsi="Times New Roman" w:cs="Times New Roman"/>
        </w:rPr>
      </w:pPr>
      <w:r w:rsidRPr="00F47EBB">
        <w:rPr>
          <w:rFonts w:ascii="Times New Roman" w:hAnsi="Times New Roman" w:cs="Times New Roman"/>
        </w:rPr>
        <w:t xml:space="preserve">Better for the Crown to explicitly elect </w:t>
      </w:r>
      <w:r w:rsidRPr="00F47EBB">
        <w:rPr>
          <w:rFonts w:ascii="Times New Roman" w:hAnsi="Times New Roman" w:cs="Times New Roman"/>
          <w:u w:val="single"/>
        </w:rPr>
        <w:t>before accused is asked to plead</w:t>
      </w:r>
    </w:p>
    <w:p w:rsidR="00643022" w:rsidRPr="00643022" w:rsidRDefault="00643022" w:rsidP="00512762">
      <w:pPr>
        <w:pStyle w:val="ListParagraph"/>
        <w:numPr>
          <w:ilvl w:val="0"/>
          <w:numId w:val="28"/>
        </w:numPr>
        <w:rPr>
          <w:rFonts w:ascii="Times New Roman" w:hAnsi="Times New Roman" w:cs="Times New Roman"/>
          <w:u w:val="single"/>
        </w:rPr>
      </w:pPr>
      <w:r w:rsidRPr="00643022">
        <w:rPr>
          <w:rFonts w:ascii="Times New Roman" w:hAnsi="Times New Roman" w:cs="Times New Roman"/>
          <w:szCs w:val="32"/>
          <w:u w:val="single"/>
        </w:rPr>
        <w:t>prejudice</w:t>
      </w:r>
    </w:p>
    <w:p w:rsidR="00643022" w:rsidRPr="00F47EBB" w:rsidRDefault="00643022" w:rsidP="00512762">
      <w:pPr>
        <w:pStyle w:val="ListParagraph"/>
        <w:numPr>
          <w:ilvl w:val="1"/>
          <w:numId w:val="28"/>
        </w:numPr>
        <w:rPr>
          <w:rFonts w:ascii="Times New Roman" w:hAnsi="Times New Roman" w:cs="Times New Roman"/>
        </w:rPr>
      </w:pPr>
      <w:r w:rsidRPr="00F47EBB">
        <w:rPr>
          <w:rFonts w:ascii="Times New Roman" w:hAnsi="Times New Roman" w:cs="Times New Roman"/>
          <w:szCs w:val="32"/>
        </w:rPr>
        <w:t>can be somewhat mitigated by an adjournment but in rare cases there could be evidence that is no longer available</w:t>
      </w:r>
    </w:p>
    <w:p w:rsidR="00643022" w:rsidRPr="00643022" w:rsidRDefault="00643022" w:rsidP="00512762">
      <w:pPr>
        <w:pStyle w:val="ListParagraph"/>
        <w:numPr>
          <w:ilvl w:val="0"/>
          <w:numId w:val="28"/>
        </w:numPr>
        <w:rPr>
          <w:rFonts w:ascii="Times New Roman" w:hAnsi="Times New Roman" w:cs="Times New Roman"/>
          <w:u w:val="single"/>
        </w:rPr>
      </w:pPr>
      <w:r w:rsidRPr="00643022">
        <w:rPr>
          <w:rFonts w:ascii="Times New Roman" w:hAnsi="Times New Roman" w:cs="Times New Roman"/>
          <w:szCs w:val="32"/>
          <w:u w:val="single"/>
        </w:rPr>
        <w:t>abuse of process</w:t>
      </w:r>
    </w:p>
    <w:p w:rsidR="00643022" w:rsidRPr="00F47EBB" w:rsidRDefault="00643022" w:rsidP="00512762">
      <w:pPr>
        <w:pStyle w:val="ListParagraph"/>
        <w:numPr>
          <w:ilvl w:val="1"/>
          <w:numId w:val="28"/>
        </w:numPr>
        <w:rPr>
          <w:rFonts w:ascii="Times New Roman" w:hAnsi="Times New Roman" w:cs="Times New Roman"/>
        </w:rPr>
      </w:pPr>
      <w:r w:rsidRPr="00F47EBB">
        <w:rPr>
          <w:rFonts w:ascii="Times New Roman" w:hAnsi="Times New Roman" w:cs="Times New Roman"/>
          <w:szCs w:val="32"/>
        </w:rPr>
        <w:t>could be very difficult to show</w:t>
      </w:r>
    </w:p>
    <w:p w:rsidR="00643022" w:rsidRPr="00643022" w:rsidRDefault="00643022" w:rsidP="00512762">
      <w:pPr>
        <w:pStyle w:val="ListParagraph"/>
        <w:numPr>
          <w:ilvl w:val="1"/>
          <w:numId w:val="28"/>
        </w:numPr>
        <w:rPr>
          <w:rFonts w:ascii="Times New Roman" w:hAnsi="Times New Roman" w:cs="Times New Roman"/>
        </w:rPr>
      </w:pPr>
      <w:r w:rsidRPr="00F47EBB">
        <w:rPr>
          <w:rFonts w:ascii="Times New Roman" w:hAnsi="Times New Roman" w:cs="Times New Roman"/>
          <w:szCs w:val="32"/>
        </w:rPr>
        <w:t xml:space="preserve">switching from summary </w:t>
      </w:r>
      <w:r w:rsidRPr="00F47EBB">
        <w:rPr>
          <w:rFonts w:ascii="Times New Roman" w:hAnsi="Times New Roman" w:cs="Times New Roman"/>
          <w:szCs w:val="32"/>
        </w:rPr>
        <w:sym w:font="Wingdings" w:char="F0E0"/>
      </w:r>
      <w:r w:rsidRPr="00F47EBB">
        <w:rPr>
          <w:rFonts w:ascii="Times New Roman" w:hAnsi="Times New Roman" w:cs="Times New Roman"/>
          <w:szCs w:val="32"/>
        </w:rPr>
        <w:t xml:space="preserve"> indictment is not necessarily an abuse of process</w:t>
      </w:r>
    </w:p>
    <w:p w:rsidR="00643022" w:rsidRPr="00643022" w:rsidRDefault="00643022" w:rsidP="00643022">
      <w:pPr>
        <w:pStyle w:val="Heading2"/>
      </w:pPr>
      <w:bookmarkStart w:id="37" w:name="_Toc310263902"/>
      <w:r>
        <w:t>Indictment</w:t>
      </w:r>
      <w:bookmarkEnd w:id="37"/>
    </w:p>
    <w:p w:rsidR="00681BDB" w:rsidRPr="00643022" w:rsidRDefault="00622450" w:rsidP="00512762">
      <w:pPr>
        <w:pStyle w:val="ListParagraph"/>
        <w:numPr>
          <w:ilvl w:val="0"/>
          <w:numId w:val="27"/>
        </w:numPr>
        <w:rPr>
          <w:rFonts w:ascii="Times New Roman" w:hAnsi="Times New Roman" w:cs="Times New Roman"/>
        </w:rPr>
      </w:pPr>
      <w:r w:rsidRPr="00F47EBB">
        <w:rPr>
          <w:rFonts w:ascii="Times New Roman" w:hAnsi="Times New Roman" w:cs="Times New Roman"/>
          <w:b/>
        </w:rPr>
        <w:t>no limitation on indictable offenses</w:t>
      </w:r>
    </w:p>
    <w:p w:rsidR="00643022" w:rsidRPr="00F47EBB" w:rsidRDefault="00643022" w:rsidP="00512762">
      <w:pPr>
        <w:pStyle w:val="ListParagraph"/>
        <w:numPr>
          <w:ilvl w:val="0"/>
          <w:numId w:val="27"/>
        </w:numPr>
        <w:rPr>
          <w:rFonts w:ascii="Times New Roman" w:hAnsi="Times New Roman" w:cs="Times New Roman"/>
        </w:rPr>
      </w:pPr>
      <w:r w:rsidRPr="00F47EBB">
        <w:rPr>
          <w:rFonts w:ascii="Times New Roman" w:hAnsi="Times New Roman" w:cs="Times New Roman"/>
          <w:b/>
        </w:rPr>
        <w:t>some indictable offenses</w:t>
      </w:r>
      <w:r w:rsidRPr="00F47EBB">
        <w:rPr>
          <w:rFonts w:ascii="Times New Roman" w:hAnsi="Times New Roman" w:cs="Times New Roman"/>
        </w:rPr>
        <w:t xml:space="preserve"> are within the absolute jurisdiction of the provincial court</w:t>
      </w:r>
    </w:p>
    <w:p w:rsidR="00643022" w:rsidRPr="00F47EBB" w:rsidRDefault="00643022" w:rsidP="00512762">
      <w:pPr>
        <w:pStyle w:val="ListParagraph"/>
        <w:numPr>
          <w:ilvl w:val="1"/>
          <w:numId w:val="27"/>
        </w:numPr>
        <w:rPr>
          <w:rFonts w:ascii="Times New Roman" w:hAnsi="Times New Roman" w:cs="Times New Roman"/>
        </w:rPr>
      </w:pPr>
      <w:r w:rsidRPr="00F47EBB">
        <w:rPr>
          <w:rFonts w:ascii="Times New Roman" w:hAnsi="Times New Roman" w:cs="Times New Roman"/>
        </w:rPr>
        <w:t>section 553</w:t>
      </w:r>
    </w:p>
    <w:p w:rsidR="0053511D" w:rsidRPr="00643022" w:rsidRDefault="0053511D" w:rsidP="00512762">
      <w:pPr>
        <w:pStyle w:val="ListParagraph"/>
        <w:numPr>
          <w:ilvl w:val="0"/>
          <w:numId w:val="27"/>
        </w:numPr>
        <w:rPr>
          <w:rFonts w:ascii="Times New Roman" w:hAnsi="Times New Roman" w:cs="Times New Roman"/>
        </w:rPr>
      </w:pPr>
      <w:r w:rsidRPr="00643022">
        <w:rPr>
          <w:rFonts w:ascii="Times New Roman" w:hAnsi="Times New Roman" w:cs="Times New Roman"/>
          <w:b/>
        </w:rPr>
        <w:t>indictable offenses (ones not listed in 553) allows the accused to elect the following</w:t>
      </w:r>
    </w:p>
    <w:p w:rsidR="0053511D" w:rsidRPr="00F47EBB" w:rsidRDefault="0053511D" w:rsidP="00512762">
      <w:pPr>
        <w:pStyle w:val="ListParagraph"/>
        <w:numPr>
          <w:ilvl w:val="1"/>
          <w:numId w:val="27"/>
        </w:numPr>
        <w:rPr>
          <w:rFonts w:ascii="Times New Roman" w:hAnsi="Times New Roman" w:cs="Times New Roman"/>
        </w:rPr>
      </w:pPr>
      <w:r w:rsidRPr="00F47EBB">
        <w:rPr>
          <w:rFonts w:ascii="Times New Roman" w:hAnsi="Times New Roman" w:cs="Times New Roman"/>
        </w:rPr>
        <w:t>provincial court</w:t>
      </w:r>
    </w:p>
    <w:p w:rsidR="0053511D" w:rsidRPr="00F47EBB" w:rsidRDefault="0053511D" w:rsidP="00512762">
      <w:pPr>
        <w:pStyle w:val="ListParagraph"/>
        <w:numPr>
          <w:ilvl w:val="1"/>
          <w:numId w:val="27"/>
        </w:numPr>
        <w:rPr>
          <w:rFonts w:ascii="Times New Roman" w:hAnsi="Times New Roman" w:cs="Times New Roman"/>
        </w:rPr>
      </w:pPr>
      <w:r w:rsidRPr="00F47EBB">
        <w:rPr>
          <w:rFonts w:ascii="Times New Roman" w:hAnsi="Times New Roman" w:cs="Times New Roman"/>
        </w:rPr>
        <w:t>supreme court with judge only</w:t>
      </w:r>
    </w:p>
    <w:p w:rsidR="0053511D" w:rsidRPr="00F47EBB" w:rsidRDefault="0053511D" w:rsidP="00512762">
      <w:pPr>
        <w:pStyle w:val="ListParagraph"/>
        <w:numPr>
          <w:ilvl w:val="1"/>
          <w:numId w:val="27"/>
        </w:numPr>
        <w:rPr>
          <w:rFonts w:ascii="Times New Roman" w:hAnsi="Times New Roman" w:cs="Times New Roman"/>
        </w:rPr>
      </w:pPr>
      <w:r w:rsidRPr="00F47EBB">
        <w:rPr>
          <w:rFonts w:ascii="Times New Roman" w:hAnsi="Times New Roman" w:cs="Times New Roman"/>
        </w:rPr>
        <w:t>supreme court with jury</w:t>
      </w:r>
    </w:p>
    <w:p w:rsidR="0053511D" w:rsidRPr="00F47EBB" w:rsidRDefault="0053511D" w:rsidP="00512762">
      <w:pPr>
        <w:pStyle w:val="ListParagraph"/>
        <w:numPr>
          <w:ilvl w:val="0"/>
          <w:numId w:val="27"/>
        </w:numPr>
        <w:rPr>
          <w:rFonts w:ascii="Times New Roman" w:hAnsi="Times New Roman" w:cs="Times New Roman"/>
        </w:rPr>
      </w:pPr>
      <w:r w:rsidRPr="00F47EBB">
        <w:rPr>
          <w:rFonts w:ascii="Times New Roman" w:hAnsi="Times New Roman" w:cs="Times New Roman"/>
          <w:b/>
        </w:rPr>
        <w:t xml:space="preserve">indictable offenses in </w:t>
      </w:r>
      <w:r w:rsidRPr="00643022">
        <w:rPr>
          <w:rFonts w:ascii="Times New Roman" w:hAnsi="Times New Roman" w:cs="Times New Roman"/>
          <w:b/>
          <w:color w:val="FF0000"/>
        </w:rPr>
        <w:t>s469 MUST be tried in supreme court</w:t>
      </w:r>
    </w:p>
    <w:p w:rsidR="0053511D" w:rsidRPr="00F47EBB" w:rsidRDefault="0053511D" w:rsidP="00512762">
      <w:pPr>
        <w:pStyle w:val="ListParagraph"/>
        <w:numPr>
          <w:ilvl w:val="1"/>
          <w:numId w:val="27"/>
        </w:numPr>
        <w:rPr>
          <w:rFonts w:ascii="Times New Roman" w:hAnsi="Times New Roman" w:cs="Times New Roman"/>
        </w:rPr>
      </w:pPr>
      <w:r w:rsidRPr="00F47EBB">
        <w:rPr>
          <w:rFonts w:ascii="Times New Roman" w:hAnsi="Times New Roman" w:cs="Times New Roman"/>
        </w:rPr>
        <w:t>must be tried by jury unless both Crown and accused agree to be tried judge alone (s471/473)</w:t>
      </w:r>
    </w:p>
    <w:p w:rsidR="00D82FC9" w:rsidRPr="00F47EBB" w:rsidRDefault="00D82FC9" w:rsidP="00A5266A">
      <w:pPr>
        <w:pStyle w:val="Heading1"/>
      </w:pPr>
      <w:bookmarkStart w:id="38" w:name="_Toc310263903"/>
      <w:r w:rsidRPr="00F47EBB">
        <w:lastRenderedPageBreak/>
        <w:t>Juries</w:t>
      </w:r>
      <w:bookmarkEnd w:id="38"/>
    </w:p>
    <w:p w:rsidR="00D27B89" w:rsidRPr="00F47EBB" w:rsidRDefault="00D27B89" w:rsidP="00512762">
      <w:pPr>
        <w:pStyle w:val="ListParagraph"/>
        <w:numPr>
          <w:ilvl w:val="0"/>
          <w:numId w:val="31"/>
        </w:numPr>
        <w:rPr>
          <w:rFonts w:ascii="Times New Roman" w:hAnsi="Times New Roman" w:cs="Times New Roman"/>
        </w:rPr>
      </w:pPr>
      <w:r w:rsidRPr="00F47EBB">
        <w:rPr>
          <w:rFonts w:ascii="Times New Roman" w:hAnsi="Times New Roman" w:cs="Times New Roman"/>
        </w:rPr>
        <w:t>judge alone trials have more flexibility</w:t>
      </w:r>
    </w:p>
    <w:p w:rsidR="00D27B89" w:rsidRPr="00F47EBB" w:rsidRDefault="00D27B89" w:rsidP="00512762">
      <w:pPr>
        <w:pStyle w:val="ListParagraph"/>
        <w:numPr>
          <w:ilvl w:val="1"/>
          <w:numId w:val="31"/>
        </w:numPr>
        <w:rPr>
          <w:rFonts w:ascii="Times New Roman" w:hAnsi="Times New Roman" w:cs="Times New Roman"/>
        </w:rPr>
      </w:pPr>
      <w:r w:rsidRPr="00F47EBB">
        <w:rPr>
          <w:rFonts w:ascii="Times New Roman" w:hAnsi="Times New Roman" w:cs="Times New Roman"/>
        </w:rPr>
        <w:t>adjournments</w:t>
      </w:r>
    </w:p>
    <w:p w:rsidR="00D27B89" w:rsidRPr="00F47EBB" w:rsidRDefault="00D27B89" w:rsidP="00512762">
      <w:pPr>
        <w:pStyle w:val="ListParagraph"/>
        <w:numPr>
          <w:ilvl w:val="1"/>
          <w:numId w:val="31"/>
        </w:numPr>
        <w:rPr>
          <w:rFonts w:ascii="Times New Roman" w:hAnsi="Times New Roman" w:cs="Times New Roman"/>
        </w:rPr>
      </w:pPr>
      <w:r w:rsidRPr="00F47EBB">
        <w:rPr>
          <w:rFonts w:ascii="Times New Roman" w:hAnsi="Times New Roman" w:cs="Times New Roman"/>
        </w:rPr>
        <w:t>admissibility of evidence</w:t>
      </w:r>
    </w:p>
    <w:p w:rsidR="00AB471F" w:rsidRPr="00F47EBB" w:rsidRDefault="00AB471F" w:rsidP="00512762">
      <w:pPr>
        <w:pStyle w:val="ListParagraph"/>
        <w:numPr>
          <w:ilvl w:val="1"/>
          <w:numId w:val="31"/>
        </w:numPr>
        <w:rPr>
          <w:rFonts w:ascii="Times New Roman" w:hAnsi="Times New Roman" w:cs="Times New Roman"/>
        </w:rPr>
      </w:pPr>
      <w:r w:rsidRPr="00F47EBB">
        <w:rPr>
          <w:rFonts w:ascii="Times New Roman" w:hAnsi="Times New Roman" w:cs="Times New Roman"/>
        </w:rPr>
        <w:t>time pressure/efficiency</w:t>
      </w:r>
    </w:p>
    <w:p w:rsidR="00AB471F" w:rsidRPr="00E42948" w:rsidRDefault="00803EA5" w:rsidP="00512762">
      <w:pPr>
        <w:pStyle w:val="ListParagraph"/>
        <w:numPr>
          <w:ilvl w:val="1"/>
          <w:numId w:val="31"/>
        </w:numPr>
        <w:rPr>
          <w:rFonts w:ascii="Times New Roman" w:hAnsi="Times New Roman" w:cs="Times New Roman"/>
          <w:color w:val="FF0000"/>
        </w:rPr>
      </w:pPr>
      <w:r w:rsidRPr="00E42948">
        <w:rPr>
          <w:rFonts w:ascii="Times New Roman" w:hAnsi="Times New Roman" w:cs="Times New Roman"/>
          <w:color w:val="FF0000"/>
        </w:rPr>
        <w:t>judge can better handle prejudicial evidence (or inadmissible evidence)</w:t>
      </w:r>
    </w:p>
    <w:p w:rsidR="00803EA5" w:rsidRPr="00E42948" w:rsidRDefault="00F77E7D" w:rsidP="00512762">
      <w:pPr>
        <w:pStyle w:val="ListParagraph"/>
        <w:numPr>
          <w:ilvl w:val="0"/>
          <w:numId w:val="31"/>
        </w:numPr>
        <w:rPr>
          <w:rFonts w:ascii="Times New Roman" w:hAnsi="Times New Roman" w:cs="Times New Roman"/>
          <w:color w:val="FF0000"/>
        </w:rPr>
      </w:pPr>
      <w:r w:rsidRPr="00E42948">
        <w:rPr>
          <w:rFonts w:ascii="Times New Roman" w:hAnsi="Times New Roman" w:cs="Times New Roman"/>
          <w:color w:val="FF0000"/>
        </w:rPr>
        <w:t xml:space="preserve">section 11(f) of the Charter guarantees the option of jury for charges that </w:t>
      </w:r>
      <w:r w:rsidRPr="00E42948">
        <w:rPr>
          <w:rFonts w:ascii="Times New Roman" w:hAnsi="Times New Roman" w:cs="Times New Roman"/>
          <w:color w:val="FF0000"/>
          <w:u w:val="single"/>
        </w:rPr>
        <w:t xml:space="preserve">can attract </w:t>
      </w:r>
      <w:r w:rsidR="005F2E44" w:rsidRPr="00E42948">
        <w:rPr>
          <w:rFonts w:ascii="Times New Roman" w:hAnsi="Times New Roman" w:cs="Times New Roman"/>
          <w:color w:val="FF0000"/>
          <w:u w:val="single"/>
        </w:rPr>
        <w:t>maximum of</w:t>
      </w:r>
      <w:r w:rsidRPr="00E42948">
        <w:rPr>
          <w:rFonts w:ascii="Times New Roman" w:hAnsi="Times New Roman" w:cs="Times New Roman"/>
          <w:color w:val="FF0000"/>
          <w:u w:val="single"/>
        </w:rPr>
        <w:t xml:space="preserve"> 5 years imprisonment</w:t>
      </w:r>
      <w:r w:rsidR="005F2E44" w:rsidRPr="00E42948">
        <w:rPr>
          <w:rFonts w:ascii="Times New Roman" w:hAnsi="Times New Roman" w:cs="Times New Roman"/>
          <w:color w:val="FF0000"/>
          <w:u w:val="single"/>
        </w:rPr>
        <w:t xml:space="preserve"> or more</w:t>
      </w:r>
    </w:p>
    <w:p w:rsidR="00F77E7D" w:rsidRPr="00F47EBB" w:rsidRDefault="000D0F0C" w:rsidP="00512762">
      <w:pPr>
        <w:pStyle w:val="ListParagraph"/>
        <w:numPr>
          <w:ilvl w:val="0"/>
          <w:numId w:val="31"/>
        </w:numPr>
        <w:rPr>
          <w:rFonts w:ascii="Times New Roman" w:hAnsi="Times New Roman" w:cs="Times New Roman"/>
        </w:rPr>
      </w:pPr>
      <w:r w:rsidRPr="00F47EBB">
        <w:rPr>
          <w:rFonts w:ascii="Times New Roman" w:hAnsi="Times New Roman" w:cs="Times New Roman"/>
        </w:rPr>
        <w:t>issues with jury trial:</w:t>
      </w:r>
    </w:p>
    <w:p w:rsidR="000D0F0C" w:rsidRPr="00F47EBB" w:rsidRDefault="000D0F0C" w:rsidP="00512762">
      <w:pPr>
        <w:pStyle w:val="ListParagraph"/>
        <w:numPr>
          <w:ilvl w:val="1"/>
          <w:numId w:val="31"/>
        </w:numPr>
        <w:rPr>
          <w:rFonts w:ascii="Times New Roman" w:hAnsi="Times New Roman" w:cs="Times New Roman"/>
        </w:rPr>
      </w:pPr>
      <w:r w:rsidRPr="00F47EBB">
        <w:rPr>
          <w:rFonts w:ascii="Times New Roman" w:hAnsi="Times New Roman" w:cs="Times New Roman"/>
        </w:rPr>
        <w:t>juries need to apply the law to the facts</w:t>
      </w:r>
    </w:p>
    <w:p w:rsidR="000D0F0C" w:rsidRPr="00F47EBB" w:rsidRDefault="000D0F0C" w:rsidP="00512762">
      <w:pPr>
        <w:pStyle w:val="ListParagraph"/>
        <w:numPr>
          <w:ilvl w:val="1"/>
          <w:numId w:val="31"/>
        </w:numPr>
        <w:rPr>
          <w:rFonts w:ascii="Times New Roman" w:hAnsi="Times New Roman" w:cs="Times New Roman"/>
        </w:rPr>
      </w:pPr>
      <w:r w:rsidRPr="00F47EBB">
        <w:rPr>
          <w:rFonts w:ascii="Times New Roman" w:hAnsi="Times New Roman" w:cs="Times New Roman"/>
        </w:rPr>
        <w:t>juries may read things that they are not supposed to</w:t>
      </w:r>
    </w:p>
    <w:p w:rsidR="00B40484" w:rsidRPr="00F47EBB" w:rsidRDefault="0037024D" w:rsidP="00512762">
      <w:pPr>
        <w:pStyle w:val="ListParagraph"/>
        <w:numPr>
          <w:ilvl w:val="0"/>
          <w:numId w:val="31"/>
        </w:numPr>
        <w:rPr>
          <w:rFonts w:ascii="Times New Roman" w:hAnsi="Times New Roman" w:cs="Times New Roman"/>
        </w:rPr>
      </w:pPr>
      <w:r w:rsidRPr="00F47EBB">
        <w:rPr>
          <w:rFonts w:ascii="Times New Roman" w:hAnsi="Times New Roman" w:cs="Times New Roman"/>
        </w:rPr>
        <w:t>judges usually have a lot flexibility on their jury charges</w:t>
      </w:r>
    </w:p>
    <w:p w:rsidR="00C03CC1" w:rsidRPr="00F47EBB" w:rsidRDefault="00C03CC1" w:rsidP="00512762">
      <w:pPr>
        <w:pStyle w:val="ListParagraph"/>
        <w:numPr>
          <w:ilvl w:val="1"/>
          <w:numId w:val="31"/>
        </w:numPr>
        <w:rPr>
          <w:rFonts w:ascii="Times New Roman" w:hAnsi="Times New Roman" w:cs="Times New Roman"/>
        </w:rPr>
      </w:pPr>
      <w:r w:rsidRPr="00F47EBB">
        <w:rPr>
          <w:rFonts w:ascii="Times New Roman" w:hAnsi="Times New Roman" w:cs="Times New Roman"/>
        </w:rPr>
        <w:t>but should be reflective of the facts in the case</w:t>
      </w:r>
    </w:p>
    <w:p w:rsidR="00D82FC9" w:rsidRDefault="00D82FC9" w:rsidP="00A5266A">
      <w:pPr>
        <w:pStyle w:val="Heading2"/>
      </w:pPr>
      <w:bookmarkStart w:id="39" w:name="_Toc310263904"/>
      <w:r w:rsidRPr="00F47EBB">
        <w:t>Role of Trial Judge</w:t>
      </w:r>
      <w:bookmarkEnd w:id="39"/>
    </w:p>
    <w:p w:rsidR="00E42948" w:rsidRPr="00534962" w:rsidRDefault="00E42948" w:rsidP="00512762">
      <w:pPr>
        <w:pStyle w:val="ListParagraph"/>
        <w:numPr>
          <w:ilvl w:val="0"/>
          <w:numId w:val="29"/>
        </w:numPr>
        <w:rPr>
          <w:rFonts w:ascii="Times New Roman" w:hAnsi="Times New Roman" w:cs="Times New Roman"/>
        </w:rPr>
      </w:pPr>
      <w:r w:rsidRPr="00F47EBB">
        <w:rPr>
          <w:rFonts w:ascii="Times New Roman" w:hAnsi="Times New Roman" w:cs="Times New Roman"/>
        </w:rPr>
        <w:t xml:space="preserve">Jury </w:t>
      </w:r>
      <w:r w:rsidRPr="00E42948">
        <w:rPr>
          <w:rFonts w:ascii="Times New Roman" w:hAnsi="Times New Roman" w:cs="Times New Roman"/>
          <w:color w:val="FF0000"/>
        </w:rPr>
        <w:t>decide the facts and verdict</w:t>
      </w:r>
      <w:r>
        <w:rPr>
          <w:rFonts w:ascii="Times New Roman" w:hAnsi="Times New Roman" w:cs="Times New Roman"/>
          <w:color w:val="FF0000"/>
        </w:rPr>
        <w:t xml:space="preserve"> (</w:t>
      </w:r>
      <w:r>
        <w:rPr>
          <w:rFonts w:ascii="Times New Roman" w:hAnsi="Times New Roman" w:cs="Times New Roman"/>
          <w:i/>
          <w:color w:val="FF0000"/>
        </w:rPr>
        <w:t>Gunning)</w:t>
      </w:r>
    </w:p>
    <w:p w:rsidR="00534962" w:rsidRPr="00534962" w:rsidRDefault="00534962" w:rsidP="00512762">
      <w:pPr>
        <w:pStyle w:val="ListParagraph"/>
        <w:numPr>
          <w:ilvl w:val="1"/>
          <w:numId w:val="29"/>
        </w:numPr>
        <w:rPr>
          <w:rFonts w:ascii="Times New Roman" w:hAnsi="Times New Roman" w:cs="Times New Roman"/>
        </w:rPr>
      </w:pPr>
      <w:r w:rsidRPr="00F47EBB">
        <w:rPr>
          <w:rFonts w:ascii="Times New Roman" w:hAnsi="Times New Roman" w:cs="Times New Roman"/>
        </w:rPr>
        <w:t xml:space="preserve">juries are not entitled </w:t>
      </w:r>
      <w:r w:rsidRPr="00F47EBB">
        <w:rPr>
          <w:rFonts w:ascii="Times New Roman" w:hAnsi="Times New Roman" w:cs="Times New Roman"/>
          <w:i/>
          <w:iCs/>
        </w:rPr>
        <w:t>as a matter of right</w:t>
      </w:r>
      <w:r w:rsidRPr="00F47EBB">
        <w:rPr>
          <w:rFonts w:ascii="Times New Roman" w:hAnsi="Times New Roman" w:cs="Times New Roman"/>
        </w:rPr>
        <w:t xml:space="preserve"> to refuse to apply the law - but they do have the </w:t>
      </w:r>
      <w:r w:rsidRPr="00F47EBB">
        <w:rPr>
          <w:rFonts w:ascii="Times New Roman" w:hAnsi="Times New Roman" w:cs="Times New Roman"/>
          <w:i/>
          <w:iCs/>
        </w:rPr>
        <w:t>power</w:t>
      </w:r>
      <w:r w:rsidRPr="00F47EBB">
        <w:rPr>
          <w:rFonts w:ascii="Times New Roman" w:hAnsi="Times New Roman" w:cs="Times New Roman"/>
        </w:rPr>
        <w:t xml:space="preserve"> to do so when their consciences permit of no other course</w:t>
      </w:r>
      <w:r>
        <w:rPr>
          <w:rFonts w:ascii="Times New Roman" w:hAnsi="Times New Roman" w:cs="Times New Roman"/>
        </w:rPr>
        <w:t xml:space="preserve"> (</w:t>
      </w:r>
      <w:r>
        <w:rPr>
          <w:rFonts w:ascii="Times New Roman" w:hAnsi="Times New Roman" w:cs="Times New Roman"/>
          <w:i/>
        </w:rPr>
        <w:t>Krieger)</w:t>
      </w:r>
    </w:p>
    <w:p w:rsidR="00E42948" w:rsidRPr="00E42948" w:rsidRDefault="00E42948" w:rsidP="00512762">
      <w:pPr>
        <w:pStyle w:val="ListParagraph"/>
        <w:numPr>
          <w:ilvl w:val="0"/>
          <w:numId w:val="29"/>
        </w:numPr>
        <w:rPr>
          <w:rFonts w:ascii="Times New Roman" w:hAnsi="Times New Roman" w:cs="Times New Roman"/>
        </w:rPr>
      </w:pPr>
      <w:r w:rsidRPr="00F47EBB">
        <w:rPr>
          <w:rFonts w:ascii="Times New Roman" w:hAnsi="Times New Roman" w:cs="Times New Roman"/>
        </w:rPr>
        <w:t xml:space="preserve">Judge </w:t>
      </w:r>
      <w:r w:rsidRPr="00E42948">
        <w:rPr>
          <w:rFonts w:ascii="Times New Roman" w:hAnsi="Times New Roman" w:cs="Times New Roman"/>
          <w:color w:val="FF0000"/>
        </w:rPr>
        <w:t>decide questions of law</w:t>
      </w:r>
      <w:r w:rsidRPr="00F47EBB">
        <w:rPr>
          <w:rFonts w:ascii="Times New Roman" w:hAnsi="Times New Roman" w:cs="Times New Roman"/>
        </w:rPr>
        <w:t xml:space="preserve"> and direct the jury accordingly, and assist by reviewing the evidence</w:t>
      </w:r>
      <w:r>
        <w:rPr>
          <w:rFonts w:ascii="Times New Roman" w:hAnsi="Times New Roman" w:cs="Times New Roman"/>
        </w:rPr>
        <w:t xml:space="preserve"> </w:t>
      </w:r>
      <w:r>
        <w:rPr>
          <w:rFonts w:ascii="Times New Roman" w:hAnsi="Times New Roman" w:cs="Times New Roman"/>
          <w:color w:val="FF0000"/>
        </w:rPr>
        <w:t>(</w:t>
      </w:r>
      <w:r>
        <w:rPr>
          <w:rFonts w:ascii="Times New Roman" w:hAnsi="Times New Roman" w:cs="Times New Roman"/>
          <w:i/>
          <w:color w:val="FF0000"/>
        </w:rPr>
        <w:t>Gunning)</w:t>
      </w:r>
    </w:p>
    <w:p w:rsidR="00E42948" w:rsidRPr="00F47EBB" w:rsidRDefault="00E42948" w:rsidP="00512762">
      <w:pPr>
        <w:pStyle w:val="ListParagraph"/>
        <w:numPr>
          <w:ilvl w:val="1"/>
          <w:numId w:val="29"/>
        </w:numPr>
        <w:rPr>
          <w:rFonts w:ascii="Times New Roman" w:hAnsi="Times New Roman" w:cs="Times New Roman"/>
        </w:rPr>
      </w:pPr>
      <w:r w:rsidRPr="00F47EBB">
        <w:rPr>
          <w:rFonts w:ascii="Times New Roman" w:hAnsi="Times New Roman" w:cs="Times New Roman"/>
        </w:rPr>
        <w:t xml:space="preserve">Judge can </w:t>
      </w:r>
      <w:r w:rsidRPr="00F47EBB">
        <w:rPr>
          <w:rFonts w:ascii="Times New Roman" w:hAnsi="Times New Roman" w:cs="Times New Roman"/>
          <w:b/>
        </w:rPr>
        <w:t>only give an opinion</w:t>
      </w:r>
      <w:r w:rsidRPr="00F47EBB">
        <w:rPr>
          <w:rFonts w:ascii="Times New Roman" w:hAnsi="Times New Roman" w:cs="Times New Roman"/>
        </w:rPr>
        <w:t xml:space="preserve"> on a question of fact and express it strongly BUT must make it clear it is an opinion/advice and not a direction</w:t>
      </w:r>
    </w:p>
    <w:p w:rsidR="00E42948" w:rsidRPr="00F47EBB" w:rsidRDefault="00E42948" w:rsidP="00512762">
      <w:pPr>
        <w:pStyle w:val="ListParagraph"/>
        <w:numPr>
          <w:ilvl w:val="2"/>
          <w:numId w:val="29"/>
        </w:numPr>
        <w:rPr>
          <w:rFonts w:ascii="Times New Roman" w:hAnsi="Times New Roman" w:cs="Times New Roman"/>
        </w:rPr>
      </w:pPr>
      <w:r w:rsidRPr="00F47EBB">
        <w:rPr>
          <w:rFonts w:ascii="Times New Roman" w:hAnsi="Times New Roman" w:cs="Times New Roman"/>
        </w:rPr>
        <w:t>Probably not a good idea to give an opinion if the issue is contested</w:t>
      </w:r>
    </w:p>
    <w:p w:rsidR="00E42948" w:rsidRPr="00F47EBB" w:rsidRDefault="00E42948" w:rsidP="00512762">
      <w:pPr>
        <w:pStyle w:val="ListParagraph"/>
        <w:numPr>
          <w:ilvl w:val="1"/>
          <w:numId w:val="29"/>
        </w:numPr>
        <w:rPr>
          <w:rFonts w:ascii="Times New Roman" w:hAnsi="Times New Roman" w:cs="Times New Roman"/>
        </w:rPr>
      </w:pPr>
      <w:r w:rsidRPr="00F47EBB">
        <w:rPr>
          <w:rFonts w:ascii="Times New Roman" w:hAnsi="Times New Roman" w:cs="Times New Roman"/>
        </w:rPr>
        <w:t xml:space="preserve">Judge should </w:t>
      </w:r>
      <w:r w:rsidRPr="00F47EBB">
        <w:rPr>
          <w:rFonts w:ascii="Times New Roman" w:hAnsi="Times New Roman" w:cs="Times New Roman"/>
          <w:b/>
        </w:rPr>
        <w:t>direct an acquittal</w:t>
      </w:r>
      <w:r w:rsidRPr="00F47EBB">
        <w:rPr>
          <w:rFonts w:ascii="Times New Roman" w:hAnsi="Times New Roman" w:cs="Times New Roman"/>
        </w:rPr>
        <w:t xml:space="preserve"> if there is no evidence upon which a properly instructed jury could reasonable convict (based on defense’s no evidence motion)</w:t>
      </w:r>
    </w:p>
    <w:p w:rsidR="00E42948" w:rsidRPr="00F47EBB" w:rsidRDefault="00E42948" w:rsidP="00512762">
      <w:pPr>
        <w:pStyle w:val="ListParagraph"/>
        <w:numPr>
          <w:ilvl w:val="2"/>
          <w:numId w:val="29"/>
        </w:numPr>
        <w:rPr>
          <w:rFonts w:ascii="Times New Roman" w:hAnsi="Times New Roman" w:cs="Times New Roman"/>
        </w:rPr>
      </w:pPr>
      <w:r>
        <w:rPr>
          <w:rFonts w:ascii="Times New Roman" w:hAnsi="Times New Roman" w:cs="Times New Roman"/>
        </w:rPr>
        <w:t>NEVER DIRECT A VERDICT OF GUILTY NO MATTER HOW OBVIOUS (</w:t>
      </w:r>
      <w:r>
        <w:rPr>
          <w:rFonts w:ascii="Times New Roman" w:hAnsi="Times New Roman" w:cs="Times New Roman"/>
          <w:i/>
        </w:rPr>
        <w:t>Krieger</w:t>
      </w:r>
      <w:r>
        <w:rPr>
          <w:rFonts w:ascii="Times New Roman" w:hAnsi="Times New Roman" w:cs="Times New Roman"/>
        </w:rPr>
        <w:t>)</w:t>
      </w:r>
    </w:p>
    <w:p w:rsidR="00E42948" w:rsidRPr="00F47EBB" w:rsidRDefault="00E42948" w:rsidP="00512762">
      <w:pPr>
        <w:pStyle w:val="ListParagraph"/>
        <w:numPr>
          <w:ilvl w:val="1"/>
          <w:numId w:val="29"/>
        </w:numPr>
        <w:rPr>
          <w:rFonts w:ascii="Times New Roman" w:hAnsi="Times New Roman" w:cs="Times New Roman"/>
        </w:rPr>
      </w:pPr>
      <w:r w:rsidRPr="00F47EBB">
        <w:rPr>
          <w:rFonts w:ascii="Times New Roman" w:hAnsi="Times New Roman" w:cs="Times New Roman"/>
        </w:rPr>
        <w:t xml:space="preserve">Judge should </w:t>
      </w:r>
      <w:r w:rsidRPr="00E42948">
        <w:rPr>
          <w:rFonts w:ascii="Times New Roman" w:hAnsi="Times New Roman" w:cs="Times New Roman"/>
          <w:b/>
        </w:rPr>
        <w:t>withdraw a defense</w:t>
      </w:r>
      <w:r w:rsidRPr="00F47EBB">
        <w:rPr>
          <w:rFonts w:ascii="Times New Roman" w:hAnsi="Times New Roman" w:cs="Times New Roman"/>
        </w:rPr>
        <w:t xml:space="preserve"> from consideration if there is no air of reality</w:t>
      </w:r>
    </w:p>
    <w:p w:rsidR="00E42948" w:rsidRPr="00E42948" w:rsidRDefault="00E42948" w:rsidP="00512762">
      <w:pPr>
        <w:pStyle w:val="ListParagraph"/>
        <w:numPr>
          <w:ilvl w:val="1"/>
          <w:numId w:val="29"/>
        </w:numPr>
        <w:rPr>
          <w:rFonts w:ascii="Times New Roman" w:hAnsi="Times New Roman" w:cs="Times New Roman"/>
          <w:b/>
        </w:rPr>
      </w:pPr>
      <w:r w:rsidRPr="00E42948">
        <w:rPr>
          <w:rFonts w:ascii="Times New Roman" w:hAnsi="Times New Roman" w:cs="Times New Roman"/>
          <w:b/>
        </w:rPr>
        <w:t>Judge cannot take issues away from the jury UNLESS the accused conceded on the issue</w:t>
      </w:r>
      <w:r>
        <w:rPr>
          <w:rFonts w:ascii="Times New Roman" w:hAnsi="Times New Roman" w:cs="Times New Roman"/>
          <w:b/>
        </w:rPr>
        <w:t xml:space="preserve"> (</w:t>
      </w:r>
      <w:r>
        <w:rPr>
          <w:rFonts w:ascii="Times New Roman" w:hAnsi="Times New Roman" w:cs="Times New Roman"/>
          <w:b/>
          <w:i/>
        </w:rPr>
        <w:t>Krieger)</w:t>
      </w:r>
    </w:p>
    <w:p w:rsidR="009E0751" w:rsidRPr="00E42948" w:rsidRDefault="00E42948" w:rsidP="00512762">
      <w:pPr>
        <w:pStyle w:val="ListParagraph"/>
        <w:numPr>
          <w:ilvl w:val="2"/>
          <w:numId w:val="29"/>
        </w:numPr>
        <w:rPr>
          <w:rFonts w:ascii="Times New Roman" w:hAnsi="Times New Roman" w:cs="Times New Roman"/>
        </w:rPr>
      </w:pPr>
      <w:r w:rsidRPr="00F47EBB">
        <w:rPr>
          <w:rFonts w:ascii="Times New Roman" w:hAnsi="Times New Roman" w:cs="Times New Roman"/>
        </w:rPr>
        <w:t>Regardless how obvious the answer is</w:t>
      </w:r>
      <w:r w:rsidRPr="00F47EBB">
        <w:rPr>
          <w:rFonts w:ascii="Times New Roman" w:hAnsi="Times New Roman" w:cs="Times New Roman"/>
        </w:rPr>
        <w:tab/>
      </w:r>
      <w:r w:rsidR="00840BA6" w:rsidRPr="00E42948">
        <w:rPr>
          <w:rFonts w:ascii="Times New Roman" w:hAnsi="Times New Roman" w:cs="Times New Roman"/>
        </w:rPr>
        <w:tab/>
      </w:r>
    </w:p>
    <w:p w:rsidR="00D82FC9" w:rsidRPr="00F47EBB" w:rsidRDefault="00D82FC9" w:rsidP="00D82FC9">
      <w:pPr>
        <w:rPr>
          <w:rFonts w:ascii="Times New Roman" w:hAnsi="Times New Roman" w:cs="Times New Roman"/>
          <w:b/>
        </w:rPr>
      </w:pPr>
    </w:p>
    <w:p w:rsidR="00D82FC9" w:rsidRPr="00614C15" w:rsidRDefault="00D82FC9" w:rsidP="00A5266A">
      <w:pPr>
        <w:pStyle w:val="Heading2"/>
      </w:pPr>
      <w:bookmarkStart w:id="40" w:name="_Toc310263905"/>
      <w:r w:rsidRPr="00F47EBB">
        <w:t>Review of the Evidence</w:t>
      </w:r>
      <w:r w:rsidR="00614C15">
        <w:t xml:space="preserve"> (</w:t>
      </w:r>
      <w:r w:rsidR="00614C15">
        <w:rPr>
          <w:i/>
        </w:rPr>
        <w:t>Le</w:t>
      </w:r>
      <w:r w:rsidR="00614C15">
        <w:t>)</w:t>
      </w:r>
      <w:bookmarkEnd w:id="40"/>
    </w:p>
    <w:p w:rsidR="00E77278" w:rsidRPr="00F47EBB" w:rsidRDefault="00E77278" w:rsidP="00512762">
      <w:pPr>
        <w:pStyle w:val="ListParagraph"/>
        <w:numPr>
          <w:ilvl w:val="0"/>
          <w:numId w:val="30"/>
        </w:numPr>
        <w:rPr>
          <w:rFonts w:ascii="Times New Roman" w:hAnsi="Times New Roman" w:cs="Times New Roman"/>
        </w:rPr>
      </w:pPr>
      <w:r w:rsidRPr="00F47EBB">
        <w:rPr>
          <w:rFonts w:ascii="Times New Roman" w:hAnsi="Times New Roman" w:cs="Times New Roman"/>
        </w:rPr>
        <w:t>Judge does not deal with the facts, but still have duties to review the evidence with the jury</w:t>
      </w:r>
    </w:p>
    <w:p w:rsidR="00C772D6" w:rsidRPr="00F47EBB" w:rsidRDefault="00C772D6" w:rsidP="00512762">
      <w:pPr>
        <w:pStyle w:val="ListParagraph"/>
        <w:numPr>
          <w:ilvl w:val="0"/>
          <w:numId w:val="30"/>
        </w:numPr>
        <w:rPr>
          <w:rFonts w:ascii="Times New Roman" w:hAnsi="Times New Roman" w:cs="Times New Roman"/>
        </w:rPr>
      </w:pPr>
      <w:r w:rsidRPr="00F47EBB">
        <w:rPr>
          <w:rFonts w:ascii="Times New Roman" w:hAnsi="Times New Roman" w:cs="Times New Roman"/>
        </w:rPr>
        <w:t xml:space="preserve">Rule is that the trial judge </w:t>
      </w:r>
      <w:r w:rsidRPr="00614C15">
        <w:rPr>
          <w:rFonts w:ascii="Times New Roman" w:hAnsi="Times New Roman" w:cs="Times New Roman"/>
          <w:color w:val="FF0000"/>
        </w:rPr>
        <w:t>must review the substantial parts of the evidence</w:t>
      </w:r>
      <w:r w:rsidRPr="00F47EBB">
        <w:rPr>
          <w:rFonts w:ascii="Times New Roman" w:hAnsi="Times New Roman" w:cs="Times New Roman"/>
        </w:rPr>
        <w:t xml:space="preserve"> and </w:t>
      </w:r>
      <w:r w:rsidRPr="00614C15">
        <w:rPr>
          <w:rFonts w:ascii="Times New Roman" w:hAnsi="Times New Roman" w:cs="Times New Roman"/>
          <w:color w:val="FF0000"/>
        </w:rPr>
        <w:t xml:space="preserve">give the jury the theory of the </w:t>
      </w:r>
      <w:r w:rsidR="00FA17C6" w:rsidRPr="00614C15">
        <w:rPr>
          <w:rFonts w:ascii="Times New Roman" w:hAnsi="Times New Roman" w:cs="Times New Roman"/>
          <w:color w:val="FF0000"/>
        </w:rPr>
        <w:t>defense</w:t>
      </w:r>
      <w:r w:rsidRPr="00614C15">
        <w:rPr>
          <w:rFonts w:ascii="Times New Roman" w:hAnsi="Times New Roman" w:cs="Times New Roman"/>
          <w:color w:val="FF0000"/>
        </w:rPr>
        <w:t xml:space="preserve"> + crown </w:t>
      </w:r>
      <w:r w:rsidRPr="00F47EBB">
        <w:rPr>
          <w:rFonts w:ascii="Times New Roman" w:hAnsi="Times New Roman" w:cs="Times New Roman"/>
        </w:rPr>
        <w:t>so that they may appreciate the value and effect of that evidence and apply the law (except in rare cases)</w:t>
      </w:r>
    </w:p>
    <w:p w:rsidR="00C772D6" w:rsidRPr="00F47EBB" w:rsidRDefault="00614C15" w:rsidP="00512762">
      <w:pPr>
        <w:pStyle w:val="ListParagraph"/>
        <w:numPr>
          <w:ilvl w:val="1"/>
          <w:numId w:val="30"/>
        </w:numPr>
        <w:rPr>
          <w:rFonts w:ascii="Times New Roman" w:hAnsi="Times New Roman" w:cs="Times New Roman"/>
        </w:rPr>
      </w:pPr>
      <w:r>
        <w:rPr>
          <w:rFonts w:ascii="Times New Roman" w:hAnsi="Times New Roman" w:cs="Times New Roman"/>
        </w:rPr>
        <w:t>Cannot just give jury the transcripts</w:t>
      </w:r>
    </w:p>
    <w:p w:rsidR="00E01A8A" w:rsidRPr="00F47EBB" w:rsidRDefault="00E01A8A" w:rsidP="00512762">
      <w:pPr>
        <w:pStyle w:val="ListParagraph"/>
        <w:numPr>
          <w:ilvl w:val="1"/>
          <w:numId w:val="30"/>
        </w:numPr>
        <w:rPr>
          <w:rFonts w:ascii="Times New Roman" w:hAnsi="Times New Roman" w:cs="Times New Roman"/>
          <w:b/>
          <w:u w:val="single"/>
        </w:rPr>
      </w:pPr>
      <w:r w:rsidRPr="00F47EBB">
        <w:rPr>
          <w:rFonts w:ascii="Times New Roman" w:hAnsi="Times New Roman" w:cs="Times New Roman"/>
        </w:rPr>
        <w:t xml:space="preserve">Help jury </w:t>
      </w:r>
      <w:r w:rsidRPr="00F47EBB">
        <w:rPr>
          <w:rFonts w:ascii="Times New Roman" w:hAnsi="Times New Roman" w:cs="Times New Roman"/>
          <w:b/>
          <w:u w:val="single"/>
        </w:rPr>
        <w:t>group the evidence for the elements of the offense</w:t>
      </w:r>
    </w:p>
    <w:p w:rsidR="00C772D6" w:rsidRPr="00614C15" w:rsidRDefault="00C772D6" w:rsidP="00512762">
      <w:pPr>
        <w:pStyle w:val="ListParagraph"/>
        <w:numPr>
          <w:ilvl w:val="1"/>
          <w:numId w:val="30"/>
        </w:numPr>
        <w:rPr>
          <w:rFonts w:ascii="Times New Roman" w:hAnsi="Times New Roman" w:cs="Times New Roman"/>
          <w:color w:val="FF0000"/>
        </w:rPr>
      </w:pPr>
      <w:r w:rsidRPr="00614C15">
        <w:rPr>
          <w:rFonts w:ascii="Times New Roman" w:hAnsi="Times New Roman" w:cs="Times New Roman"/>
          <w:color w:val="FF0000"/>
        </w:rPr>
        <w:t>More extensive review required if</w:t>
      </w:r>
    </w:p>
    <w:p w:rsidR="0017250B" w:rsidRPr="00F47EBB" w:rsidRDefault="00C772D6" w:rsidP="00512762">
      <w:pPr>
        <w:pStyle w:val="ListParagraph"/>
        <w:numPr>
          <w:ilvl w:val="2"/>
          <w:numId w:val="30"/>
        </w:numPr>
        <w:rPr>
          <w:rFonts w:ascii="Times New Roman" w:hAnsi="Times New Roman" w:cs="Times New Roman"/>
        </w:rPr>
      </w:pPr>
      <w:r w:rsidRPr="00F47EBB">
        <w:rPr>
          <w:rFonts w:ascii="Times New Roman" w:hAnsi="Times New Roman" w:cs="Times New Roman"/>
        </w:rPr>
        <w:t>Evidence was complex</w:t>
      </w:r>
    </w:p>
    <w:p w:rsidR="00C772D6" w:rsidRPr="00F47EBB" w:rsidRDefault="00C772D6" w:rsidP="00512762">
      <w:pPr>
        <w:pStyle w:val="ListParagraph"/>
        <w:numPr>
          <w:ilvl w:val="2"/>
          <w:numId w:val="30"/>
        </w:numPr>
        <w:rPr>
          <w:rFonts w:ascii="Times New Roman" w:hAnsi="Times New Roman" w:cs="Times New Roman"/>
        </w:rPr>
      </w:pPr>
      <w:r w:rsidRPr="00F47EBB">
        <w:rPr>
          <w:rFonts w:ascii="Times New Roman" w:hAnsi="Times New Roman" w:cs="Times New Roman"/>
        </w:rPr>
        <w:t>High degree of conflict in the evidence</w:t>
      </w:r>
    </w:p>
    <w:p w:rsidR="00C772D6" w:rsidRPr="00F47EBB" w:rsidRDefault="00C772D6" w:rsidP="00512762">
      <w:pPr>
        <w:pStyle w:val="ListParagraph"/>
        <w:numPr>
          <w:ilvl w:val="2"/>
          <w:numId w:val="30"/>
        </w:numPr>
        <w:rPr>
          <w:rFonts w:ascii="Times New Roman" w:hAnsi="Times New Roman" w:cs="Times New Roman"/>
        </w:rPr>
      </w:pPr>
      <w:r w:rsidRPr="00F47EBB">
        <w:rPr>
          <w:rFonts w:ascii="Times New Roman" w:hAnsi="Times New Roman" w:cs="Times New Roman"/>
        </w:rPr>
        <w:t>Adjournment of the trial after the end of the evidence</w:t>
      </w:r>
    </w:p>
    <w:p w:rsidR="00FA17C6" w:rsidRPr="00F47EBB" w:rsidRDefault="00C772D6" w:rsidP="00512762">
      <w:pPr>
        <w:pStyle w:val="ListParagraph"/>
        <w:numPr>
          <w:ilvl w:val="2"/>
          <w:numId w:val="30"/>
        </w:numPr>
        <w:rPr>
          <w:rFonts w:ascii="Times New Roman" w:hAnsi="Times New Roman" w:cs="Times New Roman"/>
        </w:rPr>
      </w:pPr>
      <w:r w:rsidRPr="00F47EBB">
        <w:rPr>
          <w:rFonts w:ascii="Times New Roman" w:hAnsi="Times New Roman" w:cs="Times New Roman"/>
        </w:rPr>
        <w:t>inconsistencies in the witness’ testimony and explain their impacts on credibility</w:t>
      </w:r>
    </w:p>
    <w:p w:rsidR="00C772D6" w:rsidRPr="00614C15" w:rsidRDefault="00C772D6" w:rsidP="00512762">
      <w:pPr>
        <w:pStyle w:val="ListParagraph"/>
        <w:numPr>
          <w:ilvl w:val="0"/>
          <w:numId w:val="30"/>
        </w:numPr>
        <w:rPr>
          <w:rFonts w:ascii="Times New Roman" w:hAnsi="Times New Roman" w:cs="Times New Roman"/>
          <w:b/>
        </w:rPr>
      </w:pPr>
      <w:r w:rsidRPr="00614C15">
        <w:rPr>
          <w:rFonts w:ascii="Times New Roman" w:hAnsi="Times New Roman" w:cs="Times New Roman"/>
          <w:b/>
        </w:rPr>
        <w:t>Cannot simply rely on the address of crown/defence for the review of the evidence</w:t>
      </w:r>
    </w:p>
    <w:p w:rsidR="00C772D6" w:rsidRPr="00614C15" w:rsidRDefault="00C772D6" w:rsidP="00512762">
      <w:pPr>
        <w:pStyle w:val="ListParagraph"/>
        <w:numPr>
          <w:ilvl w:val="0"/>
          <w:numId w:val="30"/>
        </w:numPr>
        <w:rPr>
          <w:rFonts w:ascii="Times New Roman" w:hAnsi="Times New Roman" w:cs="Times New Roman"/>
          <w:b/>
        </w:rPr>
      </w:pPr>
      <w:r w:rsidRPr="00614C15">
        <w:rPr>
          <w:rFonts w:ascii="Times New Roman" w:hAnsi="Times New Roman" w:cs="Times New Roman"/>
          <w:b/>
        </w:rPr>
        <w:t>Cannot state that the evidence is fresh in the juries’ minds and avoid a review</w:t>
      </w:r>
    </w:p>
    <w:p w:rsidR="00C772D6" w:rsidRPr="00614C15" w:rsidRDefault="00C772D6" w:rsidP="00512762">
      <w:pPr>
        <w:pStyle w:val="ListParagraph"/>
        <w:numPr>
          <w:ilvl w:val="0"/>
          <w:numId w:val="30"/>
        </w:numPr>
        <w:rPr>
          <w:rFonts w:ascii="Times New Roman" w:hAnsi="Times New Roman" w:cs="Times New Roman"/>
          <w:color w:val="FF0000"/>
        </w:rPr>
      </w:pPr>
      <w:r w:rsidRPr="00614C15">
        <w:rPr>
          <w:rFonts w:ascii="Times New Roman" w:hAnsi="Times New Roman" w:cs="Times New Roman"/>
          <w:b/>
          <w:color w:val="FF0000"/>
        </w:rPr>
        <w:t>Flexible approach in light of what unfolded in the trial</w:t>
      </w:r>
    </w:p>
    <w:p w:rsidR="00D82FC9" w:rsidRPr="00F47EBB" w:rsidRDefault="00D82FC9" w:rsidP="00A5266A">
      <w:pPr>
        <w:pStyle w:val="Heading2"/>
      </w:pPr>
      <w:bookmarkStart w:id="41" w:name="_Toc310263906"/>
      <w:r w:rsidRPr="00F47EBB">
        <w:lastRenderedPageBreak/>
        <w:t>Written Instructions</w:t>
      </w:r>
      <w:bookmarkEnd w:id="41"/>
    </w:p>
    <w:p w:rsidR="00F17AAC" w:rsidRPr="00F47EBB" w:rsidRDefault="00F17AAC" w:rsidP="00512762">
      <w:pPr>
        <w:pStyle w:val="ListParagraph"/>
        <w:numPr>
          <w:ilvl w:val="0"/>
          <w:numId w:val="43"/>
        </w:numPr>
        <w:rPr>
          <w:rFonts w:ascii="Times New Roman" w:hAnsi="Times New Roman" w:cs="Times New Roman"/>
        </w:rPr>
      </w:pPr>
      <w:r w:rsidRPr="00F47EBB">
        <w:rPr>
          <w:rFonts w:ascii="Times New Roman" w:hAnsi="Times New Roman" w:cs="Times New Roman"/>
        </w:rPr>
        <w:t xml:space="preserve">Judges </w:t>
      </w:r>
      <w:r w:rsidRPr="00512762">
        <w:rPr>
          <w:rFonts w:ascii="Times New Roman" w:hAnsi="Times New Roman" w:cs="Times New Roman"/>
          <w:color w:val="FF0000"/>
        </w:rPr>
        <w:t>have a broad discretion to provide a written set of instructions, but must still go over it orally</w:t>
      </w:r>
    </w:p>
    <w:p w:rsidR="00F17AAC" w:rsidRPr="00F47EBB" w:rsidRDefault="00F17AAC" w:rsidP="00512762">
      <w:pPr>
        <w:pStyle w:val="ListParagraph"/>
        <w:numPr>
          <w:ilvl w:val="0"/>
          <w:numId w:val="43"/>
        </w:numPr>
        <w:rPr>
          <w:rFonts w:ascii="Times New Roman" w:hAnsi="Times New Roman" w:cs="Times New Roman"/>
        </w:rPr>
      </w:pPr>
      <w:r w:rsidRPr="00F47EBB">
        <w:rPr>
          <w:rFonts w:ascii="Times New Roman" w:hAnsi="Times New Roman" w:cs="Times New Roman"/>
        </w:rPr>
        <w:t>Dangers with written instructions:</w:t>
      </w:r>
    </w:p>
    <w:p w:rsidR="00F17AAC" w:rsidRPr="00F47EBB" w:rsidRDefault="00F17AAC" w:rsidP="00512762">
      <w:pPr>
        <w:pStyle w:val="ListParagraph"/>
        <w:numPr>
          <w:ilvl w:val="1"/>
          <w:numId w:val="43"/>
        </w:numPr>
        <w:rPr>
          <w:rFonts w:ascii="Times New Roman" w:hAnsi="Times New Roman" w:cs="Times New Roman"/>
        </w:rPr>
      </w:pPr>
      <w:r w:rsidRPr="00F47EBB">
        <w:rPr>
          <w:rFonts w:ascii="Times New Roman" w:hAnsi="Times New Roman" w:cs="Times New Roman"/>
        </w:rPr>
        <w:t>Jury might be less likely to ask the judge for clarification when there is written instruction</w:t>
      </w:r>
    </w:p>
    <w:p w:rsidR="00F17AAC" w:rsidRPr="00F47EBB" w:rsidRDefault="00F17AAC" w:rsidP="00512762">
      <w:pPr>
        <w:pStyle w:val="ListParagraph"/>
        <w:numPr>
          <w:ilvl w:val="1"/>
          <w:numId w:val="43"/>
        </w:numPr>
        <w:rPr>
          <w:rFonts w:ascii="Times New Roman" w:hAnsi="Times New Roman" w:cs="Times New Roman"/>
        </w:rPr>
      </w:pPr>
      <w:r w:rsidRPr="00F47EBB">
        <w:rPr>
          <w:rFonts w:ascii="Times New Roman" w:hAnsi="Times New Roman" w:cs="Times New Roman"/>
        </w:rPr>
        <w:t>Mistake in the written instruction</w:t>
      </w:r>
    </w:p>
    <w:p w:rsidR="00493815" w:rsidRPr="00F47EBB" w:rsidRDefault="00493815" w:rsidP="00512762">
      <w:pPr>
        <w:pStyle w:val="ListParagraph"/>
        <w:numPr>
          <w:ilvl w:val="2"/>
          <w:numId w:val="43"/>
        </w:numPr>
        <w:rPr>
          <w:rFonts w:ascii="Times New Roman" w:hAnsi="Times New Roman" w:cs="Times New Roman"/>
        </w:rPr>
      </w:pPr>
      <w:r w:rsidRPr="00F47EBB">
        <w:rPr>
          <w:rFonts w:ascii="Times New Roman" w:hAnsi="Times New Roman" w:cs="Times New Roman"/>
        </w:rPr>
        <w:t>But still required to look at the charge as a whole</w:t>
      </w:r>
    </w:p>
    <w:p w:rsidR="003B62CE" w:rsidRPr="00F47EBB" w:rsidRDefault="003B62CE" w:rsidP="00512762">
      <w:pPr>
        <w:pStyle w:val="ListParagraph"/>
        <w:numPr>
          <w:ilvl w:val="0"/>
          <w:numId w:val="32"/>
        </w:numPr>
        <w:rPr>
          <w:rFonts w:ascii="Times New Roman" w:hAnsi="Times New Roman" w:cs="Times New Roman"/>
          <w:u w:val="single"/>
        </w:rPr>
      </w:pPr>
      <w:r w:rsidRPr="00F47EBB">
        <w:rPr>
          <w:rFonts w:ascii="Times New Roman" w:hAnsi="Times New Roman" w:cs="Times New Roman"/>
          <w:u w:val="single"/>
        </w:rPr>
        <w:t>Partial written instructions is permitted, but subject to limitations</w:t>
      </w:r>
      <w:r w:rsidR="00512762">
        <w:rPr>
          <w:rFonts w:ascii="Times New Roman" w:hAnsi="Times New Roman" w:cs="Times New Roman"/>
          <w:u w:val="single"/>
        </w:rPr>
        <w:t xml:space="preserve"> (</w:t>
      </w:r>
      <w:r w:rsidR="00512762">
        <w:rPr>
          <w:rFonts w:ascii="Times New Roman" w:hAnsi="Times New Roman" w:cs="Times New Roman"/>
          <w:i/>
          <w:u w:val="single"/>
        </w:rPr>
        <w:t>Henry)</w:t>
      </w:r>
    </w:p>
    <w:p w:rsidR="0083130A" w:rsidRPr="00F47EBB" w:rsidRDefault="0083130A" w:rsidP="00B75A54">
      <w:pPr>
        <w:pStyle w:val="ListParagraph"/>
        <w:numPr>
          <w:ilvl w:val="0"/>
          <w:numId w:val="77"/>
        </w:numPr>
        <w:rPr>
          <w:rFonts w:ascii="Times New Roman" w:hAnsi="Times New Roman" w:cs="Times New Roman"/>
        </w:rPr>
      </w:pPr>
      <w:r w:rsidRPr="00F47EBB">
        <w:rPr>
          <w:rFonts w:ascii="Times New Roman" w:hAnsi="Times New Roman" w:cs="Times New Roman"/>
          <w:szCs w:val="32"/>
        </w:rPr>
        <w:t xml:space="preserve">a trial judge furnishing such instructions must take care to ensure that the </w:t>
      </w:r>
      <w:r w:rsidRPr="00F47EBB">
        <w:rPr>
          <w:rFonts w:ascii="Times New Roman" w:hAnsi="Times New Roman" w:cs="Times New Roman"/>
          <w:b/>
          <w:szCs w:val="32"/>
          <w:u w:val="single"/>
        </w:rPr>
        <w:t>entire charge</w:t>
      </w:r>
      <w:r w:rsidRPr="00F47EBB">
        <w:rPr>
          <w:rFonts w:ascii="Times New Roman" w:hAnsi="Times New Roman" w:cs="Times New Roman"/>
          <w:szCs w:val="32"/>
        </w:rPr>
        <w:t xml:space="preserve"> is provided to the jury in clear and legible form</w:t>
      </w:r>
    </w:p>
    <w:p w:rsidR="0083130A" w:rsidRPr="00F47EBB" w:rsidRDefault="0083130A" w:rsidP="00456AED">
      <w:pPr>
        <w:pStyle w:val="ListParagraph"/>
        <w:numPr>
          <w:ilvl w:val="3"/>
          <w:numId w:val="44"/>
        </w:numPr>
        <w:rPr>
          <w:rFonts w:ascii="Times New Roman" w:hAnsi="Times New Roman" w:cs="Times New Roman"/>
        </w:rPr>
      </w:pPr>
      <w:r w:rsidRPr="00F47EBB">
        <w:rPr>
          <w:rFonts w:ascii="Times New Roman" w:hAnsi="Times New Roman" w:cs="Times New Roman"/>
          <w:szCs w:val="32"/>
        </w:rPr>
        <w:t>“</w:t>
      </w:r>
      <w:r w:rsidRPr="00F47EBB">
        <w:rPr>
          <w:rFonts w:ascii="Times New Roman" w:hAnsi="Times New Roman" w:cs="Times New Roman"/>
          <w:b/>
          <w:szCs w:val="32"/>
          <w:u w:val="single"/>
        </w:rPr>
        <w:t>entire charge</w:t>
      </w:r>
      <w:r w:rsidRPr="00F47EBB">
        <w:rPr>
          <w:rFonts w:ascii="Times New Roman" w:hAnsi="Times New Roman" w:cs="Times New Roman"/>
          <w:szCs w:val="32"/>
        </w:rPr>
        <w:t xml:space="preserve">” as meaning all of the instructions on the topic or topics to which the written material is directed.  </w:t>
      </w:r>
    </w:p>
    <w:p w:rsidR="00512762" w:rsidRPr="00512762" w:rsidRDefault="0083130A" w:rsidP="00B75A54">
      <w:pPr>
        <w:pStyle w:val="ListParagraph"/>
        <w:numPr>
          <w:ilvl w:val="0"/>
          <w:numId w:val="78"/>
        </w:numPr>
        <w:rPr>
          <w:rFonts w:ascii="Times New Roman" w:hAnsi="Times New Roman" w:cs="Times New Roman"/>
        </w:rPr>
      </w:pPr>
      <w:r w:rsidRPr="00F47EBB">
        <w:rPr>
          <w:rFonts w:ascii="Times New Roman" w:hAnsi="Times New Roman" w:cs="Times New Roman"/>
          <w:szCs w:val="32"/>
        </w:rPr>
        <w:t xml:space="preserve">ensure that the written material contains a </w:t>
      </w:r>
      <w:r w:rsidRPr="00F47EBB">
        <w:rPr>
          <w:rFonts w:ascii="Times New Roman" w:hAnsi="Times New Roman" w:cs="Times New Roman"/>
          <w:b/>
          <w:szCs w:val="32"/>
          <w:u w:val="single"/>
        </w:rPr>
        <w:t>complete and balanced instruction on those topics</w:t>
      </w:r>
      <w:r w:rsidRPr="00F47EBB">
        <w:rPr>
          <w:rFonts w:ascii="Times New Roman" w:hAnsi="Times New Roman" w:cs="Times New Roman"/>
          <w:szCs w:val="32"/>
        </w:rPr>
        <w:t xml:space="preserve">.  </w:t>
      </w:r>
    </w:p>
    <w:p w:rsidR="001C1D6B" w:rsidRPr="001C1D6B" w:rsidRDefault="001C1D6B" w:rsidP="00B75A54">
      <w:pPr>
        <w:pStyle w:val="ListParagraph"/>
        <w:numPr>
          <w:ilvl w:val="3"/>
          <w:numId w:val="78"/>
        </w:numPr>
        <w:ind w:firstLine="32"/>
        <w:rPr>
          <w:rFonts w:ascii="Times New Roman" w:hAnsi="Times New Roman" w:cs="Times New Roman"/>
        </w:rPr>
      </w:pPr>
      <w:r w:rsidRPr="00F47EBB">
        <w:rPr>
          <w:rFonts w:ascii="Times New Roman" w:hAnsi="Times New Roman" w:cs="Times New Roman"/>
          <w:szCs w:val="32"/>
        </w:rPr>
        <w:t>Unbalanced charges are reversible errors</w:t>
      </w:r>
    </w:p>
    <w:p w:rsidR="0083130A" w:rsidRPr="00F47EBB" w:rsidRDefault="00512762" w:rsidP="00B75A54">
      <w:pPr>
        <w:pStyle w:val="ListParagraph"/>
        <w:numPr>
          <w:ilvl w:val="0"/>
          <w:numId w:val="79"/>
        </w:numPr>
        <w:rPr>
          <w:rFonts w:ascii="Times New Roman" w:hAnsi="Times New Roman" w:cs="Times New Roman"/>
        </w:rPr>
      </w:pPr>
      <w:r>
        <w:rPr>
          <w:rFonts w:ascii="Times New Roman" w:hAnsi="Times New Roman" w:cs="Times New Roman"/>
          <w:szCs w:val="32"/>
        </w:rPr>
        <w:t>If material relates to a specific part of the instructions only, make it clear</w:t>
      </w:r>
    </w:p>
    <w:p w:rsidR="001C1D6B" w:rsidRPr="001C1D6B" w:rsidRDefault="0083130A" w:rsidP="00456AED">
      <w:pPr>
        <w:pStyle w:val="ListParagraph"/>
        <w:numPr>
          <w:ilvl w:val="2"/>
          <w:numId w:val="45"/>
        </w:numPr>
        <w:rPr>
          <w:rFonts w:ascii="Times New Roman" w:hAnsi="Times New Roman" w:cs="Times New Roman"/>
          <w:color w:val="FF0000"/>
        </w:rPr>
      </w:pPr>
      <w:r w:rsidRPr="00F47EBB">
        <w:rPr>
          <w:rFonts w:ascii="Times New Roman" w:hAnsi="Times New Roman" w:cs="Times New Roman"/>
          <w:szCs w:val="32"/>
        </w:rPr>
        <w:t xml:space="preserve">that </w:t>
      </w:r>
      <w:r w:rsidRPr="00F47EBB">
        <w:rPr>
          <w:rFonts w:ascii="Times New Roman" w:hAnsi="Times New Roman" w:cs="Times New Roman"/>
          <w:b/>
          <w:szCs w:val="32"/>
          <w:u w:val="single"/>
        </w:rPr>
        <w:t>aim is best served by targeting for written reproduction those parts of the instructions which will prove difficult for the jury</w:t>
      </w:r>
      <w:r w:rsidRPr="00F47EBB">
        <w:rPr>
          <w:rFonts w:ascii="Times New Roman" w:hAnsi="Times New Roman" w:cs="Times New Roman"/>
          <w:szCs w:val="32"/>
        </w:rPr>
        <w:t xml:space="preserve">.  </w:t>
      </w:r>
    </w:p>
    <w:p w:rsidR="0083130A" w:rsidRPr="00F47EBB" w:rsidRDefault="0083130A" w:rsidP="00456AED">
      <w:pPr>
        <w:pStyle w:val="ListParagraph"/>
        <w:numPr>
          <w:ilvl w:val="2"/>
          <w:numId w:val="45"/>
        </w:numPr>
        <w:rPr>
          <w:rFonts w:ascii="Times New Roman" w:hAnsi="Times New Roman" w:cs="Times New Roman"/>
          <w:color w:val="FF0000"/>
        </w:rPr>
      </w:pPr>
      <w:r w:rsidRPr="00F47EBB">
        <w:rPr>
          <w:rFonts w:ascii="Times New Roman" w:hAnsi="Times New Roman" w:cs="Times New Roman"/>
          <w:color w:val="FF0000"/>
          <w:szCs w:val="32"/>
        </w:rPr>
        <w:t>Selective resort to written material to assist a jury during its deliberations could enhance the educational value of that material</w:t>
      </w:r>
    </w:p>
    <w:p w:rsidR="0083130A" w:rsidRPr="001C1D6B" w:rsidRDefault="0083130A" w:rsidP="00B75A54">
      <w:pPr>
        <w:pStyle w:val="ListParagraph"/>
        <w:numPr>
          <w:ilvl w:val="0"/>
          <w:numId w:val="80"/>
        </w:numPr>
        <w:rPr>
          <w:rFonts w:ascii="Times New Roman" w:hAnsi="Times New Roman" w:cs="Times New Roman"/>
          <w:color w:val="FF0000"/>
        </w:rPr>
      </w:pPr>
      <w:r w:rsidRPr="001C1D6B">
        <w:rPr>
          <w:rFonts w:ascii="Times New Roman" w:hAnsi="Times New Roman" w:cs="Times New Roman"/>
          <w:color w:val="FF0000"/>
          <w:szCs w:val="32"/>
        </w:rPr>
        <w:t xml:space="preserve">Must ensure there are </w:t>
      </w:r>
      <w:r w:rsidR="00E84DB4" w:rsidRPr="001C1D6B">
        <w:rPr>
          <w:rFonts w:ascii="Times New Roman" w:hAnsi="Times New Roman" w:cs="Times New Roman"/>
          <w:color w:val="FF0000"/>
          <w:szCs w:val="32"/>
        </w:rPr>
        <w:t xml:space="preserve">written </w:t>
      </w:r>
      <w:r w:rsidRPr="001C1D6B">
        <w:rPr>
          <w:rFonts w:ascii="Times New Roman" w:hAnsi="Times New Roman" w:cs="Times New Roman"/>
          <w:color w:val="FF0000"/>
          <w:szCs w:val="32"/>
        </w:rPr>
        <w:t xml:space="preserve">instructions for </w:t>
      </w:r>
      <w:r w:rsidRPr="001C1D6B">
        <w:rPr>
          <w:rFonts w:ascii="Times New Roman" w:hAnsi="Times New Roman" w:cs="Times New Roman"/>
          <w:b/>
          <w:color w:val="FF0000"/>
          <w:szCs w:val="32"/>
        </w:rPr>
        <w:t>presumption of innocence and reasonable doubt</w:t>
      </w:r>
    </w:p>
    <w:p w:rsidR="0083130A" w:rsidRPr="00F47EBB" w:rsidRDefault="0083130A" w:rsidP="00512762">
      <w:pPr>
        <w:pStyle w:val="ListParagraph"/>
        <w:numPr>
          <w:ilvl w:val="0"/>
          <w:numId w:val="32"/>
        </w:numPr>
        <w:rPr>
          <w:rFonts w:ascii="Times New Roman" w:hAnsi="Times New Roman" w:cs="Times New Roman"/>
          <w:color w:val="FF0000"/>
        </w:rPr>
      </w:pPr>
      <w:r w:rsidRPr="00F47EBB">
        <w:rPr>
          <w:rFonts w:ascii="Times New Roman" w:hAnsi="Times New Roman" w:cs="Times New Roman"/>
          <w:color w:val="FF0000"/>
          <w:szCs w:val="32"/>
        </w:rPr>
        <w:t xml:space="preserve">instructions in each case should be </w:t>
      </w:r>
      <w:r w:rsidRPr="00F47EBB">
        <w:rPr>
          <w:rFonts w:ascii="Times New Roman" w:hAnsi="Times New Roman" w:cs="Times New Roman"/>
          <w:b/>
          <w:color w:val="FF0000"/>
          <w:szCs w:val="32"/>
        </w:rPr>
        <w:t>tailored</w:t>
      </w:r>
      <w:r w:rsidRPr="00F47EBB">
        <w:rPr>
          <w:rFonts w:ascii="Times New Roman" w:hAnsi="Times New Roman" w:cs="Times New Roman"/>
          <w:color w:val="FF0000"/>
          <w:szCs w:val="32"/>
        </w:rPr>
        <w:t xml:space="preserve"> to the individual case</w:t>
      </w:r>
    </w:p>
    <w:p w:rsidR="00D82FC9" w:rsidRPr="00F47EBB" w:rsidRDefault="00D82FC9" w:rsidP="00A5266A">
      <w:pPr>
        <w:pStyle w:val="Heading2"/>
      </w:pPr>
      <w:bookmarkStart w:id="42" w:name="_Toc310263907"/>
      <w:r w:rsidRPr="00F47EBB">
        <w:t>Closing Addreses</w:t>
      </w:r>
      <w:bookmarkEnd w:id="42"/>
    </w:p>
    <w:p w:rsidR="00E84DB4" w:rsidRPr="00F47EBB" w:rsidRDefault="00E84DB4" w:rsidP="00456AED">
      <w:pPr>
        <w:pStyle w:val="ListParagraph"/>
        <w:numPr>
          <w:ilvl w:val="0"/>
          <w:numId w:val="46"/>
        </w:numPr>
        <w:rPr>
          <w:rFonts w:ascii="Times New Roman" w:hAnsi="Times New Roman" w:cs="Times New Roman"/>
        </w:rPr>
      </w:pPr>
      <w:r w:rsidRPr="00F47EBB">
        <w:rPr>
          <w:rFonts w:ascii="Times New Roman" w:hAnsi="Times New Roman" w:cs="Times New Roman"/>
        </w:rPr>
        <w:t>Counsel ties case together as a whole</w:t>
      </w:r>
    </w:p>
    <w:p w:rsidR="00E84DB4" w:rsidRPr="00F47EBB" w:rsidRDefault="00E84DB4" w:rsidP="00456AED">
      <w:pPr>
        <w:pStyle w:val="ListParagraph"/>
        <w:numPr>
          <w:ilvl w:val="0"/>
          <w:numId w:val="46"/>
        </w:numPr>
        <w:rPr>
          <w:rFonts w:ascii="Times New Roman" w:hAnsi="Times New Roman" w:cs="Times New Roman"/>
        </w:rPr>
      </w:pPr>
      <w:r w:rsidRPr="00F47EBB">
        <w:rPr>
          <w:rFonts w:ascii="Times New Roman" w:hAnsi="Times New Roman" w:cs="Times New Roman"/>
        </w:rPr>
        <w:t>Judge is still last person to address jury</w:t>
      </w:r>
    </w:p>
    <w:p w:rsidR="00E84DB4" w:rsidRDefault="00E84DB4" w:rsidP="00456AED">
      <w:pPr>
        <w:pStyle w:val="ListParagraph"/>
        <w:numPr>
          <w:ilvl w:val="0"/>
          <w:numId w:val="46"/>
        </w:numPr>
        <w:rPr>
          <w:rFonts w:ascii="Times New Roman" w:hAnsi="Times New Roman" w:cs="Times New Roman"/>
        </w:rPr>
      </w:pPr>
      <w:r w:rsidRPr="00F47EBB">
        <w:rPr>
          <w:rFonts w:ascii="Times New Roman" w:hAnsi="Times New Roman" w:cs="Times New Roman"/>
        </w:rPr>
        <w:t xml:space="preserve">No </w:t>
      </w:r>
      <w:r w:rsidR="005B136D" w:rsidRPr="00F47EBB">
        <w:rPr>
          <w:rFonts w:ascii="Times New Roman" w:hAnsi="Times New Roman" w:cs="Times New Roman"/>
        </w:rPr>
        <w:t>inflaming jury</w:t>
      </w:r>
      <w:r w:rsidR="0002323A" w:rsidRPr="00F47EBB">
        <w:rPr>
          <w:rFonts w:ascii="Times New Roman" w:hAnsi="Times New Roman" w:cs="Times New Roman"/>
        </w:rPr>
        <w:t xml:space="preserve"> </w:t>
      </w:r>
      <w:r w:rsidRPr="00F47EBB">
        <w:rPr>
          <w:rFonts w:ascii="Times New Roman" w:hAnsi="Times New Roman" w:cs="Times New Roman"/>
        </w:rPr>
        <w:t>and mere speculations</w:t>
      </w:r>
    </w:p>
    <w:p w:rsidR="005B136D" w:rsidRPr="00F47EBB" w:rsidRDefault="005B136D" w:rsidP="00456AED">
      <w:pPr>
        <w:pStyle w:val="ListParagraph"/>
        <w:numPr>
          <w:ilvl w:val="0"/>
          <w:numId w:val="46"/>
        </w:numPr>
        <w:rPr>
          <w:rFonts w:ascii="Times New Roman" w:hAnsi="Times New Roman" w:cs="Times New Roman"/>
        </w:rPr>
      </w:pPr>
      <w:r w:rsidRPr="00F47EBB">
        <w:rPr>
          <w:rFonts w:ascii="Times New Roman" w:hAnsi="Times New Roman" w:cs="Times New Roman"/>
        </w:rPr>
        <w:t>If the accused calls no evidence, they address jury last</w:t>
      </w:r>
      <w:r>
        <w:rPr>
          <w:rFonts w:ascii="Times New Roman" w:hAnsi="Times New Roman" w:cs="Times New Roman"/>
        </w:rPr>
        <w:t xml:space="preserve"> (s651 CC)</w:t>
      </w:r>
    </w:p>
    <w:p w:rsidR="005B136D" w:rsidRPr="005B136D" w:rsidRDefault="005B136D" w:rsidP="00456AED">
      <w:pPr>
        <w:pStyle w:val="ListParagraph"/>
        <w:numPr>
          <w:ilvl w:val="0"/>
          <w:numId w:val="46"/>
        </w:numPr>
        <w:rPr>
          <w:rFonts w:ascii="Times New Roman" w:hAnsi="Times New Roman" w:cs="Times New Roman"/>
        </w:rPr>
      </w:pPr>
      <w:r w:rsidRPr="00F47EBB">
        <w:rPr>
          <w:rFonts w:ascii="Times New Roman" w:hAnsi="Times New Roman" w:cs="Times New Roman"/>
        </w:rPr>
        <w:t>If accused calls evidence, they address jury first</w:t>
      </w:r>
      <w:r>
        <w:rPr>
          <w:rFonts w:ascii="Times New Roman" w:hAnsi="Times New Roman" w:cs="Times New Roman"/>
        </w:rPr>
        <w:t xml:space="preserve"> (s651 CC)</w:t>
      </w:r>
    </w:p>
    <w:p w:rsidR="00D82FC9" w:rsidRPr="00F47EBB" w:rsidRDefault="005B136D" w:rsidP="005B136D">
      <w:pPr>
        <w:pStyle w:val="Heading3"/>
      </w:pPr>
      <w:bookmarkStart w:id="43" w:name="_Toc310263908"/>
      <w:r>
        <w:t>Closing Address Rebuttal (</w:t>
      </w:r>
      <w:r w:rsidR="00D82FC9" w:rsidRPr="00F47EBB">
        <w:t>R. v. Rose</w:t>
      </w:r>
      <w:r>
        <w:t xml:space="preserve"> – case challenging the CC under Section 7)</w:t>
      </w:r>
      <w:bookmarkEnd w:id="43"/>
    </w:p>
    <w:p w:rsidR="005B136D" w:rsidRPr="005B136D" w:rsidRDefault="005B136D" w:rsidP="005B136D">
      <w:pPr>
        <w:pStyle w:val="ListParagraph"/>
        <w:numPr>
          <w:ilvl w:val="1"/>
          <w:numId w:val="36"/>
        </w:numPr>
        <w:rPr>
          <w:rFonts w:ascii="Times New Roman" w:hAnsi="Times New Roman" w:cs="Times New Roman"/>
          <w:color w:val="FF0000"/>
          <w:u w:val="single"/>
        </w:rPr>
      </w:pPr>
      <w:r w:rsidRPr="005B136D">
        <w:rPr>
          <w:rFonts w:ascii="Times New Roman" w:hAnsi="Times New Roman" w:cs="Times New Roman"/>
          <w:color w:val="FF0000"/>
          <w:szCs w:val="25"/>
          <w:u w:val="single"/>
        </w:rPr>
        <w:t>two approaches available to a trial judge to remedy unfairness resulting from an improper closing address</w:t>
      </w:r>
    </w:p>
    <w:p w:rsidR="005B136D" w:rsidRPr="00F47EBB" w:rsidRDefault="005B136D" w:rsidP="005B136D">
      <w:pPr>
        <w:pStyle w:val="ListParagraph"/>
        <w:numPr>
          <w:ilvl w:val="2"/>
          <w:numId w:val="36"/>
        </w:numPr>
        <w:rPr>
          <w:rFonts w:ascii="Times New Roman" w:hAnsi="Times New Roman" w:cs="Times New Roman"/>
        </w:rPr>
      </w:pPr>
      <w:r w:rsidRPr="00F47EBB">
        <w:rPr>
          <w:rFonts w:ascii="Times New Roman" w:hAnsi="Times New Roman" w:cs="Times New Roman"/>
          <w:szCs w:val="25"/>
        </w:rPr>
        <w:t xml:space="preserve">if a trial judge is of the opinion that an irregularity in counsel’s address has jeopardized the fairness of the trial, then, in most situations, it may be rectified by a </w:t>
      </w:r>
      <w:r w:rsidRPr="00F47EBB">
        <w:rPr>
          <w:rFonts w:ascii="Times New Roman" w:hAnsi="Times New Roman" w:cs="Times New Roman"/>
          <w:b/>
          <w:szCs w:val="25"/>
        </w:rPr>
        <w:t xml:space="preserve">specific correcting reference </w:t>
      </w:r>
      <w:r w:rsidRPr="00F47EBB">
        <w:rPr>
          <w:rFonts w:ascii="Times New Roman" w:hAnsi="Times New Roman" w:cs="Times New Roman"/>
          <w:szCs w:val="25"/>
        </w:rPr>
        <w:t xml:space="preserve">to it in the charge to the jury.  </w:t>
      </w:r>
      <w:r w:rsidRPr="00F47EBB">
        <w:rPr>
          <w:rFonts w:ascii="Times New Roman" w:hAnsi="Times New Roman" w:cs="Times New Roman"/>
          <w:color w:val="FF0000"/>
          <w:szCs w:val="25"/>
        </w:rPr>
        <w:t>This should suffice in most cases. </w:t>
      </w:r>
      <w:r w:rsidRPr="00F47EBB">
        <w:rPr>
          <w:rFonts w:ascii="Times New Roman" w:hAnsi="Times New Roman" w:cs="Times New Roman"/>
          <w:szCs w:val="25"/>
        </w:rPr>
        <w:t xml:space="preserve"> </w:t>
      </w:r>
    </w:p>
    <w:p w:rsidR="005B136D" w:rsidRPr="00F47EBB" w:rsidRDefault="005B136D" w:rsidP="005B136D">
      <w:pPr>
        <w:pStyle w:val="ListParagraph"/>
        <w:numPr>
          <w:ilvl w:val="3"/>
          <w:numId w:val="36"/>
        </w:numPr>
        <w:rPr>
          <w:rFonts w:ascii="Times New Roman" w:hAnsi="Times New Roman" w:cs="Times New Roman"/>
        </w:rPr>
      </w:pPr>
      <w:r w:rsidRPr="00F47EBB">
        <w:rPr>
          <w:rFonts w:ascii="Times New Roman" w:hAnsi="Times New Roman" w:cs="Times New Roman"/>
          <w:szCs w:val="25"/>
        </w:rPr>
        <w:t>Should not favour arguments of one party over another nor should they appear to engage in contentious argument with the address of counsel for one of the parties</w:t>
      </w:r>
    </w:p>
    <w:p w:rsidR="005B136D" w:rsidRPr="00F47EBB" w:rsidRDefault="005B136D" w:rsidP="005B136D">
      <w:pPr>
        <w:pStyle w:val="ListParagraph"/>
        <w:numPr>
          <w:ilvl w:val="2"/>
          <w:numId w:val="36"/>
        </w:numPr>
        <w:rPr>
          <w:rFonts w:ascii="Times New Roman" w:hAnsi="Times New Roman" w:cs="Times New Roman"/>
        </w:rPr>
      </w:pPr>
      <w:r w:rsidRPr="00F47EBB">
        <w:rPr>
          <w:rFonts w:ascii="Times New Roman" w:hAnsi="Times New Roman" w:cs="Times New Roman"/>
          <w:szCs w:val="25"/>
        </w:rPr>
        <w:t xml:space="preserve"> if the trial judge is of the opinion that curative instructions alone will not suffice to remedy the damage, then in those relatively rare situations, the prejudiced party may be granted a </w:t>
      </w:r>
      <w:r w:rsidRPr="00F47EBB">
        <w:rPr>
          <w:rFonts w:ascii="Times New Roman" w:hAnsi="Times New Roman" w:cs="Times New Roman"/>
          <w:b/>
          <w:szCs w:val="25"/>
        </w:rPr>
        <w:t>limited opportunity to reply to the defense</w:t>
      </w:r>
      <w:r w:rsidRPr="00F47EBB">
        <w:rPr>
          <w:rFonts w:ascii="Times New Roman" w:hAnsi="Times New Roman" w:cs="Times New Roman"/>
          <w:szCs w:val="25"/>
        </w:rPr>
        <w:t>.  (</w:t>
      </w:r>
      <w:r w:rsidRPr="00F47EBB">
        <w:rPr>
          <w:rFonts w:ascii="Times New Roman" w:hAnsi="Times New Roman" w:cs="Times New Roman"/>
          <w:color w:val="FF0000"/>
          <w:szCs w:val="25"/>
        </w:rPr>
        <w:t xml:space="preserve">based on the </w:t>
      </w:r>
      <w:r w:rsidRPr="006B5D1D">
        <w:rPr>
          <w:rFonts w:ascii="Times New Roman" w:hAnsi="Times New Roman" w:cs="Times New Roman"/>
          <w:color w:val="FF0000"/>
          <w:szCs w:val="25"/>
          <w:u w:val="single"/>
        </w:rPr>
        <w:t>inherent jurisdiction of the court</w:t>
      </w:r>
      <w:r w:rsidRPr="00F47EBB">
        <w:rPr>
          <w:rFonts w:ascii="Times New Roman" w:hAnsi="Times New Roman" w:cs="Times New Roman"/>
          <w:color w:val="FF0000"/>
          <w:szCs w:val="25"/>
        </w:rPr>
        <w:t xml:space="preserve"> to ensure fairness of the process and prevent the abuse of their process through oppressive or vexatious proceedings</w:t>
      </w:r>
      <w:r w:rsidRPr="00F47EBB">
        <w:rPr>
          <w:rFonts w:ascii="Times New Roman" w:hAnsi="Times New Roman" w:cs="Times New Roman"/>
          <w:szCs w:val="25"/>
        </w:rPr>
        <w:t>)</w:t>
      </w:r>
    </w:p>
    <w:p w:rsidR="005B136D" w:rsidRPr="00F47EBB" w:rsidRDefault="005B136D" w:rsidP="005B136D">
      <w:pPr>
        <w:pStyle w:val="ListParagraph"/>
        <w:numPr>
          <w:ilvl w:val="3"/>
          <w:numId w:val="36"/>
        </w:numPr>
        <w:rPr>
          <w:rFonts w:ascii="Times New Roman" w:hAnsi="Times New Roman" w:cs="Times New Roman"/>
          <w:color w:val="FF0000"/>
        </w:rPr>
      </w:pPr>
      <w:r w:rsidRPr="00F47EBB">
        <w:rPr>
          <w:rFonts w:ascii="Times New Roman" w:hAnsi="Times New Roman" w:cs="Times New Roman"/>
          <w:color w:val="FF0000"/>
          <w:szCs w:val="25"/>
        </w:rPr>
        <w:t xml:space="preserve">only in the </w:t>
      </w:r>
      <w:r w:rsidRPr="00F47EBB">
        <w:rPr>
          <w:rFonts w:ascii="Times New Roman" w:hAnsi="Times New Roman" w:cs="Times New Roman"/>
          <w:color w:val="FF0000"/>
          <w:szCs w:val="25"/>
          <w:u w:val="single"/>
        </w:rPr>
        <w:t>clearest cases of unfairness</w:t>
      </w:r>
      <w:r w:rsidRPr="00F47EBB">
        <w:rPr>
          <w:rFonts w:ascii="Times New Roman" w:hAnsi="Times New Roman" w:cs="Times New Roman"/>
          <w:color w:val="FF0000"/>
          <w:szCs w:val="25"/>
        </w:rPr>
        <w:t xml:space="preserve"> that the trial judge should grant an opportunity to reply as an exercise of inherent jurisdiction</w:t>
      </w:r>
    </w:p>
    <w:p w:rsidR="005B136D" w:rsidRPr="00F47EBB" w:rsidRDefault="005B136D" w:rsidP="005B136D">
      <w:pPr>
        <w:pStyle w:val="ListParagraph"/>
        <w:numPr>
          <w:ilvl w:val="3"/>
          <w:numId w:val="36"/>
        </w:numPr>
        <w:rPr>
          <w:rFonts w:ascii="Times New Roman" w:hAnsi="Times New Roman" w:cs="Times New Roman"/>
        </w:rPr>
      </w:pPr>
      <w:r w:rsidRPr="00F47EBB">
        <w:rPr>
          <w:rFonts w:ascii="Times New Roman" w:hAnsi="Times New Roman" w:cs="Times New Roman"/>
          <w:szCs w:val="32"/>
        </w:rPr>
        <w:t xml:space="preserve">must be emphasized that the reply must be confined to those issues improperly dealt with by opposing counsel.  </w:t>
      </w:r>
    </w:p>
    <w:p w:rsidR="005B136D" w:rsidRPr="00F47EBB" w:rsidRDefault="005B136D" w:rsidP="005B136D">
      <w:pPr>
        <w:pStyle w:val="ListParagraph"/>
        <w:numPr>
          <w:ilvl w:val="3"/>
          <w:numId w:val="36"/>
        </w:numPr>
        <w:rPr>
          <w:rFonts w:ascii="Times New Roman" w:hAnsi="Times New Roman" w:cs="Times New Roman"/>
        </w:rPr>
      </w:pPr>
      <w:r w:rsidRPr="00F47EBB">
        <w:rPr>
          <w:rFonts w:ascii="Times New Roman" w:hAnsi="Times New Roman" w:cs="Times New Roman"/>
          <w:szCs w:val="32"/>
        </w:rPr>
        <w:t>It cannot be used simply to restate the original position of the defence or to advance new arguments or theories</w:t>
      </w:r>
    </w:p>
    <w:p w:rsidR="005B136D" w:rsidRPr="00F47EBB" w:rsidRDefault="005B136D" w:rsidP="005B136D">
      <w:pPr>
        <w:pStyle w:val="ListParagraph"/>
        <w:numPr>
          <w:ilvl w:val="3"/>
          <w:numId w:val="36"/>
        </w:numPr>
        <w:rPr>
          <w:rFonts w:ascii="Times New Roman" w:hAnsi="Times New Roman" w:cs="Times New Roman"/>
        </w:rPr>
      </w:pPr>
      <w:r w:rsidRPr="00F47EBB">
        <w:rPr>
          <w:rFonts w:ascii="Times New Roman" w:hAnsi="Times New Roman" w:cs="Times New Roman"/>
          <w:szCs w:val="32"/>
        </w:rPr>
        <w:lastRenderedPageBreak/>
        <w:t>Inherent jurisdiction allows the judge to adopt an unique procedure (not in statute or common law) to ensure fairness</w:t>
      </w:r>
    </w:p>
    <w:p w:rsidR="005B136D" w:rsidRPr="00F47EBB" w:rsidRDefault="005B136D" w:rsidP="005B136D">
      <w:pPr>
        <w:pStyle w:val="ListParagraph"/>
        <w:numPr>
          <w:ilvl w:val="4"/>
          <w:numId w:val="36"/>
        </w:numPr>
        <w:rPr>
          <w:rFonts w:ascii="Times New Roman" w:hAnsi="Times New Roman" w:cs="Times New Roman"/>
        </w:rPr>
      </w:pPr>
      <w:r w:rsidRPr="00F47EBB">
        <w:rPr>
          <w:rFonts w:ascii="Times New Roman" w:hAnsi="Times New Roman" w:cs="Times New Roman"/>
          <w:szCs w:val="32"/>
        </w:rPr>
        <w:t>Inherent jurisdiction can be exercised unless prohibited by statute explicitly</w:t>
      </w:r>
    </w:p>
    <w:p w:rsidR="005B136D" w:rsidRPr="00F47EBB" w:rsidRDefault="005B136D" w:rsidP="005B136D">
      <w:pPr>
        <w:pStyle w:val="ListParagraph"/>
        <w:numPr>
          <w:ilvl w:val="3"/>
          <w:numId w:val="36"/>
        </w:numPr>
        <w:rPr>
          <w:rFonts w:ascii="Times New Roman" w:hAnsi="Times New Roman" w:cs="Times New Roman"/>
        </w:rPr>
      </w:pPr>
      <w:r w:rsidRPr="00F47EBB">
        <w:rPr>
          <w:rFonts w:ascii="Times New Roman" w:hAnsi="Times New Roman" w:cs="Times New Roman"/>
          <w:b/>
          <w:szCs w:val="32"/>
        </w:rPr>
        <w:t>Crown may not have a right to reply because it does not engage right to answer and defense</w:t>
      </w:r>
    </w:p>
    <w:p w:rsidR="005B136D" w:rsidRPr="00F47EBB" w:rsidRDefault="005B136D" w:rsidP="005B136D">
      <w:pPr>
        <w:pStyle w:val="ListParagraph"/>
        <w:numPr>
          <w:ilvl w:val="4"/>
          <w:numId w:val="36"/>
        </w:numPr>
        <w:rPr>
          <w:rFonts w:ascii="Times New Roman" w:hAnsi="Times New Roman" w:cs="Times New Roman"/>
        </w:rPr>
      </w:pPr>
      <w:r w:rsidRPr="00F47EBB">
        <w:rPr>
          <w:rFonts w:ascii="Times New Roman" w:hAnsi="Times New Roman" w:cs="Times New Roman"/>
          <w:b/>
          <w:szCs w:val="32"/>
        </w:rPr>
        <w:t>But it can be argued because of fairness</w:t>
      </w:r>
    </w:p>
    <w:p w:rsidR="005B136D" w:rsidRPr="00F47EBB" w:rsidRDefault="005B136D" w:rsidP="005B136D">
      <w:pPr>
        <w:pStyle w:val="ListParagraph"/>
        <w:numPr>
          <w:ilvl w:val="1"/>
          <w:numId w:val="36"/>
        </w:numPr>
        <w:rPr>
          <w:rFonts w:ascii="Times New Roman" w:hAnsi="Times New Roman" w:cs="Times New Roman"/>
        </w:rPr>
      </w:pPr>
      <w:r w:rsidRPr="00F47EBB">
        <w:rPr>
          <w:rFonts w:ascii="Times New Roman" w:hAnsi="Times New Roman" w:cs="Times New Roman"/>
          <w:szCs w:val="32"/>
        </w:rPr>
        <w:t>duty of the trial judge to present the case for the defence as fully and fairly as the case for the Crown (</w:t>
      </w:r>
      <w:r w:rsidRPr="00F47EBB">
        <w:rPr>
          <w:rFonts w:ascii="Times New Roman" w:hAnsi="Times New Roman" w:cs="Times New Roman"/>
          <w:b/>
          <w:szCs w:val="32"/>
        </w:rPr>
        <w:t>fair and balanced fashion</w:t>
      </w:r>
      <w:r w:rsidRPr="00F47EBB">
        <w:rPr>
          <w:rFonts w:ascii="Times New Roman" w:hAnsi="Times New Roman" w:cs="Times New Roman"/>
          <w:szCs w:val="32"/>
        </w:rPr>
        <w:t>)</w:t>
      </w:r>
    </w:p>
    <w:p w:rsidR="005B136D" w:rsidRPr="00F47EBB" w:rsidRDefault="005B136D" w:rsidP="005B136D">
      <w:pPr>
        <w:pStyle w:val="ListParagraph"/>
        <w:numPr>
          <w:ilvl w:val="2"/>
          <w:numId w:val="37"/>
        </w:numPr>
        <w:rPr>
          <w:rFonts w:ascii="Times New Roman" w:hAnsi="Times New Roman" w:cs="Times New Roman"/>
        </w:rPr>
      </w:pPr>
      <w:r w:rsidRPr="00F47EBB">
        <w:rPr>
          <w:rFonts w:ascii="Times New Roman" w:hAnsi="Times New Roman" w:cs="Times New Roman"/>
          <w:szCs w:val="25"/>
        </w:rPr>
        <w:t xml:space="preserve">where the trial judge fails to redress properly the harm caused by a clearly inflammatory, unfair or significantly inaccurate jury address, a new trial could well be ordered.  </w:t>
      </w:r>
    </w:p>
    <w:p w:rsidR="005B136D" w:rsidRPr="00F47EBB" w:rsidRDefault="005B136D" w:rsidP="005B136D">
      <w:pPr>
        <w:pStyle w:val="ListParagraph"/>
        <w:numPr>
          <w:ilvl w:val="2"/>
          <w:numId w:val="37"/>
        </w:numPr>
        <w:rPr>
          <w:rFonts w:ascii="Times New Roman" w:hAnsi="Times New Roman" w:cs="Times New Roman"/>
        </w:rPr>
      </w:pPr>
      <w:r w:rsidRPr="00F47EBB">
        <w:rPr>
          <w:rFonts w:ascii="Times New Roman" w:hAnsi="Times New Roman" w:cs="Times New Roman"/>
          <w:szCs w:val="25"/>
        </w:rPr>
        <w:t>It is not only appropriate for a trial judge, in the charge to the jury, to undertake to remedy any improper address by counsel, but it is the duty of the trial judge to do so when it is required.</w:t>
      </w:r>
    </w:p>
    <w:p w:rsidR="00596527" w:rsidRPr="00F47EBB" w:rsidRDefault="00596527" w:rsidP="00512762">
      <w:pPr>
        <w:pStyle w:val="ListParagraph"/>
        <w:numPr>
          <w:ilvl w:val="0"/>
          <w:numId w:val="33"/>
        </w:numPr>
        <w:rPr>
          <w:rFonts w:ascii="Times New Roman" w:hAnsi="Times New Roman" w:cs="Times New Roman"/>
          <w:b/>
        </w:rPr>
      </w:pPr>
      <w:r w:rsidRPr="00F47EBB">
        <w:rPr>
          <w:rFonts w:ascii="Times New Roman" w:hAnsi="Times New Roman" w:cs="Times New Roman"/>
          <w:b/>
        </w:rPr>
        <w:t>Very tough to establish a section 7 violation because section 7 guarantees a FAIR TRIAL, not the MOST FAVOURABLE trial</w:t>
      </w:r>
    </w:p>
    <w:p w:rsidR="002B453E" w:rsidRPr="00F47EBB" w:rsidRDefault="002B453E" w:rsidP="00512762">
      <w:pPr>
        <w:pStyle w:val="ListParagraph"/>
        <w:numPr>
          <w:ilvl w:val="1"/>
          <w:numId w:val="33"/>
        </w:numPr>
        <w:rPr>
          <w:rFonts w:ascii="Times New Roman" w:hAnsi="Times New Roman" w:cs="Times New Roman"/>
          <w:color w:val="FF0000"/>
        </w:rPr>
      </w:pPr>
      <w:r w:rsidRPr="00F47EBB">
        <w:rPr>
          <w:rFonts w:ascii="Times New Roman" w:hAnsi="Times New Roman" w:cs="Times New Roman"/>
          <w:color w:val="FF0000"/>
        </w:rPr>
        <w:t>Must show fundamental unfairness and significant prejudice</w:t>
      </w:r>
    </w:p>
    <w:p w:rsidR="002B453E" w:rsidRPr="00F47EBB" w:rsidRDefault="002B453E" w:rsidP="00512762">
      <w:pPr>
        <w:pStyle w:val="ListParagraph"/>
        <w:numPr>
          <w:ilvl w:val="1"/>
          <w:numId w:val="33"/>
        </w:numPr>
        <w:rPr>
          <w:rFonts w:ascii="Times New Roman" w:hAnsi="Times New Roman" w:cs="Times New Roman"/>
        </w:rPr>
      </w:pPr>
      <w:r w:rsidRPr="00F47EBB">
        <w:rPr>
          <w:rFonts w:ascii="Times New Roman" w:hAnsi="Times New Roman" w:cs="Times New Roman"/>
        </w:rPr>
        <w:t>Not enough to say “it is better/more preferable”</w:t>
      </w:r>
    </w:p>
    <w:p w:rsidR="002B7CDB" w:rsidRPr="00F47EBB" w:rsidRDefault="002B7CDB" w:rsidP="00512762">
      <w:pPr>
        <w:pStyle w:val="ListParagraph"/>
        <w:numPr>
          <w:ilvl w:val="0"/>
          <w:numId w:val="33"/>
        </w:numPr>
        <w:rPr>
          <w:rFonts w:ascii="Times New Roman" w:hAnsi="Times New Roman" w:cs="Times New Roman"/>
          <w:b/>
        </w:rPr>
      </w:pPr>
      <w:r w:rsidRPr="00F47EBB">
        <w:rPr>
          <w:rFonts w:ascii="Times New Roman" w:hAnsi="Times New Roman" w:cs="Times New Roman"/>
          <w:b/>
        </w:rPr>
        <w:t>Two aspects of the right to make full answer and defense under Section 7</w:t>
      </w:r>
    </w:p>
    <w:p w:rsidR="002B7CDB" w:rsidRPr="00F47EBB" w:rsidRDefault="002B7CDB" w:rsidP="00512762">
      <w:pPr>
        <w:pStyle w:val="ListParagraph"/>
        <w:numPr>
          <w:ilvl w:val="1"/>
          <w:numId w:val="34"/>
        </w:numPr>
        <w:rPr>
          <w:rFonts w:ascii="Times New Roman" w:hAnsi="Times New Roman" w:cs="Times New Roman"/>
        </w:rPr>
      </w:pPr>
      <w:r w:rsidRPr="00F47EBB">
        <w:rPr>
          <w:rFonts w:ascii="Times New Roman" w:hAnsi="Times New Roman" w:cs="Times New Roman"/>
        </w:rPr>
        <w:t>Right of the accused to have before him the full “</w:t>
      </w:r>
      <w:r w:rsidRPr="00F47EBB">
        <w:rPr>
          <w:rFonts w:ascii="Times New Roman" w:hAnsi="Times New Roman" w:cs="Times New Roman"/>
          <w:b/>
        </w:rPr>
        <w:t>case to meet</w:t>
      </w:r>
      <w:r w:rsidRPr="00F47EBB">
        <w:rPr>
          <w:rFonts w:ascii="Times New Roman" w:hAnsi="Times New Roman" w:cs="Times New Roman"/>
        </w:rPr>
        <w:t>” before answering the Crown’s case by adducing defence evidence</w:t>
      </w:r>
    </w:p>
    <w:p w:rsidR="002B7CDB" w:rsidRPr="00F47EBB" w:rsidRDefault="002B7CDB" w:rsidP="00512762">
      <w:pPr>
        <w:pStyle w:val="ListParagraph"/>
        <w:numPr>
          <w:ilvl w:val="1"/>
          <w:numId w:val="34"/>
        </w:numPr>
        <w:rPr>
          <w:rFonts w:ascii="Times New Roman" w:hAnsi="Times New Roman" w:cs="Times New Roman"/>
        </w:rPr>
      </w:pPr>
      <w:r w:rsidRPr="00F47EBB">
        <w:rPr>
          <w:rFonts w:ascii="Times New Roman" w:hAnsi="Times New Roman" w:cs="Times New Roman"/>
        </w:rPr>
        <w:t xml:space="preserve">Right of the accused to </w:t>
      </w:r>
      <w:r w:rsidRPr="00F47EBB">
        <w:rPr>
          <w:rFonts w:ascii="Times New Roman" w:hAnsi="Times New Roman" w:cs="Times New Roman"/>
          <w:b/>
        </w:rPr>
        <w:t>defend himself</w:t>
      </w:r>
      <w:r w:rsidRPr="00F47EBB">
        <w:rPr>
          <w:rFonts w:ascii="Times New Roman" w:hAnsi="Times New Roman" w:cs="Times New Roman"/>
        </w:rPr>
        <w:t xml:space="preserve"> against all of the state’s efforts to achieve a conviction</w:t>
      </w:r>
    </w:p>
    <w:p w:rsidR="002B7CDB" w:rsidRPr="00F47EBB" w:rsidRDefault="002B7CDB" w:rsidP="00512762">
      <w:pPr>
        <w:pStyle w:val="ListParagraph"/>
        <w:numPr>
          <w:ilvl w:val="0"/>
          <w:numId w:val="34"/>
        </w:numPr>
        <w:rPr>
          <w:rFonts w:ascii="Times New Roman" w:hAnsi="Times New Roman" w:cs="Times New Roman"/>
          <w:b/>
        </w:rPr>
      </w:pPr>
      <w:r w:rsidRPr="00F47EBB">
        <w:rPr>
          <w:rFonts w:ascii="Times New Roman" w:hAnsi="Times New Roman" w:cs="Times New Roman"/>
          <w:b/>
        </w:rPr>
        <w:t>No concrete evidence to show an accused is less able to defend himself by addressing the jury last</w:t>
      </w:r>
    </w:p>
    <w:p w:rsidR="002B7CDB" w:rsidRPr="00F47EBB" w:rsidRDefault="002B7CDB" w:rsidP="00512762">
      <w:pPr>
        <w:pStyle w:val="ListParagraph"/>
        <w:numPr>
          <w:ilvl w:val="0"/>
          <w:numId w:val="34"/>
        </w:numPr>
        <w:rPr>
          <w:rFonts w:ascii="Times New Roman" w:hAnsi="Times New Roman" w:cs="Times New Roman"/>
        </w:rPr>
      </w:pPr>
      <w:r w:rsidRPr="00F47EBB">
        <w:rPr>
          <w:rFonts w:ascii="Times New Roman" w:hAnsi="Times New Roman" w:cs="Times New Roman"/>
          <w:szCs w:val="25"/>
        </w:rPr>
        <w:t xml:space="preserve">the Crown will already have articulated its preliminary theory of the case at the opening of the trial, and will have made fairly clear any refinements or re-directions in this theory through the questions asked of witnesses and through the nature of the non-testimonial evidence adduced.  </w:t>
      </w:r>
    </w:p>
    <w:p w:rsidR="002B7CDB" w:rsidRPr="00F47EBB" w:rsidRDefault="002B7CDB" w:rsidP="00512762">
      <w:pPr>
        <w:pStyle w:val="ListParagraph"/>
        <w:numPr>
          <w:ilvl w:val="2"/>
          <w:numId w:val="35"/>
        </w:numPr>
        <w:rPr>
          <w:rFonts w:ascii="Times New Roman" w:hAnsi="Times New Roman" w:cs="Times New Roman"/>
        </w:rPr>
      </w:pPr>
      <w:r w:rsidRPr="00F47EBB">
        <w:rPr>
          <w:rFonts w:ascii="Times New Roman" w:hAnsi="Times New Roman" w:cs="Times New Roman"/>
          <w:szCs w:val="25"/>
        </w:rPr>
        <w:t>There is no evidence which the Crown will be interpreting in its jury address of which the defence will not be aware</w:t>
      </w:r>
    </w:p>
    <w:p w:rsidR="002B7CDB" w:rsidRPr="00F47EBB" w:rsidRDefault="002B7CDB" w:rsidP="00512762">
      <w:pPr>
        <w:pStyle w:val="ListParagraph"/>
        <w:numPr>
          <w:ilvl w:val="2"/>
          <w:numId w:val="35"/>
        </w:numPr>
        <w:rPr>
          <w:rFonts w:ascii="Times New Roman" w:hAnsi="Times New Roman" w:cs="Times New Roman"/>
        </w:rPr>
      </w:pPr>
      <w:r w:rsidRPr="00F47EBB">
        <w:rPr>
          <w:rFonts w:ascii="Times New Roman" w:hAnsi="Times New Roman" w:cs="Times New Roman"/>
          <w:szCs w:val="25"/>
        </w:rPr>
        <w:t>Crown’s ability to take the defence by surprise is severely curtailed by the restrictions placed on the scope of the Crown's closing address to the jury</w:t>
      </w:r>
    </w:p>
    <w:p w:rsidR="002B7CDB" w:rsidRPr="00F47EBB" w:rsidRDefault="002B7CDB" w:rsidP="00512762">
      <w:pPr>
        <w:pStyle w:val="ListParagraph"/>
        <w:numPr>
          <w:ilvl w:val="2"/>
          <w:numId w:val="35"/>
        </w:numPr>
        <w:rPr>
          <w:rFonts w:ascii="Times New Roman" w:hAnsi="Times New Roman" w:cs="Times New Roman"/>
        </w:rPr>
      </w:pPr>
      <w:r w:rsidRPr="00F47EBB">
        <w:rPr>
          <w:rFonts w:ascii="Times New Roman" w:hAnsi="Times New Roman" w:cs="Times New Roman"/>
          <w:szCs w:val="25"/>
        </w:rPr>
        <w:t xml:space="preserve">"[o]nce the defence starts to ‘meet the case’, thus revealing its own case, the Crown should, except in the narrowest of circumstances be 'locked into' the case which, upon closing, it has said the defence must answer.  The Crown must not be allowed in any way to </w:t>
      </w:r>
      <w:r w:rsidRPr="00F47EBB">
        <w:rPr>
          <w:rFonts w:ascii="Times New Roman" w:hAnsi="Times New Roman" w:cs="Times New Roman"/>
          <w:szCs w:val="25"/>
          <w:u w:val="single"/>
        </w:rPr>
        <w:t>change</w:t>
      </w:r>
      <w:r w:rsidRPr="00F47EBB">
        <w:rPr>
          <w:rFonts w:ascii="Times New Roman" w:hAnsi="Times New Roman" w:cs="Times New Roman"/>
          <w:szCs w:val="25"/>
        </w:rPr>
        <w:t xml:space="preserve"> that case</w:t>
      </w:r>
    </w:p>
    <w:p w:rsidR="002B7CDB" w:rsidRPr="00F47EBB" w:rsidRDefault="002B7CDB" w:rsidP="00512762">
      <w:pPr>
        <w:pStyle w:val="ListParagraph"/>
        <w:numPr>
          <w:ilvl w:val="1"/>
          <w:numId w:val="35"/>
        </w:numPr>
        <w:rPr>
          <w:rFonts w:ascii="Times New Roman" w:hAnsi="Times New Roman" w:cs="Times New Roman"/>
        </w:rPr>
      </w:pPr>
      <w:r w:rsidRPr="00F47EBB">
        <w:rPr>
          <w:rFonts w:ascii="Times New Roman" w:hAnsi="Times New Roman" w:cs="Times New Roman"/>
          <w:szCs w:val="25"/>
        </w:rPr>
        <w:t xml:space="preserve">success in convincing the jury to find in their favour flows from </w:t>
      </w:r>
      <w:r w:rsidRPr="00F47EBB">
        <w:rPr>
          <w:rFonts w:ascii="Times New Roman" w:hAnsi="Times New Roman" w:cs="Times New Roman"/>
          <w:b/>
          <w:szCs w:val="25"/>
        </w:rPr>
        <w:t>three essential ingredients</w:t>
      </w:r>
      <w:r w:rsidRPr="00F47EBB">
        <w:rPr>
          <w:rFonts w:ascii="Times New Roman" w:hAnsi="Times New Roman" w:cs="Times New Roman"/>
          <w:szCs w:val="25"/>
        </w:rPr>
        <w:t>, namely, a sufficient evidentiary foundation to support the legal result sought to be reached, skilful advocacy in interpreting the evidence for the jury, and appropriate jury instructions by the trial judge</w:t>
      </w:r>
    </w:p>
    <w:p w:rsidR="00D82FC9" w:rsidRPr="00F47EBB" w:rsidRDefault="00D82FC9" w:rsidP="00A5266A">
      <w:pPr>
        <w:pStyle w:val="Heading2"/>
      </w:pPr>
      <w:bookmarkStart w:id="44" w:name="_Toc310263909"/>
      <w:r w:rsidRPr="00F47EBB">
        <w:t>Challenging for Cause</w:t>
      </w:r>
      <w:bookmarkEnd w:id="44"/>
    </w:p>
    <w:p w:rsidR="00AE1E0A" w:rsidRPr="00F47EBB" w:rsidRDefault="00AE1E0A" w:rsidP="00456AED">
      <w:pPr>
        <w:pStyle w:val="ListParagraph"/>
        <w:numPr>
          <w:ilvl w:val="0"/>
          <w:numId w:val="47"/>
        </w:numPr>
        <w:rPr>
          <w:rFonts w:ascii="Times New Roman" w:hAnsi="Times New Roman" w:cs="Times New Roman"/>
        </w:rPr>
      </w:pPr>
      <w:r w:rsidRPr="000C0991">
        <w:rPr>
          <w:rFonts w:ascii="Times New Roman" w:hAnsi="Times New Roman" w:cs="Times New Roman"/>
          <w:color w:val="FF0000"/>
        </w:rPr>
        <w:t>Section 634</w:t>
      </w:r>
      <w:r w:rsidRPr="00F47EBB">
        <w:rPr>
          <w:rFonts w:ascii="Times New Roman" w:hAnsi="Times New Roman" w:cs="Times New Roman"/>
        </w:rPr>
        <w:t xml:space="preserve"> gives counsel specific number of challenges (20, 12, 4, depending on the seriousness of the offense)</w:t>
      </w:r>
    </w:p>
    <w:p w:rsidR="00AE1E0A" w:rsidRPr="00F47EBB" w:rsidRDefault="00AE1E0A" w:rsidP="00456AED">
      <w:pPr>
        <w:pStyle w:val="ListParagraph"/>
        <w:numPr>
          <w:ilvl w:val="1"/>
          <w:numId w:val="47"/>
        </w:numPr>
        <w:rPr>
          <w:rFonts w:ascii="Times New Roman" w:hAnsi="Times New Roman" w:cs="Times New Roman"/>
        </w:rPr>
      </w:pPr>
      <w:r w:rsidRPr="00F47EBB">
        <w:rPr>
          <w:rFonts w:ascii="Times New Roman" w:hAnsi="Times New Roman" w:cs="Times New Roman"/>
        </w:rPr>
        <w:t>Name and occupation of juror is given and then challenged on this basis</w:t>
      </w:r>
    </w:p>
    <w:p w:rsidR="00AE1E0A" w:rsidRPr="00F47EBB" w:rsidRDefault="00AE1E0A" w:rsidP="00456AED">
      <w:pPr>
        <w:pStyle w:val="ListParagraph"/>
        <w:numPr>
          <w:ilvl w:val="1"/>
          <w:numId w:val="47"/>
        </w:numPr>
        <w:rPr>
          <w:rFonts w:ascii="Times New Roman" w:hAnsi="Times New Roman" w:cs="Times New Roman"/>
        </w:rPr>
      </w:pPr>
      <w:r w:rsidRPr="00F47EBB">
        <w:rPr>
          <w:rFonts w:ascii="Times New Roman" w:hAnsi="Times New Roman" w:cs="Times New Roman"/>
        </w:rPr>
        <w:t>Most likely based on gut instincts</w:t>
      </w:r>
    </w:p>
    <w:p w:rsidR="00AE1E0A" w:rsidRPr="000C0991" w:rsidRDefault="00AE1E0A" w:rsidP="00456AED">
      <w:pPr>
        <w:pStyle w:val="ListParagraph"/>
        <w:numPr>
          <w:ilvl w:val="0"/>
          <w:numId w:val="47"/>
        </w:numPr>
        <w:rPr>
          <w:rFonts w:ascii="Times New Roman" w:hAnsi="Times New Roman" w:cs="Times New Roman"/>
          <w:color w:val="FF0000"/>
        </w:rPr>
      </w:pPr>
      <w:r w:rsidRPr="000C0991">
        <w:rPr>
          <w:rFonts w:ascii="Times New Roman" w:hAnsi="Times New Roman" w:cs="Times New Roman"/>
          <w:color w:val="FF0000"/>
        </w:rPr>
        <w:t>Section 638(b)</w:t>
      </w:r>
      <w:r w:rsidR="000C0991" w:rsidRPr="000C0991">
        <w:rPr>
          <w:rFonts w:ascii="Times New Roman" w:hAnsi="Times New Roman" w:cs="Times New Roman"/>
          <w:color w:val="FF0000"/>
        </w:rPr>
        <w:t xml:space="preserve"> – Challenge for cause</w:t>
      </w:r>
      <w:r w:rsidR="000C0991">
        <w:rPr>
          <w:rFonts w:ascii="Times New Roman" w:hAnsi="Times New Roman" w:cs="Times New Roman"/>
          <w:color w:val="FF0000"/>
        </w:rPr>
        <w:t xml:space="preserve"> (rarely happens)</w:t>
      </w:r>
    </w:p>
    <w:p w:rsidR="00AE1E0A" w:rsidRPr="00F47EBB" w:rsidRDefault="00AE1E0A" w:rsidP="00456AED">
      <w:pPr>
        <w:pStyle w:val="ListParagraph"/>
        <w:numPr>
          <w:ilvl w:val="1"/>
          <w:numId w:val="47"/>
        </w:numPr>
        <w:rPr>
          <w:rFonts w:ascii="Times New Roman" w:hAnsi="Times New Roman" w:cs="Times New Roman"/>
        </w:rPr>
      </w:pPr>
      <w:r w:rsidRPr="00F47EBB">
        <w:rPr>
          <w:rFonts w:ascii="Times New Roman" w:hAnsi="Times New Roman" w:cs="Times New Roman"/>
        </w:rPr>
        <w:t>Challenge for partiality/bias</w:t>
      </w:r>
    </w:p>
    <w:p w:rsidR="00D82FC9" w:rsidRPr="00F47EBB" w:rsidRDefault="000C0991" w:rsidP="000C0991">
      <w:pPr>
        <w:pStyle w:val="Heading3"/>
      </w:pPr>
      <w:bookmarkStart w:id="45" w:name="_Toc310263910"/>
      <w:r>
        <w:t>Standards/Procedure for Challenging for Cause (</w:t>
      </w:r>
      <w:r w:rsidR="00D82FC9" w:rsidRPr="00F47EBB">
        <w:t>R. v. Williams</w:t>
      </w:r>
      <w:r>
        <w:t>)</w:t>
      </w:r>
      <w:bookmarkEnd w:id="45"/>
    </w:p>
    <w:p w:rsidR="00A343F4" w:rsidRPr="00F47EBB" w:rsidRDefault="00A343F4" w:rsidP="00A343F4">
      <w:pPr>
        <w:pStyle w:val="ListParagraph"/>
        <w:numPr>
          <w:ilvl w:val="0"/>
          <w:numId w:val="38"/>
        </w:numPr>
        <w:rPr>
          <w:rFonts w:ascii="Times New Roman" w:hAnsi="Times New Roman" w:cs="Times New Roman"/>
          <w:color w:val="FF0000"/>
        </w:rPr>
      </w:pPr>
      <w:r w:rsidRPr="00F47EBB">
        <w:rPr>
          <w:rFonts w:ascii="Times New Roman" w:hAnsi="Times New Roman" w:cs="Times New Roman"/>
          <w:color w:val="FF0000"/>
          <w:szCs w:val="32"/>
        </w:rPr>
        <w:t xml:space="preserve">It is for the triers on the challenge for cause to determine:  </w:t>
      </w:r>
    </w:p>
    <w:p w:rsidR="00A343F4" w:rsidRPr="00F47EBB" w:rsidRDefault="00A343F4" w:rsidP="00A343F4">
      <w:pPr>
        <w:pStyle w:val="ListParagraph"/>
        <w:numPr>
          <w:ilvl w:val="2"/>
          <w:numId w:val="38"/>
        </w:numPr>
        <w:rPr>
          <w:rFonts w:ascii="Times New Roman" w:hAnsi="Times New Roman" w:cs="Times New Roman"/>
          <w:color w:val="FF0000"/>
        </w:rPr>
      </w:pPr>
      <w:r w:rsidRPr="00F47EBB">
        <w:rPr>
          <w:rFonts w:ascii="Times New Roman" w:hAnsi="Times New Roman" w:cs="Times New Roman"/>
          <w:szCs w:val="32"/>
        </w:rPr>
        <w:t xml:space="preserve">(1) whether a particular juror is racially prejudiced in a way that could affect his or her partiality; and </w:t>
      </w:r>
    </w:p>
    <w:p w:rsidR="00A343F4" w:rsidRPr="00A343F4" w:rsidRDefault="00A343F4" w:rsidP="00A343F4">
      <w:pPr>
        <w:pStyle w:val="ListParagraph"/>
        <w:numPr>
          <w:ilvl w:val="2"/>
          <w:numId w:val="38"/>
        </w:numPr>
        <w:rPr>
          <w:rFonts w:ascii="Times New Roman" w:hAnsi="Times New Roman" w:cs="Times New Roman"/>
        </w:rPr>
      </w:pPr>
      <w:r w:rsidRPr="00F47EBB">
        <w:rPr>
          <w:rFonts w:ascii="Times New Roman" w:hAnsi="Times New Roman" w:cs="Times New Roman"/>
          <w:szCs w:val="32"/>
        </w:rPr>
        <w:t>(2) if so, whether the juror is capable of setting aside that prejudice</w:t>
      </w:r>
    </w:p>
    <w:p w:rsidR="00A343F4" w:rsidRPr="00A343F4" w:rsidRDefault="00A343F4" w:rsidP="00A343F4">
      <w:pPr>
        <w:pStyle w:val="ListParagraph"/>
        <w:numPr>
          <w:ilvl w:val="3"/>
          <w:numId w:val="38"/>
        </w:numPr>
        <w:rPr>
          <w:rFonts w:ascii="Times New Roman" w:hAnsi="Times New Roman" w:cs="Times New Roman"/>
        </w:rPr>
      </w:pPr>
      <w:r>
        <w:rPr>
          <w:rFonts w:ascii="Times New Roman" w:hAnsi="Times New Roman" w:cs="Times New Roman"/>
          <w:szCs w:val="32"/>
        </w:rPr>
        <w:lastRenderedPageBreak/>
        <w:t>usually through the oath</w:t>
      </w:r>
    </w:p>
    <w:p w:rsidR="00A343F4" w:rsidRPr="00F47EBB" w:rsidRDefault="00A343F4" w:rsidP="00A343F4">
      <w:pPr>
        <w:pStyle w:val="ListParagraph"/>
        <w:numPr>
          <w:ilvl w:val="0"/>
          <w:numId w:val="40"/>
        </w:numPr>
        <w:ind w:left="360"/>
        <w:rPr>
          <w:rFonts w:ascii="Times New Roman" w:hAnsi="Times New Roman" w:cs="Times New Roman"/>
          <w:color w:val="FF0000"/>
          <w:u w:val="single"/>
        </w:rPr>
      </w:pPr>
      <w:r w:rsidRPr="00F47EBB">
        <w:rPr>
          <w:rFonts w:ascii="Times New Roman" w:hAnsi="Times New Roman" w:cs="Times New Roman"/>
          <w:color w:val="FF0000"/>
          <w:szCs w:val="32"/>
          <w:u w:val="single"/>
        </w:rPr>
        <w:t>Two phases in the challenge for cause process (which requires 2 inquiries)</w:t>
      </w:r>
    </w:p>
    <w:p w:rsidR="00A343F4" w:rsidRPr="00F47EBB" w:rsidRDefault="00A343F4" w:rsidP="00A343F4">
      <w:pPr>
        <w:pStyle w:val="ListParagraph"/>
        <w:numPr>
          <w:ilvl w:val="1"/>
          <w:numId w:val="41"/>
        </w:numPr>
        <w:ind w:left="1440"/>
        <w:rPr>
          <w:rFonts w:ascii="Times New Roman" w:hAnsi="Times New Roman" w:cs="Times New Roman"/>
          <w:color w:val="FF0000"/>
        </w:rPr>
      </w:pPr>
      <w:r w:rsidRPr="00F47EBB">
        <w:rPr>
          <w:rFonts w:ascii="Times New Roman" w:hAnsi="Times New Roman" w:cs="Times New Roman"/>
          <w:szCs w:val="32"/>
        </w:rPr>
        <w:t xml:space="preserve">Inquiry before the judge to determine </w:t>
      </w:r>
      <w:r w:rsidRPr="00F47EBB">
        <w:rPr>
          <w:rFonts w:ascii="Times New Roman" w:hAnsi="Times New Roman" w:cs="Times New Roman"/>
          <w:szCs w:val="32"/>
          <w:u w:val="single"/>
        </w:rPr>
        <w:t>whether challenges for cause should be permitted</w:t>
      </w:r>
    </w:p>
    <w:p w:rsidR="00A343F4" w:rsidRPr="00F47EBB" w:rsidRDefault="00A343F4" w:rsidP="00A343F4">
      <w:pPr>
        <w:pStyle w:val="ListParagraph"/>
        <w:numPr>
          <w:ilvl w:val="2"/>
          <w:numId w:val="41"/>
        </w:numPr>
        <w:ind w:left="1800"/>
        <w:rPr>
          <w:rFonts w:ascii="Times New Roman" w:hAnsi="Times New Roman" w:cs="Times New Roman"/>
          <w:color w:val="FF0000"/>
        </w:rPr>
      </w:pPr>
      <w:r w:rsidRPr="00F47EBB">
        <w:rPr>
          <w:rFonts w:ascii="Times New Roman" w:hAnsi="Times New Roman" w:cs="Times New Roman"/>
          <w:szCs w:val="32"/>
        </w:rPr>
        <w:t xml:space="preserve">Test: Is there a </w:t>
      </w:r>
      <w:r w:rsidRPr="00F47EBB">
        <w:rPr>
          <w:rFonts w:ascii="Times New Roman" w:hAnsi="Times New Roman" w:cs="Times New Roman"/>
          <w:color w:val="FF0000"/>
          <w:szCs w:val="32"/>
        </w:rPr>
        <w:t>realistic potential or possibility</w:t>
      </w:r>
      <w:r w:rsidRPr="00F47EBB">
        <w:rPr>
          <w:rFonts w:ascii="Times New Roman" w:hAnsi="Times New Roman" w:cs="Times New Roman"/>
          <w:szCs w:val="32"/>
        </w:rPr>
        <w:t xml:space="preserve"> for partiality?</w:t>
      </w:r>
    </w:p>
    <w:p w:rsidR="00A343F4" w:rsidRPr="00F47EBB" w:rsidRDefault="00A343F4" w:rsidP="00A343F4">
      <w:pPr>
        <w:pStyle w:val="ListParagraph"/>
        <w:numPr>
          <w:ilvl w:val="3"/>
          <w:numId w:val="41"/>
        </w:numPr>
        <w:ind w:left="2520"/>
        <w:rPr>
          <w:rFonts w:ascii="Times New Roman" w:hAnsi="Times New Roman" w:cs="Times New Roman"/>
          <w:color w:val="FF0000"/>
        </w:rPr>
      </w:pPr>
      <w:r w:rsidRPr="00F47EBB">
        <w:rPr>
          <w:rFonts w:ascii="Times New Roman" w:hAnsi="Times New Roman" w:cs="Times New Roman"/>
          <w:szCs w:val="32"/>
        </w:rPr>
        <w:t xml:space="preserve">Question is whether there is reason to suppose that the jury pool </w:t>
      </w:r>
      <w:r w:rsidRPr="00F47EBB">
        <w:rPr>
          <w:rFonts w:ascii="Times New Roman" w:hAnsi="Times New Roman" w:cs="Times New Roman"/>
          <w:szCs w:val="32"/>
          <w:u w:val="single"/>
        </w:rPr>
        <w:t>may</w:t>
      </w:r>
      <w:r w:rsidRPr="00F47EBB">
        <w:rPr>
          <w:rFonts w:ascii="Times New Roman" w:hAnsi="Times New Roman" w:cs="Times New Roman"/>
          <w:szCs w:val="32"/>
        </w:rPr>
        <w:t xml:space="preserve"> contain people who are prejudiced and </w:t>
      </w:r>
      <w:r w:rsidRPr="00F47EBB">
        <w:rPr>
          <w:rFonts w:ascii="Times New Roman" w:hAnsi="Times New Roman" w:cs="Times New Roman"/>
          <w:szCs w:val="32"/>
          <w:u w:val="single"/>
        </w:rPr>
        <w:t>might be</w:t>
      </w:r>
      <w:r w:rsidRPr="00F47EBB">
        <w:rPr>
          <w:rFonts w:ascii="Times New Roman" w:hAnsi="Times New Roman" w:cs="Times New Roman"/>
          <w:szCs w:val="32"/>
        </w:rPr>
        <w:t xml:space="preserve"> incapable of setting aside prejudice even with judge’s instructions</w:t>
      </w:r>
    </w:p>
    <w:p w:rsidR="00A343F4" w:rsidRPr="00F47EBB" w:rsidRDefault="00A343F4" w:rsidP="00A343F4">
      <w:pPr>
        <w:pStyle w:val="ListParagraph"/>
        <w:numPr>
          <w:ilvl w:val="3"/>
          <w:numId w:val="41"/>
        </w:numPr>
        <w:ind w:left="2520"/>
        <w:rPr>
          <w:rFonts w:ascii="Times New Roman" w:hAnsi="Times New Roman" w:cs="Times New Roman"/>
          <w:color w:val="FF0000"/>
        </w:rPr>
      </w:pPr>
      <w:r w:rsidRPr="00F47EBB">
        <w:rPr>
          <w:rFonts w:ascii="Times New Roman" w:hAnsi="Times New Roman" w:cs="Times New Roman"/>
          <w:b/>
          <w:szCs w:val="32"/>
        </w:rPr>
        <w:t>Reasonable generous approach at this stage</w:t>
      </w:r>
    </w:p>
    <w:p w:rsidR="00A343F4" w:rsidRPr="00F47EBB" w:rsidRDefault="00A343F4" w:rsidP="00A343F4">
      <w:pPr>
        <w:pStyle w:val="ListParagraph"/>
        <w:numPr>
          <w:ilvl w:val="3"/>
          <w:numId w:val="41"/>
        </w:numPr>
        <w:ind w:left="2520"/>
        <w:rPr>
          <w:rFonts w:ascii="Times New Roman" w:hAnsi="Times New Roman" w:cs="Times New Roman"/>
          <w:color w:val="FF0000"/>
        </w:rPr>
      </w:pPr>
      <w:r w:rsidRPr="00F47EBB">
        <w:rPr>
          <w:rFonts w:ascii="Times New Roman" w:hAnsi="Times New Roman" w:cs="Times New Roman"/>
          <w:szCs w:val="32"/>
        </w:rPr>
        <w:t xml:space="preserve">Evidence of widespread racial prejudice may, depending on the </w:t>
      </w:r>
      <w:r w:rsidRPr="00F47EBB">
        <w:rPr>
          <w:rFonts w:ascii="Times New Roman" w:hAnsi="Times New Roman" w:cs="Times New Roman"/>
          <w:b/>
          <w:szCs w:val="32"/>
        </w:rPr>
        <w:t>nature of the evidence and the circumstances of the case</w:t>
      </w:r>
      <w:r w:rsidRPr="00F47EBB">
        <w:rPr>
          <w:rFonts w:ascii="Times New Roman" w:hAnsi="Times New Roman" w:cs="Times New Roman"/>
          <w:szCs w:val="32"/>
        </w:rPr>
        <w:t>, lead to the conclusion that there is a realistic potential for partiality.</w:t>
      </w:r>
    </w:p>
    <w:p w:rsidR="00A343F4" w:rsidRPr="00F47EBB" w:rsidRDefault="00A343F4" w:rsidP="00A343F4">
      <w:pPr>
        <w:pStyle w:val="ListParagraph"/>
        <w:numPr>
          <w:ilvl w:val="3"/>
          <w:numId w:val="41"/>
        </w:numPr>
        <w:ind w:left="2520"/>
        <w:rPr>
          <w:rFonts w:ascii="Times New Roman" w:hAnsi="Times New Roman" w:cs="Times New Roman"/>
          <w:color w:val="FF0000"/>
        </w:rPr>
      </w:pPr>
      <w:r w:rsidRPr="00F47EBB">
        <w:rPr>
          <w:rFonts w:ascii="Times New Roman" w:hAnsi="Times New Roman" w:cs="Times New Roman"/>
          <w:szCs w:val="32"/>
        </w:rPr>
        <w:t>Courts will generally say that the oath and instruction is sufficient if the bias is merely caused by media</w:t>
      </w:r>
    </w:p>
    <w:p w:rsidR="00A343F4" w:rsidRPr="00E5649F" w:rsidRDefault="00A343F4" w:rsidP="00A343F4">
      <w:pPr>
        <w:pStyle w:val="ListParagraph"/>
        <w:numPr>
          <w:ilvl w:val="1"/>
          <w:numId w:val="41"/>
        </w:numPr>
        <w:ind w:left="1440"/>
        <w:rPr>
          <w:rFonts w:ascii="Times New Roman" w:hAnsi="Times New Roman" w:cs="Times New Roman"/>
          <w:u w:val="single"/>
        </w:rPr>
      </w:pPr>
      <w:r w:rsidRPr="00E5649F">
        <w:rPr>
          <w:rFonts w:ascii="Times New Roman" w:hAnsi="Times New Roman" w:cs="Times New Roman"/>
          <w:u w:val="single"/>
        </w:rPr>
        <w:t>The challenge itself</w:t>
      </w:r>
    </w:p>
    <w:p w:rsidR="00A343F4" w:rsidRPr="00E5649F" w:rsidRDefault="00A343F4" w:rsidP="00A343F4">
      <w:pPr>
        <w:pStyle w:val="ListParagraph"/>
        <w:numPr>
          <w:ilvl w:val="2"/>
          <w:numId w:val="41"/>
        </w:numPr>
        <w:ind w:left="1800"/>
        <w:rPr>
          <w:rFonts w:ascii="Times New Roman" w:hAnsi="Times New Roman" w:cs="Times New Roman"/>
          <w:u w:val="single"/>
        </w:rPr>
      </w:pPr>
      <w:r w:rsidRPr="00E5649F">
        <w:rPr>
          <w:rFonts w:ascii="Times New Roman" w:hAnsi="Times New Roman" w:cs="Times New Roman"/>
          <w:u w:val="single"/>
        </w:rPr>
        <w:t>Test: Whether the candidate in question will be able to act impartially</w:t>
      </w:r>
    </w:p>
    <w:p w:rsidR="00A343F4" w:rsidRPr="00F47EBB" w:rsidRDefault="00A343F4" w:rsidP="00A343F4">
      <w:pPr>
        <w:pStyle w:val="ListParagraph"/>
        <w:numPr>
          <w:ilvl w:val="3"/>
          <w:numId w:val="41"/>
        </w:numPr>
        <w:ind w:left="2520"/>
        <w:rPr>
          <w:rFonts w:ascii="Times New Roman" w:hAnsi="Times New Roman" w:cs="Times New Roman"/>
        </w:rPr>
      </w:pPr>
      <w:r w:rsidRPr="00F47EBB">
        <w:rPr>
          <w:rFonts w:ascii="Times New Roman" w:hAnsi="Times New Roman" w:cs="Times New Roman"/>
        </w:rPr>
        <w:t>Questioning whether the person has prejudice and if they can set it aside</w:t>
      </w:r>
    </w:p>
    <w:p w:rsidR="00A343F4" w:rsidRPr="00F47EBB" w:rsidRDefault="00A343F4" w:rsidP="00A343F4">
      <w:pPr>
        <w:pStyle w:val="ListParagraph"/>
        <w:numPr>
          <w:ilvl w:val="3"/>
          <w:numId w:val="41"/>
        </w:numPr>
        <w:ind w:left="2520"/>
        <w:rPr>
          <w:rFonts w:ascii="Times New Roman" w:hAnsi="Times New Roman" w:cs="Times New Roman"/>
        </w:rPr>
      </w:pPr>
      <w:r w:rsidRPr="00F47EBB">
        <w:rPr>
          <w:rFonts w:ascii="Times New Roman" w:hAnsi="Times New Roman" w:cs="Times New Roman"/>
        </w:rPr>
        <w:t>Counsel should furnish proof that the person cannot set aside the prejudice (this is for stage 2, not for stage 1)</w:t>
      </w:r>
    </w:p>
    <w:p w:rsidR="00A343F4" w:rsidRPr="00F47EBB" w:rsidRDefault="00A343F4" w:rsidP="00A343F4">
      <w:pPr>
        <w:pStyle w:val="ListParagraph"/>
        <w:numPr>
          <w:ilvl w:val="3"/>
          <w:numId w:val="41"/>
        </w:numPr>
        <w:ind w:left="2520"/>
        <w:rPr>
          <w:rFonts w:ascii="Times New Roman" w:hAnsi="Times New Roman" w:cs="Times New Roman"/>
        </w:rPr>
      </w:pPr>
      <w:r w:rsidRPr="00F47EBB">
        <w:rPr>
          <w:rFonts w:ascii="Times New Roman" w:hAnsi="Times New Roman" w:cs="Times New Roman"/>
        </w:rPr>
        <w:t>“concrete” evidence can only be obtained by questioning juror</w:t>
      </w:r>
    </w:p>
    <w:p w:rsidR="00A343F4" w:rsidRPr="00F47EBB" w:rsidRDefault="00E5649F" w:rsidP="00A343F4">
      <w:pPr>
        <w:pStyle w:val="ListParagraph"/>
        <w:numPr>
          <w:ilvl w:val="0"/>
          <w:numId w:val="41"/>
        </w:numPr>
        <w:ind w:left="360"/>
        <w:rPr>
          <w:rFonts w:ascii="Times New Roman" w:hAnsi="Times New Roman" w:cs="Times New Roman"/>
          <w:color w:val="FF0000"/>
        </w:rPr>
      </w:pPr>
      <w:r>
        <w:rPr>
          <w:rFonts w:ascii="Times New Roman" w:hAnsi="Times New Roman" w:cs="Times New Roman"/>
          <w:color w:val="FF0000"/>
          <w:szCs w:val="32"/>
        </w:rPr>
        <w:t xml:space="preserve">NO AUTOMATIC </w:t>
      </w:r>
      <w:r w:rsidR="00A343F4" w:rsidRPr="00F47EBB">
        <w:rPr>
          <w:rFonts w:ascii="Times New Roman" w:hAnsi="Times New Roman" w:cs="Times New Roman"/>
          <w:color w:val="FF0000"/>
          <w:szCs w:val="32"/>
        </w:rPr>
        <w:t xml:space="preserve">rule that accords an automatic right to challenge for cause on the basis that the accused is an aboriginal or member of a group that encounters discrimination </w:t>
      </w:r>
    </w:p>
    <w:p w:rsidR="00A343F4" w:rsidRPr="00E5649F" w:rsidRDefault="00A343F4" w:rsidP="00E5649F">
      <w:pPr>
        <w:pStyle w:val="ListParagraph"/>
        <w:numPr>
          <w:ilvl w:val="1"/>
          <w:numId w:val="42"/>
        </w:numPr>
        <w:ind w:left="1440"/>
        <w:rPr>
          <w:rFonts w:ascii="Times New Roman" w:hAnsi="Times New Roman" w:cs="Times New Roman"/>
          <w:color w:val="FF0000"/>
        </w:rPr>
      </w:pPr>
      <w:r w:rsidRPr="00F47EBB">
        <w:rPr>
          <w:rFonts w:ascii="Times New Roman" w:hAnsi="Times New Roman" w:cs="Times New Roman"/>
          <w:szCs w:val="32"/>
        </w:rPr>
        <w:t>judges can take judicial notice and not require lengthy evidence</w:t>
      </w:r>
    </w:p>
    <w:p w:rsidR="005C3840" w:rsidRPr="00F47EBB" w:rsidRDefault="005C3840" w:rsidP="00512762">
      <w:pPr>
        <w:pStyle w:val="ListParagraph"/>
        <w:numPr>
          <w:ilvl w:val="0"/>
          <w:numId w:val="38"/>
        </w:numPr>
        <w:rPr>
          <w:rFonts w:ascii="Times New Roman" w:hAnsi="Times New Roman" w:cs="Times New Roman"/>
        </w:rPr>
      </w:pPr>
      <w:r w:rsidRPr="00F47EBB">
        <w:rPr>
          <w:rFonts w:ascii="Times New Roman" w:hAnsi="Times New Roman" w:cs="Times New Roman"/>
          <w:szCs w:val="32"/>
        </w:rPr>
        <w:t xml:space="preserve">“Lack of indifference” or “partiality”, in turn, refer to the possibility that a juror’s knowledge or beliefs may affect the way he or she discharges the jury function in a way that is improper or unfair to the accused.  </w:t>
      </w:r>
    </w:p>
    <w:p w:rsidR="005C3840" w:rsidRPr="00F47EBB" w:rsidRDefault="005C3840" w:rsidP="00512762">
      <w:pPr>
        <w:pStyle w:val="ListParagraph"/>
        <w:numPr>
          <w:ilvl w:val="0"/>
          <w:numId w:val="38"/>
        </w:numPr>
        <w:rPr>
          <w:rFonts w:ascii="Times New Roman" w:hAnsi="Times New Roman" w:cs="Times New Roman"/>
        </w:rPr>
      </w:pPr>
      <w:r w:rsidRPr="00F47EBB">
        <w:rPr>
          <w:rFonts w:ascii="Times New Roman" w:hAnsi="Times New Roman" w:cs="Times New Roman"/>
          <w:szCs w:val="32"/>
        </w:rPr>
        <w:t>Four classes of potential juror prejudice have been identified —  interest, specific, generic and conformity</w:t>
      </w:r>
    </w:p>
    <w:p w:rsidR="005C3840" w:rsidRPr="00F47EBB" w:rsidRDefault="005C3840" w:rsidP="00512762">
      <w:pPr>
        <w:pStyle w:val="ListParagraph"/>
        <w:numPr>
          <w:ilvl w:val="1"/>
          <w:numId w:val="39"/>
        </w:numPr>
        <w:rPr>
          <w:rFonts w:ascii="Times New Roman" w:hAnsi="Times New Roman" w:cs="Times New Roman"/>
        </w:rPr>
      </w:pPr>
      <w:r w:rsidRPr="00F47EBB">
        <w:rPr>
          <w:rFonts w:ascii="Times New Roman" w:hAnsi="Times New Roman" w:cs="Times New Roman"/>
          <w:b/>
          <w:szCs w:val="32"/>
        </w:rPr>
        <w:t>Interest prejudice</w:t>
      </w:r>
      <w:r w:rsidRPr="00F47EBB">
        <w:rPr>
          <w:rFonts w:ascii="Times New Roman" w:hAnsi="Times New Roman" w:cs="Times New Roman"/>
          <w:szCs w:val="32"/>
        </w:rPr>
        <w:t xml:space="preserve"> arises when jurors may have a </w:t>
      </w:r>
      <w:r w:rsidRPr="00F47EBB">
        <w:rPr>
          <w:rFonts w:ascii="Times New Roman" w:hAnsi="Times New Roman" w:cs="Times New Roman"/>
          <w:szCs w:val="32"/>
          <w:u w:val="single"/>
        </w:rPr>
        <w:t>direct stake in the trial due to their relationship</w:t>
      </w:r>
      <w:r w:rsidRPr="00F47EBB">
        <w:rPr>
          <w:rFonts w:ascii="Times New Roman" w:hAnsi="Times New Roman" w:cs="Times New Roman"/>
          <w:szCs w:val="32"/>
        </w:rPr>
        <w:t xml:space="preserve"> to the defendant, the victim, witnesses or outcome.  </w:t>
      </w:r>
    </w:p>
    <w:p w:rsidR="005C3840" w:rsidRPr="00F47EBB" w:rsidRDefault="005C3840" w:rsidP="00512762">
      <w:pPr>
        <w:pStyle w:val="ListParagraph"/>
        <w:numPr>
          <w:ilvl w:val="1"/>
          <w:numId w:val="39"/>
        </w:numPr>
        <w:rPr>
          <w:rFonts w:ascii="Times New Roman" w:hAnsi="Times New Roman" w:cs="Times New Roman"/>
        </w:rPr>
      </w:pPr>
      <w:r w:rsidRPr="00F47EBB">
        <w:rPr>
          <w:rFonts w:ascii="Times New Roman" w:hAnsi="Times New Roman" w:cs="Times New Roman"/>
          <w:b/>
          <w:szCs w:val="32"/>
        </w:rPr>
        <w:t>Specific prejudice</w:t>
      </w:r>
      <w:r w:rsidRPr="00F47EBB">
        <w:rPr>
          <w:rFonts w:ascii="Times New Roman" w:hAnsi="Times New Roman" w:cs="Times New Roman"/>
          <w:szCs w:val="32"/>
        </w:rPr>
        <w:t xml:space="preserve"> involves </w:t>
      </w:r>
      <w:r w:rsidRPr="00F47EBB">
        <w:rPr>
          <w:rFonts w:ascii="Times New Roman" w:hAnsi="Times New Roman" w:cs="Times New Roman"/>
          <w:szCs w:val="32"/>
          <w:u w:val="single"/>
        </w:rPr>
        <w:t>attitudes and beliefs about the particular case</w:t>
      </w:r>
      <w:r w:rsidRPr="00F47EBB">
        <w:rPr>
          <w:rFonts w:ascii="Times New Roman" w:hAnsi="Times New Roman" w:cs="Times New Roman"/>
          <w:szCs w:val="32"/>
        </w:rPr>
        <w:t xml:space="preserve"> that may render the juror incapable of deciding guilt or innocence with an impartial mind.  </w:t>
      </w:r>
    </w:p>
    <w:p w:rsidR="005C3840" w:rsidRPr="00F47EBB" w:rsidRDefault="005C3840" w:rsidP="00512762">
      <w:pPr>
        <w:pStyle w:val="ListParagraph"/>
        <w:numPr>
          <w:ilvl w:val="1"/>
          <w:numId w:val="39"/>
        </w:numPr>
        <w:rPr>
          <w:rFonts w:ascii="Times New Roman" w:hAnsi="Times New Roman" w:cs="Times New Roman"/>
        </w:rPr>
      </w:pPr>
      <w:r w:rsidRPr="00F47EBB">
        <w:rPr>
          <w:rFonts w:ascii="Times New Roman" w:hAnsi="Times New Roman" w:cs="Times New Roman"/>
          <w:b/>
          <w:szCs w:val="32"/>
        </w:rPr>
        <w:t>Generic prejudice</w:t>
      </w:r>
      <w:r w:rsidRPr="00F47EBB">
        <w:rPr>
          <w:rFonts w:ascii="Times New Roman" w:hAnsi="Times New Roman" w:cs="Times New Roman"/>
          <w:szCs w:val="32"/>
        </w:rPr>
        <w:t xml:space="preserve">, the class of prejudice at issue on this appeal, arises from </w:t>
      </w:r>
      <w:r w:rsidRPr="00F47EBB">
        <w:rPr>
          <w:rFonts w:ascii="Times New Roman" w:hAnsi="Times New Roman" w:cs="Times New Roman"/>
          <w:szCs w:val="32"/>
          <w:u w:val="single"/>
        </w:rPr>
        <w:t>stereotypical attitudes about the defendant, victims, witnesses or the nature of the crime itself</w:t>
      </w:r>
      <w:r w:rsidRPr="00F47EBB">
        <w:rPr>
          <w:rFonts w:ascii="Times New Roman" w:hAnsi="Times New Roman" w:cs="Times New Roman"/>
          <w:szCs w:val="32"/>
        </w:rPr>
        <w:t xml:space="preserve">.  </w:t>
      </w:r>
    </w:p>
    <w:p w:rsidR="005C3840" w:rsidRPr="00F47EBB" w:rsidRDefault="005C3840" w:rsidP="00512762">
      <w:pPr>
        <w:pStyle w:val="ListParagraph"/>
        <w:numPr>
          <w:ilvl w:val="1"/>
          <w:numId w:val="39"/>
        </w:numPr>
        <w:rPr>
          <w:rFonts w:ascii="Times New Roman" w:hAnsi="Times New Roman" w:cs="Times New Roman"/>
        </w:rPr>
      </w:pPr>
      <w:r w:rsidRPr="00F47EBB">
        <w:rPr>
          <w:rFonts w:ascii="Times New Roman" w:hAnsi="Times New Roman" w:cs="Times New Roman"/>
          <w:b/>
          <w:szCs w:val="32"/>
        </w:rPr>
        <w:t>conformity prejudice</w:t>
      </w:r>
      <w:r w:rsidRPr="00F47EBB">
        <w:rPr>
          <w:rFonts w:ascii="Times New Roman" w:hAnsi="Times New Roman" w:cs="Times New Roman"/>
          <w:szCs w:val="32"/>
        </w:rPr>
        <w:t xml:space="preserve"> arises when the case is of significant interest to the  community causing a juror to perceive that there </w:t>
      </w:r>
      <w:r w:rsidRPr="00A343F4">
        <w:rPr>
          <w:rFonts w:ascii="Times New Roman" w:hAnsi="Times New Roman" w:cs="Times New Roman"/>
          <w:szCs w:val="32"/>
          <w:u w:val="single"/>
        </w:rPr>
        <w:t>is strong community feeling</w:t>
      </w:r>
      <w:r w:rsidRPr="00F47EBB">
        <w:rPr>
          <w:rFonts w:ascii="Times New Roman" w:hAnsi="Times New Roman" w:cs="Times New Roman"/>
          <w:szCs w:val="32"/>
        </w:rPr>
        <w:t xml:space="preserve"> about a case coupled with an expectation as to the outcome</w:t>
      </w:r>
    </w:p>
    <w:p w:rsidR="005C3840" w:rsidRPr="00F47EBB" w:rsidRDefault="005C3840" w:rsidP="00512762">
      <w:pPr>
        <w:pStyle w:val="ListParagraph"/>
        <w:numPr>
          <w:ilvl w:val="0"/>
          <w:numId w:val="40"/>
        </w:numPr>
        <w:rPr>
          <w:rFonts w:ascii="Times New Roman" w:hAnsi="Times New Roman" w:cs="Times New Roman"/>
          <w:color w:val="FF0000"/>
        </w:rPr>
      </w:pPr>
      <w:r w:rsidRPr="00F47EBB">
        <w:rPr>
          <w:rFonts w:ascii="Times New Roman" w:hAnsi="Times New Roman" w:cs="Times New Roman"/>
          <w:color w:val="FF0000"/>
        </w:rPr>
        <w:t>Canadian: juries are presumed to be indifferent or impartial</w:t>
      </w:r>
    </w:p>
    <w:p w:rsidR="005C3840" w:rsidRPr="000C0991" w:rsidRDefault="001E4BD9" w:rsidP="000C0991">
      <w:pPr>
        <w:pStyle w:val="ListParagraph"/>
        <w:numPr>
          <w:ilvl w:val="1"/>
          <w:numId w:val="40"/>
        </w:numPr>
        <w:rPr>
          <w:rFonts w:ascii="Times New Roman" w:hAnsi="Times New Roman" w:cs="Times New Roman"/>
          <w:b/>
        </w:rPr>
      </w:pPr>
      <w:r w:rsidRPr="000C0991">
        <w:rPr>
          <w:rFonts w:ascii="Times New Roman" w:hAnsi="Times New Roman" w:cs="Times New Roman"/>
          <w:b/>
        </w:rPr>
        <w:t>Crown or defense MUST raise concerns which displace the presumption</w:t>
      </w:r>
    </w:p>
    <w:p w:rsidR="001E4BD9" w:rsidRPr="00F47EBB" w:rsidRDefault="001E4BD9" w:rsidP="000C0991">
      <w:pPr>
        <w:pStyle w:val="ListParagraph"/>
        <w:numPr>
          <w:ilvl w:val="3"/>
          <w:numId w:val="40"/>
        </w:numPr>
        <w:rPr>
          <w:rFonts w:ascii="Times New Roman" w:hAnsi="Times New Roman" w:cs="Times New Roman"/>
        </w:rPr>
      </w:pPr>
      <w:r w:rsidRPr="00F47EBB">
        <w:rPr>
          <w:rFonts w:ascii="Times New Roman" w:hAnsi="Times New Roman" w:cs="Times New Roman"/>
        </w:rPr>
        <w:t>Judge has wide discretion in controlling the challenge process, to prevent its abuse and to ensure fairness to prospective juror and the accused, and to prevent unnecessary delay</w:t>
      </w:r>
    </w:p>
    <w:p w:rsidR="001E4BD9" w:rsidRPr="00F47EBB" w:rsidRDefault="001E4BD9" w:rsidP="00A343F4">
      <w:pPr>
        <w:pStyle w:val="ListParagraph"/>
        <w:numPr>
          <w:ilvl w:val="0"/>
          <w:numId w:val="40"/>
        </w:numPr>
        <w:rPr>
          <w:rFonts w:ascii="Times New Roman" w:hAnsi="Times New Roman" w:cs="Times New Roman"/>
          <w:color w:val="FF0000"/>
        </w:rPr>
      </w:pPr>
      <w:r w:rsidRPr="00F47EBB">
        <w:rPr>
          <w:rFonts w:ascii="Times New Roman" w:hAnsi="Times New Roman" w:cs="Times New Roman"/>
          <w:color w:val="FF0000"/>
          <w:szCs w:val="32"/>
        </w:rPr>
        <w:t>it cannot be assumed that judicial directions to act impartially will always effectively counter racial prejudice</w:t>
      </w:r>
    </w:p>
    <w:p w:rsidR="001E4BD9" w:rsidRPr="00F47EBB" w:rsidRDefault="001E4BD9" w:rsidP="00A343F4">
      <w:pPr>
        <w:pStyle w:val="ListParagraph"/>
        <w:numPr>
          <w:ilvl w:val="2"/>
          <w:numId w:val="40"/>
        </w:numPr>
        <w:rPr>
          <w:rFonts w:ascii="Times New Roman" w:hAnsi="Times New Roman" w:cs="Times New Roman"/>
          <w:color w:val="FF0000"/>
        </w:rPr>
      </w:pPr>
      <w:r w:rsidRPr="00F47EBB">
        <w:rPr>
          <w:rFonts w:ascii="Times New Roman" w:hAnsi="Times New Roman" w:cs="Times New Roman"/>
          <w:szCs w:val="32"/>
        </w:rPr>
        <w:t xml:space="preserve">We should not assume that instructions from the judge or other safeguards will eliminate biases that may be deeply ingrained in the subconscious psyches of jurors.  </w:t>
      </w:r>
    </w:p>
    <w:p w:rsidR="001E4BD9" w:rsidRPr="00F47EBB" w:rsidRDefault="001E4BD9" w:rsidP="00A343F4">
      <w:pPr>
        <w:pStyle w:val="ListParagraph"/>
        <w:numPr>
          <w:ilvl w:val="1"/>
          <w:numId w:val="40"/>
        </w:numPr>
        <w:rPr>
          <w:rFonts w:ascii="Times New Roman" w:hAnsi="Times New Roman" w:cs="Times New Roman"/>
          <w:color w:val="FF0000"/>
        </w:rPr>
      </w:pPr>
      <w:r w:rsidRPr="00F47EBB">
        <w:rPr>
          <w:rFonts w:ascii="Times New Roman" w:hAnsi="Times New Roman" w:cs="Times New Roman"/>
          <w:szCs w:val="32"/>
        </w:rPr>
        <w:t>better to risk allowing what are in fact unnecessary challenges, than to risk prohibiting challenges which are necessary</w:t>
      </w:r>
    </w:p>
    <w:p w:rsidR="001E4BD9" w:rsidRPr="00A343F4" w:rsidRDefault="001E4BD9" w:rsidP="00A343F4">
      <w:pPr>
        <w:pStyle w:val="ListParagraph"/>
        <w:numPr>
          <w:ilvl w:val="0"/>
          <w:numId w:val="40"/>
        </w:numPr>
        <w:rPr>
          <w:rFonts w:ascii="Times New Roman" w:hAnsi="Times New Roman" w:cs="Times New Roman"/>
          <w:color w:val="FF0000"/>
        </w:rPr>
      </w:pPr>
      <w:r w:rsidRPr="00F47EBB">
        <w:rPr>
          <w:rFonts w:ascii="Times New Roman" w:hAnsi="Times New Roman" w:cs="Times New Roman"/>
          <w:szCs w:val="32"/>
        </w:rPr>
        <w:t xml:space="preserve">Where </w:t>
      </w:r>
      <w:r w:rsidRPr="00F47EBB">
        <w:rPr>
          <w:rFonts w:ascii="Times New Roman" w:hAnsi="Times New Roman" w:cs="Times New Roman"/>
          <w:b/>
          <w:szCs w:val="32"/>
        </w:rPr>
        <w:t>widespread racial bias</w:t>
      </w:r>
      <w:r w:rsidRPr="00F47EBB">
        <w:rPr>
          <w:rFonts w:ascii="Times New Roman" w:hAnsi="Times New Roman" w:cs="Times New Roman"/>
          <w:szCs w:val="32"/>
        </w:rPr>
        <w:t xml:space="preserve"> is shown, it may well be reasonable for the trial judge to infer that some people will have difficulty identifying and eliminating their biases.  It is therefore reasonable to permit challenges for cau</w:t>
      </w:r>
      <w:r w:rsidR="00A343F4">
        <w:rPr>
          <w:rFonts w:ascii="Times New Roman" w:hAnsi="Times New Roman" w:cs="Times New Roman"/>
          <w:szCs w:val="32"/>
        </w:rPr>
        <w:t xml:space="preserve">se.  </w:t>
      </w:r>
      <w:r w:rsidRPr="00F47EBB">
        <w:rPr>
          <w:rFonts w:ascii="Times New Roman" w:hAnsi="Times New Roman" w:cs="Times New Roman"/>
          <w:szCs w:val="32"/>
        </w:rPr>
        <w:t xml:space="preserve"> </w:t>
      </w:r>
    </w:p>
    <w:p w:rsidR="001E4BD9" w:rsidRPr="00F47EBB" w:rsidRDefault="001E4BD9" w:rsidP="00512762">
      <w:pPr>
        <w:pStyle w:val="ListParagraph"/>
        <w:numPr>
          <w:ilvl w:val="0"/>
          <w:numId w:val="40"/>
        </w:numPr>
        <w:rPr>
          <w:rFonts w:ascii="Times New Roman" w:hAnsi="Times New Roman" w:cs="Times New Roman"/>
          <w:color w:val="FF0000"/>
        </w:rPr>
      </w:pPr>
      <w:r w:rsidRPr="00F47EBB">
        <w:rPr>
          <w:rFonts w:ascii="Times New Roman" w:hAnsi="Times New Roman" w:cs="Times New Roman"/>
          <w:szCs w:val="32"/>
        </w:rPr>
        <w:lastRenderedPageBreak/>
        <w:t>expectation that jurors usually behave in accordance with their oaths does not obviate the need to permit challenges for cause in circumstances such as the case at bar, where it is established that the community suffers from widespread prejudice against people of the accused’s race</w:t>
      </w:r>
    </w:p>
    <w:p w:rsidR="00EF3D22" w:rsidRPr="00F47EBB" w:rsidRDefault="00EF3D22" w:rsidP="00512762">
      <w:pPr>
        <w:pStyle w:val="ListParagraph"/>
        <w:numPr>
          <w:ilvl w:val="0"/>
          <w:numId w:val="40"/>
        </w:numPr>
        <w:rPr>
          <w:rFonts w:ascii="Times New Roman" w:hAnsi="Times New Roman" w:cs="Times New Roman"/>
          <w:color w:val="FF0000"/>
        </w:rPr>
      </w:pPr>
      <w:r w:rsidRPr="00F47EBB">
        <w:rPr>
          <w:rFonts w:ascii="Times New Roman" w:hAnsi="Times New Roman" w:cs="Times New Roman"/>
          <w:szCs w:val="32"/>
        </w:rPr>
        <w:t>object of s. 638(1)(</w:t>
      </w:r>
      <w:r w:rsidRPr="00F47EBB">
        <w:rPr>
          <w:rFonts w:ascii="Times New Roman" w:hAnsi="Times New Roman" w:cs="Times New Roman"/>
          <w:i/>
          <w:szCs w:val="32"/>
        </w:rPr>
        <w:t>b</w:t>
      </w:r>
      <w:r w:rsidRPr="00F47EBB">
        <w:rPr>
          <w:rFonts w:ascii="Times New Roman" w:hAnsi="Times New Roman" w:cs="Times New Roman"/>
          <w:szCs w:val="32"/>
        </w:rPr>
        <w:t>) must be to prevent persons who may not be able to act impartially from sitting as jurors.  This object cannot be achieved if the evidentiary threshold for challenges for cause is set too high</w:t>
      </w:r>
    </w:p>
    <w:p w:rsidR="00DA33DA" w:rsidRPr="00F47EBB" w:rsidRDefault="00DA33DA" w:rsidP="00512762">
      <w:pPr>
        <w:pStyle w:val="ListParagraph"/>
        <w:numPr>
          <w:ilvl w:val="1"/>
          <w:numId w:val="40"/>
        </w:numPr>
        <w:rPr>
          <w:rFonts w:ascii="Times New Roman" w:hAnsi="Times New Roman" w:cs="Times New Roman"/>
          <w:color w:val="FF0000"/>
        </w:rPr>
      </w:pPr>
      <w:r w:rsidRPr="00F47EBB">
        <w:rPr>
          <w:rFonts w:ascii="Times New Roman" w:hAnsi="Times New Roman" w:cs="Times New Roman"/>
          <w:szCs w:val="32"/>
        </w:rPr>
        <w:t>Section s. 638(1)(</w:t>
      </w:r>
      <w:r w:rsidRPr="00F47EBB">
        <w:rPr>
          <w:rFonts w:ascii="Times New Roman" w:hAnsi="Times New Roman" w:cs="Times New Roman"/>
          <w:i/>
          <w:szCs w:val="32"/>
        </w:rPr>
        <w:t>b</w:t>
      </w:r>
      <w:r w:rsidRPr="00F47EBB">
        <w:rPr>
          <w:rFonts w:ascii="Times New Roman" w:hAnsi="Times New Roman" w:cs="Times New Roman"/>
          <w:szCs w:val="32"/>
        </w:rPr>
        <w:t xml:space="preserve">) should be read in light of the fundamental rights to a fair trial by an impartial jury and to equality before and under the law.  A principled exercise of discretion in accordance with </w:t>
      </w:r>
      <w:r w:rsidRPr="00F47EBB">
        <w:rPr>
          <w:rFonts w:ascii="Times New Roman" w:hAnsi="Times New Roman" w:cs="Times New Roman"/>
          <w:i/>
          <w:szCs w:val="32"/>
        </w:rPr>
        <w:t>Charter</w:t>
      </w:r>
      <w:r w:rsidRPr="00F47EBB">
        <w:rPr>
          <w:rFonts w:ascii="Times New Roman" w:hAnsi="Times New Roman" w:cs="Times New Roman"/>
          <w:szCs w:val="32"/>
        </w:rPr>
        <w:t xml:space="preserve"> values is required</w:t>
      </w:r>
    </w:p>
    <w:p w:rsidR="008660E1" w:rsidRPr="00F47EBB" w:rsidRDefault="00D82FC9" w:rsidP="008660E1">
      <w:pPr>
        <w:pStyle w:val="Heading1"/>
        <w:rPr>
          <w:rFonts w:ascii="Times New Roman" w:hAnsi="Times New Roman" w:cs="Times New Roman"/>
        </w:rPr>
      </w:pPr>
      <w:bookmarkStart w:id="46" w:name="_Toc310263911"/>
      <w:r w:rsidRPr="00F47EBB">
        <w:rPr>
          <w:rFonts w:ascii="Times New Roman" w:hAnsi="Times New Roman" w:cs="Times New Roman"/>
        </w:rPr>
        <w:t>Unreasonable Delay</w:t>
      </w:r>
      <w:bookmarkEnd w:id="46"/>
    </w:p>
    <w:p w:rsidR="00840DF5" w:rsidRPr="00F47EBB" w:rsidRDefault="00840DF5" w:rsidP="008660E1">
      <w:pPr>
        <w:pStyle w:val="NoSpacing"/>
      </w:pPr>
      <w:r w:rsidRPr="00F47EBB">
        <w:t>Disadvantages from long trial</w:t>
      </w:r>
    </w:p>
    <w:p w:rsidR="00840DF5" w:rsidRPr="00F47EBB" w:rsidRDefault="00840DF5" w:rsidP="003933DA">
      <w:pPr>
        <w:pStyle w:val="NoSpacing"/>
        <w:numPr>
          <w:ilvl w:val="1"/>
          <w:numId w:val="17"/>
        </w:numPr>
      </w:pPr>
      <w:r w:rsidRPr="00F47EBB">
        <w:t>Faded memory of witnesses through passage of time</w:t>
      </w:r>
    </w:p>
    <w:p w:rsidR="00840DF5" w:rsidRPr="00F47EBB" w:rsidRDefault="00627EA1" w:rsidP="003933DA">
      <w:pPr>
        <w:pStyle w:val="NoSpacing"/>
        <w:numPr>
          <w:ilvl w:val="1"/>
          <w:numId w:val="17"/>
        </w:numPr>
      </w:pPr>
      <w:r w:rsidRPr="00F47EBB">
        <w:t>Liberty concerns if the person did not get bail (even if they got bail there are significant restrictions)</w:t>
      </w:r>
    </w:p>
    <w:p w:rsidR="00627EA1" w:rsidRPr="005B2528" w:rsidRDefault="00627EA1" w:rsidP="00627EA1">
      <w:pPr>
        <w:pStyle w:val="NoSpacing"/>
        <w:rPr>
          <w:color w:val="FF0000"/>
        </w:rPr>
      </w:pPr>
      <w:r w:rsidRPr="005B2528">
        <w:rPr>
          <w:color w:val="FF0000"/>
        </w:rPr>
        <w:t>Section 11(b) the right to be tried within a reasonable time</w:t>
      </w:r>
    </w:p>
    <w:p w:rsidR="008F38B3" w:rsidRPr="00F47EBB" w:rsidRDefault="008F38B3" w:rsidP="003933DA">
      <w:pPr>
        <w:pStyle w:val="NoSpacing"/>
        <w:numPr>
          <w:ilvl w:val="1"/>
          <w:numId w:val="17"/>
        </w:numPr>
      </w:pPr>
      <w:r w:rsidRPr="00F47EBB">
        <w:t>Accused need not assert this right in order to be entitled to it (in the USA the accused might need to assert the right)</w:t>
      </w:r>
    </w:p>
    <w:p w:rsidR="00BB0A8B" w:rsidRPr="00F47EBB" w:rsidRDefault="00BB0A8B" w:rsidP="003933DA">
      <w:pPr>
        <w:pStyle w:val="NoSpacing"/>
        <w:numPr>
          <w:ilvl w:val="1"/>
          <w:numId w:val="17"/>
        </w:numPr>
      </w:pPr>
      <w:r w:rsidRPr="00F47EBB">
        <w:t>Ideal to make application before start of trial</w:t>
      </w:r>
    </w:p>
    <w:p w:rsidR="002F21AE" w:rsidRPr="00F47EBB" w:rsidRDefault="002F21AE" w:rsidP="003933DA">
      <w:pPr>
        <w:pStyle w:val="NoSpacing"/>
        <w:numPr>
          <w:ilvl w:val="2"/>
          <w:numId w:val="17"/>
        </w:numPr>
      </w:pPr>
      <w:r w:rsidRPr="00F47EBB">
        <w:t>Judge more likely to let the trial happen if the application is made the day of trial</w:t>
      </w:r>
    </w:p>
    <w:p w:rsidR="00902442" w:rsidRPr="00F47EBB" w:rsidRDefault="00902442" w:rsidP="003933DA">
      <w:pPr>
        <w:pStyle w:val="NoSpacing"/>
        <w:numPr>
          <w:ilvl w:val="1"/>
          <w:numId w:val="17"/>
        </w:numPr>
        <w:rPr>
          <w:b/>
        </w:rPr>
      </w:pPr>
      <w:r w:rsidRPr="00F47EBB">
        <w:rPr>
          <w:b/>
        </w:rPr>
        <w:t xml:space="preserve">Measure of time starts from time of the charge till </w:t>
      </w:r>
      <w:r w:rsidR="005753A2" w:rsidRPr="00F47EBB">
        <w:rPr>
          <w:b/>
          <w:color w:val="FF0000"/>
        </w:rPr>
        <w:t>start</w:t>
      </w:r>
      <w:r w:rsidRPr="00F47EBB">
        <w:rPr>
          <w:b/>
          <w:color w:val="FF0000"/>
        </w:rPr>
        <w:t xml:space="preserve"> of trial</w:t>
      </w:r>
      <w:r w:rsidR="005753A2" w:rsidRPr="00F47EBB">
        <w:rPr>
          <w:b/>
        </w:rPr>
        <w:t xml:space="preserve"> (on a practical level), although theoretically it should be measured till end of trial/sentencing</w:t>
      </w:r>
    </w:p>
    <w:p w:rsidR="006C3FF9" w:rsidRPr="00F47EBB" w:rsidRDefault="006C3FF9" w:rsidP="003933DA">
      <w:pPr>
        <w:pStyle w:val="NoSpacing"/>
        <w:numPr>
          <w:ilvl w:val="2"/>
          <w:numId w:val="17"/>
        </w:numPr>
        <w:rPr>
          <w:b/>
        </w:rPr>
      </w:pPr>
      <w:r w:rsidRPr="00F47EBB">
        <w:t>Use end of trial/sentencing if the motion is to be brought mid way through the trial</w:t>
      </w:r>
    </w:p>
    <w:p w:rsidR="00902442" w:rsidRPr="00F47EBB" w:rsidRDefault="00902442" w:rsidP="003933DA">
      <w:pPr>
        <w:pStyle w:val="NoSpacing"/>
        <w:numPr>
          <w:ilvl w:val="1"/>
          <w:numId w:val="17"/>
        </w:numPr>
        <w:rPr>
          <w:b/>
        </w:rPr>
      </w:pPr>
      <w:r w:rsidRPr="00F47EBB">
        <w:rPr>
          <w:b/>
        </w:rPr>
        <w:t>Time from event to charge is not part of 11(b) analysis but can be challenged under section 7 for “full answer and defense”</w:t>
      </w:r>
    </w:p>
    <w:p w:rsidR="0075334C" w:rsidRPr="00F47EBB" w:rsidRDefault="0075334C" w:rsidP="003933DA">
      <w:pPr>
        <w:pStyle w:val="NoSpacing"/>
        <w:numPr>
          <w:ilvl w:val="2"/>
          <w:numId w:val="17"/>
        </w:numPr>
        <w:rPr>
          <w:b/>
        </w:rPr>
      </w:pPr>
      <w:r w:rsidRPr="00F47EBB">
        <w:t>Although not applicable to 11(b) but pre-charge can give some great context</w:t>
      </w:r>
    </w:p>
    <w:p w:rsidR="008F38B3" w:rsidRPr="00F47EBB" w:rsidRDefault="008F38B3" w:rsidP="008F38B3">
      <w:pPr>
        <w:pStyle w:val="NoSpacing"/>
      </w:pPr>
      <w:r w:rsidRPr="00F47EBB">
        <w:rPr>
          <w:i/>
        </w:rPr>
        <w:t>Morin</w:t>
      </w:r>
      <w:r w:rsidRPr="00F47EBB">
        <w:t xml:space="preserve"> was meant to clarify the 11(b) rights and that there is no administrative deadline (ie. 10 months), must be a </w:t>
      </w:r>
      <w:r w:rsidRPr="00F47EBB">
        <w:rPr>
          <w:b/>
          <w:color w:val="FF0000"/>
        </w:rPr>
        <w:t>contextual analysis</w:t>
      </w:r>
    </w:p>
    <w:p w:rsidR="008F38B3" w:rsidRPr="00F47EBB" w:rsidRDefault="00902442" w:rsidP="003933DA">
      <w:pPr>
        <w:pStyle w:val="NoSpacing"/>
        <w:numPr>
          <w:ilvl w:val="1"/>
          <w:numId w:val="17"/>
        </w:numPr>
      </w:pPr>
      <w:r w:rsidRPr="00F47EBB">
        <w:t>Time is only one of many factors to consider</w:t>
      </w:r>
    </w:p>
    <w:p w:rsidR="000D296F" w:rsidRDefault="000D296F" w:rsidP="003933DA">
      <w:pPr>
        <w:pStyle w:val="NoSpacing"/>
        <w:numPr>
          <w:ilvl w:val="0"/>
          <w:numId w:val="17"/>
        </w:numPr>
      </w:pPr>
      <w:r w:rsidRPr="00F47EBB">
        <w:t>24(1) remedies require notice to BC and federal Crown under the Constitutional Question Act</w:t>
      </w:r>
    </w:p>
    <w:p w:rsidR="00AE2C19" w:rsidRPr="00F47EBB" w:rsidRDefault="00AE2C19" w:rsidP="00AE2C19">
      <w:pPr>
        <w:pStyle w:val="Heading2"/>
      </w:pPr>
      <w:bookmarkStart w:id="47" w:name="_Toc310263912"/>
      <w:r w:rsidRPr="00F47EBB">
        <w:t>Purpose of 11(b)</w:t>
      </w:r>
      <w:bookmarkEnd w:id="47"/>
    </w:p>
    <w:p w:rsidR="00AE2C19" w:rsidRPr="00F47EBB" w:rsidRDefault="00AE2C19" w:rsidP="00AE2C19">
      <w:pPr>
        <w:pStyle w:val="ListParagraph"/>
        <w:numPr>
          <w:ilvl w:val="0"/>
          <w:numId w:val="17"/>
        </w:numPr>
        <w:rPr>
          <w:rFonts w:ascii="Times New Roman" w:hAnsi="Times New Roman" w:cs="Times New Roman"/>
        </w:rPr>
      </w:pPr>
      <w:r w:rsidRPr="00F47EBB">
        <w:rPr>
          <w:rFonts w:ascii="Times New Roman" w:hAnsi="Times New Roman" w:cs="Times New Roman"/>
        </w:rPr>
        <w:t>Primary</w:t>
      </w:r>
    </w:p>
    <w:p w:rsidR="00AE2C19" w:rsidRPr="00F47EBB" w:rsidRDefault="00AE2C19" w:rsidP="00AE2C19">
      <w:pPr>
        <w:pStyle w:val="ListParagraph"/>
        <w:numPr>
          <w:ilvl w:val="1"/>
          <w:numId w:val="17"/>
        </w:numPr>
        <w:rPr>
          <w:rFonts w:ascii="Times New Roman" w:hAnsi="Times New Roman" w:cs="Times New Roman"/>
        </w:rPr>
      </w:pPr>
      <w:r w:rsidRPr="00F47EBB">
        <w:rPr>
          <w:rFonts w:ascii="Times New Roman" w:hAnsi="Times New Roman" w:cs="Times New Roman"/>
        </w:rPr>
        <w:t>Right to security of the person</w:t>
      </w:r>
    </w:p>
    <w:p w:rsidR="00AE2C19" w:rsidRPr="00F47EBB" w:rsidRDefault="00AE2C19" w:rsidP="00AE2C19">
      <w:pPr>
        <w:pStyle w:val="ListParagraph"/>
        <w:numPr>
          <w:ilvl w:val="1"/>
          <w:numId w:val="17"/>
        </w:numPr>
        <w:rPr>
          <w:rFonts w:ascii="Times New Roman" w:hAnsi="Times New Roman" w:cs="Times New Roman"/>
        </w:rPr>
      </w:pPr>
      <w:r w:rsidRPr="00F47EBB">
        <w:rPr>
          <w:rFonts w:ascii="Times New Roman" w:hAnsi="Times New Roman" w:cs="Times New Roman"/>
        </w:rPr>
        <w:t>Right to liberty</w:t>
      </w:r>
    </w:p>
    <w:p w:rsidR="00AE2C19" w:rsidRPr="00F47EBB" w:rsidRDefault="00AE2C19" w:rsidP="00AE2C19">
      <w:pPr>
        <w:pStyle w:val="ListParagraph"/>
        <w:numPr>
          <w:ilvl w:val="2"/>
          <w:numId w:val="17"/>
        </w:numPr>
        <w:rPr>
          <w:rFonts w:ascii="Times New Roman" w:hAnsi="Times New Roman" w:cs="Times New Roman"/>
        </w:rPr>
      </w:pPr>
      <w:r w:rsidRPr="00F47EBB">
        <w:rPr>
          <w:rFonts w:ascii="Times New Roman" w:hAnsi="Times New Roman" w:cs="Times New Roman"/>
        </w:rPr>
        <w:t>Pre-trial incarceration</w:t>
      </w:r>
    </w:p>
    <w:p w:rsidR="00AE2C19" w:rsidRPr="00F47EBB" w:rsidRDefault="00AE2C19" w:rsidP="00AE2C19">
      <w:pPr>
        <w:pStyle w:val="ListParagraph"/>
        <w:numPr>
          <w:ilvl w:val="1"/>
          <w:numId w:val="17"/>
        </w:numPr>
        <w:rPr>
          <w:rFonts w:ascii="Times New Roman" w:hAnsi="Times New Roman" w:cs="Times New Roman"/>
        </w:rPr>
      </w:pPr>
      <w:r w:rsidRPr="00F47EBB">
        <w:rPr>
          <w:rFonts w:ascii="Times New Roman" w:hAnsi="Times New Roman" w:cs="Times New Roman"/>
        </w:rPr>
        <w:t>Right to a fair trial</w:t>
      </w:r>
    </w:p>
    <w:p w:rsidR="00AE2C19" w:rsidRPr="00F47EBB" w:rsidRDefault="00AE2C19" w:rsidP="00AE2C19">
      <w:pPr>
        <w:pStyle w:val="ListParagraph"/>
        <w:numPr>
          <w:ilvl w:val="2"/>
          <w:numId w:val="17"/>
        </w:numPr>
        <w:rPr>
          <w:rFonts w:ascii="Times New Roman" w:hAnsi="Times New Roman" w:cs="Times New Roman"/>
        </w:rPr>
      </w:pPr>
      <w:r w:rsidRPr="00F47EBB">
        <w:rPr>
          <w:rFonts w:ascii="Times New Roman" w:hAnsi="Times New Roman" w:cs="Times New Roman"/>
        </w:rPr>
        <w:t>Fresh evidence</w:t>
      </w:r>
    </w:p>
    <w:p w:rsidR="00AE2C19" w:rsidRPr="00F47EBB" w:rsidRDefault="00AE2C19" w:rsidP="00AE2C19">
      <w:pPr>
        <w:pStyle w:val="ListParagraph"/>
        <w:numPr>
          <w:ilvl w:val="0"/>
          <w:numId w:val="17"/>
        </w:numPr>
        <w:rPr>
          <w:rFonts w:ascii="Times New Roman" w:hAnsi="Times New Roman" w:cs="Times New Roman"/>
        </w:rPr>
      </w:pPr>
      <w:r w:rsidRPr="00F47EBB">
        <w:rPr>
          <w:rFonts w:ascii="Times New Roman" w:hAnsi="Times New Roman" w:cs="Times New Roman"/>
        </w:rPr>
        <w:t>Secondary – societal interest</w:t>
      </w:r>
    </w:p>
    <w:p w:rsidR="00AE2C19" w:rsidRPr="00F47EBB" w:rsidRDefault="00AE2C19" w:rsidP="00AE2C19">
      <w:pPr>
        <w:pStyle w:val="ListParagraph"/>
        <w:numPr>
          <w:ilvl w:val="1"/>
          <w:numId w:val="17"/>
        </w:numPr>
        <w:rPr>
          <w:rFonts w:ascii="Times New Roman" w:hAnsi="Times New Roman" w:cs="Times New Roman"/>
        </w:rPr>
      </w:pPr>
      <w:r w:rsidRPr="00F47EBB">
        <w:rPr>
          <w:rFonts w:ascii="Times New Roman" w:hAnsi="Times New Roman" w:cs="Times New Roman"/>
        </w:rPr>
        <w:t>Interest in seing that the least fortunate of its citizens are treated humanely and fairly</w:t>
      </w:r>
    </w:p>
    <w:p w:rsidR="00AE2C19" w:rsidRPr="00F47EBB" w:rsidRDefault="00AE2C19" w:rsidP="00AE2C19">
      <w:pPr>
        <w:pStyle w:val="ListParagraph"/>
        <w:numPr>
          <w:ilvl w:val="1"/>
          <w:numId w:val="17"/>
        </w:numPr>
        <w:rPr>
          <w:rFonts w:ascii="Times New Roman" w:hAnsi="Times New Roman" w:cs="Times New Roman"/>
        </w:rPr>
      </w:pPr>
      <w:r w:rsidRPr="00F47EBB">
        <w:rPr>
          <w:rFonts w:ascii="Times New Roman" w:hAnsi="Times New Roman" w:cs="Times New Roman"/>
        </w:rPr>
        <w:t>Speedy trial increase public confidence</w:t>
      </w:r>
    </w:p>
    <w:p w:rsidR="00AE2C19" w:rsidRPr="00F47EBB" w:rsidRDefault="00AE2C19" w:rsidP="00AE2C19">
      <w:pPr>
        <w:pStyle w:val="ListParagraph"/>
        <w:numPr>
          <w:ilvl w:val="1"/>
          <w:numId w:val="17"/>
        </w:numPr>
        <w:rPr>
          <w:rFonts w:ascii="Times New Roman" w:hAnsi="Times New Roman" w:cs="Times New Roman"/>
        </w:rPr>
      </w:pPr>
      <w:r w:rsidRPr="00F47EBB">
        <w:rPr>
          <w:rFonts w:ascii="Times New Roman" w:hAnsi="Times New Roman" w:cs="Times New Roman"/>
        </w:rPr>
        <w:t>Societies’ demand for trial of serious crimes</w:t>
      </w:r>
    </w:p>
    <w:p w:rsidR="00AE2C19" w:rsidRPr="00AE2C19" w:rsidRDefault="00AE2C19" w:rsidP="00AE2C19">
      <w:pPr>
        <w:pStyle w:val="ListParagraph"/>
        <w:numPr>
          <w:ilvl w:val="0"/>
          <w:numId w:val="17"/>
        </w:numPr>
        <w:rPr>
          <w:rFonts w:ascii="Times New Roman" w:hAnsi="Times New Roman" w:cs="Times New Roman"/>
        </w:rPr>
      </w:pPr>
      <w:r w:rsidRPr="00F47EBB">
        <w:rPr>
          <w:rFonts w:ascii="Times New Roman" w:hAnsi="Times New Roman" w:cs="Times New Roman"/>
        </w:rPr>
        <w:t>Remedy is a stay of proceedings</w:t>
      </w:r>
    </w:p>
    <w:p w:rsidR="00427F57" w:rsidRPr="00F47EBB" w:rsidRDefault="005B2528" w:rsidP="005B2528">
      <w:pPr>
        <w:pStyle w:val="Heading2"/>
      </w:pPr>
      <w:bookmarkStart w:id="48" w:name="_Toc310263913"/>
      <w:r w:rsidRPr="00F47EBB">
        <w:t>Requirements</w:t>
      </w:r>
      <w:r w:rsidR="00427F57" w:rsidRPr="00F47EBB">
        <w:t xml:space="preserve"> for a 11(b) application</w:t>
      </w:r>
      <w:bookmarkEnd w:id="48"/>
    </w:p>
    <w:p w:rsidR="00E3695B" w:rsidRPr="00F47EBB" w:rsidRDefault="00E3695B" w:rsidP="005B2528">
      <w:pPr>
        <w:pStyle w:val="NoSpacing"/>
        <w:numPr>
          <w:ilvl w:val="0"/>
          <w:numId w:val="17"/>
        </w:numPr>
      </w:pPr>
      <w:r w:rsidRPr="00F47EBB">
        <w:t>requires a transcript of every proceeding for the 11(b) application</w:t>
      </w:r>
    </w:p>
    <w:p w:rsidR="00E3695B" w:rsidRPr="00F47EBB" w:rsidRDefault="00E3695B" w:rsidP="005B2528">
      <w:pPr>
        <w:pStyle w:val="NoSpacing"/>
        <w:numPr>
          <w:ilvl w:val="1"/>
          <w:numId w:val="17"/>
        </w:numPr>
      </w:pPr>
      <w:r w:rsidRPr="00F47EBB">
        <w:t>that’s why defense position is important in all proceedings</w:t>
      </w:r>
    </w:p>
    <w:p w:rsidR="00427F57" w:rsidRPr="00F47EBB" w:rsidRDefault="00427F57" w:rsidP="005B2528">
      <w:pPr>
        <w:pStyle w:val="NoSpacing"/>
        <w:numPr>
          <w:ilvl w:val="0"/>
          <w:numId w:val="17"/>
        </w:numPr>
      </w:pPr>
      <w:r w:rsidRPr="00F47EBB">
        <w:t>correspondence between counsel</w:t>
      </w:r>
    </w:p>
    <w:p w:rsidR="00097902" w:rsidRPr="00F47EBB" w:rsidRDefault="00097902" w:rsidP="005B2528">
      <w:pPr>
        <w:pStyle w:val="NoSpacing"/>
        <w:numPr>
          <w:ilvl w:val="0"/>
          <w:numId w:val="17"/>
        </w:numPr>
      </w:pPr>
      <w:r w:rsidRPr="00F47EBB">
        <w:lastRenderedPageBreak/>
        <w:t>evidence of prejudice</w:t>
      </w:r>
    </w:p>
    <w:p w:rsidR="00C64BCD" w:rsidRPr="005B2528" w:rsidRDefault="00097902" w:rsidP="005B2528">
      <w:pPr>
        <w:pStyle w:val="NoSpacing"/>
        <w:numPr>
          <w:ilvl w:val="1"/>
          <w:numId w:val="17"/>
        </w:numPr>
      </w:pPr>
      <w:r w:rsidRPr="00F47EBB">
        <w:t>best to have those witnesses swear affidavits</w:t>
      </w:r>
      <w:r w:rsidR="00C64BCD" w:rsidRPr="00F47EBB">
        <w:t>, but Crown has the ability to cross-examine those witnesses</w:t>
      </w:r>
    </w:p>
    <w:p w:rsidR="00D82FC9" w:rsidRPr="005B2528" w:rsidRDefault="005B2528" w:rsidP="0013657D">
      <w:pPr>
        <w:pStyle w:val="Heading2"/>
        <w:rPr>
          <w:rFonts w:ascii="Times New Roman" w:hAnsi="Times New Roman" w:cs="Times New Roman"/>
        </w:rPr>
      </w:pPr>
      <w:bookmarkStart w:id="49" w:name="_Toc310263914"/>
      <w:r>
        <w:rPr>
          <w:rFonts w:ascii="Times New Roman" w:hAnsi="Times New Roman" w:cs="Times New Roman"/>
        </w:rPr>
        <w:t>Test (</w:t>
      </w:r>
      <w:r>
        <w:rPr>
          <w:rFonts w:ascii="Times New Roman" w:hAnsi="Times New Roman" w:cs="Times New Roman"/>
          <w:i/>
        </w:rPr>
        <w:t>Morin</w:t>
      </w:r>
      <w:r>
        <w:rPr>
          <w:rFonts w:ascii="Times New Roman" w:hAnsi="Times New Roman" w:cs="Times New Roman"/>
        </w:rPr>
        <w:t>)</w:t>
      </w:r>
      <w:bookmarkEnd w:id="49"/>
    </w:p>
    <w:p w:rsidR="00FC5011" w:rsidRPr="00F47EBB" w:rsidRDefault="00FC5011" w:rsidP="00456AED">
      <w:pPr>
        <w:pStyle w:val="ListParagraph"/>
        <w:numPr>
          <w:ilvl w:val="0"/>
          <w:numId w:val="48"/>
        </w:numPr>
        <w:ind w:left="1080"/>
        <w:rPr>
          <w:rFonts w:ascii="Times New Roman" w:hAnsi="Times New Roman" w:cs="Times New Roman"/>
          <w:b/>
          <w:u w:val="single"/>
        </w:rPr>
      </w:pPr>
      <w:r w:rsidRPr="00F47EBB">
        <w:rPr>
          <w:rFonts w:ascii="Times New Roman" w:hAnsi="Times New Roman" w:cs="Times New Roman"/>
          <w:b/>
          <w:u w:val="single"/>
        </w:rPr>
        <w:t>Factors to consider for unreasonable delay</w:t>
      </w:r>
    </w:p>
    <w:p w:rsidR="00FC5011" w:rsidRPr="00F47EBB" w:rsidRDefault="00FC5011" w:rsidP="00456AED">
      <w:pPr>
        <w:pStyle w:val="ListParagraph"/>
        <w:numPr>
          <w:ilvl w:val="1"/>
          <w:numId w:val="48"/>
        </w:numPr>
        <w:ind w:left="1800"/>
        <w:rPr>
          <w:rFonts w:ascii="Times New Roman" w:hAnsi="Times New Roman" w:cs="Times New Roman"/>
          <w:b/>
          <w:u w:val="single"/>
        </w:rPr>
      </w:pPr>
      <w:r w:rsidRPr="00F47EBB">
        <w:rPr>
          <w:rFonts w:ascii="Times New Roman" w:hAnsi="Times New Roman" w:cs="Times New Roman"/>
        </w:rPr>
        <w:t xml:space="preserve">Factors are considered </w:t>
      </w:r>
      <w:r w:rsidRPr="00F47EBB">
        <w:rPr>
          <w:rFonts w:ascii="Times New Roman" w:hAnsi="Times New Roman" w:cs="Times New Roman"/>
          <w:b/>
          <w:color w:val="FF0000"/>
        </w:rPr>
        <w:t xml:space="preserve">contextually </w:t>
      </w:r>
      <w:r w:rsidRPr="00F47EBB">
        <w:rPr>
          <w:rFonts w:ascii="Times New Roman" w:hAnsi="Times New Roman" w:cs="Times New Roman"/>
        </w:rPr>
        <w:t>and balancing the interests protected by 11(b)</w:t>
      </w:r>
    </w:p>
    <w:p w:rsidR="007D6EE1" w:rsidRPr="00F47EBB" w:rsidRDefault="007D6EE1" w:rsidP="00456AED">
      <w:pPr>
        <w:pStyle w:val="ListParagraph"/>
        <w:numPr>
          <w:ilvl w:val="2"/>
          <w:numId w:val="48"/>
        </w:numPr>
        <w:rPr>
          <w:rFonts w:ascii="Times New Roman" w:hAnsi="Times New Roman" w:cs="Times New Roman"/>
          <w:b/>
          <w:u w:val="single"/>
        </w:rPr>
      </w:pPr>
      <w:r w:rsidRPr="00F47EBB">
        <w:rPr>
          <w:rFonts w:ascii="Times New Roman" w:hAnsi="Times New Roman" w:cs="Times New Roman"/>
        </w:rPr>
        <w:t>Not an administrative or mathematical formula</w:t>
      </w:r>
    </w:p>
    <w:p w:rsidR="00FC5011" w:rsidRPr="00F47EBB" w:rsidRDefault="00FC5011" w:rsidP="00456AED">
      <w:pPr>
        <w:pStyle w:val="ListParagraph"/>
        <w:numPr>
          <w:ilvl w:val="1"/>
          <w:numId w:val="48"/>
        </w:numPr>
        <w:ind w:left="1800"/>
        <w:rPr>
          <w:rFonts w:ascii="Times New Roman" w:hAnsi="Times New Roman" w:cs="Times New Roman"/>
          <w:b/>
          <w:u w:val="single"/>
        </w:rPr>
      </w:pPr>
      <w:r w:rsidRPr="00F47EBB">
        <w:rPr>
          <w:rFonts w:ascii="Times New Roman" w:hAnsi="Times New Roman" w:cs="Times New Roman"/>
        </w:rPr>
        <w:t xml:space="preserve">From </w:t>
      </w:r>
      <w:r w:rsidRPr="00F47EBB">
        <w:rPr>
          <w:rFonts w:ascii="Times New Roman" w:hAnsi="Times New Roman" w:cs="Times New Roman"/>
          <w:u w:val="single"/>
        </w:rPr>
        <w:t>issuing of charge</w:t>
      </w:r>
      <w:r w:rsidRPr="00F47EBB">
        <w:rPr>
          <w:rFonts w:ascii="Times New Roman" w:hAnsi="Times New Roman" w:cs="Times New Roman"/>
        </w:rPr>
        <w:t xml:space="preserve"> to </w:t>
      </w:r>
      <w:r w:rsidRPr="00F47EBB">
        <w:rPr>
          <w:rFonts w:ascii="Times New Roman" w:hAnsi="Times New Roman" w:cs="Times New Roman"/>
          <w:u w:val="single"/>
        </w:rPr>
        <w:t>end of trial</w:t>
      </w:r>
      <w:r w:rsidRPr="00F47EBB">
        <w:rPr>
          <w:rFonts w:ascii="Times New Roman" w:hAnsi="Times New Roman" w:cs="Times New Roman"/>
        </w:rPr>
        <w:t>, excluding waivers</w:t>
      </w:r>
    </w:p>
    <w:p w:rsidR="00FC5011" w:rsidRPr="00F47EBB" w:rsidRDefault="00FC5011" w:rsidP="00456AED">
      <w:pPr>
        <w:pStyle w:val="ListParagraph"/>
        <w:numPr>
          <w:ilvl w:val="1"/>
          <w:numId w:val="48"/>
        </w:numPr>
        <w:ind w:left="1800"/>
        <w:rPr>
          <w:rFonts w:ascii="Times New Roman" w:hAnsi="Times New Roman" w:cs="Times New Roman"/>
          <w:b/>
          <w:u w:val="single"/>
        </w:rPr>
      </w:pPr>
      <w:r w:rsidRPr="00F47EBB">
        <w:rPr>
          <w:rFonts w:ascii="Times New Roman" w:hAnsi="Times New Roman" w:cs="Times New Roman"/>
        </w:rPr>
        <w:t>Usually evaluated before a trial starts</w:t>
      </w:r>
    </w:p>
    <w:p w:rsidR="007D6EE1" w:rsidRPr="00F47EBB" w:rsidRDefault="007D6EE1" w:rsidP="00456AED">
      <w:pPr>
        <w:pStyle w:val="ListParagraph"/>
        <w:numPr>
          <w:ilvl w:val="1"/>
          <w:numId w:val="48"/>
        </w:numPr>
        <w:ind w:left="1800"/>
        <w:rPr>
          <w:rFonts w:ascii="Times New Roman" w:hAnsi="Times New Roman" w:cs="Times New Roman"/>
          <w:b/>
          <w:color w:val="FF0000"/>
          <w:u w:val="single"/>
        </w:rPr>
      </w:pPr>
      <w:r w:rsidRPr="00F47EBB">
        <w:rPr>
          <w:rFonts w:ascii="Times New Roman" w:hAnsi="Times New Roman" w:cs="Times New Roman"/>
          <w:b/>
          <w:color w:val="FF0000"/>
        </w:rPr>
        <w:t xml:space="preserve">Triggered by an application under 24(1) but should be undertaken only </w:t>
      </w:r>
      <w:r w:rsidRPr="00F47EBB">
        <w:rPr>
          <w:rFonts w:ascii="Times New Roman" w:hAnsi="Times New Roman" w:cs="Times New Roman"/>
          <w:b/>
          <w:color w:val="FF0000"/>
          <w:u w:val="single"/>
        </w:rPr>
        <w:t>when the period of time is sufficient to raise an issue of reasonableness</w:t>
      </w:r>
    </w:p>
    <w:p w:rsidR="00FC5011" w:rsidRPr="00F47EBB" w:rsidRDefault="00FC5011" w:rsidP="00456AED">
      <w:pPr>
        <w:pStyle w:val="ListParagraph"/>
        <w:numPr>
          <w:ilvl w:val="1"/>
          <w:numId w:val="48"/>
        </w:numPr>
        <w:ind w:left="1800"/>
        <w:rPr>
          <w:rFonts w:ascii="Times New Roman" w:hAnsi="Times New Roman" w:cs="Times New Roman"/>
          <w:b/>
          <w:color w:val="FF0000"/>
          <w:u w:val="single"/>
        </w:rPr>
      </w:pPr>
      <w:r w:rsidRPr="00F47EBB">
        <w:rPr>
          <w:rFonts w:ascii="Times New Roman" w:hAnsi="Times New Roman" w:cs="Times New Roman"/>
          <w:b/>
          <w:color w:val="FF0000"/>
        </w:rPr>
        <w:t>Accused bears burden of proof</w:t>
      </w:r>
    </w:p>
    <w:p w:rsidR="007D6EE1" w:rsidRPr="00F47EBB" w:rsidRDefault="007D6EE1" w:rsidP="00456AED">
      <w:pPr>
        <w:pStyle w:val="ListParagraph"/>
        <w:numPr>
          <w:ilvl w:val="2"/>
          <w:numId w:val="48"/>
        </w:numPr>
        <w:rPr>
          <w:rFonts w:ascii="Times New Roman" w:hAnsi="Times New Roman" w:cs="Times New Roman"/>
          <w:b/>
          <w:color w:val="FF0000"/>
          <w:u w:val="single"/>
        </w:rPr>
      </w:pPr>
      <w:r w:rsidRPr="00F47EBB">
        <w:rPr>
          <w:rFonts w:ascii="Times New Roman" w:hAnsi="Times New Roman" w:cs="Times New Roman"/>
          <w:b/>
          <w:color w:val="FF0000"/>
        </w:rPr>
        <w:t>But sometimes the burden shifts to the Crown for them to provide an explanation</w:t>
      </w:r>
    </w:p>
    <w:p w:rsidR="00FC5011" w:rsidRPr="000236D5" w:rsidRDefault="00FC5011" w:rsidP="00456AED">
      <w:pPr>
        <w:pStyle w:val="ListParagraph"/>
        <w:numPr>
          <w:ilvl w:val="1"/>
          <w:numId w:val="49"/>
        </w:numPr>
        <w:ind w:left="1800"/>
        <w:rPr>
          <w:rFonts w:ascii="Times New Roman" w:hAnsi="Times New Roman" w:cs="Times New Roman"/>
          <w:b/>
          <w:u w:val="single"/>
        </w:rPr>
      </w:pPr>
      <w:r w:rsidRPr="000236D5">
        <w:rPr>
          <w:rFonts w:ascii="Times New Roman" w:hAnsi="Times New Roman" w:cs="Times New Roman"/>
          <w:u w:val="single"/>
        </w:rPr>
        <w:t>Length of the delay</w:t>
      </w:r>
    </w:p>
    <w:p w:rsidR="00FC5011" w:rsidRPr="00F47EBB" w:rsidRDefault="00FC5011" w:rsidP="00456AED">
      <w:pPr>
        <w:pStyle w:val="ListParagraph"/>
        <w:numPr>
          <w:ilvl w:val="2"/>
          <w:numId w:val="49"/>
        </w:numPr>
        <w:ind w:left="2520"/>
        <w:rPr>
          <w:rFonts w:ascii="Times New Roman" w:hAnsi="Times New Roman" w:cs="Times New Roman"/>
          <w:b/>
          <w:color w:val="FF0000"/>
          <w:u w:val="single"/>
        </w:rPr>
      </w:pPr>
      <w:r w:rsidRPr="00F47EBB">
        <w:rPr>
          <w:rFonts w:ascii="Times New Roman" w:hAnsi="Times New Roman" w:cs="Times New Roman"/>
          <w:color w:val="FF0000"/>
        </w:rPr>
        <w:t>MUST BE SUFFICIENT LENGTH TO WARRANT ATTENTION BEFORE RAISING IT</w:t>
      </w:r>
    </w:p>
    <w:p w:rsidR="00FC5011" w:rsidRPr="00F47EBB" w:rsidRDefault="00FC5011" w:rsidP="00456AED">
      <w:pPr>
        <w:pStyle w:val="ListParagraph"/>
        <w:numPr>
          <w:ilvl w:val="2"/>
          <w:numId w:val="49"/>
        </w:numPr>
        <w:ind w:left="2520"/>
        <w:rPr>
          <w:rFonts w:ascii="Times New Roman" w:hAnsi="Times New Roman" w:cs="Times New Roman"/>
          <w:b/>
          <w:u w:val="single"/>
        </w:rPr>
      </w:pPr>
      <w:r w:rsidRPr="00F47EBB">
        <w:rPr>
          <w:rFonts w:ascii="Times New Roman" w:hAnsi="Times New Roman" w:cs="Times New Roman"/>
        </w:rPr>
        <w:t>Period is shorter if person has been in custody</w:t>
      </w:r>
    </w:p>
    <w:p w:rsidR="00FC5011" w:rsidRPr="00F47EBB" w:rsidRDefault="00FC5011" w:rsidP="00456AED">
      <w:pPr>
        <w:pStyle w:val="ListParagraph"/>
        <w:numPr>
          <w:ilvl w:val="2"/>
          <w:numId w:val="49"/>
        </w:numPr>
        <w:ind w:left="2520"/>
        <w:rPr>
          <w:rFonts w:ascii="Times New Roman" w:hAnsi="Times New Roman" w:cs="Times New Roman"/>
          <w:b/>
          <w:u w:val="single"/>
        </w:rPr>
      </w:pPr>
      <w:r w:rsidRPr="00F47EBB">
        <w:rPr>
          <w:rFonts w:ascii="Times New Roman" w:hAnsi="Times New Roman" w:cs="Times New Roman"/>
        </w:rPr>
        <w:t>Pre-charge time not included but influential in overall determination</w:t>
      </w:r>
    </w:p>
    <w:p w:rsidR="0081416F" w:rsidRPr="00F47EBB" w:rsidRDefault="0081416F" w:rsidP="00456AED">
      <w:pPr>
        <w:pStyle w:val="ListParagraph"/>
        <w:numPr>
          <w:ilvl w:val="2"/>
          <w:numId w:val="49"/>
        </w:numPr>
        <w:rPr>
          <w:rFonts w:ascii="Times New Roman" w:hAnsi="Times New Roman" w:cs="Times New Roman"/>
          <w:u w:val="single"/>
        </w:rPr>
      </w:pPr>
      <w:r w:rsidRPr="00F47EBB">
        <w:rPr>
          <w:rFonts w:ascii="Times New Roman" w:hAnsi="Times New Roman" w:cs="Times New Roman"/>
        </w:rPr>
        <w:t xml:space="preserve">Counsel should see what the time period would be </w:t>
      </w:r>
      <w:r w:rsidRPr="00F47EBB">
        <w:rPr>
          <w:rFonts w:ascii="Times New Roman" w:hAnsi="Times New Roman" w:cs="Times New Roman"/>
          <w:u w:val="single"/>
        </w:rPr>
        <w:t>in the jurisdiction</w:t>
      </w:r>
      <w:r w:rsidRPr="00F47EBB">
        <w:rPr>
          <w:rFonts w:ascii="Times New Roman" w:hAnsi="Times New Roman" w:cs="Times New Roman"/>
        </w:rPr>
        <w:t xml:space="preserve"> that will likely trigger 11(b)</w:t>
      </w:r>
    </w:p>
    <w:p w:rsidR="0081416F" w:rsidRPr="00F47EBB" w:rsidRDefault="0081416F" w:rsidP="00456AED">
      <w:pPr>
        <w:pStyle w:val="ListParagraph"/>
        <w:numPr>
          <w:ilvl w:val="3"/>
          <w:numId w:val="49"/>
        </w:numPr>
        <w:rPr>
          <w:rFonts w:ascii="Times New Roman" w:hAnsi="Times New Roman" w:cs="Times New Roman"/>
          <w:u w:val="single"/>
        </w:rPr>
      </w:pPr>
      <w:r w:rsidRPr="00F47EBB">
        <w:rPr>
          <w:rFonts w:ascii="Times New Roman" w:hAnsi="Times New Roman" w:cs="Times New Roman"/>
        </w:rPr>
        <w:t>BC Provincial court is around 12-14 months</w:t>
      </w:r>
    </w:p>
    <w:p w:rsidR="0081416F" w:rsidRPr="00F47EBB" w:rsidRDefault="0081416F" w:rsidP="00456AED">
      <w:pPr>
        <w:pStyle w:val="ListParagraph"/>
        <w:numPr>
          <w:ilvl w:val="3"/>
          <w:numId w:val="49"/>
        </w:numPr>
        <w:rPr>
          <w:rFonts w:ascii="Times New Roman" w:hAnsi="Times New Roman" w:cs="Times New Roman"/>
          <w:u w:val="single"/>
        </w:rPr>
      </w:pPr>
      <w:r w:rsidRPr="00F47EBB">
        <w:rPr>
          <w:rFonts w:ascii="Times New Roman" w:hAnsi="Times New Roman" w:cs="Times New Roman"/>
        </w:rPr>
        <w:t>BC Supreme Court is around 20-24 months</w:t>
      </w:r>
    </w:p>
    <w:p w:rsidR="00FC5011" w:rsidRPr="000236D5" w:rsidRDefault="00FC5011" w:rsidP="00456AED">
      <w:pPr>
        <w:pStyle w:val="ListParagraph"/>
        <w:numPr>
          <w:ilvl w:val="1"/>
          <w:numId w:val="49"/>
        </w:numPr>
        <w:ind w:left="1800"/>
        <w:rPr>
          <w:rFonts w:ascii="Times New Roman" w:hAnsi="Times New Roman" w:cs="Times New Roman"/>
          <w:b/>
          <w:u w:val="single"/>
        </w:rPr>
      </w:pPr>
      <w:r w:rsidRPr="000236D5">
        <w:rPr>
          <w:rFonts w:ascii="Times New Roman" w:hAnsi="Times New Roman" w:cs="Times New Roman"/>
          <w:u w:val="single"/>
        </w:rPr>
        <w:t>Waiter of time periods</w:t>
      </w:r>
    </w:p>
    <w:p w:rsidR="00FC5011" w:rsidRPr="00F47EBB" w:rsidRDefault="00FC5011" w:rsidP="00456AED">
      <w:pPr>
        <w:pStyle w:val="ListParagraph"/>
        <w:numPr>
          <w:ilvl w:val="2"/>
          <w:numId w:val="49"/>
        </w:numPr>
        <w:ind w:left="2520"/>
        <w:rPr>
          <w:rFonts w:ascii="Times New Roman" w:hAnsi="Times New Roman" w:cs="Times New Roman"/>
          <w:b/>
          <w:u w:val="single"/>
        </w:rPr>
      </w:pPr>
      <w:r w:rsidRPr="00F47EBB">
        <w:rPr>
          <w:rFonts w:ascii="Times New Roman" w:hAnsi="Times New Roman" w:cs="Times New Roman"/>
        </w:rPr>
        <w:t>Explicit or implicit waivers</w:t>
      </w:r>
    </w:p>
    <w:p w:rsidR="00FC5011" w:rsidRPr="00F47EBB" w:rsidRDefault="00FC5011" w:rsidP="00456AED">
      <w:pPr>
        <w:pStyle w:val="ListParagraph"/>
        <w:numPr>
          <w:ilvl w:val="2"/>
          <w:numId w:val="49"/>
        </w:numPr>
        <w:ind w:left="2520"/>
        <w:rPr>
          <w:rFonts w:ascii="Times New Roman" w:hAnsi="Times New Roman" w:cs="Times New Roman"/>
          <w:b/>
          <w:u w:val="single"/>
        </w:rPr>
      </w:pPr>
      <w:r w:rsidRPr="00F47EBB">
        <w:rPr>
          <w:rFonts w:ascii="Times New Roman" w:hAnsi="Times New Roman" w:cs="Times New Roman"/>
        </w:rPr>
        <w:t xml:space="preserve">Consent to a trial date </w:t>
      </w:r>
      <w:r w:rsidR="00AB64EE" w:rsidRPr="00F47EBB">
        <w:rPr>
          <w:rFonts w:ascii="Times New Roman" w:hAnsi="Times New Roman" w:cs="Times New Roman"/>
        </w:rPr>
        <w:t>CAN give</w:t>
      </w:r>
      <w:r w:rsidRPr="00F47EBB">
        <w:rPr>
          <w:rFonts w:ascii="Times New Roman" w:hAnsi="Times New Roman" w:cs="Times New Roman"/>
        </w:rPr>
        <w:t xml:space="preserve"> rise to </w:t>
      </w:r>
      <w:r w:rsidRPr="00F47EBB">
        <w:rPr>
          <w:rFonts w:ascii="Times New Roman" w:hAnsi="Times New Roman" w:cs="Times New Roman"/>
          <w:u w:val="single"/>
        </w:rPr>
        <w:t>inference of a waiver</w:t>
      </w:r>
    </w:p>
    <w:p w:rsidR="00FC5011" w:rsidRPr="00F47EBB" w:rsidRDefault="00FC5011" w:rsidP="00456AED">
      <w:pPr>
        <w:pStyle w:val="ListParagraph"/>
        <w:numPr>
          <w:ilvl w:val="3"/>
          <w:numId w:val="49"/>
        </w:numPr>
        <w:ind w:left="3240"/>
        <w:rPr>
          <w:rFonts w:ascii="Times New Roman" w:hAnsi="Times New Roman" w:cs="Times New Roman"/>
          <w:b/>
          <w:u w:val="single"/>
        </w:rPr>
      </w:pPr>
      <w:r w:rsidRPr="00F47EBB">
        <w:rPr>
          <w:rFonts w:ascii="Times New Roman" w:hAnsi="Times New Roman" w:cs="Times New Roman"/>
        </w:rPr>
        <w:t>Counsel should always present themselves as intending to have a speedy trial</w:t>
      </w:r>
    </w:p>
    <w:p w:rsidR="00FC5011" w:rsidRPr="00F47EBB" w:rsidRDefault="00FC5011" w:rsidP="00456AED">
      <w:pPr>
        <w:pStyle w:val="ListParagraph"/>
        <w:numPr>
          <w:ilvl w:val="2"/>
          <w:numId w:val="49"/>
        </w:numPr>
        <w:ind w:left="2520"/>
        <w:rPr>
          <w:rFonts w:ascii="Times New Roman" w:hAnsi="Times New Roman" w:cs="Times New Roman"/>
          <w:b/>
          <w:u w:val="single"/>
        </w:rPr>
      </w:pPr>
      <w:r w:rsidRPr="00F47EBB">
        <w:rPr>
          <w:rFonts w:ascii="Times New Roman" w:hAnsi="Times New Roman" w:cs="Times New Roman"/>
        </w:rPr>
        <w:t xml:space="preserve">Waiver </w:t>
      </w:r>
      <w:r w:rsidRPr="00F47EBB">
        <w:rPr>
          <w:rFonts w:ascii="Times New Roman" w:hAnsi="Times New Roman" w:cs="Times New Roman"/>
          <w:b/>
        </w:rPr>
        <w:t>requires clear and unequivocal and FULL KNOWLEDGE of the rights this procedure is protecting</w:t>
      </w:r>
    </w:p>
    <w:p w:rsidR="00FC5011" w:rsidRPr="000236D5" w:rsidRDefault="00FC5011" w:rsidP="00456AED">
      <w:pPr>
        <w:pStyle w:val="ListParagraph"/>
        <w:numPr>
          <w:ilvl w:val="1"/>
          <w:numId w:val="49"/>
        </w:numPr>
        <w:ind w:left="1800"/>
        <w:rPr>
          <w:rFonts w:ascii="Times New Roman" w:hAnsi="Times New Roman" w:cs="Times New Roman"/>
          <w:b/>
          <w:u w:val="single"/>
        </w:rPr>
      </w:pPr>
      <w:r w:rsidRPr="000236D5">
        <w:rPr>
          <w:rFonts w:ascii="Times New Roman" w:hAnsi="Times New Roman" w:cs="Times New Roman"/>
          <w:u w:val="single"/>
        </w:rPr>
        <w:t>Reasons for delay including:</w:t>
      </w:r>
    </w:p>
    <w:p w:rsidR="00FC5011" w:rsidRPr="00F47EBB" w:rsidRDefault="00FC5011" w:rsidP="00456AED">
      <w:pPr>
        <w:pStyle w:val="ListParagraph"/>
        <w:numPr>
          <w:ilvl w:val="2"/>
          <w:numId w:val="50"/>
        </w:numPr>
        <w:ind w:left="2520"/>
        <w:rPr>
          <w:rFonts w:ascii="Times New Roman" w:hAnsi="Times New Roman" w:cs="Times New Roman"/>
          <w:b/>
          <w:u w:val="single"/>
        </w:rPr>
      </w:pPr>
      <w:r w:rsidRPr="00F47EBB">
        <w:rPr>
          <w:rFonts w:ascii="Times New Roman" w:hAnsi="Times New Roman" w:cs="Times New Roman"/>
          <w:u w:val="single"/>
        </w:rPr>
        <w:t>Inherent time requirement of the case</w:t>
      </w:r>
    </w:p>
    <w:p w:rsidR="00FC5011" w:rsidRPr="00F47EBB" w:rsidRDefault="00FC5011" w:rsidP="00456AED">
      <w:pPr>
        <w:pStyle w:val="ListParagraph"/>
        <w:numPr>
          <w:ilvl w:val="3"/>
          <w:numId w:val="50"/>
        </w:numPr>
        <w:ind w:left="3240"/>
        <w:rPr>
          <w:rFonts w:ascii="Times New Roman" w:hAnsi="Times New Roman" w:cs="Times New Roman"/>
          <w:b/>
          <w:u w:val="single"/>
        </w:rPr>
      </w:pPr>
      <w:r w:rsidRPr="00F47EBB">
        <w:rPr>
          <w:rFonts w:ascii="Times New Roman" w:hAnsi="Times New Roman" w:cs="Times New Roman"/>
        </w:rPr>
        <w:t>Influenced by local conditions</w:t>
      </w:r>
    </w:p>
    <w:p w:rsidR="00FC5011" w:rsidRPr="00F47EBB" w:rsidRDefault="00FC5011" w:rsidP="00456AED">
      <w:pPr>
        <w:pStyle w:val="ListParagraph"/>
        <w:numPr>
          <w:ilvl w:val="3"/>
          <w:numId w:val="50"/>
        </w:numPr>
        <w:ind w:left="3240"/>
        <w:rPr>
          <w:rFonts w:ascii="Times New Roman" w:hAnsi="Times New Roman" w:cs="Times New Roman"/>
          <w:b/>
          <w:u w:val="single"/>
        </w:rPr>
      </w:pPr>
      <w:r w:rsidRPr="00F47EBB">
        <w:rPr>
          <w:rFonts w:ascii="Times New Roman" w:hAnsi="Times New Roman" w:cs="Times New Roman"/>
        </w:rPr>
        <w:t xml:space="preserve">Cases with preliminary </w:t>
      </w:r>
      <w:r w:rsidR="0081416F" w:rsidRPr="00F47EBB">
        <w:rPr>
          <w:rFonts w:ascii="Times New Roman" w:hAnsi="Times New Roman" w:cs="Times New Roman"/>
        </w:rPr>
        <w:t>i</w:t>
      </w:r>
      <w:r w:rsidRPr="00F47EBB">
        <w:rPr>
          <w:rFonts w:ascii="Times New Roman" w:hAnsi="Times New Roman" w:cs="Times New Roman"/>
        </w:rPr>
        <w:t>nquiry is lengthier</w:t>
      </w:r>
    </w:p>
    <w:p w:rsidR="00FC5011" w:rsidRPr="00F47EBB" w:rsidRDefault="00FC5011" w:rsidP="00456AED">
      <w:pPr>
        <w:pStyle w:val="ListParagraph"/>
        <w:numPr>
          <w:ilvl w:val="3"/>
          <w:numId w:val="50"/>
        </w:numPr>
        <w:ind w:left="3240"/>
        <w:rPr>
          <w:rFonts w:ascii="Times New Roman" w:hAnsi="Times New Roman" w:cs="Times New Roman"/>
          <w:b/>
          <w:u w:val="single"/>
        </w:rPr>
      </w:pPr>
      <w:r w:rsidRPr="00F47EBB">
        <w:rPr>
          <w:rFonts w:ascii="Times New Roman" w:hAnsi="Times New Roman" w:cs="Times New Roman"/>
        </w:rPr>
        <w:t xml:space="preserve">Fact </w:t>
      </w:r>
      <w:r w:rsidR="009C5FF7" w:rsidRPr="00F47EBB">
        <w:rPr>
          <w:rFonts w:ascii="Times New Roman" w:hAnsi="Times New Roman" w:cs="Times New Roman"/>
        </w:rPr>
        <w:t>dependent</w:t>
      </w:r>
      <w:r w:rsidRPr="00F47EBB">
        <w:rPr>
          <w:rFonts w:ascii="Times New Roman" w:hAnsi="Times New Roman" w:cs="Times New Roman"/>
        </w:rPr>
        <w:t xml:space="preserve"> and depends on the type/size of case</w:t>
      </w:r>
    </w:p>
    <w:p w:rsidR="00FC5011" w:rsidRPr="00F47EBB" w:rsidRDefault="00FC5011" w:rsidP="00456AED">
      <w:pPr>
        <w:pStyle w:val="ListParagraph"/>
        <w:numPr>
          <w:ilvl w:val="2"/>
          <w:numId w:val="50"/>
        </w:numPr>
        <w:ind w:left="2520"/>
        <w:rPr>
          <w:rFonts w:ascii="Times New Roman" w:hAnsi="Times New Roman" w:cs="Times New Roman"/>
          <w:b/>
          <w:u w:val="single"/>
        </w:rPr>
      </w:pPr>
      <w:r w:rsidRPr="00F47EBB">
        <w:rPr>
          <w:rFonts w:ascii="Times New Roman" w:hAnsi="Times New Roman" w:cs="Times New Roman"/>
          <w:u w:val="single"/>
        </w:rPr>
        <w:t>Actions of the accused</w:t>
      </w:r>
    </w:p>
    <w:p w:rsidR="00FC5011" w:rsidRPr="00F47EBB" w:rsidRDefault="00FC5011" w:rsidP="00456AED">
      <w:pPr>
        <w:pStyle w:val="ListParagraph"/>
        <w:numPr>
          <w:ilvl w:val="3"/>
          <w:numId w:val="50"/>
        </w:numPr>
        <w:ind w:left="3240"/>
        <w:rPr>
          <w:rFonts w:ascii="Times New Roman" w:hAnsi="Times New Roman" w:cs="Times New Roman"/>
          <w:b/>
          <w:u w:val="single"/>
        </w:rPr>
      </w:pPr>
      <w:r w:rsidRPr="00F47EBB">
        <w:rPr>
          <w:rFonts w:ascii="Times New Roman" w:hAnsi="Times New Roman" w:cs="Times New Roman"/>
        </w:rPr>
        <w:t>Unreasonable applications for adjournments, etc</w:t>
      </w:r>
    </w:p>
    <w:p w:rsidR="00255E5A" w:rsidRPr="00F47EBB" w:rsidRDefault="00255E5A" w:rsidP="00456AED">
      <w:pPr>
        <w:pStyle w:val="ListParagraph"/>
        <w:numPr>
          <w:ilvl w:val="3"/>
          <w:numId w:val="50"/>
        </w:numPr>
        <w:ind w:left="3240"/>
        <w:rPr>
          <w:rFonts w:ascii="Times New Roman" w:hAnsi="Times New Roman" w:cs="Times New Roman"/>
          <w:b/>
          <w:u w:val="single"/>
        </w:rPr>
      </w:pPr>
      <w:r w:rsidRPr="00F47EBB">
        <w:rPr>
          <w:rFonts w:ascii="Times New Roman" w:hAnsi="Times New Roman" w:cs="Times New Roman"/>
        </w:rPr>
        <w:t>Was the accused attempting to obtain of having a reasonable time of trial?</w:t>
      </w:r>
    </w:p>
    <w:p w:rsidR="0039249A" w:rsidRPr="00F47EBB" w:rsidRDefault="00255E5A" w:rsidP="00456AED">
      <w:pPr>
        <w:pStyle w:val="ListParagraph"/>
        <w:numPr>
          <w:ilvl w:val="3"/>
          <w:numId w:val="50"/>
        </w:numPr>
        <w:ind w:left="3240"/>
        <w:rPr>
          <w:rFonts w:ascii="Times New Roman" w:hAnsi="Times New Roman" w:cs="Times New Roman"/>
          <w:b/>
          <w:u w:val="single"/>
        </w:rPr>
      </w:pPr>
      <w:r w:rsidRPr="00F47EBB">
        <w:rPr>
          <w:rFonts w:ascii="Times New Roman" w:hAnsi="Times New Roman" w:cs="Times New Roman"/>
          <w:b/>
        </w:rPr>
        <w:t>Position of defense counsel is critical</w:t>
      </w:r>
    </w:p>
    <w:p w:rsidR="0039249A" w:rsidRPr="003A33F2" w:rsidRDefault="0039249A" w:rsidP="00456AED">
      <w:pPr>
        <w:pStyle w:val="ListParagraph"/>
        <w:numPr>
          <w:ilvl w:val="3"/>
          <w:numId w:val="50"/>
        </w:numPr>
        <w:ind w:left="3240"/>
        <w:rPr>
          <w:rFonts w:ascii="Times New Roman" w:hAnsi="Times New Roman" w:cs="Times New Roman"/>
          <w:b/>
          <w:u w:val="single"/>
        </w:rPr>
      </w:pPr>
      <w:r w:rsidRPr="00F47EBB">
        <w:rPr>
          <w:rFonts w:ascii="Times New Roman" w:hAnsi="Times New Roman" w:cs="Times New Roman"/>
        </w:rPr>
        <w:t>Any indication that the defense wants an earlier trial?</w:t>
      </w:r>
    </w:p>
    <w:p w:rsidR="003A33F2" w:rsidRPr="003A33F2" w:rsidRDefault="003A33F2" w:rsidP="00456AED">
      <w:pPr>
        <w:pStyle w:val="ListParagraph"/>
        <w:numPr>
          <w:ilvl w:val="3"/>
          <w:numId w:val="50"/>
        </w:numPr>
        <w:ind w:left="3261" w:hanging="284"/>
        <w:rPr>
          <w:rFonts w:ascii="Times New Roman" w:hAnsi="Times New Roman" w:cs="Times New Roman"/>
          <w:b/>
        </w:rPr>
      </w:pPr>
      <w:r w:rsidRPr="00F47EBB">
        <w:rPr>
          <w:rFonts w:ascii="Times New Roman" w:hAnsi="Times New Roman" w:cs="Times New Roman"/>
          <w:b/>
        </w:rPr>
        <w:t xml:space="preserve">Scheduling requires </w:t>
      </w:r>
      <w:r w:rsidRPr="00F47EBB">
        <w:rPr>
          <w:rFonts w:ascii="Times New Roman" w:hAnsi="Times New Roman" w:cs="Times New Roman"/>
          <w:b/>
          <w:color w:val="FF0000"/>
        </w:rPr>
        <w:t>reasonable</w:t>
      </w:r>
      <w:r w:rsidRPr="00F47EBB">
        <w:rPr>
          <w:rFonts w:ascii="Times New Roman" w:hAnsi="Times New Roman" w:cs="Times New Roman"/>
          <w:b/>
        </w:rPr>
        <w:t xml:space="preserve"> availability and </w:t>
      </w:r>
      <w:r w:rsidRPr="00F47EBB">
        <w:rPr>
          <w:rFonts w:ascii="Times New Roman" w:hAnsi="Times New Roman" w:cs="Times New Roman"/>
          <w:b/>
          <w:color w:val="FF0000"/>
        </w:rPr>
        <w:t>reasonable</w:t>
      </w:r>
      <w:r w:rsidRPr="00F47EBB">
        <w:rPr>
          <w:rFonts w:ascii="Times New Roman" w:hAnsi="Times New Roman" w:cs="Times New Roman"/>
          <w:b/>
        </w:rPr>
        <w:t xml:space="preserve"> cooperation; </w:t>
      </w:r>
      <w:r w:rsidRPr="00F47EBB">
        <w:rPr>
          <w:rFonts w:ascii="Times New Roman" w:hAnsi="Times New Roman" w:cs="Times New Roman"/>
          <w:b/>
          <w:color w:val="FF0000"/>
        </w:rPr>
        <w:t>it does not</w:t>
      </w:r>
      <w:r w:rsidRPr="00F47EBB">
        <w:rPr>
          <w:rFonts w:ascii="Times New Roman" w:hAnsi="Times New Roman" w:cs="Times New Roman"/>
          <w:b/>
        </w:rPr>
        <w:t>, for s. 11(</w:t>
      </w:r>
      <w:r w:rsidRPr="00F47EBB">
        <w:rPr>
          <w:rFonts w:ascii="Times New Roman" w:hAnsi="Times New Roman" w:cs="Times New Roman"/>
          <w:b/>
          <w:i/>
          <w:iCs/>
        </w:rPr>
        <w:t>b</w:t>
      </w:r>
      <w:r w:rsidRPr="00F47EBB">
        <w:rPr>
          <w:rFonts w:ascii="Times New Roman" w:hAnsi="Times New Roman" w:cs="Times New Roman"/>
          <w:b/>
        </w:rPr>
        <w:t>) purposes, require defence counsel to hold themselves in a state of perpetual availability.</w:t>
      </w:r>
    </w:p>
    <w:p w:rsidR="00FC5011" w:rsidRPr="00F47EBB" w:rsidRDefault="00FC5011" w:rsidP="00456AED">
      <w:pPr>
        <w:pStyle w:val="ListParagraph"/>
        <w:numPr>
          <w:ilvl w:val="2"/>
          <w:numId w:val="50"/>
        </w:numPr>
        <w:ind w:left="2520"/>
        <w:rPr>
          <w:rFonts w:ascii="Times New Roman" w:hAnsi="Times New Roman" w:cs="Times New Roman"/>
          <w:b/>
          <w:u w:val="single"/>
        </w:rPr>
      </w:pPr>
      <w:r w:rsidRPr="00F47EBB">
        <w:rPr>
          <w:rFonts w:ascii="Times New Roman" w:hAnsi="Times New Roman" w:cs="Times New Roman"/>
          <w:u w:val="single"/>
        </w:rPr>
        <w:t>Actions of the Crown</w:t>
      </w:r>
    </w:p>
    <w:p w:rsidR="00EF78B6" w:rsidRPr="00F47EBB" w:rsidRDefault="00FC5011" w:rsidP="00456AED">
      <w:pPr>
        <w:pStyle w:val="ListParagraph"/>
        <w:numPr>
          <w:ilvl w:val="3"/>
          <w:numId w:val="50"/>
        </w:numPr>
        <w:ind w:left="3240"/>
        <w:rPr>
          <w:rFonts w:ascii="Times New Roman" w:hAnsi="Times New Roman" w:cs="Times New Roman"/>
          <w:b/>
          <w:u w:val="single"/>
        </w:rPr>
      </w:pPr>
      <w:r w:rsidRPr="00F47EBB">
        <w:rPr>
          <w:rFonts w:ascii="Times New Roman" w:hAnsi="Times New Roman" w:cs="Times New Roman"/>
        </w:rPr>
        <w:t>Failure to disclose in time</w:t>
      </w:r>
    </w:p>
    <w:p w:rsidR="00EF78B6" w:rsidRPr="00AE2C19" w:rsidRDefault="00EF78B6" w:rsidP="00456AED">
      <w:pPr>
        <w:pStyle w:val="ListParagraph"/>
        <w:numPr>
          <w:ilvl w:val="4"/>
          <w:numId w:val="50"/>
        </w:numPr>
        <w:rPr>
          <w:rFonts w:ascii="Times New Roman" w:hAnsi="Times New Roman" w:cs="Times New Roman"/>
          <w:b/>
          <w:u w:val="single"/>
        </w:rPr>
      </w:pPr>
      <w:r w:rsidRPr="00F47EBB">
        <w:rPr>
          <w:rFonts w:ascii="Times New Roman" w:hAnsi="Times New Roman" w:cs="Times New Roman"/>
        </w:rPr>
        <w:t>Defense in these cases can argue longer adjournments to stretch out the crown’s failure</w:t>
      </w:r>
    </w:p>
    <w:p w:rsidR="00AE2C19" w:rsidRPr="00AE2C19" w:rsidRDefault="00AE2C19" w:rsidP="00456AED">
      <w:pPr>
        <w:pStyle w:val="ListParagraph"/>
        <w:numPr>
          <w:ilvl w:val="3"/>
          <w:numId w:val="50"/>
        </w:numPr>
        <w:ind w:left="3119" w:hanging="142"/>
        <w:rPr>
          <w:rFonts w:ascii="Times New Roman" w:hAnsi="Times New Roman" w:cs="Times New Roman"/>
          <w:b/>
        </w:rPr>
      </w:pPr>
      <w:r w:rsidRPr="00F47EBB">
        <w:rPr>
          <w:rFonts w:ascii="Times New Roman" w:hAnsi="Times New Roman" w:cs="Times New Roman"/>
          <w:b/>
        </w:rPr>
        <w:t>crown re-election would be counted against the Crown in a consideration for unreasonable delay</w:t>
      </w:r>
      <w:r>
        <w:rPr>
          <w:rFonts w:ascii="Times New Roman" w:hAnsi="Times New Roman" w:cs="Times New Roman"/>
          <w:b/>
        </w:rPr>
        <w:t xml:space="preserve"> (</w:t>
      </w:r>
      <w:r>
        <w:rPr>
          <w:rFonts w:ascii="Times New Roman" w:hAnsi="Times New Roman" w:cs="Times New Roman"/>
          <w:b/>
          <w:i/>
        </w:rPr>
        <w:t>Godin</w:t>
      </w:r>
      <w:r>
        <w:rPr>
          <w:rFonts w:ascii="Times New Roman" w:hAnsi="Times New Roman" w:cs="Times New Roman"/>
          <w:b/>
        </w:rPr>
        <w:t>)</w:t>
      </w:r>
    </w:p>
    <w:p w:rsidR="00FC5011" w:rsidRPr="00F47EBB" w:rsidRDefault="00FC5011" w:rsidP="00456AED">
      <w:pPr>
        <w:pStyle w:val="ListParagraph"/>
        <w:numPr>
          <w:ilvl w:val="2"/>
          <w:numId w:val="50"/>
        </w:numPr>
        <w:ind w:left="2520"/>
        <w:rPr>
          <w:rFonts w:ascii="Times New Roman" w:hAnsi="Times New Roman" w:cs="Times New Roman"/>
          <w:b/>
          <w:u w:val="single"/>
        </w:rPr>
      </w:pPr>
      <w:r w:rsidRPr="00F47EBB">
        <w:rPr>
          <w:rFonts w:ascii="Times New Roman" w:hAnsi="Times New Roman" w:cs="Times New Roman"/>
          <w:u w:val="single"/>
        </w:rPr>
        <w:t>Limits on institutional resources</w:t>
      </w:r>
    </w:p>
    <w:p w:rsidR="00FC5011" w:rsidRPr="00F47EBB" w:rsidRDefault="00FC5011" w:rsidP="00456AED">
      <w:pPr>
        <w:pStyle w:val="ListParagraph"/>
        <w:numPr>
          <w:ilvl w:val="3"/>
          <w:numId w:val="50"/>
        </w:numPr>
        <w:ind w:left="3240"/>
        <w:rPr>
          <w:rFonts w:ascii="Times New Roman" w:hAnsi="Times New Roman" w:cs="Times New Roman"/>
          <w:b/>
          <w:u w:val="single"/>
        </w:rPr>
      </w:pPr>
      <w:r w:rsidRPr="00F47EBB">
        <w:rPr>
          <w:rFonts w:ascii="Times New Roman" w:hAnsi="Times New Roman" w:cs="Times New Roman"/>
        </w:rPr>
        <w:lastRenderedPageBreak/>
        <w:t>Most common source of delay</w:t>
      </w:r>
    </w:p>
    <w:p w:rsidR="007D6EE1" w:rsidRPr="00F47EBB" w:rsidRDefault="007D6EE1" w:rsidP="00456AED">
      <w:pPr>
        <w:pStyle w:val="ListParagraph"/>
        <w:numPr>
          <w:ilvl w:val="3"/>
          <w:numId w:val="50"/>
        </w:numPr>
        <w:ind w:left="3240"/>
        <w:rPr>
          <w:rFonts w:ascii="Times New Roman" w:hAnsi="Times New Roman" w:cs="Times New Roman"/>
          <w:b/>
          <w:u w:val="single"/>
        </w:rPr>
      </w:pPr>
      <w:r w:rsidRPr="00F47EBB">
        <w:rPr>
          <w:rFonts w:ascii="Times New Roman" w:hAnsi="Times New Roman" w:cs="Times New Roman"/>
          <w:b/>
        </w:rPr>
        <w:t>Provincial appeal courts are in best position to assess reasonableness of the province’s institutional limitations</w:t>
      </w:r>
    </w:p>
    <w:p w:rsidR="00FC5011" w:rsidRPr="00F47EBB" w:rsidRDefault="00FC5011" w:rsidP="00456AED">
      <w:pPr>
        <w:pStyle w:val="ListParagraph"/>
        <w:numPr>
          <w:ilvl w:val="3"/>
          <w:numId w:val="50"/>
        </w:numPr>
        <w:ind w:left="3240"/>
        <w:rPr>
          <w:rFonts w:ascii="Times New Roman" w:hAnsi="Times New Roman" w:cs="Times New Roman"/>
          <w:b/>
          <w:u w:val="single"/>
        </w:rPr>
      </w:pPr>
      <w:r w:rsidRPr="00F47EBB">
        <w:rPr>
          <w:rFonts w:ascii="Times New Roman" w:hAnsi="Times New Roman" w:cs="Times New Roman"/>
        </w:rPr>
        <w:t>Allowance must be made for limited institutional resources</w:t>
      </w:r>
    </w:p>
    <w:p w:rsidR="00FC5011" w:rsidRPr="00F47EBB" w:rsidRDefault="00FC5011" w:rsidP="00456AED">
      <w:pPr>
        <w:pStyle w:val="ListParagraph"/>
        <w:numPr>
          <w:ilvl w:val="3"/>
          <w:numId w:val="50"/>
        </w:numPr>
        <w:ind w:left="3240"/>
        <w:rPr>
          <w:rFonts w:ascii="Times New Roman" w:hAnsi="Times New Roman" w:cs="Times New Roman"/>
          <w:b/>
          <w:u w:val="single"/>
        </w:rPr>
      </w:pPr>
      <w:r w:rsidRPr="00F47EBB">
        <w:rPr>
          <w:rFonts w:ascii="Times New Roman" w:hAnsi="Times New Roman" w:cs="Times New Roman"/>
        </w:rPr>
        <w:t xml:space="preserve">Comparing across jurisdictions can be used as a </w:t>
      </w:r>
      <w:r w:rsidR="00AB64EE" w:rsidRPr="00F47EBB">
        <w:rPr>
          <w:rFonts w:ascii="Times New Roman" w:hAnsi="Times New Roman" w:cs="Times New Roman"/>
        </w:rPr>
        <w:t xml:space="preserve">rough </w:t>
      </w:r>
      <w:r w:rsidRPr="00F47EBB">
        <w:rPr>
          <w:rFonts w:ascii="Times New Roman" w:hAnsi="Times New Roman" w:cs="Times New Roman"/>
        </w:rPr>
        <w:t>GUIDE ONLY</w:t>
      </w:r>
    </w:p>
    <w:p w:rsidR="00FC5011" w:rsidRPr="00F47EBB" w:rsidRDefault="00FC5011" w:rsidP="00456AED">
      <w:pPr>
        <w:pStyle w:val="ListParagraph"/>
        <w:numPr>
          <w:ilvl w:val="3"/>
          <w:numId w:val="50"/>
        </w:numPr>
        <w:ind w:left="3240"/>
        <w:rPr>
          <w:rFonts w:ascii="Times New Roman" w:hAnsi="Times New Roman" w:cs="Times New Roman"/>
          <w:b/>
          <w:u w:val="single"/>
        </w:rPr>
      </w:pPr>
      <w:r w:rsidRPr="00F47EBB">
        <w:rPr>
          <w:rFonts w:ascii="Times New Roman" w:hAnsi="Times New Roman" w:cs="Times New Roman"/>
          <w:u w:val="single"/>
        </w:rPr>
        <w:t>Changing conditions may place sudden/temporary resource strain</w:t>
      </w:r>
    </w:p>
    <w:p w:rsidR="00FC5011" w:rsidRPr="00F47EBB" w:rsidRDefault="00FC5011" w:rsidP="00456AED">
      <w:pPr>
        <w:pStyle w:val="ListParagraph"/>
        <w:numPr>
          <w:ilvl w:val="3"/>
          <w:numId w:val="50"/>
        </w:numPr>
        <w:ind w:left="3240"/>
        <w:rPr>
          <w:rFonts w:ascii="Times New Roman" w:hAnsi="Times New Roman" w:cs="Times New Roman"/>
          <w:b/>
          <w:u w:val="single"/>
        </w:rPr>
      </w:pPr>
      <w:r w:rsidRPr="00F47EBB">
        <w:rPr>
          <w:rFonts w:ascii="Times New Roman" w:hAnsi="Times New Roman" w:cs="Times New Roman"/>
          <w:u w:val="single"/>
        </w:rPr>
        <w:t>Changing conditions should not result in an amnesty</w:t>
      </w:r>
    </w:p>
    <w:p w:rsidR="00FC5011" w:rsidRPr="00F47EBB" w:rsidRDefault="00FC5011" w:rsidP="00456AED">
      <w:pPr>
        <w:pStyle w:val="ListParagraph"/>
        <w:numPr>
          <w:ilvl w:val="2"/>
          <w:numId w:val="50"/>
        </w:numPr>
        <w:ind w:left="2520"/>
        <w:rPr>
          <w:rFonts w:ascii="Times New Roman" w:hAnsi="Times New Roman" w:cs="Times New Roman"/>
          <w:b/>
          <w:u w:val="single"/>
        </w:rPr>
      </w:pPr>
      <w:r w:rsidRPr="00F47EBB">
        <w:rPr>
          <w:rFonts w:ascii="Times New Roman" w:hAnsi="Times New Roman" w:cs="Times New Roman"/>
          <w:u w:val="single"/>
        </w:rPr>
        <w:t>Other reasons for delay</w:t>
      </w:r>
    </w:p>
    <w:p w:rsidR="00766A2B" w:rsidRPr="00F47EBB" w:rsidRDefault="00AB64EE" w:rsidP="00456AED">
      <w:pPr>
        <w:pStyle w:val="ListParagraph"/>
        <w:numPr>
          <w:ilvl w:val="3"/>
          <w:numId w:val="50"/>
        </w:numPr>
        <w:rPr>
          <w:rFonts w:ascii="Times New Roman" w:hAnsi="Times New Roman" w:cs="Times New Roman"/>
          <w:b/>
          <w:u w:val="single"/>
        </w:rPr>
      </w:pPr>
      <w:r w:rsidRPr="00F47EBB">
        <w:rPr>
          <w:rFonts w:ascii="Times New Roman" w:hAnsi="Times New Roman" w:cs="Times New Roman"/>
        </w:rPr>
        <w:t>Most of the time will be weighed against the Crown</w:t>
      </w:r>
    </w:p>
    <w:p w:rsidR="00E717A9" w:rsidRPr="00F47EBB" w:rsidRDefault="00E717A9" w:rsidP="00456AED">
      <w:pPr>
        <w:pStyle w:val="ListParagraph"/>
        <w:numPr>
          <w:ilvl w:val="3"/>
          <w:numId w:val="50"/>
        </w:numPr>
        <w:rPr>
          <w:rFonts w:ascii="Times New Roman" w:hAnsi="Times New Roman" w:cs="Times New Roman"/>
          <w:b/>
          <w:u w:val="single"/>
        </w:rPr>
      </w:pPr>
      <w:r w:rsidRPr="00F47EBB">
        <w:rPr>
          <w:rFonts w:ascii="Times New Roman" w:hAnsi="Times New Roman" w:cs="Times New Roman"/>
        </w:rPr>
        <w:t>Did the accused ask for severance? (if in the case of joint trials)</w:t>
      </w:r>
    </w:p>
    <w:p w:rsidR="00FC5011" w:rsidRPr="007461EE" w:rsidRDefault="00FC5011" w:rsidP="00456AED">
      <w:pPr>
        <w:pStyle w:val="ListParagraph"/>
        <w:numPr>
          <w:ilvl w:val="1"/>
          <w:numId w:val="49"/>
        </w:numPr>
        <w:ind w:left="1800"/>
        <w:rPr>
          <w:rFonts w:ascii="Times New Roman" w:hAnsi="Times New Roman" w:cs="Times New Roman"/>
          <w:b/>
          <w:u w:val="single"/>
        </w:rPr>
      </w:pPr>
      <w:r w:rsidRPr="007461EE">
        <w:rPr>
          <w:rFonts w:ascii="Times New Roman" w:hAnsi="Times New Roman" w:cs="Times New Roman"/>
          <w:u w:val="single"/>
        </w:rPr>
        <w:t xml:space="preserve">Prejudice to the accused </w:t>
      </w:r>
      <w:r w:rsidR="00383382" w:rsidRPr="007461EE">
        <w:rPr>
          <w:rFonts w:ascii="Times New Roman" w:hAnsi="Times New Roman" w:cs="Times New Roman"/>
          <w:u w:val="single"/>
        </w:rPr>
        <w:t>(probably most important factor)</w:t>
      </w:r>
    </w:p>
    <w:p w:rsidR="00807AB5" w:rsidRPr="00F47EBB" w:rsidRDefault="00AE2C19" w:rsidP="00456AED">
      <w:pPr>
        <w:pStyle w:val="ListParagraph"/>
        <w:numPr>
          <w:ilvl w:val="2"/>
          <w:numId w:val="49"/>
        </w:numPr>
        <w:ind w:left="2520"/>
        <w:rPr>
          <w:rFonts w:ascii="Times New Roman" w:hAnsi="Times New Roman" w:cs="Times New Roman"/>
          <w:b/>
          <w:u w:val="single"/>
        </w:rPr>
      </w:pPr>
      <w:r>
        <w:rPr>
          <w:rFonts w:ascii="Times New Roman" w:hAnsi="Times New Roman" w:cs="Times New Roman"/>
          <w:b/>
          <w:u w:val="single"/>
        </w:rPr>
        <w:t>Two</w:t>
      </w:r>
      <w:r w:rsidR="00807AB5" w:rsidRPr="00F47EBB">
        <w:rPr>
          <w:rFonts w:ascii="Times New Roman" w:hAnsi="Times New Roman" w:cs="Times New Roman"/>
          <w:b/>
          <w:u w:val="single"/>
        </w:rPr>
        <w:t xml:space="preserve"> types of prejudice</w:t>
      </w:r>
    </w:p>
    <w:p w:rsidR="00807AB5" w:rsidRPr="00F47EBB" w:rsidRDefault="00807AB5" w:rsidP="00456AED">
      <w:pPr>
        <w:pStyle w:val="ListParagraph"/>
        <w:numPr>
          <w:ilvl w:val="3"/>
          <w:numId w:val="49"/>
        </w:numPr>
        <w:rPr>
          <w:rFonts w:ascii="Times New Roman" w:hAnsi="Times New Roman" w:cs="Times New Roman"/>
          <w:b/>
          <w:u w:val="single"/>
        </w:rPr>
      </w:pPr>
      <w:r w:rsidRPr="00AE2C19">
        <w:rPr>
          <w:rFonts w:ascii="Times New Roman" w:hAnsi="Times New Roman" w:cs="Times New Roman"/>
          <w:color w:val="FF0000"/>
        </w:rPr>
        <w:t>Personal impact on the accused</w:t>
      </w:r>
      <w:r w:rsidRPr="00F47EBB">
        <w:rPr>
          <w:rFonts w:ascii="Times New Roman" w:hAnsi="Times New Roman" w:cs="Times New Roman"/>
        </w:rPr>
        <w:t xml:space="preserve"> (financial, social, </w:t>
      </w:r>
      <w:r w:rsidR="00E717A9" w:rsidRPr="00F47EBB">
        <w:rPr>
          <w:rFonts w:ascii="Times New Roman" w:hAnsi="Times New Roman" w:cs="Times New Roman"/>
        </w:rPr>
        <w:t xml:space="preserve">health, </w:t>
      </w:r>
      <w:r w:rsidRPr="00F47EBB">
        <w:rPr>
          <w:rFonts w:ascii="Times New Roman" w:hAnsi="Times New Roman" w:cs="Times New Roman"/>
        </w:rPr>
        <w:t>liberty interest)</w:t>
      </w:r>
    </w:p>
    <w:p w:rsidR="00E717A9" w:rsidRPr="00F47EBB" w:rsidRDefault="00E717A9" w:rsidP="00456AED">
      <w:pPr>
        <w:pStyle w:val="ListParagraph"/>
        <w:numPr>
          <w:ilvl w:val="4"/>
          <w:numId w:val="49"/>
        </w:numPr>
        <w:rPr>
          <w:rFonts w:ascii="Times New Roman" w:hAnsi="Times New Roman" w:cs="Times New Roman"/>
          <w:b/>
          <w:u w:val="single"/>
        </w:rPr>
      </w:pPr>
      <w:r w:rsidRPr="00F47EBB">
        <w:rPr>
          <w:rFonts w:ascii="Times New Roman" w:hAnsi="Times New Roman" w:cs="Times New Roman"/>
        </w:rPr>
        <w:t>Usually focused on this type of prejudice</w:t>
      </w:r>
    </w:p>
    <w:p w:rsidR="00E717A9" w:rsidRPr="00AE2C19" w:rsidRDefault="00E717A9" w:rsidP="00456AED">
      <w:pPr>
        <w:pStyle w:val="ListParagraph"/>
        <w:numPr>
          <w:ilvl w:val="3"/>
          <w:numId w:val="49"/>
        </w:numPr>
        <w:rPr>
          <w:rFonts w:ascii="Times New Roman" w:hAnsi="Times New Roman" w:cs="Times New Roman"/>
          <w:b/>
          <w:color w:val="FF0000"/>
          <w:u w:val="single"/>
        </w:rPr>
      </w:pPr>
      <w:r w:rsidRPr="00AE2C19">
        <w:rPr>
          <w:rFonts w:ascii="Times New Roman" w:hAnsi="Times New Roman" w:cs="Times New Roman"/>
          <w:color w:val="FF0000"/>
        </w:rPr>
        <w:t>Prejudice to the right to make full answer and defense</w:t>
      </w:r>
    </w:p>
    <w:p w:rsidR="00FC5011" w:rsidRPr="00AE2C19" w:rsidRDefault="00FC5011" w:rsidP="00456AED">
      <w:pPr>
        <w:pStyle w:val="ListParagraph"/>
        <w:numPr>
          <w:ilvl w:val="2"/>
          <w:numId w:val="49"/>
        </w:numPr>
        <w:ind w:left="2520"/>
        <w:rPr>
          <w:rFonts w:ascii="Times New Roman" w:hAnsi="Times New Roman" w:cs="Times New Roman"/>
          <w:b/>
          <w:u w:val="single"/>
        </w:rPr>
      </w:pPr>
      <w:r w:rsidRPr="00F47EBB">
        <w:rPr>
          <w:rFonts w:ascii="Times New Roman" w:hAnsi="Times New Roman" w:cs="Times New Roman"/>
        </w:rPr>
        <w:t xml:space="preserve">Longer delay </w:t>
      </w:r>
      <w:r w:rsidRPr="00F47EBB">
        <w:rPr>
          <w:rFonts w:ascii="Times New Roman" w:hAnsi="Times New Roman" w:cs="Times New Roman"/>
        </w:rPr>
        <w:sym w:font="Wingdings" w:char="F0E0"/>
      </w:r>
      <w:r w:rsidRPr="00F47EBB">
        <w:rPr>
          <w:rFonts w:ascii="Times New Roman" w:hAnsi="Times New Roman" w:cs="Times New Roman"/>
        </w:rPr>
        <w:t xml:space="preserve"> more likely of prejudice</w:t>
      </w:r>
    </w:p>
    <w:p w:rsidR="00AE2C19" w:rsidRPr="00F47EBB" w:rsidRDefault="00AE2C19" w:rsidP="00456AED">
      <w:pPr>
        <w:pStyle w:val="ListParagraph"/>
        <w:numPr>
          <w:ilvl w:val="3"/>
          <w:numId w:val="49"/>
        </w:numPr>
        <w:rPr>
          <w:rFonts w:ascii="Times New Roman" w:hAnsi="Times New Roman" w:cs="Times New Roman"/>
          <w:b/>
          <w:u w:val="single"/>
        </w:rPr>
      </w:pPr>
      <w:r>
        <w:rPr>
          <w:rFonts w:ascii="Times New Roman" w:hAnsi="Times New Roman" w:cs="Times New Roman"/>
        </w:rPr>
        <w:t>Prejudice can be inferred, no need for concrete proof. Longer delay leads to more likely inference will be drawn (</w:t>
      </w:r>
      <w:r>
        <w:rPr>
          <w:rFonts w:ascii="Times New Roman" w:hAnsi="Times New Roman" w:cs="Times New Roman"/>
          <w:i/>
        </w:rPr>
        <w:t>Godin</w:t>
      </w:r>
      <w:r>
        <w:rPr>
          <w:rFonts w:ascii="Times New Roman" w:hAnsi="Times New Roman" w:cs="Times New Roman"/>
        </w:rPr>
        <w:t>)</w:t>
      </w:r>
    </w:p>
    <w:p w:rsidR="00FC5011" w:rsidRPr="00AE2C19" w:rsidRDefault="00FC5011" w:rsidP="00456AED">
      <w:pPr>
        <w:pStyle w:val="ListParagraph"/>
        <w:numPr>
          <w:ilvl w:val="2"/>
          <w:numId w:val="49"/>
        </w:numPr>
        <w:ind w:left="2520"/>
        <w:rPr>
          <w:rFonts w:ascii="Times New Roman" w:hAnsi="Times New Roman" w:cs="Times New Roman"/>
          <w:b/>
          <w:color w:val="FF0000"/>
          <w:u w:val="single"/>
        </w:rPr>
      </w:pPr>
      <w:r w:rsidRPr="00AE2C19">
        <w:rPr>
          <w:rFonts w:ascii="Times New Roman" w:hAnsi="Times New Roman" w:cs="Times New Roman"/>
          <w:color w:val="FF0000"/>
        </w:rPr>
        <w:t>Important factor in determining the tolerated institutional delay</w:t>
      </w:r>
    </w:p>
    <w:p w:rsidR="00FC5011" w:rsidRPr="00AE2C19" w:rsidRDefault="00FC5011" w:rsidP="00456AED">
      <w:pPr>
        <w:pStyle w:val="ListParagraph"/>
        <w:numPr>
          <w:ilvl w:val="2"/>
          <w:numId w:val="49"/>
        </w:numPr>
        <w:ind w:left="2520"/>
        <w:rPr>
          <w:rFonts w:ascii="Times New Roman" w:hAnsi="Times New Roman" w:cs="Times New Roman"/>
          <w:b/>
          <w:u w:val="single"/>
        </w:rPr>
      </w:pPr>
      <w:r w:rsidRPr="00F47EBB">
        <w:rPr>
          <w:rFonts w:ascii="Times New Roman" w:hAnsi="Times New Roman" w:cs="Times New Roman"/>
        </w:rPr>
        <w:t>CONDUCT OF ACCUSED VERY IMPORTANT</w:t>
      </w:r>
    </w:p>
    <w:p w:rsidR="00FC5011" w:rsidRPr="00AE2C19" w:rsidRDefault="00AE2C19" w:rsidP="00456AED">
      <w:pPr>
        <w:pStyle w:val="ListParagraph"/>
        <w:numPr>
          <w:ilvl w:val="3"/>
          <w:numId w:val="49"/>
        </w:numPr>
        <w:rPr>
          <w:rFonts w:ascii="Times New Roman" w:hAnsi="Times New Roman" w:cs="Times New Roman"/>
          <w:b/>
          <w:u w:val="single"/>
        </w:rPr>
      </w:pPr>
      <w:r w:rsidRPr="00F47EBB">
        <w:rPr>
          <w:rFonts w:ascii="Times New Roman" w:hAnsi="Times New Roman" w:cs="Times New Roman"/>
          <w:b/>
        </w:rPr>
        <w:t>Counsel must show willingness to have an early trial</w:t>
      </w:r>
      <w:r w:rsidRPr="00F47EBB">
        <w:rPr>
          <w:rFonts w:ascii="Times New Roman" w:hAnsi="Times New Roman" w:cs="Times New Roman"/>
        </w:rPr>
        <w:t xml:space="preserve"> to se</w:t>
      </w:r>
      <w:r>
        <w:rPr>
          <w:rFonts w:ascii="Times New Roman" w:hAnsi="Times New Roman" w:cs="Times New Roman"/>
        </w:rPr>
        <w:t>e if accused actually desired so</w:t>
      </w:r>
    </w:p>
    <w:p w:rsidR="00415DD6" w:rsidRPr="003A33F2" w:rsidRDefault="00AB64EE" w:rsidP="00456AED">
      <w:pPr>
        <w:pStyle w:val="ListParagraph"/>
        <w:numPr>
          <w:ilvl w:val="2"/>
          <w:numId w:val="49"/>
        </w:numPr>
        <w:ind w:left="2520"/>
        <w:rPr>
          <w:rFonts w:ascii="Times New Roman" w:hAnsi="Times New Roman" w:cs="Times New Roman"/>
          <w:b/>
          <w:u w:val="single"/>
        </w:rPr>
      </w:pPr>
      <w:r w:rsidRPr="00F47EBB">
        <w:rPr>
          <w:rFonts w:ascii="Times New Roman" w:hAnsi="Times New Roman" w:cs="Times New Roman"/>
        </w:rPr>
        <w:t>Either Crown or defense may rely on evidence to show prejudice or no prejudice</w:t>
      </w:r>
    </w:p>
    <w:p w:rsidR="00D82FC9" w:rsidRPr="00F47EBB" w:rsidRDefault="00D82FC9" w:rsidP="0013657D">
      <w:pPr>
        <w:pStyle w:val="Heading1"/>
        <w:rPr>
          <w:rFonts w:ascii="Times New Roman" w:hAnsi="Times New Roman" w:cs="Times New Roman"/>
        </w:rPr>
      </w:pPr>
      <w:bookmarkStart w:id="50" w:name="_Toc310263915"/>
      <w:r w:rsidRPr="00F47EBB">
        <w:rPr>
          <w:rFonts w:ascii="Times New Roman" w:hAnsi="Times New Roman" w:cs="Times New Roman"/>
        </w:rPr>
        <w:t>Powers of Appellate Court</w:t>
      </w:r>
      <w:bookmarkEnd w:id="50"/>
    </w:p>
    <w:p w:rsidR="00456AED" w:rsidRPr="00456AED" w:rsidRDefault="00456AED" w:rsidP="00B75A54">
      <w:pPr>
        <w:pStyle w:val="ListParagraph"/>
        <w:widowControl w:val="0"/>
        <w:numPr>
          <w:ilvl w:val="0"/>
          <w:numId w:val="81"/>
        </w:numPr>
        <w:autoSpaceDE w:val="0"/>
        <w:autoSpaceDN w:val="0"/>
        <w:adjustRightInd w:val="0"/>
        <w:spacing w:after="240" w:line="240" w:lineRule="auto"/>
        <w:rPr>
          <w:rFonts w:ascii="Times New Roman" w:hAnsi="Times New Roman" w:cs="Times New Roman"/>
          <w:sz w:val="26"/>
          <w:szCs w:val="26"/>
          <w:lang w:bidi="ar-SA"/>
        </w:rPr>
      </w:pPr>
      <w:r w:rsidRPr="00456AED">
        <w:rPr>
          <w:rFonts w:ascii="Times New Roman" w:hAnsi="Times New Roman" w:cs="Times New Roman"/>
          <w:sz w:val="26"/>
          <w:szCs w:val="26"/>
          <w:lang w:bidi="ar-SA"/>
        </w:rPr>
        <w:t>Procedures used in appeal has significant impact on access to justice</w:t>
      </w:r>
    </w:p>
    <w:p w:rsidR="00456AED" w:rsidRPr="00456AED" w:rsidRDefault="00456AED" w:rsidP="00B75A54">
      <w:pPr>
        <w:pStyle w:val="ListParagraph"/>
        <w:widowControl w:val="0"/>
        <w:numPr>
          <w:ilvl w:val="0"/>
          <w:numId w:val="81"/>
        </w:numPr>
        <w:autoSpaceDE w:val="0"/>
        <w:autoSpaceDN w:val="0"/>
        <w:adjustRightInd w:val="0"/>
        <w:spacing w:after="240" w:line="240" w:lineRule="auto"/>
        <w:rPr>
          <w:rFonts w:ascii="Times New Roman" w:hAnsi="Times New Roman" w:cs="Times New Roman"/>
          <w:sz w:val="26"/>
          <w:szCs w:val="26"/>
          <w:lang w:bidi="ar-SA"/>
        </w:rPr>
      </w:pPr>
      <w:r w:rsidRPr="00456AED">
        <w:rPr>
          <w:rFonts w:ascii="Times New Roman" w:hAnsi="Times New Roman" w:cs="Times New Roman"/>
          <w:sz w:val="26"/>
          <w:szCs w:val="26"/>
          <w:lang w:bidi="ar-SA"/>
        </w:rPr>
        <w:t>Canada’s procedures give a broad right of appeal, broad number of issues can be argued on appeal</w:t>
      </w:r>
    </w:p>
    <w:p w:rsidR="00DC6B65" w:rsidRPr="00F47EBB" w:rsidRDefault="00DC6B65" w:rsidP="00456AED">
      <w:pPr>
        <w:pStyle w:val="Heading2"/>
        <w:rPr>
          <w:lang w:bidi="ar-SA"/>
        </w:rPr>
      </w:pPr>
      <w:bookmarkStart w:id="51" w:name="_Toc310263916"/>
      <w:r w:rsidRPr="00F47EBB">
        <w:rPr>
          <w:lang w:bidi="ar-SA"/>
        </w:rPr>
        <w:t>Purposes of Appeal</w:t>
      </w:r>
      <w:bookmarkEnd w:id="51"/>
    </w:p>
    <w:p w:rsidR="00DC6B65" w:rsidRPr="00456AED" w:rsidRDefault="00DC6B65" w:rsidP="00B75A54">
      <w:pPr>
        <w:pStyle w:val="ListParagraph"/>
        <w:widowControl w:val="0"/>
        <w:numPr>
          <w:ilvl w:val="0"/>
          <w:numId w:val="81"/>
        </w:numPr>
        <w:autoSpaceDE w:val="0"/>
        <w:autoSpaceDN w:val="0"/>
        <w:adjustRightInd w:val="0"/>
        <w:spacing w:after="240" w:line="240" w:lineRule="auto"/>
        <w:rPr>
          <w:rFonts w:ascii="Times New Roman" w:hAnsi="Times New Roman" w:cs="Times New Roman"/>
          <w:sz w:val="26"/>
          <w:szCs w:val="26"/>
          <w:lang w:bidi="ar-SA"/>
        </w:rPr>
      </w:pPr>
      <w:r w:rsidRPr="00456AED">
        <w:rPr>
          <w:rFonts w:ascii="Times New Roman" w:hAnsi="Times New Roman" w:cs="Times New Roman"/>
          <w:sz w:val="26"/>
          <w:szCs w:val="26"/>
          <w:lang w:bidi="ar-SA"/>
        </w:rPr>
        <w:t xml:space="preserve">To </w:t>
      </w:r>
      <w:r w:rsidRPr="00456AED">
        <w:rPr>
          <w:rFonts w:ascii="Times New Roman" w:hAnsi="Times New Roman" w:cs="Times New Roman"/>
          <w:color w:val="FF0000"/>
          <w:sz w:val="26"/>
          <w:szCs w:val="26"/>
          <w:lang w:bidi="ar-SA"/>
        </w:rPr>
        <w:t>supervise trial court</w:t>
      </w:r>
      <w:r w:rsidRPr="00456AED">
        <w:rPr>
          <w:rFonts w:ascii="Times New Roman" w:hAnsi="Times New Roman" w:cs="Times New Roman"/>
          <w:sz w:val="26"/>
          <w:szCs w:val="26"/>
          <w:lang w:bidi="ar-SA"/>
        </w:rPr>
        <w:t xml:space="preserve"> and look or errors in the record and give guidance</w:t>
      </w:r>
    </w:p>
    <w:p w:rsidR="00DC6B65" w:rsidRPr="00456AED" w:rsidRDefault="00DC6B65" w:rsidP="00B75A54">
      <w:pPr>
        <w:pStyle w:val="ListParagraph"/>
        <w:widowControl w:val="0"/>
        <w:numPr>
          <w:ilvl w:val="0"/>
          <w:numId w:val="81"/>
        </w:numPr>
        <w:autoSpaceDE w:val="0"/>
        <w:autoSpaceDN w:val="0"/>
        <w:adjustRightInd w:val="0"/>
        <w:spacing w:after="240" w:line="240" w:lineRule="auto"/>
        <w:rPr>
          <w:rFonts w:ascii="Times New Roman" w:hAnsi="Times New Roman" w:cs="Times New Roman"/>
          <w:sz w:val="26"/>
          <w:szCs w:val="26"/>
          <w:lang w:bidi="ar-SA"/>
        </w:rPr>
      </w:pPr>
      <w:r w:rsidRPr="00456AED">
        <w:rPr>
          <w:rFonts w:ascii="Times New Roman" w:hAnsi="Times New Roman" w:cs="Times New Roman"/>
          <w:color w:val="FF0000"/>
          <w:sz w:val="26"/>
          <w:szCs w:val="26"/>
          <w:lang w:bidi="ar-SA"/>
        </w:rPr>
        <w:t>Protect against wrongful conviction</w:t>
      </w:r>
      <w:r w:rsidRPr="00456AED">
        <w:rPr>
          <w:rFonts w:ascii="Times New Roman" w:hAnsi="Times New Roman" w:cs="Times New Roman"/>
          <w:sz w:val="26"/>
          <w:szCs w:val="26"/>
          <w:lang w:bidi="ar-SA"/>
        </w:rPr>
        <w:t xml:space="preserve"> and ensure fair trials</w:t>
      </w:r>
    </w:p>
    <w:p w:rsidR="00DC6B65" w:rsidRPr="00F47EBB" w:rsidRDefault="00DC6B65" w:rsidP="00456AED">
      <w:pPr>
        <w:pStyle w:val="Heading2"/>
        <w:rPr>
          <w:lang w:bidi="ar-SA"/>
        </w:rPr>
      </w:pPr>
      <w:bookmarkStart w:id="52" w:name="_Toc310263917"/>
      <w:r w:rsidRPr="00F47EBB">
        <w:rPr>
          <w:lang w:bidi="ar-SA"/>
        </w:rPr>
        <w:t>Proce</w:t>
      </w:r>
      <w:r w:rsidR="00456AED">
        <w:rPr>
          <w:lang w:bidi="ar-SA"/>
        </w:rPr>
        <w:t>dure</w:t>
      </w:r>
      <w:bookmarkEnd w:id="52"/>
    </w:p>
    <w:p w:rsidR="00DC6B65" w:rsidRPr="00F47EBB" w:rsidRDefault="00DC6B65" w:rsidP="00B75A54">
      <w:pPr>
        <w:pStyle w:val="ListParagraph"/>
        <w:numPr>
          <w:ilvl w:val="0"/>
          <w:numId w:val="82"/>
        </w:numPr>
      </w:pPr>
      <w:r w:rsidRPr="00F47EBB">
        <w:t>File notice of appeal within 30 days of sentencing</w:t>
      </w:r>
    </w:p>
    <w:p w:rsidR="00DC6B65" w:rsidRPr="00F47EBB" w:rsidRDefault="00DC6B65" w:rsidP="00B75A54">
      <w:pPr>
        <w:pStyle w:val="ListParagraph"/>
        <w:numPr>
          <w:ilvl w:val="0"/>
          <w:numId w:val="82"/>
        </w:numPr>
      </w:pPr>
      <w:r w:rsidRPr="00F47EBB">
        <w:t>Produce trial record – transcripts of everything that was said during trial (red cover books). Used to review for reversible error.</w:t>
      </w:r>
    </w:p>
    <w:p w:rsidR="00DC6B65" w:rsidRPr="00F47EBB" w:rsidRDefault="00DC6B65" w:rsidP="00B75A54">
      <w:pPr>
        <w:pStyle w:val="ListParagraph"/>
        <w:numPr>
          <w:ilvl w:val="0"/>
          <w:numId w:val="82"/>
        </w:numPr>
      </w:pPr>
      <w:r w:rsidRPr="00F47EBB">
        <w:t>Reproduction of the exhibits at trial (blue cover books: gun, drugs, etc). You can’t lead new evidence that wasn’t produced at trial, very difficult.</w:t>
      </w:r>
    </w:p>
    <w:p w:rsidR="00456AED" w:rsidRDefault="00DC6B65" w:rsidP="00B75A54">
      <w:pPr>
        <w:pStyle w:val="ListParagraph"/>
        <w:numPr>
          <w:ilvl w:val="0"/>
          <w:numId w:val="82"/>
        </w:numPr>
      </w:pPr>
      <w:r w:rsidRPr="00F47EBB">
        <w:t>If by judge alone, you will have transcript of proceedings, rulings, and decision</w:t>
      </w:r>
    </w:p>
    <w:p w:rsidR="00DC6B65" w:rsidRPr="00456AED" w:rsidRDefault="00DC6B65" w:rsidP="00B75A54">
      <w:pPr>
        <w:pStyle w:val="ListParagraph"/>
        <w:numPr>
          <w:ilvl w:val="0"/>
          <w:numId w:val="83"/>
        </w:numPr>
      </w:pPr>
      <w:r w:rsidRPr="00F47EBB">
        <w:t>By Jury: transcript of proceedings, any rulings the judge made, and instructions to the jury</w:t>
      </w:r>
    </w:p>
    <w:p w:rsidR="007B48DD" w:rsidRPr="00456AED" w:rsidRDefault="007B48DD" w:rsidP="00B75A54">
      <w:pPr>
        <w:pStyle w:val="ListParagraph"/>
        <w:numPr>
          <w:ilvl w:val="0"/>
          <w:numId w:val="59"/>
        </w:numPr>
        <w:rPr>
          <w:rFonts w:ascii="Times New Roman" w:hAnsi="Times New Roman" w:cs="Times New Roman"/>
          <w:color w:val="FF0000"/>
        </w:rPr>
      </w:pPr>
      <w:r w:rsidRPr="00456AED">
        <w:rPr>
          <w:rFonts w:ascii="Times New Roman" w:hAnsi="Times New Roman" w:cs="Times New Roman"/>
          <w:color w:val="FF0000"/>
        </w:rPr>
        <w:t>Leave to appeal is usually required and counsel can argue a combination of errors</w:t>
      </w:r>
    </w:p>
    <w:p w:rsidR="0021062E" w:rsidRDefault="0021062E" w:rsidP="0021062E">
      <w:pPr>
        <w:pStyle w:val="Heading2"/>
      </w:pPr>
      <w:bookmarkStart w:id="53" w:name="_Toc310263918"/>
      <w:r>
        <w:t>How to Appeal</w:t>
      </w:r>
      <w:bookmarkEnd w:id="53"/>
    </w:p>
    <w:p w:rsidR="0021062E" w:rsidRDefault="0021062E" w:rsidP="00B75A54">
      <w:pPr>
        <w:pStyle w:val="ListParagraph"/>
        <w:numPr>
          <w:ilvl w:val="0"/>
          <w:numId w:val="84"/>
        </w:numPr>
      </w:pPr>
      <w:r>
        <w:t>Base argument on one of the grounds for appeal.</w:t>
      </w:r>
      <w:r w:rsidR="00E26DCB">
        <w:t xml:space="preserve"> (once we find an error, we need to find a reversible error)</w:t>
      </w:r>
    </w:p>
    <w:p w:rsidR="00213097" w:rsidRPr="00213097" w:rsidRDefault="00213097" w:rsidP="00B75A54">
      <w:pPr>
        <w:pStyle w:val="ListParagraph"/>
        <w:numPr>
          <w:ilvl w:val="1"/>
          <w:numId w:val="59"/>
        </w:numPr>
        <w:rPr>
          <w:rFonts w:ascii="Times New Roman" w:hAnsi="Times New Roman" w:cs="Times New Roman"/>
        </w:rPr>
      </w:pPr>
      <w:r w:rsidRPr="00213097">
        <w:rPr>
          <w:rFonts w:ascii="Times New Roman" w:hAnsi="Times New Roman" w:cs="Times New Roman"/>
        </w:rPr>
        <w:lastRenderedPageBreak/>
        <w:t>Section 675 - Accused can appeal on questions of law, or with leave questions of fact (or mixed law/fact) or any other ground that appears to be sufficient ground of appeal</w:t>
      </w:r>
    </w:p>
    <w:p w:rsidR="0021062E" w:rsidRPr="0021062E" w:rsidRDefault="0021062E" w:rsidP="00B75A54">
      <w:pPr>
        <w:pStyle w:val="ListParagraph"/>
        <w:numPr>
          <w:ilvl w:val="0"/>
          <w:numId w:val="84"/>
        </w:numPr>
      </w:pPr>
      <w:r>
        <w:t xml:space="preserve">Argue that there is </w:t>
      </w:r>
      <w:r>
        <w:rPr>
          <w:u w:val="single"/>
        </w:rPr>
        <w:t>reversible error</w:t>
      </w:r>
    </w:p>
    <w:p w:rsidR="0021062E" w:rsidRPr="00F47EBB" w:rsidRDefault="0021062E" w:rsidP="00B75A54">
      <w:pPr>
        <w:pStyle w:val="ListParagraph"/>
        <w:numPr>
          <w:ilvl w:val="1"/>
          <w:numId w:val="60"/>
        </w:numPr>
        <w:rPr>
          <w:rFonts w:ascii="Times New Roman" w:hAnsi="Times New Roman" w:cs="Times New Roman"/>
        </w:rPr>
      </w:pPr>
      <w:r w:rsidRPr="00F47EBB">
        <w:rPr>
          <w:rFonts w:ascii="Times New Roman" w:hAnsi="Times New Roman" w:cs="Times New Roman"/>
        </w:rPr>
        <w:t>Depends on the objections of counsel during trial</w:t>
      </w:r>
      <w:r w:rsidR="00816B13">
        <w:rPr>
          <w:rFonts w:ascii="Times New Roman" w:hAnsi="Times New Roman" w:cs="Times New Roman"/>
        </w:rPr>
        <w:t xml:space="preserve"> and nature of the argument on appeal</w:t>
      </w:r>
      <w:r w:rsidRPr="00F47EBB">
        <w:rPr>
          <w:rFonts w:ascii="Times New Roman" w:hAnsi="Times New Roman" w:cs="Times New Roman"/>
        </w:rPr>
        <w:t xml:space="preserve"> (</w:t>
      </w:r>
      <w:r w:rsidRPr="00F47EBB">
        <w:rPr>
          <w:rFonts w:ascii="Times New Roman" w:hAnsi="Times New Roman" w:cs="Times New Roman"/>
          <w:color w:val="FF0000"/>
        </w:rPr>
        <w:t>relevant and significant factor, but not determinative</w:t>
      </w:r>
      <w:r w:rsidRPr="00F47EBB">
        <w:rPr>
          <w:rFonts w:ascii="Times New Roman" w:hAnsi="Times New Roman" w:cs="Times New Roman"/>
        </w:rPr>
        <w:t>)</w:t>
      </w:r>
      <w:r w:rsidR="00816B13">
        <w:rPr>
          <w:rFonts w:ascii="Times New Roman" w:hAnsi="Times New Roman" w:cs="Times New Roman"/>
        </w:rPr>
        <w:t xml:space="preserve"> (</w:t>
      </w:r>
      <w:r w:rsidR="00816B13">
        <w:rPr>
          <w:rFonts w:ascii="Times New Roman" w:hAnsi="Times New Roman" w:cs="Times New Roman"/>
          <w:i/>
        </w:rPr>
        <w:t>Austin)</w:t>
      </w:r>
    </w:p>
    <w:p w:rsidR="0021062E" w:rsidRPr="00F47EBB" w:rsidRDefault="0021062E" w:rsidP="00B75A54">
      <w:pPr>
        <w:pStyle w:val="ListParagraph"/>
        <w:numPr>
          <w:ilvl w:val="2"/>
          <w:numId w:val="61"/>
        </w:numPr>
        <w:rPr>
          <w:rFonts w:ascii="Times New Roman" w:hAnsi="Times New Roman" w:cs="Times New Roman"/>
        </w:rPr>
      </w:pPr>
      <w:r w:rsidRPr="00F47EBB">
        <w:rPr>
          <w:rFonts w:ascii="Times New Roman" w:hAnsi="Times New Roman" w:cs="Times New Roman"/>
        </w:rPr>
        <w:t xml:space="preserve">Did counsel </w:t>
      </w:r>
      <w:r w:rsidRPr="00816B13">
        <w:rPr>
          <w:rFonts w:ascii="Times New Roman" w:hAnsi="Times New Roman" w:cs="Times New Roman"/>
          <w:color w:val="FF0000"/>
        </w:rPr>
        <w:t>raise the matter</w:t>
      </w:r>
      <w:r w:rsidRPr="00F47EBB">
        <w:rPr>
          <w:rFonts w:ascii="Times New Roman" w:hAnsi="Times New Roman" w:cs="Times New Roman"/>
        </w:rPr>
        <w:t xml:space="preserve"> as an issue at trial? (ie. Did counsel argue the issue at trial?)</w:t>
      </w:r>
    </w:p>
    <w:p w:rsidR="0021062E" w:rsidRPr="00F47EBB" w:rsidRDefault="0021062E" w:rsidP="00B75A54">
      <w:pPr>
        <w:pStyle w:val="ListParagraph"/>
        <w:numPr>
          <w:ilvl w:val="2"/>
          <w:numId w:val="61"/>
        </w:numPr>
        <w:rPr>
          <w:rFonts w:ascii="Times New Roman" w:hAnsi="Times New Roman" w:cs="Times New Roman"/>
        </w:rPr>
      </w:pPr>
      <w:r w:rsidRPr="00F47EBB">
        <w:rPr>
          <w:rFonts w:ascii="Times New Roman" w:hAnsi="Times New Roman" w:cs="Times New Roman"/>
        </w:rPr>
        <w:t xml:space="preserve">Did counsel </w:t>
      </w:r>
      <w:r w:rsidRPr="00816B13">
        <w:rPr>
          <w:rFonts w:ascii="Times New Roman" w:hAnsi="Times New Roman" w:cs="Times New Roman"/>
          <w:b/>
          <w:color w:val="FF0000"/>
        </w:rPr>
        <w:t>object</w:t>
      </w:r>
      <w:r w:rsidRPr="00816B13">
        <w:rPr>
          <w:rFonts w:ascii="Times New Roman" w:hAnsi="Times New Roman" w:cs="Times New Roman"/>
          <w:color w:val="FF0000"/>
        </w:rPr>
        <w:t xml:space="preserve"> </w:t>
      </w:r>
      <w:r w:rsidRPr="00F47EBB">
        <w:rPr>
          <w:rFonts w:ascii="Times New Roman" w:hAnsi="Times New Roman" w:cs="Times New Roman"/>
        </w:rPr>
        <w:t>when the trial judge made the ruling? (ie. Did counsel object to the instructions to the jury?)</w:t>
      </w:r>
    </w:p>
    <w:p w:rsidR="0021062E" w:rsidRPr="00F47EBB" w:rsidRDefault="0021062E" w:rsidP="00B75A54">
      <w:pPr>
        <w:pStyle w:val="ListParagraph"/>
        <w:numPr>
          <w:ilvl w:val="3"/>
          <w:numId w:val="61"/>
        </w:numPr>
        <w:rPr>
          <w:rFonts w:ascii="Times New Roman" w:hAnsi="Times New Roman" w:cs="Times New Roman"/>
        </w:rPr>
      </w:pPr>
      <w:r w:rsidRPr="00F47EBB">
        <w:rPr>
          <w:rFonts w:ascii="Times New Roman" w:hAnsi="Times New Roman" w:cs="Times New Roman"/>
        </w:rPr>
        <w:t>Important in seeing if there was an error at all</w:t>
      </w:r>
    </w:p>
    <w:p w:rsidR="0021062E" w:rsidRPr="00F47EBB" w:rsidRDefault="0021062E" w:rsidP="00B75A54">
      <w:pPr>
        <w:pStyle w:val="ListParagraph"/>
        <w:numPr>
          <w:ilvl w:val="3"/>
          <w:numId w:val="61"/>
        </w:numPr>
        <w:rPr>
          <w:rFonts w:ascii="Times New Roman" w:hAnsi="Times New Roman" w:cs="Times New Roman"/>
        </w:rPr>
      </w:pPr>
      <w:r w:rsidRPr="00F47EBB">
        <w:rPr>
          <w:rFonts w:ascii="Times New Roman" w:hAnsi="Times New Roman" w:cs="Times New Roman"/>
        </w:rPr>
        <w:t>But if the error was so serious, the position of trial counsel will not be relevant</w:t>
      </w:r>
    </w:p>
    <w:p w:rsidR="0021062E" w:rsidRPr="00F47EBB" w:rsidRDefault="0021062E" w:rsidP="00B75A54">
      <w:pPr>
        <w:pStyle w:val="ListParagraph"/>
        <w:numPr>
          <w:ilvl w:val="3"/>
          <w:numId w:val="61"/>
        </w:numPr>
        <w:rPr>
          <w:rFonts w:ascii="Times New Roman" w:hAnsi="Times New Roman" w:cs="Times New Roman"/>
        </w:rPr>
      </w:pPr>
      <w:r w:rsidRPr="00F47EBB">
        <w:rPr>
          <w:rFonts w:ascii="Times New Roman" w:hAnsi="Times New Roman" w:cs="Times New Roman"/>
        </w:rPr>
        <w:t>Relevance of the objection depends on the issue</w:t>
      </w:r>
      <w:r w:rsidR="00816B13">
        <w:rPr>
          <w:rFonts w:ascii="Times New Roman" w:hAnsi="Times New Roman" w:cs="Times New Roman"/>
        </w:rPr>
        <w:t xml:space="preserve"> (</w:t>
      </w:r>
      <w:r w:rsidR="00816B13">
        <w:rPr>
          <w:rFonts w:ascii="Times New Roman" w:hAnsi="Times New Roman" w:cs="Times New Roman"/>
          <w:i/>
        </w:rPr>
        <w:t>Austin</w:t>
      </w:r>
      <w:r w:rsidR="00816B13">
        <w:rPr>
          <w:rFonts w:ascii="Times New Roman" w:hAnsi="Times New Roman" w:cs="Times New Roman"/>
        </w:rPr>
        <w:t>)</w:t>
      </w:r>
    </w:p>
    <w:p w:rsidR="0021062E" w:rsidRPr="00F47EBB" w:rsidRDefault="00816B13" w:rsidP="00B75A54">
      <w:pPr>
        <w:pStyle w:val="ListParagraph"/>
        <w:numPr>
          <w:ilvl w:val="4"/>
          <w:numId w:val="61"/>
        </w:numPr>
        <w:rPr>
          <w:rFonts w:ascii="Times New Roman" w:hAnsi="Times New Roman" w:cs="Times New Roman"/>
        </w:rPr>
      </w:pPr>
      <w:r>
        <w:rPr>
          <w:rFonts w:ascii="Times New Roman" w:hAnsi="Times New Roman" w:cs="Times New Roman"/>
        </w:rPr>
        <w:t>Where the nature of the instructions was discretionary</w:t>
      </w:r>
      <w:r w:rsidR="0021062E" w:rsidRPr="00F47EBB">
        <w:rPr>
          <w:rFonts w:ascii="Times New Roman" w:hAnsi="Times New Roman" w:cs="Times New Roman"/>
        </w:rPr>
        <w:t xml:space="preserve"> </w:t>
      </w:r>
      <w:r w:rsidR="0021062E" w:rsidRPr="00F47EBB">
        <w:rPr>
          <w:rFonts w:ascii="Times New Roman" w:hAnsi="Times New Roman" w:cs="Times New Roman"/>
        </w:rPr>
        <w:sym w:font="Wingdings" w:char="F0E0"/>
      </w:r>
      <w:r w:rsidR="0021062E" w:rsidRPr="00F47EBB">
        <w:rPr>
          <w:rFonts w:ascii="Times New Roman" w:hAnsi="Times New Roman" w:cs="Times New Roman"/>
        </w:rPr>
        <w:t xml:space="preserve"> objection is particularly important</w:t>
      </w:r>
    </w:p>
    <w:p w:rsidR="0021062E" w:rsidRPr="00F47EBB" w:rsidRDefault="0021062E" w:rsidP="00B75A54">
      <w:pPr>
        <w:pStyle w:val="ListParagraph"/>
        <w:numPr>
          <w:ilvl w:val="4"/>
          <w:numId w:val="61"/>
        </w:numPr>
        <w:rPr>
          <w:rFonts w:ascii="Times New Roman" w:hAnsi="Times New Roman" w:cs="Times New Roman"/>
        </w:rPr>
      </w:pPr>
      <w:r w:rsidRPr="00F47EBB">
        <w:rPr>
          <w:rFonts w:ascii="Times New Roman" w:hAnsi="Times New Roman" w:cs="Times New Roman"/>
        </w:rPr>
        <w:t xml:space="preserve">Clear errors of law </w:t>
      </w:r>
      <w:r w:rsidRPr="00F47EBB">
        <w:rPr>
          <w:rFonts w:ascii="Times New Roman" w:hAnsi="Times New Roman" w:cs="Times New Roman"/>
        </w:rPr>
        <w:sym w:font="Wingdings" w:char="F0E0"/>
      </w:r>
      <w:r w:rsidRPr="00F47EBB">
        <w:rPr>
          <w:rFonts w:ascii="Times New Roman" w:hAnsi="Times New Roman" w:cs="Times New Roman"/>
        </w:rPr>
        <w:t xml:space="preserve"> objection not important</w:t>
      </w:r>
    </w:p>
    <w:p w:rsidR="00816B13" w:rsidRDefault="0021062E" w:rsidP="00B75A54">
      <w:pPr>
        <w:pStyle w:val="ListParagraph"/>
        <w:numPr>
          <w:ilvl w:val="3"/>
          <w:numId w:val="61"/>
        </w:numPr>
        <w:rPr>
          <w:rFonts w:ascii="Times New Roman" w:hAnsi="Times New Roman" w:cs="Times New Roman"/>
        </w:rPr>
      </w:pPr>
      <w:r w:rsidRPr="00F47EBB">
        <w:rPr>
          <w:rFonts w:ascii="Times New Roman" w:hAnsi="Times New Roman" w:cs="Times New Roman"/>
        </w:rPr>
        <w:t>Seriousness of the error will be considered</w:t>
      </w:r>
    </w:p>
    <w:p w:rsidR="00816B13" w:rsidRPr="00816B13" w:rsidRDefault="00816B13" w:rsidP="00B75A54">
      <w:pPr>
        <w:pStyle w:val="ListParagraph"/>
        <w:numPr>
          <w:ilvl w:val="3"/>
          <w:numId w:val="61"/>
        </w:numPr>
        <w:rPr>
          <w:rFonts w:ascii="Times New Roman" w:hAnsi="Times New Roman" w:cs="Times New Roman"/>
        </w:rPr>
      </w:pPr>
      <w:r w:rsidRPr="00816B13">
        <w:rPr>
          <w:rFonts w:ascii="Times New Roman" w:hAnsi="Times New Roman" w:cs="Times New Roman"/>
          <w:color w:val="FF0000"/>
          <w:szCs w:val="34"/>
        </w:rPr>
        <w:t>When jury comes back with questions, it is particular important to give them a full response (lack of objection is acceptable and still reversible)</w:t>
      </w:r>
      <w:r>
        <w:rPr>
          <w:rFonts w:ascii="Times New Roman" w:hAnsi="Times New Roman" w:cs="Times New Roman"/>
          <w:color w:val="FF0000"/>
          <w:szCs w:val="34"/>
        </w:rPr>
        <w:t xml:space="preserve"> (</w:t>
      </w:r>
      <w:r>
        <w:rPr>
          <w:rFonts w:ascii="Times New Roman" w:hAnsi="Times New Roman" w:cs="Times New Roman"/>
          <w:i/>
          <w:color w:val="FF0000"/>
          <w:szCs w:val="34"/>
        </w:rPr>
        <w:t>Austin)</w:t>
      </w:r>
    </w:p>
    <w:p w:rsidR="00816B13" w:rsidRDefault="0021062E" w:rsidP="00B75A54">
      <w:pPr>
        <w:pStyle w:val="ListParagraph"/>
        <w:numPr>
          <w:ilvl w:val="1"/>
          <w:numId w:val="61"/>
        </w:numPr>
        <w:rPr>
          <w:rFonts w:ascii="Times New Roman" w:hAnsi="Times New Roman" w:cs="Times New Roman"/>
        </w:rPr>
      </w:pPr>
      <w:r w:rsidRPr="00F47EBB">
        <w:rPr>
          <w:rFonts w:ascii="Times New Roman" w:hAnsi="Times New Roman" w:cs="Times New Roman"/>
        </w:rPr>
        <w:t xml:space="preserve">Error that </w:t>
      </w:r>
      <w:r w:rsidRPr="00E26DCB">
        <w:rPr>
          <w:rFonts w:ascii="Times New Roman" w:hAnsi="Times New Roman" w:cs="Times New Roman"/>
          <w:color w:val="FF0000"/>
          <w:u w:val="single"/>
        </w:rPr>
        <w:t>shows serious prejudice to the accused</w:t>
      </w:r>
      <w:r w:rsidRPr="00F47EBB">
        <w:rPr>
          <w:rFonts w:ascii="Times New Roman" w:hAnsi="Times New Roman" w:cs="Times New Roman"/>
        </w:rPr>
        <w:t xml:space="preserve"> will be more likely reversible</w:t>
      </w:r>
    </w:p>
    <w:p w:rsidR="00816B13" w:rsidRPr="00816B13" w:rsidRDefault="00816B13" w:rsidP="00B75A54">
      <w:pPr>
        <w:pStyle w:val="ListParagraph"/>
        <w:numPr>
          <w:ilvl w:val="1"/>
          <w:numId w:val="61"/>
        </w:numPr>
        <w:rPr>
          <w:rFonts w:ascii="Times New Roman" w:hAnsi="Times New Roman" w:cs="Times New Roman"/>
        </w:rPr>
      </w:pPr>
      <w:r w:rsidRPr="00816B13">
        <w:rPr>
          <w:rFonts w:ascii="Times New Roman" w:hAnsi="Times New Roman" w:cs="Times New Roman"/>
        </w:rPr>
        <w:t>Appeal judges can overturn a verdict if on the evidence there is lurking doubt where the jury may have missed (</w:t>
      </w:r>
      <w:r w:rsidRPr="00816B13">
        <w:rPr>
          <w:rFonts w:ascii="Times New Roman" w:hAnsi="Times New Roman" w:cs="Times New Roman"/>
          <w:i/>
        </w:rPr>
        <w:t>Krieger)</w:t>
      </w:r>
    </w:p>
    <w:p w:rsidR="00816B13" w:rsidRPr="00816B13" w:rsidRDefault="00816B13" w:rsidP="00B75A54">
      <w:pPr>
        <w:pStyle w:val="ListParagraph"/>
        <w:numPr>
          <w:ilvl w:val="1"/>
          <w:numId w:val="61"/>
        </w:numPr>
        <w:rPr>
          <w:rFonts w:ascii="Times New Roman" w:hAnsi="Times New Roman" w:cs="Times New Roman"/>
        </w:rPr>
      </w:pPr>
      <w:r w:rsidRPr="00816B13">
        <w:rPr>
          <w:rFonts w:ascii="Times New Roman" w:hAnsi="Times New Roman" w:cs="Times New Roman"/>
        </w:rPr>
        <w:t>Curative proviso in 686(1)(b)(iii) cannot apply when the judge usurps the role of jury (</w:t>
      </w:r>
      <w:r w:rsidRPr="00816B13">
        <w:rPr>
          <w:rFonts w:ascii="Times New Roman" w:hAnsi="Times New Roman" w:cs="Times New Roman"/>
          <w:i/>
        </w:rPr>
        <w:t>Krieger)</w:t>
      </w:r>
    </w:p>
    <w:p w:rsidR="00BC4BB9" w:rsidRPr="00F47EBB" w:rsidRDefault="00456AED" w:rsidP="0021062E">
      <w:pPr>
        <w:pStyle w:val="Heading2"/>
      </w:pPr>
      <w:bookmarkStart w:id="54" w:name="_Toc310263919"/>
      <w:r>
        <w:t>Grounds for Appeal</w:t>
      </w:r>
      <w:r w:rsidR="002D7020">
        <w:t>/Appellate Jurisdiction</w:t>
      </w:r>
      <w:bookmarkEnd w:id="54"/>
    </w:p>
    <w:p w:rsidR="00BC4BB9" w:rsidRPr="0079158A" w:rsidRDefault="00BC4BB9" w:rsidP="00816B13">
      <w:pPr>
        <w:pStyle w:val="NoSpacing"/>
        <w:rPr>
          <w:color w:val="FF0000"/>
        </w:rPr>
      </w:pPr>
      <w:r w:rsidRPr="0079158A">
        <w:rPr>
          <w:color w:val="FF0000"/>
        </w:rPr>
        <w:t>usually focus on the first 3 items first and then try the next 2</w:t>
      </w:r>
    </w:p>
    <w:p w:rsidR="002D7020" w:rsidRPr="00816B13" w:rsidRDefault="0027110E" w:rsidP="00816B13">
      <w:pPr>
        <w:pStyle w:val="NoSpacing"/>
      </w:pPr>
      <w:r w:rsidRPr="00816B13">
        <w:t>appeallate court gives different levels of deference depending on what the issue is</w:t>
      </w:r>
    </w:p>
    <w:p w:rsidR="002D7020" w:rsidRPr="00816B13" w:rsidRDefault="002D7020" w:rsidP="00816B13">
      <w:pPr>
        <w:pStyle w:val="NoSpacing"/>
      </w:pPr>
      <w:r w:rsidRPr="00816B13">
        <w:t>keep in mind differences of appellate jurisdiction and scope of appellate review (</w:t>
      </w:r>
      <w:r w:rsidR="009F73F8" w:rsidRPr="00816B13">
        <w:t>Grouse)</w:t>
      </w:r>
    </w:p>
    <w:p w:rsidR="002D7020" w:rsidRPr="00816B13" w:rsidRDefault="002D7020" w:rsidP="00B75A54">
      <w:pPr>
        <w:pStyle w:val="NoSpacing"/>
        <w:numPr>
          <w:ilvl w:val="2"/>
          <w:numId w:val="54"/>
        </w:numPr>
      </w:pPr>
      <w:r w:rsidRPr="00816B13">
        <w:t>appellate jurisdiction: which cases may be considered</w:t>
      </w:r>
    </w:p>
    <w:p w:rsidR="002D7020" w:rsidRPr="00816B13" w:rsidRDefault="002D7020" w:rsidP="00B75A54">
      <w:pPr>
        <w:pStyle w:val="NoSpacing"/>
        <w:numPr>
          <w:ilvl w:val="2"/>
          <w:numId w:val="54"/>
        </w:numPr>
      </w:pPr>
      <w:r w:rsidRPr="00816B13">
        <w:t>scope of appellate review: what should be done with cases when they are considered. Ie. Level of deference to give</w:t>
      </w:r>
    </w:p>
    <w:p w:rsidR="002D7020" w:rsidRPr="004D6BE9" w:rsidRDefault="002D7020" w:rsidP="00B75A54">
      <w:pPr>
        <w:pStyle w:val="NoSpacing"/>
        <w:numPr>
          <w:ilvl w:val="2"/>
          <w:numId w:val="54"/>
        </w:numPr>
      </w:pPr>
      <w:r w:rsidRPr="00816B13">
        <w:t>characterization in these 2 settings are different and characterization of an issue for one purpose does not necessarily inform its characterization for the other</w:t>
      </w:r>
    </w:p>
    <w:p w:rsidR="00BC4BB9" w:rsidRPr="004D6BE9" w:rsidRDefault="004D6BE9" w:rsidP="00B75A54">
      <w:pPr>
        <w:pStyle w:val="ListParagraph"/>
        <w:numPr>
          <w:ilvl w:val="0"/>
          <w:numId w:val="55"/>
        </w:numPr>
        <w:ind w:left="1080"/>
        <w:rPr>
          <w:rFonts w:ascii="Times New Roman" w:hAnsi="Times New Roman" w:cs="Times New Roman"/>
          <w:u w:val="single"/>
        </w:rPr>
      </w:pPr>
      <w:r w:rsidRPr="004D6BE9">
        <w:rPr>
          <w:rFonts w:ascii="Times New Roman" w:hAnsi="Times New Roman" w:cs="Times New Roman"/>
          <w:u w:val="single"/>
        </w:rPr>
        <w:t>Errors of L</w:t>
      </w:r>
      <w:r w:rsidR="00BC4BB9" w:rsidRPr="004D6BE9">
        <w:rPr>
          <w:rFonts w:ascii="Times New Roman" w:hAnsi="Times New Roman" w:cs="Times New Roman"/>
          <w:u w:val="single"/>
        </w:rPr>
        <w:t>aw</w:t>
      </w:r>
    </w:p>
    <w:p w:rsidR="005B649F" w:rsidRPr="00F47EBB" w:rsidRDefault="005B649F" w:rsidP="00B75A54">
      <w:pPr>
        <w:pStyle w:val="NoSpacing"/>
        <w:numPr>
          <w:ilvl w:val="2"/>
          <w:numId w:val="56"/>
        </w:numPr>
        <w:ind w:left="1440"/>
      </w:pPr>
      <w:r w:rsidRPr="00F47EBB">
        <w:t>principle function of appeal review the record for legal errors (findings of law by the trial judge)</w:t>
      </w:r>
    </w:p>
    <w:p w:rsidR="005B649F" w:rsidRPr="00F47EBB" w:rsidRDefault="005B649F" w:rsidP="00B75A54">
      <w:pPr>
        <w:pStyle w:val="NoSpacing"/>
        <w:numPr>
          <w:ilvl w:val="3"/>
          <w:numId w:val="56"/>
        </w:numPr>
        <w:ind w:left="2160"/>
      </w:pPr>
      <w:r w:rsidRPr="00F47EBB">
        <w:t>ie. Wrong legal standards used</w:t>
      </w:r>
    </w:p>
    <w:p w:rsidR="00294528" w:rsidRPr="00F47EBB" w:rsidRDefault="00294528" w:rsidP="00B75A54">
      <w:pPr>
        <w:pStyle w:val="NoSpacing"/>
        <w:numPr>
          <w:ilvl w:val="2"/>
          <w:numId w:val="56"/>
        </w:numPr>
        <w:ind w:left="1440"/>
      </w:pPr>
      <w:r w:rsidRPr="0021062E">
        <w:rPr>
          <w:color w:val="FF0000"/>
        </w:rPr>
        <w:t>standard of correctness</w:t>
      </w:r>
      <w:r w:rsidRPr="00F47EBB">
        <w:t>, no significant deference (often best argument to put forth in appeals)</w:t>
      </w:r>
    </w:p>
    <w:p w:rsidR="00430D2B" w:rsidRPr="00F47EBB" w:rsidRDefault="00430D2B" w:rsidP="00B75A54">
      <w:pPr>
        <w:pStyle w:val="NoSpacing"/>
        <w:numPr>
          <w:ilvl w:val="3"/>
          <w:numId w:val="56"/>
        </w:numPr>
        <w:ind w:left="2160"/>
      </w:pPr>
      <w:r w:rsidRPr="00F47EBB">
        <w:t xml:space="preserve">but there is some leeway, the trial judge’s decision is scrutinized </w:t>
      </w:r>
      <w:r w:rsidRPr="00F47EBB">
        <w:rPr>
          <w:u w:val="single"/>
        </w:rPr>
        <w:t>as a whole</w:t>
      </w:r>
      <w:r w:rsidRPr="00F47EBB">
        <w:t xml:space="preserve"> instead of looking at some slips</w:t>
      </w:r>
      <w:r w:rsidR="00E050B4" w:rsidRPr="00F47EBB">
        <w:t xml:space="preserve"> of the tongue</w:t>
      </w:r>
    </w:p>
    <w:p w:rsidR="00213097" w:rsidRDefault="00213097" w:rsidP="00B75A54">
      <w:pPr>
        <w:pStyle w:val="NoSpacing"/>
        <w:numPr>
          <w:ilvl w:val="2"/>
          <w:numId w:val="56"/>
        </w:numPr>
        <w:ind w:left="1440"/>
      </w:pPr>
      <w:r w:rsidRPr="00F47EBB">
        <w:t xml:space="preserve">admissibility of evidence is question of law </w:t>
      </w:r>
      <w:r>
        <w:t>(</w:t>
      </w:r>
      <w:r>
        <w:rPr>
          <w:i/>
        </w:rPr>
        <w:t>Grouse</w:t>
      </w:r>
      <w:r>
        <w:t>)</w:t>
      </w:r>
    </w:p>
    <w:p w:rsidR="004A4E3C" w:rsidRPr="00F47EBB" w:rsidRDefault="004A4E3C" w:rsidP="00B75A54">
      <w:pPr>
        <w:pStyle w:val="NoSpacing"/>
        <w:numPr>
          <w:ilvl w:val="2"/>
          <w:numId w:val="56"/>
        </w:numPr>
        <w:ind w:left="1440"/>
      </w:pPr>
      <w:r w:rsidRPr="00F47EBB">
        <w:t>can come from 3 places:</w:t>
      </w:r>
    </w:p>
    <w:p w:rsidR="004A4E3C" w:rsidRPr="00F47EBB" w:rsidRDefault="004A4E3C" w:rsidP="00B75A54">
      <w:pPr>
        <w:pStyle w:val="NoSpacing"/>
        <w:numPr>
          <w:ilvl w:val="3"/>
          <w:numId w:val="56"/>
        </w:numPr>
        <w:ind w:left="2160"/>
      </w:pPr>
      <w:r w:rsidRPr="00F47EBB">
        <w:t>rulings of the trial judge</w:t>
      </w:r>
      <w:r w:rsidR="0021062E">
        <w:t xml:space="preserve"> on motions</w:t>
      </w:r>
    </w:p>
    <w:p w:rsidR="00901E43" w:rsidRPr="00F47EBB" w:rsidRDefault="00901E43" w:rsidP="00B75A54">
      <w:pPr>
        <w:pStyle w:val="NoSpacing"/>
        <w:numPr>
          <w:ilvl w:val="4"/>
          <w:numId w:val="56"/>
        </w:numPr>
        <w:ind w:left="2880"/>
      </w:pPr>
      <w:r w:rsidRPr="00F47EBB">
        <w:t>may contain findings of fact that can have deference</w:t>
      </w:r>
    </w:p>
    <w:p w:rsidR="0021062E" w:rsidRPr="0021062E" w:rsidRDefault="004A4E3C" w:rsidP="00B75A54">
      <w:pPr>
        <w:pStyle w:val="NoSpacing"/>
        <w:numPr>
          <w:ilvl w:val="3"/>
          <w:numId w:val="56"/>
        </w:numPr>
        <w:ind w:left="2160"/>
      </w:pPr>
      <w:r w:rsidRPr="00F47EBB">
        <w:t>the law articulated in the decision (or jury instructions)</w:t>
      </w:r>
    </w:p>
    <w:p w:rsidR="00BC4BB9" w:rsidRPr="004D6BE9" w:rsidRDefault="004D6BE9" w:rsidP="00B75A54">
      <w:pPr>
        <w:pStyle w:val="ListParagraph"/>
        <w:numPr>
          <w:ilvl w:val="0"/>
          <w:numId w:val="55"/>
        </w:numPr>
        <w:ind w:left="1080"/>
        <w:rPr>
          <w:rFonts w:ascii="Times New Roman" w:hAnsi="Times New Roman" w:cs="Times New Roman"/>
          <w:u w:val="single"/>
        </w:rPr>
      </w:pPr>
      <w:r w:rsidRPr="004D6BE9">
        <w:rPr>
          <w:rFonts w:ascii="Times New Roman" w:hAnsi="Times New Roman" w:cs="Times New Roman"/>
          <w:u w:val="single"/>
        </w:rPr>
        <w:t xml:space="preserve">Errors of </w:t>
      </w:r>
      <w:r w:rsidR="00BC4BB9" w:rsidRPr="004D6BE9">
        <w:rPr>
          <w:rFonts w:ascii="Times New Roman" w:hAnsi="Times New Roman" w:cs="Times New Roman"/>
          <w:u w:val="single"/>
        </w:rPr>
        <w:t>fact</w:t>
      </w:r>
    </w:p>
    <w:p w:rsidR="005B649F" w:rsidRPr="00F47EBB" w:rsidRDefault="0027110E" w:rsidP="00B75A54">
      <w:pPr>
        <w:pStyle w:val="ListParagraph"/>
        <w:numPr>
          <w:ilvl w:val="0"/>
          <w:numId w:val="57"/>
        </w:numPr>
        <w:ind w:left="1440"/>
        <w:rPr>
          <w:rFonts w:ascii="Times New Roman" w:hAnsi="Times New Roman" w:cs="Times New Roman"/>
        </w:rPr>
      </w:pPr>
      <w:r w:rsidRPr="00F47EBB">
        <w:rPr>
          <w:rFonts w:ascii="Times New Roman" w:hAnsi="Times New Roman" w:cs="Times New Roman"/>
        </w:rPr>
        <w:t>trial judge found the wrong facts</w:t>
      </w:r>
    </w:p>
    <w:p w:rsidR="007B48DD" w:rsidRPr="0021062E" w:rsidRDefault="007B48DD" w:rsidP="00B75A54">
      <w:pPr>
        <w:pStyle w:val="ListParagraph"/>
        <w:numPr>
          <w:ilvl w:val="0"/>
          <w:numId w:val="57"/>
        </w:numPr>
        <w:ind w:left="1440"/>
        <w:rPr>
          <w:rFonts w:ascii="Times New Roman" w:hAnsi="Times New Roman" w:cs="Times New Roman"/>
          <w:color w:val="FF0000"/>
        </w:rPr>
      </w:pPr>
      <w:r w:rsidRPr="0021062E">
        <w:rPr>
          <w:rFonts w:ascii="Times New Roman" w:hAnsi="Times New Roman" w:cs="Times New Roman"/>
          <w:color w:val="FF0000"/>
        </w:rPr>
        <w:t xml:space="preserve">trial court has advantage over the appeal court and given </w:t>
      </w:r>
      <w:r w:rsidR="00370CFC" w:rsidRPr="0021062E">
        <w:rPr>
          <w:rFonts w:ascii="Times New Roman" w:hAnsi="Times New Roman" w:cs="Times New Roman"/>
          <w:color w:val="FF0000"/>
        </w:rPr>
        <w:t xml:space="preserve">significant </w:t>
      </w:r>
      <w:r w:rsidRPr="0021062E">
        <w:rPr>
          <w:rFonts w:ascii="Times New Roman" w:hAnsi="Times New Roman" w:cs="Times New Roman"/>
          <w:color w:val="FF0000"/>
        </w:rPr>
        <w:t>deference</w:t>
      </w:r>
    </w:p>
    <w:p w:rsidR="000B1BB5" w:rsidRPr="00F47EBB" w:rsidRDefault="000B1BB5" w:rsidP="00B75A54">
      <w:pPr>
        <w:pStyle w:val="ListParagraph"/>
        <w:numPr>
          <w:ilvl w:val="0"/>
          <w:numId w:val="57"/>
        </w:numPr>
        <w:ind w:left="1440"/>
        <w:rPr>
          <w:rFonts w:ascii="Times New Roman" w:hAnsi="Times New Roman" w:cs="Times New Roman"/>
        </w:rPr>
      </w:pPr>
      <w:r w:rsidRPr="00F47EBB">
        <w:rPr>
          <w:rFonts w:ascii="Times New Roman" w:hAnsi="Times New Roman" w:cs="Times New Roman"/>
        </w:rPr>
        <w:t>judge not addressing some evidence or forgetting about some evidence is in categories 4 or 5</w:t>
      </w:r>
    </w:p>
    <w:p w:rsidR="00370CFC" w:rsidRPr="0021062E" w:rsidRDefault="00B1294E" w:rsidP="00B75A54">
      <w:pPr>
        <w:pStyle w:val="ListParagraph"/>
        <w:numPr>
          <w:ilvl w:val="0"/>
          <w:numId w:val="57"/>
        </w:numPr>
        <w:ind w:left="1440"/>
        <w:rPr>
          <w:rFonts w:ascii="Times New Roman" w:hAnsi="Times New Roman" w:cs="Times New Roman"/>
          <w:color w:val="FF0000"/>
        </w:rPr>
      </w:pPr>
      <w:r w:rsidRPr="0021062E">
        <w:rPr>
          <w:rFonts w:ascii="Times New Roman" w:hAnsi="Times New Roman" w:cs="Times New Roman"/>
          <w:color w:val="FF0000"/>
        </w:rPr>
        <w:t>standard of palpable and overriding error</w:t>
      </w:r>
    </w:p>
    <w:p w:rsidR="00B1294E" w:rsidRPr="00E26DCB" w:rsidRDefault="00B1294E" w:rsidP="00B75A54">
      <w:pPr>
        <w:pStyle w:val="ListParagraph"/>
        <w:numPr>
          <w:ilvl w:val="1"/>
          <w:numId w:val="57"/>
        </w:numPr>
        <w:ind w:left="2160"/>
        <w:rPr>
          <w:rFonts w:ascii="Times New Roman" w:hAnsi="Times New Roman" w:cs="Times New Roman"/>
          <w:color w:val="FF0000"/>
        </w:rPr>
      </w:pPr>
      <w:r w:rsidRPr="00E26DCB">
        <w:rPr>
          <w:rFonts w:ascii="Times New Roman" w:hAnsi="Times New Roman" w:cs="Times New Roman"/>
          <w:color w:val="FF0000"/>
        </w:rPr>
        <w:lastRenderedPageBreak/>
        <w:t>could any reasonable trial judge have made the same finding?</w:t>
      </w:r>
    </w:p>
    <w:p w:rsidR="00EB475F" w:rsidRPr="00F47EBB" w:rsidRDefault="00EB475F" w:rsidP="00B75A54">
      <w:pPr>
        <w:pStyle w:val="ListParagraph"/>
        <w:numPr>
          <w:ilvl w:val="1"/>
          <w:numId w:val="57"/>
        </w:numPr>
        <w:ind w:left="2160"/>
        <w:rPr>
          <w:rFonts w:ascii="Times New Roman" w:hAnsi="Times New Roman" w:cs="Times New Roman"/>
        </w:rPr>
      </w:pPr>
      <w:r w:rsidRPr="00F47EBB">
        <w:rPr>
          <w:rFonts w:ascii="Times New Roman" w:hAnsi="Times New Roman" w:cs="Times New Roman"/>
        </w:rPr>
        <w:t>Almost need complete illogic in the finding to be reversible</w:t>
      </w:r>
    </w:p>
    <w:p w:rsidR="00EB475F" w:rsidRPr="00F47EBB" w:rsidRDefault="00EB475F" w:rsidP="00B75A54">
      <w:pPr>
        <w:pStyle w:val="ListParagraph"/>
        <w:numPr>
          <w:ilvl w:val="1"/>
          <w:numId w:val="57"/>
        </w:numPr>
        <w:ind w:left="2160"/>
        <w:rPr>
          <w:rFonts w:ascii="Times New Roman" w:hAnsi="Times New Roman" w:cs="Times New Roman"/>
        </w:rPr>
      </w:pPr>
      <w:r w:rsidRPr="00F47EBB">
        <w:rPr>
          <w:rFonts w:ascii="Times New Roman" w:hAnsi="Times New Roman" w:cs="Times New Roman"/>
        </w:rPr>
        <w:t>Findings of fact usually turns on credibility and best for trial judge to do</w:t>
      </w:r>
    </w:p>
    <w:p w:rsidR="00BC4BB9" w:rsidRPr="004D6BE9" w:rsidRDefault="004D6BE9" w:rsidP="00B75A54">
      <w:pPr>
        <w:pStyle w:val="ListParagraph"/>
        <w:numPr>
          <w:ilvl w:val="0"/>
          <w:numId w:val="55"/>
        </w:numPr>
        <w:ind w:left="1080"/>
        <w:rPr>
          <w:rFonts w:ascii="Times New Roman" w:hAnsi="Times New Roman" w:cs="Times New Roman"/>
          <w:u w:val="single"/>
        </w:rPr>
      </w:pPr>
      <w:r w:rsidRPr="004D6BE9">
        <w:rPr>
          <w:rFonts w:ascii="Times New Roman" w:hAnsi="Times New Roman" w:cs="Times New Roman"/>
          <w:u w:val="single"/>
        </w:rPr>
        <w:t>Errors of M</w:t>
      </w:r>
      <w:r w:rsidR="00BC4BB9" w:rsidRPr="004D6BE9">
        <w:rPr>
          <w:rFonts w:ascii="Times New Roman" w:hAnsi="Times New Roman" w:cs="Times New Roman"/>
          <w:u w:val="single"/>
        </w:rPr>
        <w:t>ixed fact/law</w:t>
      </w:r>
    </w:p>
    <w:p w:rsidR="0027110E" w:rsidRPr="00F47EBB" w:rsidRDefault="0027110E" w:rsidP="00B75A54">
      <w:pPr>
        <w:pStyle w:val="ListParagraph"/>
        <w:numPr>
          <w:ilvl w:val="0"/>
          <w:numId w:val="58"/>
        </w:numPr>
        <w:ind w:left="1440"/>
        <w:rPr>
          <w:rFonts w:ascii="Times New Roman" w:hAnsi="Times New Roman" w:cs="Times New Roman"/>
        </w:rPr>
      </w:pPr>
      <w:r w:rsidRPr="00F47EBB">
        <w:rPr>
          <w:rFonts w:ascii="Times New Roman" w:hAnsi="Times New Roman" w:cs="Times New Roman"/>
        </w:rPr>
        <w:t>sometimes called errors of law</w:t>
      </w:r>
    </w:p>
    <w:p w:rsidR="0027110E" w:rsidRPr="00F47EBB" w:rsidRDefault="0027110E" w:rsidP="00B75A54">
      <w:pPr>
        <w:pStyle w:val="ListParagraph"/>
        <w:numPr>
          <w:ilvl w:val="0"/>
          <w:numId w:val="58"/>
        </w:numPr>
        <w:ind w:left="1440"/>
        <w:rPr>
          <w:rFonts w:ascii="Times New Roman" w:hAnsi="Times New Roman" w:cs="Times New Roman"/>
        </w:rPr>
      </w:pPr>
      <w:r w:rsidRPr="00F47EBB">
        <w:rPr>
          <w:rFonts w:ascii="Times New Roman" w:hAnsi="Times New Roman" w:cs="Times New Roman"/>
        </w:rPr>
        <w:t>errors in applying the facts to the law</w:t>
      </w:r>
    </w:p>
    <w:p w:rsidR="0021062E" w:rsidRDefault="007B48DD" w:rsidP="00B75A54">
      <w:pPr>
        <w:pStyle w:val="ListParagraph"/>
        <w:numPr>
          <w:ilvl w:val="0"/>
          <w:numId w:val="58"/>
        </w:numPr>
        <w:ind w:left="1440"/>
        <w:rPr>
          <w:rFonts w:ascii="Times New Roman" w:hAnsi="Times New Roman" w:cs="Times New Roman"/>
        </w:rPr>
      </w:pPr>
      <w:r w:rsidRPr="00F47EBB">
        <w:rPr>
          <w:rFonts w:ascii="Times New Roman" w:hAnsi="Times New Roman" w:cs="Times New Roman"/>
        </w:rPr>
        <w:t>trial court has advantage over the appeal court and given</w:t>
      </w:r>
      <w:r w:rsidR="00370CFC" w:rsidRPr="00F47EBB">
        <w:rPr>
          <w:rFonts w:ascii="Times New Roman" w:hAnsi="Times New Roman" w:cs="Times New Roman"/>
        </w:rPr>
        <w:t xml:space="preserve"> significant</w:t>
      </w:r>
      <w:r w:rsidRPr="00F47EBB">
        <w:rPr>
          <w:rFonts w:ascii="Times New Roman" w:hAnsi="Times New Roman" w:cs="Times New Roman"/>
        </w:rPr>
        <w:t xml:space="preserve"> </w:t>
      </w:r>
      <w:r w:rsidRPr="00E47A0C">
        <w:rPr>
          <w:rFonts w:ascii="Times New Roman" w:hAnsi="Times New Roman" w:cs="Times New Roman"/>
          <w:u w:val="single"/>
        </w:rPr>
        <w:t>deference</w:t>
      </w:r>
    </w:p>
    <w:p w:rsidR="0021062E" w:rsidRPr="00213097" w:rsidRDefault="0021062E" w:rsidP="00B75A54">
      <w:pPr>
        <w:pStyle w:val="ListParagraph"/>
        <w:numPr>
          <w:ilvl w:val="0"/>
          <w:numId w:val="58"/>
        </w:numPr>
        <w:ind w:left="1440"/>
        <w:rPr>
          <w:rFonts w:ascii="Times New Roman" w:hAnsi="Times New Roman" w:cs="Times New Roman"/>
        </w:rPr>
      </w:pPr>
      <w:r w:rsidRPr="0021062E">
        <w:rPr>
          <w:rFonts w:ascii="Times New Roman" w:hAnsi="Times New Roman" w:cs="Times New Roman"/>
          <w:color w:val="FF0000"/>
        </w:rPr>
        <w:t>standard of palpable and overriding error</w:t>
      </w:r>
      <w:r w:rsidR="00213097">
        <w:rPr>
          <w:rFonts w:ascii="Times New Roman" w:hAnsi="Times New Roman" w:cs="Times New Roman"/>
          <w:color w:val="FF0000"/>
        </w:rPr>
        <w:t xml:space="preserve"> unless it can be linked back to an error of law (then standard of correctness) (</w:t>
      </w:r>
      <w:r w:rsidR="00213097">
        <w:rPr>
          <w:rFonts w:ascii="Times New Roman" w:hAnsi="Times New Roman" w:cs="Times New Roman"/>
          <w:i/>
          <w:color w:val="FF0000"/>
        </w:rPr>
        <w:t>Grouse)</w:t>
      </w:r>
    </w:p>
    <w:p w:rsidR="00E26DCB" w:rsidRPr="00E26DCB" w:rsidRDefault="00E26DCB" w:rsidP="00B75A54">
      <w:pPr>
        <w:pStyle w:val="ListParagraph"/>
        <w:numPr>
          <w:ilvl w:val="0"/>
          <w:numId w:val="58"/>
        </w:numPr>
        <w:rPr>
          <w:rFonts w:ascii="Times New Roman" w:hAnsi="Times New Roman" w:cs="Times New Roman"/>
          <w:color w:val="FF0000"/>
        </w:rPr>
      </w:pPr>
      <w:r w:rsidRPr="00E26DCB">
        <w:rPr>
          <w:rFonts w:ascii="Times New Roman" w:hAnsi="Times New Roman" w:cs="Times New Roman"/>
          <w:color w:val="FF0000"/>
        </w:rPr>
        <w:t>could any reasonable trial judge have made the same finding?</w:t>
      </w:r>
    </w:p>
    <w:p w:rsidR="00213097" w:rsidRPr="00213097" w:rsidRDefault="00213097" w:rsidP="00B75A54">
      <w:pPr>
        <w:pStyle w:val="ListParagraph"/>
        <w:numPr>
          <w:ilvl w:val="0"/>
          <w:numId w:val="58"/>
        </w:numPr>
        <w:rPr>
          <w:rFonts w:ascii="Times New Roman" w:hAnsi="Times New Roman" w:cs="Times New Roman"/>
        </w:rPr>
      </w:pPr>
      <w:r w:rsidRPr="00F47EBB">
        <w:rPr>
          <w:rFonts w:ascii="Times New Roman" w:hAnsi="Times New Roman" w:cs="Times New Roman"/>
          <w:szCs w:val="37"/>
        </w:rPr>
        <w:t>may occur, for example, if the legal test requires consideration of certain factors but they are not all considered by the judge</w:t>
      </w:r>
    </w:p>
    <w:p w:rsidR="00BC4BB9" w:rsidRDefault="004D6BE9" w:rsidP="00B75A54">
      <w:pPr>
        <w:pStyle w:val="ListParagraph"/>
        <w:numPr>
          <w:ilvl w:val="0"/>
          <w:numId w:val="55"/>
        </w:numPr>
        <w:ind w:left="1080"/>
        <w:rPr>
          <w:rFonts w:ascii="Times New Roman" w:hAnsi="Times New Roman" w:cs="Times New Roman"/>
          <w:u w:val="single"/>
        </w:rPr>
      </w:pPr>
      <w:r w:rsidRPr="004D6BE9">
        <w:rPr>
          <w:rFonts w:ascii="Times New Roman" w:hAnsi="Times New Roman" w:cs="Times New Roman"/>
          <w:u w:val="single"/>
        </w:rPr>
        <w:t>Miscarriages of justice</w:t>
      </w:r>
      <w:r w:rsidR="00EA7E51">
        <w:rPr>
          <w:rFonts w:ascii="Times New Roman" w:hAnsi="Times New Roman" w:cs="Times New Roman"/>
          <w:u w:val="single"/>
        </w:rPr>
        <w:t xml:space="preserve"> (</w:t>
      </w:r>
      <w:r w:rsidR="00EA7E51">
        <w:rPr>
          <w:rFonts w:ascii="Times New Roman" w:hAnsi="Times New Roman" w:cs="Times New Roman"/>
          <w:i/>
          <w:u w:val="single"/>
        </w:rPr>
        <w:t>Lohrer)</w:t>
      </w:r>
    </w:p>
    <w:p w:rsidR="00E47A0C" w:rsidRDefault="00E47A0C" w:rsidP="00B75A54">
      <w:pPr>
        <w:pStyle w:val="ListParagraph"/>
        <w:numPr>
          <w:ilvl w:val="0"/>
          <w:numId w:val="85"/>
        </w:numPr>
        <w:rPr>
          <w:rFonts w:ascii="Times New Roman" w:hAnsi="Times New Roman" w:cs="Times New Roman"/>
        </w:rPr>
      </w:pPr>
      <w:r w:rsidRPr="00B75A54">
        <w:rPr>
          <w:rFonts w:ascii="Times New Roman" w:hAnsi="Times New Roman" w:cs="Times New Roman"/>
          <w:color w:val="FF0000"/>
        </w:rPr>
        <w:t>New trial</w:t>
      </w:r>
      <w:r>
        <w:rPr>
          <w:rFonts w:ascii="Times New Roman" w:hAnsi="Times New Roman" w:cs="Times New Roman"/>
        </w:rPr>
        <w:t xml:space="preserve"> may be ordered if the judge </w:t>
      </w:r>
      <w:r w:rsidRPr="00E47A0C">
        <w:rPr>
          <w:rFonts w:ascii="Times New Roman" w:hAnsi="Times New Roman" w:cs="Times New Roman"/>
          <w:i/>
          <w:color w:val="FF0000"/>
        </w:rPr>
        <w:t>may</w:t>
      </w:r>
      <w:r>
        <w:rPr>
          <w:rFonts w:ascii="Times New Roman" w:hAnsi="Times New Roman" w:cs="Times New Roman"/>
        </w:rPr>
        <w:t xml:space="preserve"> have come to a different result</w:t>
      </w:r>
    </w:p>
    <w:p w:rsidR="00E47A0C" w:rsidRDefault="00E47A0C" w:rsidP="00B75A54">
      <w:pPr>
        <w:pStyle w:val="ListParagraph"/>
        <w:numPr>
          <w:ilvl w:val="1"/>
          <w:numId w:val="87"/>
        </w:numPr>
        <w:rPr>
          <w:rFonts w:ascii="Times New Roman" w:hAnsi="Times New Roman" w:cs="Times New Roman"/>
        </w:rPr>
      </w:pPr>
      <w:r>
        <w:rPr>
          <w:rFonts w:ascii="Times New Roman" w:hAnsi="Times New Roman" w:cs="Times New Roman"/>
        </w:rPr>
        <w:t>Easier than challenging an error of fact because under this branch, there is no need to show the judge was necessarily mistaken in their verdict</w:t>
      </w:r>
    </w:p>
    <w:p w:rsidR="00EA7E51" w:rsidRPr="00EA7E51" w:rsidRDefault="00EA7E51" w:rsidP="00B75A54">
      <w:pPr>
        <w:pStyle w:val="ListParagraph"/>
        <w:numPr>
          <w:ilvl w:val="4"/>
          <w:numId w:val="88"/>
        </w:numPr>
        <w:rPr>
          <w:rFonts w:ascii="Times New Roman" w:hAnsi="Times New Roman" w:cs="Times New Roman"/>
        </w:rPr>
      </w:pPr>
      <w:r w:rsidRPr="00F47EBB">
        <w:rPr>
          <w:rFonts w:ascii="Times New Roman" w:hAnsi="Times New Roman" w:cs="Times New Roman"/>
        </w:rPr>
        <w:t xml:space="preserve">Where a miscarriage of justice within the meaning of </w:t>
      </w:r>
      <w:r w:rsidRPr="00EA7E51">
        <w:rPr>
          <w:rFonts w:ascii="Times New Roman" w:hAnsi="Times New Roman" w:cs="Times New Roman"/>
          <w:color w:val="FF0000"/>
        </w:rPr>
        <w:t>s. 686(1)(</w:t>
      </w:r>
      <w:r w:rsidRPr="00EA7E51">
        <w:rPr>
          <w:rFonts w:ascii="Times New Roman" w:hAnsi="Times New Roman" w:cs="Times New Roman"/>
          <w:i/>
          <w:iCs/>
          <w:color w:val="FF0000"/>
        </w:rPr>
        <w:t>a</w:t>
      </w:r>
      <w:r w:rsidRPr="00EA7E51">
        <w:rPr>
          <w:rFonts w:ascii="Times New Roman" w:hAnsi="Times New Roman" w:cs="Times New Roman"/>
          <w:color w:val="FF0000"/>
        </w:rPr>
        <w:t>)(iii),</w:t>
      </w:r>
      <w:r w:rsidRPr="00F47EBB">
        <w:rPr>
          <w:rFonts w:ascii="Times New Roman" w:hAnsi="Times New Roman" w:cs="Times New Roman"/>
        </w:rPr>
        <w:t xml:space="preserve"> has been demonstrated an accused appellant is </w:t>
      </w:r>
      <w:r w:rsidRPr="00EA7E51">
        <w:rPr>
          <w:rFonts w:ascii="Times New Roman" w:hAnsi="Times New Roman" w:cs="Times New Roman"/>
          <w:color w:val="FF0000"/>
        </w:rPr>
        <w:t>not bound to show in addition that the verdict cannot "be supported by the evidence" within the meaning of s. 686(1)(</w:t>
      </w:r>
      <w:r w:rsidRPr="00EA7E51">
        <w:rPr>
          <w:rFonts w:ascii="Times New Roman" w:hAnsi="Times New Roman" w:cs="Times New Roman"/>
          <w:i/>
          <w:iCs/>
          <w:color w:val="FF0000"/>
        </w:rPr>
        <w:t>a</w:t>
      </w:r>
      <w:r w:rsidRPr="00EA7E51">
        <w:rPr>
          <w:rFonts w:ascii="Times New Roman" w:hAnsi="Times New Roman" w:cs="Times New Roman"/>
          <w:color w:val="FF0000"/>
        </w:rPr>
        <w:t>)(i)</w:t>
      </w:r>
    </w:p>
    <w:p w:rsidR="00EA7E51" w:rsidRPr="00105775" w:rsidRDefault="00EA7E51" w:rsidP="00B75A54">
      <w:pPr>
        <w:pStyle w:val="ListParagraph"/>
        <w:numPr>
          <w:ilvl w:val="0"/>
          <w:numId w:val="85"/>
        </w:numPr>
        <w:rPr>
          <w:rFonts w:ascii="Times New Roman" w:hAnsi="Times New Roman" w:cs="Times New Roman"/>
          <w:b/>
          <w:color w:val="FF0000"/>
        </w:rPr>
      </w:pPr>
      <w:r w:rsidRPr="00105775">
        <w:rPr>
          <w:rFonts w:ascii="Times New Roman" w:hAnsi="Times New Roman" w:cs="Times New Roman"/>
          <w:b/>
          <w:color w:val="FF0000"/>
        </w:rPr>
        <w:t xml:space="preserve">misapprehension of the evidence </w:t>
      </w:r>
    </w:p>
    <w:p w:rsidR="00105775" w:rsidRPr="00105775" w:rsidRDefault="00105775" w:rsidP="00B75A54">
      <w:pPr>
        <w:pStyle w:val="ListParagraph"/>
        <w:numPr>
          <w:ilvl w:val="1"/>
          <w:numId w:val="86"/>
        </w:numPr>
        <w:rPr>
          <w:rFonts w:ascii="Times New Roman" w:hAnsi="Times New Roman" w:cs="Times New Roman"/>
        </w:rPr>
      </w:pPr>
      <w:r w:rsidRPr="00105775">
        <w:rPr>
          <w:rFonts w:ascii="Times New Roman" w:hAnsi="Times New Roman" w:cs="Times New Roman"/>
        </w:rPr>
        <w:t>Disconnect between the reasons for judgment and the trial transcripts/books</w:t>
      </w:r>
    </w:p>
    <w:p w:rsidR="00105775" w:rsidRDefault="00105775" w:rsidP="00B75A54">
      <w:pPr>
        <w:pStyle w:val="ListParagraph"/>
        <w:numPr>
          <w:ilvl w:val="1"/>
          <w:numId w:val="86"/>
        </w:numPr>
        <w:rPr>
          <w:rFonts w:ascii="Times New Roman" w:hAnsi="Times New Roman" w:cs="Times New Roman"/>
        </w:rPr>
      </w:pPr>
      <w:r w:rsidRPr="00105775">
        <w:rPr>
          <w:rFonts w:ascii="Times New Roman" w:hAnsi="Times New Roman" w:cs="Times New Roman"/>
        </w:rPr>
        <w:t>Judge appeared to be mistaken about the factual record</w:t>
      </w:r>
      <w:r w:rsidR="00E47A0C">
        <w:rPr>
          <w:rFonts w:ascii="Times New Roman" w:hAnsi="Times New Roman" w:cs="Times New Roman"/>
        </w:rPr>
        <w:t xml:space="preserve"> (or forgotten about the evidence)</w:t>
      </w:r>
    </w:p>
    <w:p w:rsidR="00E47A0C" w:rsidRPr="00E47A0C" w:rsidRDefault="00E47A0C" w:rsidP="00B75A54">
      <w:pPr>
        <w:pStyle w:val="ListParagraph"/>
        <w:numPr>
          <w:ilvl w:val="1"/>
          <w:numId w:val="86"/>
        </w:numPr>
        <w:rPr>
          <w:rFonts w:ascii="Times New Roman" w:hAnsi="Times New Roman" w:cs="Times New Roman"/>
          <w:color w:val="FF0000"/>
          <w:u w:val="single"/>
        </w:rPr>
      </w:pPr>
      <w:r w:rsidRPr="00E47A0C">
        <w:rPr>
          <w:rFonts w:ascii="Times New Roman" w:hAnsi="Times New Roman" w:cs="Times New Roman"/>
          <w:color w:val="FF0000"/>
          <w:u w:val="single"/>
        </w:rPr>
        <w:t>Elements to satisfy</w:t>
      </w:r>
    </w:p>
    <w:p w:rsidR="00E47A0C" w:rsidRDefault="00E47A0C" w:rsidP="00B75A54">
      <w:pPr>
        <w:pStyle w:val="ListParagraph"/>
        <w:numPr>
          <w:ilvl w:val="2"/>
          <w:numId w:val="86"/>
        </w:numPr>
        <w:rPr>
          <w:rFonts w:ascii="Times New Roman" w:hAnsi="Times New Roman" w:cs="Times New Roman"/>
        </w:rPr>
      </w:pPr>
      <w:r>
        <w:rPr>
          <w:rFonts w:ascii="Times New Roman" w:hAnsi="Times New Roman" w:cs="Times New Roman"/>
        </w:rPr>
        <w:t xml:space="preserve">A </w:t>
      </w:r>
      <w:r w:rsidRPr="00E47A0C">
        <w:rPr>
          <w:rFonts w:ascii="Times New Roman" w:hAnsi="Times New Roman" w:cs="Times New Roman"/>
          <w:u w:val="single"/>
        </w:rPr>
        <w:t>clear mistake</w:t>
      </w:r>
      <w:r>
        <w:rPr>
          <w:rFonts w:ascii="Times New Roman" w:hAnsi="Times New Roman" w:cs="Times New Roman"/>
        </w:rPr>
        <w:t xml:space="preserve"> on the evidence,</w:t>
      </w:r>
    </w:p>
    <w:p w:rsidR="00E47A0C" w:rsidRDefault="00E47A0C" w:rsidP="00B75A54">
      <w:pPr>
        <w:pStyle w:val="ListParagraph"/>
        <w:numPr>
          <w:ilvl w:val="2"/>
          <w:numId w:val="86"/>
        </w:numPr>
        <w:rPr>
          <w:rFonts w:ascii="Times New Roman" w:hAnsi="Times New Roman" w:cs="Times New Roman"/>
        </w:rPr>
      </w:pPr>
      <w:r w:rsidRPr="00E47A0C">
        <w:rPr>
          <w:rFonts w:ascii="Times New Roman" w:hAnsi="Times New Roman" w:cs="Times New Roman"/>
        </w:rPr>
        <w:t xml:space="preserve">Mistake </w:t>
      </w:r>
      <w:r w:rsidR="00EA7E51" w:rsidRPr="00E47A0C">
        <w:rPr>
          <w:rFonts w:ascii="Times New Roman" w:hAnsi="Times New Roman" w:cs="Times New Roman"/>
        </w:rPr>
        <w:t xml:space="preserve">must </w:t>
      </w:r>
      <w:r w:rsidR="00EA7E51" w:rsidRPr="00E47A0C">
        <w:rPr>
          <w:rFonts w:ascii="Times New Roman" w:hAnsi="Times New Roman" w:cs="Times New Roman"/>
          <w:u w:val="single"/>
        </w:rPr>
        <w:t>go to the substance</w:t>
      </w:r>
      <w:r w:rsidR="00EA7E51" w:rsidRPr="00E47A0C">
        <w:rPr>
          <w:rFonts w:ascii="Times New Roman" w:hAnsi="Times New Roman" w:cs="Times New Roman"/>
        </w:rPr>
        <w:t xml:space="preserve"> rather than to the detail. </w:t>
      </w:r>
    </w:p>
    <w:p w:rsidR="00E47A0C" w:rsidRPr="00E47A0C" w:rsidRDefault="00EA7E51" w:rsidP="00B75A54">
      <w:pPr>
        <w:pStyle w:val="ListParagraph"/>
        <w:numPr>
          <w:ilvl w:val="2"/>
          <w:numId w:val="86"/>
        </w:numPr>
        <w:rPr>
          <w:rFonts w:ascii="Times New Roman" w:hAnsi="Times New Roman" w:cs="Times New Roman"/>
        </w:rPr>
      </w:pPr>
      <w:r w:rsidRPr="00E47A0C">
        <w:rPr>
          <w:rFonts w:ascii="Times New Roman" w:hAnsi="Times New Roman" w:cs="Times New Roman"/>
        </w:rPr>
        <w:t xml:space="preserve">It must be </w:t>
      </w:r>
      <w:r w:rsidRPr="00E47A0C">
        <w:rPr>
          <w:rFonts w:ascii="Times New Roman" w:hAnsi="Times New Roman" w:cs="Times New Roman"/>
          <w:u w:val="single"/>
        </w:rPr>
        <w:t>material</w:t>
      </w:r>
      <w:r w:rsidRPr="00E47A0C">
        <w:rPr>
          <w:rFonts w:ascii="Times New Roman" w:hAnsi="Times New Roman" w:cs="Times New Roman"/>
        </w:rPr>
        <w:t xml:space="preserve"> rather than peripheral to the reasoning of the trial judge. </w:t>
      </w:r>
    </w:p>
    <w:p w:rsidR="00EA7E51" w:rsidRPr="00E47A0C" w:rsidRDefault="00EA7E51" w:rsidP="00B75A54">
      <w:pPr>
        <w:pStyle w:val="ListParagraph"/>
        <w:numPr>
          <w:ilvl w:val="2"/>
          <w:numId w:val="86"/>
        </w:numPr>
        <w:rPr>
          <w:rFonts w:ascii="Times New Roman" w:hAnsi="Times New Roman" w:cs="Times New Roman"/>
        </w:rPr>
      </w:pPr>
      <w:r w:rsidRPr="00E47A0C">
        <w:rPr>
          <w:rFonts w:ascii="Times New Roman" w:hAnsi="Times New Roman" w:cs="Times New Roman"/>
        </w:rPr>
        <w:t xml:space="preserve">the errors thus identified must play </w:t>
      </w:r>
      <w:r w:rsidRPr="00E47A0C">
        <w:rPr>
          <w:rFonts w:ascii="Times New Roman" w:hAnsi="Times New Roman" w:cs="Times New Roman"/>
          <w:u w:val="single"/>
        </w:rPr>
        <w:t>an essential part not just in the narrative of the judgment but "in the reasoning process resulting in a conviction"</w:t>
      </w:r>
      <w:r w:rsidRPr="00E47A0C">
        <w:rPr>
          <w:rFonts w:ascii="Times New Roman" w:hAnsi="Times New Roman" w:cs="Times New Roman"/>
        </w:rPr>
        <w:t>.</w:t>
      </w:r>
    </w:p>
    <w:p w:rsidR="00EA7E51" w:rsidRPr="00B75A54" w:rsidRDefault="004D6BE9" w:rsidP="00B75A54">
      <w:pPr>
        <w:pStyle w:val="ListParagraph"/>
        <w:numPr>
          <w:ilvl w:val="0"/>
          <w:numId w:val="55"/>
        </w:numPr>
        <w:ind w:left="1080"/>
        <w:rPr>
          <w:rFonts w:ascii="Times New Roman" w:hAnsi="Times New Roman" w:cs="Times New Roman"/>
          <w:u w:val="single"/>
        </w:rPr>
      </w:pPr>
      <w:r w:rsidRPr="004D6BE9">
        <w:rPr>
          <w:rFonts w:ascii="Times New Roman" w:hAnsi="Times New Roman" w:cs="Times New Roman"/>
          <w:u w:val="single"/>
        </w:rPr>
        <w:t>Unreasonable Verdicts</w:t>
      </w:r>
      <w:r w:rsidR="003232F7" w:rsidRPr="00213097">
        <w:rPr>
          <w:rFonts w:ascii="Times New Roman" w:hAnsi="Times New Roman" w:cs="Times New Roman"/>
          <w:szCs w:val="37"/>
        </w:rPr>
        <w:t xml:space="preserve"> </w:t>
      </w:r>
    </w:p>
    <w:p w:rsidR="00B75A54" w:rsidRPr="00B75A54" w:rsidRDefault="00B75A54" w:rsidP="00B75A54">
      <w:pPr>
        <w:pStyle w:val="ListParagraph"/>
        <w:numPr>
          <w:ilvl w:val="0"/>
          <w:numId w:val="89"/>
        </w:numPr>
        <w:rPr>
          <w:rFonts w:ascii="Times New Roman" w:hAnsi="Times New Roman" w:cs="Times New Roman"/>
          <w:u w:val="single"/>
        </w:rPr>
      </w:pPr>
      <w:r>
        <w:rPr>
          <w:rFonts w:ascii="Times New Roman" w:hAnsi="Times New Roman" w:cs="Times New Roman"/>
          <w:szCs w:val="37"/>
        </w:rPr>
        <w:t>No sufficient evidence to convict</w:t>
      </w:r>
    </w:p>
    <w:p w:rsidR="00B75A54" w:rsidRPr="00B75A54" w:rsidRDefault="00B75A54" w:rsidP="00B75A54">
      <w:pPr>
        <w:pStyle w:val="ListParagraph"/>
        <w:numPr>
          <w:ilvl w:val="0"/>
          <w:numId w:val="89"/>
        </w:numPr>
        <w:rPr>
          <w:rFonts w:ascii="Times New Roman" w:hAnsi="Times New Roman" w:cs="Times New Roman"/>
          <w:u w:val="single"/>
        </w:rPr>
      </w:pPr>
      <w:r>
        <w:rPr>
          <w:rFonts w:ascii="Times New Roman" w:hAnsi="Times New Roman" w:cs="Times New Roman"/>
          <w:szCs w:val="37"/>
        </w:rPr>
        <w:t>Appeal court is asked to convert the conviction into an acquittal</w:t>
      </w:r>
    </w:p>
    <w:p w:rsidR="00B75A54" w:rsidRPr="00B75A54" w:rsidRDefault="00B75A54" w:rsidP="00B75A54">
      <w:pPr>
        <w:pStyle w:val="ListParagraph"/>
        <w:numPr>
          <w:ilvl w:val="0"/>
          <w:numId w:val="89"/>
        </w:numPr>
        <w:rPr>
          <w:rFonts w:ascii="Times New Roman" w:hAnsi="Times New Roman" w:cs="Times New Roman"/>
          <w:u w:val="single"/>
        </w:rPr>
      </w:pPr>
      <w:r>
        <w:rPr>
          <w:rFonts w:ascii="Times New Roman" w:hAnsi="Times New Roman" w:cs="Times New Roman"/>
          <w:b/>
          <w:szCs w:val="37"/>
        </w:rPr>
        <w:t>Rare remedy</w:t>
      </w:r>
      <w:r>
        <w:rPr>
          <w:rFonts w:ascii="Times New Roman" w:hAnsi="Times New Roman" w:cs="Times New Roman"/>
          <w:szCs w:val="37"/>
        </w:rPr>
        <w:t xml:space="preserve"> because it involves</w:t>
      </w:r>
    </w:p>
    <w:p w:rsidR="00B75A54" w:rsidRPr="005A412D" w:rsidRDefault="00B75A54" w:rsidP="00B75A54">
      <w:pPr>
        <w:pStyle w:val="ListParagraph"/>
        <w:numPr>
          <w:ilvl w:val="0"/>
          <w:numId w:val="89"/>
        </w:numPr>
        <w:rPr>
          <w:rFonts w:ascii="Times New Roman" w:hAnsi="Times New Roman" w:cs="Times New Roman"/>
          <w:u w:val="single"/>
        </w:rPr>
      </w:pPr>
      <w:r>
        <w:rPr>
          <w:rFonts w:ascii="Times New Roman" w:hAnsi="Times New Roman" w:cs="Times New Roman"/>
          <w:b/>
          <w:szCs w:val="37"/>
        </w:rPr>
        <w:t>“would any reasonable trial judge convict?”</w:t>
      </w:r>
      <w:r w:rsidR="00AD0521">
        <w:rPr>
          <w:rFonts w:ascii="Times New Roman" w:hAnsi="Times New Roman" w:cs="Times New Roman"/>
          <w:szCs w:val="37"/>
        </w:rPr>
        <w:t xml:space="preserve"> (similar analysis as errors of fact)</w:t>
      </w:r>
    </w:p>
    <w:p w:rsidR="005A412D" w:rsidRPr="0036729B" w:rsidRDefault="005A412D" w:rsidP="00B75A54">
      <w:pPr>
        <w:pStyle w:val="ListParagraph"/>
        <w:numPr>
          <w:ilvl w:val="0"/>
          <w:numId w:val="89"/>
        </w:numPr>
        <w:rPr>
          <w:rFonts w:ascii="Times New Roman" w:hAnsi="Times New Roman" w:cs="Times New Roman"/>
          <w:u w:val="single"/>
        </w:rPr>
      </w:pPr>
      <w:r>
        <w:rPr>
          <w:rFonts w:ascii="Times New Roman" w:hAnsi="Times New Roman" w:cs="Times New Roman"/>
          <w:b/>
          <w:szCs w:val="37"/>
        </w:rPr>
        <w:t>no need for misapprehensions or mistakes of fact</w:t>
      </w:r>
      <w:r>
        <w:rPr>
          <w:rFonts w:ascii="Times New Roman" w:hAnsi="Times New Roman" w:cs="Times New Roman"/>
          <w:szCs w:val="37"/>
        </w:rPr>
        <w:t xml:space="preserve"> in order to argue unreasonable verdicts (ie. A horribly weak case)</w:t>
      </w:r>
    </w:p>
    <w:p w:rsidR="0036729B" w:rsidRPr="00851590" w:rsidRDefault="0036729B" w:rsidP="00B75A54">
      <w:pPr>
        <w:pStyle w:val="ListParagraph"/>
        <w:numPr>
          <w:ilvl w:val="0"/>
          <w:numId w:val="89"/>
        </w:numPr>
        <w:rPr>
          <w:rFonts w:ascii="Times New Roman" w:hAnsi="Times New Roman" w:cs="Times New Roman"/>
          <w:u w:val="single"/>
        </w:rPr>
      </w:pPr>
      <w:r>
        <w:rPr>
          <w:rFonts w:ascii="Times New Roman" w:hAnsi="Times New Roman" w:cs="Times New Roman"/>
          <w:b/>
          <w:szCs w:val="37"/>
        </w:rPr>
        <w:t>analysis in mistake of fact and misapprehension of evidence</w:t>
      </w:r>
      <w:r>
        <w:rPr>
          <w:rFonts w:ascii="Times New Roman" w:hAnsi="Times New Roman" w:cs="Times New Roman"/>
          <w:szCs w:val="37"/>
        </w:rPr>
        <w:t xml:space="preserve"> could be pushed into unreasonable verdicts category</w:t>
      </w:r>
    </w:p>
    <w:p w:rsidR="00851590" w:rsidRPr="00B12B1D" w:rsidRDefault="00851590" w:rsidP="00B75A54">
      <w:pPr>
        <w:pStyle w:val="ListParagraph"/>
        <w:numPr>
          <w:ilvl w:val="0"/>
          <w:numId w:val="89"/>
        </w:numPr>
        <w:rPr>
          <w:rFonts w:ascii="Times New Roman" w:hAnsi="Times New Roman" w:cs="Times New Roman"/>
          <w:u w:val="single"/>
        </w:rPr>
      </w:pPr>
      <w:r>
        <w:rPr>
          <w:rFonts w:ascii="Times New Roman" w:hAnsi="Times New Roman" w:cs="Times New Roman"/>
          <w:szCs w:val="37"/>
        </w:rPr>
        <w:t>this is like a final/global consideration after the other grounds are considered</w:t>
      </w:r>
    </w:p>
    <w:p w:rsidR="00EA7E51" w:rsidRPr="00F47EBB" w:rsidRDefault="00EA7E51" w:rsidP="00EA7E51">
      <w:pPr>
        <w:pStyle w:val="Heading2"/>
        <w:rPr>
          <w:rFonts w:ascii="Times New Roman" w:hAnsi="Times New Roman" w:cs="Times New Roman"/>
        </w:rPr>
      </w:pPr>
      <w:bookmarkStart w:id="55" w:name="_Toc310263920"/>
      <w:r w:rsidRPr="00F47EBB">
        <w:rPr>
          <w:rFonts w:ascii="Times New Roman" w:hAnsi="Times New Roman" w:cs="Times New Roman"/>
        </w:rPr>
        <w:t>Unreasonable Verdicts</w:t>
      </w:r>
      <w:bookmarkEnd w:id="55"/>
    </w:p>
    <w:p w:rsidR="00EA7E51" w:rsidRPr="00F47EBB" w:rsidRDefault="00EA7E51" w:rsidP="00EA7E51">
      <w:pPr>
        <w:pStyle w:val="Heading3"/>
        <w:rPr>
          <w:rFonts w:ascii="Times New Roman" w:hAnsi="Times New Roman" w:cs="Times New Roman"/>
          <w:b/>
        </w:rPr>
      </w:pPr>
      <w:bookmarkStart w:id="56" w:name="_Toc310263921"/>
      <w:r w:rsidRPr="00F47EBB">
        <w:rPr>
          <w:rFonts w:ascii="Times New Roman" w:hAnsi="Times New Roman" w:cs="Times New Roman"/>
          <w:b/>
        </w:rPr>
        <w:t>R. v. Dell</w:t>
      </w:r>
      <w:bookmarkEnd w:id="56"/>
    </w:p>
    <w:p w:rsidR="008A0BA3" w:rsidRPr="008A0BA3" w:rsidRDefault="00EA7E51" w:rsidP="00B75A54">
      <w:pPr>
        <w:pStyle w:val="ListParagraph"/>
        <w:numPr>
          <w:ilvl w:val="0"/>
          <w:numId w:val="52"/>
        </w:numPr>
        <w:rPr>
          <w:rFonts w:ascii="Times New Roman" w:hAnsi="Times New Roman" w:cs="Times New Roman"/>
        </w:rPr>
      </w:pPr>
      <w:r w:rsidRPr="00F47EBB">
        <w:rPr>
          <w:rFonts w:ascii="Times New Roman" w:hAnsi="Times New Roman" w:cs="Times New Roman"/>
          <w:szCs w:val="34"/>
        </w:rPr>
        <w:t xml:space="preserve">test to be applied in determining whether a verdict is unreasonable is clear.  </w:t>
      </w:r>
    </w:p>
    <w:p w:rsidR="00EA7E51" w:rsidRPr="008A0BA3" w:rsidRDefault="00EA7E51" w:rsidP="00B75A54">
      <w:pPr>
        <w:pStyle w:val="ListParagraph"/>
        <w:numPr>
          <w:ilvl w:val="1"/>
          <w:numId w:val="52"/>
        </w:numPr>
        <w:rPr>
          <w:rFonts w:ascii="Times New Roman" w:hAnsi="Times New Roman" w:cs="Times New Roman"/>
        </w:rPr>
      </w:pPr>
      <w:r w:rsidRPr="00F47EBB">
        <w:rPr>
          <w:rFonts w:ascii="Times New Roman" w:hAnsi="Times New Roman" w:cs="Times New Roman"/>
          <w:szCs w:val="34"/>
        </w:rPr>
        <w:t>The appellate court is to independently examine and assess the evidence and decide whether, on a totality of the evidence, a properly instructed jury, acting judiciously, could have convicted</w:t>
      </w:r>
    </w:p>
    <w:p w:rsidR="008A0BA3" w:rsidRPr="00F47EBB" w:rsidRDefault="008A0BA3" w:rsidP="00B75A54">
      <w:pPr>
        <w:pStyle w:val="ListParagraph"/>
        <w:numPr>
          <w:ilvl w:val="2"/>
          <w:numId w:val="52"/>
        </w:numPr>
        <w:rPr>
          <w:rFonts w:ascii="Times New Roman" w:hAnsi="Times New Roman" w:cs="Times New Roman"/>
        </w:rPr>
      </w:pPr>
      <w:r w:rsidRPr="00F47EBB">
        <w:rPr>
          <w:rFonts w:ascii="Times New Roman" w:hAnsi="Times New Roman" w:cs="Times New Roman"/>
          <w:szCs w:val="34"/>
        </w:rPr>
        <w:lastRenderedPageBreak/>
        <w:t xml:space="preserve">a conviction will not be upheld merely by showing that there is </w:t>
      </w:r>
      <w:r w:rsidRPr="00F47EBB">
        <w:rPr>
          <w:rFonts w:ascii="Times New Roman" w:hAnsi="Times New Roman" w:cs="Times New Roman"/>
          <w:i/>
          <w:szCs w:val="34"/>
        </w:rPr>
        <w:t>some</w:t>
      </w:r>
      <w:r w:rsidRPr="00F47EBB">
        <w:rPr>
          <w:rFonts w:ascii="Times New Roman" w:hAnsi="Times New Roman" w:cs="Times New Roman"/>
          <w:szCs w:val="34"/>
        </w:rPr>
        <w:t xml:space="preserve"> evidence to support the verdict.  The appellate court must thoroughly review, analyse and, within the limits of appellate disadvantage, weigh the evidence</w:t>
      </w:r>
    </w:p>
    <w:p w:rsidR="00EA7E51" w:rsidRPr="00F47EBB" w:rsidRDefault="00EA7E51" w:rsidP="00B75A54">
      <w:pPr>
        <w:pStyle w:val="ListParagraph"/>
        <w:numPr>
          <w:ilvl w:val="1"/>
          <w:numId w:val="52"/>
        </w:numPr>
        <w:rPr>
          <w:rFonts w:ascii="Times New Roman" w:hAnsi="Times New Roman" w:cs="Times New Roman"/>
        </w:rPr>
      </w:pPr>
      <w:r w:rsidRPr="00F47EBB">
        <w:rPr>
          <w:rFonts w:ascii="Times New Roman" w:hAnsi="Times New Roman" w:cs="Times New Roman"/>
          <w:szCs w:val="34"/>
        </w:rPr>
        <w:t>it is insufficient for the court to simply express that there is a “lurking doubt”</w:t>
      </w:r>
    </w:p>
    <w:p w:rsidR="00EA7E51" w:rsidRPr="00B75A54" w:rsidRDefault="003B79CE" w:rsidP="00B75A54">
      <w:pPr>
        <w:pStyle w:val="ListParagraph"/>
        <w:numPr>
          <w:ilvl w:val="0"/>
          <w:numId w:val="52"/>
        </w:numPr>
        <w:rPr>
          <w:rFonts w:ascii="Times New Roman" w:hAnsi="Times New Roman" w:cs="Times New Roman"/>
        </w:rPr>
      </w:pPr>
      <w:r w:rsidRPr="00F47EBB">
        <w:rPr>
          <w:rFonts w:ascii="Times New Roman" w:hAnsi="Times New Roman" w:cs="Times New Roman"/>
          <w:szCs w:val="34"/>
        </w:rPr>
        <w:t>must accord “great deference” to any findings of credibility by the trier of fact and recognize the great benefit the trier of fact had in actually seeing the witnesses and hearing them give their evidence</w:t>
      </w:r>
    </w:p>
    <w:p w:rsidR="00EA7E51" w:rsidRPr="00A01A95" w:rsidRDefault="00EA7E51" w:rsidP="00B75A54">
      <w:pPr>
        <w:pStyle w:val="ListParagraph"/>
        <w:numPr>
          <w:ilvl w:val="0"/>
          <w:numId w:val="52"/>
        </w:numPr>
        <w:rPr>
          <w:rFonts w:ascii="Times New Roman" w:hAnsi="Times New Roman" w:cs="Times New Roman"/>
          <w:color w:val="FF0000"/>
        </w:rPr>
      </w:pPr>
      <w:r w:rsidRPr="00A01A95">
        <w:rPr>
          <w:rFonts w:ascii="Times New Roman" w:hAnsi="Times New Roman" w:cs="Times New Roman"/>
          <w:color w:val="FF0000"/>
          <w:szCs w:val="34"/>
        </w:rPr>
        <w:t>An appellate court may only interfere with a verdict if it can clearly “articulate as explicitly and as precisely as possible” a basis for concluding that the verdict is inconsistent with the requirements of a judicial appreciation of the evidence</w:t>
      </w:r>
    </w:p>
    <w:p w:rsidR="00EA7E51" w:rsidRPr="00F47EBB" w:rsidRDefault="00EA7E51" w:rsidP="00B75A54">
      <w:pPr>
        <w:pStyle w:val="ListParagraph"/>
        <w:numPr>
          <w:ilvl w:val="0"/>
          <w:numId w:val="52"/>
        </w:numPr>
        <w:rPr>
          <w:rFonts w:ascii="Times New Roman" w:hAnsi="Times New Roman" w:cs="Times New Roman"/>
        </w:rPr>
      </w:pPr>
      <w:r w:rsidRPr="00F47EBB">
        <w:rPr>
          <w:rFonts w:ascii="Times New Roman" w:hAnsi="Times New Roman" w:cs="Times New Roman"/>
          <w:szCs w:val="34"/>
        </w:rPr>
        <w:t>standard of review applicable to jury verdicts also applies to the verdict of a judge sitting alone although, the trial judge’s reasons may be scrutinized for flaws in the evaluation of the evidence or defects in analysis that may have led to an unreasonable verdict</w:t>
      </w:r>
    </w:p>
    <w:p w:rsidR="00EA7E51" w:rsidRPr="00F47EBB" w:rsidRDefault="00EA7E51" w:rsidP="00B75A54">
      <w:pPr>
        <w:pStyle w:val="ListParagraph"/>
        <w:numPr>
          <w:ilvl w:val="0"/>
          <w:numId w:val="52"/>
        </w:numPr>
        <w:rPr>
          <w:rFonts w:ascii="Times New Roman" w:hAnsi="Times New Roman" w:cs="Times New Roman"/>
          <w:color w:val="FF0000"/>
        </w:rPr>
      </w:pPr>
      <w:r w:rsidRPr="00F47EBB">
        <w:rPr>
          <w:rFonts w:ascii="Times New Roman" w:hAnsi="Times New Roman" w:cs="Times New Roman"/>
          <w:color w:val="FF0000"/>
          <w:szCs w:val="34"/>
        </w:rPr>
        <w:t>it is a well-established proposition that, when considering the reasonableness of a verdict, an appellate court is entitled to treat an appellant’s silence as indicating that the appellant could not provide an innocent explanation of his or her conduct</w:t>
      </w:r>
    </w:p>
    <w:p w:rsidR="00EA7E51" w:rsidRPr="00F47EBB" w:rsidRDefault="00EA7E51" w:rsidP="00EA7E51">
      <w:pPr>
        <w:pStyle w:val="Heading3"/>
        <w:rPr>
          <w:rFonts w:ascii="Times New Roman" w:hAnsi="Times New Roman" w:cs="Times New Roman"/>
          <w:b/>
        </w:rPr>
      </w:pPr>
      <w:bookmarkStart w:id="57" w:name="_Toc310263922"/>
      <w:r w:rsidRPr="00F47EBB">
        <w:rPr>
          <w:rFonts w:ascii="Times New Roman" w:hAnsi="Times New Roman" w:cs="Times New Roman"/>
          <w:b/>
        </w:rPr>
        <w:t>R. v. Peers</w:t>
      </w:r>
      <w:bookmarkEnd w:id="57"/>
    </w:p>
    <w:p w:rsidR="00EA7E51" w:rsidRPr="00F47EBB" w:rsidRDefault="00EA7E51" w:rsidP="00B75A54">
      <w:pPr>
        <w:pStyle w:val="ListParagraph"/>
        <w:numPr>
          <w:ilvl w:val="0"/>
          <w:numId w:val="53"/>
        </w:numPr>
        <w:rPr>
          <w:rFonts w:ascii="Times New Roman" w:hAnsi="Times New Roman" w:cs="Times New Roman"/>
        </w:rPr>
      </w:pPr>
      <w:r w:rsidRPr="00F47EBB">
        <w:rPr>
          <w:rFonts w:ascii="Times New Roman" w:hAnsi="Times New Roman" w:cs="Times New Roman"/>
          <w:szCs w:val="32"/>
        </w:rPr>
        <w:t>The mistake must play an essential part in the reasoning process resulting in a conviction.  If the conviction depends on a misapprehension of the evidence the accused has not received a fair trial even if the evidence actually adduced at trial was capable of supporting a conviction</w:t>
      </w:r>
    </w:p>
    <w:p w:rsidR="00EA7E51" w:rsidRPr="00F47EBB" w:rsidRDefault="00EA7E51" w:rsidP="00B75A54">
      <w:pPr>
        <w:pStyle w:val="ListParagraph"/>
        <w:numPr>
          <w:ilvl w:val="0"/>
          <w:numId w:val="53"/>
        </w:numPr>
        <w:rPr>
          <w:rFonts w:ascii="Times New Roman" w:hAnsi="Times New Roman" w:cs="Times New Roman"/>
        </w:rPr>
      </w:pPr>
      <w:r w:rsidRPr="00F47EBB">
        <w:rPr>
          <w:rFonts w:ascii="Times New Roman" w:hAnsi="Times New Roman" w:cs="Times New Roman"/>
          <w:szCs w:val="32"/>
        </w:rPr>
        <w:t>Where the evidence is circumstantial, the test is whether the evidence is capable of satisfying the trier of fact beyond a reasonable doubt that the guilt of the accused is the only reasonable inference to be drawn from the proven facts</w:t>
      </w:r>
    </w:p>
    <w:p w:rsidR="00EA7E51" w:rsidRPr="00E61772" w:rsidRDefault="00EA7E51" w:rsidP="00B75A54">
      <w:pPr>
        <w:pStyle w:val="ListParagraph"/>
        <w:numPr>
          <w:ilvl w:val="0"/>
          <w:numId w:val="53"/>
        </w:numPr>
        <w:rPr>
          <w:rFonts w:ascii="Times New Roman" w:hAnsi="Times New Roman" w:cs="Times New Roman"/>
          <w:color w:val="FF0000"/>
        </w:rPr>
      </w:pPr>
      <w:r w:rsidRPr="008A3635">
        <w:rPr>
          <w:rFonts w:ascii="Times New Roman" w:hAnsi="Times New Roman" w:cs="Times New Roman"/>
          <w:color w:val="FF0000"/>
          <w:szCs w:val="32"/>
        </w:rPr>
        <w:t>A</w:t>
      </w:r>
      <w:r w:rsidRPr="00F47EBB">
        <w:rPr>
          <w:rFonts w:ascii="Times New Roman" w:hAnsi="Times New Roman" w:cs="Times New Roman"/>
          <w:szCs w:val="32"/>
        </w:rPr>
        <w:t xml:space="preserve"> </w:t>
      </w:r>
      <w:r w:rsidRPr="00E61772">
        <w:rPr>
          <w:rFonts w:ascii="Times New Roman" w:hAnsi="Times New Roman" w:cs="Times New Roman"/>
          <w:color w:val="FF0000"/>
          <w:szCs w:val="32"/>
        </w:rPr>
        <w:t xml:space="preserve">misapprehension of evidence that is material to the conviction will result in an acquittal if the evidence </w:t>
      </w:r>
      <w:r w:rsidRPr="005A412D">
        <w:rPr>
          <w:rFonts w:ascii="Times New Roman" w:hAnsi="Times New Roman" w:cs="Times New Roman"/>
          <w:color w:val="FF0000"/>
          <w:szCs w:val="32"/>
          <w:u w:val="single"/>
        </w:rPr>
        <w:t>apart from the misapprehension is not reasonably capable of supporting a conviction. </w:t>
      </w:r>
      <w:r w:rsidRPr="00E61772">
        <w:rPr>
          <w:rFonts w:ascii="Times New Roman" w:hAnsi="Times New Roman" w:cs="Times New Roman"/>
          <w:color w:val="FF0000"/>
          <w:szCs w:val="32"/>
        </w:rPr>
        <w:t xml:space="preserve"> </w:t>
      </w:r>
    </w:p>
    <w:p w:rsidR="00EA7E51" w:rsidRPr="00683ED5" w:rsidRDefault="00EA7E51" w:rsidP="00EA7E51">
      <w:pPr>
        <w:pStyle w:val="ListParagraph"/>
        <w:numPr>
          <w:ilvl w:val="0"/>
          <w:numId w:val="53"/>
        </w:numPr>
        <w:rPr>
          <w:rFonts w:ascii="Times New Roman" w:hAnsi="Times New Roman" w:cs="Times New Roman"/>
          <w:color w:val="FF0000"/>
        </w:rPr>
      </w:pPr>
      <w:r w:rsidRPr="00E61772">
        <w:rPr>
          <w:rFonts w:ascii="Times New Roman" w:hAnsi="Times New Roman" w:cs="Times New Roman"/>
          <w:color w:val="FF0000"/>
          <w:szCs w:val="32"/>
        </w:rPr>
        <w:t>If a trial judge’s reasons for conviction are fatally flawed as a result of a material misapprehension of evidence but the evidence otherwise might support a conviction the remedy is a new trial rather than an acquittal</w:t>
      </w:r>
    </w:p>
    <w:p w:rsidR="00D82FC9" w:rsidRPr="00F47EBB" w:rsidRDefault="00D82FC9" w:rsidP="0013657D">
      <w:pPr>
        <w:pStyle w:val="Heading2"/>
        <w:rPr>
          <w:rFonts w:ascii="Times New Roman" w:hAnsi="Times New Roman" w:cs="Times New Roman"/>
        </w:rPr>
      </w:pPr>
      <w:bookmarkStart w:id="58" w:name="_Toc310263923"/>
      <w:r w:rsidRPr="00F47EBB">
        <w:rPr>
          <w:rFonts w:ascii="Times New Roman" w:hAnsi="Times New Roman" w:cs="Times New Roman"/>
        </w:rPr>
        <w:t>Reversible Error</w:t>
      </w:r>
      <w:bookmarkEnd w:id="58"/>
    </w:p>
    <w:p w:rsidR="00D82FC9" w:rsidRPr="00F47EBB" w:rsidRDefault="00D82FC9" w:rsidP="0013657D">
      <w:pPr>
        <w:pStyle w:val="Heading3"/>
        <w:rPr>
          <w:rFonts w:ascii="Times New Roman" w:hAnsi="Times New Roman" w:cs="Times New Roman"/>
          <w:b/>
        </w:rPr>
      </w:pPr>
      <w:bookmarkStart w:id="59" w:name="_Toc310263924"/>
      <w:r w:rsidRPr="00F47EBB">
        <w:rPr>
          <w:rFonts w:ascii="Times New Roman" w:hAnsi="Times New Roman" w:cs="Times New Roman"/>
          <w:b/>
        </w:rPr>
        <w:t>R. v. Khan</w:t>
      </w:r>
      <w:bookmarkEnd w:id="59"/>
    </w:p>
    <w:p w:rsidR="00834720" w:rsidRPr="00F47EBB" w:rsidRDefault="00834720" w:rsidP="00B75A54">
      <w:pPr>
        <w:pStyle w:val="ListParagraph"/>
        <w:numPr>
          <w:ilvl w:val="0"/>
          <w:numId w:val="51"/>
        </w:numPr>
        <w:rPr>
          <w:rFonts w:ascii="Times New Roman" w:hAnsi="Times New Roman" w:cs="Times New Roman"/>
        </w:rPr>
      </w:pPr>
      <w:r w:rsidRPr="00F47EBB">
        <w:rPr>
          <w:rFonts w:ascii="Times New Roman" w:hAnsi="Times New Roman" w:cs="Times New Roman"/>
          <w:i/>
        </w:rPr>
        <w:t>Case where jury had transcripts containing things they shouldn’t see and trial judge was not sure if there can be mistrial after verdict delivered</w:t>
      </w:r>
    </w:p>
    <w:p w:rsidR="00834720" w:rsidRPr="00F47EBB" w:rsidRDefault="00834720" w:rsidP="00B75A54">
      <w:pPr>
        <w:pStyle w:val="ListParagraph"/>
        <w:numPr>
          <w:ilvl w:val="0"/>
          <w:numId w:val="51"/>
        </w:numPr>
        <w:rPr>
          <w:rFonts w:ascii="Times New Roman" w:hAnsi="Times New Roman" w:cs="Times New Roman"/>
        </w:rPr>
      </w:pPr>
      <w:r w:rsidRPr="00F47EBB">
        <w:rPr>
          <w:rFonts w:ascii="Times New Roman" w:hAnsi="Times New Roman" w:cs="Times New Roman"/>
        </w:rPr>
        <w:t>Appeal court treated this as a question whether the trial judge erred in law instead of 686(1)(a)(iii)</w:t>
      </w:r>
    </w:p>
    <w:p w:rsidR="00E127AE" w:rsidRPr="00A26800" w:rsidRDefault="00E127AE" w:rsidP="00E127AE">
      <w:pPr>
        <w:pStyle w:val="NoSpacing"/>
        <w:numPr>
          <w:ilvl w:val="0"/>
          <w:numId w:val="0"/>
        </w:numPr>
        <w:ind w:left="360"/>
        <w:rPr>
          <w:sz w:val="16"/>
          <w:szCs w:val="16"/>
        </w:rPr>
      </w:pPr>
      <w:r w:rsidRPr="00A26800">
        <w:rPr>
          <w:b/>
          <w:bCs/>
          <w:sz w:val="16"/>
          <w:szCs w:val="16"/>
        </w:rPr>
        <w:t>686.</w:t>
      </w:r>
      <w:r w:rsidRPr="00A26800">
        <w:rPr>
          <w:sz w:val="16"/>
          <w:szCs w:val="16"/>
        </w:rPr>
        <w:t xml:space="preserve"> (1)  On the hearing of an appeal against a conviction or against a verdict that the appellant is unfit to stand trial or not criminally responsible on account of mental disorder, the court of appeal</w:t>
      </w:r>
    </w:p>
    <w:p w:rsidR="00E127AE" w:rsidRPr="00A26800" w:rsidRDefault="00E127AE" w:rsidP="00E127AE">
      <w:pPr>
        <w:pStyle w:val="NoSpacing"/>
        <w:numPr>
          <w:ilvl w:val="0"/>
          <w:numId w:val="0"/>
        </w:numPr>
        <w:ind w:left="360"/>
        <w:rPr>
          <w:sz w:val="16"/>
          <w:szCs w:val="16"/>
        </w:rPr>
      </w:pPr>
      <w:r w:rsidRPr="00A26800">
        <w:rPr>
          <w:sz w:val="16"/>
          <w:szCs w:val="16"/>
        </w:rPr>
        <w:t> </w:t>
      </w:r>
    </w:p>
    <w:p w:rsidR="00E127AE" w:rsidRPr="00A26800" w:rsidRDefault="00E127AE" w:rsidP="00E127AE">
      <w:pPr>
        <w:pStyle w:val="NoSpacing"/>
        <w:numPr>
          <w:ilvl w:val="0"/>
          <w:numId w:val="0"/>
        </w:numPr>
        <w:ind w:left="720"/>
        <w:rPr>
          <w:sz w:val="16"/>
          <w:szCs w:val="16"/>
        </w:rPr>
      </w:pPr>
      <w:r w:rsidRPr="00A26800">
        <w:rPr>
          <w:sz w:val="16"/>
          <w:szCs w:val="16"/>
        </w:rPr>
        <w:t>(</w:t>
      </w:r>
      <w:r w:rsidRPr="00A26800">
        <w:rPr>
          <w:i/>
          <w:iCs/>
          <w:sz w:val="16"/>
          <w:szCs w:val="16"/>
        </w:rPr>
        <w:t>a</w:t>
      </w:r>
      <w:r w:rsidRPr="00A26800">
        <w:rPr>
          <w:sz w:val="16"/>
          <w:szCs w:val="16"/>
        </w:rPr>
        <w:t>) may allow the appeal where it is of the opinion that</w:t>
      </w:r>
    </w:p>
    <w:p w:rsidR="00E127AE" w:rsidRPr="00A26800" w:rsidRDefault="00E127AE" w:rsidP="00E127AE">
      <w:pPr>
        <w:pStyle w:val="NoSpacing"/>
        <w:numPr>
          <w:ilvl w:val="0"/>
          <w:numId w:val="0"/>
        </w:numPr>
        <w:ind w:left="720"/>
        <w:rPr>
          <w:sz w:val="16"/>
          <w:szCs w:val="16"/>
        </w:rPr>
      </w:pPr>
      <w:r w:rsidRPr="00A26800">
        <w:rPr>
          <w:sz w:val="16"/>
          <w:szCs w:val="16"/>
        </w:rPr>
        <w:t> </w:t>
      </w:r>
    </w:p>
    <w:p w:rsidR="00E127AE" w:rsidRPr="00A26800" w:rsidRDefault="00E127AE" w:rsidP="00E127AE">
      <w:pPr>
        <w:pStyle w:val="NoSpacing"/>
        <w:numPr>
          <w:ilvl w:val="0"/>
          <w:numId w:val="0"/>
        </w:numPr>
        <w:ind w:left="1440"/>
        <w:rPr>
          <w:sz w:val="16"/>
          <w:szCs w:val="16"/>
        </w:rPr>
      </w:pPr>
      <w:r w:rsidRPr="00A26800">
        <w:rPr>
          <w:sz w:val="16"/>
          <w:szCs w:val="16"/>
        </w:rPr>
        <w:t xml:space="preserve">(i) the verdict should be set aside on the ground that it is </w:t>
      </w:r>
      <w:r w:rsidRPr="00A26800">
        <w:rPr>
          <w:color w:val="FF0000"/>
          <w:sz w:val="16"/>
          <w:szCs w:val="16"/>
        </w:rPr>
        <w:t>unreasonable or cannot be supported by the evidence</w:t>
      </w:r>
      <w:r w:rsidRPr="00A26800">
        <w:rPr>
          <w:sz w:val="16"/>
          <w:szCs w:val="16"/>
        </w:rPr>
        <w:t>,</w:t>
      </w:r>
    </w:p>
    <w:p w:rsidR="00E127AE" w:rsidRPr="00A26800" w:rsidRDefault="00E127AE" w:rsidP="00E127AE">
      <w:pPr>
        <w:pStyle w:val="NoSpacing"/>
        <w:numPr>
          <w:ilvl w:val="0"/>
          <w:numId w:val="0"/>
        </w:numPr>
        <w:ind w:left="1440"/>
        <w:rPr>
          <w:sz w:val="16"/>
          <w:szCs w:val="16"/>
        </w:rPr>
      </w:pPr>
      <w:r w:rsidRPr="00A26800">
        <w:rPr>
          <w:sz w:val="16"/>
          <w:szCs w:val="16"/>
        </w:rPr>
        <w:t> </w:t>
      </w:r>
    </w:p>
    <w:p w:rsidR="00E127AE" w:rsidRPr="00A26800" w:rsidRDefault="00E127AE" w:rsidP="00E127AE">
      <w:pPr>
        <w:pStyle w:val="NoSpacing"/>
        <w:numPr>
          <w:ilvl w:val="0"/>
          <w:numId w:val="0"/>
        </w:numPr>
        <w:ind w:left="1440"/>
        <w:rPr>
          <w:sz w:val="16"/>
          <w:szCs w:val="16"/>
        </w:rPr>
      </w:pPr>
      <w:r w:rsidRPr="00A26800">
        <w:rPr>
          <w:sz w:val="16"/>
          <w:szCs w:val="16"/>
        </w:rPr>
        <w:t xml:space="preserve">(ii) the judgment of the trial court should be set aside on the ground of a </w:t>
      </w:r>
      <w:r w:rsidRPr="00A26800">
        <w:rPr>
          <w:color w:val="FF0000"/>
          <w:sz w:val="16"/>
          <w:szCs w:val="16"/>
        </w:rPr>
        <w:t>wrong decision on a question of law</w:t>
      </w:r>
      <w:r w:rsidRPr="00A26800">
        <w:rPr>
          <w:sz w:val="16"/>
          <w:szCs w:val="16"/>
        </w:rPr>
        <w:t>, or</w:t>
      </w:r>
    </w:p>
    <w:p w:rsidR="00E127AE" w:rsidRPr="00A26800" w:rsidRDefault="00E127AE" w:rsidP="00E127AE">
      <w:pPr>
        <w:pStyle w:val="NoSpacing"/>
        <w:numPr>
          <w:ilvl w:val="0"/>
          <w:numId w:val="0"/>
        </w:numPr>
        <w:ind w:left="1440"/>
        <w:rPr>
          <w:sz w:val="16"/>
          <w:szCs w:val="16"/>
        </w:rPr>
      </w:pPr>
      <w:r w:rsidRPr="00A26800">
        <w:rPr>
          <w:sz w:val="16"/>
          <w:szCs w:val="16"/>
        </w:rPr>
        <w:t> </w:t>
      </w:r>
    </w:p>
    <w:p w:rsidR="00E127AE" w:rsidRPr="00A26800" w:rsidRDefault="00E127AE" w:rsidP="00E127AE">
      <w:pPr>
        <w:pStyle w:val="NoSpacing"/>
        <w:numPr>
          <w:ilvl w:val="0"/>
          <w:numId w:val="0"/>
        </w:numPr>
        <w:ind w:left="1440"/>
        <w:rPr>
          <w:sz w:val="16"/>
          <w:szCs w:val="16"/>
        </w:rPr>
      </w:pPr>
      <w:r w:rsidRPr="00A26800">
        <w:rPr>
          <w:sz w:val="16"/>
          <w:szCs w:val="16"/>
        </w:rPr>
        <w:t xml:space="preserve">(iii) on any ground there was a </w:t>
      </w:r>
      <w:r w:rsidRPr="00A26800">
        <w:rPr>
          <w:color w:val="FF0000"/>
          <w:sz w:val="16"/>
          <w:szCs w:val="16"/>
        </w:rPr>
        <w:t>miscarriage of justice</w:t>
      </w:r>
      <w:r w:rsidRPr="00A26800">
        <w:rPr>
          <w:sz w:val="16"/>
          <w:szCs w:val="16"/>
        </w:rPr>
        <w:t>;</w:t>
      </w:r>
    </w:p>
    <w:p w:rsidR="00E127AE" w:rsidRPr="00A26800" w:rsidRDefault="00E127AE" w:rsidP="00E127AE">
      <w:pPr>
        <w:pStyle w:val="NoSpacing"/>
        <w:numPr>
          <w:ilvl w:val="0"/>
          <w:numId w:val="0"/>
        </w:numPr>
        <w:ind w:left="1440"/>
        <w:rPr>
          <w:sz w:val="16"/>
          <w:szCs w:val="16"/>
        </w:rPr>
      </w:pPr>
      <w:r w:rsidRPr="00A26800">
        <w:rPr>
          <w:sz w:val="16"/>
          <w:szCs w:val="16"/>
        </w:rPr>
        <w:t> </w:t>
      </w:r>
    </w:p>
    <w:p w:rsidR="00E127AE" w:rsidRPr="00A26800" w:rsidRDefault="00E127AE" w:rsidP="00E127AE">
      <w:pPr>
        <w:pStyle w:val="NoSpacing"/>
        <w:numPr>
          <w:ilvl w:val="0"/>
          <w:numId w:val="0"/>
        </w:numPr>
        <w:ind w:left="720"/>
        <w:rPr>
          <w:sz w:val="16"/>
          <w:szCs w:val="16"/>
        </w:rPr>
      </w:pPr>
      <w:r w:rsidRPr="00A26800">
        <w:rPr>
          <w:sz w:val="16"/>
          <w:szCs w:val="16"/>
        </w:rPr>
        <w:t>(</w:t>
      </w:r>
      <w:r w:rsidRPr="00A26800">
        <w:rPr>
          <w:i/>
          <w:iCs/>
          <w:sz w:val="16"/>
          <w:szCs w:val="16"/>
        </w:rPr>
        <w:t>b</w:t>
      </w:r>
      <w:r w:rsidRPr="00A26800">
        <w:rPr>
          <w:sz w:val="16"/>
          <w:szCs w:val="16"/>
        </w:rPr>
        <w:t>) may dismiss the appeal where</w:t>
      </w:r>
    </w:p>
    <w:p w:rsidR="00E127AE" w:rsidRPr="00A26800" w:rsidRDefault="00E127AE" w:rsidP="00E127AE">
      <w:pPr>
        <w:pStyle w:val="NoSpacing"/>
        <w:numPr>
          <w:ilvl w:val="0"/>
          <w:numId w:val="0"/>
        </w:numPr>
        <w:ind w:left="720"/>
        <w:rPr>
          <w:sz w:val="16"/>
          <w:szCs w:val="16"/>
        </w:rPr>
      </w:pPr>
      <w:r w:rsidRPr="00A26800">
        <w:rPr>
          <w:sz w:val="16"/>
          <w:szCs w:val="16"/>
        </w:rPr>
        <w:t> </w:t>
      </w:r>
    </w:p>
    <w:p w:rsidR="00E127AE" w:rsidRPr="00A26800" w:rsidRDefault="00E127AE" w:rsidP="00E127AE">
      <w:pPr>
        <w:pStyle w:val="NoSpacing"/>
        <w:numPr>
          <w:ilvl w:val="0"/>
          <w:numId w:val="0"/>
        </w:numPr>
        <w:ind w:left="1440"/>
        <w:rPr>
          <w:sz w:val="16"/>
          <w:szCs w:val="16"/>
        </w:rPr>
      </w:pPr>
      <w:r w:rsidRPr="00A26800">
        <w:rPr>
          <w:sz w:val="16"/>
          <w:szCs w:val="16"/>
        </w:rPr>
        <w:t>(i) the court is of the opinion that the appellant, although he was not properly convicted on a count or part of the indictment, was properly convicted on another count or part of the indictment,</w:t>
      </w:r>
    </w:p>
    <w:p w:rsidR="00E127AE" w:rsidRPr="00A26800" w:rsidRDefault="00E127AE" w:rsidP="00E127AE">
      <w:pPr>
        <w:pStyle w:val="NoSpacing"/>
        <w:numPr>
          <w:ilvl w:val="0"/>
          <w:numId w:val="0"/>
        </w:numPr>
        <w:ind w:left="1440"/>
        <w:rPr>
          <w:sz w:val="16"/>
          <w:szCs w:val="16"/>
        </w:rPr>
      </w:pPr>
      <w:r w:rsidRPr="00A26800">
        <w:rPr>
          <w:sz w:val="16"/>
          <w:szCs w:val="16"/>
        </w:rPr>
        <w:t> </w:t>
      </w:r>
    </w:p>
    <w:p w:rsidR="00E127AE" w:rsidRPr="00A26800" w:rsidRDefault="00E127AE" w:rsidP="00E127AE">
      <w:pPr>
        <w:pStyle w:val="NoSpacing"/>
        <w:numPr>
          <w:ilvl w:val="0"/>
          <w:numId w:val="0"/>
        </w:numPr>
        <w:ind w:left="1440"/>
        <w:rPr>
          <w:sz w:val="16"/>
          <w:szCs w:val="16"/>
        </w:rPr>
      </w:pPr>
      <w:r w:rsidRPr="00A26800">
        <w:rPr>
          <w:sz w:val="16"/>
          <w:szCs w:val="16"/>
        </w:rPr>
        <w:t>(ii) the appeal is not decided in favour of the appellant on any ground mentioned in paragraph (</w:t>
      </w:r>
      <w:r w:rsidRPr="00A26800">
        <w:rPr>
          <w:i/>
          <w:iCs/>
          <w:sz w:val="16"/>
          <w:szCs w:val="16"/>
        </w:rPr>
        <w:t>a</w:t>
      </w:r>
      <w:r w:rsidRPr="00A26800">
        <w:rPr>
          <w:sz w:val="16"/>
          <w:szCs w:val="16"/>
        </w:rPr>
        <w:t>),</w:t>
      </w:r>
    </w:p>
    <w:p w:rsidR="00E127AE" w:rsidRPr="00A26800" w:rsidRDefault="00E127AE" w:rsidP="00E127AE">
      <w:pPr>
        <w:pStyle w:val="NoSpacing"/>
        <w:numPr>
          <w:ilvl w:val="0"/>
          <w:numId w:val="0"/>
        </w:numPr>
        <w:ind w:left="1440"/>
        <w:rPr>
          <w:sz w:val="16"/>
          <w:szCs w:val="16"/>
        </w:rPr>
      </w:pPr>
      <w:r w:rsidRPr="00A26800">
        <w:rPr>
          <w:sz w:val="16"/>
          <w:szCs w:val="16"/>
        </w:rPr>
        <w:t> </w:t>
      </w:r>
    </w:p>
    <w:p w:rsidR="00E127AE" w:rsidRPr="00A26800" w:rsidRDefault="00E127AE" w:rsidP="00E127AE">
      <w:pPr>
        <w:pStyle w:val="NoSpacing"/>
        <w:numPr>
          <w:ilvl w:val="0"/>
          <w:numId w:val="0"/>
        </w:numPr>
        <w:ind w:left="1440"/>
        <w:rPr>
          <w:sz w:val="16"/>
          <w:szCs w:val="16"/>
        </w:rPr>
      </w:pPr>
      <w:r w:rsidRPr="00A26800">
        <w:rPr>
          <w:sz w:val="16"/>
          <w:szCs w:val="16"/>
        </w:rPr>
        <w:t xml:space="preserve">(iii) notwithstanding that the court is of the opinion that on any ground mentioned in </w:t>
      </w:r>
      <w:r w:rsidRPr="00A26800">
        <w:rPr>
          <w:color w:val="FF0000"/>
          <w:sz w:val="16"/>
          <w:szCs w:val="16"/>
        </w:rPr>
        <w:t>subparagraph (</w:t>
      </w:r>
      <w:r w:rsidRPr="00A26800">
        <w:rPr>
          <w:i/>
          <w:iCs/>
          <w:color w:val="FF0000"/>
          <w:sz w:val="16"/>
          <w:szCs w:val="16"/>
        </w:rPr>
        <w:t>a</w:t>
      </w:r>
      <w:r w:rsidRPr="00A26800">
        <w:rPr>
          <w:color w:val="FF0000"/>
          <w:sz w:val="16"/>
          <w:szCs w:val="16"/>
        </w:rPr>
        <w:t>)(ii)</w:t>
      </w:r>
      <w:r w:rsidRPr="00A26800">
        <w:rPr>
          <w:sz w:val="16"/>
          <w:szCs w:val="16"/>
        </w:rPr>
        <w:t xml:space="preserve"> the appeal might be decided in favour of the appellant, it is of the opinion that </w:t>
      </w:r>
      <w:r w:rsidRPr="00A26800">
        <w:rPr>
          <w:color w:val="FF0000"/>
          <w:sz w:val="16"/>
          <w:szCs w:val="16"/>
        </w:rPr>
        <w:t>no substantial wrong or miscarriage of justice has occurred</w:t>
      </w:r>
      <w:r w:rsidRPr="00A26800">
        <w:rPr>
          <w:sz w:val="16"/>
          <w:szCs w:val="16"/>
        </w:rPr>
        <w:t>; or</w:t>
      </w:r>
    </w:p>
    <w:p w:rsidR="00E127AE" w:rsidRPr="00A26800" w:rsidRDefault="00E127AE" w:rsidP="00E127AE">
      <w:pPr>
        <w:pStyle w:val="NoSpacing"/>
        <w:numPr>
          <w:ilvl w:val="0"/>
          <w:numId w:val="0"/>
        </w:numPr>
        <w:ind w:left="1440"/>
        <w:rPr>
          <w:sz w:val="16"/>
          <w:szCs w:val="16"/>
        </w:rPr>
      </w:pPr>
      <w:r w:rsidRPr="00A26800">
        <w:rPr>
          <w:sz w:val="16"/>
          <w:szCs w:val="16"/>
        </w:rPr>
        <w:lastRenderedPageBreak/>
        <w:t> </w:t>
      </w:r>
    </w:p>
    <w:p w:rsidR="00E127AE" w:rsidRPr="00A26800" w:rsidRDefault="00E127AE" w:rsidP="00E127AE">
      <w:pPr>
        <w:pStyle w:val="NoSpacing"/>
        <w:numPr>
          <w:ilvl w:val="0"/>
          <w:numId w:val="0"/>
        </w:numPr>
        <w:ind w:left="1440"/>
        <w:rPr>
          <w:sz w:val="16"/>
          <w:szCs w:val="16"/>
        </w:rPr>
      </w:pPr>
      <w:r w:rsidRPr="00A26800">
        <w:rPr>
          <w:sz w:val="16"/>
          <w:szCs w:val="16"/>
        </w:rPr>
        <w:t>(iv) notwithstanding any procedural irregularity at trial, the trial court had jurisdiction over the class of offence of which the appellant was convicted and the court of appeal is of the opinion that the appellant suffered no prejudice thereby;</w:t>
      </w:r>
    </w:p>
    <w:p w:rsidR="00834720" w:rsidRPr="00F47EBB" w:rsidRDefault="00F77552" w:rsidP="00B75A54">
      <w:pPr>
        <w:pStyle w:val="ListParagraph"/>
        <w:numPr>
          <w:ilvl w:val="0"/>
          <w:numId w:val="51"/>
        </w:numPr>
        <w:rPr>
          <w:rFonts w:ascii="Times New Roman" w:hAnsi="Times New Roman" w:cs="Times New Roman"/>
        </w:rPr>
      </w:pPr>
      <w:r w:rsidRPr="00F47EBB">
        <w:rPr>
          <w:rFonts w:ascii="Times New Roman" w:hAnsi="Times New Roman" w:cs="Times New Roman"/>
        </w:rPr>
        <w:t>686(1)(b)(iv)</w:t>
      </w:r>
    </w:p>
    <w:p w:rsidR="00F77552" w:rsidRPr="00F47EBB" w:rsidRDefault="00F77552" w:rsidP="00B75A54">
      <w:pPr>
        <w:pStyle w:val="ListParagraph"/>
        <w:numPr>
          <w:ilvl w:val="1"/>
          <w:numId w:val="51"/>
        </w:numPr>
        <w:rPr>
          <w:rFonts w:ascii="Times New Roman" w:hAnsi="Times New Roman" w:cs="Times New Roman"/>
        </w:rPr>
      </w:pPr>
      <w:r w:rsidRPr="00F47EBB">
        <w:rPr>
          <w:rFonts w:ascii="Times New Roman" w:hAnsi="Times New Roman" w:cs="Times New Roman"/>
          <w:szCs w:val="32"/>
        </w:rPr>
        <w:t>this subsection expands the remedial powers of courts of appeal by permitting the dismissal of appeals in case of any procedural irregularity previously perceived as having caused a loss of jurisdiction at trial, as long as the accused suffers no prejudice and as long as the trial court maintained its jurisdiction “over the class of offence[s]”</w:t>
      </w:r>
    </w:p>
    <w:p w:rsidR="00401A79" w:rsidRPr="00F47EBB" w:rsidRDefault="00401A79" w:rsidP="00B75A54">
      <w:pPr>
        <w:pStyle w:val="ListParagraph"/>
        <w:numPr>
          <w:ilvl w:val="1"/>
          <w:numId w:val="51"/>
        </w:numPr>
        <w:rPr>
          <w:rFonts w:ascii="Times New Roman" w:hAnsi="Times New Roman" w:cs="Times New Roman"/>
        </w:rPr>
      </w:pPr>
      <w:r w:rsidRPr="00F47EBB">
        <w:rPr>
          <w:rFonts w:ascii="Times New Roman" w:hAnsi="Times New Roman" w:cs="Times New Roman"/>
          <w:szCs w:val="32"/>
        </w:rPr>
        <w:t>The real focus of the enactment of s. 686(1)(</w:t>
      </w:r>
      <w:r w:rsidRPr="00F47EBB">
        <w:rPr>
          <w:rFonts w:ascii="Times New Roman" w:hAnsi="Times New Roman" w:cs="Times New Roman"/>
          <w:i/>
          <w:iCs/>
          <w:szCs w:val="32"/>
        </w:rPr>
        <w:t>b</w:t>
      </w:r>
      <w:r w:rsidRPr="00F47EBB">
        <w:rPr>
          <w:rFonts w:ascii="Times New Roman" w:hAnsi="Times New Roman" w:cs="Times New Roman"/>
          <w:szCs w:val="32"/>
        </w:rPr>
        <w:t>)(iv) in 1985 seems to have been to put an end to the jurisprudence holding that  procedural errors having caused a loss of jurisdiction in the trial courts could not be cured, even on appeal</w:t>
      </w:r>
    </w:p>
    <w:p w:rsidR="00401A79" w:rsidRPr="00F47EBB" w:rsidRDefault="00401A79" w:rsidP="00B75A54">
      <w:pPr>
        <w:pStyle w:val="ListParagraph"/>
        <w:numPr>
          <w:ilvl w:val="1"/>
          <w:numId w:val="51"/>
        </w:numPr>
        <w:rPr>
          <w:rFonts w:ascii="Times New Roman" w:hAnsi="Times New Roman" w:cs="Times New Roman"/>
        </w:rPr>
      </w:pPr>
      <w:r w:rsidRPr="00F47EBB">
        <w:rPr>
          <w:rFonts w:ascii="Times New Roman" w:hAnsi="Times New Roman" w:cs="Times New Roman"/>
          <w:szCs w:val="32"/>
        </w:rPr>
        <w:t>s. 686(1)(</w:t>
      </w:r>
      <w:r w:rsidRPr="00F47EBB">
        <w:rPr>
          <w:rFonts w:ascii="Times New Roman" w:hAnsi="Times New Roman" w:cs="Times New Roman"/>
          <w:i/>
          <w:iCs/>
          <w:szCs w:val="32"/>
        </w:rPr>
        <w:t>b</w:t>
      </w:r>
      <w:r w:rsidRPr="00F47EBB">
        <w:rPr>
          <w:rFonts w:ascii="Times New Roman" w:hAnsi="Times New Roman" w:cs="Times New Roman"/>
          <w:szCs w:val="32"/>
        </w:rPr>
        <w:t xml:space="preserve">)(iv) of the </w:t>
      </w:r>
      <w:r w:rsidRPr="00F47EBB">
        <w:rPr>
          <w:rFonts w:ascii="Times New Roman" w:hAnsi="Times New Roman" w:cs="Times New Roman"/>
          <w:i/>
          <w:iCs/>
          <w:szCs w:val="32"/>
        </w:rPr>
        <w:t>Code</w:t>
      </w:r>
      <w:r w:rsidRPr="00F47EBB">
        <w:rPr>
          <w:rFonts w:ascii="Times New Roman" w:hAnsi="Times New Roman" w:cs="Times New Roman"/>
          <w:szCs w:val="32"/>
        </w:rPr>
        <w:t xml:space="preserve"> was enacted in the face of a body of case law that was becoming increasingly technical and complex and which had restricted considerably the possibility for appellate courts to conclude that an error at trial was not such that it required a setting aside of the verdict</w:t>
      </w:r>
    </w:p>
    <w:p w:rsidR="00401A79" w:rsidRPr="00F47EBB" w:rsidRDefault="00401A79" w:rsidP="00B75A54">
      <w:pPr>
        <w:pStyle w:val="ListParagraph"/>
        <w:numPr>
          <w:ilvl w:val="1"/>
          <w:numId w:val="51"/>
        </w:numPr>
        <w:rPr>
          <w:rFonts w:ascii="Times New Roman" w:hAnsi="Times New Roman" w:cs="Times New Roman"/>
        </w:rPr>
      </w:pPr>
      <w:r w:rsidRPr="00F47EBB">
        <w:rPr>
          <w:rFonts w:ascii="Times New Roman" w:hAnsi="Times New Roman" w:cs="Times New Roman"/>
          <w:szCs w:val="32"/>
        </w:rPr>
        <w:t xml:space="preserve">This provision is </w:t>
      </w:r>
      <w:r w:rsidRPr="00F47EBB">
        <w:rPr>
          <w:rFonts w:ascii="Times New Roman" w:hAnsi="Times New Roman" w:cs="Times New Roman"/>
          <w:color w:val="FF0000"/>
          <w:szCs w:val="32"/>
        </w:rPr>
        <w:t>rarely invoked</w:t>
      </w:r>
      <w:r w:rsidRPr="00F47EBB">
        <w:rPr>
          <w:rFonts w:ascii="Times New Roman" w:hAnsi="Times New Roman" w:cs="Times New Roman"/>
          <w:szCs w:val="32"/>
        </w:rPr>
        <w:t>, because procedural irregularities that result from an error of law, which is most of them, are properly dealt with under s. 686(1)(</w:t>
      </w:r>
      <w:r w:rsidRPr="00F47EBB">
        <w:rPr>
          <w:rFonts w:ascii="Times New Roman" w:hAnsi="Times New Roman" w:cs="Times New Roman"/>
          <w:i/>
          <w:iCs/>
          <w:szCs w:val="32"/>
        </w:rPr>
        <w:t>b</w:t>
      </w:r>
      <w:r w:rsidRPr="00F47EBB">
        <w:rPr>
          <w:rFonts w:ascii="Times New Roman" w:hAnsi="Times New Roman" w:cs="Times New Roman"/>
          <w:szCs w:val="32"/>
        </w:rPr>
        <w:t xml:space="preserve">)(iii) of the </w:t>
      </w:r>
      <w:r w:rsidRPr="00F47EBB">
        <w:rPr>
          <w:rFonts w:ascii="Times New Roman" w:hAnsi="Times New Roman" w:cs="Times New Roman"/>
          <w:i/>
          <w:iCs/>
          <w:szCs w:val="32"/>
        </w:rPr>
        <w:t>Code</w:t>
      </w:r>
    </w:p>
    <w:p w:rsidR="00401A79" w:rsidRPr="00F47EBB" w:rsidRDefault="00401A79" w:rsidP="00B75A54">
      <w:pPr>
        <w:pStyle w:val="ListParagraph"/>
        <w:numPr>
          <w:ilvl w:val="2"/>
          <w:numId w:val="51"/>
        </w:numPr>
        <w:rPr>
          <w:rFonts w:ascii="Times New Roman" w:hAnsi="Times New Roman" w:cs="Times New Roman"/>
        </w:rPr>
      </w:pPr>
      <w:r w:rsidRPr="00F47EBB">
        <w:rPr>
          <w:rFonts w:ascii="Times New Roman" w:hAnsi="Times New Roman" w:cs="Times New Roman"/>
          <w:szCs w:val="32"/>
        </w:rPr>
        <w:t>enacted to cure serious procedural irregularities, otherwise amounting to errors of law, in cases where under the then existing case law, jurisdiction over the person, but not over the offence, had been lost</w:t>
      </w:r>
    </w:p>
    <w:p w:rsidR="00401A79" w:rsidRPr="00F47EBB" w:rsidRDefault="00401A79" w:rsidP="00B75A54">
      <w:pPr>
        <w:pStyle w:val="ListParagraph"/>
        <w:numPr>
          <w:ilvl w:val="1"/>
          <w:numId w:val="51"/>
        </w:numPr>
        <w:rPr>
          <w:rFonts w:ascii="Times New Roman" w:hAnsi="Times New Roman" w:cs="Times New Roman"/>
        </w:rPr>
      </w:pPr>
      <w:r w:rsidRPr="00F47EBB">
        <w:rPr>
          <w:rFonts w:ascii="Times New Roman" w:hAnsi="Times New Roman" w:cs="Times New Roman"/>
          <w:szCs w:val="32"/>
        </w:rPr>
        <w:t>test of prejudice under that subsection should be the same as the no substantial wrong or  miscarriage of justice, under s. 686(1)(</w:t>
      </w:r>
      <w:r w:rsidRPr="00F47EBB">
        <w:rPr>
          <w:rFonts w:ascii="Times New Roman" w:hAnsi="Times New Roman" w:cs="Times New Roman"/>
          <w:i/>
          <w:iCs/>
          <w:szCs w:val="32"/>
        </w:rPr>
        <w:t>b</w:t>
      </w:r>
      <w:r w:rsidRPr="00F47EBB">
        <w:rPr>
          <w:rFonts w:ascii="Times New Roman" w:hAnsi="Times New Roman" w:cs="Times New Roman"/>
          <w:szCs w:val="32"/>
        </w:rPr>
        <w:t>)(iii)</w:t>
      </w:r>
    </w:p>
    <w:p w:rsidR="000211CF" w:rsidRPr="00F47EBB" w:rsidRDefault="000211CF" w:rsidP="00B75A54">
      <w:pPr>
        <w:pStyle w:val="ListParagraph"/>
        <w:numPr>
          <w:ilvl w:val="0"/>
          <w:numId w:val="51"/>
        </w:numPr>
        <w:rPr>
          <w:rFonts w:ascii="Times New Roman" w:hAnsi="Times New Roman" w:cs="Times New Roman"/>
        </w:rPr>
      </w:pPr>
      <w:r w:rsidRPr="00F47EBB">
        <w:rPr>
          <w:rFonts w:ascii="Times New Roman" w:hAnsi="Times New Roman" w:cs="Times New Roman"/>
          <w:szCs w:val="32"/>
        </w:rPr>
        <w:t xml:space="preserve">if an issue is raised on appeal that cannot be said to constitute an error of law, there is </w:t>
      </w:r>
      <w:r w:rsidRPr="00F47EBB">
        <w:rPr>
          <w:rFonts w:ascii="Times New Roman" w:hAnsi="Times New Roman" w:cs="Times New Roman"/>
          <w:color w:val="FF0000"/>
          <w:szCs w:val="32"/>
        </w:rPr>
        <w:t>no access to the remedial provisions of s. 686(1)(</w:t>
      </w:r>
      <w:r w:rsidRPr="00F47EBB">
        <w:rPr>
          <w:rFonts w:ascii="Times New Roman" w:hAnsi="Times New Roman" w:cs="Times New Roman"/>
          <w:i/>
          <w:iCs/>
          <w:color w:val="FF0000"/>
          <w:szCs w:val="32"/>
        </w:rPr>
        <w:t>b</w:t>
      </w:r>
      <w:r w:rsidRPr="00F47EBB">
        <w:rPr>
          <w:rFonts w:ascii="Times New Roman" w:hAnsi="Times New Roman" w:cs="Times New Roman"/>
          <w:color w:val="FF0000"/>
          <w:szCs w:val="32"/>
        </w:rPr>
        <w:t>). </w:t>
      </w:r>
      <w:r w:rsidRPr="00F47EBB">
        <w:rPr>
          <w:rFonts w:ascii="Times New Roman" w:hAnsi="Times New Roman" w:cs="Times New Roman"/>
          <w:szCs w:val="32"/>
        </w:rPr>
        <w:t xml:space="preserve"> </w:t>
      </w:r>
    </w:p>
    <w:p w:rsidR="000211CF" w:rsidRPr="00F47EBB" w:rsidRDefault="000211CF" w:rsidP="00B75A54">
      <w:pPr>
        <w:pStyle w:val="ListParagraph"/>
        <w:numPr>
          <w:ilvl w:val="1"/>
          <w:numId w:val="51"/>
        </w:numPr>
        <w:rPr>
          <w:rFonts w:ascii="Times New Roman" w:hAnsi="Times New Roman" w:cs="Times New Roman"/>
        </w:rPr>
      </w:pPr>
      <w:r w:rsidRPr="00F47EBB">
        <w:rPr>
          <w:rFonts w:ascii="Times New Roman" w:hAnsi="Times New Roman" w:cs="Times New Roman"/>
          <w:szCs w:val="32"/>
        </w:rPr>
        <w:t>In such a case, the court must determine whether the appeal should be allowed “on any ground [that] there was a miscarriage of justice” under s. 686(1)(</w:t>
      </w:r>
      <w:r w:rsidRPr="00F47EBB">
        <w:rPr>
          <w:rFonts w:ascii="Times New Roman" w:hAnsi="Times New Roman" w:cs="Times New Roman"/>
          <w:i/>
          <w:iCs/>
          <w:szCs w:val="32"/>
        </w:rPr>
        <w:t>a</w:t>
      </w:r>
      <w:r w:rsidRPr="00F47EBB">
        <w:rPr>
          <w:rFonts w:ascii="Times New Roman" w:hAnsi="Times New Roman" w:cs="Times New Roman"/>
          <w:szCs w:val="32"/>
        </w:rPr>
        <w:t xml:space="preserve">)(iii).  </w:t>
      </w:r>
    </w:p>
    <w:p w:rsidR="000211CF" w:rsidRPr="00F47EBB" w:rsidRDefault="000211CF" w:rsidP="00B75A54">
      <w:pPr>
        <w:pStyle w:val="ListParagraph"/>
        <w:numPr>
          <w:ilvl w:val="1"/>
          <w:numId w:val="51"/>
        </w:numPr>
        <w:rPr>
          <w:rFonts w:ascii="Times New Roman" w:hAnsi="Times New Roman" w:cs="Times New Roman"/>
        </w:rPr>
      </w:pPr>
      <w:r w:rsidRPr="00F47EBB">
        <w:rPr>
          <w:rFonts w:ascii="Times New Roman" w:hAnsi="Times New Roman" w:cs="Times New Roman"/>
          <w:szCs w:val="32"/>
        </w:rPr>
        <w:t>If the error alleged is one of mixed fact and law, it may have to be dealt with under s. 686(1)(</w:t>
      </w:r>
      <w:r w:rsidRPr="00F47EBB">
        <w:rPr>
          <w:rFonts w:ascii="Times New Roman" w:hAnsi="Times New Roman" w:cs="Times New Roman"/>
          <w:i/>
          <w:iCs/>
          <w:szCs w:val="32"/>
        </w:rPr>
        <w:t>a</w:t>
      </w:r>
      <w:r w:rsidRPr="00F47EBB">
        <w:rPr>
          <w:rFonts w:ascii="Times New Roman" w:hAnsi="Times New Roman" w:cs="Times New Roman"/>
          <w:szCs w:val="32"/>
        </w:rPr>
        <w:t>)(iii) and appeal must be allowed</w:t>
      </w:r>
    </w:p>
    <w:p w:rsidR="000211CF" w:rsidRPr="00F47EBB" w:rsidRDefault="000211CF" w:rsidP="00B75A54">
      <w:pPr>
        <w:pStyle w:val="ListParagraph"/>
        <w:numPr>
          <w:ilvl w:val="0"/>
          <w:numId w:val="51"/>
        </w:numPr>
        <w:rPr>
          <w:rFonts w:ascii="Times New Roman" w:hAnsi="Times New Roman" w:cs="Times New Roman"/>
        </w:rPr>
      </w:pPr>
      <w:r w:rsidRPr="00F47EBB">
        <w:rPr>
          <w:rFonts w:ascii="Times New Roman" w:hAnsi="Times New Roman" w:cs="Times New Roman"/>
          <w:szCs w:val="32"/>
        </w:rPr>
        <w:t xml:space="preserve">when an </w:t>
      </w:r>
      <w:r w:rsidRPr="00F47EBB">
        <w:rPr>
          <w:rFonts w:ascii="Times New Roman" w:hAnsi="Times New Roman" w:cs="Times New Roman"/>
          <w:color w:val="FF0000"/>
          <w:szCs w:val="32"/>
        </w:rPr>
        <w:t>error or irregularity of a procedural nature</w:t>
      </w:r>
      <w:r w:rsidRPr="00F47EBB">
        <w:rPr>
          <w:rFonts w:ascii="Times New Roman" w:hAnsi="Times New Roman" w:cs="Times New Roman"/>
          <w:szCs w:val="32"/>
        </w:rPr>
        <w:t xml:space="preserve"> has occurred at trial, s. 686 provides that</w:t>
      </w:r>
    </w:p>
    <w:p w:rsidR="000211CF" w:rsidRPr="00F47EBB" w:rsidRDefault="000211CF" w:rsidP="00B75A54">
      <w:pPr>
        <w:pStyle w:val="ListParagraph"/>
        <w:numPr>
          <w:ilvl w:val="1"/>
          <w:numId w:val="51"/>
        </w:numPr>
        <w:rPr>
          <w:rFonts w:ascii="Times New Roman" w:hAnsi="Times New Roman" w:cs="Times New Roman"/>
        </w:rPr>
      </w:pPr>
      <w:r w:rsidRPr="00F47EBB">
        <w:rPr>
          <w:rFonts w:ascii="Times New Roman" w:hAnsi="Times New Roman" w:cs="Times New Roman"/>
          <w:szCs w:val="32"/>
        </w:rPr>
        <w:t xml:space="preserve">If the procedural irregularity amounts to or is based on an </w:t>
      </w:r>
      <w:r w:rsidRPr="00F47EBB">
        <w:rPr>
          <w:rFonts w:ascii="Times New Roman" w:hAnsi="Times New Roman" w:cs="Times New Roman"/>
          <w:color w:val="FF0000"/>
          <w:szCs w:val="32"/>
        </w:rPr>
        <w:t>error of law</w:t>
      </w:r>
      <w:r w:rsidRPr="00F47EBB">
        <w:rPr>
          <w:rFonts w:ascii="Times New Roman" w:hAnsi="Times New Roman" w:cs="Times New Roman"/>
          <w:szCs w:val="32"/>
        </w:rPr>
        <w:t>, it falls under ss. 686(1)(</w:t>
      </w:r>
      <w:r w:rsidRPr="00F47EBB">
        <w:rPr>
          <w:rFonts w:ascii="Times New Roman" w:hAnsi="Times New Roman" w:cs="Times New Roman"/>
          <w:i/>
          <w:iCs/>
          <w:szCs w:val="32"/>
        </w:rPr>
        <w:t>a</w:t>
      </w:r>
      <w:r w:rsidRPr="00F47EBB">
        <w:rPr>
          <w:rFonts w:ascii="Times New Roman" w:hAnsi="Times New Roman" w:cs="Times New Roman"/>
          <w:szCs w:val="32"/>
        </w:rPr>
        <w:t>)(ii) and 686(1)(</w:t>
      </w:r>
      <w:r w:rsidRPr="00F47EBB">
        <w:rPr>
          <w:rFonts w:ascii="Times New Roman" w:hAnsi="Times New Roman" w:cs="Times New Roman"/>
          <w:i/>
          <w:iCs/>
          <w:szCs w:val="32"/>
        </w:rPr>
        <w:t>b</w:t>
      </w:r>
      <w:r w:rsidRPr="00F47EBB">
        <w:rPr>
          <w:rFonts w:ascii="Times New Roman" w:hAnsi="Times New Roman" w:cs="Times New Roman"/>
          <w:szCs w:val="32"/>
        </w:rPr>
        <w:t>)(iii)</w:t>
      </w:r>
    </w:p>
    <w:p w:rsidR="000211CF" w:rsidRPr="00F47EBB" w:rsidRDefault="000211CF" w:rsidP="00B75A54">
      <w:pPr>
        <w:pStyle w:val="ListParagraph"/>
        <w:numPr>
          <w:ilvl w:val="1"/>
          <w:numId w:val="51"/>
        </w:numPr>
        <w:rPr>
          <w:rFonts w:ascii="Times New Roman" w:hAnsi="Times New Roman" w:cs="Times New Roman"/>
        </w:rPr>
      </w:pPr>
      <w:r w:rsidRPr="00F47EBB">
        <w:rPr>
          <w:rFonts w:ascii="Times New Roman" w:hAnsi="Times New Roman" w:cs="Times New Roman"/>
          <w:szCs w:val="32"/>
        </w:rPr>
        <w:t xml:space="preserve">If the procedural irregularity was previously (before 1985) classified as an </w:t>
      </w:r>
      <w:r w:rsidRPr="00F47EBB">
        <w:rPr>
          <w:rFonts w:ascii="Times New Roman" w:hAnsi="Times New Roman" w:cs="Times New Roman"/>
          <w:color w:val="FF0000"/>
          <w:szCs w:val="32"/>
        </w:rPr>
        <w:t>irregularity causing a loss of jurisdiction</w:t>
      </w:r>
      <w:r w:rsidRPr="00F47EBB">
        <w:rPr>
          <w:rFonts w:ascii="Times New Roman" w:hAnsi="Times New Roman" w:cs="Times New Roman"/>
          <w:szCs w:val="32"/>
        </w:rPr>
        <w:t>: s. 686(1)(</w:t>
      </w:r>
      <w:r w:rsidRPr="00F47EBB">
        <w:rPr>
          <w:rFonts w:ascii="Times New Roman" w:hAnsi="Times New Roman" w:cs="Times New Roman"/>
          <w:i/>
          <w:iCs/>
          <w:szCs w:val="32"/>
        </w:rPr>
        <w:t>b</w:t>
      </w:r>
      <w:r w:rsidRPr="00F47EBB">
        <w:rPr>
          <w:rFonts w:ascii="Times New Roman" w:hAnsi="Times New Roman" w:cs="Times New Roman"/>
          <w:szCs w:val="32"/>
        </w:rPr>
        <w:t xml:space="preserve">)(iv) provides that this is no longer fatal to the conviction, and an analysis of </w:t>
      </w:r>
      <w:r w:rsidRPr="00F47EBB">
        <w:rPr>
          <w:rFonts w:ascii="Times New Roman" w:hAnsi="Times New Roman" w:cs="Times New Roman"/>
          <w:color w:val="FF0000"/>
          <w:szCs w:val="32"/>
        </w:rPr>
        <w:t>prejudice</w:t>
      </w:r>
      <w:r w:rsidRPr="00F47EBB">
        <w:rPr>
          <w:rFonts w:ascii="Times New Roman" w:hAnsi="Times New Roman" w:cs="Times New Roman"/>
          <w:szCs w:val="32"/>
        </w:rPr>
        <w:t xml:space="preserve"> must be undertaken, in accordance with the principles set out in s. </w:t>
      </w:r>
      <w:r w:rsidRPr="00F47EBB">
        <w:rPr>
          <w:rFonts w:ascii="Times New Roman" w:hAnsi="Times New Roman" w:cs="Times New Roman"/>
          <w:color w:val="FF0000"/>
          <w:szCs w:val="32"/>
        </w:rPr>
        <w:t>686(1)(</w:t>
      </w:r>
      <w:r w:rsidRPr="00F47EBB">
        <w:rPr>
          <w:rFonts w:ascii="Times New Roman" w:hAnsi="Times New Roman" w:cs="Times New Roman"/>
          <w:i/>
          <w:iCs/>
          <w:color w:val="FF0000"/>
          <w:szCs w:val="32"/>
        </w:rPr>
        <w:t>b</w:t>
      </w:r>
      <w:r w:rsidRPr="00F47EBB">
        <w:rPr>
          <w:rFonts w:ascii="Times New Roman" w:hAnsi="Times New Roman" w:cs="Times New Roman"/>
          <w:color w:val="FF0000"/>
          <w:szCs w:val="32"/>
        </w:rPr>
        <w:t>)(iii).</w:t>
      </w:r>
    </w:p>
    <w:p w:rsidR="000211CF" w:rsidRPr="00F47EBB" w:rsidRDefault="000211CF" w:rsidP="00B75A54">
      <w:pPr>
        <w:pStyle w:val="ListParagraph"/>
        <w:numPr>
          <w:ilvl w:val="1"/>
          <w:numId w:val="51"/>
        </w:numPr>
        <w:rPr>
          <w:rFonts w:ascii="Times New Roman" w:hAnsi="Times New Roman" w:cs="Times New Roman"/>
        </w:rPr>
      </w:pPr>
      <w:r w:rsidRPr="00F47EBB">
        <w:rPr>
          <w:rFonts w:ascii="Times New Roman" w:hAnsi="Times New Roman" w:cs="Times New Roman"/>
          <w:szCs w:val="32"/>
        </w:rPr>
        <w:t xml:space="preserve">If the procedural error </w:t>
      </w:r>
      <w:r w:rsidRPr="00F47EBB">
        <w:rPr>
          <w:rFonts w:ascii="Times New Roman" w:hAnsi="Times New Roman" w:cs="Times New Roman"/>
          <w:color w:val="FF0000"/>
          <w:szCs w:val="32"/>
        </w:rPr>
        <w:t>did not amount to, or originate in an error of law</w:t>
      </w:r>
      <w:r w:rsidRPr="00F47EBB">
        <w:rPr>
          <w:rFonts w:ascii="Times New Roman" w:hAnsi="Times New Roman" w:cs="Times New Roman"/>
          <w:szCs w:val="32"/>
        </w:rPr>
        <w:t>, which is rare, s. 686(1)(</w:t>
      </w:r>
      <w:r w:rsidRPr="00F47EBB">
        <w:rPr>
          <w:rFonts w:ascii="Times New Roman" w:hAnsi="Times New Roman" w:cs="Times New Roman"/>
          <w:i/>
          <w:iCs/>
          <w:szCs w:val="32"/>
        </w:rPr>
        <w:t>a</w:t>
      </w:r>
      <w:r w:rsidRPr="00F47EBB">
        <w:rPr>
          <w:rFonts w:ascii="Times New Roman" w:hAnsi="Times New Roman" w:cs="Times New Roman"/>
          <w:szCs w:val="32"/>
        </w:rPr>
        <w:t xml:space="preserve">)(iii) applies and the reviewing court must determine whether a </w:t>
      </w:r>
      <w:r w:rsidRPr="00F47EBB">
        <w:rPr>
          <w:rFonts w:ascii="Times New Roman" w:hAnsi="Times New Roman" w:cs="Times New Roman"/>
          <w:color w:val="FF0000"/>
          <w:szCs w:val="32"/>
        </w:rPr>
        <w:t>miscarriage of justice</w:t>
      </w:r>
      <w:r w:rsidRPr="00F47EBB">
        <w:rPr>
          <w:rFonts w:ascii="Times New Roman" w:hAnsi="Times New Roman" w:cs="Times New Roman"/>
          <w:szCs w:val="32"/>
        </w:rPr>
        <w:t xml:space="preserve"> occurred.  If so, there are no remedial provisions in s. 686(1)(</w:t>
      </w:r>
      <w:r w:rsidRPr="00F47EBB">
        <w:rPr>
          <w:rFonts w:ascii="Times New Roman" w:hAnsi="Times New Roman" w:cs="Times New Roman"/>
          <w:i/>
          <w:iCs/>
          <w:szCs w:val="32"/>
        </w:rPr>
        <w:t>b</w:t>
      </w:r>
      <w:r w:rsidRPr="00F47EBB">
        <w:rPr>
          <w:rFonts w:ascii="Times New Roman" w:hAnsi="Times New Roman" w:cs="Times New Roman"/>
          <w:szCs w:val="32"/>
        </w:rPr>
        <w:t>) that can cure such a defect, and the appeal must be allowed and either an acquittal entered or a new trial ordered</w:t>
      </w:r>
    </w:p>
    <w:p w:rsidR="000211CF" w:rsidRPr="00F47EBB" w:rsidRDefault="000211CF" w:rsidP="00B75A54">
      <w:pPr>
        <w:pStyle w:val="ListParagraph"/>
        <w:numPr>
          <w:ilvl w:val="0"/>
          <w:numId w:val="51"/>
        </w:numPr>
        <w:rPr>
          <w:rFonts w:ascii="Times New Roman" w:hAnsi="Times New Roman" w:cs="Times New Roman"/>
        </w:rPr>
      </w:pPr>
      <w:r w:rsidRPr="00F47EBB">
        <w:rPr>
          <w:rFonts w:ascii="Times New Roman" w:hAnsi="Times New Roman" w:cs="Times New Roman"/>
          <w:szCs w:val="32"/>
        </w:rPr>
        <w:t>686(1)(a)(ii) and 686(1)(b)(iii)</w:t>
      </w:r>
    </w:p>
    <w:p w:rsidR="000211CF" w:rsidRPr="00F47EBB" w:rsidRDefault="000211CF" w:rsidP="00B75A54">
      <w:pPr>
        <w:pStyle w:val="ListParagraph"/>
        <w:numPr>
          <w:ilvl w:val="1"/>
          <w:numId w:val="51"/>
        </w:numPr>
        <w:rPr>
          <w:rFonts w:ascii="Times New Roman" w:hAnsi="Times New Roman" w:cs="Times New Roman"/>
        </w:rPr>
      </w:pPr>
      <w:r w:rsidRPr="00F47EBB">
        <w:rPr>
          <w:rFonts w:ascii="Times New Roman" w:hAnsi="Times New Roman" w:cs="Times New Roman"/>
          <w:szCs w:val="32"/>
        </w:rPr>
        <w:t>the judgment based on an error of law need not be linked to the final verdict but can be any decision, obviously having contributed to the ultimate verdict as they all do, that was an erroneous interpretation or application of the law</w:t>
      </w:r>
    </w:p>
    <w:p w:rsidR="000211CF" w:rsidRPr="00F47EBB" w:rsidRDefault="000211CF" w:rsidP="00B75A54">
      <w:pPr>
        <w:pStyle w:val="ListParagraph"/>
        <w:numPr>
          <w:ilvl w:val="1"/>
          <w:numId w:val="51"/>
        </w:numPr>
        <w:rPr>
          <w:rFonts w:ascii="Times New Roman" w:hAnsi="Times New Roman" w:cs="Times New Roman"/>
        </w:rPr>
      </w:pPr>
      <w:r w:rsidRPr="00F47EBB">
        <w:rPr>
          <w:rFonts w:ascii="Times New Roman" w:hAnsi="Times New Roman" w:cs="Times New Roman"/>
          <w:szCs w:val="32"/>
        </w:rPr>
        <w:t>determination of whether the error of law was prejudicial to the accused, and if so to what extent, is an analysis traditionally reserved for, and rightly so, the remedial proviso in s. 686(1)(</w:t>
      </w:r>
      <w:r w:rsidRPr="00F47EBB">
        <w:rPr>
          <w:rFonts w:ascii="Times New Roman" w:hAnsi="Times New Roman" w:cs="Times New Roman"/>
          <w:i/>
          <w:iCs/>
          <w:szCs w:val="32"/>
        </w:rPr>
        <w:t>b</w:t>
      </w:r>
      <w:r w:rsidRPr="00F47EBB">
        <w:rPr>
          <w:rFonts w:ascii="Times New Roman" w:hAnsi="Times New Roman" w:cs="Times New Roman"/>
          <w:szCs w:val="32"/>
        </w:rPr>
        <w:t>)(iii), with the burden then appropriately placed on the Crown to satisfy the reviewing court that despite the error no substantial wrong or miscarriage of justice has occurred</w:t>
      </w:r>
    </w:p>
    <w:p w:rsidR="000211CF" w:rsidRPr="00F47EBB" w:rsidRDefault="000211CF" w:rsidP="00B75A54">
      <w:pPr>
        <w:pStyle w:val="ListParagraph"/>
        <w:numPr>
          <w:ilvl w:val="1"/>
          <w:numId w:val="51"/>
        </w:numPr>
        <w:rPr>
          <w:rFonts w:ascii="Times New Roman" w:hAnsi="Times New Roman" w:cs="Times New Roman"/>
        </w:rPr>
      </w:pPr>
      <w:r w:rsidRPr="00F47EBB">
        <w:rPr>
          <w:rFonts w:ascii="Times New Roman" w:hAnsi="Times New Roman" w:cs="Times New Roman"/>
          <w:szCs w:val="32"/>
        </w:rPr>
        <w:t xml:space="preserve">2 categories of error for </w:t>
      </w:r>
      <w:r w:rsidR="00F43265" w:rsidRPr="00F47EBB">
        <w:rPr>
          <w:rFonts w:ascii="Times New Roman" w:hAnsi="Times New Roman" w:cs="Times New Roman"/>
          <w:szCs w:val="32"/>
        </w:rPr>
        <w:t>686(1)(b)(iii)</w:t>
      </w:r>
    </w:p>
    <w:p w:rsidR="00F43265" w:rsidRPr="00F47EBB" w:rsidRDefault="00F43265" w:rsidP="00B75A54">
      <w:pPr>
        <w:pStyle w:val="ListParagraph"/>
        <w:numPr>
          <w:ilvl w:val="2"/>
          <w:numId w:val="51"/>
        </w:numPr>
        <w:rPr>
          <w:rFonts w:ascii="Times New Roman" w:hAnsi="Times New Roman" w:cs="Times New Roman"/>
        </w:rPr>
      </w:pPr>
      <w:r w:rsidRPr="00F47EBB">
        <w:rPr>
          <w:rFonts w:ascii="Times New Roman" w:hAnsi="Times New Roman" w:cs="Times New Roman"/>
          <w:szCs w:val="32"/>
        </w:rPr>
        <w:t>“harmless errors” = errors of a minor nature having no impact on the verdict</w:t>
      </w:r>
    </w:p>
    <w:p w:rsidR="00F43265" w:rsidRPr="00F47EBB" w:rsidRDefault="00F43265" w:rsidP="00B75A54">
      <w:pPr>
        <w:pStyle w:val="ListParagraph"/>
        <w:numPr>
          <w:ilvl w:val="2"/>
          <w:numId w:val="51"/>
        </w:numPr>
        <w:rPr>
          <w:rFonts w:ascii="Times New Roman" w:hAnsi="Times New Roman" w:cs="Times New Roman"/>
        </w:rPr>
      </w:pPr>
      <w:r w:rsidRPr="00F47EBB">
        <w:rPr>
          <w:rFonts w:ascii="Times New Roman" w:hAnsi="Times New Roman" w:cs="Times New Roman"/>
          <w:szCs w:val="32"/>
        </w:rPr>
        <w:lastRenderedPageBreak/>
        <w:t>serious errors which would justify a new trial, but for the fact that the evidence adduced was seen as so overwhelming that the reviewing court concludes that there was no substantial wrong or miscarriage of justice</w:t>
      </w:r>
    </w:p>
    <w:p w:rsidR="00F43265" w:rsidRPr="00F47EBB" w:rsidRDefault="00F43265" w:rsidP="00B75A54">
      <w:pPr>
        <w:pStyle w:val="ListParagraph"/>
        <w:numPr>
          <w:ilvl w:val="1"/>
          <w:numId w:val="51"/>
        </w:numPr>
        <w:rPr>
          <w:rFonts w:ascii="Times New Roman" w:hAnsi="Times New Roman" w:cs="Times New Roman"/>
        </w:rPr>
      </w:pPr>
      <w:r w:rsidRPr="00F47EBB">
        <w:rPr>
          <w:rFonts w:ascii="Times New Roman" w:hAnsi="Times New Roman" w:cs="Times New Roman"/>
          <w:szCs w:val="32"/>
        </w:rPr>
        <w:t>if the reviewing court concludes that the error, whether procedural or substantive, led to a denial of a fair trial, the court may properly characterize the matter as one where there was a miscarriage of justice (686(1)(b)(iii))</w:t>
      </w:r>
    </w:p>
    <w:p w:rsidR="005B4D4A" w:rsidRPr="00F47EBB" w:rsidRDefault="005B4D4A" w:rsidP="00B75A54">
      <w:pPr>
        <w:pStyle w:val="ListParagraph"/>
        <w:numPr>
          <w:ilvl w:val="2"/>
          <w:numId w:val="51"/>
        </w:numPr>
        <w:rPr>
          <w:rFonts w:ascii="Times New Roman" w:hAnsi="Times New Roman" w:cs="Times New Roman"/>
        </w:rPr>
      </w:pPr>
    </w:p>
    <w:p w:rsidR="007451BC" w:rsidRPr="00F47EBB" w:rsidRDefault="007451BC" w:rsidP="00B75A54">
      <w:pPr>
        <w:pStyle w:val="ListParagraph"/>
        <w:numPr>
          <w:ilvl w:val="1"/>
          <w:numId w:val="51"/>
        </w:numPr>
        <w:rPr>
          <w:rFonts w:ascii="Times New Roman" w:hAnsi="Times New Roman" w:cs="Times New Roman"/>
        </w:rPr>
      </w:pPr>
      <w:r w:rsidRPr="00F47EBB">
        <w:rPr>
          <w:rFonts w:ascii="Times New Roman" w:hAnsi="Times New Roman" w:cs="Times New Roman"/>
          <w:szCs w:val="32"/>
        </w:rPr>
        <w:t xml:space="preserve">curative proviso can only be applied where there is </w:t>
      </w:r>
      <w:r w:rsidRPr="00F47EBB">
        <w:rPr>
          <w:rFonts w:ascii="Times New Roman" w:hAnsi="Times New Roman" w:cs="Times New Roman"/>
          <w:color w:val="FF0000"/>
          <w:szCs w:val="32"/>
        </w:rPr>
        <w:t xml:space="preserve">no “reasonable </w:t>
      </w:r>
      <w:r w:rsidRPr="00F47EBB">
        <w:rPr>
          <w:rFonts w:ascii="Times New Roman" w:hAnsi="Times New Roman" w:cs="Times New Roman"/>
          <w:color w:val="FF0000"/>
          <w:szCs w:val="32"/>
          <w:u w:val="single"/>
        </w:rPr>
        <w:t>possibility</w:t>
      </w:r>
      <w:r w:rsidRPr="00F47EBB">
        <w:rPr>
          <w:rFonts w:ascii="Times New Roman" w:hAnsi="Times New Roman" w:cs="Times New Roman"/>
          <w:color w:val="FF0000"/>
          <w:szCs w:val="32"/>
        </w:rPr>
        <w:t xml:space="preserve"> </w:t>
      </w:r>
      <w:r w:rsidR="00EC7803" w:rsidRPr="00F47EBB">
        <w:rPr>
          <w:rFonts w:ascii="Times New Roman" w:hAnsi="Times New Roman" w:cs="Times New Roman"/>
          <w:color w:val="FF0000"/>
          <w:szCs w:val="32"/>
        </w:rPr>
        <w:t xml:space="preserve">(not probability) </w:t>
      </w:r>
      <w:r w:rsidRPr="00F47EBB">
        <w:rPr>
          <w:rFonts w:ascii="Times New Roman" w:hAnsi="Times New Roman" w:cs="Times New Roman"/>
          <w:color w:val="FF0000"/>
          <w:szCs w:val="32"/>
        </w:rPr>
        <w:t>that the verdict would have been different had the error . . . not been made</w:t>
      </w:r>
    </w:p>
    <w:p w:rsidR="007451BC" w:rsidRPr="00F47EBB" w:rsidRDefault="007451BC" w:rsidP="00B75A54">
      <w:pPr>
        <w:pStyle w:val="ListParagraph"/>
        <w:numPr>
          <w:ilvl w:val="2"/>
          <w:numId w:val="51"/>
        </w:numPr>
        <w:rPr>
          <w:rFonts w:ascii="Times New Roman" w:hAnsi="Times New Roman" w:cs="Times New Roman"/>
        </w:rPr>
      </w:pPr>
      <w:r w:rsidRPr="00F47EBB">
        <w:rPr>
          <w:rFonts w:ascii="Times New Roman" w:hAnsi="Times New Roman" w:cs="Times New Roman"/>
          <w:szCs w:val="32"/>
        </w:rPr>
        <w:t xml:space="preserve">On the one hand, </w:t>
      </w:r>
      <w:r w:rsidRPr="00F47EBB">
        <w:rPr>
          <w:rFonts w:ascii="Times New Roman" w:hAnsi="Times New Roman" w:cs="Times New Roman"/>
          <w:color w:val="FF0000"/>
          <w:szCs w:val="32"/>
        </w:rPr>
        <w:t>appellate courts will maintain a conviction in spite of the errors of law where such errors were either minor</w:t>
      </w:r>
      <w:r w:rsidRPr="00F47EBB">
        <w:rPr>
          <w:rFonts w:ascii="Times New Roman" w:hAnsi="Times New Roman" w:cs="Times New Roman"/>
          <w:szCs w:val="32"/>
        </w:rPr>
        <w:t xml:space="preserve"> in themselves or </w:t>
      </w:r>
      <w:r w:rsidRPr="00F47EBB">
        <w:rPr>
          <w:rFonts w:ascii="Times New Roman" w:hAnsi="Times New Roman" w:cs="Times New Roman"/>
          <w:color w:val="FF0000"/>
          <w:szCs w:val="32"/>
        </w:rPr>
        <w:t>had no effect on the verdict and caused no prejudice to the accused</w:t>
      </w:r>
    </w:p>
    <w:p w:rsidR="007451BC" w:rsidRPr="00F47EBB" w:rsidRDefault="007451BC" w:rsidP="00B75A54">
      <w:pPr>
        <w:pStyle w:val="ListParagraph"/>
        <w:numPr>
          <w:ilvl w:val="2"/>
          <w:numId w:val="51"/>
        </w:numPr>
        <w:rPr>
          <w:rFonts w:ascii="Times New Roman" w:hAnsi="Times New Roman" w:cs="Times New Roman"/>
        </w:rPr>
      </w:pPr>
      <w:r w:rsidRPr="00F47EBB">
        <w:rPr>
          <w:rFonts w:ascii="Times New Roman" w:hAnsi="Times New Roman" w:cs="Times New Roman"/>
          <w:szCs w:val="32"/>
        </w:rPr>
        <w:t>In addition to cases where only a minor error or an error with minor effects is committed, there is another class of situations in which s. 686(1)(</w:t>
      </w:r>
      <w:r w:rsidRPr="00F47EBB">
        <w:rPr>
          <w:rFonts w:ascii="Times New Roman" w:hAnsi="Times New Roman" w:cs="Times New Roman"/>
          <w:i/>
          <w:iCs/>
          <w:szCs w:val="32"/>
        </w:rPr>
        <w:t>b</w:t>
      </w:r>
      <w:r w:rsidRPr="00F47EBB">
        <w:rPr>
          <w:rFonts w:ascii="Times New Roman" w:hAnsi="Times New Roman" w:cs="Times New Roman"/>
          <w:szCs w:val="32"/>
        </w:rPr>
        <w:t>)(iii) may be applied</w:t>
      </w:r>
    </w:p>
    <w:p w:rsidR="007451BC" w:rsidRPr="00F47EBB" w:rsidRDefault="007451BC" w:rsidP="00B75A54">
      <w:pPr>
        <w:pStyle w:val="ListParagraph"/>
        <w:numPr>
          <w:ilvl w:val="3"/>
          <w:numId w:val="51"/>
        </w:numPr>
        <w:rPr>
          <w:rFonts w:ascii="Times New Roman" w:hAnsi="Times New Roman" w:cs="Times New Roman"/>
        </w:rPr>
      </w:pPr>
      <w:r w:rsidRPr="00F47EBB">
        <w:rPr>
          <w:rFonts w:ascii="Times New Roman" w:hAnsi="Times New Roman" w:cs="Times New Roman"/>
          <w:szCs w:val="32"/>
        </w:rPr>
        <w:t xml:space="preserve">possible to apply the curative proviso even in cases where errors are not minor and cannot be said to have had only a minor effect on the trial, but </w:t>
      </w:r>
      <w:r w:rsidRPr="00F47EBB">
        <w:rPr>
          <w:rFonts w:ascii="Times New Roman" w:hAnsi="Times New Roman" w:cs="Times New Roman"/>
          <w:color w:val="FF0000"/>
          <w:szCs w:val="32"/>
        </w:rPr>
        <w:t>only if it is clear that the evidence pointing to the guilt of the accused is so overwhelming</w:t>
      </w:r>
      <w:r w:rsidRPr="00F47EBB">
        <w:rPr>
          <w:rFonts w:ascii="Times New Roman" w:hAnsi="Times New Roman" w:cs="Times New Roman"/>
          <w:szCs w:val="32"/>
        </w:rPr>
        <w:t xml:space="preserve"> that any other verdict but a conviction would be impossible</w:t>
      </w:r>
    </w:p>
    <w:p w:rsidR="00B0706D" w:rsidRPr="00EA7E51" w:rsidRDefault="000211CF" w:rsidP="00B75A54">
      <w:pPr>
        <w:pStyle w:val="ListParagraph"/>
        <w:numPr>
          <w:ilvl w:val="0"/>
          <w:numId w:val="51"/>
        </w:numPr>
        <w:rPr>
          <w:rFonts w:ascii="Times New Roman" w:hAnsi="Times New Roman" w:cs="Times New Roman"/>
        </w:rPr>
      </w:pPr>
      <w:r w:rsidRPr="00F47EBB">
        <w:rPr>
          <w:rFonts w:ascii="Times New Roman" w:hAnsi="Times New Roman" w:cs="Times New Roman"/>
          <w:color w:val="FF0000"/>
          <w:szCs w:val="32"/>
        </w:rPr>
        <w:t>Apart from unreasonable verdict cases</w:t>
      </w:r>
      <w:r w:rsidRPr="00F47EBB">
        <w:rPr>
          <w:rFonts w:ascii="Times New Roman" w:hAnsi="Times New Roman" w:cs="Times New Roman"/>
          <w:szCs w:val="32"/>
        </w:rPr>
        <w:t>, it is fair to say that most matters that are brought as grounds of appeal against conviction in criminal cases are characterized as errors of law within the meaning of s. 686(1)(</w:t>
      </w:r>
      <w:r w:rsidRPr="00F47EBB">
        <w:rPr>
          <w:rFonts w:ascii="Times New Roman" w:hAnsi="Times New Roman" w:cs="Times New Roman"/>
          <w:i/>
          <w:iCs/>
          <w:szCs w:val="32"/>
        </w:rPr>
        <w:t>a</w:t>
      </w:r>
      <w:r w:rsidRPr="00F47EBB">
        <w:rPr>
          <w:rFonts w:ascii="Times New Roman" w:hAnsi="Times New Roman" w:cs="Times New Roman"/>
          <w:szCs w:val="32"/>
        </w:rPr>
        <w:t xml:space="preserve">)(ii).  </w:t>
      </w:r>
      <w:r w:rsidRPr="00F47EBB">
        <w:rPr>
          <w:rFonts w:ascii="Times New Roman" w:hAnsi="Times New Roman" w:cs="Times New Roman"/>
          <w:color w:val="FF0000"/>
          <w:szCs w:val="32"/>
        </w:rPr>
        <w:t>In some cases, when the court has concluded that the error alleged was not strictly speaking an error of law</w:t>
      </w:r>
      <w:r w:rsidRPr="00F47EBB">
        <w:rPr>
          <w:rFonts w:ascii="Times New Roman" w:hAnsi="Times New Roman" w:cs="Times New Roman"/>
          <w:szCs w:val="32"/>
        </w:rPr>
        <w:t xml:space="preserve">, but at most an error of mixed fact and law, it has characterized the issue as falling under s. </w:t>
      </w:r>
      <w:r w:rsidRPr="00F47EBB">
        <w:rPr>
          <w:rFonts w:ascii="Times New Roman" w:hAnsi="Times New Roman" w:cs="Times New Roman"/>
          <w:color w:val="FF0000"/>
          <w:szCs w:val="32"/>
        </w:rPr>
        <w:t>686(1)(</w:t>
      </w:r>
      <w:r w:rsidRPr="00F47EBB">
        <w:rPr>
          <w:rFonts w:ascii="Times New Roman" w:hAnsi="Times New Roman" w:cs="Times New Roman"/>
          <w:i/>
          <w:iCs/>
          <w:color w:val="FF0000"/>
          <w:szCs w:val="32"/>
        </w:rPr>
        <w:t>a</w:t>
      </w:r>
      <w:r w:rsidRPr="00F47EBB">
        <w:rPr>
          <w:rFonts w:ascii="Times New Roman" w:hAnsi="Times New Roman" w:cs="Times New Roman"/>
          <w:color w:val="FF0000"/>
          <w:szCs w:val="32"/>
        </w:rPr>
        <w:t>)(iii),</w:t>
      </w:r>
      <w:r w:rsidRPr="00F47EBB">
        <w:rPr>
          <w:rFonts w:ascii="Times New Roman" w:hAnsi="Times New Roman" w:cs="Times New Roman"/>
          <w:szCs w:val="32"/>
        </w:rPr>
        <w:t xml:space="preserve"> that is, whether it was a miscarriage of justice. In such a case, </w:t>
      </w:r>
      <w:r w:rsidRPr="00F47EBB">
        <w:rPr>
          <w:rFonts w:ascii="Times New Roman" w:hAnsi="Times New Roman" w:cs="Times New Roman"/>
          <w:color w:val="FF0000"/>
          <w:szCs w:val="32"/>
        </w:rPr>
        <w:t>further use of the proviso is obviously precluded and the appeal must be allowed</w:t>
      </w:r>
    </w:p>
    <w:p w:rsidR="00E1272F" w:rsidRPr="00F47EBB" w:rsidRDefault="00E1272F">
      <w:pPr>
        <w:rPr>
          <w:rFonts w:ascii="Times New Roman" w:hAnsi="Times New Roman" w:cs="Times New Roman"/>
        </w:rPr>
      </w:pPr>
    </w:p>
    <w:sectPr w:rsidR="00E1272F" w:rsidRPr="00F47EBB" w:rsidSect="009E257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FBC" w:rsidRDefault="009D1FBC">
      <w:pPr>
        <w:spacing w:after="0" w:line="240" w:lineRule="auto"/>
      </w:pPr>
      <w:r>
        <w:separator/>
      </w:r>
    </w:p>
  </w:endnote>
  <w:endnote w:type="continuationSeparator" w:id="0">
    <w:p w:rsidR="009D1FBC" w:rsidRDefault="009D1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明朝">
    <w:altName w:val="MS Mincho"/>
    <w:charset w:val="4E"/>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A95" w:rsidRDefault="00BF178D" w:rsidP="009E257E">
    <w:pPr>
      <w:pStyle w:val="Footer"/>
      <w:framePr w:wrap="around" w:vAnchor="text" w:hAnchor="margin" w:xAlign="center" w:y="1"/>
      <w:rPr>
        <w:rStyle w:val="PageNumber"/>
      </w:rPr>
    </w:pPr>
    <w:r>
      <w:rPr>
        <w:rStyle w:val="PageNumber"/>
      </w:rPr>
      <w:fldChar w:fldCharType="begin"/>
    </w:r>
    <w:r w:rsidR="00A01A95">
      <w:rPr>
        <w:rStyle w:val="PageNumber"/>
      </w:rPr>
      <w:instrText xml:space="preserve">PAGE  </w:instrText>
    </w:r>
    <w:r>
      <w:rPr>
        <w:rStyle w:val="PageNumber"/>
      </w:rPr>
      <w:fldChar w:fldCharType="separate"/>
    </w:r>
    <w:r w:rsidR="00A01A95">
      <w:rPr>
        <w:rStyle w:val="PageNumber"/>
        <w:noProof/>
      </w:rPr>
      <w:t>4</w:t>
    </w:r>
    <w:r>
      <w:rPr>
        <w:rStyle w:val="PageNumber"/>
      </w:rPr>
      <w:fldChar w:fldCharType="end"/>
    </w:r>
  </w:p>
  <w:p w:rsidR="00A01A95" w:rsidRDefault="00A01A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A95" w:rsidRDefault="00BF178D" w:rsidP="009E257E">
    <w:pPr>
      <w:pStyle w:val="Footer"/>
      <w:framePr w:wrap="around" w:vAnchor="text" w:hAnchor="margin" w:xAlign="center" w:y="1"/>
      <w:rPr>
        <w:rStyle w:val="PageNumber"/>
      </w:rPr>
    </w:pPr>
    <w:r>
      <w:rPr>
        <w:rStyle w:val="PageNumber"/>
      </w:rPr>
      <w:fldChar w:fldCharType="begin"/>
    </w:r>
    <w:r w:rsidR="00A01A95">
      <w:rPr>
        <w:rStyle w:val="PageNumber"/>
      </w:rPr>
      <w:instrText xml:space="preserve">PAGE  </w:instrText>
    </w:r>
    <w:r>
      <w:rPr>
        <w:rStyle w:val="PageNumber"/>
      </w:rPr>
      <w:fldChar w:fldCharType="separate"/>
    </w:r>
    <w:r w:rsidR="00206207">
      <w:rPr>
        <w:rStyle w:val="PageNumber"/>
        <w:noProof/>
      </w:rPr>
      <w:t>1</w:t>
    </w:r>
    <w:r>
      <w:rPr>
        <w:rStyle w:val="PageNumber"/>
      </w:rPr>
      <w:fldChar w:fldCharType="end"/>
    </w:r>
  </w:p>
  <w:p w:rsidR="00A01A95" w:rsidRDefault="00A01A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207" w:rsidRDefault="002062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FBC" w:rsidRDefault="009D1FBC">
      <w:pPr>
        <w:spacing w:after="0" w:line="240" w:lineRule="auto"/>
      </w:pPr>
      <w:r>
        <w:separator/>
      </w:r>
    </w:p>
  </w:footnote>
  <w:footnote w:type="continuationSeparator" w:id="0">
    <w:p w:rsidR="009D1FBC" w:rsidRDefault="009D1F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207" w:rsidRDefault="002062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207" w:rsidRDefault="00206207">
    <w:pPr>
      <w:pStyle w:val="Header"/>
    </w:pPr>
    <w:r>
      <w:t>Advanced Criminal Procedure – Fall 2011- Professor Harris</w:t>
    </w:r>
  </w:p>
  <w:p w:rsidR="00206207" w:rsidRDefault="00206207">
    <w:pPr>
      <w:pStyle w:val="Header"/>
    </w:pPr>
    <w:r>
      <w:t>Prepared by Simon Lin</w:t>
    </w:r>
  </w:p>
  <w:p w:rsidR="00206207" w:rsidRDefault="002062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207" w:rsidRDefault="002062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E8D"/>
    <w:multiLevelType w:val="hybridMultilevel"/>
    <w:tmpl w:val="D3225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101E0"/>
    <w:multiLevelType w:val="hybridMultilevel"/>
    <w:tmpl w:val="2F982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81FCB"/>
    <w:multiLevelType w:val="hybridMultilevel"/>
    <w:tmpl w:val="D1FAFDD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216CE"/>
    <w:multiLevelType w:val="hybridMultilevel"/>
    <w:tmpl w:val="45C89958"/>
    <w:lvl w:ilvl="0" w:tplc="0409000F">
      <w:start w:val="1"/>
      <w:numFmt w:val="decimal"/>
      <w:lvlText w:val="%1."/>
      <w:lvlJc w:val="left"/>
      <w:pPr>
        <w:ind w:left="360" w:hanging="360"/>
      </w:pPr>
      <w:rPr>
        <w:rFonts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4">
    <w:nsid w:val="0784725D"/>
    <w:multiLevelType w:val="hybridMultilevel"/>
    <w:tmpl w:val="7AD2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AD26DC"/>
    <w:multiLevelType w:val="hybridMultilevel"/>
    <w:tmpl w:val="1CB0E746"/>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9424D64"/>
    <w:multiLevelType w:val="hybridMultilevel"/>
    <w:tmpl w:val="66C4CF9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9D260FB"/>
    <w:multiLevelType w:val="hybridMultilevel"/>
    <w:tmpl w:val="879CEE8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616207"/>
    <w:multiLevelType w:val="hybridMultilevel"/>
    <w:tmpl w:val="F62C811E"/>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BDD4309"/>
    <w:multiLevelType w:val="hybridMultilevel"/>
    <w:tmpl w:val="CD803DB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F6D08AD"/>
    <w:multiLevelType w:val="hybridMultilevel"/>
    <w:tmpl w:val="296E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D510C1"/>
    <w:multiLevelType w:val="hybridMultilevel"/>
    <w:tmpl w:val="E76CD9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0E5D3C"/>
    <w:multiLevelType w:val="hybridMultilevel"/>
    <w:tmpl w:val="2B56E8E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nsid w:val="12BB3A8D"/>
    <w:multiLevelType w:val="hybridMultilevel"/>
    <w:tmpl w:val="D1AE75B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3A57BD"/>
    <w:multiLevelType w:val="hybridMultilevel"/>
    <w:tmpl w:val="E34C634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C83EAF"/>
    <w:multiLevelType w:val="hybridMultilevel"/>
    <w:tmpl w:val="F648C13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6E57DD7"/>
    <w:multiLevelType w:val="hybridMultilevel"/>
    <w:tmpl w:val="6BE46C8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CD159A"/>
    <w:multiLevelType w:val="hybridMultilevel"/>
    <w:tmpl w:val="C8DC3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99431C"/>
    <w:multiLevelType w:val="hybridMultilevel"/>
    <w:tmpl w:val="8F089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DE15CE"/>
    <w:multiLevelType w:val="hybridMultilevel"/>
    <w:tmpl w:val="434E6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023FAD"/>
    <w:multiLevelType w:val="hybridMultilevel"/>
    <w:tmpl w:val="291C772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863DF1"/>
    <w:multiLevelType w:val="hybridMultilevel"/>
    <w:tmpl w:val="8C10B4E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F8745E0"/>
    <w:multiLevelType w:val="hybridMultilevel"/>
    <w:tmpl w:val="A8F42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0459B9"/>
    <w:multiLevelType w:val="hybridMultilevel"/>
    <w:tmpl w:val="9EB6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9A467A"/>
    <w:multiLevelType w:val="hybridMultilevel"/>
    <w:tmpl w:val="0450C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F72E25"/>
    <w:multiLevelType w:val="hybridMultilevel"/>
    <w:tmpl w:val="1FFA2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FB3F46"/>
    <w:multiLevelType w:val="hybridMultilevel"/>
    <w:tmpl w:val="62A0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1D4467"/>
    <w:multiLevelType w:val="hybridMultilevel"/>
    <w:tmpl w:val="D36EC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4562763"/>
    <w:multiLevelType w:val="hybridMultilevel"/>
    <w:tmpl w:val="8FD8FB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50033A4"/>
    <w:multiLevelType w:val="hybridMultilevel"/>
    <w:tmpl w:val="8E6C3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552042A"/>
    <w:multiLevelType w:val="hybridMultilevel"/>
    <w:tmpl w:val="E55EC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5A316E1"/>
    <w:multiLevelType w:val="hybridMultilevel"/>
    <w:tmpl w:val="D124F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9166FE0"/>
    <w:multiLevelType w:val="hybridMultilevel"/>
    <w:tmpl w:val="51708E4E"/>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29486E11"/>
    <w:multiLevelType w:val="hybridMultilevel"/>
    <w:tmpl w:val="943E7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97D58A4"/>
    <w:multiLevelType w:val="hybridMultilevel"/>
    <w:tmpl w:val="8A9AC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B4F323A"/>
    <w:multiLevelType w:val="hybridMultilevel"/>
    <w:tmpl w:val="46BCE7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01">
      <w:start w:val="1"/>
      <w:numFmt w:val="bullet"/>
      <w:lvlText w:val=""/>
      <w:lvlJc w:val="left"/>
      <w:pPr>
        <w:ind w:left="2880" w:hanging="36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2BDC5B16"/>
    <w:multiLevelType w:val="hybridMultilevel"/>
    <w:tmpl w:val="07C2E6B2"/>
    <w:lvl w:ilvl="0" w:tplc="0409000F">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2C323DAC"/>
    <w:multiLevelType w:val="hybridMultilevel"/>
    <w:tmpl w:val="70DE5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CCF4D23"/>
    <w:multiLevelType w:val="hybridMultilevel"/>
    <w:tmpl w:val="07BE3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D303B0A"/>
    <w:multiLevelType w:val="hybridMultilevel"/>
    <w:tmpl w:val="3CE69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28A24FB"/>
    <w:multiLevelType w:val="hybridMultilevel"/>
    <w:tmpl w:val="D4D69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30D24C6"/>
    <w:multiLevelType w:val="hybridMultilevel"/>
    <w:tmpl w:val="043CC8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3A27EAE"/>
    <w:multiLevelType w:val="hybridMultilevel"/>
    <w:tmpl w:val="A0A6AB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5692A2D"/>
    <w:multiLevelType w:val="hybridMultilevel"/>
    <w:tmpl w:val="71B4653E"/>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36522571"/>
    <w:multiLevelType w:val="hybridMultilevel"/>
    <w:tmpl w:val="562C5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81D681F"/>
    <w:multiLevelType w:val="hybridMultilevel"/>
    <w:tmpl w:val="812C0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8F71DB0"/>
    <w:multiLevelType w:val="hybridMultilevel"/>
    <w:tmpl w:val="34F40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ED23E2E"/>
    <w:multiLevelType w:val="hybridMultilevel"/>
    <w:tmpl w:val="6ACC8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2167EF0"/>
    <w:multiLevelType w:val="hybridMultilevel"/>
    <w:tmpl w:val="0672840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9">
    <w:nsid w:val="464D33F9"/>
    <w:multiLevelType w:val="hybridMultilevel"/>
    <w:tmpl w:val="B45A62BE"/>
    <w:lvl w:ilvl="0" w:tplc="EEBC3D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86C1B12"/>
    <w:multiLevelType w:val="hybridMultilevel"/>
    <w:tmpl w:val="84E83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8907E12"/>
    <w:multiLevelType w:val="hybridMultilevel"/>
    <w:tmpl w:val="CBF28E7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8BB71FE"/>
    <w:multiLevelType w:val="hybridMultilevel"/>
    <w:tmpl w:val="D750D8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3">
    <w:nsid w:val="4A21119E"/>
    <w:multiLevelType w:val="hybridMultilevel"/>
    <w:tmpl w:val="FDF67342"/>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4BEF655F"/>
    <w:multiLevelType w:val="hybridMultilevel"/>
    <w:tmpl w:val="73D4F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DEF07C0"/>
    <w:multiLevelType w:val="hybridMultilevel"/>
    <w:tmpl w:val="1CDA2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F2C1061"/>
    <w:multiLevelType w:val="hybridMultilevel"/>
    <w:tmpl w:val="4EB4E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FE67D9F"/>
    <w:multiLevelType w:val="hybridMultilevel"/>
    <w:tmpl w:val="28E2B7F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8">
    <w:nsid w:val="50D1216E"/>
    <w:multiLevelType w:val="hybridMultilevel"/>
    <w:tmpl w:val="6EB20B6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nsid w:val="53A777AA"/>
    <w:multiLevelType w:val="hybridMultilevel"/>
    <w:tmpl w:val="1AFC97D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73E1AD2"/>
    <w:multiLevelType w:val="hybridMultilevel"/>
    <w:tmpl w:val="1EEEF24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88C2996"/>
    <w:multiLevelType w:val="hybridMultilevel"/>
    <w:tmpl w:val="0E9E3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8BA0F8D"/>
    <w:multiLevelType w:val="hybridMultilevel"/>
    <w:tmpl w:val="822A222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nsid w:val="5B5460CE"/>
    <w:multiLevelType w:val="hybridMultilevel"/>
    <w:tmpl w:val="FD786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C18485F"/>
    <w:multiLevelType w:val="hybridMultilevel"/>
    <w:tmpl w:val="35EE524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DF66CA8"/>
    <w:multiLevelType w:val="hybridMultilevel"/>
    <w:tmpl w:val="68DE7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E216B17"/>
    <w:multiLevelType w:val="hybridMultilevel"/>
    <w:tmpl w:val="4B3C8E4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nsid w:val="5FD24C09"/>
    <w:multiLevelType w:val="hybridMultilevel"/>
    <w:tmpl w:val="64E4D53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60FC6A20"/>
    <w:multiLevelType w:val="hybridMultilevel"/>
    <w:tmpl w:val="F830D5DE"/>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6113517C"/>
    <w:multiLevelType w:val="hybridMultilevel"/>
    <w:tmpl w:val="791CBB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0">
    <w:nsid w:val="6207766E"/>
    <w:multiLevelType w:val="hybridMultilevel"/>
    <w:tmpl w:val="4BDA4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17">
      <w:start w:val="1"/>
      <w:numFmt w:val="lowerLetter"/>
      <w:lvlText w:val="%5)"/>
      <w:lvlJc w:val="left"/>
      <w:pPr>
        <w:ind w:left="3600" w:hanging="360"/>
      </w:pPr>
      <w:rPr>
        <w:rFont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2F34A7C"/>
    <w:multiLevelType w:val="hybridMultilevel"/>
    <w:tmpl w:val="74C4F32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A4F2BE6"/>
    <w:multiLevelType w:val="hybridMultilevel"/>
    <w:tmpl w:val="C5AE48DC"/>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6BB54133"/>
    <w:multiLevelType w:val="hybridMultilevel"/>
    <w:tmpl w:val="E38281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6D692723"/>
    <w:multiLevelType w:val="hybridMultilevel"/>
    <w:tmpl w:val="3D3EC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E0C2423"/>
    <w:multiLevelType w:val="hybridMultilevel"/>
    <w:tmpl w:val="1400B174"/>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420" w:hanging="36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6EB74274"/>
    <w:multiLevelType w:val="hybridMultilevel"/>
    <w:tmpl w:val="C67AD66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FB65AB4"/>
    <w:multiLevelType w:val="hybridMultilevel"/>
    <w:tmpl w:val="C916E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1187389"/>
    <w:multiLevelType w:val="hybridMultilevel"/>
    <w:tmpl w:val="5CAEE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2DF1437"/>
    <w:multiLevelType w:val="hybridMultilevel"/>
    <w:tmpl w:val="55F61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4565504"/>
    <w:multiLevelType w:val="hybridMultilevel"/>
    <w:tmpl w:val="9C3C112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793D6E0B"/>
    <w:multiLevelType w:val="hybridMultilevel"/>
    <w:tmpl w:val="A09E5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C383E9E"/>
    <w:multiLevelType w:val="hybridMultilevel"/>
    <w:tmpl w:val="F4C4C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7C8E39D8"/>
    <w:multiLevelType w:val="hybridMultilevel"/>
    <w:tmpl w:val="8DE65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D0A4906"/>
    <w:multiLevelType w:val="hybridMultilevel"/>
    <w:tmpl w:val="5678C0A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D5F0105"/>
    <w:multiLevelType w:val="hybridMultilevel"/>
    <w:tmpl w:val="B84E28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D7E26A5"/>
    <w:multiLevelType w:val="hybridMultilevel"/>
    <w:tmpl w:val="5DA2A8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EB70FDB"/>
    <w:multiLevelType w:val="hybridMultilevel"/>
    <w:tmpl w:val="7ABCEDF0"/>
    <w:lvl w:ilvl="0" w:tplc="04090001">
      <w:start w:val="1"/>
      <w:numFmt w:val="bullet"/>
      <w:lvlText w:val=""/>
      <w:lvlJc w:val="left"/>
      <w:pPr>
        <w:ind w:left="1080" w:hanging="360"/>
      </w:pPr>
      <w:rPr>
        <w:rFonts w:ascii="Symbol" w:hAnsi="Symbol" w:hint="default"/>
      </w:rPr>
    </w:lvl>
    <w:lvl w:ilvl="1" w:tplc="8F006DE2">
      <w:start w:val="1"/>
      <w:numFmt w:val="bullet"/>
      <w:pStyle w:val="NoSpacing"/>
      <w:lvlText w:val=""/>
      <w:lvlJc w:val="left"/>
      <w:pPr>
        <w:ind w:left="72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D7D490AA">
      <w:start w:val="5"/>
      <w:numFmt w:val="bullet"/>
      <w:lvlText w:val="-"/>
      <w:lvlJc w:val="left"/>
      <w:pPr>
        <w:ind w:left="3960" w:hanging="360"/>
      </w:pPr>
      <w:rPr>
        <w:rFonts w:ascii="Calibri" w:eastAsiaTheme="minorEastAsia" w:hAnsi="Calibri" w:cstheme="minorBid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7F3D2CF3"/>
    <w:multiLevelType w:val="hybridMultilevel"/>
    <w:tmpl w:val="4A063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8"/>
  </w:num>
  <w:num w:numId="2">
    <w:abstractNumId w:val="61"/>
  </w:num>
  <w:num w:numId="3">
    <w:abstractNumId w:val="70"/>
  </w:num>
  <w:num w:numId="4">
    <w:abstractNumId w:val="40"/>
  </w:num>
  <w:num w:numId="5">
    <w:abstractNumId w:val="65"/>
  </w:num>
  <w:num w:numId="6">
    <w:abstractNumId w:val="50"/>
  </w:num>
  <w:num w:numId="7">
    <w:abstractNumId w:val="77"/>
  </w:num>
  <w:num w:numId="8">
    <w:abstractNumId w:val="63"/>
  </w:num>
  <w:num w:numId="9">
    <w:abstractNumId w:val="64"/>
  </w:num>
  <w:num w:numId="10">
    <w:abstractNumId w:val="25"/>
  </w:num>
  <w:num w:numId="11">
    <w:abstractNumId w:val="24"/>
  </w:num>
  <w:num w:numId="12">
    <w:abstractNumId w:val="30"/>
  </w:num>
  <w:num w:numId="13">
    <w:abstractNumId w:val="37"/>
  </w:num>
  <w:num w:numId="14">
    <w:abstractNumId w:val="54"/>
  </w:num>
  <w:num w:numId="15">
    <w:abstractNumId w:val="16"/>
  </w:num>
  <w:num w:numId="16">
    <w:abstractNumId w:val="2"/>
  </w:num>
  <w:num w:numId="17">
    <w:abstractNumId w:val="49"/>
  </w:num>
  <w:num w:numId="18">
    <w:abstractNumId w:val="84"/>
  </w:num>
  <w:num w:numId="19">
    <w:abstractNumId w:val="41"/>
  </w:num>
  <w:num w:numId="20">
    <w:abstractNumId w:val="59"/>
  </w:num>
  <w:num w:numId="21">
    <w:abstractNumId w:val="7"/>
  </w:num>
  <w:num w:numId="22">
    <w:abstractNumId w:val="78"/>
  </w:num>
  <w:num w:numId="23">
    <w:abstractNumId w:val="55"/>
  </w:num>
  <w:num w:numId="24">
    <w:abstractNumId w:val="44"/>
  </w:num>
  <w:num w:numId="25">
    <w:abstractNumId w:val="73"/>
  </w:num>
  <w:num w:numId="26">
    <w:abstractNumId w:val="20"/>
  </w:num>
  <w:num w:numId="27">
    <w:abstractNumId w:val="83"/>
  </w:num>
  <w:num w:numId="28">
    <w:abstractNumId w:val="34"/>
  </w:num>
  <w:num w:numId="29">
    <w:abstractNumId w:val="56"/>
  </w:num>
  <w:num w:numId="30">
    <w:abstractNumId w:val="1"/>
  </w:num>
  <w:num w:numId="31">
    <w:abstractNumId w:val="22"/>
  </w:num>
  <w:num w:numId="32">
    <w:abstractNumId w:val="17"/>
  </w:num>
  <w:num w:numId="33">
    <w:abstractNumId w:val="31"/>
  </w:num>
  <w:num w:numId="34">
    <w:abstractNumId w:val="13"/>
  </w:num>
  <w:num w:numId="35">
    <w:abstractNumId w:val="86"/>
  </w:num>
  <w:num w:numId="36">
    <w:abstractNumId w:val="42"/>
  </w:num>
  <w:num w:numId="37">
    <w:abstractNumId w:val="28"/>
  </w:num>
  <w:num w:numId="38">
    <w:abstractNumId w:val="33"/>
  </w:num>
  <w:num w:numId="39">
    <w:abstractNumId w:val="60"/>
  </w:num>
  <w:num w:numId="40">
    <w:abstractNumId w:val="9"/>
  </w:num>
  <w:num w:numId="41">
    <w:abstractNumId w:val="68"/>
  </w:num>
  <w:num w:numId="42">
    <w:abstractNumId w:val="80"/>
  </w:num>
  <w:num w:numId="43">
    <w:abstractNumId w:val="39"/>
  </w:num>
  <w:num w:numId="44">
    <w:abstractNumId w:val="19"/>
  </w:num>
  <w:num w:numId="45">
    <w:abstractNumId w:val="35"/>
  </w:num>
  <w:num w:numId="46">
    <w:abstractNumId w:val="4"/>
  </w:num>
  <w:num w:numId="47">
    <w:abstractNumId w:val="79"/>
  </w:num>
  <w:num w:numId="48">
    <w:abstractNumId w:val="45"/>
  </w:num>
  <w:num w:numId="49">
    <w:abstractNumId w:val="14"/>
  </w:num>
  <w:num w:numId="50">
    <w:abstractNumId w:val="71"/>
  </w:num>
  <w:num w:numId="51">
    <w:abstractNumId w:val="29"/>
  </w:num>
  <w:num w:numId="52">
    <w:abstractNumId w:val="0"/>
  </w:num>
  <w:num w:numId="53">
    <w:abstractNumId w:val="10"/>
  </w:num>
  <w:num w:numId="54">
    <w:abstractNumId w:val="87"/>
  </w:num>
  <w:num w:numId="55">
    <w:abstractNumId w:val="62"/>
  </w:num>
  <w:num w:numId="56">
    <w:abstractNumId w:val="82"/>
  </w:num>
  <w:num w:numId="57">
    <w:abstractNumId w:val="48"/>
  </w:num>
  <w:num w:numId="58">
    <w:abstractNumId w:val="57"/>
  </w:num>
  <w:num w:numId="59">
    <w:abstractNumId w:val="18"/>
  </w:num>
  <w:num w:numId="60">
    <w:abstractNumId w:val="46"/>
  </w:num>
  <w:num w:numId="61">
    <w:abstractNumId w:val="74"/>
  </w:num>
  <w:num w:numId="62">
    <w:abstractNumId w:val="27"/>
  </w:num>
  <w:num w:numId="63">
    <w:abstractNumId w:val="76"/>
  </w:num>
  <w:num w:numId="64">
    <w:abstractNumId w:val="3"/>
  </w:num>
  <w:num w:numId="65">
    <w:abstractNumId w:val="11"/>
  </w:num>
  <w:num w:numId="66">
    <w:abstractNumId w:val="67"/>
  </w:num>
  <w:num w:numId="67">
    <w:abstractNumId w:val="69"/>
  </w:num>
  <w:num w:numId="68">
    <w:abstractNumId w:val="72"/>
  </w:num>
  <w:num w:numId="69">
    <w:abstractNumId w:val="5"/>
  </w:num>
  <w:num w:numId="70">
    <w:abstractNumId w:val="75"/>
  </w:num>
  <w:num w:numId="71">
    <w:abstractNumId w:val="32"/>
  </w:num>
  <w:num w:numId="72">
    <w:abstractNumId w:val="85"/>
  </w:num>
  <w:num w:numId="73">
    <w:abstractNumId w:val="81"/>
  </w:num>
  <w:num w:numId="74">
    <w:abstractNumId w:val="51"/>
  </w:num>
  <w:num w:numId="75">
    <w:abstractNumId w:val="38"/>
  </w:num>
  <w:num w:numId="76">
    <w:abstractNumId w:val="36"/>
  </w:num>
  <w:num w:numId="77">
    <w:abstractNumId w:val="66"/>
  </w:num>
  <w:num w:numId="78">
    <w:abstractNumId w:val="21"/>
  </w:num>
  <w:num w:numId="79">
    <w:abstractNumId w:val="52"/>
  </w:num>
  <w:num w:numId="80">
    <w:abstractNumId w:val="15"/>
  </w:num>
  <w:num w:numId="81">
    <w:abstractNumId w:val="23"/>
  </w:num>
  <w:num w:numId="82">
    <w:abstractNumId w:val="6"/>
  </w:num>
  <w:num w:numId="83">
    <w:abstractNumId w:val="12"/>
  </w:num>
  <w:num w:numId="84">
    <w:abstractNumId w:val="47"/>
  </w:num>
  <w:num w:numId="85">
    <w:abstractNumId w:val="53"/>
  </w:num>
  <w:num w:numId="86">
    <w:abstractNumId w:val="43"/>
  </w:num>
  <w:num w:numId="87">
    <w:abstractNumId w:val="58"/>
  </w:num>
  <w:num w:numId="88">
    <w:abstractNumId w:val="26"/>
  </w:num>
  <w:num w:numId="89">
    <w:abstractNumId w:val="8"/>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defaultTabStop w:val="720"/>
  <w:characterSpacingControl w:val="doNotCompress"/>
  <w:footnotePr>
    <w:footnote w:id="-1"/>
    <w:footnote w:id="0"/>
  </w:footnotePr>
  <w:endnotePr>
    <w:endnote w:id="-1"/>
    <w:endnote w:id="0"/>
  </w:endnotePr>
  <w:compat>
    <w:useFELayout/>
  </w:compat>
  <w:rsids>
    <w:rsidRoot w:val="00D82FC9"/>
    <w:rsid w:val="00002A9A"/>
    <w:rsid w:val="000105CC"/>
    <w:rsid w:val="00014945"/>
    <w:rsid w:val="00016859"/>
    <w:rsid w:val="000211CF"/>
    <w:rsid w:val="00022DEF"/>
    <w:rsid w:val="0002323A"/>
    <w:rsid w:val="000236D5"/>
    <w:rsid w:val="00034AC5"/>
    <w:rsid w:val="00042737"/>
    <w:rsid w:val="0005127C"/>
    <w:rsid w:val="00083487"/>
    <w:rsid w:val="000915FA"/>
    <w:rsid w:val="00094199"/>
    <w:rsid w:val="00094809"/>
    <w:rsid w:val="000948BC"/>
    <w:rsid w:val="00097902"/>
    <w:rsid w:val="000A4B81"/>
    <w:rsid w:val="000A7625"/>
    <w:rsid w:val="000B1BB5"/>
    <w:rsid w:val="000C03A6"/>
    <w:rsid w:val="000C0991"/>
    <w:rsid w:val="000C6149"/>
    <w:rsid w:val="000C7CAF"/>
    <w:rsid w:val="000D00E0"/>
    <w:rsid w:val="000D0B9C"/>
    <w:rsid w:val="000D0F0C"/>
    <w:rsid w:val="000D1AB1"/>
    <w:rsid w:val="000D296F"/>
    <w:rsid w:val="000D64A9"/>
    <w:rsid w:val="000E3B2C"/>
    <w:rsid w:val="000F03BF"/>
    <w:rsid w:val="00105775"/>
    <w:rsid w:val="00106DA4"/>
    <w:rsid w:val="00106EA1"/>
    <w:rsid w:val="001072CF"/>
    <w:rsid w:val="00117EBA"/>
    <w:rsid w:val="00124B93"/>
    <w:rsid w:val="001306F2"/>
    <w:rsid w:val="00131D43"/>
    <w:rsid w:val="00133E9E"/>
    <w:rsid w:val="0013657D"/>
    <w:rsid w:val="00140518"/>
    <w:rsid w:val="00140A8B"/>
    <w:rsid w:val="00140B36"/>
    <w:rsid w:val="00144E0C"/>
    <w:rsid w:val="00147449"/>
    <w:rsid w:val="0015208A"/>
    <w:rsid w:val="00172309"/>
    <w:rsid w:val="0017250B"/>
    <w:rsid w:val="001755D3"/>
    <w:rsid w:val="00175700"/>
    <w:rsid w:val="00175B6E"/>
    <w:rsid w:val="00184C78"/>
    <w:rsid w:val="00191F6E"/>
    <w:rsid w:val="00193540"/>
    <w:rsid w:val="001A250A"/>
    <w:rsid w:val="001A313A"/>
    <w:rsid w:val="001A462E"/>
    <w:rsid w:val="001A5B9A"/>
    <w:rsid w:val="001A5F0B"/>
    <w:rsid w:val="001A7F71"/>
    <w:rsid w:val="001B06CC"/>
    <w:rsid w:val="001C1D6B"/>
    <w:rsid w:val="001C5329"/>
    <w:rsid w:val="001D2F45"/>
    <w:rsid w:val="001D3A9C"/>
    <w:rsid w:val="001D6A57"/>
    <w:rsid w:val="001E166C"/>
    <w:rsid w:val="001E4BD9"/>
    <w:rsid w:val="001E5E3B"/>
    <w:rsid w:val="001E5E6F"/>
    <w:rsid w:val="00206207"/>
    <w:rsid w:val="00207108"/>
    <w:rsid w:val="0021062E"/>
    <w:rsid w:val="00211410"/>
    <w:rsid w:val="00212617"/>
    <w:rsid w:val="00213097"/>
    <w:rsid w:val="00217EAE"/>
    <w:rsid w:val="0022744D"/>
    <w:rsid w:val="002358BC"/>
    <w:rsid w:val="0025180D"/>
    <w:rsid w:val="00255E5A"/>
    <w:rsid w:val="00257560"/>
    <w:rsid w:val="002613BF"/>
    <w:rsid w:val="00261A87"/>
    <w:rsid w:val="00261D66"/>
    <w:rsid w:val="00264E3E"/>
    <w:rsid w:val="00266EC5"/>
    <w:rsid w:val="0027110E"/>
    <w:rsid w:val="00277A65"/>
    <w:rsid w:val="002809B0"/>
    <w:rsid w:val="00286E03"/>
    <w:rsid w:val="00294528"/>
    <w:rsid w:val="00294B62"/>
    <w:rsid w:val="002978F0"/>
    <w:rsid w:val="002A0148"/>
    <w:rsid w:val="002A0F4F"/>
    <w:rsid w:val="002B0A16"/>
    <w:rsid w:val="002B1897"/>
    <w:rsid w:val="002B1DB3"/>
    <w:rsid w:val="002B453E"/>
    <w:rsid w:val="002B7CDB"/>
    <w:rsid w:val="002D0629"/>
    <w:rsid w:val="002D1926"/>
    <w:rsid w:val="002D7020"/>
    <w:rsid w:val="002D7135"/>
    <w:rsid w:val="002E7D41"/>
    <w:rsid w:val="002F21AE"/>
    <w:rsid w:val="00300475"/>
    <w:rsid w:val="003151EA"/>
    <w:rsid w:val="003172CC"/>
    <w:rsid w:val="00317481"/>
    <w:rsid w:val="00321AA1"/>
    <w:rsid w:val="003232F7"/>
    <w:rsid w:val="00331E0C"/>
    <w:rsid w:val="00332731"/>
    <w:rsid w:val="003330C4"/>
    <w:rsid w:val="003350B0"/>
    <w:rsid w:val="00340D99"/>
    <w:rsid w:val="003460B3"/>
    <w:rsid w:val="00352104"/>
    <w:rsid w:val="00356A8B"/>
    <w:rsid w:val="00360485"/>
    <w:rsid w:val="003630A2"/>
    <w:rsid w:val="00365D09"/>
    <w:rsid w:val="0036729B"/>
    <w:rsid w:val="0037024D"/>
    <w:rsid w:val="00370CFC"/>
    <w:rsid w:val="003712BF"/>
    <w:rsid w:val="00372DA9"/>
    <w:rsid w:val="00374100"/>
    <w:rsid w:val="00383382"/>
    <w:rsid w:val="00390998"/>
    <w:rsid w:val="00391B60"/>
    <w:rsid w:val="0039249A"/>
    <w:rsid w:val="003933DA"/>
    <w:rsid w:val="003A33F2"/>
    <w:rsid w:val="003B2687"/>
    <w:rsid w:val="003B62CE"/>
    <w:rsid w:val="003B69FA"/>
    <w:rsid w:val="003B79CE"/>
    <w:rsid w:val="003C6DED"/>
    <w:rsid w:val="003C79DD"/>
    <w:rsid w:val="003D2293"/>
    <w:rsid w:val="003E2A7C"/>
    <w:rsid w:val="003E2E8C"/>
    <w:rsid w:val="003F1FD7"/>
    <w:rsid w:val="00401A79"/>
    <w:rsid w:val="004028C7"/>
    <w:rsid w:val="00402BF7"/>
    <w:rsid w:val="0040399E"/>
    <w:rsid w:val="00411FD4"/>
    <w:rsid w:val="004148D3"/>
    <w:rsid w:val="004159A7"/>
    <w:rsid w:val="00415DD6"/>
    <w:rsid w:val="00415ED0"/>
    <w:rsid w:val="004210DD"/>
    <w:rsid w:val="00423468"/>
    <w:rsid w:val="00425F1D"/>
    <w:rsid w:val="00427F57"/>
    <w:rsid w:val="00430D2B"/>
    <w:rsid w:val="0043130A"/>
    <w:rsid w:val="00435901"/>
    <w:rsid w:val="00442E40"/>
    <w:rsid w:val="00445511"/>
    <w:rsid w:val="00447F52"/>
    <w:rsid w:val="00451233"/>
    <w:rsid w:val="004531F5"/>
    <w:rsid w:val="0045321D"/>
    <w:rsid w:val="00455025"/>
    <w:rsid w:val="00456AED"/>
    <w:rsid w:val="00460E62"/>
    <w:rsid w:val="004620EE"/>
    <w:rsid w:val="004621E1"/>
    <w:rsid w:val="00463AFB"/>
    <w:rsid w:val="00466BD0"/>
    <w:rsid w:val="004911DC"/>
    <w:rsid w:val="00493815"/>
    <w:rsid w:val="00493E2D"/>
    <w:rsid w:val="004973A6"/>
    <w:rsid w:val="004A4E3C"/>
    <w:rsid w:val="004A741E"/>
    <w:rsid w:val="004B23CD"/>
    <w:rsid w:val="004C0BEC"/>
    <w:rsid w:val="004C1905"/>
    <w:rsid w:val="004C1AF4"/>
    <w:rsid w:val="004C561C"/>
    <w:rsid w:val="004C7E78"/>
    <w:rsid w:val="004D6BE9"/>
    <w:rsid w:val="004E2C7D"/>
    <w:rsid w:val="00500118"/>
    <w:rsid w:val="00510DE3"/>
    <w:rsid w:val="00512762"/>
    <w:rsid w:val="0052451A"/>
    <w:rsid w:val="00525182"/>
    <w:rsid w:val="00526044"/>
    <w:rsid w:val="00534962"/>
    <w:rsid w:val="0053511D"/>
    <w:rsid w:val="00540C76"/>
    <w:rsid w:val="00542ADD"/>
    <w:rsid w:val="0054398E"/>
    <w:rsid w:val="00544A9E"/>
    <w:rsid w:val="00552DC5"/>
    <w:rsid w:val="00560A17"/>
    <w:rsid w:val="005619D7"/>
    <w:rsid w:val="0057456B"/>
    <w:rsid w:val="005753A2"/>
    <w:rsid w:val="0057723F"/>
    <w:rsid w:val="00581FF8"/>
    <w:rsid w:val="0058211A"/>
    <w:rsid w:val="00584717"/>
    <w:rsid w:val="0059112B"/>
    <w:rsid w:val="0059356F"/>
    <w:rsid w:val="0059635F"/>
    <w:rsid w:val="00596527"/>
    <w:rsid w:val="005A412D"/>
    <w:rsid w:val="005A55C9"/>
    <w:rsid w:val="005A7E64"/>
    <w:rsid w:val="005B136D"/>
    <w:rsid w:val="005B21B6"/>
    <w:rsid w:val="005B2528"/>
    <w:rsid w:val="005B4D4A"/>
    <w:rsid w:val="005B649F"/>
    <w:rsid w:val="005B65ED"/>
    <w:rsid w:val="005C3840"/>
    <w:rsid w:val="005D48E1"/>
    <w:rsid w:val="005D5819"/>
    <w:rsid w:val="005D74C1"/>
    <w:rsid w:val="005D7A3E"/>
    <w:rsid w:val="005E036E"/>
    <w:rsid w:val="005E4E7B"/>
    <w:rsid w:val="005F2E44"/>
    <w:rsid w:val="00602074"/>
    <w:rsid w:val="006107A5"/>
    <w:rsid w:val="00612528"/>
    <w:rsid w:val="006145F0"/>
    <w:rsid w:val="00614C15"/>
    <w:rsid w:val="00620180"/>
    <w:rsid w:val="00622450"/>
    <w:rsid w:val="00626D6F"/>
    <w:rsid w:val="00627EA1"/>
    <w:rsid w:val="00641ADD"/>
    <w:rsid w:val="00643022"/>
    <w:rsid w:val="00665AEF"/>
    <w:rsid w:val="006818F6"/>
    <w:rsid w:val="00681BDB"/>
    <w:rsid w:val="00683ED5"/>
    <w:rsid w:val="0068730B"/>
    <w:rsid w:val="006A113F"/>
    <w:rsid w:val="006A612D"/>
    <w:rsid w:val="006B2266"/>
    <w:rsid w:val="006B5D1D"/>
    <w:rsid w:val="006C2D47"/>
    <w:rsid w:val="006C3C78"/>
    <w:rsid w:val="006C3FF9"/>
    <w:rsid w:val="006D4381"/>
    <w:rsid w:val="006D5CEC"/>
    <w:rsid w:val="006E7F75"/>
    <w:rsid w:val="006F0B90"/>
    <w:rsid w:val="006F28B1"/>
    <w:rsid w:val="00701A53"/>
    <w:rsid w:val="0071604F"/>
    <w:rsid w:val="0071771B"/>
    <w:rsid w:val="0073226B"/>
    <w:rsid w:val="007347C0"/>
    <w:rsid w:val="00740843"/>
    <w:rsid w:val="00740978"/>
    <w:rsid w:val="007451BC"/>
    <w:rsid w:val="007461EE"/>
    <w:rsid w:val="0075334C"/>
    <w:rsid w:val="00754891"/>
    <w:rsid w:val="007558B2"/>
    <w:rsid w:val="00761AFE"/>
    <w:rsid w:val="0076235E"/>
    <w:rsid w:val="00766A2B"/>
    <w:rsid w:val="00776868"/>
    <w:rsid w:val="00777555"/>
    <w:rsid w:val="0078485B"/>
    <w:rsid w:val="007848E0"/>
    <w:rsid w:val="007876EC"/>
    <w:rsid w:val="0078777D"/>
    <w:rsid w:val="00787B08"/>
    <w:rsid w:val="0079025A"/>
    <w:rsid w:val="0079158A"/>
    <w:rsid w:val="0079346C"/>
    <w:rsid w:val="007944FF"/>
    <w:rsid w:val="00797ABF"/>
    <w:rsid w:val="007B1B55"/>
    <w:rsid w:val="007B48DD"/>
    <w:rsid w:val="007B74A9"/>
    <w:rsid w:val="007C274F"/>
    <w:rsid w:val="007C2F69"/>
    <w:rsid w:val="007C402D"/>
    <w:rsid w:val="007D575F"/>
    <w:rsid w:val="007D6EE1"/>
    <w:rsid w:val="007E0BC7"/>
    <w:rsid w:val="007E7C87"/>
    <w:rsid w:val="007F249B"/>
    <w:rsid w:val="007F270B"/>
    <w:rsid w:val="007F59A9"/>
    <w:rsid w:val="007F63AE"/>
    <w:rsid w:val="007F7A03"/>
    <w:rsid w:val="00803EA5"/>
    <w:rsid w:val="008074CD"/>
    <w:rsid w:val="00807AB5"/>
    <w:rsid w:val="0081416F"/>
    <w:rsid w:val="00816B13"/>
    <w:rsid w:val="008178BE"/>
    <w:rsid w:val="00824857"/>
    <w:rsid w:val="00824F64"/>
    <w:rsid w:val="0083130A"/>
    <w:rsid w:val="00834720"/>
    <w:rsid w:val="00840285"/>
    <w:rsid w:val="00840BA6"/>
    <w:rsid w:val="00840DF5"/>
    <w:rsid w:val="00842A6A"/>
    <w:rsid w:val="00851590"/>
    <w:rsid w:val="00854D2C"/>
    <w:rsid w:val="00855D53"/>
    <w:rsid w:val="008639AA"/>
    <w:rsid w:val="008660E1"/>
    <w:rsid w:val="00881870"/>
    <w:rsid w:val="0088577F"/>
    <w:rsid w:val="00886C11"/>
    <w:rsid w:val="00886C5E"/>
    <w:rsid w:val="008A077C"/>
    <w:rsid w:val="008A0BA3"/>
    <w:rsid w:val="008A3635"/>
    <w:rsid w:val="008A7569"/>
    <w:rsid w:val="008B2D92"/>
    <w:rsid w:val="008C5CE3"/>
    <w:rsid w:val="008D220C"/>
    <w:rsid w:val="008D396B"/>
    <w:rsid w:val="008F38B3"/>
    <w:rsid w:val="008F5691"/>
    <w:rsid w:val="00901E43"/>
    <w:rsid w:val="00902144"/>
    <w:rsid w:val="00902442"/>
    <w:rsid w:val="0090669C"/>
    <w:rsid w:val="00925970"/>
    <w:rsid w:val="00926415"/>
    <w:rsid w:val="009324EA"/>
    <w:rsid w:val="00940E50"/>
    <w:rsid w:val="00940E83"/>
    <w:rsid w:val="00941F1E"/>
    <w:rsid w:val="00942965"/>
    <w:rsid w:val="00944F25"/>
    <w:rsid w:val="00945272"/>
    <w:rsid w:val="009471F6"/>
    <w:rsid w:val="00951487"/>
    <w:rsid w:val="009551F5"/>
    <w:rsid w:val="009567C2"/>
    <w:rsid w:val="00963841"/>
    <w:rsid w:val="00973FFD"/>
    <w:rsid w:val="009763FF"/>
    <w:rsid w:val="009765D7"/>
    <w:rsid w:val="00982694"/>
    <w:rsid w:val="00983C7C"/>
    <w:rsid w:val="00983C8E"/>
    <w:rsid w:val="00986EEA"/>
    <w:rsid w:val="00992A1E"/>
    <w:rsid w:val="009B116A"/>
    <w:rsid w:val="009B2D48"/>
    <w:rsid w:val="009B3946"/>
    <w:rsid w:val="009B6814"/>
    <w:rsid w:val="009B7D72"/>
    <w:rsid w:val="009C066F"/>
    <w:rsid w:val="009C487F"/>
    <w:rsid w:val="009C5FF7"/>
    <w:rsid w:val="009D0E5D"/>
    <w:rsid w:val="009D1FBC"/>
    <w:rsid w:val="009D4E9F"/>
    <w:rsid w:val="009E0751"/>
    <w:rsid w:val="009E257E"/>
    <w:rsid w:val="009F628D"/>
    <w:rsid w:val="009F73F8"/>
    <w:rsid w:val="00A01A95"/>
    <w:rsid w:val="00A0406A"/>
    <w:rsid w:val="00A07D0B"/>
    <w:rsid w:val="00A12A83"/>
    <w:rsid w:val="00A2333F"/>
    <w:rsid w:val="00A2472B"/>
    <w:rsid w:val="00A26800"/>
    <w:rsid w:val="00A332F2"/>
    <w:rsid w:val="00A343F4"/>
    <w:rsid w:val="00A40627"/>
    <w:rsid w:val="00A42FB6"/>
    <w:rsid w:val="00A51870"/>
    <w:rsid w:val="00A5266A"/>
    <w:rsid w:val="00A52E69"/>
    <w:rsid w:val="00A53D4E"/>
    <w:rsid w:val="00A56E1F"/>
    <w:rsid w:val="00A60240"/>
    <w:rsid w:val="00A67B3E"/>
    <w:rsid w:val="00A705FC"/>
    <w:rsid w:val="00A749FA"/>
    <w:rsid w:val="00A77C7F"/>
    <w:rsid w:val="00A91B44"/>
    <w:rsid w:val="00A92701"/>
    <w:rsid w:val="00A94730"/>
    <w:rsid w:val="00AB38E9"/>
    <w:rsid w:val="00AB471F"/>
    <w:rsid w:val="00AB64EE"/>
    <w:rsid w:val="00AB6C14"/>
    <w:rsid w:val="00AC0815"/>
    <w:rsid w:val="00AC4164"/>
    <w:rsid w:val="00AC6289"/>
    <w:rsid w:val="00AD0521"/>
    <w:rsid w:val="00AD7923"/>
    <w:rsid w:val="00AE0BA8"/>
    <w:rsid w:val="00AE1AB3"/>
    <w:rsid w:val="00AE1E0A"/>
    <w:rsid w:val="00AE2C19"/>
    <w:rsid w:val="00AE5150"/>
    <w:rsid w:val="00AF0DD4"/>
    <w:rsid w:val="00AF60B1"/>
    <w:rsid w:val="00AF6899"/>
    <w:rsid w:val="00B0105D"/>
    <w:rsid w:val="00B0706D"/>
    <w:rsid w:val="00B07890"/>
    <w:rsid w:val="00B1294E"/>
    <w:rsid w:val="00B12964"/>
    <w:rsid w:val="00B12B1D"/>
    <w:rsid w:val="00B164F2"/>
    <w:rsid w:val="00B17922"/>
    <w:rsid w:val="00B26E94"/>
    <w:rsid w:val="00B276A0"/>
    <w:rsid w:val="00B40484"/>
    <w:rsid w:val="00B41DF1"/>
    <w:rsid w:val="00B42143"/>
    <w:rsid w:val="00B57165"/>
    <w:rsid w:val="00B574BA"/>
    <w:rsid w:val="00B727CF"/>
    <w:rsid w:val="00B7469A"/>
    <w:rsid w:val="00B75A54"/>
    <w:rsid w:val="00B80526"/>
    <w:rsid w:val="00B82E45"/>
    <w:rsid w:val="00BA1FBD"/>
    <w:rsid w:val="00BA3C59"/>
    <w:rsid w:val="00BB0A8B"/>
    <w:rsid w:val="00BB0BA6"/>
    <w:rsid w:val="00BB1DEC"/>
    <w:rsid w:val="00BB20F5"/>
    <w:rsid w:val="00BB254C"/>
    <w:rsid w:val="00BC036C"/>
    <w:rsid w:val="00BC2D13"/>
    <w:rsid w:val="00BC4BB9"/>
    <w:rsid w:val="00BD6E47"/>
    <w:rsid w:val="00BF1641"/>
    <w:rsid w:val="00BF178D"/>
    <w:rsid w:val="00BF25B6"/>
    <w:rsid w:val="00BF4E16"/>
    <w:rsid w:val="00C03CC1"/>
    <w:rsid w:val="00C15979"/>
    <w:rsid w:val="00C17134"/>
    <w:rsid w:val="00C2066F"/>
    <w:rsid w:val="00C31425"/>
    <w:rsid w:val="00C35AA3"/>
    <w:rsid w:val="00C378FD"/>
    <w:rsid w:val="00C521D0"/>
    <w:rsid w:val="00C64BCD"/>
    <w:rsid w:val="00C709A8"/>
    <w:rsid w:val="00C71AEA"/>
    <w:rsid w:val="00C737F5"/>
    <w:rsid w:val="00C772D6"/>
    <w:rsid w:val="00C810C7"/>
    <w:rsid w:val="00C829EC"/>
    <w:rsid w:val="00C84CD3"/>
    <w:rsid w:val="00C93416"/>
    <w:rsid w:val="00CA1E22"/>
    <w:rsid w:val="00CB09F4"/>
    <w:rsid w:val="00CB217C"/>
    <w:rsid w:val="00CC0A87"/>
    <w:rsid w:val="00CC2028"/>
    <w:rsid w:val="00CD0BBF"/>
    <w:rsid w:val="00CD4F45"/>
    <w:rsid w:val="00CE0F31"/>
    <w:rsid w:val="00CE17B8"/>
    <w:rsid w:val="00CE4008"/>
    <w:rsid w:val="00CE6C68"/>
    <w:rsid w:val="00D116D6"/>
    <w:rsid w:val="00D135D7"/>
    <w:rsid w:val="00D20CD0"/>
    <w:rsid w:val="00D25DC2"/>
    <w:rsid w:val="00D27B89"/>
    <w:rsid w:val="00D32700"/>
    <w:rsid w:val="00D366DA"/>
    <w:rsid w:val="00D51176"/>
    <w:rsid w:val="00D53C6D"/>
    <w:rsid w:val="00D60B21"/>
    <w:rsid w:val="00D67D19"/>
    <w:rsid w:val="00D67DE7"/>
    <w:rsid w:val="00D8116A"/>
    <w:rsid w:val="00D82FC9"/>
    <w:rsid w:val="00D92C53"/>
    <w:rsid w:val="00D94FE1"/>
    <w:rsid w:val="00D95905"/>
    <w:rsid w:val="00DA1196"/>
    <w:rsid w:val="00DA33DA"/>
    <w:rsid w:val="00DA436A"/>
    <w:rsid w:val="00DB0597"/>
    <w:rsid w:val="00DB1906"/>
    <w:rsid w:val="00DB39F8"/>
    <w:rsid w:val="00DC32CA"/>
    <w:rsid w:val="00DC6B65"/>
    <w:rsid w:val="00DD04C6"/>
    <w:rsid w:val="00DD6AD0"/>
    <w:rsid w:val="00DE27BC"/>
    <w:rsid w:val="00DE5066"/>
    <w:rsid w:val="00DE5508"/>
    <w:rsid w:val="00DF0381"/>
    <w:rsid w:val="00DF2BA5"/>
    <w:rsid w:val="00E01A8A"/>
    <w:rsid w:val="00E0333B"/>
    <w:rsid w:val="00E0399C"/>
    <w:rsid w:val="00E050B4"/>
    <w:rsid w:val="00E05F15"/>
    <w:rsid w:val="00E1159E"/>
    <w:rsid w:val="00E1272F"/>
    <w:rsid w:val="00E127AE"/>
    <w:rsid w:val="00E147AA"/>
    <w:rsid w:val="00E26DCB"/>
    <w:rsid w:val="00E34602"/>
    <w:rsid w:val="00E3695B"/>
    <w:rsid w:val="00E37310"/>
    <w:rsid w:val="00E42948"/>
    <w:rsid w:val="00E43F0F"/>
    <w:rsid w:val="00E45F26"/>
    <w:rsid w:val="00E46AD0"/>
    <w:rsid w:val="00E47A0C"/>
    <w:rsid w:val="00E5649F"/>
    <w:rsid w:val="00E61772"/>
    <w:rsid w:val="00E658EE"/>
    <w:rsid w:val="00E67B1E"/>
    <w:rsid w:val="00E717A9"/>
    <w:rsid w:val="00E77278"/>
    <w:rsid w:val="00E84B9F"/>
    <w:rsid w:val="00E84DB4"/>
    <w:rsid w:val="00E91D58"/>
    <w:rsid w:val="00E953A3"/>
    <w:rsid w:val="00EA3BC8"/>
    <w:rsid w:val="00EA7D35"/>
    <w:rsid w:val="00EA7E51"/>
    <w:rsid w:val="00EB0EF7"/>
    <w:rsid w:val="00EB31BB"/>
    <w:rsid w:val="00EB475F"/>
    <w:rsid w:val="00EB5EDA"/>
    <w:rsid w:val="00EB6705"/>
    <w:rsid w:val="00EC7803"/>
    <w:rsid w:val="00ED11D2"/>
    <w:rsid w:val="00ED6B61"/>
    <w:rsid w:val="00ED7F60"/>
    <w:rsid w:val="00EE4D25"/>
    <w:rsid w:val="00EF3D22"/>
    <w:rsid w:val="00EF78B6"/>
    <w:rsid w:val="00F02152"/>
    <w:rsid w:val="00F030B6"/>
    <w:rsid w:val="00F038F4"/>
    <w:rsid w:val="00F05485"/>
    <w:rsid w:val="00F113C7"/>
    <w:rsid w:val="00F12444"/>
    <w:rsid w:val="00F17AAC"/>
    <w:rsid w:val="00F20805"/>
    <w:rsid w:val="00F23B04"/>
    <w:rsid w:val="00F43265"/>
    <w:rsid w:val="00F45DDD"/>
    <w:rsid w:val="00F47EBB"/>
    <w:rsid w:val="00F51D46"/>
    <w:rsid w:val="00F52474"/>
    <w:rsid w:val="00F65CF8"/>
    <w:rsid w:val="00F70C85"/>
    <w:rsid w:val="00F7113F"/>
    <w:rsid w:val="00F76753"/>
    <w:rsid w:val="00F76B2A"/>
    <w:rsid w:val="00F772A1"/>
    <w:rsid w:val="00F77552"/>
    <w:rsid w:val="00F77E7D"/>
    <w:rsid w:val="00F8471D"/>
    <w:rsid w:val="00F94070"/>
    <w:rsid w:val="00F9766B"/>
    <w:rsid w:val="00FA17C6"/>
    <w:rsid w:val="00FA47F8"/>
    <w:rsid w:val="00FA4D9C"/>
    <w:rsid w:val="00FA4FE4"/>
    <w:rsid w:val="00FA5724"/>
    <w:rsid w:val="00FB3B71"/>
    <w:rsid w:val="00FC2F0C"/>
    <w:rsid w:val="00FC4607"/>
    <w:rsid w:val="00FC5011"/>
    <w:rsid w:val="00FD18AF"/>
    <w:rsid w:val="00FD4B15"/>
    <w:rsid w:val="00FE0D6E"/>
    <w:rsid w:val="00FE3E52"/>
    <w:rsid w:val="00FE4205"/>
    <w:rsid w:val="00FF2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57D"/>
  </w:style>
  <w:style w:type="paragraph" w:styleId="Heading1">
    <w:name w:val="heading 1"/>
    <w:basedOn w:val="Normal"/>
    <w:next w:val="Normal"/>
    <w:link w:val="Heading1Char"/>
    <w:uiPriority w:val="9"/>
    <w:qFormat/>
    <w:rsid w:val="0013657D"/>
    <w:pPr>
      <w:keepNext/>
      <w:keepLines/>
      <w:spacing w:before="480" w:after="0"/>
      <w:outlineLvl w:val="0"/>
    </w:pPr>
    <w:rPr>
      <w:rFonts w:asciiTheme="majorHAnsi" w:eastAsiaTheme="majorEastAsia" w:hAnsiTheme="majorHAnsi" w:cstheme="majorBidi"/>
      <w:b/>
      <w:bCs/>
      <w:color w:val="000000" w:themeColor="text1"/>
      <w:sz w:val="32"/>
      <w:szCs w:val="28"/>
      <w:u w:val="single"/>
    </w:rPr>
  </w:style>
  <w:style w:type="paragraph" w:styleId="Heading2">
    <w:name w:val="heading 2"/>
    <w:basedOn w:val="Normal"/>
    <w:next w:val="Normal"/>
    <w:link w:val="Heading2Char"/>
    <w:uiPriority w:val="9"/>
    <w:unhideWhenUsed/>
    <w:qFormat/>
    <w:rsid w:val="0013657D"/>
    <w:pPr>
      <w:keepNext/>
      <w:keepLines/>
      <w:spacing w:before="200" w:after="0"/>
      <w:outlineLvl w:val="1"/>
    </w:pPr>
    <w:rPr>
      <w:rFonts w:asciiTheme="majorHAnsi" w:eastAsiaTheme="majorEastAsia" w:hAnsiTheme="majorHAnsi" w:cstheme="majorBidi"/>
      <w:bCs/>
      <w:color w:val="000000" w:themeColor="text1"/>
      <w:sz w:val="26"/>
      <w:szCs w:val="26"/>
      <w:u w:val="single"/>
    </w:rPr>
  </w:style>
  <w:style w:type="paragraph" w:styleId="Heading3">
    <w:name w:val="heading 3"/>
    <w:basedOn w:val="Normal"/>
    <w:next w:val="Normal"/>
    <w:link w:val="Heading3Char"/>
    <w:uiPriority w:val="9"/>
    <w:unhideWhenUsed/>
    <w:qFormat/>
    <w:rsid w:val="009B7D72"/>
    <w:pPr>
      <w:keepNext/>
      <w:keepLines/>
      <w:spacing w:before="200" w:after="0"/>
      <w:outlineLvl w:val="2"/>
    </w:pPr>
    <w:rPr>
      <w:rFonts w:asciiTheme="majorHAnsi" w:eastAsiaTheme="majorEastAsia" w:hAnsiTheme="majorHAnsi" w:cstheme="majorBidi"/>
      <w:bCs/>
      <w:i/>
      <w:color w:val="000000" w:themeColor="text1"/>
      <w:sz w:val="24"/>
    </w:rPr>
  </w:style>
  <w:style w:type="paragraph" w:styleId="Heading4">
    <w:name w:val="heading 4"/>
    <w:basedOn w:val="Normal"/>
    <w:next w:val="Normal"/>
    <w:link w:val="Heading4Char"/>
    <w:uiPriority w:val="9"/>
    <w:unhideWhenUsed/>
    <w:qFormat/>
    <w:rsid w:val="001365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365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365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365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657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365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57D"/>
    <w:rPr>
      <w:rFonts w:asciiTheme="majorHAnsi" w:eastAsiaTheme="majorEastAsia" w:hAnsiTheme="majorHAnsi" w:cstheme="majorBidi"/>
      <w:b/>
      <w:bCs/>
      <w:color w:val="000000" w:themeColor="text1"/>
      <w:sz w:val="32"/>
      <w:szCs w:val="28"/>
      <w:u w:val="single"/>
    </w:rPr>
  </w:style>
  <w:style w:type="paragraph" w:styleId="Footer">
    <w:name w:val="footer"/>
    <w:basedOn w:val="Normal"/>
    <w:link w:val="FooterChar"/>
    <w:rsid w:val="00D82FC9"/>
    <w:pPr>
      <w:tabs>
        <w:tab w:val="center" w:pos="4320"/>
        <w:tab w:val="right" w:pos="8640"/>
      </w:tabs>
    </w:pPr>
  </w:style>
  <w:style w:type="character" w:customStyle="1" w:styleId="FooterChar">
    <w:name w:val="Footer Char"/>
    <w:basedOn w:val="DefaultParagraphFont"/>
    <w:link w:val="Footer"/>
    <w:rsid w:val="00D82FC9"/>
    <w:rPr>
      <w:rFonts w:eastAsiaTheme="minorEastAsia"/>
      <w:lang w:bidi="en-US"/>
    </w:rPr>
  </w:style>
  <w:style w:type="character" w:styleId="PageNumber">
    <w:name w:val="page number"/>
    <w:basedOn w:val="DefaultParagraphFont"/>
    <w:rsid w:val="00D82FC9"/>
  </w:style>
  <w:style w:type="character" w:customStyle="1" w:styleId="Heading2Char">
    <w:name w:val="Heading 2 Char"/>
    <w:basedOn w:val="DefaultParagraphFont"/>
    <w:link w:val="Heading2"/>
    <w:uiPriority w:val="9"/>
    <w:rsid w:val="0013657D"/>
    <w:rPr>
      <w:rFonts w:asciiTheme="majorHAnsi" w:eastAsiaTheme="majorEastAsia" w:hAnsiTheme="majorHAnsi" w:cstheme="majorBidi"/>
      <w:bCs/>
      <w:color w:val="000000" w:themeColor="text1"/>
      <w:sz w:val="26"/>
      <w:szCs w:val="26"/>
      <w:u w:val="single"/>
    </w:rPr>
  </w:style>
  <w:style w:type="character" w:customStyle="1" w:styleId="Heading3Char">
    <w:name w:val="Heading 3 Char"/>
    <w:basedOn w:val="DefaultParagraphFont"/>
    <w:link w:val="Heading3"/>
    <w:uiPriority w:val="9"/>
    <w:rsid w:val="009B7D72"/>
    <w:rPr>
      <w:rFonts w:asciiTheme="majorHAnsi" w:eastAsiaTheme="majorEastAsia" w:hAnsiTheme="majorHAnsi" w:cstheme="majorBidi"/>
      <w:bCs/>
      <w:i/>
      <w:color w:val="000000" w:themeColor="text1"/>
      <w:sz w:val="24"/>
    </w:rPr>
  </w:style>
  <w:style w:type="character" w:customStyle="1" w:styleId="Heading4Char">
    <w:name w:val="Heading 4 Char"/>
    <w:basedOn w:val="DefaultParagraphFont"/>
    <w:link w:val="Heading4"/>
    <w:uiPriority w:val="9"/>
    <w:rsid w:val="001365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365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365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365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3657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3657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3657D"/>
    <w:pPr>
      <w:spacing w:line="240" w:lineRule="auto"/>
    </w:pPr>
    <w:rPr>
      <w:b/>
      <w:bCs/>
      <w:color w:val="4F81BD" w:themeColor="accent1"/>
      <w:sz w:val="18"/>
      <w:szCs w:val="18"/>
    </w:rPr>
  </w:style>
  <w:style w:type="paragraph" w:styleId="Title">
    <w:name w:val="Title"/>
    <w:basedOn w:val="Normal"/>
    <w:next w:val="Normal"/>
    <w:link w:val="TitleChar"/>
    <w:uiPriority w:val="10"/>
    <w:qFormat/>
    <w:rsid w:val="001365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657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365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3657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3657D"/>
    <w:rPr>
      <w:b/>
      <w:bCs/>
    </w:rPr>
  </w:style>
  <w:style w:type="character" w:styleId="Emphasis">
    <w:name w:val="Emphasis"/>
    <w:basedOn w:val="DefaultParagraphFont"/>
    <w:uiPriority w:val="20"/>
    <w:qFormat/>
    <w:rsid w:val="0013657D"/>
    <w:rPr>
      <w:i/>
      <w:iCs/>
    </w:rPr>
  </w:style>
  <w:style w:type="paragraph" w:styleId="NoSpacing">
    <w:name w:val="No Spacing"/>
    <w:uiPriority w:val="1"/>
    <w:qFormat/>
    <w:rsid w:val="00816B13"/>
    <w:pPr>
      <w:numPr>
        <w:ilvl w:val="1"/>
        <w:numId w:val="54"/>
      </w:numPr>
      <w:spacing w:after="0" w:line="240" w:lineRule="auto"/>
    </w:pPr>
    <w:rPr>
      <w:rFonts w:ascii="Times New Roman" w:hAnsi="Times New Roman" w:cs="Times New Roman"/>
      <w:color w:val="1D1D1D"/>
      <w:sz w:val="24"/>
      <w:szCs w:val="24"/>
      <w:lang w:bidi="ar-SA"/>
    </w:rPr>
  </w:style>
  <w:style w:type="paragraph" w:styleId="ListParagraph">
    <w:name w:val="List Paragraph"/>
    <w:basedOn w:val="Normal"/>
    <w:uiPriority w:val="34"/>
    <w:qFormat/>
    <w:rsid w:val="0013657D"/>
    <w:pPr>
      <w:ind w:left="720"/>
      <w:contextualSpacing/>
    </w:pPr>
  </w:style>
  <w:style w:type="paragraph" w:styleId="Quote">
    <w:name w:val="Quote"/>
    <w:basedOn w:val="Normal"/>
    <w:next w:val="Normal"/>
    <w:link w:val="QuoteChar"/>
    <w:uiPriority w:val="29"/>
    <w:qFormat/>
    <w:rsid w:val="0013657D"/>
    <w:rPr>
      <w:i/>
      <w:iCs/>
      <w:color w:val="000000" w:themeColor="text1"/>
    </w:rPr>
  </w:style>
  <w:style w:type="character" w:customStyle="1" w:styleId="QuoteChar">
    <w:name w:val="Quote Char"/>
    <w:basedOn w:val="DefaultParagraphFont"/>
    <w:link w:val="Quote"/>
    <w:uiPriority w:val="29"/>
    <w:rsid w:val="0013657D"/>
    <w:rPr>
      <w:i/>
      <w:iCs/>
      <w:color w:val="000000" w:themeColor="text1"/>
    </w:rPr>
  </w:style>
  <w:style w:type="paragraph" w:styleId="IntenseQuote">
    <w:name w:val="Intense Quote"/>
    <w:basedOn w:val="Normal"/>
    <w:next w:val="Normal"/>
    <w:link w:val="IntenseQuoteChar"/>
    <w:uiPriority w:val="30"/>
    <w:qFormat/>
    <w:rsid w:val="0013657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3657D"/>
    <w:rPr>
      <w:b/>
      <w:bCs/>
      <w:i/>
      <w:iCs/>
      <w:color w:val="4F81BD" w:themeColor="accent1"/>
    </w:rPr>
  </w:style>
  <w:style w:type="character" w:styleId="SubtleEmphasis">
    <w:name w:val="Subtle Emphasis"/>
    <w:basedOn w:val="DefaultParagraphFont"/>
    <w:uiPriority w:val="19"/>
    <w:qFormat/>
    <w:rsid w:val="0013657D"/>
    <w:rPr>
      <w:i/>
      <w:iCs/>
      <w:color w:val="808080" w:themeColor="text1" w:themeTint="7F"/>
    </w:rPr>
  </w:style>
  <w:style w:type="character" w:styleId="IntenseEmphasis">
    <w:name w:val="Intense Emphasis"/>
    <w:basedOn w:val="DefaultParagraphFont"/>
    <w:uiPriority w:val="21"/>
    <w:qFormat/>
    <w:rsid w:val="0013657D"/>
    <w:rPr>
      <w:b/>
      <w:bCs/>
      <w:i/>
      <w:iCs/>
      <w:color w:val="4F81BD" w:themeColor="accent1"/>
    </w:rPr>
  </w:style>
  <w:style w:type="character" w:styleId="SubtleReference">
    <w:name w:val="Subtle Reference"/>
    <w:basedOn w:val="DefaultParagraphFont"/>
    <w:uiPriority w:val="31"/>
    <w:qFormat/>
    <w:rsid w:val="0013657D"/>
    <w:rPr>
      <w:smallCaps/>
      <w:color w:val="C0504D" w:themeColor="accent2"/>
      <w:u w:val="single"/>
    </w:rPr>
  </w:style>
  <w:style w:type="character" w:styleId="IntenseReference">
    <w:name w:val="Intense Reference"/>
    <w:basedOn w:val="DefaultParagraphFont"/>
    <w:uiPriority w:val="32"/>
    <w:qFormat/>
    <w:rsid w:val="0013657D"/>
    <w:rPr>
      <w:b/>
      <w:bCs/>
      <w:smallCaps/>
      <w:color w:val="C0504D" w:themeColor="accent2"/>
      <w:spacing w:val="5"/>
      <w:u w:val="single"/>
    </w:rPr>
  </w:style>
  <w:style w:type="character" w:styleId="BookTitle">
    <w:name w:val="Book Title"/>
    <w:basedOn w:val="DefaultParagraphFont"/>
    <w:uiPriority w:val="33"/>
    <w:qFormat/>
    <w:rsid w:val="0013657D"/>
    <w:rPr>
      <w:b/>
      <w:bCs/>
      <w:smallCaps/>
      <w:spacing w:val="5"/>
    </w:rPr>
  </w:style>
  <w:style w:type="paragraph" w:styleId="TOCHeading">
    <w:name w:val="TOC Heading"/>
    <w:basedOn w:val="Heading1"/>
    <w:next w:val="Normal"/>
    <w:uiPriority w:val="39"/>
    <w:semiHidden/>
    <w:unhideWhenUsed/>
    <w:qFormat/>
    <w:rsid w:val="0013657D"/>
    <w:pPr>
      <w:outlineLvl w:val="9"/>
    </w:pPr>
  </w:style>
  <w:style w:type="paragraph" w:styleId="TOC1">
    <w:name w:val="toc 1"/>
    <w:basedOn w:val="Normal"/>
    <w:next w:val="Normal"/>
    <w:autoRedefine/>
    <w:uiPriority w:val="39"/>
    <w:unhideWhenUsed/>
    <w:rsid w:val="009B7D72"/>
    <w:pPr>
      <w:spacing w:after="100"/>
    </w:pPr>
  </w:style>
  <w:style w:type="paragraph" w:styleId="TOC2">
    <w:name w:val="toc 2"/>
    <w:basedOn w:val="Normal"/>
    <w:next w:val="Normal"/>
    <w:autoRedefine/>
    <w:uiPriority w:val="39"/>
    <w:unhideWhenUsed/>
    <w:rsid w:val="009B7D72"/>
    <w:pPr>
      <w:spacing w:after="100"/>
      <w:ind w:left="220"/>
    </w:pPr>
  </w:style>
  <w:style w:type="paragraph" w:styleId="TOC3">
    <w:name w:val="toc 3"/>
    <w:basedOn w:val="Normal"/>
    <w:next w:val="Normal"/>
    <w:autoRedefine/>
    <w:uiPriority w:val="39"/>
    <w:unhideWhenUsed/>
    <w:rsid w:val="009B7D72"/>
    <w:pPr>
      <w:spacing w:after="100"/>
      <w:ind w:left="440"/>
    </w:pPr>
  </w:style>
  <w:style w:type="character" w:styleId="Hyperlink">
    <w:name w:val="Hyperlink"/>
    <w:basedOn w:val="DefaultParagraphFont"/>
    <w:uiPriority w:val="99"/>
    <w:unhideWhenUsed/>
    <w:rsid w:val="009B7D72"/>
    <w:rPr>
      <w:color w:val="0000FF" w:themeColor="hyperlink"/>
      <w:u w:val="single"/>
    </w:rPr>
  </w:style>
  <w:style w:type="paragraph" w:styleId="BalloonText">
    <w:name w:val="Balloon Text"/>
    <w:basedOn w:val="Normal"/>
    <w:link w:val="BalloonTextChar"/>
    <w:uiPriority w:val="99"/>
    <w:semiHidden/>
    <w:unhideWhenUsed/>
    <w:rsid w:val="009B7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D72"/>
    <w:rPr>
      <w:rFonts w:ascii="Tahoma" w:hAnsi="Tahoma" w:cs="Tahoma"/>
      <w:sz w:val="16"/>
      <w:szCs w:val="16"/>
    </w:rPr>
  </w:style>
  <w:style w:type="character" w:styleId="FollowedHyperlink">
    <w:name w:val="FollowedHyperlink"/>
    <w:basedOn w:val="DefaultParagraphFont"/>
    <w:uiPriority w:val="99"/>
    <w:semiHidden/>
    <w:unhideWhenUsed/>
    <w:rsid w:val="00016859"/>
    <w:rPr>
      <w:color w:val="800080" w:themeColor="followedHyperlink"/>
      <w:u w:val="single"/>
    </w:rPr>
  </w:style>
  <w:style w:type="paragraph" w:styleId="Header">
    <w:name w:val="header"/>
    <w:basedOn w:val="Normal"/>
    <w:link w:val="HeaderChar"/>
    <w:uiPriority w:val="99"/>
    <w:unhideWhenUsed/>
    <w:rsid w:val="00206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2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明朝">
    <w:altName w:val="MS Mincho"/>
    <w:charset w:val="4E"/>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36B20"/>
    <w:rsid w:val="002955C7"/>
    <w:rsid w:val="00B36B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6FBF0CC65049DDBF59853B7B2DF80E">
    <w:name w:val="CB6FBF0CC65049DDBF59853B7B2DF80E"/>
    <w:rsid w:val="00B36B2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51B1F-8414-4A85-89F2-6D1FFE1E3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28</Pages>
  <Words>11389</Words>
  <Characters>64922</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551</cp:revision>
  <cp:lastPrinted>2011-11-29T01:16:00Z</cp:lastPrinted>
  <dcterms:created xsi:type="dcterms:W3CDTF">2011-09-01T19:56:00Z</dcterms:created>
  <dcterms:modified xsi:type="dcterms:W3CDTF">2012-01-08T20:04:00Z</dcterms:modified>
</cp:coreProperties>
</file>