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EB0A5" w14:textId="5EF35C8A" w:rsidR="005D4E64" w:rsidRPr="00264EAF" w:rsidRDefault="005D4E64" w:rsidP="00264EAF">
      <w:pPr>
        <w:pStyle w:val="Title"/>
        <w:rPr>
          <w:rStyle w:val="Heading2Char"/>
          <w:sz w:val="32"/>
          <w:szCs w:val="32"/>
        </w:rPr>
      </w:pPr>
      <w:r w:rsidRPr="00264EAF">
        <w:rPr>
          <w:rStyle w:val="Heading2Char"/>
          <w:sz w:val="32"/>
          <w:szCs w:val="32"/>
        </w:rPr>
        <w:t xml:space="preserve">MacDougall </w:t>
      </w:r>
      <w:r w:rsidR="00300E29" w:rsidRPr="00264EAF">
        <w:rPr>
          <w:rStyle w:val="Heading2Char"/>
          <w:sz w:val="32"/>
          <w:szCs w:val="32"/>
        </w:rPr>
        <w:t xml:space="preserve">Contracts </w:t>
      </w:r>
      <w:r w:rsidR="00E349AA" w:rsidRPr="00264EAF">
        <w:rPr>
          <w:rStyle w:val="Heading2Char"/>
          <w:sz w:val="32"/>
          <w:szCs w:val="32"/>
        </w:rPr>
        <w:t xml:space="preserve">Exams – Final – </w:t>
      </w:r>
      <w:proofErr w:type="spellStart"/>
      <w:r w:rsidR="00E349AA" w:rsidRPr="00264EAF">
        <w:rPr>
          <w:rStyle w:val="Heading2Char"/>
          <w:sz w:val="32"/>
          <w:szCs w:val="32"/>
        </w:rPr>
        <w:t>Dawid</w:t>
      </w:r>
      <w:proofErr w:type="spellEnd"/>
      <w:r w:rsidR="00E349AA" w:rsidRPr="00264EAF">
        <w:rPr>
          <w:rStyle w:val="Heading2Char"/>
          <w:sz w:val="32"/>
          <w:szCs w:val="32"/>
        </w:rPr>
        <w:t xml:space="preserve"> </w:t>
      </w:r>
      <w:proofErr w:type="spellStart"/>
      <w:r w:rsidR="00E349AA" w:rsidRPr="00264EAF">
        <w:rPr>
          <w:rStyle w:val="Heading2Char"/>
          <w:sz w:val="32"/>
          <w:szCs w:val="32"/>
        </w:rPr>
        <w:t>Cieloszczyk</w:t>
      </w:r>
      <w:proofErr w:type="spellEnd"/>
      <w:r w:rsidR="00E349AA" w:rsidRPr="00264EAF">
        <w:rPr>
          <w:rStyle w:val="Heading2Char"/>
          <w:sz w:val="32"/>
          <w:szCs w:val="32"/>
        </w:rPr>
        <w:t xml:space="preserve"> </w:t>
      </w:r>
    </w:p>
    <w:p w14:paraId="45ED6B87" w14:textId="75E273E8" w:rsidR="00AC116B" w:rsidRPr="00025F3B" w:rsidRDefault="00D00BF0" w:rsidP="00AC116B">
      <w:r>
        <w:rPr>
          <w:rStyle w:val="Heading2Char"/>
        </w:rPr>
        <w:t>*</w:t>
      </w:r>
      <w:r w:rsidR="00AC116B" w:rsidRPr="001062F2">
        <w:rPr>
          <w:rStyle w:val="Heading2Char"/>
        </w:rPr>
        <w:t>Strategic Notes*</w:t>
      </w:r>
      <w:r w:rsidR="00AC116B">
        <w:t xml:space="preserve"> (ways to approach a MacDougall K-exam). You can use this when you have studied </w:t>
      </w:r>
      <w:r w:rsidR="00AC116B" w:rsidRPr="008E66BC">
        <w:rPr>
          <w:b/>
        </w:rPr>
        <w:t>all</w:t>
      </w:r>
      <w:r w:rsidR="00AC116B">
        <w:t xml:space="preserve"> of the doctrines from first and second semester. </w:t>
      </w:r>
      <w:r w:rsidR="00726092">
        <w:t xml:space="preserve">Refer back to this for </w:t>
      </w:r>
      <w:r w:rsidR="00B4364D">
        <w:t xml:space="preserve">final exam. </w:t>
      </w:r>
    </w:p>
    <w:p w14:paraId="4042F84E" w14:textId="77777777" w:rsidR="00AC116B" w:rsidRDefault="00AC116B" w:rsidP="00AC116B"/>
    <w:p w14:paraId="643C8F24" w14:textId="34C7E09D" w:rsidR="00AC116B" w:rsidRPr="00327A23" w:rsidRDefault="00AC116B" w:rsidP="00AC116B">
      <w:proofErr w:type="gramStart"/>
      <w:r>
        <w:rPr>
          <w:b/>
        </w:rPr>
        <w:t>I</w:t>
      </w:r>
      <w:r w:rsidRPr="007F26C4">
        <w:rPr>
          <w:b/>
        </w:rPr>
        <w:t>ntro</w:t>
      </w:r>
      <w:r>
        <w:t>: what is the basic K – basic consideration/terms (</w:t>
      </w:r>
      <w:r>
        <w:rPr>
          <w:i/>
        </w:rPr>
        <w:t>prima facie K</w:t>
      </w:r>
      <w:r>
        <w:t>).</w:t>
      </w:r>
      <w:proofErr w:type="gramEnd"/>
      <w:r>
        <w:t xml:space="preserve"> </w:t>
      </w:r>
    </w:p>
    <w:p w14:paraId="024C4ADF" w14:textId="0597CEDA" w:rsidR="00AC116B" w:rsidRPr="006A051E" w:rsidRDefault="00AC116B" w:rsidP="00AC116B">
      <w:pPr>
        <w:pStyle w:val="ListParagraph"/>
        <w:numPr>
          <w:ilvl w:val="0"/>
          <w:numId w:val="35"/>
        </w:numPr>
        <w:rPr>
          <w:b/>
        </w:rPr>
      </w:pPr>
      <w:r w:rsidRPr="006A051E">
        <w:rPr>
          <w:b/>
        </w:rPr>
        <w:t xml:space="preserve">Getting out of K </w:t>
      </w:r>
      <w:r>
        <w:t>(</w:t>
      </w:r>
      <w:r w:rsidR="00912F7E">
        <w:t>void,</w:t>
      </w:r>
      <w:r w:rsidR="00063A94">
        <w:t xml:space="preserve"> voidable</w:t>
      </w:r>
      <w:r w:rsidR="00726092">
        <w:t>,</w:t>
      </w:r>
      <w:r w:rsidR="00912F7E">
        <w:t xml:space="preserve"> unenforceable)</w:t>
      </w:r>
    </w:p>
    <w:p w14:paraId="43E10AFA" w14:textId="77777777" w:rsidR="00AC116B" w:rsidRDefault="00AC116B" w:rsidP="00AC116B">
      <w:pPr>
        <w:pStyle w:val="ListParagraph"/>
        <w:numPr>
          <w:ilvl w:val="0"/>
          <w:numId w:val="35"/>
        </w:numPr>
        <w:rPr>
          <w:b/>
        </w:rPr>
      </w:pPr>
      <w:r>
        <w:rPr>
          <w:b/>
        </w:rPr>
        <w:t xml:space="preserve">Finding damages/breach </w:t>
      </w:r>
      <w:r>
        <w:t>(if something can be characterized as a term which can be said to have been broken)</w:t>
      </w:r>
    </w:p>
    <w:p w14:paraId="2B6EFAFB" w14:textId="77777777" w:rsidR="00AC116B" w:rsidRDefault="00AC116B" w:rsidP="00AC116B">
      <w:pPr>
        <w:pStyle w:val="ListParagraph"/>
        <w:numPr>
          <w:ilvl w:val="0"/>
          <w:numId w:val="35"/>
        </w:numPr>
        <w:rPr>
          <w:b/>
        </w:rPr>
      </w:pPr>
      <w:r>
        <w:rPr>
          <w:b/>
        </w:rPr>
        <w:t xml:space="preserve">Adjusting K </w:t>
      </w:r>
    </w:p>
    <w:p w14:paraId="5B9F37B6" w14:textId="77777777" w:rsidR="00AC116B" w:rsidRPr="004026D0" w:rsidRDefault="00AC116B" w:rsidP="00AC116B">
      <w:pPr>
        <w:pStyle w:val="ListParagraph"/>
        <w:numPr>
          <w:ilvl w:val="0"/>
          <w:numId w:val="35"/>
        </w:numPr>
        <w:rPr>
          <w:b/>
        </w:rPr>
      </w:pPr>
      <w:r>
        <w:rPr>
          <w:b/>
        </w:rPr>
        <w:t>Other considerations</w:t>
      </w:r>
      <w:r>
        <w:t xml:space="preserve"> (where you want to consider other things</w:t>
      </w:r>
    </w:p>
    <w:p w14:paraId="06293ABB" w14:textId="77777777" w:rsidR="00AC116B" w:rsidRDefault="00AC116B" w:rsidP="00AC116B">
      <w:r>
        <w:rPr>
          <w:b/>
        </w:rPr>
        <w:t>*</w:t>
      </w:r>
      <w:r>
        <w:t xml:space="preserve">Framework is very flexible – more of a guideline. Also, use of things </w:t>
      </w:r>
      <w:r>
        <w:rPr>
          <w:i/>
        </w:rPr>
        <w:t>depends on context</w:t>
      </w:r>
      <w:r>
        <w:t xml:space="preserve">. Everything is based on </w:t>
      </w:r>
      <w:r>
        <w:rPr>
          <w:i/>
        </w:rPr>
        <w:t>what the client wants</w:t>
      </w:r>
      <w:r>
        <w:t xml:space="preserve"> (e.g. if the fact-pattern were written in a way suggesting the best thing would not be to destroy the K, you must then DENY invalidity, and try to seek out </w:t>
      </w:r>
      <w:r>
        <w:rPr>
          <w:i/>
        </w:rPr>
        <w:t>enforceability</w:t>
      </w:r>
      <w:r>
        <w:t xml:space="preserve"> instead: basically the flipside of 1 and 2 of the framework). However, since at the same time, you are being tested on how well you can </w:t>
      </w:r>
      <w:r>
        <w:rPr>
          <w:i/>
        </w:rPr>
        <w:t>spot EACH issue</w:t>
      </w:r>
      <w:r>
        <w:t xml:space="preserve"> (</w:t>
      </w:r>
      <w:r w:rsidRPr="002376B4">
        <w:rPr>
          <w:u w:val="single"/>
        </w:rPr>
        <w:t>ALL</w:t>
      </w:r>
      <w:r>
        <w:t xml:space="preserve"> of them), you should make good use of the “other” category to slot in issues that don’t necessarily pertain to exactly what is the best contractual solution for your client (e.g. the other party wants to deny the enforceability of a penalty clause against you, but you are mainly worried about the </w:t>
      </w:r>
      <w:proofErr w:type="spellStart"/>
      <w:r>
        <w:t>voidness</w:t>
      </w:r>
      <w:proofErr w:type="spellEnd"/>
      <w:r>
        <w:t xml:space="preserve"> of the K). </w:t>
      </w:r>
    </w:p>
    <w:p w14:paraId="76BEC3D7" w14:textId="77777777" w:rsidR="00AC116B" w:rsidRPr="006A0478" w:rsidRDefault="00AC116B" w:rsidP="00AC116B">
      <w:pPr>
        <w:rPr>
          <w:u w:val="single"/>
        </w:rPr>
      </w:pPr>
      <w:r w:rsidRPr="006A0478">
        <w:rPr>
          <w:u w:val="single"/>
        </w:rPr>
        <w:br/>
        <w:t>If not seeking to void/avoid/</w:t>
      </w:r>
      <w:proofErr w:type="spellStart"/>
      <w:r w:rsidRPr="006A0478">
        <w:rPr>
          <w:u w:val="single"/>
        </w:rPr>
        <w:t>unenforce</w:t>
      </w:r>
      <w:proofErr w:type="spellEnd"/>
      <w:r w:rsidRPr="006A0478">
        <w:rPr>
          <w:u w:val="single"/>
        </w:rPr>
        <w:t xml:space="preserve"> (you agree K is fine, but think all that is necessary/what is best is to modify the K without destroying it or seeking equity to intervene) – Generally, easiest thing to do (relatively in this order):  </w:t>
      </w:r>
    </w:p>
    <w:p w14:paraId="0F6BF9E2" w14:textId="77777777" w:rsidR="00AC116B" w:rsidRPr="00D2497C" w:rsidRDefault="00AC116B" w:rsidP="00AC116B"/>
    <w:p w14:paraId="3C5E006F" w14:textId="77777777" w:rsidR="00AC116B" w:rsidRPr="00D2497C" w:rsidRDefault="00AC116B" w:rsidP="00AC116B">
      <w:pPr>
        <w:pStyle w:val="ListParagraph"/>
        <w:numPr>
          <w:ilvl w:val="0"/>
          <w:numId w:val="32"/>
        </w:numPr>
        <w:tabs>
          <w:tab w:val="center" w:pos="0"/>
        </w:tabs>
      </w:pPr>
      <w:r w:rsidRPr="00D2497C">
        <w:t xml:space="preserve">Construe (intentions, words, </w:t>
      </w:r>
      <w:proofErr w:type="spellStart"/>
      <w:r w:rsidRPr="00D2497C">
        <w:t>etc</w:t>
      </w:r>
      <w:proofErr w:type="spellEnd"/>
      <w:r w:rsidRPr="00D2497C">
        <w:t xml:space="preserve">) </w:t>
      </w:r>
    </w:p>
    <w:p w14:paraId="7D43780A" w14:textId="77777777" w:rsidR="00AC116B" w:rsidRPr="00D2497C" w:rsidRDefault="00AC116B" w:rsidP="00AC116B">
      <w:pPr>
        <w:pStyle w:val="ListParagraph"/>
        <w:numPr>
          <w:ilvl w:val="0"/>
          <w:numId w:val="32"/>
        </w:numPr>
        <w:tabs>
          <w:tab w:val="center" w:pos="0"/>
        </w:tabs>
      </w:pPr>
      <w:r w:rsidRPr="00D2497C">
        <w:t xml:space="preserve">Imply (custom/use, law, practical necessity) </w:t>
      </w:r>
    </w:p>
    <w:p w14:paraId="2061100B" w14:textId="77777777" w:rsidR="00AC116B" w:rsidRPr="00D2497C" w:rsidRDefault="00AC116B" w:rsidP="00AC116B">
      <w:pPr>
        <w:pStyle w:val="ListParagraph"/>
        <w:numPr>
          <w:ilvl w:val="0"/>
          <w:numId w:val="32"/>
        </w:numPr>
        <w:tabs>
          <w:tab w:val="center" w:pos="0"/>
        </w:tabs>
      </w:pPr>
      <w:r w:rsidRPr="00D2497C">
        <w:t xml:space="preserve">Rectify *Actually </w:t>
      </w:r>
      <w:r w:rsidRPr="0022630F">
        <w:rPr>
          <w:b/>
        </w:rPr>
        <w:t>difficult</w:t>
      </w:r>
      <w:r w:rsidRPr="00D2497C">
        <w:t xml:space="preserve"> to meet, but worth considering. </w:t>
      </w:r>
    </w:p>
    <w:p w14:paraId="46B14BF0" w14:textId="77777777" w:rsidR="00AC116B" w:rsidRPr="00D2497C" w:rsidRDefault="00AC116B" w:rsidP="00AC116B">
      <w:pPr>
        <w:pStyle w:val="ListParagraph"/>
        <w:numPr>
          <w:ilvl w:val="0"/>
          <w:numId w:val="32"/>
        </w:numPr>
        <w:tabs>
          <w:tab w:val="center" w:pos="0"/>
        </w:tabs>
      </w:pPr>
      <w:r w:rsidRPr="00D2497C">
        <w:t xml:space="preserve">Sever (blue pencil/notional) or argue K is/is not substantially complete (entire </w:t>
      </w:r>
      <w:proofErr w:type="spellStart"/>
      <w:r w:rsidRPr="00D2497C">
        <w:t>oblig</w:t>
      </w:r>
      <w:proofErr w:type="spellEnd"/>
      <w:r w:rsidRPr="00D2497C">
        <w:t xml:space="preserve">) </w:t>
      </w:r>
    </w:p>
    <w:p w14:paraId="1ABB1D24" w14:textId="77777777" w:rsidR="00AC116B" w:rsidRPr="00D2497C" w:rsidRDefault="00AC116B" w:rsidP="00AC116B">
      <w:pPr>
        <w:tabs>
          <w:tab w:val="center" w:pos="0"/>
        </w:tabs>
      </w:pPr>
    </w:p>
    <w:p w14:paraId="1759B796" w14:textId="174B0C4D" w:rsidR="00AC116B" w:rsidRPr="00630DD7" w:rsidRDefault="00AC116B" w:rsidP="00AC116B">
      <w:pPr>
        <w:tabs>
          <w:tab w:val="center" w:pos="0"/>
        </w:tabs>
      </w:pPr>
      <w:r w:rsidRPr="00D2497C">
        <w:rPr>
          <w:u w:val="single"/>
        </w:rPr>
        <w:t>D</w:t>
      </w:r>
      <w:r w:rsidR="00440143">
        <w:rPr>
          <w:u w:val="single"/>
        </w:rPr>
        <w:t xml:space="preserve">epending on what client needs, </w:t>
      </w:r>
      <w:r w:rsidRPr="00D2497C">
        <w:rPr>
          <w:u w:val="single"/>
        </w:rPr>
        <w:t xml:space="preserve">available options: </w:t>
      </w:r>
      <w:r w:rsidR="00630DD7">
        <w:t xml:space="preserve">(Laid out to elaborate on what might go into the 1-4 framework above). </w:t>
      </w:r>
    </w:p>
    <w:p w14:paraId="67E4B03C" w14:textId="77777777" w:rsidR="00AC116B" w:rsidRPr="00D2497C" w:rsidRDefault="00AC116B" w:rsidP="00AC116B">
      <w:pPr>
        <w:tabs>
          <w:tab w:val="center" w:pos="0"/>
        </w:tabs>
      </w:pPr>
    </w:p>
    <w:p w14:paraId="4B49D738" w14:textId="77777777" w:rsidR="00AC116B" w:rsidRPr="00D2497C" w:rsidRDefault="00AC116B" w:rsidP="00AC116B">
      <w:pPr>
        <w:pStyle w:val="ListParagraph"/>
        <w:numPr>
          <w:ilvl w:val="0"/>
          <w:numId w:val="31"/>
        </w:numPr>
        <w:tabs>
          <w:tab w:val="center" w:pos="0"/>
        </w:tabs>
      </w:pPr>
      <w:r w:rsidRPr="00D2497C">
        <w:rPr>
          <w:b/>
        </w:rPr>
        <w:t>Void</w:t>
      </w:r>
      <w:r w:rsidRPr="00D2497C">
        <w:t xml:space="preserve"> -&gt; strongest effect (</w:t>
      </w:r>
      <w:r w:rsidRPr="00D2497C">
        <w:rPr>
          <w:b/>
        </w:rPr>
        <w:t>Formation</w:t>
      </w:r>
      <w:r w:rsidRPr="00D2497C">
        <w:t xml:space="preserve"> -&gt; certainty, O&amp;A, ITCR, + Mistake + NEF + Illegality could) </w:t>
      </w:r>
    </w:p>
    <w:p w14:paraId="6AD26EFC" w14:textId="457A293F" w:rsidR="00AC116B" w:rsidRPr="00D2497C" w:rsidRDefault="00AC116B" w:rsidP="00AC116B">
      <w:pPr>
        <w:pStyle w:val="ListParagraph"/>
        <w:numPr>
          <w:ilvl w:val="1"/>
          <w:numId w:val="31"/>
        </w:numPr>
        <w:tabs>
          <w:tab w:val="center" w:pos="0"/>
        </w:tabs>
      </w:pPr>
      <w:r w:rsidRPr="00D2497C">
        <w:t xml:space="preserve">This is for </w:t>
      </w:r>
      <w:r w:rsidR="008F16C9">
        <w:t xml:space="preserve">situations </w:t>
      </w:r>
      <w:r w:rsidR="004C02A9">
        <w:t>where</w:t>
      </w:r>
      <w:r w:rsidRPr="00D2497C">
        <w:t xml:space="preserve"> it would be best as a whole to have no agreement ever in existence, than one that can be modified (through CL or equity). </w:t>
      </w:r>
    </w:p>
    <w:p w14:paraId="25F8AC1D" w14:textId="51B98120" w:rsidR="00AC116B" w:rsidRPr="00D2497C" w:rsidRDefault="00AC116B" w:rsidP="00AC116B">
      <w:pPr>
        <w:pStyle w:val="ListParagraph"/>
        <w:numPr>
          <w:ilvl w:val="0"/>
          <w:numId w:val="31"/>
        </w:numPr>
        <w:tabs>
          <w:tab w:val="center" w:pos="0"/>
        </w:tabs>
      </w:pPr>
      <w:r w:rsidRPr="00D2497C">
        <w:rPr>
          <w:b/>
        </w:rPr>
        <w:t>Voidable</w:t>
      </w:r>
      <w:r w:rsidRPr="00D2497C">
        <w:t xml:space="preserve"> -&gt; Weaker party doctrines (D</w:t>
      </w:r>
      <w:r w:rsidR="00B431BC">
        <w:t xml:space="preserve">uress, Undue </w:t>
      </w:r>
      <w:proofErr w:type="spellStart"/>
      <w:r w:rsidR="00B431BC">
        <w:t>Influence</w:t>
      </w:r>
      <w:proofErr w:type="gramStart"/>
      <w:r w:rsidRPr="00D2497C">
        <w:t>,UNC</w:t>
      </w:r>
      <w:proofErr w:type="spellEnd"/>
      <w:proofErr w:type="gramEnd"/>
      <w:r w:rsidRPr="00D2497C">
        <w:t xml:space="preserve">), </w:t>
      </w:r>
      <w:proofErr w:type="spellStart"/>
      <w:r w:rsidRPr="00D2497C">
        <w:t>Misrep</w:t>
      </w:r>
      <w:proofErr w:type="spellEnd"/>
      <w:r w:rsidRPr="00D2497C">
        <w:t xml:space="preserve"> (</w:t>
      </w:r>
      <w:proofErr w:type="spellStart"/>
      <w:r w:rsidRPr="00D2497C">
        <w:t>recission</w:t>
      </w:r>
      <w:proofErr w:type="spellEnd"/>
      <w:r w:rsidRPr="00D2497C">
        <w:t xml:space="preserve">), Mistake (if </w:t>
      </w:r>
      <w:r w:rsidRPr="00D2497C">
        <w:rPr>
          <w:i/>
        </w:rPr>
        <w:t xml:space="preserve">Miller + </w:t>
      </w:r>
      <w:proofErr w:type="spellStart"/>
      <w:r w:rsidRPr="00D2497C">
        <w:rPr>
          <w:i/>
        </w:rPr>
        <w:t>Mcrea</w:t>
      </w:r>
      <w:proofErr w:type="spellEnd"/>
      <w:r w:rsidRPr="00D2497C">
        <w:t xml:space="preserve">, </w:t>
      </w:r>
      <w:proofErr w:type="spellStart"/>
      <w:r w:rsidRPr="00D2497C">
        <w:rPr>
          <w:i/>
        </w:rPr>
        <w:t>solle</w:t>
      </w:r>
      <w:proofErr w:type="spellEnd"/>
      <w:r w:rsidRPr="00D2497C">
        <w:t xml:space="preserve">). </w:t>
      </w:r>
    </w:p>
    <w:p w14:paraId="4FEFA409" w14:textId="77777777" w:rsidR="00AC116B" w:rsidRPr="00D2497C" w:rsidRDefault="00AC116B" w:rsidP="00AC116B">
      <w:pPr>
        <w:pStyle w:val="ListParagraph"/>
        <w:numPr>
          <w:ilvl w:val="1"/>
          <w:numId w:val="31"/>
        </w:numPr>
        <w:tabs>
          <w:tab w:val="center" w:pos="0"/>
        </w:tabs>
      </w:pPr>
      <w:r w:rsidRPr="00D2497C">
        <w:t xml:space="preserve">If some unfairness is present, contributing to the K you have, suitable to ask equity for remedy if clean hands (in general), despite valid CL K. </w:t>
      </w:r>
    </w:p>
    <w:p w14:paraId="3774BC65" w14:textId="77777777" w:rsidR="00AC116B" w:rsidRDefault="00AC116B" w:rsidP="00AC116B">
      <w:pPr>
        <w:pStyle w:val="ListParagraph"/>
        <w:numPr>
          <w:ilvl w:val="1"/>
          <w:numId w:val="31"/>
        </w:numPr>
        <w:tabs>
          <w:tab w:val="center" w:pos="0"/>
        </w:tabs>
      </w:pPr>
      <w:r w:rsidRPr="00D2497C">
        <w:lastRenderedPageBreak/>
        <w:t xml:space="preserve">Consider whether you would be </w:t>
      </w:r>
      <w:r w:rsidRPr="00D2497C">
        <w:rPr>
          <w:u w:val="single"/>
        </w:rPr>
        <w:t>barred</w:t>
      </w:r>
      <w:r w:rsidRPr="00D2497C">
        <w:t xml:space="preserve"> from using it </w:t>
      </w:r>
    </w:p>
    <w:p w14:paraId="65EDA9BA" w14:textId="1BC770C6" w:rsidR="00443E62" w:rsidRPr="00D2497C" w:rsidRDefault="00443E62" w:rsidP="00AC116B">
      <w:pPr>
        <w:pStyle w:val="ListParagraph"/>
        <w:numPr>
          <w:ilvl w:val="1"/>
          <w:numId w:val="31"/>
        </w:numPr>
        <w:tabs>
          <w:tab w:val="center" w:pos="0"/>
        </w:tabs>
      </w:pPr>
      <w:r>
        <w:rPr>
          <w:b/>
        </w:rPr>
        <w:t>Strong effect</w:t>
      </w:r>
      <w:r>
        <w:t xml:space="preserve"> -&gt; </w:t>
      </w:r>
      <w:r w:rsidRPr="00443E62">
        <w:rPr>
          <w:u w:val="single"/>
        </w:rPr>
        <w:t>can</w:t>
      </w:r>
      <w:r>
        <w:t xml:space="preserve"> mean getting out of the K. </w:t>
      </w:r>
    </w:p>
    <w:p w14:paraId="146C4157" w14:textId="77777777" w:rsidR="00AC116B" w:rsidRPr="00D2497C" w:rsidRDefault="00AC116B" w:rsidP="00AC116B">
      <w:pPr>
        <w:pStyle w:val="ListParagraph"/>
        <w:numPr>
          <w:ilvl w:val="0"/>
          <w:numId w:val="31"/>
        </w:numPr>
        <w:tabs>
          <w:tab w:val="center" w:pos="0"/>
        </w:tabs>
      </w:pPr>
      <w:r w:rsidRPr="00D2497C">
        <w:rPr>
          <w:b/>
        </w:rPr>
        <w:t>Breach of K</w:t>
      </w:r>
      <w:r w:rsidRPr="00D2497C">
        <w:t xml:space="preserve"> (intermediate, warranty (damages), condition (termination – </w:t>
      </w:r>
      <w:proofErr w:type="gramStart"/>
      <w:r w:rsidRPr="00D2497C">
        <w:t>affirmation ..</w:t>
      </w:r>
      <w:proofErr w:type="gramEnd"/>
      <w:r w:rsidRPr="00D2497C">
        <w:t xml:space="preserve"> damages always available) </w:t>
      </w:r>
    </w:p>
    <w:p w14:paraId="1813677F" w14:textId="77777777" w:rsidR="00AC116B" w:rsidRPr="00D2497C" w:rsidRDefault="00AC116B" w:rsidP="00AC116B">
      <w:pPr>
        <w:pStyle w:val="ListParagraph"/>
        <w:numPr>
          <w:ilvl w:val="1"/>
          <w:numId w:val="31"/>
        </w:numPr>
        <w:tabs>
          <w:tab w:val="center" w:pos="0"/>
        </w:tabs>
      </w:pPr>
      <w:r w:rsidRPr="00D2497C">
        <w:t xml:space="preserve">All CL remedies available, will either ultimately lead to damages or the election to terminate (or affirm) the </w:t>
      </w:r>
      <w:proofErr w:type="gramStart"/>
      <w:r w:rsidRPr="00D2497C">
        <w:t>K.</w:t>
      </w:r>
      <w:proofErr w:type="gramEnd"/>
      <w:r w:rsidRPr="00D2497C">
        <w:t xml:space="preserve"> </w:t>
      </w:r>
    </w:p>
    <w:p w14:paraId="3B763227" w14:textId="77777777" w:rsidR="00AC116B" w:rsidRPr="00D2497C" w:rsidRDefault="00AC116B" w:rsidP="00AC116B">
      <w:pPr>
        <w:pStyle w:val="ListParagraph"/>
        <w:numPr>
          <w:ilvl w:val="1"/>
          <w:numId w:val="31"/>
        </w:numPr>
        <w:tabs>
          <w:tab w:val="center" w:pos="0"/>
        </w:tabs>
      </w:pPr>
      <w:r w:rsidRPr="00D2497C">
        <w:rPr>
          <w:b/>
        </w:rPr>
        <w:t>Damages</w:t>
      </w:r>
      <w:r w:rsidRPr="00D2497C">
        <w:t xml:space="preserve">: consider what types of damages might be claimable to see if worth pursuing. </w:t>
      </w:r>
    </w:p>
    <w:p w14:paraId="406ED2CB" w14:textId="77777777" w:rsidR="00AC116B" w:rsidRPr="00D2497C" w:rsidRDefault="00AC116B" w:rsidP="00AC116B">
      <w:pPr>
        <w:pStyle w:val="ListParagraph"/>
        <w:numPr>
          <w:ilvl w:val="2"/>
          <w:numId w:val="31"/>
        </w:numPr>
        <w:tabs>
          <w:tab w:val="center" w:pos="0"/>
        </w:tabs>
      </w:pPr>
      <w:r w:rsidRPr="00D2497C">
        <w:t xml:space="preserve">Expectation, Reliance, or </w:t>
      </w:r>
      <w:proofErr w:type="spellStart"/>
      <w:r w:rsidRPr="00D2497C">
        <w:t>Restitutionary</w:t>
      </w:r>
      <w:proofErr w:type="spellEnd"/>
      <w:r w:rsidRPr="00D2497C">
        <w:t xml:space="preserve"> damages </w:t>
      </w:r>
    </w:p>
    <w:p w14:paraId="76997A4D" w14:textId="77777777" w:rsidR="00AC116B" w:rsidRPr="00D2497C" w:rsidRDefault="00AC116B" w:rsidP="00AC116B">
      <w:pPr>
        <w:pStyle w:val="ListParagraph"/>
        <w:numPr>
          <w:ilvl w:val="0"/>
          <w:numId w:val="31"/>
        </w:numPr>
        <w:tabs>
          <w:tab w:val="center" w:pos="0"/>
        </w:tabs>
      </w:pPr>
      <w:r w:rsidRPr="00D2497C">
        <w:rPr>
          <w:b/>
        </w:rPr>
        <w:t>Unenforceability/enforcement</w:t>
      </w:r>
      <w:r w:rsidRPr="00D2497C">
        <w:t xml:space="preserve"> -&gt; (first term), illegality, </w:t>
      </w:r>
      <w:proofErr w:type="spellStart"/>
      <w:r w:rsidRPr="00D2497C">
        <w:t>privity</w:t>
      </w:r>
      <w:proofErr w:type="spellEnd"/>
      <w:r w:rsidRPr="00D2497C">
        <w:t>, consideration, etc.</w:t>
      </w:r>
      <w:r>
        <w:t xml:space="preserve"> (exclusion/limiting liability). </w:t>
      </w:r>
    </w:p>
    <w:p w14:paraId="78F5E3E4" w14:textId="77777777" w:rsidR="00AC116B" w:rsidRPr="00D2497C" w:rsidRDefault="00AC116B" w:rsidP="00AC116B">
      <w:pPr>
        <w:pStyle w:val="ListParagraph"/>
        <w:numPr>
          <w:ilvl w:val="1"/>
          <w:numId w:val="31"/>
        </w:numPr>
        <w:tabs>
          <w:tab w:val="center" w:pos="0"/>
        </w:tabs>
      </w:pPr>
      <w:r w:rsidRPr="00D2497C">
        <w:t xml:space="preserve">You have an apparently validly formed K, but there is a technical or policy reason why you can’t ask a court to enforce the obligations. Makes sense if seeking party is in need of protection. </w:t>
      </w:r>
    </w:p>
    <w:p w14:paraId="0C348EDA" w14:textId="77777777" w:rsidR="00AC116B" w:rsidRPr="00D2497C" w:rsidRDefault="00AC116B" w:rsidP="00AC116B">
      <w:pPr>
        <w:pStyle w:val="ListParagraph"/>
        <w:numPr>
          <w:ilvl w:val="0"/>
          <w:numId w:val="31"/>
        </w:numPr>
        <w:tabs>
          <w:tab w:val="center" w:pos="0"/>
        </w:tabs>
      </w:pPr>
      <w:r w:rsidRPr="00D2497C">
        <w:rPr>
          <w:b/>
        </w:rPr>
        <w:t>Frustration</w:t>
      </w:r>
      <w:r w:rsidRPr="00D2497C">
        <w:t xml:space="preserve"> -&gt; Frustrated K’s Act </w:t>
      </w:r>
    </w:p>
    <w:p w14:paraId="5758FFC2" w14:textId="77777777" w:rsidR="00AC116B" w:rsidRPr="00D2497C" w:rsidRDefault="00AC116B" w:rsidP="00AC116B">
      <w:pPr>
        <w:pStyle w:val="ListParagraph"/>
        <w:numPr>
          <w:ilvl w:val="1"/>
          <w:numId w:val="31"/>
        </w:numPr>
        <w:tabs>
          <w:tab w:val="center" w:pos="0"/>
        </w:tabs>
      </w:pPr>
      <w:r w:rsidRPr="00D2497C">
        <w:t xml:space="preserve">Only useable upon extraneous unpredicted event, without fault of parties, fundamentally altering the K. </w:t>
      </w:r>
    </w:p>
    <w:p w14:paraId="0C58A905" w14:textId="77777777" w:rsidR="00AC116B" w:rsidRPr="00D2497C" w:rsidRDefault="00AC116B" w:rsidP="00AC116B">
      <w:pPr>
        <w:pStyle w:val="ListParagraph"/>
        <w:numPr>
          <w:ilvl w:val="1"/>
          <w:numId w:val="31"/>
        </w:numPr>
        <w:tabs>
          <w:tab w:val="center" w:pos="0"/>
        </w:tabs>
      </w:pPr>
      <w:r w:rsidRPr="00D2497C">
        <w:t>Wipes out everything, but damages still possible, and restitution available</w:t>
      </w:r>
    </w:p>
    <w:p w14:paraId="4058DBBD" w14:textId="77777777" w:rsidR="00AC116B" w:rsidRPr="00D2497C" w:rsidRDefault="00AC116B" w:rsidP="00AC116B">
      <w:pPr>
        <w:pStyle w:val="ListParagraph"/>
        <w:numPr>
          <w:ilvl w:val="0"/>
          <w:numId w:val="31"/>
        </w:numPr>
        <w:tabs>
          <w:tab w:val="center" w:pos="0"/>
        </w:tabs>
      </w:pPr>
      <w:r w:rsidRPr="00D2497C">
        <w:rPr>
          <w:b/>
        </w:rPr>
        <w:t>Other Equitable Remedies</w:t>
      </w:r>
      <w:r w:rsidRPr="00D2497C">
        <w:t xml:space="preserve">: (injunction/special performance) </w:t>
      </w:r>
    </w:p>
    <w:p w14:paraId="2BF2C0F8" w14:textId="77777777" w:rsidR="00AC116B" w:rsidRPr="00D2497C" w:rsidRDefault="00AC116B" w:rsidP="00AC116B">
      <w:pPr>
        <w:tabs>
          <w:tab w:val="center" w:pos="0"/>
        </w:tabs>
      </w:pPr>
    </w:p>
    <w:p w14:paraId="1AE1C5BC" w14:textId="77777777" w:rsidR="00AC116B" w:rsidRPr="00D2497C" w:rsidRDefault="00AC116B" w:rsidP="00AC116B">
      <w:pPr>
        <w:tabs>
          <w:tab w:val="center" w:pos="0"/>
        </w:tabs>
      </w:pPr>
      <w:r w:rsidRPr="00D2497C">
        <w:rPr>
          <w:u w:val="single"/>
        </w:rPr>
        <w:t xml:space="preserve">If dealing with an exclusion/limitation clause you want out of: </w:t>
      </w:r>
      <w:r w:rsidRPr="00D2497C">
        <w:rPr>
          <w:u w:val="single"/>
        </w:rPr>
        <w:br/>
      </w:r>
      <w:r w:rsidRPr="00D2497C">
        <w:t xml:space="preserve">1. Ask if there is </w:t>
      </w:r>
      <w:r w:rsidRPr="00D2497C">
        <w:rPr>
          <w:b/>
        </w:rPr>
        <w:t>notice</w:t>
      </w:r>
      <w:r w:rsidRPr="00D2497C">
        <w:t xml:space="preserve"> </w:t>
      </w:r>
    </w:p>
    <w:p w14:paraId="626B7664" w14:textId="77777777" w:rsidR="00AC116B" w:rsidRPr="00D2497C" w:rsidRDefault="00AC116B" w:rsidP="00AC116B">
      <w:pPr>
        <w:tabs>
          <w:tab w:val="center" w:pos="0"/>
        </w:tabs>
      </w:pPr>
      <w:r w:rsidRPr="00D2497C">
        <w:t xml:space="preserve">2. Can signature of other party serve conclusively as evidence of notice? </w:t>
      </w:r>
    </w:p>
    <w:p w14:paraId="4FA9C3E7" w14:textId="77777777" w:rsidR="00AC116B" w:rsidRPr="00D2497C" w:rsidRDefault="00AC116B" w:rsidP="00AC116B">
      <w:pPr>
        <w:tabs>
          <w:tab w:val="center" w:pos="0"/>
        </w:tabs>
      </w:pPr>
      <w:r w:rsidRPr="00D2497C">
        <w:t xml:space="preserve">3. Does the clause </w:t>
      </w:r>
      <w:r w:rsidRPr="00D2497C">
        <w:rPr>
          <w:i/>
        </w:rPr>
        <w:t>even apply</w:t>
      </w:r>
      <w:r w:rsidRPr="00D2497C">
        <w:t xml:space="preserve"> in the given situation? </w:t>
      </w:r>
    </w:p>
    <w:p w14:paraId="3ECD4C23" w14:textId="77777777" w:rsidR="00AC116B" w:rsidRPr="00D2497C" w:rsidRDefault="00AC116B" w:rsidP="00AC116B">
      <w:pPr>
        <w:tabs>
          <w:tab w:val="center" w:pos="0"/>
        </w:tabs>
      </w:pPr>
      <w:r w:rsidRPr="00D2497C">
        <w:t xml:space="preserve">4. Construe/interpret the clause (and rest of K) </w:t>
      </w:r>
    </w:p>
    <w:p w14:paraId="64EE9EAC" w14:textId="77777777" w:rsidR="00AC116B" w:rsidRPr="00D2497C" w:rsidRDefault="00AC116B" w:rsidP="00AC116B">
      <w:pPr>
        <w:tabs>
          <w:tab w:val="center" w:pos="0"/>
        </w:tabs>
      </w:pPr>
      <w:r w:rsidRPr="00D2497C">
        <w:t xml:space="preserve">5. Is it </w:t>
      </w:r>
      <w:r w:rsidRPr="00D2497C">
        <w:rPr>
          <w:b/>
        </w:rPr>
        <w:t xml:space="preserve">unconscionable </w:t>
      </w:r>
      <w:r w:rsidRPr="00D2497C">
        <w:t xml:space="preserve">to apply to clause? </w:t>
      </w:r>
    </w:p>
    <w:p w14:paraId="314A2306" w14:textId="77777777" w:rsidR="00AC116B" w:rsidRPr="00D2497C" w:rsidRDefault="00AC116B" w:rsidP="00AC116B">
      <w:pPr>
        <w:tabs>
          <w:tab w:val="center" w:pos="0"/>
        </w:tabs>
      </w:pPr>
      <w:r w:rsidRPr="00D2497C">
        <w:t xml:space="preserve">6. Does the clause operate </w:t>
      </w:r>
      <w:r w:rsidRPr="00D2497C">
        <w:rPr>
          <w:b/>
        </w:rPr>
        <w:t>unfairly</w:t>
      </w:r>
      <w:r w:rsidRPr="00D2497C">
        <w:t xml:space="preserve"> in the context of the actual breach? (Wilson – doubtful authority) </w:t>
      </w:r>
    </w:p>
    <w:p w14:paraId="15E67A45" w14:textId="5919151C" w:rsidR="00AC116B" w:rsidRPr="00E71F77" w:rsidRDefault="00AC116B" w:rsidP="00E71F77">
      <w:pPr>
        <w:tabs>
          <w:tab w:val="center" w:pos="0"/>
        </w:tabs>
      </w:pPr>
      <w:r w:rsidRPr="00D2497C">
        <w:t xml:space="preserve">7. Is the clause contrary to “public policy”? </w:t>
      </w:r>
    </w:p>
    <w:p w14:paraId="34822B83" w14:textId="7D80A95B" w:rsidR="00152006" w:rsidRPr="00152006" w:rsidRDefault="00124C87" w:rsidP="00FA2408">
      <w:pPr>
        <w:pStyle w:val="IntenseQuote"/>
        <w:ind w:left="0"/>
        <w:rPr>
          <w:i w:val="0"/>
          <w:sz w:val="40"/>
          <w:szCs w:val="40"/>
        </w:rPr>
      </w:pPr>
      <w:r>
        <w:rPr>
          <w:i w:val="0"/>
          <w:sz w:val="40"/>
          <w:szCs w:val="40"/>
        </w:rPr>
        <w:t xml:space="preserve">Contracts </w:t>
      </w:r>
      <w:r w:rsidR="00E71F77">
        <w:rPr>
          <w:i w:val="0"/>
          <w:sz w:val="40"/>
          <w:szCs w:val="40"/>
        </w:rPr>
        <w:t xml:space="preserve">– </w:t>
      </w:r>
      <w:r w:rsidR="00FA2408">
        <w:rPr>
          <w:i w:val="0"/>
          <w:sz w:val="40"/>
          <w:szCs w:val="40"/>
        </w:rPr>
        <w:t>FORMATION (First Semester)</w:t>
      </w:r>
      <w:r w:rsidR="00E71F77">
        <w:rPr>
          <w:i w:val="0"/>
          <w:sz w:val="40"/>
          <w:szCs w:val="40"/>
        </w:rPr>
        <w:t xml:space="preserve"> </w:t>
      </w:r>
    </w:p>
    <w:p w14:paraId="43E9320B" w14:textId="61475D29" w:rsidR="007E20D5" w:rsidRPr="00705202" w:rsidRDefault="007E20D5" w:rsidP="00124C87">
      <w:pPr>
        <w:rPr>
          <w:rStyle w:val="IntenseReference"/>
          <w:color w:val="008000"/>
          <w:sz w:val="36"/>
          <w:szCs w:val="36"/>
        </w:rPr>
      </w:pPr>
      <w:r w:rsidRPr="00705202">
        <w:rPr>
          <w:rStyle w:val="IntenseReference"/>
          <w:color w:val="008000"/>
          <w:sz w:val="36"/>
          <w:szCs w:val="36"/>
        </w:rPr>
        <w:t>1. OFFER</w:t>
      </w:r>
    </w:p>
    <w:p w14:paraId="66E5CB94" w14:textId="77777777" w:rsidR="009D7843" w:rsidRPr="007E20D5" w:rsidRDefault="009D7843" w:rsidP="00124C87">
      <w:pPr>
        <w:rPr>
          <w:rStyle w:val="IntenseReference"/>
          <w:color w:val="008000"/>
          <w:sz w:val="28"/>
          <w:szCs w:val="28"/>
        </w:rPr>
      </w:pPr>
    </w:p>
    <w:p w14:paraId="0587C015" w14:textId="07F85E40" w:rsidR="00152006" w:rsidRDefault="000702E2" w:rsidP="00124C87">
      <w:pPr>
        <w:rPr>
          <w:rStyle w:val="IntenseReference"/>
          <w:sz w:val="28"/>
          <w:szCs w:val="28"/>
        </w:rPr>
      </w:pPr>
      <w:r>
        <w:rPr>
          <w:rStyle w:val="IntenseReference"/>
          <w:sz w:val="28"/>
          <w:szCs w:val="28"/>
        </w:rPr>
        <w:t>Offer</w:t>
      </w:r>
      <w:r w:rsidR="00D909D0">
        <w:rPr>
          <w:rStyle w:val="IntenseReference"/>
          <w:sz w:val="28"/>
          <w:szCs w:val="28"/>
        </w:rPr>
        <w:t xml:space="preserve"> &amp; invitation to treat</w:t>
      </w:r>
      <w:r w:rsidR="00152006">
        <w:rPr>
          <w:rStyle w:val="IntenseReference"/>
          <w:sz w:val="28"/>
          <w:szCs w:val="28"/>
        </w:rPr>
        <w:t>:</w:t>
      </w:r>
    </w:p>
    <w:p w14:paraId="296CC1C6" w14:textId="0060BB5F" w:rsidR="00152006" w:rsidRDefault="004E35BF" w:rsidP="000702E2">
      <w:pPr>
        <w:pStyle w:val="NoSpacing"/>
        <w:rPr>
          <w:rStyle w:val="IntenseReference"/>
          <w:b w:val="0"/>
          <w:bCs w:val="0"/>
          <w:smallCaps w:val="0"/>
          <w:color w:val="auto"/>
          <w:u w:val="none"/>
        </w:rPr>
      </w:pPr>
      <w:r w:rsidRPr="000244AE">
        <w:rPr>
          <w:rStyle w:val="IntenseReference"/>
          <w:b w:val="0"/>
          <w:bCs w:val="0"/>
          <w:smallCaps w:val="0"/>
          <w:color w:val="008000"/>
          <w:u w:val="none"/>
        </w:rPr>
        <w:t>Offer</w:t>
      </w:r>
      <w:r w:rsidRPr="006A3774">
        <w:rPr>
          <w:rStyle w:val="IntenseReference"/>
          <w:b w:val="0"/>
          <w:bCs w:val="0"/>
          <w:smallCaps w:val="0"/>
          <w:color w:val="auto"/>
          <w:u w:val="none"/>
        </w:rPr>
        <w:t xml:space="preserve"> </w:t>
      </w:r>
      <w:r>
        <w:rPr>
          <w:rStyle w:val="IntenseReference"/>
          <w:b w:val="0"/>
          <w:bCs w:val="0"/>
          <w:smallCaps w:val="0"/>
          <w:color w:val="auto"/>
          <w:u w:val="none"/>
        </w:rPr>
        <w:t>m</w:t>
      </w:r>
      <w:r w:rsidR="006708CE">
        <w:rPr>
          <w:rStyle w:val="IntenseReference"/>
          <w:b w:val="0"/>
          <w:bCs w:val="0"/>
          <w:smallCaps w:val="0"/>
          <w:color w:val="auto"/>
          <w:u w:val="none"/>
        </w:rPr>
        <w:t xml:space="preserve">ainly has all of the </w:t>
      </w:r>
      <w:r w:rsidR="006708CE">
        <w:rPr>
          <w:rStyle w:val="IntenseReference"/>
          <w:b w:val="0"/>
          <w:bCs w:val="0"/>
          <w:smallCaps w:val="0"/>
          <w:color w:val="auto"/>
        </w:rPr>
        <w:t>terms</w:t>
      </w:r>
      <w:r w:rsidR="00F75BFF">
        <w:rPr>
          <w:rStyle w:val="IntenseReference"/>
          <w:b w:val="0"/>
          <w:bCs w:val="0"/>
          <w:smallCaps w:val="0"/>
          <w:color w:val="auto"/>
          <w:u w:val="none"/>
        </w:rPr>
        <w:t xml:space="preserve"> of the contract. Distinguished from </w:t>
      </w:r>
      <w:r w:rsidR="00F75BFF">
        <w:rPr>
          <w:rStyle w:val="IntenseReference"/>
          <w:b w:val="0"/>
          <w:bCs w:val="0"/>
          <w:i/>
          <w:smallCaps w:val="0"/>
          <w:color w:val="auto"/>
          <w:u w:val="none"/>
        </w:rPr>
        <w:t>mere puff</w:t>
      </w:r>
      <w:r w:rsidR="00FF115A">
        <w:rPr>
          <w:rStyle w:val="IntenseReference"/>
          <w:b w:val="0"/>
          <w:bCs w:val="0"/>
          <w:smallCaps w:val="0"/>
          <w:color w:val="auto"/>
          <w:u w:val="none"/>
        </w:rPr>
        <w:t xml:space="preserve"> (no legal significant)</w:t>
      </w:r>
      <w:r w:rsidR="00D909D0">
        <w:rPr>
          <w:rStyle w:val="IntenseReference"/>
          <w:b w:val="0"/>
          <w:bCs w:val="0"/>
          <w:smallCaps w:val="0"/>
          <w:color w:val="auto"/>
          <w:u w:val="none"/>
        </w:rPr>
        <w:t>/</w:t>
      </w:r>
      <w:r w:rsidR="00F75BFF">
        <w:rPr>
          <w:rStyle w:val="IntenseReference"/>
          <w:b w:val="0"/>
          <w:bCs w:val="0"/>
          <w:i/>
          <w:smallCaps w:val="0"/>
          <w:color w:val="auto"/>
          <w:u w:val="none"/>
        </w:rPr>
        <w:t>initiation to treat</w:t>
      </w:r>
      <w:r w:rsidR="00FF115A">
        <w:rPr>
          <w:rStyle w:val="IntenseReference"/>
          <w:b w:val="0"/>
          <w:bCs w:val="0"/>
          <w:i/>
          <w:smallCaps w:val="0"/>
          <w:color w:val="auto"/>
          <w:u w:val="none"/>
        </w:rPr>
        <w:t xml:space="preserve"> </w:t>
      </w:r>
      <w:r w:rsidR="00FF115A">
        <w:rPr>
          <w:rStyle w:val="IntenseReference"/>
          <w:b w:val="0"/>
          <w:bCs w:val="0"/>
          <w:smallCaps w:val="0"/>
          <w:color w:val="auto"/>
          <w:u w:val="none"/>
        </w:rPr>
        <w:t xml:space="preserve">(could have legal </w:t>
      </w:r>
      <w:proofErr w:type="spellStart"/>
      <w:r w:rsidR="00FF115A">
        <w:rPr>
          <w:rStyle w:val="IntenseReference"/>
          <w:b w:val="0"/>
          <w:bCs w:val="0"/>
          <w:smallCaps w:val="0"/>
          <w:color w:val="auto"/>
          <w:u w:val="none"/>
        </w:rPr>
        <w:t>significane</w:t>
      </w:r>
      <w:proofErr w:type="spellEnd"/>
      <w:r w:rsidR="00FF115A">
        <w:rPr>
          <w:rStyle w:val="IntenseReference"/>
          <w:b w:val="0"/>
          <w:bCs w:val="0"/>
          <w:smallCaps w:val="0"/>
          <w:color w:val="auto"/>
          <w:u w:val="none"/>
        </w:rPr>
        <w:t>)</w:t>
      </w:r>
      <w:r w:rsidR="00F75BFF">
        <w:rPr>
          <w:rStyle w:val="IntenseReference"/>
          <w:b w:val="0"/>
          <w:bCs w:val="0"/>
          <w:smallCaps w:val="0"/>
          <w:color w:val="auto"/>
          <w:u w:val="none"/>
        </w:rPr>
        <w:t xml:space="preserve">: </w:t>
      </w:r>
    </w:p>
    <w:p w14:paraId="1568F99E" w14:textId="0877EAF8" w:rsidR="00C060B4" w:rsidRPr="00F35D64" w:rsidRDefault="00395865" w:rsidP="00F75BFF">
      <w:pPr>
        <w:pStyle w:val="NoSpacing"/>
        <w:numPr>
          <w:ilvl w:val="0"/>
          <w:numId w:val="1"/>
        </w:numPr>
        <w:rPr>
          <w:rStyle w:val="IntenseReference"/>
          <w:b w:val="0"/>
          <w:bCs w:val="0"/>
          <w:smallCaps w:val="0"/>
          <w:color w:val="auto"/>
        </w:rPr>
      </w:pPr>
      <w:r>
        <w:rPr>
          <w:rStyle w:val="IntenseReference"/>
          <w:bCs w:val="0"/>
          <w:smallCaps w:val="0"/>
          <w:color w:val="auto"/>
          <w:u w:val="none"/>
        </w:rPr>
        <w:t>Canadian Dyers v Burton</w:t>
      </w:r>
      <w:r>
        <w:rPr>
          <w:rStyle w:val="IntenseReference"/>
          <w:b w:val="0"/>
          <w:bCs w:val="0"/>
          <w:smallCaps w:val="0"/>
          <w:color w:val="auto"/>
          <w:u w:val="none"/>
        </w:rPr>
        <w:t xml:space="preserve">: </w:t>
      </w:r>
      <w:r w:rsidR="00E353B4">
        <w:rPr>
          <w:rStyle w:val="IntenseReference"/>
          <w:b w:val="0"/>
          <w:bCs w:val="0"/>
          <w:smallCaps w:val="0"/>
          <w:color w:val="auto"/>
          <w:u w:val="none"/>
        </w:rPr>
        <w:t xml:space="preserve">(mail correspondence – if </w:t>
      </w:r>
      <w:r w:rsidR="00073656">
        <w:rPr>
          <w:rStyle w:val="IntenseReference"/>
          <w:b w:val="0"/>
          <w:bCs w:val="0"/>
          <w:smallCaps w:val="0"/>
          <w:color w:val="auto"/>
          <w:u w:val="none"/>
        </w:rPr>
        <w:t>price offered in dialogue stands</w:t>
      </w:r>
      <w:r w:rsidR="004E35BF">
        <w:rPr>
          <w:rStyle w:val="IntenseReference"/>
          <w:b w:val="0"/>
          <w:bCs w:val="0"/>
          <w:smallCaps w:val="0"/>
          <w:color w:val="auto"/>
          <w:u w:val="none"/>
        </w:rPr>
        <w:t xml:space="preserve">) </w:t>
      </w:r>
      <w:r w:rsidR="00C40C6D">
        <w:rPr>
          <w:rStyle w:val="IntenseReference"/>
          <w:b w:val="0"/>
          <w:bCs w:val="0"/>
          <w:i/>
          <w:smallCaps w:val="0"/>
          <w:color w:val="auto"/>
          <w:u w:val="none"/>
        </w:rPr>
        <w:t>Contract cannot be made unless</w:t>
      </w:r>
      <w:r w:rsidR="00C40C6D">
        <w:rPr>
          <w:rStyle w:val="IntenseReference"/>
          <w:b w:val="0"/>
          <w:bCs w:val="0"/>
          <w:smallCaps w:val="0"/>
          <w:color w:val="auto"/>
          <w:u w:val="none"/>
        </w:rPr>
        <w:t xml:space="preserve">: A) there is an offer to sell </w:t>
      </w:r>
      <w:r w:rsidR="00C40C6D">
        <w:rPr>
          <w:rStyle w:val="IntenseReference"/>
          <w:b w:val="0"/>
          <w:bCs w:val="0"/>
          <w:smallCaps w:val="0"/>
          <w:color w:val="auto"/>
        </w:rPr>
        <w:t>and</w:t>
      </w:r>
      <w:r w:rsidR="00C40C6D">
        <w:rPr>
          <w:rStyle w:val="IntenseReference"/>
          <w:b w:val="0"/>
          <w:bCs w:val="0"/>
          <w:smallCaps w:val="0"/>
          <w:color w:val="auto"/>
          <w:u w:val="none"/>
        </w:rPr>
        <w:t xml:space="preserve"> acceptance </w:t>
      </w:r>
      <w:r w:rsidR="00C40C6D" w:rsidRPr="00F26F33">
        <w:rPr>
          <w:rStyle w:val="IntenseReference"/>
          <w:bCs w:val="0"/>
          <w:smallCaps w:val="0"/>
          <w:color w:val="auto"/>
          <w:u w:val="none"/>
        </w:rPr>
        <w:t>or</w:t>
      </w:r>
      <w:r w:rsidR="00C40C6D">
        <w:rPr>
          <w:rStyle w:val="IntenseReference"/>
          <w:b w:val="0"/>
          <w:bCs w:val="0"/>
          <w:smallCaps w:val="0"/>
          <w:color w:val="auto"/>
          <w:u w:val="none"/>
        </w:rPr>
        <w:t xml:space="preserve"> B) an offer to purchase </w:t>
      </w:r>
      <w:r w:rsidR="00C40C6D">
        <w:rPr>
          <w:rStyle w:val="IntenseReference"/>
          <w:b w:val="0"/>
          <w:bCs w:val="0"/>
          <w:smallCaps w:val="0"/>
          <w:color w:val="auto"/>
        </w:rPr>
        <w:t>and</w:t>
      </w:r>
      <w:r w:rsidR="00C40C6D">
        <w:rPr>
          <w:rStyle w:val="IntenseReference"/>
          <w:b w:val="0"/>
          <w:bCs w:val="0"/>
          <w:smallCaps w:val="0"/>
          <w:color w:val="auto"/>
          <w:u w:val="none"/>
        </w:rPr>
        <w:t xml:space="preserve"> </w:t>
      </w:r>
      <w:r w:rsidR="00AD451C">
        <w:rPr>
          <w:rStyle w:val="IntenseReference"/>
          <w:b w:val="0"/>
          <w:bCs w:val="0"/>
          <w:smallCaps w:val="0"/>
          <w:color w:val="auto"/>
          <w:u w:val="none"/>
        </w:rPr>
        <w:t xml:space="preserve">an acceptance of that offer. </w:t>
      </w:r>
      <w:r w:rsidR="00384D39" w:rsidRPr="00F35D64">
        <w:rPr>
          <w:rStyle w:val="IntenseReference"/>
          <w:b w:val="0"/>
          <w:bCs w:val="0"/>
          <w:i/>
          <w:smallCaps w:val="0"/>
          <w:color w:val="auto"/>
        </w:rPr>
        <w:t>Quotes are generally an invitation to treat, not offer</w:t>
      </w:r>
      <w:r w:rsidR="00384D39" w:rsidRPr="00F35D64">
        <w:rPr>
          <w:rStyle w:val="IntenseReference"/>
          <w:b w:val="0"/>
          <w:bCs w:val="0"/>
          <w:smallCaps w:val="0"/>
          <w:color w:val="auto"/>
        </w:rPr>
        <w:t>.</w:t>
      </w:r>
      <w:r w:rsidR="001B266C" w:rsidRPr="00F35D64">
        <w:rPr>
          <w:rStyle w:val="IntenseReference"/>
          <w:b w:val="0"/>
          <w:bCs w:val="0"/>
          <w:smallCaps w:val="0"/>
          <w:color w:val="auto"/>
        </w:rPr>
        <w:t xml:space="preserve"> </w:t>
      </w:r>
    </w:p>
    <w:p w14:paraId="523B6DB6" w14:textId="33B44E3D" w:rsidR="00F567F4" w:rsidRDefault="00F567F4" w:rsidP="00F567F4">
      <w:pPr>
        <w:pStyle w:val="NoSpacing"/>
        <w:numPr>
          <w:ilvl w:val="1"/>
          <w:numId w:val="1"/>
        </w:numPr>
        <w:rPr>
          <w:rStyle w:val="IntenseReference"/>
          <w:b w:val="0"/>
          <w:bCs w:val="0"/>
          <w:smallCaps w:val="0"/>
          <w:color w:val="auto"/>
          <w:u w:val="none"/>
        </w:rPr>
      </w:pPr>
      <w:r>
        <w:rPr>
          <w:rStyle w:val="IntenseReference"/>
          <w:b w:val="0"/>
          <w:bCs w:val="0"/>
          <w:smallCaps w:val="0"/>
          <w:color w:val="auto"/>
        </w:rPr>
        <w:t>Issue of intention</w:t>
      </w:r>
      <w:r>
        <w:rPr>
          <w:rStyle w:val="IntenseReference"/>
          <w:b w:val="0"/>
          <w:bCs w:val="0"/>
          <w:smallCaps w:val="0"/>
          <w:color w:val="auto"/>
          <w:u w:val="none"/>
        </w:rPr>
        <w:t xml:space="preserve">: </w:t>
      </w:r>
      <w:r w:rsidR="00B0654C">
        <w:rPr>
          <w:rStyle w:val="IntenseReference"/>
          <w:b w:val="0"/>
          <w:bCs w:val="0"/>
          <w:smallCaps w:val="0"/>
          <w:color w:val="auto"/>
          <w:u w:val="none"/>
        </w:rPr>
        <w:t xml:space="preserve">determining intention </w:t>
      </w:r>
      <w:r w:rsidR="00D77901">
        <w:rPr>
          <w:rStyle w:val="IntenseReference"/>
          <w:b w:val="0"/>
          <w:bCs w:val="0"/>
          <w:smallCaps w:val="0"/>
          <w:color w:val="auto"/>
          <w:u w:val="none"/>
        </w:rPr>
        <w:t xml:space="preserve">helps </w:t>
      </w:r>
      <w:r w:rsidR="00027625">
        <w:rPr>
          <w:rStyle w:val="IntenseReference"/>
          <w:b w:val="0"/>
          <w:bCs w:val="0"/>
          <w:smallCaps w:val="0"/>
          <w:color w:val="auto"/>
          <w:u w:val="none"/>
        </w:rPr>
        <w:t>differentiate</w:t>
      </w:r>
      <w:r w:rsidR="00D77901">
        <w:rPr>
          <w:rStyle w:val="IntenseReference"/>
          <w:b w:val="0"/>
          <w:bCs w:val="0"/>
          <w:smallCaps w:val="0"/>
          <w:color w:val="auto"/>
          <w:u w:val="none"/>
        </w:rPr>
        <w:t xml:space="preserve"> </w:t>
      </w:r>
      <w:r w:rsidR="00241F3D">
        <w:rPr>
          <w:rStyle w:val="IntenseReference"/>
          <w:b w:val="0"/>
          <w:bCs w:val="0"/>
          <w:smallCaps w:val="0"/>
          <w:color w:val="auto"/>
          <w:u w:val="none"/>
        </w:rPr>
        <w:t>an</w:t>
      </w:r>
      <w:r w:rsidR="00B0654C">
        <w:rPr>
          <w:rStyle w:val="IntenseReference"/>
          <w:b w:val="0"/>
          <w:bCs w:val="0"/>
          <w:smallCaps w:val="0"/>
          <w:color w:val="auto"/>
          <w:u w:val="none"/>
        </w:rPr>
        <w:t xml:space="preserve"> offer, IT or acceptance</w:t>
      </w:r>
      <w:r w:rsidR="006E319F">
        <w:rPr>
          <w:rStyle w:val="IntenseReference"/>
          <w:b w:val="0"/>
          <w:bCs w:val="0"/>
          <w:smallCaps w:val="0"/>
          <w:color w:val="auto"/>
          <w:u w:val="none"/>
        </w:rPr>
        <w:t>.</w:t>
      </w:r>
      <w:r w:rsidR="008B1A9A">
        <w:rPr>
          <w:rStyle w:val="IntenseReference"/>
          <w:b w:val="0"/>
          <w:bCs w:val="0"/>
          <w:smallCaps w:val="0"/>
          <w:color w:val="auto"/>
          <w:u w:val="none"/>
        </w:rPr>
        <w:t xml:space="preserve"> Look to context, words, </w:t>
      </w:r>
      <w:proofErr w:type="gramStart"/>
      <w:r w:rsidR="008B1A9A">
        <w:rPr>
          <w:rStyle w:val="IntenseReference"/>
          <w:b w:val="0"/>
          <w:bCs w:val="0"/>
          <w:smallCaps w:val="0"/>
          <w:color w:val="auto"/>
          <w:u w:val="none"/>
        </w:rPr>
        <w:t>actions</w:t>
      </w:r>
      <w:proofErr w:type="gramEnd"/>
      <w:r w:rsidR="008B1A9A">
        <w:rPr>
          <w:rStyle w:val="IntenseReference"/>
          <w:b w:val="0"/>
          <w:bCs w:val="0"/>
          <w:smallCaps w:val="0"/>
          <w:color w:val="auto"/>
          <w:u w:val="none"/>
        </w:rPr>
        <w:t xml:space="preserve">. </w:t>
      </w:r>
    </w:p>
    <w:p w14:paraId="511B0F5D" w14:textId="77777777" w:rsidR="000D0A95" w:rsidRDefault="000D0A95" w:rsidP="001B266C">
      <w:pPr>
        <w:pStyle w:val="NoSpacing"/>
        <w:rPr>
          <w:rStyle w:val="IntenseReference"/>
          <w:b w:val="0"/>
          <w:bCs w:val="0"/>
          <w:smallCaps w:val="0"/>
          <w:color w:val="auto"/>
          <w:u w:val="none"/>
        </w:rPr>
      </w:pPr>
    </w:p>
    <w:p w14:paraId="7278F8FA" w14:textId="5AB12A44" w:rsidR="001B266C" w:rsidRDefault="00512395" w:rsidP="001B266C">
      <w:pPr>
        <w:pStyle w:val="NoSpacing"/>
        <w:rPr>
          <w:rStyle w:val="IntenseReference"/>
          <w:b w:val="0"/>
          <w:bCs w:val="0"/>
          <w:smallCaps w:val="0"/>
          <w:color w:val="auto"/>
          <w:u w:val="none"/>
        </w:rPr>
      </w:pPr>
      <w:r>
        <w:rPr>
          <w:rStyle w:val="IntenseReference"/>
          <w:b w:val="0"/>
          <w:bCs w:val="0"/>
          <w:smallCaps w:val="0"/>
          <w:color w:val="008000"/>
          <w:u w:val="none"/>
        </w:rPr>
        <w:t>A</w:t>
      </w:r>
      <w:r w:rsidR="006C60C7" w:rsidRPr="000244AE">
        <w:rPr>
          <w:rStyle w:val="IntenseReference"/>
          <w:b w:val="0"/>
          <w:bCs w:val="0"/>
          <w:smallCaps w:val="0"/>
          <w:color w:val="008000"/>
          <w:u w:val="none"/>
        </w:rPr>
        <w:t xml:space="preserve">cceptance </w:t>
      </w:r>
      <w:r>
        <w:rPr>
          <w:rStyle w:val="IntenseReference"/>
          <w:b w:val="0"/>
          <w:bCs w:val="0"/>
          <w:smallCaps w:val="0"/>
          <w:color w:val="auto"/>
          <w:u w:val="none"/>
        </w:rPr>
        <w:t>triggers contract, Q of when it happens</w:t>
      </w:r>
      <w:r w:rsidR="001809CF">
        <w:rPr>
          <w:rStyle w:val="IntenseReference"/>
          <w:b w:val="0"/>
          <w:bCs w:val="0"/>
          <w:smallCaps w:val="0"/>
          <w:color w:val="auto"/>
          <w:u w:val="none"/>
        </w:rPr>
        <w:t>:</w:t>
      </w:r>
    </w:p>
    <w:p w14:paraId="38824FFE" w14:textId="1CE2706F" w:rsidR="00290ED2" w:rsidRDefault="00BD794A" w:rsidP="001809CF">
      <w:pPr>
        <w:pStyle w:val="NoSpacing"/>
        <w:numPr>
          <w:ilvl w:val="0"/>
          <w:numId w:val="1"/>
        </w:numPr>
        <w:rPr>
          <w:rStyle w:val="IntenseReference"/>
          <w:b w:val="0"/>
          <w:bCs w:val="0"/>
          <w:smallCaps w:val="0"/>
          <w:color w:val="auto"/>
          <w:u w:val="none"/>
        </w:rPr>
      </w:pPr>
      <w:r>
        <w:rPr>
          <w:rStyle w:val="IntenseReference"/>
          <w:bCs w:val="0"/>
          <w:smallCaps w:val="0"/>
          <w:color w:val="auto"/>
          <w:u w:val="none"/>
        </w:rPr>
        <w:t>Pharmaceutical Society v Boots</w:t>
      </w:r>
      <w:r w:rsidR="003B64BD">
        <w:rPr>
          <w:rStyle w:val="IntenseReference"/>
          <w:b w:val="0"/>
          <w:bCs w:val="0"/>
          <w:smallCaps w:val="0"/>
          <w:color w:val="auto"/>
          <w:u w:val="none"/>
        </w:rPr>
        <w:t xml:space="preserve">: </w:t>
      </w:r>
      <w:r w:rsidR="008467E6">
        <w:rPr>
          <w:rStyle w:val="IntenseReference"/>
          <w:b w:val="0"/>
          <w:bCs w:val="0"/>
          <w:smallCaps w:val="0"/>
          <w:color w:val="auto"/>
          <w:u w:val="none"/>
        </w:rPr>
        <w:t xml:space="preserve">(shopping basket case) </w:t>
      </w:r>
      <w:r w:rsidR="00A92477" w:rsidRPr="006C3F31">
        <w:rPr>
          <w:rStyle w:val="IntenseReference"/>
          <w:b w:val="0"/>
          <w:bCs w:val="0"/>
          <w:i/>
          <w:smallCaps w:val="0"/>
          <w:color w:val="auto"/>
        </w:rPr>
        <w:t>the display of goods (in a store) is</w:t>
      </w:r>
      <w:r w:rsidR="00626F12" w:rsidRPr="006C3F31">
        <w:rPr>
          <w:rStyle w:val="IntenseReference"/>
          <w:b w:val="0"/>
          <w:bCs w:val="0"/>
          <w:i/>
          <w:smallCaps w:val="0"/>
          <w:color w:val="auto"/>
        </w:rPr>
        <w:t xml:space="preserve"> an invitation to treat</w:t>
      </w:r>
      <w:r w:rsidR="00C76C93" w:rsidRPr="006C3F31">
        <w:rPr>
          <w:rStyle w:val="IntenseReference"/>
          <w:b w:val="0"/>
          <w:bCs w:val="0"/>
          <w:smallCaps w:val="0"/>
          <w:color w:val="auto"/>
        </w:rPr>
        <w:t xml:space="preserve">. </w:t>
      </w:r>
      <w:r w:rsidR="00C76C93" w:rsidRPr="006C3F31">
        <w:rPr>
          <w:rStyle w:val="IntenseReference"/>
          <w:b w:val="0"/>
          <w:bCs w:val="0"/>
          <w:i/>
          <w:smallCaps w:val="0"/>
          <w:color w:val="auto"/>
        </w:rPr>
        <w:t xml:space="preserve">Bringing the item to the cashier </w:t>
      </w:r>
      <w:r w:rsidR="0076281E" w:rsidRPr="006C3F31">
        <w:rPr>
          <w:rStyle w:val="IntenseReference"/>
          <w:b w:val="0"/>
          <w:bCs w:val="0"/>
          <w:i/>
          <w:smallCaps w:val="0"/>
          <w:color w:val="auto"/>
        </w:rPr>
        <w:t xml:space="preserve">is the offer and </w:t>
      </w:r>
      <w:r w:rsidR="00C706F6" w:rsidRPr="006C3F31">
        <w:rPr>
          <w:rStyle w:val="IntenseReference"/>
          <w:b w:val="0"/>
          <w:bCs w:val="0"/>
          <w:i/>
          <w:smallCaps w:val="0"/>
          <w:color w:val="auto"/>
        </w:rPr>
        <w:t xml:space="preserve">cashier </w:t>
      </w:r>
      <w:r w:rsidR="00144AC8" w:rsidRPr="006C3F31">
        <w:rPr>
          <w:rStyle w:val="IntenseReference"/>
          <w:b w:val="0"/>
          <w:bCs w:val="0"/>
          <w:i/>
          <w:smallCaps w:val="0"/>
          <w:color w:val="auto"/>
        </w:rPr>
        <w:t>accepts the offer</w:t>
      </w:r>
      <w:r w:rsidR="00144AC8" w:rsidRPr="006C3F31">
        <w:rPr>
          <w:rStyle w:val="IntenseReference"/>
          <w:b w:val="0"/>
          <w:bCs w:val="0"/>
          <w:smallCaps w:val="0"/>
          <w:color w:val="auto"/>
        </w:rPr>
        <w:t>.</w:t>
      </w:r>
      <w:r w:rsidR="00144AC8">
        <w:rPr>
          <w:rStyle w:val="IntenseReference"/>
          <w:b w:val="0"/>
          <w:bCs w:val="0"/>
          <w:smallCaps w:val="0"/>
          <w:color w:val="auto"/>
          <w:u w:val="none"/>
        </w:rPr>
        <w:t xml:space="preserve"> </w:t>
      </w:r>
    </w:p>
    <w:p w14:paraId="0DA5DD6F" w14:textId="23330277" w:rsidR="00290ED2" w:rsidRDefault="004D41CE" w:rsidP="00290ED2">
      <w:pPr>
        <w:pStyle w:val="NoSpacing"/>
        <w:numPr>
          <w:ilvl w:val="1"/>
          <w:numId w:val="1"/>
        </w:numPr>
        <w:rPr>
          <w:rStyle w:val="IntenseReference"/>
          <w:b w:val="0"/>
          <w:bCs w:val="0"/>
          <w:smallCaps w:val="0"/>
          <w:color w:val="auto"/>
          <w:u w:val="none"/>
        </w:rPr>
      </w:pPr>
      <w:r>
        <w:rPr>
          <w:rStyle w:val="IntenseReference"/>
          <w:b w:val="0"/>
          <w:bCs w:val="0"/>
          <w:smallCaps w:val="0"/>
          <w:color w:val="auto"/>
          <w:u w:val="none"/>
        </w:rPr>
        <w:t>(</w:t>
      </w:r>
      <w:r w:rsidR="005B16C7">
        <w:rPr>
          <w:rStyle w:val="IntenseReference"/>
          <w:b w:val="0"/>
          <w:bCs w:val="0"/>
          <w:smallCaps w:val="0"/>
          <w:color w:val="auto"/>
          <w:u w:val="none"/>
        </w:rPr>
        <w:t>*</w:t>
      </w:r>
      <w:proofErr w:type="gramStart"/>
      <w:r w:rsidR="005B16C7">
        <w:rPr>
          <w:rStyle w:val="IntenseReference"/>
          <w:b w:val="0"/>
          <w:bCs w:val="0"/>
          <w:smallCaps w:val="0"/>
          <w:color w:val="auto"/>
          <w:u w:val="none"/>
        </w:rPr>
        <w:t>note</w:t>
      </w:r>
      <w:proofErr w:type="gramEnd"/>
      <w:r w:rsidR="005B16C7">
        <w:rPr>
          <w:rStyle w:val="IntenseReference"/>
          <w:b w:val="0"/>
          <w:bCs w:val="0"/>
          <w:smallCaps w:val="0"/>
          <w:color w:val="auto"/>
          <w:u w:val="none"/>
        </w:rPr>
        <w:t xml:space="preserve">: </w:t>
      </w:r>
      <w:r w:rsidR="002F2228">
        <w:rPr>
          <w:rStyle w:val="IntenseReference"/>
          <w:b w:val="0"/>
          <w:bCs w:val="0"/>
          <w:smallCaps w:val="0"/>
          <w:color w:val="auto"/>
          <w:u w:val="none"/>
        </w:rPr>
        <w:t xml:space="preserve">it does not imply that customer </w:t>
      </w:r>
      <w:r w:rsidR="002F2228">
        <w:rPr>
          <w:rStyle w:val="IntenseReference"/>
          <w:b w:val="0"/>
          <w:bCs w:val="0"/>
          <w:smallCaps w:val="0"/>
          <w:color w:val="auto"/>
        </w:rPr>
        <w:t>always</w:t>
      </w:r>
      <w:r w:rsidR="002F2228">
        <w:rPr>
          <w:rStyle w:val="IntenseReference"/>
          <w:b w:val="0"/>
          <w:bCs w:val="0"/>
          <w:smallCaps w:val="0"/>
          <w:color w:val="auto"/>
          <w:u w:val="none"/>
        </w:rPr>
        <w:t xml:space="preserve"> makes offer – depends on circumstances) </w:t>
      </w:r>
    </w:p>
    <w:p w14:paraId="162930CA" w14:textId="77777777" w:rsidR="000D0A95" w:rsidRDefault="000D0A95" w:rsidP="005C3990">
      <w:pPr>
        <w:pStyle w:val="NoSpacing"/>
        <w:rPr>
          <w:rStyle w:val="IntenseReference"/>
          <w:b w:val="0"/>
          <w:bCs w:val="0"/>
          <w:smallCaps w:val="0"/>
          <w:color w:val="auto"/>
          <w:u w:val="none"/>
        </w:rPr>
      </w:pPr>
    </w:p>
    <w:p w14:paraId="26A25378" w14:textId="3D79A7CF" w:rsidR="005C3990" w:rsidRDefault="00243CEB" w:rsidP="005C3990">
      <w:pPr>
        <w:pStyle w:val="NoSpacing"/>
        <w:rPr>
          <w:rStyle w:val="IntenseReference"/>
          <w:b w:val="0"/>
          <w:bCs w:val="0"/>
          <w:smallCaps w:val="0"/>
          <w:color w:val="auto"/>
          <w:u w:val="none"/>
        </w:rPr>
      </w:pPr>
      <w:r>
        <w:rPr>
          <w:rStyle w:val="IntenseReference"/>
          <w:b w:val="0"/>
          <w:bCs w:val="0"/>
          <w:smallCaps w:val="0"/>
          <w:color w:val="auto"/>
          <w:u w:val="none"/>
        </w:rPr>
        <w:t xml:space="preserve">Characterizing </w:t>
      </w:r>
      <w:r w:rsidR="00F04EC7">
        <w:rPr>
          <w:rStyle w:val="IntenseReference"/>
          <w:b w:val="0"/>
          <w:bCs w:val="0"/>
          <w:smallCaps w:val="0"/>
          <w:color w:val="008000"/>
          <w:u w:val="none"/>
        </w:rPr>
        <w:t>acceptance/invitation to treat</w:t>
      </w:r>
      <w:r w:rsidR="00F04EC7">
        <w:rPr>
          <w:rStyle w:val="IntenseReference"/>
          <w:b w:val="0"/>
          <w:bCs w:val="0"/>
          <w:smallCaps w:val="0"/>
          <w:color w:val="auto"/>
          <w:u w:val="none"/>
        </w:rPr>
        <w:t xml:space="preserve">: </w:t>
      </w:r>
    </w:p>
    <w:p w14:paraId="612AAE9D" w14:textId="4C9794F9" w:rsidR="00F04EC7" w:rsidRPr="001E56FA" w:rsidRDefault="00F04EC7" w:rsidP="00F04EC7">
      <w:pPr>
        <w:pStyle w:val="NoSpacing"/>
        <w:numPr>
          <w:ilvl w:val="0"/>
          <w:numId w:val="1"/>
        </w:numPr>
        <w:rPr>
          <w:rStyle w:val="IntenseReference"/>
          <w:bCs w:val="0"/>
          <w:smallCaps w:val="0"/>
          <w:color w:val="auto"/>
          <w:u w:val="none"/>
        </w:rPr>
      </w:pPr>
      <w:proofErr w:type="spellStart"/>
      <w:r>
        <w:rPr>
          <w:rStyle w:val="IntenseReference"/>
          <w:bCs w:val="0"/>
          <w:smallCaps w:val="0"/>
          <w:color w:val="auto"/>
          <w:u w:val="none"/>
        </w:rPr>
        <w:t>Carlil</w:t>
      </w:r>
      <w:proofErr w:type="spellEnd"/>
      <w:r>
        <w:rPr>
          <w:rStyle w:val="IntenseReference"/>
          <w:bCs w:val="0"/>
          <w:smallCaps w:val="0"/>
          <w:color w:val="auto"/>
          <w:u w:val="none"/>
        </w:rPr>
        <w:t xml:space="preserve"> v </w:t>
      </w:r>
      <w:proofErr w:type="spellStart"/>
      <w:r>
        <w:rPr>
          <w:rStyle w:val="IntenseReference"/>
          <w:bCs w:val="0"/>
          <w:smallCaps w:val="0"/>
          <w:color w:val="auto"/>
          <w:u w:val="none"/>
        </w:rPr>
        <w:t>Smokeball</w:t>
      </w:r>
      <w:proofErr w:type="spellEnd"/>
      <w:r>
        <w:rPr>
          <w:rStyle w:val="IntenseReference"/>
          <w:b w:val="0"/>
          <w:bCs w:val="0"/>
          <w:smallCaps w:val="0"/>
          <w:color w:val="auto"/>
          <w:u w:val="none"/>
        </w:rPr>
        <w:t xml:space="preserve">: </w:t>
      </w:r>
      <w:r w:rsidR="004E77FD">
        <w:rPr>
          <w:rStyle w:val="IntenseReference"/>
          <w:b w:val="0"/>
          <w:bCs w:val="0"/>
          <w:smallCaps w:val="0"/>
          <w:color w:val="auto"/>
          <w:u w:val="none"/>
        </w:rPr>
        <w:t>(ad with guarantee</w:t>
      </w:r>
      <w:proofErr w:type="gramStart"/>
      <w:r w:rsidR="00555027">
        <w:rPr>
          <w:rStyle w:val="IntenseReference"/>
          <w:b w:val="0"/>
          <w:bCs w:val="0"/>
          <w:smallCaps w:val="0"/>
          <w:color w:val="auto"/>
          <w:u w:val="none"/>
        </w:rPr>
        <w:t>..</w:t>
      </w:r>
      <w:proofErr w:type="gramEnd"/>
      <w:r w:rsidR="00555027">
        <w:rPr>
          <w:rStyle w:val="IntenseReference"/>
          <w:b w:val="0"/>
          <w:bCs w:val="0"/>
          <w:smallCaps w:val="0"/>
          <w:color w:val="auto"/>
          <w:u w:val="none"/>
        </w:rPr>
        <w:t xml:space="preserve"> Q whether ad was offer</w:t>
      </w:r>
      <w:r w:rsidR="00DD2008">
        <w:rPr>
          <w:rStyle w:val="IntenseReference"/>
          <w:b w:val="0"/>
          <w:bCs w:val="0"/>
          <w:smallCaps w:val="0"/>
          <w:color w:val="auto"/>
          <w:u w:val="none"/>
        </w:rPr>
        <w:t xml:space="preserve">) </w:t>
      </w:r>
      <w:r w:rsidR="00FD5522" w:rsidRPr="00A84FB6">
        <w:rPr>
          <w:rStyle w:val="IntenseReference"/>
          <w:b w:val="0"/>
          <w:bCs w:val="0"/>
          <w:i/>
          <w:smallCaps w:val="0"/>
          <w:color w:val="auto"/>
        </w:rPr>
        <w:t>Carrying out terms in the ad</w:t>
      </w:r>
      <w:r w:rsidR="00034B12" w:rsidRPr="00A84FB6">
        <w:rPr>
          <w:rStyle w:val="IntenseReference"/>
          <w:b w:val="0"/>
          <w:bCs w:val="0"/>
          <w:i/>
          <w:smallCaps w:val="0"/>
          <w:color w:val="auto"/>
        </w:rPr>
        <w:t xml:space="preserve"> (OFFER)</w:t>
      </w:r>
      <w:r w:rsidR="00FD5522" w:rsidRPr="00A84FB6">
        <w:rPr>
          <w:rStyle w:val="IntenseReference"/>
          <w:b w:val="0"/>
          <w:bCs w:val="0"/>
          <w:i/>
          <w:smallCaps w:val="0"/>
          <w:color w:val="auto"/>
        </w:rPr>
        <w:t xml:space="preserve"> </w:t>
      </w:r>
      <w:r w:rsidR="00555027" w:rsidRPr="00A84FB6">
        <w:rPr>
          <w:rStyle w:val="IntenseReference"/>
          <w:b w:val="0"/>
          <w:bCs w:val="0"/>
          <w:i/>
          <w:smallCaps w:val="0"/>
          <w:color w:val="auto"/>
        </w:rPr>
        <w:t>constituted acceptance</w:t>
      </w:r>
      <w:r w:rsidR="00344ABC" w:rsidRPr="00A84FB6">
        <w:rPr>
          <w:rStyle w:val="IntenseReference"/>
          <w:b w:val="0"/>
          <w:bCs w:val="0"/>
          <w:i/>
          <w:smallCaps w:val="0"/>
          <w:color w:val="auto"/>
        </w:rPr>
        <w:t xml:space="preserve"> (buying/</w:t>
      </w:r>
      <w:r w:rsidR="00913F91" w:rsidRPr="00A84FB6">
        <w:rPr>
          <w:rStyle w:val="IntenseReference"/>
          <w:b w:val="0"/>
          <w:bCs w:val="0"/>
          <w:i/>
          <w:smallCaps w:val="0"/>
          <w:color w:val="auto"/>
        </w:rPr>
        <w:t>using/getting sick)</w:t>
      </w:r>
      <w:r w:rsidR="00E84326" w:rsidRPr="00A84FB6">
        <w:rPr>
          <w:rStyle w:val="IntenseReference"/>
          <w:b w:val="0"/>
          <w:bCs w:val="0"/>
          <w:smallCaps w:val="0"/>
          <w:color w:val="auto"/>
        </w:rPr>
        <w:t xml:space="preserve">, </w:t>
      </w:r>
      <w:r w:rsidR="00E84326" w:rsidRPr="00A84FB6">
        <w:rPr>
          <w:rStyle w:val="IntenseReference"/>
          <w:b w:val="0"/>
          <w:bCs w:val="0"/>
          <w:i/>
          <w:smallCaps w:val="0"/>
          <w:color w:val="auto"/>
        </w:rPr>
        <w:t xml:space="preserve">communication </w:t>
      </w:r>
      <w:r w:rsidR="00344ABC" w:rsidRPr="00A84FB6">
        <w:rPr>
          <w:rStyle w:val="IntenseReference"/>
          <w:b w:val="0"/>
          <w:bCs w:val="0"/>
          <w:i/>
          <w:smallCaps w:val="0"/>
          <w:color w:val="auto"/>
        </w:rPr>
        <w:t>of acceptance was not necessary</w:t>
      </w:r>
      <w:r w:rsidR="00262073" w:rsidRPr="00A84FB6">
        <w:rPr>
          <w:rStyle w:val="IntenseReference"/>
          <w:b w:val="0"/>
          <w:bCs w:val="0"/>
          <w:smallCaps w:val="0"/>
          <w:color w:val="auto"/>
        </w:rPr>
        <w:t xml:space="preserve"> </w:t>
      </w:r>
      <w:r w:rsidR="00262073" w:rsidRPr="00A84FB6">
        <w:rPr>
          <w:rStyle w:val="IntenseReference"/>
          <w:b w:val="0"/>
          <w:bCs w:val="0"/>
          <w:i/>
          <w:smallCaps w:val="0"/>
          <w:color w:val="auto"/>
        </w:rPr>
        <w:t>for contract</w:t>
      </w:r>
      <w:r w:rsidR="00262073" w:rsidRPr="00A84FB6">
        <w:rPr>
          <w:rStyle w:val="IntenseReference"/>
          <w:b w:val="0"/>
          <w:bCs w:val="0"/>
          <w:smallCaps w:val="0"/>
          <w:color w:val="auto"/>
        </w:rPr>
        <w:t>.</w:t>
      </w:r>
      <w:r w:rsidR="00262073">
        <w:rPr>
          <w:rStyle w:val="IntenseReference"/>
          <w:b w:val="0"/>
          <w:bCs w:val="0"/>
          <w:smallCaps w:val="0"/>
          <w:color w:val="auto"/>
          <w:u w:val="none"/>
        </w:rPr>
        <w:t xml:space="preserve"> </w:t>
      </w:r>
      <w:r w:rsidR="00993752">
        <w:rPr>
          <w:rStyle w:val="IntenseReference"/>
          <w:b w:val="0"/>
          <w:bCs w:val="0"/>
          <w:smallCaps w:val="0"/>
          <w:color w:val="auto"/>
          <w:u w:val="none"/>
        </w:rPr>
        <w:t xml:space="preserve">Note: </w:t>
      </w:r>
      <w:r w:rsidR="00845BF4">
        <w:rPr>
          <w:rStyle w:val="IntenseReference"/>
          <w:b w:val="0"/>
          <w:bCs w:val="0"/>
          <w:smallCaps w:val="0"/>
          <w:color w:val="auto"/>
          <w:u w:val="none"/>
        </w:rPr>
        <w:t xml:space="preserve">notice of acceptance generally required, but context here did no require it.  </w:t>
      </w:r>
    </w:p>
    <w:p w14:paraId="2210E059" w14:textId="2626B568" w:rsidR="001E56FA" w:rsidRPr="001E56FA" w:rsidRDefault="001E56FA" w:rsidP="001E56FA">
      <w:pPr>
        <w:pStyle w:val="NoSpacing"/>
        <w:numPr>
          <w:ilvl w:val="1"/>
          <w:numId w:val="1"/>
        </w:numPr>
        <w:rPr>
          <w:rStyle w:val="IntenseReference"/>
          <w:bCs w:val="0"/>
          <w:smallCaps w:val="0"/>
          <w:color w:val="auto"/>
          <w:u w:val="none"/>
        </w:rPr>
      </w:pPr>
      <w:r>
        <w:rPr>
          <w:rStyle w:val="IntenseReference"/>
          <w:b w:val="0"/>
          <w:bCs w:val="0"/>
          <w:smallCaps w:val="0"/>
          <w:color w:val="auto"/>
          <w:u w:val="none"/>
        </w:rPr>
        <w:t xml:space="preserve">UNILATERAL contract </w:t>
      </w:r>
    </w:p>
    <w:p w14:paraId="7C7B6D8D" w14:textId="3D720A25" w:rsidR="001E56FA" w:rsidRPr="001D7985" w:rsidRDefault="001E56FA" w:rsidP="001E56FA">
      <w:pPr>
        <w:pStyle w:val="NoSpacing"/>
        <w:numPr>
          <w:ilvl w:val="1"/>
          <w:numId w:val="1"/>
        </w:numPr>
        <w:rPr>
          <w:rStyle w:val="IntenseReference"/>
          <w:bCs w:val="0"/>
          <w:smallCaps w:val="0"/>
          <w:color w:val="auto"/>
          <w:u w:val="none"/>
        </w:rPr>
      </w:pPr>
      <w:r>
        <w:rPr>
          <w:rStyle w:val="IntenseReference"/>
          <w:b w:val="0"/>
          <w:bCs w:val="0"/>
          <w:smallCaps w:val="0"/>
          <w:color w:val="auto"/>
          <w:u w:val="none"/>
        </w:rPr>
        <w:t xml:space="preserve">Offer </w:t>
      </w:r>
      <w:r>
        <w:rPr>
          <w:rStyle w:val="IntenseReference"/>
          <w:b w:val="0"/>
          <w:bCs w:val="0"/>
          <w:i/>
          <w:smallCaps w:val="0"/>
          <w:color w:val="auto"/>
          <w:u w:val="none"/>
        </w:rPr>
        <w:t>can</w:t>
      </w:r>
      <w:r>
        <w:rPr>
          <w:rStyle w:val="IntenseReference"/>
          <w:b w:val="0"/>
          <w:bCs w:val="0"/>
          <w:smallCaps w:val="0"/>
          <w:color w:val="auto"/>
          <w:u w:val="none"/>
        </w:rPr>
        <w:t xml:space="preserve"> be to the world (depends on language &amp; context) </w:t>
      </w:r>
    </w:p>
    <w:p w14:paraId="2E097380" w14:textId="0161D95D" w:rsidR="001D7985" w:rsidRPr="00FE62DC" w:rsidRDefault="001D7985" w:rsidP="001E56FA">
      <w:pPr>
        <w:pStyle w:val="NoSpacing"/>
        <w:numPr>
          <w:ilvl w:val="1"/>
          <w:numId w:val="1"/>
        </w:numPr>
        <w:rPr>
          <w:rStyle w:val="IntenseReference"/>
          <w:bCs w:val="0"/>
          <w:smallCaps w:val="0"/>
          <w:color w:val="auto"/>
          <w:u w:val="none"/>
        </w:rPr>
      </w:pPr>
      <w:r>
        <w:rPr>
          <w:rStyle w:val="IntenseReference"/>
          <w:b w:val="0"/>
          <w:bCs w:val="0"/>
          <w:smallCaps w:val="0"/>
          <w:color w:val="auto"/>
          <w:u w:val="none"/>
        </w:rPr>
        <w:t xml:space="preserve">Note: </w:t>
      </w:r>
      <w:r w:rsidR="0034611C">
        <w:rPr>
          <w:rStyle w:val="IntenseReference"/>
          <w:b w:val="0"/>
          <w:bCs w:val="0"/>
          <w:smallCaps w:val="0"/>
          <w:color w:val="auto"/>
          <w:u w:val="none"/>
        </w:rPr>
        <w:t xml:space="preserve">you </w:t>
      </w:r>
      <w:r w:rsidR="0034611C">
        <w:rPr>
          <w:rStyle w:val="IntenseReference"/>
          <w:b w:val="0"/>
          <w:bCs w:val="0"/>
          <w:i/>
          <w:smallCaps w:val="0"/>
          <w:color w:val="auto"/>
          <w:u w:val="none"/>
        </w:rPr>
        <w:t>can</w:t>
      </w:r>
      <w:r w:rsidR="0034611C">
        <w:rPr>
          <w:rStyle w:val="IntenseReference"/>
          <w:b w:val="0"/>
          <w:bCs w:val="0"/>
          <w:smallCaps w:val="0"/>
          <w:color w:val="auto"/>
          <w:u w:val="none"/>
        </w:rPr>
        <w:t xml:space="preserve"> </w:t>
      </w:r>
      <w:r w:rsidR="00E860E9">
        <w:rPr>
          <w:rStyle w:val="IntenseReference"/>
          <w:b w:val="0"/>
          <w:bCs w:val="0"/>
          <w:smallCaps w:val="0"/>
          <w:color w:val="auto"/>
          <w:u w:val="none"/>
        </w:rPr>
        <w:t>include that y</w:t>
      </w:r>
      <w:r w:rsidR="009258D3">
        <w:rPr>
          <w:rStyle w:val="IntenseReference"/>
          <w:b w:val="0"/>
          <w:bCs w:val="0"/>
          <w:smallCaps w:val="0"/>
          <w:color w:val="auto"/>
          <w:u w:val="none"/>
        </w:rPr>
        <w:t>ou want acceptance communicated</w:t>
      </w:r>
      <w:r w:rsidR="00E860E9">
        <w:rPr>
          <w:rStyle w:val="IntenseReference"/>
          <w:b w:val="0"/>
          <w:bCs w:val="0"/>
          <w:smallCaps w:val="0"/>
          <w:color w:val="auto"/>
          <w:u w:val="none"/>
        </w:rPr>
        <w:t xml:space="preserve"> in the contract. </w:t>
      </w:r>
    </w:p>
    <w:p w14:paraId="461BA804" w14:textId="7B357A7D" w:rsidR="001D7985" w:rsidRPr="00A21F5D" w:rsidRDefault="00FE62DC" w:rsidP="003543D8">
      <w:pPr>
        <w:pStyle w:val="NoSpacing"/>
        <w:numPr>
          <w:ilvl w:val="1"/>
          <w:numId w:val="1"/>
        </w:numPr>
        <w:rPr>
          <w:rStyle w:val="IntenseReference"/>
          <w:bCs w:val="0"/>
          <w:smallCaps w:val="0"/>
          <w:color w:val="3366FF"/>
          <w:u w:val="none"/>
        </w:rPr>
      </w:pPr>
      <w:r w:rsidRPr="0074725A">
        <w:rPr>
          <w:rStyle w:val="IntenseReference"/>
          <w:b w:val="0"/>
          <w:bCs w:val="0"/>
          <w:smallCaps w:val="0"/>
          <w:color w:val="3366FF"/>
          <w:u w:val="none"/>
        </w:rPr>
        <w:t xml:space="preserve">You can have a contract with someone when you </w:t>
      </w:r>
      <w:r w:rsidRPr="0074725A">
        <w:rPr>
          <w:rStyle w:val="IntenseReference"/>
          <w:b w:val="0"/>
          <w:bCs w:val="0"/>
          <w:i/>
          <w:smallCaps w:val="0"/>
          <w:color w:val="3366FF"/>
          <w:u w:val="none"/>
        </w:rPr>
        <w:t>don’t know</w:t>
      </w:r>
      <w:r w:rsidRPr="0074725A">
        <w:rPr>
          <w:rStyle w:val="IntenseReference"/>
          <w:b w:val="0"/>
          <w:bCs w:val="0"/>
          <w:smallCaps w:val="0"/>
          <w:color w:val="3366FF"/>
          <w:u w:val="none"/>
        </w:rPr>
        <w:t xml:space="preserve"> they’ve accepted</w:t>
      </w:r>
      <w:r w:rsidR="0074725A">
        <w:rPr>
          <w:rStyle w:val="IntenseReference"/>
          <w:b w:val="0"/>
          <w:bCs w:val="0"/>
          <w:smallCaps w:val="0"/>
          <w:color w:val="3366FF"/>
          <w:u w:val="none"/>
        </w:rPr>
        <w:t>. (In the case of performance in unilateral</w:t>
      </w:r>
      <w:proofErr w:type="gramStart"/>
      <w:r w:rsidR="0074725A">
        <w:rPr>
          <w:rStyle w:val="IntenseReference"/>
          <w:b w:val="0"/>
          <w:bCs w:val="0"/>
          <w:smallCaps w:val="0"/>
          <w:color w:val="3366FF"/>
          <w:u w:val="none"/>
        </w:rPr>
        <w:t>..</w:t>
      </w:r>
      <w:proofErr w:type="gramEnd"/>
      <w:r w:rsidR="0074725A">
        <w:rPr>
          <w:rStyle w:val="IntenseReference"/>
          <w:b w:val="0"/>
          <w:bCs w:val="0"/>
          <w:smallCaps w:val="0"/>
          <w:color w:val="3366FF"/>
          <w:u w:val="none"/>
        </w:rPr>
        <w:t xml:space="preserve">) </w:t>
      </w:r>
    </w:p>
    <w:p w14:paraId="671D9EAF" w14:textId="3EA9039C" w:rsidR="00A21F5D" w:rsidRPr="003543D8" w:rsidRDefault="00A21F5D" w:rsidP="003543D8">
      <w:pPr>
        <w:pStyle w:val="NoSpacing"/>
        <w:numPr>
          <w:ilvl w:val="1"/>
          <w:numId w:val="1"/>
        </w:numPr>
        <w:rPr>
          <w:rStyle w:val="IntenseReference"/>
          <w:bCs w:val="0"/>
          <w:smallCaps w:val="0"/>
          <w:color w:val="3366FF"/>
          <w:u w:val="none"/>
        </w:rPr>
      </w:pPr>
      <w:r>
        <w:rPr>
          <w:rStyle w:val="IntenseReference"/>
          <w:b w:val="0"/>
          <w:bCs w:val="0"/>
          <w:smallCaps w:val="0"/>
          <w:color w:val="3366FF"/>
          <w:u w:val="none"/>
        </w:rPr>
        <w:t>*</w:t>
      </w:r>
      <w:proofErr w:type="gramStart"/>
      <w:r>
        <w:rPr>
          <w:rStyle w:val="IntenseReference"/>
          <w:b w:val="0"/>
          <w:bCs w:val="0"/>
          <w:smallCaps w:val="0"/>
          <w:color w:val="3366FF"/>
          <w:u w:val="none"/>
        </w:rPr>
        <w:t>reasonable</w:t>
      </w:r>
      <w:proofErr w:type="gramEnd"/>
      <w:r>
        <w:rPr>
          <w:rStyle w:val="IntenseReference"/>
          <w:b w:val="0"/>
          <w:bCs w:val="0"/>
          <w:smallCaps w:val="0"/>
          <w:color w:val="3366FF"/>
          <w:u w:val="none"/>
        </w:rPr>
        <w:t xml:space="preserve"> person </w:t>
      </w:r>
      <w:r w:rsidR="00771984">
        <w:rPr>
          <w:rStyle w:val="IntenseReference"/>
          <w:b w:val="0"/>
          <w:bCs w:val="0"/>
          <w:smallCaps w:val="0"/>
          <w:color w:val="3366FF"/>
          <w:u w:val="none"/>
        </w:rPr>
        <w:t>test for the offer: in this, the offer could be ridiculous if you make it so (but it was clear what was being offered.. just not to whom</w:t>
      </w:r>
      <w:r w:rsidR="009065AA">
        <w:rPr>
          <w:rStyle w:val="IntenseReference"/>
          <w:b w:val="0"/>
          <w:bCs w:val="0"/>
          <w:smallCaps w:val="0"/>
          <w:color w:val="3366FF"/>
          <w:u w:val="none"/>
        </w:rPr>
        <w:t xml:space="preserve"> and for how long). </w:t>
      </w:r>
    </w:p>
    <w:p w14:paraId="45416C3B" w14:textId="77777777" w:rsidR="000D0A95" w:rsidRDefault="000D0A95" w:rsidP="001E56FA">
      <w:pPr>
        <w:pStyle w:val="NoSpacing"/>
        <w:rPr>
          <w:rStyle w:val="IntenseReference"/>
          <w:sz w:val="28"/>
          <w:szCs w:val="28"/>
        </w:rPr>
      </w:pPr>
    </w:p>
    <w:p w14:paraId="6EBB49F3" w14:textId="405B14DF" w:rsidR="001E56FA" w:rsidRDefault="000D0A95" w:rsidP="001E56FA">
      <w:pPr>
        <w:pStyle w:val="NoSpacing"/>
        <w:rPr>
          <w:rStyle w:val="IntenseReference"/>
          <w:sz w:val="28"/>
          <w:szCs w:val="28"/>
        </w:rPr>
      </w:pPr>
      <w:r>
        <w:rPr>
          <w:rStyle w:val="IntenseReference"/>
          <w:sz w:val="28"/>
          <w:szCs w:val="28"/>
        </w:rPr>
        <w:t>Communication of offer:</w:t>
      </w:r>
    </w:p>
    <w:p w14:paraId="79E1EBC5" w14:textId="02B0C2D4" w:rsidR="000D0A95" w:rsidRDefault="000D0A95" w:rsidP="001E56FA">
      <w:pPr>
        <w:pStyle w:val="NoSpacing"/>
        <w:rPr>
          <w:rStyle w:val="IntenseReference"/>
          <w:b w:val="0"/>
          <w:bCs w:val="0"/>
          <w:smallCaps w:val="0"/>
          <w:color w:val="auto"/>
          <w:u w:val="none"/>
        </w:rPr>
      </w:pPr>
      <w:r>
        <w:rPr>
          <w:rStyle w:val="IntenseReference"/>
          <w:b w:val="0"/>
          <w:bCs w:val="0"/>
          <w:smallCaps w:val="0"/>
          <w:color w:val="auto"/>
          <w:u w:val="none"/>
        </w:rPr>
        <w:t xml:space="preserve">In addition to offer, </w:t>
      </w:r>
      <w:r w:rsidR="002E6F17">
        <w:rPr>
          <w:rStyle w:val="IntenseReference"/>
          <w:b w:val="0"/>
          <w:bCs w:val="0"/>
          <w:smallCaps w:val="0"/>
          <w:color w:val="auto"/>
          <w:u w:val="none"/>
        </w:rPr>
        <w:t xml:space="preserve">and acceptance of offer, does </w:t>
      </w:r>
      <w:r w:rsidR="00F37DA5">
        <w:rPr>
          <w:rStyle w:val="IntenseReference"/>
          <w:b w:val="0"/>
          <w:bCs w:val="0"/>
          <w:smallCaps w:val="0"/>
          <w:color w:val="auto"/>
          <w:u w:val="none"/>
        </w:rPr>
        <w:t xml:space="preserve">there need to be anything else? </w:t>
      </w:r>
    </w:p>
    <w:p w14:paraId="31B559CA" w14:textId="182E3C2B" w:rsidR="00EC431B" w:rsidRPr="00EC431B" w:rsidRDefault="00026213" w:rsidP="00026213">
      <w:pPr>
        <w:pStyle w:val="NoSpacing"/>
        <w:numPr>
          <w:ilvl w:val="0"/>
          <w:numId w:val="1"/>
        </w:numPr>
        <w:rPr>
          <w:rStyle w:val="IntenseReference"/>
          <w:bCs w:val="0"/>
          <w:smallCaps w:val="0"/>
          <w:color w:val="auto"/>
          <w:u w:val="none"/>
        </w:rPr>
      </w:pPr>
      <w:proofErr w:type="gramStart"/>
      <w:r>
        <w:rPr>
          <w:rStyle w:val="IntenseReference"/>
          <w:bCs w:val="0"/>
          <w:smallCaps w:val="0"/>
          <w:color w:val="auto"/>
          <w:u w:val="none"/>
        </w:rPr>
        <w:t>Williams</w:t>
      </w:r>
      <w:proofErr w:type="gramEnd"/>
      <w:r w:rsidR="00B71EA3">
        <w:rPr>
          <w:rStyle w:val="IntenseReference"/>
          <w:bCs w:val="0"/>
          <w:smallCaps w:val="0"/>
          <w:color w:val="auto"/>
          <w:u w:val="none"/>
        </w:rPr>
        <w:t xml:space="preserve"> v </w:t>
      </w:r>
      <w:proofErr w:type="spellStart"/>
      <w:r w:rsidR="00B71EA3">
        <w:rPr>
          <w:rStyle w:val="IntenseReference"/>
          <w:bCs w:val="0"/>
          <w:smallCaps w:val="0"/>
          <w:color w:val="auto"/>
          <w:u w:val="none"/>
        </w:rPr>
        <w:t>Carwardine</w:t>
      </w:r>
      <w:proofErr w:type="spellEnd"/>
      <w:r>
        <w:rPr>
          <w:rStyle w:val="IntenseReference"/>
          <w:b w:val="0"/>
          <w:bCs w:val="0"/>
          <w:smallCaps w:val="0"/>
          <w:color w:val="auto"/>
          <w:u w:val="none"/>
        </w:rPr>
        <w:t xml:space="preserve">: </w:t>
      </w:r>
      <w:r w:rsidR="00CF2FDA">
        <w:rPr>
          <w:rStyle w:val="IntenseReference"/>
          <w:b w:val="0"/>
          <w:bCs w:val="0"/>
          <w:smallCaps w:val="0"/>
          <w:color w:val="auto"/>
          <w:u w:val="none"/>
        </w:rPr>
        <w:t xml:space="preserve">(woman </w:t>
      </w:r>
      <w:r w:rsidR="00095172">
        <w:rPr>
          <w:rStyle w:val="IntenseReference"/>
          <w:b w:val="0"/>
          <w:bCs w:val="0"/>
          <w:smallCaps w:val="0"/>
          <w:color w:val="auto"/>
          <w:u w:val="none"/>
        </w:rPr>
        <w:t xml:space="preserve">gave info about murderer) </w:t>
      </w:r>
      <w:r w:rsidR="00CC5269" w:rsidRPr="00A84FB6">
        <w:rPr>
          <w:rStyle w:val="IntenseReference"/>
          <w:b w:val="0"/>
          <w:bCs w:val="0"/>
          <w:i/>
          <w:smallCaps w:val="0"/>
          <w:color w:val="auto"/>
        </w:rPr>
        <w:t>motivation in accepting an offer does not matter, as long as offer is accepted</w:t>
      </w:r>
      <w:r w:rsidR="00C7086C">
        <w:rPr>
          <w:rStyle w:val="IntenseReference"/>
          <w:b w:val="0"/>
          <w:bCs w:val="0"/>
          <w:smallCaps w:val="0"/>
          <w:color w:val="auto"/>
          <w:u w:val="none"/>
        </w:rPr>
        <w:t xml:space="preserve"> (</w:t>
      </w:r>
      <w:r w:rsidR="00C7086C">
        <w:rPr>
          <w:rStyle w:val="IntenseReference"/>
          <w:b w:val="0"/>
          <w:bCs w:val="0"/>
          <w:i/>
          <w:smallCaps w:val="0"/>
          <w:color w:val="auto"/>
          <w:u w:val="none"/>
        </w:rPr>
        <w:t xml:space="preserve">NOT actually statement about whether knowledge of offer is </w:t>
      </w:r>
      <w:r w:rsidR="00610DDC">
        <w:rPr>
          <w:rStyle w:val="IntenseReference"/>
          <w:b w:val="0"/>
          <w:bCs w:val="0"/>
          <w:i/>
          <w:smallCaps w:val="0"/>
          <w:color w:val="auto"/>
          <w:u w:val="none"/>
        </w:rPr>
        <w:t>relevant)</w:t>
      </w:r>
      <w:r w:rsidR="00610DDC">
        <w:rPr>
          <w:rStyle w:val="IntenseReference"/>
          <w:b w:val="0"/>
          <w:bCs w:val="0"/>
          <w:smallCaps w:val="0"/>
          <w:color w:val="auto"/>
          <w:u w:val="none"/>
        </w:rPr>
        <w:t>.</w:t>
      </w:r>
    </w:p>
    <w:p w14:paraId="013A4E03" w14:textId="184C3E72" w:rsidR="00881432" w:rsidRPr="00A84FB6" w:rsidRDefault="00B71EA3" w:rsidP="00026213">
      <w:pPr>
        <w:pStyle w:val="NoSpacing"/>
        <w:numPr>
          <w:ilvl w:val="0"/>
          <w:numId w:val="1"/>
        </w:numPr>
        <w:rPr>
          <w:rStyle w:val="IntenseReference"/>
          <w:bCs w:val="0"/>
          <w:smallCaps w:val="0"/>
          <w:color w:val="auto"/>
        </w:rPr>
      </w:pPr>
      <w:r>
        <w:rPr>
          <w:rStyle w:val="IntenseReference"/>
          <w:bCs w:val="0"/>
          <w:smallCaps w:val="0"/>
          <w:color w:val="auto"/>
          <w:u w:val="none"/>
        </w:rPr>
        <w:t xml:space="preserve">R v </w:t>
      </w:r>
      <w:r w:rsidR="00EC431B">
        <w:rPr>
          <w:rStyle w:val="IntenseReference"/>
          <w:bCs w:val="0"/>
          <w:smallCaps w:val="0"/>
          <w:color w:val="auto"/>
          <w:u w:val="none"/>
        </w:rPr>
        <w:t>Clark</w:t>
      </w:r>
      <w:r w:rsidR="00BC4519">
        <w:rPr>
          <w:rStyle w:val="IntenseReference"/>
          <w:bCs w:val="0"/>
          <w:smallCaps w:val="0"/>
          <w:color w:val="auto"/>
          <w:u w:val="none"/>
        </w:rPr>
        <w:t xml:space="preserve"> </w:t>
      </w:r>
      <w:r w:rsidR="00BC4519">
        <w:rPr>
          <w:rStyle w:val="IntenseReference"/>
          <w:b w:val="0"/>
          <w:bCs w:val="0"/>
          <w:smallCaps w:val="0"/>
          <w:color w:val="auto"/>
          <w:u w:val="none"/>
        </w:rPr>
        <w:t xml:space="preserve">(AUS HC) *tries to clarify what it thought </w:t>
      </w:r>
      <w:r w:rsidR="00BC4519">
        <w:rPr>
          <w:rStyle w:val="IntenseReference"/>
          <w:b w:val="0"/>
          <w:bCs w:val="0"/>
          <w:i/>
          <w:smallCaps w:val="0"/>
          <w:color w:val="auto"/>
          <w:u w:val="none"/>
        </w:rPr>
        <w:t xml:space="preserve">Williams </w:t>
      </w:r>
      <w:r w:rsidR="00BC4519">
        <w:rPr>
          <w:rStyle w:val="IntenseReference"/>
          <w:b w:val="0"/>
          <w:bCs w:val="0"/>
          <w:smallCaps w:val="0"/>
          <w:color w:val="auto"/>
          <w:u w:val="none"/>
        </w:rPr>
        <w:t>stood for</w:t>
      </w:r>
      <w:r w:rsidR="00C3466A">
        <w:rPr>
          <w:rStyle w:val="IntenseReference"/>
          <w:b w:val="0"/>
          <w:bCs w:val="0"/>
          <w:smallCaps w:val="0"/>
          <w:color w:val="auto"/>
          <w:u w:val="none"/>
        </w:rPr>
        <w:t xml:space="preserve">: </w:t>
      </w:r>
      <w:r w:rsidR="0031572B" w:rsidRPr="00A84FB6">
        <w:rPr>
          <w:rStyle w:val="IntenseReference"/>
          <w:b w:val="0"/>
          <w:bCs w:val="0"/>
          <w:i/>
          <w:smallCaps w:val="0"/>
          <w:color w:val="auto"/>
        </w:rPr>
        <w:t xml:space="preserve">motive doesn’t matter + </w:t>
      </w:r>
      <w:r w:rsidR="009F6C72" w:rsidRPr="00A84FB6">
        <w:rPr>
          <w:rStyle w:val="IntenseReference"/>
          <w:b w:val="0"/>
          <w:bCs w:val="0"/>
          <w:i/>
          <w:smallCaps w:val="0"/>
          <w:color w:val="auto"/>
        </w:rPr>
        <w:t xml:space="preserve">you have to KNOW </w:t>
      </w:r>
      <w:r w:rsidR="00F45543" w:rsidRPr="00A84FB6">
        <w:rPr>
          <w:rStyle w:val="IntenseReference"/>
          <w:b w:val="0"/>
          <w:bCs w:val="0"/>
          <w:i/>
          <w:smallCaps w:val="0"/>
          <w:color w:val="auto"/>
        </w:rPr>
        <w:t xml:space="preserve">an offer exists, </w:t>
      </w:r>
      <w:r w:rsidR="00E35E24" w:rsidRPr="00A84FB6">
        <w:rPr>
          <w:rStyle w:val="IntenseReference"/>
          <w:bCs w:val="0"/>
          <w:i/>
          <w:smallCaps w:val="0"/>
          <w:color w:val="auto"/>
          <w:highlight w:val="red"/>
        </w:rPr>
        <w:t xml:space="preserve">you have some sort of intention </w:t>
      </w:r>
      <w:r w:rsidR="009F5CD4" w:rsidRPr="00A84FB6">
        <w:rPr>
          <w:rStyle w:val="IntenseReference"/>
          <w:bCs w:val="0"/>
          <w:i/>
          <w:smallCaps w:val="0"/>
          <w:color w:val="auto"/>
          <w:highlight w:val="red"/>
        </w:rPr>
        <w:t>to accept on the basis of the offer</w:t>
      </w:r>
      <w:r w:rsidR="008714C4" w:rsidRPr="00A84FB6">
        <w:rPr>
          <w:rStyle w:val="IntenseReference"/>
          <w:b w:val="0"/>
          <w:bCs w:val="0"/>
          <w:i/>
          <w:smallCaps w:val="0"/>
          <w:color w:val="auto"/>
        </w:rPr>
        <w:t xml:space="preserve">, and in some sense act </w:t>
      </w:r>
      <w:r w:rsidR="007872DA" w:rsidRPr="00A84FB6">
        <w:rPr>
          <w:rStyle w:val="IntenseReference"/>
          <w:b w:val="0"/>
          <w:bCs w:val="0"/>
          <w:i/>
          <w:smallCaps w:val="0"/>
          <w:color w:val="auto"/>
        </w:rPr>
        <w:t>on the offer</w:t>
      </w:r>
      <w:r w:rsidR="007872DA" w:rsidRPr="00A84FB6">
        <w:rPr>
          <w:rStyle w:val="IntenseReference"/>
          <w:b w:val="0"/>
          <w:bCs w:val="0"/>
          <w:smallCaps w:val="0"/>
          <w:color w:val="auto"/>
        </w:rPr>
        <w:t xml:space="preserve">. </w:t>
      </w:r>
    </w:p>
    <w:p w14:paraId="40046777" w14:textId="77777777" w:rsidR="00881432" w:rsidRPr="00705202" w:rsidRDefault="00881432" w:rsidP="00881432">
      <w:pPr>
        <w:pStyle w:val="NoSpacing"/>
        <w:rPr>
          <w:sz w:val="36"/>
          <w:szCs w:val="36"/>
        </w:rPr>
      </w:pPr>
    </w:p>
    <w:p w14:paraId="437A35F0" w14:textId="7B71165D" w:rsidR="00291146" w:rsidRPr="00705202" w:rsidRDefault="00291146" w:rsidP="00291146">
      <w:pPr>
        <w:rPr>
          <w:rStyle w:val="IntenseReference"/>
          <w:color w:val="008000"/>
          <w:sz w:val="36"/>
          <w:szCs w:val="36"/>
        </w:rPr>
      </w:pPr>
      <w:r w:rsidRPr="00705202">
        <w:rPr>
          <w:rStyle w:val="IntenseReference"/>
          <w:color w:val="008000"/>
          <w:sz w:val="36"/>
          <w:szCs w:val="36"/>
        </w:rPr>
        <w:t>2. TERMINATION OF OFFER</w:t>
      </w:r>
    </w:p>
    <w:p w14:paraId="20F1762D" w14:textId="05EDBBFD" w:rsidR="00F32E08" w:rsidRDefault="00F32E08" w:rsidP="00881432">
      <w:pPr>
        <w:pStyle w:val="NoSpacing"/>
        <w:rPr>
          <w:spacing w:val="5"/>
        </w:rPr>
      </w:pPr>
      <w:r>
        <w:rPr>
          <w:rStyle w:val="IntenseReference"/>
          <w:b w:val="0"/>
          <w:bCs w:val="0"/>
          <w:smallCaps w:val="0"/>
          <w:color w:val="auto"/>
          <w:u w:val="none"/>
        </w:rPr>
        <w:t xml:space="preserve">Both </w:t>
      </w:r>
      <w:proofErr w:type="spellStart"/>
      <w:r>
        <w:rPr>
          <w:rStyle w:val="IntenseReference"/>
          <w:b w:val="0"/>
          <w:bCs w:val="0"/>
          <w:smallCaps w:val="0"/>
          <w:color w:val="auto"/>
          <w:u w:val="none"/>
        </w:rPr>
        <w:t>offeror</w:t>
      </w:r>
      <w:proofErr w:type="spellEnd"/>
      <w:r>
        <w:rPr>
          <w:rStyle w:val="IntenseReference"/>
          <w:b w:val="0"/>
          <w:bCs w:val="0"/>
          <w:smallCaps w:val="0"/>
          <w:color w:val="auto"/>
          <w:u w:val="none"/>
        </w:rPr>
        <w:t xml:space="preserve"> and </w:t>
      </w:r>
      <w:proofErr w:type="spellStart"/>
      <w:r>
        <w:rPr>
          <w:rStyle w:val="IntenseReference"/>
          <w:b w:val="0"/>
          <w:bCs w:val="0"/>
          <w:smallCaps w:val="0"/>
          <w:color w:val="auto"/>
          <w:u w:val="none"/>
        </w:rPr>
        <w:t>offeree</w:t>
      </w:r>
      <w:proofErr w:type="spellEnd"/>
      <w:r>
        <w:rPr>
          <w:rStyle w:val="IntenseReference"/>
          <w:b w:val="0"/>
          <w:bCs w:val="0"/>
          <w:smallCaps w:val="0"/>
          <w:color w:val="auto"/>
          <w:u w:val="none"/>
        </w:rPr>
        <w:t xml:space="preserve"> can terminate the offer. </w:t>
      </w:r>
      <w:proofErr w:type="spellStart"/>
      <w:r w:rsidR="00752DD0">
        <w:rPr>
          <w:rStyle w:val="IntenseReference"/>
          <w:b w:val="0"/>
          <w:bCs w:val="0"/>
          <w:smallCaps w:val="0"/>
          <w:color w:val="auto"/>
          <w:u w:val="none"/>
        </w:rPr>
        <w:t>Offeror</w:t>
      </w:r>
      <w:proofErr w:type="spellEnd"/>
      <w:r w:rsidR="00752DD0">
        <w:rPr>
          <w:rStyle w:val="IntenseReference"/>
          <w:b w:val="0"/>
          <w:bCs w:val="0"/>
          <w:smallCaps w:val="0"/>
          <w:color w:val="auto"/>
          <w:u w:val="none"/>
        </w:rPr>
        <w:t xml:space="preserve"> can terminate by putting in time limit, or lapse of time</w:t>
      </w:r>
      <w:r w:rsidR="00475FF7">
        <w:rPr>
          <w:rStyle w:val="IntenseReference"/>
          <w:b w:val="0"/>
          <w:bCs w:val="0"/>
          <w:smallCaps w:val="0"/>
          <w:color w:val="auto"/>
          <w:u w:val="none"/>
        </w:rPr>
        <w:t xml:space="preserve"> (could be implied). You can revoke an offer (even with time limit) </w:t>
      </w:r>
      <w:r w:rsidR="00475FF7">
        <w:rPr>
          <w:rStyle w:val="IntenseReference"/>
          <w:b w:val="0"/>
          <w:bCs w:val="0"/>
          <w:i/>
          <w:smallCaps w:val="0"/>
          <w:color w:val="auto"/>
          <w:u w:val="none"/>
        </w:rPr>
        <w:t>at any time</w:t>
      </w:r>
      <w:r w:rsidR="00475FF7">
        <w:rPr>
          <w:rStyle w:val="IntenseReference"/>
          <w:b w:val="0"/>
          <w:bCs w:val="0"/>
          <w:smallCaps w:val="0"/>
          <w:color w:val="auto"/>
          <w:u w:val="none"/>
        </w:rPr>
        <w:t xml:space="preserve">, as long as acceptance didn’t happen before revocation. </w:t>
      </w:r>
      <w:r w:rsidR="008E25D1">
        <w:rPr>
          <w:rStyle w:val="IntenseReference"/>
          <w:b w:val="0"/>
          <w:bCs w:val="0"/>
          <w:smallCaps w:val="0"/>
          <w:color w:val="auto"/>
          <w:u w:val="none"/>
        </w:rPr>
        <w:t xml:space="preserve">Revocation has to be communicated. </w:t>
      </w:r>
    </w:p>
    <w:p w14:paraId="40F7B5AF" w14:textId="77777777" w:rsidR="00AF1AC4" w:rsidRPr="00AF1AC4" w:rsidRDefault="00AF1AC4" w:rsidP="00881432">
      <w:pPr>
        <w:pStyle w:val="NoSpacing"/>
        <w:rPr>
          <w:spacing w:val="5"/>
        </w:rPr>
      </w:pPr>
    </w:p>
    <w:p w14:paraId="476F49CB" w14:textId="7FDA1784" w:rsidR="00291146" w:rsidRDefault="00291146" w:rsidP="00881432">
      <w:pPr>
        <w:pStyle w:val="NoSpacing"/>
        <w:rPr>
          <w:rStyle w:val="IntenseReference"/>
          <w:sz w:val="28"/>
          <w:szCs w:val="28"/>
        </w:rPr>
      </w:pPr>
      <w:r>
        <w:rPr>
          <w:rStyle w:val="IntenseReference"/>
          <w:sz w:val="28"/>
          <w:szCs w:val="28"/>
        </w:rPr>
        <w:t>Revocation</w:t>
      </w:r>
      <w:r w:rsidR="00407121">
        <w:rPr>
          <w:rStyle w:val="IntenseReference"/>
          <w:sz w:val="28"/>
          <w:szCs w:val="28"/>
        </w:rPr>
        <w:t xml:space="preserve">: </w:t>
      </w:r>
    </w:p>
    <w:p w14:paraId="04022816" w14:textId="0D17ECA3" w:rsidR="00881432" w:rsidRPr="00637506" w:rsidRDefault="00AF1AC4" w:rsidP="00AF1AC4">
      <w:pPr>
        <w:pStyle w:val="NoSpacing"/>
        <w:numPr>
          <w:ilvl w:val="0"/>
          <w:numId w:val="2"/>
        </w:numPr>
        <w:rPr>
          <w:rStyle w:val="IntenseReference"/>
          <w:bCs w:val="0"/>
          <w:smallCaps w:val="0"/>
          <w:color w:val="auto"/>
          <w:u w:val="none"/>
        </w:rPr>
      </w:pPr>
      <w:r>
        <w:rPr>
          <w:rStyle w:val="IntenseReference"/>
          <w:bCs w:val="0"/>
          <w:smallCaps w:val="0"/>
          <w:color w:val="auto"/>
          <w:u w:val="none"/>
        </w:rPr>
        <w:t>Dick</w:t>
      </w:r>
      <w:r w:rsidR="0009355C">
        <w:rPr>
          <w:rStyle w:val="IntenseReference"/>
          <w:bCs w:val="0"/>
          <w:smallCaps w:val="0"/>
          <w:color w:val="auto"/>
          <w:u w:val="none"/>
        </w:rPr>
        <w:t>in</w:t>
      </w:r>
      <w:r>
        <w:rPr>
          <w:rStyle w:val="IntenseReference"/>
          <w:bCs w:val="0"/>
          <w:smallCaps w:val="0"/>
          <w:color w:val="auto"/>
          <w:u w:val="none"/>
        </w:rPr>
        <w:t xml:space="preserve">son v </w:t>
      </w:r>
      <w:proofErr w:type="spellStart"/>
      <w:r>
        <w:rPr>
          <w:rStyle w:val="IntenseReference"/>
          <w:bCs w:val="0"/>
          <w:smallCaps w:val="0"/>
          <w:color w:val="auto"/>
          <w:u w:val="none"/>
        </w:rPr>
        <w:t>Dodds</w:t>
      </w:r>
      <w:proofErr w:type="spellEnd"/>
      <w:r>
        <w:rPr>
          <w:rStyle w:val="IntenseReference"/>
          <w:b w:val="0"/>
          <w:bCs w:val="0"/>
          <w:smallCaps w:val="0"/>
          <w:color w:val="auto"/>
          <w:u w:val="none"/>
        </w:rPr>
        <w:t xml:space="preserve">: </w:t>
      </w:r>
      <w:r w:rsidR="003E5B35">
        <w:rPr>
          <w:rStyle w:val="IntenseReference"/>
          <w:b w:val="0"/>
          <w:bCs w:val="0"/>
          <w:smallCaps w:val="0"/>
          <w:color w:val="auto"/>
          <w:u w:val="none"/>
        </w:rPr>
        <w:t>(</w:t>
      </w:r>
      <w:r w:rsidR="00FC1771">
        <w:rPr>
          <w:rStyle w:val="IntenseReference"/>
          <w:b w:val="0"/>
          <w:bCs w:val="0"/>
          <w:smallCaps w:val="0"/>
          <w:color w:val="auto"/>
          <w:u w:val="none"/>
        </w:rPr>
        <w:t xml:space="preserve">property, </w:t>
      </w:r>
      <w:r w:rsidR="003E5B35">
        <w:rPr>
          <w:rStyle w:val="IntenseReference"/>
          <w:b w:val="0"/>
          <w:bCs w:val="0"/>
          <w:smallCaps w:val="0"/>
          <w:color w:val="auto"/>
          <w:u w:val="none"/>
        </w:rPr>
        <w:t xml:space="preserve">grandmother): </w:t>
      </w:r>
      <w:r w:rsidR="00A75FD9" w:rsidRPr="004724CC">
        <w:rPr>
          <w:rStyle w:val="IntenseReference"/>
          <w:b w:val="0"/>
          <w:bCs w:val="0"/>
          <w:i/>
          <w:smallCaps w:val="0"/>
          <w:color w:val="auto"/>
        </w:rPr>
        <w:t xml:space="preserve">despite the fact that offer was open </w:t>
      </w:r>
      <w:r w:rsidR="003E5B35" w:rsidRPr="004724CC">
        <w:rPr>
          <w:rStyle w:val="IntenseReference"/>
          <w:b w:val="0"/>
          <w:bCs w:val="0"/>
          <w:i/>
          <w:smallCaps w:val="0"/>
          <w:color w:val="auto"/>
        </w:rPr>
        <w:t>for specified</w:t>
      </w:r>
      <w:r w:rsidR="003E33A5" w:rsidRPr="004724CC">
        <w:rPr>
          <w:rStyle w:val="IntenseReference"/>
          <w:b w:val="0"/>
          <w:bCs w:val="0"/>
          <w:i/>
          <w:smallCaps w:val="0"/>
          <w:color w:val="auto"/>
        </w:rPr>
        <w:t xml:space="preserve"> amount of</w:t>
      </w:r>
      <w:r w:rsidR="003E5B35" w:rsidRPr="004724CC">
        <w:rPr>
          <w:rStyle w:val="IntenseReference"/>
          <w:b w:val="0"/>
          <w:bCs w:val="0"/>
          <w:i/>
          <w:smallCaps w:val="0"/>
          <w:color w:val="auto"/>
        </w:rPr>
        <w:t xml:space="preserve"> time</w:t>
      </w:r>
      <w:r w:rsidR="004018A1" w:rsidRPr="004724CC">
        <w:rPr>
          <w:rStyle w:val="IntenseReference"/>
          <w:b w:val="0"/>
          <w:bCs w:val="0"/>
          <w:i/>
          <w:smallCaps w:val="0"/>
          <w:color w:val="auto"/>
        </w:rPr>
        <w:t xml:space="preserve">, the </w:t>
      </w:r>
      <w:proofErr w:type="spellStart"/>
      <w:r w:rsidR="004018A1" w:rsidRPr="004724CC">
        <w:rPr>
          <w:rStyle w:val="IntenseReference"/>
          <w:b w:val="0"/>
          <w:bCs w:val="0"/>
          <w:i/>
          <w:smallCaps w:val="0"/>
          <w:color w:val="auto"/>
        </w:rPr>
        <w:t>offeror</w:t>
      </w:r>
      <w:proofErr w:type="spellEnd"/>
      <w:r w:rsidR="004018A1" w:rsidRPr="004724CC">
        <w:rPr>
          <w:rStyle w:val="IntenseReference"/>
          <w:b w:val="0"/>
          <w:bCs w:val="0"/>
          <w:i/>
          <w:smallCaps w:val="0"/>
          <w:color w:val="auto"/>
        </w:rPr>
        <w:t xml:space="preserve"> is permitted to revoke early</w:t>
      </w:r>
      <w:r w:rsidR="004018A1" w:rsidRPr="004724CC">
        <w:rPr>
          <w:rStyle w:val="IntenseReference"/>
          <w:b w:val="0"/>
          <w:bCs w:val="0"/>
          <w:smallCaps w:val="0"/>
          <w:color w:val="auto"/>
        </w:rPr>
        <w:t xml:space="preserve">. </w:t>
      </w:r>
    </w:p>
    <w:p w14:paraId="312D17F5" w14:textId="470F376A" w:rsidR="00637506" w:rsidRPr="0023299C" w:rsidRDefault="00637506" w:rsidP="00637506">
      <w:pPr>
        <w:pStyle w:val="NoSpacing"/>
        <w:numPr>
          <w:ilvl w:val="1"/>
          <w:numId w:val="2"/>
        </w:numPr>
        <w:rPr>
          <w:rStyle w:val="IntenseReference"/>
          <w:bCs w:val="0"/>
          <w:smallCaps w:val="0"/>
          <w:color w:val="auto"/>
          <w:u w:val="none"/>
        </w:rPr>
      </w:pPr>
      <w:r>
        <w:rPr>
          <w:rStyle w:val="IntenseReference"/>
          <w:b w:val="0"/>
          <w:bCs w:val="0"/>
          <w:smallCaps w:val="0"/>
          <w:color w:val="auto"/>
          <w:u w:val="none"/>
        </w:rPr>
        <w:t>*Use of agents</w:t>
      </w:r>
      <w:r w:rsidR="00942CC3">
        <w:rPr>
          <w:rStyle w:val="IntenseReference"/>
          <w:b w:val="0"/>
          <w:bCs w:val="0"/>
          <w:smallCaps w:val="0"/>
          <w:color w:val="auto"/>
          <w:u w:val="none"/>
        </w:rPr>
        <w:t xml:space="preserve"> for communication: </w:t>
      </w:r>
      <w:r w:rsidR="00183D7A">
        <w:rPr>
          <w:rStyle w:val="IntenseReference"/>
          <w:b w:val="0"/>
          <w:bCs w:val="0"/>
          <w:smallCaps w:val="0"/>
          <w:color w:val="auto"/>
          <w:u w:val="none"/>
        </w:rPr>
        <w:t>third party as agent can receive communication for you</w:t>
      </w:r>
      <w:r w:rsidR="009222AF">
        <w:rPr>
          <w:rStyle w:val="IntenseReference"/>
          <w:b w:val="0"/>
          <w:bCs w:val="0"/>
          <w:smallCaps w:val="0"/>
          <w:color w:val="auto"/>
          <w:u w:val="none"/>
        </w:rPr>
        <w:t xml:space="preserve"> (matters for time of </w:t>
      </w:r>
      <w:r w:rsidR="00FC1771">
        <w:rPr>
          <w:rStyle w:val="IntenseReference"/>
          <w:b w:val="0"/>
          <w:bCs w:val="0"/>
          <w:smallCaps w:val="0"/>
          <w:color w:val="auto"/>
          <w:u w:val="none"/>
        </w:rPr>
        <w:t>acceptance) – can be by contract</w:t>
      </w:r>
      <w:r w:rsidR="00AA093E">
        <w:rPr>
          <w:rStyle w:val="IntenseReference"/>
          <w:b w:val="0"/>
          <w:bCs w:val="0"/>
          <w:smallCaps w:val="0"/>
          <w:color w:val="auto"/>
          <w:u w:val="none"/>
        </w:rPr>
        <w:t>…</w:t>
      </w:r>
      <w:r w:rsidR="00FC1771">
        <w:rPr>
          <w:rStyle w:val="IntenseReference"/>
          <w:b w:val="0"/>
          <w:bCs w:val="0"/>
          <w:smallCaps w:val="0"/>
          <w:color w:val="auto"/>
          <w:u w:val="none"/>
        </w:rPr>
        <w:t xml:space="preserve"> or statute</w:t>
      </w:r>
      <w:r w:rsidR="00AA093E">
        <w:rPr>
          <w:rStyle w:val="IntenseReference"/>
          <w:b w:val="0"/>
          <w:bCs w:val="0"/>
          <w:smallCaps w:val="0"/>
          <w:color w:val="auto"/>
          <w:u w:val="none"/>
        </w:rPr>
        <w:t>, or even implied</w:t>
      </w:r>
      <w:r w:rsidR="009006F0">
        <w:rPr>
          <w:rStyle w:val="IntenseReference"/>
          <w:b w:val="0"/>
          <w:bCs w:val="0"/>
          <w:smallCaps w:val="0"/>
          <w:color w:val="auto"/>
          <w:u w:val="none"/>
        </w:rPr>
        <w:t xml:space="preserve"> (ostensible authority)</w:t>
      </w:r>
    </w:p>
    <w:p w14:paraId="750A009E" w14:textId="09A4B655" w:rsidR="0023299C" w:rsidRPr="00D537D7" w:rsidRDefault="0023299C" w:rsidP="00637506">
      <w:pPr>
        <w:pStyle w:val="NoSpacing"/>
        <w:numPr>
          <w:ilvl w:val="1"/>
          <w:numId w:val="2"/>
        </w:numPr>
        <w:rPr>
          <w:rStyle w:val="IntenseReference"/>
          <w:bCs w:val="0"/>
          <w:smallCaps w:val="0"/>
          <w:color w:val="auto"/>
          <w:u w:val="none"/>
        </w:rPr>
      </w:pPr>
      <w:r w:rsidRPr="0075596A">
        <w:rPr>
          <w:rStyle w:val="IntenseReference"/>
          <w:b w:val="0"/>
          <w:bCs w:val="0"/>
          <w:smallCaps w:val="0"/>
          <w:color w:val="auto"/>
        </w:rPr>
        <w:t>*</w:t>
      </w:r>
      <w:r w:rsidR="00AC446C" w:rsidRPr="0075596A">
        <w:rPr>
          <w:rStyle w:val="IntenseReference"/>
          <w:b w:val="0"/>
          <w:bCs w:val="0"/>
          <w:smallCaps w:val="0"/>
          <w:color w:val="auto"/>
        </w:rPr>
        <w:t>Indirect</w:t>
      </w:r>
      <w:r w:rsidR="00865D9C" w:rsidRPr="0075596A">
        <w:rPr>
          <w:rStyle w:val="IntenseReference"/>
          <w:b w:val="0"/>
          <w:bCs w:val="0"/>
          <w:smallCaps w:val="0"/>
          <w:color w:val="auto"/>
        </w:rPr>
        <w:t xml:space="preserve"> </w:t>
      </w:r>
      <w:r w:rsidR="008E2EB1" w:rsidRPr="0075596A">
        <w:rPr>
          <w:rStyle w:val="IntenseReference"/>
          <w:b w:val="0"/>
          <w:bCs w:val="0"/>
          <w:smallCaps w:val="0"/>
          <w:color w:val="auto"/>
        </w:rPr>
        <w:t>communication is permissible</w:t>
      </w:r>
      <w:r w:rsidR="008E2EB1">
        <w:rPr>
          <w:rStyle w:val="IntenseReference"/>
          <w:b w:val="0"/>
          <w:bCs w:val="0"/>
          <w:smallCaps w:val="0"/>
          <w:color w:val="auto"/>
          <w:u w:val="none"/>
        </w:rPr>
        <w:t xml:space="preserve"> (if </w:t>
      </w:r>
      <w:r w:rsidR="00CD1FC9">
        <w:rPr>
          <w:rStyle w:val="IntenseReference"/>
          <w:b w:val="0"/>
          <w:bCs w:val="0"/>
          <w:smallCaps w:val="0"/>
          <w:color w:val="auto"/>
          <w:u w:val="none"/>
        </w:rPr>
        <w:t xml:space="preserve">you sell your house, it’s no longer possible to accept the offer – as long as you find out somehow </w:t>
      </w:r>
      <w:r w:rsidR="00752FF1">
        <w:rPr>
          <w:rStyle w:val="IntenseReference"/>
          <w:b w:val="0"/>
          <w:bCs w:val="0"/>
          <w:smallCaps w:val="0"/>
          <w:color w:val="auto"/>
          <w:u w:val="none"/>
        </w:rPr>
        <w:t xml:space="preserve">before accepting). </w:t>
      </w:r>
      <w:r w:rsidR="00B611A1">
        <w:rPr>
          <w:rStyle w:val="IntenseReference"/>
          <w:b w:val="0"/>
          <w:bCs w:val="0"/>
          <w:smallCaps w:val="0"/>
          <w:color w:val="auto"/>
          <w:u w:val="none"/>
        </w:rPr>
        <w:t xml:space="preserve">*Does it have to be impossible to enforce? </w:t>
      </w:r>
    </w:p>
    <w:p w14:paraId="468C2A36" w14:textId="77777777" w:rsidR="001D4405" w:rsidRDefault="001D4405" w:rsidP="00D537D7">
      <w:pPr>
        <w:pStyle w:val="NoSpacing"/>
        <w:rPr>
          <w:rStyle w:val="IntenseReference"/>
          <w:b w:val="0"/>
          <w:bCs w:val="0"/>
          <w:smallCaps w:val="0"/>
          <w:color w:val="auto"/>
          <w:u w:val="none"/>
        </w:rPr>
      </w:pPr>
    </w:p>
    <w:p w14:paraId="62B48450" w14:textId="4418AF75" w:rsidR="00D537D7" w:rsidRDefault="00D537D7" w:rsidP="00D537D7">
      <w:pPr>
        <w:pStyle w:val="NoSpacing"/>
        <w:rPr>
          <w:rStyle w:val="IntenseReference"/>
          <w:b w:val="0"/>
          <w:bCs w:val="0"/>
          <w:smallCaps w:val="0"/>
          <w:color w:val="auto"/>
          <w:u w:val="none"/>
        </w:rPr>
      </w:pPr>
      <w:r>
        <w:rPr>
          <w:rStyle w:val="IntenseReference"/>
          <w:b w:val="0"/>
          <w:bCs w:val="0"/>
          <w:smallCaps w:val="0"/>
          <w:color w:val="auto"/>
          <w:u w:val="none"/>
        </w:rPr>
        <w:t xml:space="preserve">If you are revoking an offer, </w:t>
      </w:r>
      <w:r>
        <w:rPr>
          <w:rStyle w:val="IntenseReference"/>
          <w:b w:val="0"/>
          <w:bCs w:val="0"/>
          <w:smallCaps w:val="0"/>
          <w:color w:val="auto"/>
        </w:rPr>
        <w:t>HOW</w:t>
      </w:r>
      <w:r>
        <w:rPr>
          <w:rStyle w:val="IntenseReference"/>
          <w:b w:val="0"/>
          <w:bCs w:val="0"/>
          <w:smallCaps w:val="0"/>
          <w:color w:val="auto"/>
          <w:u w:val="none"/>
        </w:rPr>
        <w:t xml:space="preserve"> do you revoke? </w:t>
      </w:r>
      <w:r w:rsidR="001D4405">
        <w:rPr>
          <w:rStyle w:val="IntenseReference"/>
          <w:b w:val="0"/>
          <w:bCs w:val="0"/>
          <w:smallCaps w:val="0"/>
          <w:color w:val="auto"/>
          <w:u w:val="none"/>
        </w:rPr>
        <w:t xml:space="preserve">Communication is required. </w:t>
      </w:r>
    </w:p>
    <w:p w14:paraId="6ED96C20" w14:textId="4289FEB7" w:rsidR="00607A20" w:rsidRDefault="0009355C" w:rsidP="00607A20">
      <w:pPr>
        <w:pStyle w:val="NoSpacing"/>
        <w:numPr>
          <w:ilvl w:val="0"/>
          <w:numId w:val="3"/>
        </w:numPr>
        <w:rPr>
          <w:rStyle w:val="IntenseReference"/>
          <w:b w:val="0"/>
          <w:bCs w:val="0"/>
          <w:smallCaps w:val="0"/>
          <w:color w:val="auto"/>
          <w:u w:val="none"/>
        </w:rPr>
      </w:pPr>
      <w:r>
        <w:rPr>
          <w:rStyle w:val="IntenseReference"/>
          <w:bCs w:val="0"/>
          <w:smallCaps w:val="0"/>
          <w:color w:val="auto"/>
          <w:u w:val="none"/>
        </w:rPr>
        <w:t xml:space="preserve">Byrne v Van </w:t>
      </w:r>
      <w:proofErr w:type="spellStart"/>
      <w:r>
        <w:rPr>
          <w:rStyle w:val="IntenseReference"/>
          <w:bCs w:val="0"/>
          <w:smallCaps w:val="0"/>
          <w:color w:val="auto"/>
          <w:u w:val="none"/>
        </w:rPr>
        <w:t>Tienhoven</w:t>
      </w:r>
      <w:proofErr w:type="spellEnd"/>
      <w:r>
        <w:rPr>
          <w:rStyle w:val="IntenseReference"/>
          <w:b w:val="0"/>
          <w:bCs w:val="0"/>
          <w:smallCaps w:val="0"/>
          <w:color w:val="auto"/>
          <w:u w:val="none"/>
        </w:rPr>
        <w:t xml:space="preserve">: </w:t>
      </w:r>
      <w:r w:rsidR="00A5173A">
        <w:rPr>
          <w:rStyle w:val="IntenseReference"/>
          <w:b w:val="0"/>
          <w:bCs w:val="0"/>
          <w:smallCaps w:val="0"/>
          <w:color w:val="auto"/>
          <w:u w:val="none"/>
        </w:rPr>
        <w:t xml:space="preserve">(sale of 1000 boxes of plates) </w:t>
      </w:r>
      <w:r w:rsidR="00404059">
        <w:rPr>
          <w:rStyle w:val="IntenseReference"/>
          <w:b w:val="0"/>
          <w:bCs w:val="0"/>
          <w:smallCaps w:val="0"/>
          <w:color w:val="auto"/>
          <w:u w:val="none"/>
        </w:rPr>
        <w:t xml:space="preserve">1.) </w:t>
      </w:r>
      <w:r w:rsidR="00404059" w:rsidRPr="00BF781C">
        <w:rPr>
          <w:rStyle w:val="IntenseReference"/>
          <w:b w:val="0"/>
          <w:bCs w:val="0"/>
          <w:smallCaps w:val="0"/>
          <w:color w:val="auto"/>
        </w:rPr>
        <w:t xml:space="preserve">SUBJECTIVE </w:t>
      </w:r>
      <w:r w:rsidR="00404059" w:rsidRPr="00BF781C">
        <w:rPr>
          <w:rStyle w:val="IntenseReference"/>
          <w:b w:val="0"/>
          <w:bCs w:val="0"/>
          <w:i/>
          <w:smallCaps w:val="0"/>
          <w:color w:val="auto"/>
        </w:rPr>
        <w:t>meeting of the minds is NOT required</w:t>
      </w:r>
      <w:r w:rsidR="00404059" w:rsidRPr="00BF781C">
        <w:rPr>
          <w:rStyle w:val="IntenseReference"/>
          <w:b w:val="0"/>
          <w:bCs w:val="0"/>
          <w:smallCaps w:val="0"/>
          <w:color w:val="auto"/>
        </w:rPr>
        <w:t xml:space="preserve"> </w:t>
      </w:r>
      <w:r w:rsidR="00404059">
        <w:rPr>
          <w:rStyle w:val="IntenseReference"/>
          <w:b w:val="0"/>
          <w:bCs w:val="0"/>
          <w:smallCaps w:val="0"/>
          <w:color w:val="auto"/>
          <w:u w:val="none"/>
        </w:rPr>
        <w:t>– based on what objectively occurred</w:t>
      </w:r>
      <w:r w:rsidR="00BE0F41">
        <w:rPr>
          <w:rStyle w:val="IntenseReference"/>
          <w:b w:val="0"/>
          <w:bCs w:val="0"/>
          <w:smallCaps w:val="0"/>
          <w:color w:val="auto"/>
          <w:u w:val="none"/>
        </w:rPr>
        <w:t xml:space="preserve"> (legal point of agreement even though no actual meeting of minds)</w:t>
      </w:r>
      <w:r w:rsidR="00404059">
        <w:rPr>
          <w:rStyle w:val="IntenseReference"/>
          <w:b w:val="0"/>
          <w:bCs w:val="0"/>
          <w:smallCaps w:val="0"/>
          <w:color w:val="auto"/>
          <w:u w:val="none"/>
        </w:rPr>
        <w:t xml:space="preserve"> 2.) </w:t>
      </w:r>
      <w:r w:rsidR="000F6674" w:rsidRPr="00BF781C">
        <w:rPr>
          <w:rStyle w:val="IntenseReference"/>
          <w:b w:val="0"/>
          <w:bCs w:val="0"/>
          <w:i/>
          <w:smallCaps w:val="0"/>
          <w:color w:val="auto"/>
        </w:rPr>
        <w:t>Revocation HAS to be communicated</w:t>
      </w:r>
      <w:r w:rsidR="000F6674">
        <w:rPr>
          <w:rStyle w:val="IntenseReference"/>
          <w:b w:val="0"/>
          <w:bCs w:val="0"/>
          <w:smallCaps w:val="0"/>
          <w:color w:val="auto"/>
          <w:u w:val="none"/>
        </w:rPr>
        <w:t xml:space="preserve"> 3.) </w:t>
      </w:r>
      <w:r w:rsidR="00566436">
        <w:rPr>
          <w:rStyle w:val="IntenseReference"/>
          <w:bCs w:val="0"/>
          <w:smallCaps w:val="0"/>
          <w:color w:val="auto"/>
          <w:u w:val="none"/>
        </w:rPr>
        <w:t>Postal acceptance rule</w:t>
      </w:r>
      <w:r w:rsidR="00566436">
        <w:rPr>
          <w:rStyle w:val="IntenseReference"/>
          <w:b w:val="0"/>
          <w:bCs w:val="0"/>
          <w:smallCaps w:val="0"/>
          <w:color w:val="auto"/>
          <w:u w:val="none"/>
        </w:rPr>
        <w:t xml:space="preserve">: </w:t>
      </w:r>
      <w:r w:rsidR="00043CB4">
        <w:rPr>
          <w:rStyle w:val="IntenseReference"/>
          <w:b w:val="0"/>
          <w:bCs w:val="0"/>
          <w:smallCaps w:val="0"/>
          <w:color w:val="auto"/>
          <w:u w:val="none"/>
        </w:rPr>
        <w:t>communic</w:t>
      </w:r>
      <w:r w:rsidR="002E321C">
        <w:rPr>
          <w:rStyle w:val="IntenseReference"/>
          <w:b w:val="0"/>
          <w:bCs w:val="0"/>
          <w:smallCaps w:val="0"/>
          <w:color w:val="auto"/>
          <w:u w:val="none"/>
        </w:rPr>
        <w:t>ated when</w:t>
      </w:r>
      <w:r w:rsidR="00BE1D12">
        <w:rPr>
          <w:rStyle w:val="IntenseReference"/>
          <w:b w:val="0"/>
          <w:bCs w:val="0"/>
          <w:smallCaps w:val="0"/>
          <w:color w:val="auto"/>
          <w:u w:val="none"/>
        </w:rPr>
        <w:t xml:space="preserve"> it</w:t>
      </w:r>
      <w:r w:rsidR="002E321C">
        <w:rPr>
          <w:rStyle w:val="IntenseReference"/>
          <w:b w:val="0"/>
          <w:bCs w:val="0"/>
          <w:smallCaps w:val="0"/>
          <w:color w:val="auto"/>
          <w:u w:val="none"/>
        </w:rPr>
        <w:t xml:space="preserve"> </w:t>
      </w:r>
      <w:r w:rsidR="00BE1D12">
        <w:rPr>
          <w:rStyle w:val="IntenseReference"/>
          <w:b w:val="0"/>
          <w:bCs w:val="0"/>
          <w:smallCaps w:val="0"/>
          <w:color w:val="auto"/>
          <w:u w:val="none"/>
        </w:rPr>
        <w:t>hits post office (act</w:t>
      </w:r>
      <w:r w:rsidR="004B34B8">
        <w:rPr>
          <w:rStyle w:val="IntenseReference"/>
          <w:b w:val="0"/>
          <w:bCs w:val="0"/>
          <w:smallCaps w:val="0"/>
          <w:color w:val="auto"/>
          <w:u w:val="none"/>
        </w:rPr>
        <w:t xml:space="preserve"> as AGENT) for ACCEPTANCE, but </w:t>
      </w:r>
      <w:r w:rsidR="004B34B8" w:rsidRPr="00BF781C">
        <w:rPr>
          <w:rStyle w:val="IntenseReference"/>
          <w:b w:val="0"/>
          <w:bCs w:val="0"/>
          <w:i/>
          <w:smallCaps w:val="0"/>
          <w:color w:val="auto"/>
        </w:rPr>
        <w:t xml:space="preserve">postal rule does not </w:t>
      </w:r>
      <w:r w:rsidR="00721469" w:rsidRPr="00BF781C">
        <w:rPr>
          <w:rStyle w:val="IntenseReference"/>
          <w:b w:val="0"/>
          <w:bCs w:val="0"/>
          <w:i/>
          <w:smallCaps w:val="0"/>
          <w:color w:val="auto"/>
        </w:rPr>
        <w:t>apply to revocations</w:t>
      </w:r>
      <w:r w:rsidR="00721469">
        <w:rPr>
          <w:rStyle w:val="IntenseReference"/>
          <w:b w:val="0"/>
          <w:bCs w:val="0"/>
          <w:smallCaps w:val="0"/>
          <w:color w:val="auto"/>
          <w:u w:val="none"/>
        </w:rPr>
        <w:t xml:space="preserve"> (objective communication). </w:t>
      </w:r>
    </w:p>
    <w:p w14:paraId="04154B87" w14:textId="77777777" w:rsidR="00AB6AF0" w:rsidRDefault="00AB6AF0" w:rsidP="00881432">
      <w:pPr>
        <w:pStyle w:val="NoSpacing"/>
        <w:rPr>
          <w:rStyle w:val="IntenseReference"/>
          <w:bCs w:val="0"/>
          <w:smallCaps w:val="0"/>
          <w:color w:val="auto"/>
          <w:u w:val="none"/>
        </w:rPr>
      </w:pPr>
    </w:p>
    <w:p w14:paraId="3DBE1F41" w14:textId="36F5CAB7" w:rsidR="00AB6AF0" w:rsidRDefault="00803970" w:rsidP="00AB6AF0">
      <w:pPr>
        <w:pStyle w:val="NoSpacing"/>
        <w:rPr>
          <w:rStyle w:val="IntenseReference"/>
          <w:sz w:val="28"/>
          <w:szCs w:val="28"/>
        </w:rPr>
      </w:pPr>
      <w:r>
        <w:rPr>
          <w:rStyle w:val="IntenseReference"/>
          <w:sz w:val="28"/>
          <w:szCs w:val="28"/>
        </w:rPr>
        <w:t>Unilateral contracts</w:t>
      </w:r>
      <w:r w:rsidR="00AB6AF0">
        <w:rPr>
          <w:rStyle w:val="IntenseReference"/>
          <w:sz w:val="28"/>
          <w:szCs w:val="28"/>
        </w:rPr>
        <w:t xml:space="preserve">: </w:t>
      </w:r>
    </w:p>
    <w:p w14:paraId="6B676E5D" w14:textId="47E2D8C8" w:rsidR="00430791" w:rsidRDefault="00E37EE6" w:rsidP="00881432">
      <w:pPr>
        <w:pStyle w:val="NoSpacing"/>
        <w:rPr>
          <w:rStyle w:val="IntenseReference"/>
          <w:b w:val="0"/>
          <w:bCs w:val="0"/>
          <w:smallCaps w:val="0"/>
          <w:color w:val="auto"/>
          <w:u w:val="none"/>
        </w:rPr>
      </w:pPr>
      <w:r>
        <w:rPr>
          <w:rStyle w:val="IntenseReference"/>
          <w:b w:val="0"/>
          <w:bCs w:val="0"/>
          <w:smallCaps w:val="0"/>
          <w:color w:val="auto"/>
          <w:u w:val="none"/>
        </w:rPr>
        <w:t xml:space="preserve">Bi-lateral contracts easier to enforce…(each party has a promise in exchange), whereas unilateral is </w:t>
      </w:r>
      <w:r w:rsidR="00811E71">
        <w:rPr>
          <w:rStyle w:val="IntenseReference"/>
          <w:b w:val="0"/>
          <w:bCs w:val="0"/>
          <w:smallCaps w:val="0"/>
          <w:color w:val="auto"/>
          <w:u w:val="none"/>
        </w:rPr>
        <w:t>promise on one side only</w:t>
      </w:r>
      <w:r w:rsidR="00BC015F">
        <w:rPr>
          <w:rStyle w:val="IntenseReference"/>
          <w:b w:val="0"/>
          <w:bCs w:val="0"/>
          <w:smallCaps w:val="0"/>
          <w:color w:val="auto"/>
          <w:u w:val="none"/>
        </w:rPr>
        <w:t xml:space="preserve"> – harder to enforce</w:t>
      </w:r>
      <w:r w:rsidR="00D70E1C">
        <w:rPr>
          <w:rStyle w:val="IntenseReference"/>
          <w:b w:val="0"/>
          <w:bCs w:val="0"/>
          <w:smallCaps w:val="0"/>
          <w:color w:val="auto"/>
          <w:u w:val="none"/>
        </w:rPr>
        <w:t xml:space="preserve"> (lack of consideration)</w:t>
      </w:r>
      <w:r w:rsidR="00811E71">
        <w:rPr>
          <w:rStyle w:val="IntenseReference"/>
          <w:b w:val="0"/>
          <w:bCs w:val="0"/>
          <w:smallCaps w:val="0"/>
          <w:color w:val="auto"/>
          <w:u w:val="none"/>
        </w:rPr>
        <w:t xml:space="preserve">. </w:t>
      </w:r>
      <w:r w:rsidR="00D47C23">
        <w:rPr>
          <w:rStyle w:val="IntenseReference"/>
          <w:b w:val="0"/>
          <w:bCs w:val="0"/>
          <w:smallCaps w:val="0"/>
          <w:color w:val="auto"/>
          <w:u w:val="none"/>
        </w:rPr>
        <w:t>Unilateral: usually nee</w:t>
      </w:r>
      <w:r w:rsidR="00DF0912">
        <w:rPr>
          <w:rStyle w:val="IntenseReference"/>
          <w:b w:val="0"/>
          <w:bCs w:val="0"/>
          <w:smallCaps w:val="0"/>
          <w:color w:val="auto"/>
          <w:u w:val="none"/>
        </w:rPr>
        <w:t xml:space="preserve">ds to be something done for it to come into existence and become enforceable. </w:t>
      </w:r>
      <w:r w:rsidR="00BE3333">
        <w:rPr>
          <w:rStyle w:val="IntenseReference"/>
          <w:b w:val="0"/>
          <w:bCs w:val="0"/>
          <w:smallCaps w:val="0"/>
          <w:color w:val="auto"/>
          <w:u w:val="none"/>
        </w:rPr>
        <w:t xml:space="preserve">*Issue: </w:t>
      </w:r>
      <w:r w:rsidR="0056134C">
        <w:rPr>
          <w:rStyle w:val="IntenseReference"/>
          <w:b w:val="0"/>
          <w:bCs w:val="0"/>
          <w:smallCaps w:val="0"/>
          <w:color w:val="auto"/>
          <w:u w:val="none"/>
        </w:rPr>
        <w:t>when person starts to perform what’</w:t>
      </w:r>
      <w:r w:rsidR="00D10D8D">
        <w:rPr>
          <w:rStyle w:val="IntenseReference"/>
          <w:b w:val="0"/>
          <w:bCs w:val="0"/>
          <w:smallCaps w:val="0"/>
          <w:color w:val="auto"/>
          <w:u w:val="none"/>
        </w:rPr>
        <w:t xml:space="preserve">s required in </w:t>
      </w:r>
      <w:r w:rsidR="00E63A38">
        <w:rPr>
          <w:rStyle w:val="IntenseReference"/>
          <w:b w:val="0"/>
          <w:bCs w:val="0"/>
          <w:smallCaps w:val="0"/>
          <w:color w:val="auto"/>
          <w:u w:val="none"/>
        </w:rPr>
        <w:t xml:space="preserve">offer for unilateral contract -&gt; </w:t>
      </w:r>
      <w:proofErr w:type="spellStart"/>
      <w:r w:rsidR="00E63A38">
        <w:rPr>
          <w:rStyle w:val="IntenseReference"/>
          <w:b w:val="0"/>
          <w:bCs w:val="0"/>
          <w:smallCaps w:val="0"/>
          <w:color w:val="auto"/>
          <w:u w:val="none"/>
        </w:rPr>
        <w:t>offeror</w:t>
      </w:r>
      <w:proofErr w:type="spellEnd"/>
      <w:r w:rsidR="00E63A38">
        <w:rPr>
          <w:rStyle w:val="IntenseReference"/>
          <w:b w:val="0"/>
          <w:bCs w:val="0"/>
          <w:smallCaps w:val="0"/>
          <w:color w:val="auto"/>
          <w:u w:val="none"/>
        </w:rPr>
        <w:t xml:space="preserve"> can normally</w:t>
      </w:r>
      <w:r w:rsidR="00E60D86">
        <w:rPr>
          <w:rStyle w:val="IntenseReference"/>
          <w:b w:val="0"/>
          <w:bCs w:val="0"/>
          <w:smallCaps w:val="0"/>
          <w:color w:val="auto"/>
          <w:u w:val="none"/>
        </w:rPr>
        <w:t xml:space="preserve"> revoke anytime. </w:t>
      </w:r>
      <w:r w:rsidR="00F519FA">
        <w:rPr>
          <w:rStyle w:val="IntenseReference"/>
          <w:b w:val="0"/>
          <w:bCs w:val="0"/>
          <w:smallCaps w:val="0"/>
          <w:color w:val="auto"/>
          <w:u w:val="none"/>
        </w:rPr>
        <w:t xml:space="preserve">*Often reward scenarios </w:t>
      </w:r>
    </w:p>
    <w:p w14:paraId="3FFF3C6E" w14:textId="0FC8692A" w:rsidR="00AB6AF0" w:rsidRPr="001266ED" w:rsidRDefault="00430791" w:rsidP="00430791">
      <w:pPr>
        <w:pStyle w:val="NoSpacing"/>
        <w:numPr>
          <w:ilvl w:val="0"/>
          <w:numId w:val="3"/>
        </w:numPr>
        <w:rPr>
          <w:rStyle w:val="IntenseReference"/>
          <w:bCs w:val="0"/>
          <w:smallCaps w:val="0"/>
          <w:color w:val="auto"/>
          <w:u w:val="none"/>
        </w:rPr>
      </w:pPr>
      <w:proofErr w:type="spellStart"/>
      <w:r>
        <w:rPr>
          <w:rStyle w:val="IntenseReference"/>
          <w:bCs w:val="0"/>
          <w:smallCaps w:val="0"/>
          <w:color w:val="auto"/>
          <w:u w:val="none"/>
        </w:rPr>
        <w:t>Carlil</w:t>
      </w:r>
      <w:proofErr w:type="spellEnd"/>
      <w:r>
        <w:rPr>
          <w:rStyle w:val="IntenseReference"/>
          <w:b w:val="0"/>
          <w:bCs w:val="0"/>
          <w:smallCaps w:val="0"/>
          <w:color w:val="auto"/>
          <w:u w:val="none"/>
        </w:rPr>
        <w:t xml:space="preserve">: </w:t>
      </w:r>
      <w:r w:rsidR="0092621B">
        <w:rPr>
          <w:rStyle w:val="IntenseReference"/>
          <w:b w:val="0"/>
          <w:bCs w:val="0"/>
          <w:smallCaps w:val="0"/>
          <w:color w:val="auto"/>
          <w:u w:val="none"/>
        </w:rPr>
        <w:t xml:space="preserve">(said ad was off) </w:t>
      </w:r>
      <w:r w:rsidR="004C77F0" w:rsidRPr="003C6E9E">
        <w:rPr>
          <w:rStyle w:val="IntenseReference"/>
          <w:b w:val="0"/>
          <w:bCs w:val="0"/>
          <w:i/>
          <w:smallCaps w:val="0"/>
          <w:color w:val="auto"/>
        </w:rPr>
        <w:t xml:space="preserve">in a unilateral contract the </w:t>
      </w:r>
      <w:proofErr w:type="spellStart"/>
      <w:r w:rsidR="005A561D" w:rsidRPr="003C6E9E">
        <w:rPr>
          <w:rStyle w:val="IntenseReference"/>
          <w:b w:val="0"/>
          <w:bCs w:val="0"/>
          <w:i/>
          <w:smallCaps w:val="0"/>
          <w:color w:val="auto"/>
        </w:rPr>
        <w:t>offeror</w:t>
      </w:r>
      <w:proofErr w:type="spellEnd"/>
      <w:r w:rsidR="005A561D" w:rsidRPr="003C6E9E">
        <w:rPr>
          <w:rStyle w:val="IntenseReference"/>
          <w:b w:val="0"/>
          <w:bCs w:val="0"/>
          <w:i/>
          <w:smallCaps w:val="0"/>
          <w:color w:val="auto"/>
        </w:rPr>
        <w:t xml:space="preserve"> can revoke at any time, </w:t>
      </w:r>
      <w:r w:rsidR="003E5AFD" w:rsidRPr="003C6E9E">
        <w:rPr>
          <w:rStyle w:val="IntenseReference"/>
          <w:b w:val="0"/>
          <w:bCs w:val="0"/>
          <w:i/>
          <w:smallCaps w:val="0"/>
          <w:color w:val="auto"/>
        </w:rPr>
        <w:t xml:space="preserve">even if </w:t>
      </w:r>
      <w:r w:rsidR="00122641" w:rsidRPr="003C6E9E">
        <w:rPr>
          <w:rStyle w:val="IntenseReference"/>
          <w:b w:val="0"/>
          <w:bCs w:val="0"/>
          <w:i/>
          <w:smallCaps w:val="0"/>
          <w:color w:val="auto"/>
        </w:rPr>
        <w:t>performance was in progress</w:t>
      </w:r>
      <w:r w:rsidR="00122641" w:rsidRPr="003C6E9E">
        <w:rPr>
          <w:rStyle w:val="IntenseReference"/>
          <w:b w:val="0"/>
          <w:bCs w:val="0"/>
          <w:smallCaps w:val="0"/>
          <w:color w:val="auto"/>
        </w:rPr>
        <w:t xml:space="preserve">. </w:t>
      </w:r>
    </w:p>
    <w:p w14:paraId="3BC26110" w14:textId="77777777" w:rsidR="00646DE2" w:rsidRPr="00646DE2" w:rsidRDefault="001266ED" w:rsidP="00430791">
      <w:pPr>
        <w:pStyle w:val="NoSpacing"/>
        <w:numPr>
          <w:ilvl w:val="0"/>
          <w:numId w:val="3"/>
        </w:numPr>
        <w:rPr>
          <w:rStyle w:val="IntenseReference"/>
          <w:bCs w:val="0"/>
          <w:smallCaps w:val="0"/>
          <w:color w:val="auto"/>
          <w:u w:val="none"/>
        </w:rPr>
      </w:pPr>
      <w:proofErr w:type="spellStart"/>
      <w:r>
        <w:rPr>
          <w:rStyle w:val="IntenseReference"/>
          <w:bCs w:val="0"/>
          <w:smallCaps w:val="0"/>
          <w:color w:val="auto"/>
          <w:u w:val="none"/>
        </w:rPr>
        <w:t>Errington</w:t>
      </w:r>
      <w:proofErr w:type="spellEnd"/>
      <w:r w:rsidR="00DA7625">
        <w:rPr>
          <w:rStyle w:val="IntenseReference"/>
          <w:b w:val="0"/>
          <w:bCs w:val="0"/>
          <w:smallCaps w:val="0"/>
          <w:color w:val="auto"/>
          <w:u w:val="none"/>
        </w:rPr>
        <w:t xml:space="preserve"> </w:t>
      </w:r>
      <w:r w:rsidR="00DA7625">
        <w:rPr>
          <w:rStyle w:val="IntenseReference"/>
          <w:bCs w:val="0"/>
          <w:smallCaps w:val="0"/>
          <w:color w:val="auto"/>
          <w:u w:val="none"/>
        </w:rPr>
        <w:t xml:space="preserve">v </w:t>
      </w:r>
      <w:proofErr w:type="spellStart"/>
      <w:r w:rsidR="00DA7625">
        <w:rPr>
          <w:rStyle w:val="IntenseReference"/>
          <w:bCs w:val="0"/>
          <w:smallCaps w:val="0"/>
          <w:color w:val="auto"/>
          <w:u w:val="none"/>
        </w:rPr>
        <w:t>Errington</w:t>
      </w:r>
      <w:proofErr w:type="spellEnd"/>
      <w:r w:rsidR="00DA7625">
        <w:rPr>
          <w:rStyle w:val="IntenseReference"/>
          <w:bCs w:val="0"/>
          <w:smallCaps w:val="0"/>
          <w:color w:val="auto"/>
          <w:u w:val="none"/>
        </w:rPr>
        <w:t xml:space="preserve"> and Woods</w:t>
      </w:r>
      <w:r w:rsidR="00DA7625">
        <w:rPr>
          <w:rStyle w:val="IntenseReference"/>
          <w:b w:val="0"/>
          <w:bCs w:val="0"/>
          <w:smallCaps w:val="0"/>
          <w:color w:val="auto"/>
          <w:u w:val="none"/>
        </w:rPr>
        <w:t xml:space="preserve">: </w:t>
      </w:r>
      <w:r w:rsidR="005F304E">
        <w:rPr>
          <w:rStyle w:val="IntenseReference"/>
          <w:b w:val="0"/>
          <w:bCs w:val="0"/>
          <w:smallCaps w:val="0"/>
          <w:color w:val="auto"/>
          <w:u w:val="none"/>
        </w:rPr>
        <w:t>(classic Denning</w:t>
      </w:r>
      <w:r w:rsidR="004F14B5">
        <w:rPr>
          <w:rStyle w:val="IntenseReference"/>
          <w:b w:val="0"/>
          <w:bCs w:val="0"/>
          <w:smallCaps w:val="0"/>
          <w:color w:val="auto"/>
          <w:u w:val="none"/>
        </w:rPr>
        <w:t xml:space="preserve">, father promised to transfer land </w:t>
      </w:r>
      <w:r w:rsidR="005E4E72">
        <w:rPr>
          <w:rStyle w:val="IntenseReference"/>
          <w:b w:val="0"/>
          <w:bCs w:val="0"/>
          <w:smallCaps w:val="0"/>
          <w:color w:val="auto"/>
          <w:u w:val="none"/>
        </w:rPr>
        <w:t xml:space="preserve">to </w:t>
      </w:r>
      <w:r w:rsidR="0036537D">
        <w:rPr>
          <w:rStyle w:val="IntenseReference"/>
          <w:b w:val="0"/>
          <w:bCs w:val="0"/>
          <w:smallCaps w:val="0"/>
          <w:color w:val="auto"/>
          <w:u w:val="none"/>
        </w:rPr>
        <w:t>son if payments made</w:t>
      </w:r>
      <w:r w:rsidR="005F304E">
        <w:rPr>
          <w:rStyle w:val="IntenseReference"/>
          <w:b w:val="0"/>
          <w:bCs w:val="0"/>
          <w:smallCaps w:val="0"/>
          <w:color w:val="auto"/>
          <w:u w:val="none"/>
        </w:rPr>
        <w:t>)</w:t>
      </w:r>
      <w:proofErr w:type="gramStart"/>
      <w:r w:rsidR="00C84B9F">
        <w:rPr>
          <w:rStyle w:val="IntenseReference"/>
          <w:b w:val="0"/>
          <w:bCs w:val="0"/>
          <w:smallCaps w:val="0"/>
          <w:color w:val="auto"/>
          <w:u w:val="none"/>
        </w:rPr>
        <w:t>..</w:t>
      </w:r>
      <w:proofErr w:type="gramEnd"/>
      <w:r w:rsidR="00C84B9F">
        <w:rPr>
          <w:rStyle w:val="IntenseReference"/>
          <w:b w:val="0"/>
          <w:bCs w:val="0"/>
          <w:smallCaps w:val="0"/>
          <w:color w:val="auto"/>
          <w:u w:val="none"/>
        </w:rPr>
        <w:t xml:space="preserve"> </w:t>
      </w:r>
      <w:proofErr w:type="gramStart"/>
      <w:r w:rsidR="00C84B9F">
        <w:rPr>
          <w:rStyle w:val="IntenseReference"/>
          <w:b w:val="0"/>
          <w:bCs w:val="0"/>
          <w:smallCaps w:val="0"/>
          <w:color w:val="auto"/>
          <w:u w:val="none"/>
        </w:rPr>
        <w:t>because</w:t>
      </w:r>
      <w:proofErr w:type="gramEnd"/>
      <w:r w:rsidR="00C84B9F">
        <w:rPr>
          <w:rStyle w:val="IntenseReference"/>
          <w:b w:val="0"/>
          <w:bCs w:val="0"/>
          <w:smallCaps w:val="0"/>
          <w:color w:val="auto"/>
          <w:u w:val="none"/>
        </w:rPr>
        <w:t xml:space="preserve"> Denning wanted equity here, </w:t>
      </w:r>
      <w:r w:rsidR="00A04433">
        <w:rPr>
          <w:rStyle w:val="IntenseReference"/>
          <w:b w:val="0"/>
          <w:bCs w:val="0"/>
          <w:smallCaps w:val="0"/>
          <w:color w:val="auto"/>
          <w:u w:val="none"/>
        </w:rPr>
        <w:t>consi</w:t>
      </w:r>
      <w:r w:rsidR="00D63128">
        <w:rPr>
          <w:rStyle w:val="IntenseReference"/>
          <w:b w:val="0"/>
          <w:bCs w:val="0"/>
          <w:smallCaps w:val="0"/>
          <w:color w:val="auto"/>
          <w:u w:val="none"/>
        </w:rPr>
        <w:t xml:space="preserve">dered this unilateral, and the ruled: </w:t>
      </w:r>
      <w:r w:rsidR="000E2B22" w:rsidRPr="000D76E0">
        <w:rPr>
          <w:rStyle w:val="IntenseReference"/>
          <w:b w:val="0"/>
          <w:bCs w:val="0"/>
          <w:i/>
          <w:smallCaps w:val="0"/>
          <w:color w:val="auto"/>
        </w:rPr>
        <w:t xml:space="preserve">the offer was kept open </w:t>
      </w:r>
      <w:r w:rsidR="00796ADC" w:rsidRPr="000D76E0">
        <w:rPr>
          <w:rStyle w:val="IntenseReference"/>
          <w:b w:val="0"/>
          <w:bCs w:val="0"/>
          <w:i/>
          <w:smallCaps w:val="0"/>
          <w:color w:val="auto"/>
        </w:rPr>
        <w:t>by the performance (payments)</w:t>
      </w:r>
      <w:r w:rsidR="00B01D53" w:rsidRPr="000D76E0">
        <w:rPr>
          <w:rStyle w:val="IntenseReference"/>
          <w:b w:val="0"/>
          <w:bCs w:val="0"/>
          <w:i/>
          <w:smallCaps w:val="0"/>
          <w:color w:val="auto"/>
        </w:rPr>
        <w:t>, and could not be revoked once started</w:t>
      </w:r>
      <w:r w:rsidR="00B01D53">
        <w:rPr>
          <w:rStyle w:val="IntenseReference"/>
          <w:b w:val="0"/>
          <w:bCs w:val="0"/>
          <w:smallCaps w:val="0"/>
          <w:color w:val="auto"/>
          <w:u w:val="none"/>
        </w:rPr>
        <w:t xml:space="preserve">. </w:t>
      </w:r>
    </w:p>
    <w:p w14:paraId="6E4E812B" w14:textId="2357110D" w:rsidR="001266ED" w:rsidRPr="00174754" w:rsidRDefault="00646DE2" w:rsidP="00646DE2">
      <w:pPr>
        <w:pStyle w:val="NoSpacing"/>
        <w:numPr>
          <w:ilvl w:val="1"/>
          <w:numId w:val="3"/>
        </w:numPr>
        <w:rPr>
          <w:rStyle w:val="IntenseReference"/>
          <w:bCs w:val="0"/>
          <w:smallCaps w:val="0"/>
          <w:color w:val="auto"/>
          <w:u w:val="none"/>
        </w:rPr>
      </w:pPr>
      <w:r>
        <w:rPr>
          <w:rStyle w:val="IntenseReference"/>
          <w:b w:val="0"/>
          <w:bCs w:val="0"/>
          <w:smallCaps w:val="0"/>
          <w:color w:val="auto"/>
          <w:u w:val="none"/>
        </w:rPr>
        <w:t xml:space="preserve">Note: there is no obligation for them to make payments (since its </w:t>
      </w:r>
      <w:r w:rsidR="002F5054">
        <w:rPr>
          <w:rStyle w:val="IntenseReference"/>
          <w:b w:val="0"/>
          <w:bCs w:val="0"/>
          <w:smallCaps w:val="0"/>
          <w:color w:val="auto"/>
          <w:u w:val="none"/>
        </w:rPr>
        <w:t>unilateral</w:t>
      </w:r>
      <w:r>
        <w:rPr>
          <w:rStyle w:val="IntenseReference"/>
          <w:b w:val="0"/>
          <w:bCs w:val="0"/>
          <w:smallCaps w:val="0"/>
          <w:color w:val="auto"/>
          <w:u w:val="none"/>
        </w:rPr>
        <w:t xml:space="preserve">) </w:t>
      </w:r>
      <w:r w:rsidR="005F304E">
        <w:rPr>
          <w:rStyle w:val="IntenseReference"/>
          <w:b w:val="0"/>
          <w:bCs w:val="0"/>
          <w:smallCaps w:val="0"/>
          <w:color w:val="auto"/>
          <w:u w:val="none"/>
        </w:rPr>
        <w:t xml:space="preserve"> </w:t>
      </w:r>
    </w:p>
    <w:p w14:paraId="1C541767" w14:textId="528AF975" w:rsidR="00174754" w:rsidRPr="00BA6A6F" w:rsidRDefault="00174754" w:rsidP="00646DE2">
      <w:pPr>
        <w:pStyle w:val="NoSpacing"/>
        <w:numPr>
          <w:ilvl w:val="1"/>
          <w:numId w:val="3"/>
        </w:numPr>
        <w:rPr>
          <w:rStyle w:val="IntenseReference"/>
          <w:bCs w:val="0"/>
          <w:smallCaps w:val="0"/>
          <w:color w:val="auto"/>
          <w:u w:val="none"/>
        </w:rPr>
      </w:pPr>
      <w:r>
        <w:rPr>
          <w:rStyle w:val="IntenseReference"/>
          <w:b w:val="0"/>
          <w:bCs w:val="0"/>
          <w:smallCaps w:val="0"/>
          <w:color w:val="auto"/>
          <w:u w:val="none"/>
        </w:rPr>
        <w:t xml:space="preserve">This case is problematic </w:t>
      </w:r>
      <w:r w:rsidR="0081482E">
        <w:rPr>
          <w:rStyle w:val="IntenseReference"/>
          <w:b w:val="0"/>
          <w:bCs w:val="0"/>
          <w:smallCaps w:val="0"/>
          <w:color w:val="auto"/>
          <w:u w:val="none"/>
        </w:rPr>
        <w:t>(if bi-lateral problem gone)</w:t>
      </w:r>
    </w:p>
    <w:p w14:paraId="769EBF69" w14:textId="1D979C01" w:rsidR="00BA6A6F" w:rsidRDefault="00BA6A6F" w:rsidP="00646DE2">
      <w:pPr>
        <w:pStyle w:val="NoSpacing"/>
        <w:numPr>
          <w:ilvl w:val="1"/>
          <w:numId w:val="3"/>
        </w:numPr>
        <w:rPr>
          <w:rStyle w:val="IntenseReference"/>
          <w:bCs w:val="0"/>
          <w:smallCaps w:val="0"/>
          <w:color w:val="auto"/>
          <w:u w:val="none"/>
        </w:rPr>
      </w:pPr>
      <w:r>
        <w:rPr>
          <w:rStyle w:val="IntenseReference"/>
          <w:b w:val="0"/>
          <w:bCs w:val="0"/>
          <w:smallCaps w:val="0"/>
          <w:color w:val="auto"/>
          <w:u w:val="none"/>
        </w:rPr>
        <w:t xml:space="preserve">Not overturned yet – </w:t>
      </w:r>
      <w:r w:rsidR="00DE600C">
        <w:rPr>
          <w:rStyle w:val="IntenseReference"/>
          <w:b w:val="0"/>
          <w:bCs w:val="0"/>
          <w:smallCaps w:val="0"/>
          <w:color w:val="auto"/>
          <w:u w:val="none"/>
        </w:rPr>
        <w:t>(this area comes under restitution later)</w:t>
      </w:r>
    </w:p>
    <w:p w14:paraId="1D2065B6" w14:textId="77777777" w:rsidR="00AB6AF0" w:rsidRDefault="00AB6AF0" w:rsidP="00881432">
      <w:pPr>
        <w:pStyle w:val="NoSpacing"/>
        <w:rPr>
          <w:rStyle w:val="IntenseReference"/>
          <w:bCs w:val="0"/>
          <w:smallCaps w:val="0"/>
          <w:color w:val="auto"/>
          <w:u w:val="none"/>
        </w:rPr>
      </w:pPr>
    </w:p>
    <w:p w14:paraId="0FF4E8F9" w14:textId="5BC87996" w:rsidR="00AB6AF0" w:rsidRDefault="00803970" w:rsidP="00AB6AF0">
      <w:pPr>
        <w:pStyle w:val="NoSpacing"/>
        <w:rPr>
          <w:rStyle w:val="IntenseReference"/>
          <w:sz w:val="28"/>
          <w:szCs w:val="28"/>
        </w:rPr>
      </w:pPr>
      <w:r>
        <w:rPr>
          <w:rStyle w:val="IntenseReference"/>
          <w:sz w:val="28"/>
          <w:szCs w:val="28"/>
        </w:rPr>
        <w:t>Rejection and counter-offer</w:t>
      </w:r>
      <w:r w:rsidR="00AB6AF0">
        <w:rPr>
          <w:rStyle w:val="IntenseReference"/>
          <w:sz w:val="28"/>
          <w:szCs w:val="28"/>
        </w:rPr>
        <w:t xml:space="preserve">: </w:t>
      </w:r>
    </w:p>
    <w:p w14:paraId="0611793A" w14:textId="1049213E" w:rsidR="00AB6AF0" w:rsidRDefault="00573317" w:rsidP="00881432">
      <w:pPr>
        <w:pStyle w:val="NoSpacing"/>
        <w:rPr>
          <w:rStyle w:val="IntenseReference"/>
          <w:b w:val="0"/>
          <w:bCs w:val="0"/>
          <w:smallCaps w:val="0"/>
          <w:color w:val="auto"/>
          <w:u w:val="none"/>
        </w:rPr>
      </w:pPr>
      <w:r>
        <w:rPr>
          <w:rStyle w:val="IntenseReference"/>
          <w:b w:val="0"/>
          <w:bCs w:val="0"/>
          <w:smallCaps w:val="0"/>
          <w:color w:val="auto"/>
          <w:u w:val="none"/>
        </w:rPr>
        <w:t xml:space="preserve">There is a difference between mere inquiry and counter-offer/rejection. </w:t>
      </w:r>
    </w:p>
    <w:p w14:paraId="180CAFDA" w14:textId="4C23A9FA" w:rsidR="008F4292" w:rsidRPr="004478D4" w:rsidRDefault="009425B8" w:rsidP="00881432">
      <w:pPr>
        <w:pStyle w:val="NoSpacing"/>
        <w:numPr>
          <w:ilvl w:val="0"/>
          <w:numId w:val="2"/>
        </w:numPr>
        <w:rPr>
          <w:rStyle w:val="IntenseReference"/>
          <w:b w:val="0"/>
          <w:bCs w:val="0"/>
          <w:smallCaps w:val="0"/>
          <w:color w:val="auto"/>
          <w:u w:val="none"/>
        </w:rPr>
      </w:pPr>
      <w:r>
        <w:rPr>
          <w:rStyle w:val="IntenseReference"/>
          <w:bCs w:val="0"/>
          <w:smallCaps w:val="0"/>
          <w:color w:val="auto"/>
          <w:u w:val="none"/>
        </w:rPr>
        <w:t>Livingstone v Edwards</w:t>
      </w:r>
      <w:r>
        <w:rPr>
          <w:rStyle w:val="IntenseReference"/>
          <w:b w:val="0"/>
          <w:bCs w:val="0"/>
          <w:smallCaps w:val="0"/>
          <w:color w:val="auto"/>
          <w:u w:val="none"/>
        </w:rPr>
        <w:t xml:space="preserve">: </w:t>
      </w:r>
      <w:r w:rsidR="008020F5">
        <w:rPr>
          <w:rStyle w:val="IntenseReference"/>
          <w:b w:val="0"/>
          <w:bCs w:val="0"/>
          <w:smallCaps w:val="0"/>
          <w:color w:val="auto"/>
          <w:u w:val="none"/>
        </w:rPr>
        <w:t>(sale of land</w:t>
      </w:r>
      <w:proofErr w:type="gramStart"/>
      <w:r w:rsidR="008020F5">
        <w:rPr>
          <w:rStyle w:val="IntenseReference"/>
          <w:b w:val="0"/>
          <w:bCs w:val="0"/>
          <w:smallCaps w:val="0"/>
          <w:color w:val="auto"/>
          <w:u w:val="none"/>
        </w:rPr>
        <w:t>..</w:t>
      </w:r>
      <w:proofErr w:type="gramEnd"/>
      <w:r w:rsidR="008020F5">
        <w:rPr>
          <w:rStyle w:val="IntenseReference"/>
          <w:b w:val="0"/>
          <w:bCs w:val="0"/>
          <w:smallCaps w:val="0"/>
          <w:color w:val="auto"/>
          <w:u w:val="none"/>
        </w:rPr>
        <w:t xml:space="preserve"> “</w:t>
      </w:r>
      <w:proofErr w:type="gramStart"/>
      <w:r w:rsidR="008020F5">
        <w:rPr>
          <w:rStyle w:val="IntenseReference"/>
          <w:b w:val="0"/>
          <w:bCs w:val="0"/>
          <w:smallCaps w:val="0"/>
          <w:color w:val="auto"/>
          <w:u w:val="none"/>
        </w:rPr>
        <w:t>give</w:t>
      </w:r>
      <w:proofErr w:type="gramEnd"/>
      <w:r w:rsidR="008020F5">
        <w:rPr>
          <w:rStyle w:val="IntenseReference"/>
          <w:b w:val="0"/>
          <w:bCs w:val="0"/>
          <w:smallCaps w:val="0"/>
          <w:color w:val="auto"/>
          <w:u w:val="none"/>
        </w:rPr>
        <w:t xml:space="preserve"> lowest cash price”) </w:t>
      </w:r>
      <w:r w:rsidR="002A28D9" w:rsidRPr="00A43559">
        <w:rPr>
          <w:rStyle w:val="IntenseReference"/>
          <w:b w:val="0"/>
          <w:bCs w:val="0"/>
          <w:smallCaps w:val="0"/>
          <w:color w:val="auto"/>
        </w:rPr>
        <w:t>1)</w:t>
      </w:r>
      <w:r w:rsidR="002A28D9" w:rsidRPr="00A43559">
        <w:rPr>
          <w:rStyle w:val="IntenseReference"/>
          <w:b w:val="0"/>
          <w:bCs w:val="0"/>
          <w:i/>
          <w:smallCaps w:val="0"/>
          <w:color w:val="auto"/>
        </w:rPr>
        <w:t xml:space="preserve"> </w:t>
      </w:r>
      <w:r w:rsidR="00AE5953" w:rsidRPr="00A43559">
        <w:rPr>
          <w:rStyle w:val="IntenseReference"/>
          <w:b w:val="0"/>
          <w:bCs w:val="0"/>
          <w:i/>
          <w:smallCaps w:val="0"/>
          <w:color w:val="auto"/>
        </w:rPr>
        <w:t>Counter-offer is not a mere inquiry</w:t>
      </w:r>
      <w:r w:rsidR="00AE5953" w:rsidRPr="00A43559">
        <w:rPr>
          <w:rStyle w:val="IntenseReference"/>
          <w:b w:val="0"/>
          <w:bCs w:val="0"/>
          <w:smallCaps w:val="0"/>
          <w:color w:val="auto"/>
        </w:rPr>
        <w:t xml:space="preserve"> (and vice versa)</w:t>
      </w:r>
      <w:r w:rsidR="00735B35" w:rsidRPr="00A43559">
        <w:rPr>
          <w:rStyle w:val="IntenseReference"/>
          <w:b w:val="0"/>
          <w:bCs w:val="0"/>
          <w:smallCaps w:val="0"/>
          <w:color w:val="auto"/>
        </w:rPr>
        <w:t xml:space="preserve"> – </w:t>
      </w:r>
      <w:r w:rsidR="00735B35" w:rsidRPr="00A43559">
        <w:rPr>
          <w:rStyle w:val="IntenseReference"/>
          <w:b w:val="0"/>
          <w:bCs w:val="0"/>
          <w:i/>
          <w:smallCaps w:val="0"/>
          <w:color w:val="auto"/>
        </w:rPr>
        <w:t>produces a new term other than original one.</w:t>
      </w:r>
      <w:r w:rsidR="00735B35" w:rsidRPr="00A43559">
        <w:rPr>
          <w:rStyle w:val="IntenseReference"/>
          <w:b w:val="0"/>
          <w:bCs w:val="0"/>
          <w:smallCaps w:val="0"/>
          <w:color w:val="auto"/>
        </w:rPr>
        <w:t xml:space="preserve"> </w:t>
      </w:r>
      <w:r w:rsidR="004B506E" w:rsidRPr="00A43559">
        <w:rPr>
          <w:rStyle w:val="IntenseReference"/>
          <w:b w:val="0"/>
          <w:bCs w:val="0"/>
          <w:smallCaps w:val="0"/>
          <w:color w:val="auto"/>
        </w:rPr>
        <w:t xml:space="preserve">2) </w:t>
      </w:r>
      <w:r w:rsidR="008020F5" w:rsidRPr="00A43559">
        <w:rPr>
          <w:rStyle w:val="IntenseReference"/>
          <w:b w:val="0"/>
          <w:bCs w:val="0"/>
          <w:i/>
          <w:smallCaps w:val="0"/>
          <w:color w:val="auto"/>
        </w:rPr>
        <w:t xml:space="preserve">The initial </w:t>
      </w:r>
      <w:proofErr w:type="spellStart"/>
      <w:r w:rsidR="008020F5" w:rsidRPr="00A43559">
        <w:rPr>
          <w:rStyle w:val="IntenseReference"/>
          <w:b w:val="0"/>
          <w:bCs w:val="0"/>
          <w:i/>
          <w:smallCaps w:val="0"/>
          <w:color w:val="auto"/>
        </w:rPr>
        <w:t>offeror</w:t>
      </w:r>
      <w:proofErr w:type="spellEnd"/>
      <w:r w:rsidR="008020F5" w:rsidRPr="00A43559">
        <w:rPr>
          <w:rStyle w:val="IntenseReference"/>
          <w:b w:val="0"/>
          <w:bCs w:val="0"/>
          <w:i/>
          <w:smallCaps w:val="0"/>
          <w:color w:val="auto"/>
        </w:rPr>
        <w:t xml:space="preserve"> can decline new counter, but </w:t>
      </w:r>
      <w:r w:rsidR="006858AE" w:rsidRPr="00A43559">
        <w:rPr>
          <w:rStyle w:val="IntenseReference"/>
          <w:b w:val="0"/>
          <w:bCs w:val="0"/>
          <w:i/>
          <w:smallCaps w:val="0"/>
          <w:color w:val="auto"/>
        </w:rPr>
        <w:t xml:space="preserve">certain </w:t>
      </w:r>
      <w:r w:rsidR="008020F5" w:rsidRPr="00A43559">
        <w:rPr>
          <w:rStyle w:val="IntenseReference"/>
          <w:b w:val="0"/>
          <w:bCs w:val="0"/>
          <w:i/>
          <w:smallCaps w:val="0"/>
          <w:color w:val="auto"/>
        </w:rPr>
        <w:t>response</w:t>
      </w:r>
      <w:r w:rsidR="006858AE" w:rsidRPr="00A43559">
        <w:rPr>
          <w:rStyle w:val="IntenseReference"/>
          <w:b w:val="0"/>
          <w:bCs w:val="0"/>
          <w:i/>
          <w:smallCaps w:val="0"/>
          <w:color w:val="auto"/>
        </w:rPr>
        <w:t>s</w:t>
      </w:r>
      <w:r w:rsidR="008020F5" w:rsidRPr="00A43559">
        <w:rPr>
          <w:rStyle w:val="IntenseReference"/>
          <w:b w:val="0"/>
          <w:bCs w:val="0"/>
          <w:i/>
          <w:smallCaps w:val="0"/>
          <w:color w:val="auto"/>
        </w:rPr>
        <w:t xml:space="preserve"> to it can reopen initial offer</w:t>
      </w:r>
      <w:r w:rsidR="008020F5" w:rsidRPr="008020F5">
        <w:rPr>
          <w:rStyle w:val="IntenseReference"/>
          <w:b w:val="0"/>
          <w:bCs w:val="0"/>
          <w:i/>
          <w:smallCaps w:val="0"/>
          <w:color w:val="auto"/>
          <w:u w:val="none"/>
        </w:rPr>
        <w:t>.</w:t>
      </w:r>
      <w:r w:rsidR="008020F5">
        <w:rPr>
          <w:rStyle w:val="IntenseReference"/>
          <w:b w:val="0"/>
          <w:bCs w:val="0"/>
          <w:smallCaps w:val="0"/>
          <w:color w:val="auto"/>
          <w:u w:val="none"/>
        </w:rPr>
        <w:t xml:space="preserve"> </w:t>
      </w:r>
      <w:r w:rsidR="006858AE">
        <w:rPr>
          <w:rStyle w:val="IntenseReference"/>
          <w:b w:val="0"/>
          <w:bCs w:val="0"/>
          <w:smallCaps w:val="0"/>
          <w:color w:val="auto"/>
          <w:u w:val="none"/>
        </w:rPr>
        <w:t>(</w:t>
      </w:r>
      <w:proofErr w:type="gramStart"/>
      <w:r w:rsidR="006858AE">
        <w:rPr>
          <w:rStyle w:val="IntenseReference"/>
          <w:b w:val="0"/>
          <w:bCs w:val="0"/>
          <w:smallCaps w:val="0"/>
          <w:color w:val="auto"/>
          <w:u w:val="none"/>
        </w:rPr>
        <w:t>e</w:t>
      </w:r>
      <w:proofErr w:type="gramEnd"/>
      <w:r w:rsidR="006858AE">
        <w:rPr>
          <w:rStyle w:val="IntenseReference"/>
          <w:b w:val="0"/>
          <w:bCs w:val="0"/>
          <w:smallCaps w:val="0"/>
          <w:color w:val="auto"/>
          <w:u w:val="none"/>
        </w:rPr>
        <w:t xml:space="preserve">.g. “Cannot reduce price” when offered a lower one was considered </w:t>
      </w:r>
      <w:r w:rsidR="003C7063">
        <w:rPr>
          <w:rStyle w:val="IntenseReference"/>
          <w:b w:val="0"/>
          <w:bCs w:val="0"/>
          <w:smallCaps w:val="0"/>
          <w:color w:val="auto"/>
          <w:u w:val="none"/>
        </w:rPr>
        <w:t xml:space="preserve">to reopen initial offer). </w:t>
      </w:r>
    </w:p>
    <w:p w14:paraId="0FF0FBFE" w14:textId="77777777" w:rsidR="00573317" w:rsidRDefault="00573317" w:rsidP="00881432">
      <w:pPr>
        <w:pStyle w:val="NoSpacing"/>
        <w:rPr>
          <w:rStyle w:val="IntenseReference"/>
          <w:bCs w:val="0"/>
          <w:smallCaps w:val="0"/>
          <w:color w:val="auto"/>
          <w:u w:val="none"/>
        </w:rPr>
      </w:pPr>
    </w:p>
    <w:p w14:paraId="119AECB7" w14:textId="11B52A6E" w:rsidR="00AB6AF0" w:rsidRDefault="00803970" w:rsidP="00AB6AF0">
      <w:pPr>
        <w:pStyle w:val="NoSpacing"/>
        <w:rPr>
          <w:rStyle w:val="IntenseReference"/>
          <w:sz w:val="28"/>
          <w:szCs w:val="28"/>
        </w:rPr>
      </w:pPr>
      <w:r>
        <w:rPr>
          <w:rStyle w:val="IntenseReference"/>
          <w:sz w:val="28"/>
          <w:szCs w:val="28"/>
        </w:rPr>
        <w:t>Lapse of time</w:t>
      </w:r>
      <w:r w:rsidR="00AB6AF0">
        <w:rPr>
          <w:rStyle w:val="IntenseReference"/>
          <w:sz w:val="28"/>
          <w:szCs w:val="28"/>
        </w:rPr>
        <w:t xml:space="preserve">: </w:t>
      </w:r>
    </w:p>
    <w:p w14:paraId="162F558F" w14:textId="7F3F8447" w:rsidR="001B7330" w:rsidRDefault="00107277" w:rsidP="00881432">
      <w:pPr>
        <w:pStyle w:val="NoSpacing"/>
        <w:rPr>
          <w:rStyle w:val="IntenseReference"/>
          <w:b w:val="0"/>
          <w:bCs w:val="0"/>
          <w:smallCaps w:val="0"/>
          <w:color w:val="auto"/>
          <w:u w:val="none"/>
        </w:rPr>
      </w:pPr>
      <w:proofErr w:type="spellStart"/>
      <w:r>
        <w:rPr>
          <w:rStyle w:val="IntenseReference"/>
          <w:b w:val="0"/>
          <w:bCs w:val="0"/>
          <w:smallCaps w:val="0"/>
          <w:color w:val="auto"/>
          <w:u w:val="none"/>
        </w:rPr>
        <w:t>Offeror</w:t>
      </w:r>
      <w:proofErr w:type="spellEnd"/>
      <w:r>
        <w:rPr>
          <w:rStyle w:val="IntenseReference"/>
          <w:b w:val="0"/>
          <w:bCs w:val="0"/>
          <w:smallCaps w:val="0"/>
          <w:color w:val="auto"/>
          <w:u w:val="none"/>
        </w:rPr>
        <w:t xml:space="preserve"> can revoke at any time, but </w:t>
      </w:r>
      <w:proofErr w:type="spellStart"/>
      <w:r>
        <w:rPr>
          <w:rStyle w:val="IntenseReference"/>
          <w:b w:val="0"/>
          <w:bCs w:val="0"/>
          <w:smallCaps w:val="0"/>
          <w:color w:val="auto"/>
          <w:u w:val="none"/>
        </w:rPr>
        <w:t>offeree</w:t>
      </w:r>
      <w:proofErr w:type="spellEnd"/>
      <w:r>
        <w:rPr>
          <w:rStyle w:val="IntenseReference"/>
          <w:b w:val="0"/>
          <w:bCs w:val="0"/>
          <w:smallCaps w:val="0"/>
          <w:color w:val="auto"/>
          <w:u w:val="none"/>
        </w:rPr>
        <w:t xml:space="preserve"> can revoke by lapse of time. </w:t>
      </w:r>
    </w:p>
    <w:p w14:paraId="70A815C1" w14:textId="114DD864" w:rsidR="004A62C8" w:rsidRDefault="004A62C8" w:rsidP="004A62C8">
      <w:pPr>
        <w:pStyle w:val="NoSpacing"/>
        <w:numPr>
          <w:ilvl w:val="0"/>
          <w:numId w:val="2"/>
        </w:numPr>
        <w:rPr>
          <w:rStyle w:val="IntenseReference"/>
          <w:b w:val="0"/>
          <w:bCs w:val="0"/>
          <w:smallCaps w:val="0"/>
          <w:color w:val="auto"/>
          <w:u w:val="none"/>
        </w:rPr>
      </w:pPr>
      <w:proofErr w:type="spellStart"/>
      <w:r>
        <w:rPr>
          <w:rStyle w:val="IntenseReference"/>
          <w:bCs w:val="0"/>
          <w:smallCaps w:val="0"/>
          <w:color w:val="auto"/>
          <w:u w:val="none"/>
        </w:rPr>
        <w:t>Barrick</w:t>
      </w:r>
      <w:proofErr w:type="spellEnd"/>
      <w:r>
        <w:rPr>
          <w:rStyle w:val="IntenseReference"/>
          <w:bCs w:val="0"/>
          <w:smallCaps w:val="0"/>
          <w:color w:val="auto"/>
          <w:u w:val="none"/>
        </w:rPr>
        <w:t xml:space="preserve"> v Clark</w:t>
      </w:r>
      <w:r>
        <w:rPr>
          <w:rStyle w:val="IntenseReference"/>
          <w:b w:val="0"/>
          <w:bCs w:val="0"/>
          <w:smallCaps w:val="0"/>
          <w:color w:val="auto"/>
          <w:u w:val="none"/>
        </w:rPr>
        <w:t xml:space="preserve">: </w:t>
      </w:r>
      <w:r w:rsidR="00FB5066" w:rsidRPr="00A43559">
        <w:rPr>
          <w:rStyle w:val="IntenseReference"/>
          <w:b w:val="0"/>
          <w:bCs w:val="0"/>
          <w:i/>
          <w:smallCaps w:val="0"/>
          <w:color w:val="auto"/>
        </w:rPr>
        <w:t xml:space="preserve">An offer can be terminated by the </w:t>
      </w:r>
      <w:proofErr w:type="spellStart"/>
      <w:r w:rsidR="00FB5066" w:rsidRPr="00A43559">
        <w:rPr>
          <w:rStyle w:val="IntenseReference"/>
          <w:b w:val="0"/>
          <w:bCs w:val="0"/>
          <w:i/>
          <w:smallCaps w:val="0"/>
          <w:color w:val="auto"/>
        </w:rPr>
        <w:t>offeree’s</w:t>
      </w:r>
      <w:proofErr w:type="spellEnd"/>
      <w:r w:rsidR="00FB5066" w:rsidRPr="00A43559">
        <w:rPr>
          <w:rStyle w:val="IntenseReference"/>
          <w:b w:val="0"/>
          <w:bCs w:val="0"/>
          <w:i/>
          <w:smallCaps w:val="0"/>
          <w:color w:val="auto"/>
        </w:rPr>
        <w:t xml:space="preserve"> lack of response within a reasonable time</w:t>
      </w:r>
      <w:r w:rsidR="00FB5066">
        <w:rPr>
          <w:rStyle w:val="IntenseReference"/>
          <w:b w:val="0"/>
          <w:bCs w:val="0"/>
          <w:smallCaps w:val="0"/>
          <w:color w:val="auto"/>
          <w:u w:val="none"/>
        </w:rPr>
        <w:t xml:space="preserve"> (depends on circumst</w:t>
      </w:r>
      <w:r w:rsidR="000E62BE">
        <w:rPr>
          <w:rStyle w:val="IntenseReference"/>
          <w:b w:val="0"/>
          <w:bCs w:val="0"/>
          <w:smallCaps w:val="0"/>
          <w:color w:val="auto"/>
          <w:u w:val="none"/>
        </w:rPr>
        <w:t xml:space="preserve">ances (language, conduct) </w:t>
      </w:r>
      <w:r w:rsidR="00855E6B">
        <w:rPr>
          <w:rStyle w:val="IntenseReference"/>
          <w:b w:val="0"/>
          <w:bCs w:val="0"/>
          <w:smallCaps w:val="0"/>
          <w:color w:val="auto"/>
          <w:u w:val="none"/>
        </w:rPr>
        <w:t xml:space="preserve">and what can be </w:t>
      </w:r>
      <w:r w:rsidR="00256589">
        <w:rPr>
          <w:rStyle w:val="IntenseReference"/>
          <w:b w:val="0"/>
          <w:bCs w:val="0"/>
          <w:smallCaps w:val="0"/>
          <w:color w:val="auto"/>
          <w:u w:val="none"/>
        </w:rPr>
        <w:t>implied</w:t>
      </w:r>
      <w:proofErr w:type="gramStart"/>
      <w:r w:rsidR="00256589">
        <w:rPr>
          <w:rStyle w:val="IntenseReference"/>
          <w:b w:val="0"/>
          <w:bCs w:val="0"/>
          <w:smallCaps w:val="0"/>
          <w:color w:val="auto"/>
          <w:u w:val="none"/>
        </w:rPr>
        <w:t>..</w:t>
      </w:r>
      <w:proofErr w:type="gramEnd"/>
      <w:r w:rsidR="00855E6B">
        <w:rPr>
          <w:rStyle w:val="IntenseReference"/>
          <w:b w:val="0"/>
          <w:bCs w:val="0"/>
          <w:smallCaps w:val="0"/>
          <w:color w:val="auto"/>
          <w:u w:val="none"/>
        </w:rPr>
        <w:t xml:space="preserve"> e.g. indication that you need to have a response </w:t>
      </w:r>
      <w:r w:rsidR="00256589">
        <w:rPr>
          <w:rStyle w:val="IntenseReference"/>
          <w:b w:val="0"/>
          <w:bCs w:val="0"/>
          <w:smallCaps w:val="0"/>
          <w:color w:val="auto"/>
          <w:u w:val="none"/>
        </w:rPr>
        <w:t xml:space="preserve">quickly). </w:t>
      </w:r>
    </w:p>
    <w:p w14:paraId="3EAEF375" w14:textId="4FFC3264" w:rsidR="000E62BE" w:rsidRPr="000E62BE" w:rsidRDefault="00E02FA3" w:rsidP="000E62BE">
      <w:pPr>
        <w:pStyle w:val="NoSpacing"/>
        <w:numPr>
          <w:ilvl w:val="1"/>
          <w:numId w:val="2"/>
        </w:numPr>
        <w:rPr>
          <w:rStyle w:val="IntenseReference"/>
          <w:b w:val="0"/>
          <w:bCs w:val="0"/>
          <w:smallCaps w:val="0"/>
          <w:color w:val="auto"/>
          <w:u w:val="none"/>
        </w:rPr>
      </w:pPr>
      <w:r>
        <w:rPr>
          <w:rStyle w:val="IntenseReference"/>
          <w:b w:val="0"/>
          <w:bCs w:val="0"/>
          <w:smallCaps w:val="0"/>
          <w:color w:val="auto"/>
          <w:u w:val="none"/>
        </w:rPr>
        <w:t xml:space="preserve">Note: </w:t>
      </w:r>
      <w:r w:rsidR="005C26CE">
        <w:rPr>
          <w:rStyle w:val="IntenseReference"/>
          <w:b w:val="0"/>
          <w:bCs w:val="0"/>
          <w:smallCaps w:val="0"/>
          <w:color w:val="auto"/>
          <w:u w:val="none"/>
        </w:rPr>
        <w:t>this can be when there is no actual date of te</w:t>
      </w:r>
      <w:r w:rsidR="00096784">
        <w:rPr>
          <w:rStyle w:val="IntenseReference"/>
          <w:b w:val="0"/>
          <w:bCs w:val="0"/>
          <w:smallCaps w:val="0"/>
          <w:color w:val="auto"/>
          <w:u w:val="none"/>
        </w:rPr>
        <w:t xml:space="preserve">rmination, and </w:t>
      </w:r>
      <w:r w:rsidR="00096784" w:rsidRPr="001958C5">
        <w:rPr>
          <w:rStyle w:val="IntenseReference"/>
          <w:bCs w:val="0"/>
          <w:smallCaps w:val="0"/>
          <w:color w:val="FF0000"/>
          <w:u w:val="none"/>
        </w:rPr>
        <w:t>even if there is</w:t>
      </w:r>
      <w:proofErr w:type="gramStart"/>
      <w:r w:rsidR="00096784" w:rsidRPr="001958C5">
        <w:rPr>
          <w:rStyle w:val="IntenseReference"/>
          <w:bCs w:val="0"/>
          <w:smallCaps w:val="0"/>
          <w:color w:val="FF0000"/>
          <w:u w:val="none"/>
        </w:rPr>
        <w:t>..</w:t>
      </w:r>
      <w:proofErr w:type="gramEnd"/>
      <w:r w:rsidR="00096784" w:rsidRPr="001958C5">
        <w:rPr>
          <w:rStyle w:val="IntenseReference"/>
          <w:bCs w:val="0"/>
          <w:smallCaps w:val="0"/>
          <w:color w:val="FF0000"/>
          <w:u w:val="none"/>
        </w:rPr>
        <w:t xml:space="preserve"> </w:t>
      </w:r>
      <w:proofErr w:type="gramStart"/>
      <w:r w:rsidR="00096784" w:rsidRPr="001958C5">
        <w:rPr>
          <w:rStyle w:val="IntenseReference"/>
          <w:bCs w:val="0"/>
          <w:smallCaps w:val="0"/>
          <w:color w:val="FF0000"/>
          <w:u w:val="none"/>
        </w:rPr>
        <w:t>lack</w:t>
      </w:r>
      <w:proofErr w:type="gramEnd"/>
      <w:r w:rsidR="00096784" w:rsidRPr="001958C5">
        <w:rPr>
          <w:rStyle w:val="IntenseReference"/>
          <w:bCs w:val="0"/>
          <w:smallCaps w:val="0"/>
          <w:color w:val="FF0000"/>
          <w:u w:val="none"/>
        </w:rPr>
        <w:t xml:space="preserve"> of activity could indicate </w:t>
      </w:r>
      <w:proofErr w:type="spellStart"/>
      <w:r w:rsidR="00962569" w:rsidRPr="001958C5">
        <w:rPr>
          <w:rStyle w:val="IntenseReference"/>
          <w:bCs w:val="0"/>
          <w:smallCaps w:val="0"/>
          <w:color w:val="FF0000"/>
          <w:u w:val="none"/>
        </w:rPr>
        <w:t>offeree’s</w:t>
      </w:r>
      <w:proofErr w:type="spellEnd"/>
      <w:r w:rsidR="00962569" w:rsidRPr="001958C5">
        <w:rPr>
          <w:rStyle w:val="IntenseReference"/>
          <w:bCs w:val="0"/>
          <w:smallCaps w:val="0"/>
          <w:color w:val="FF0000"/>
          <w:u w:val="none"/>
        </w:rPr>
        <w:t xml:space="preserve"> rejection.</w:t>
      </w:r>
      <w:r w:rsidR="00962569">
        <w:rPr>
          <w:rStyle w:val="IntenseReference"/>
          <w:b w:val="0"/>
          <w:bCs w:val="0"/>
          <w:smallCaps w:val="0"/>
          <w:color w:val="auto"/>
          <w:u w:val="none"/>
        </w:rPr>
        <w:t xml:space="preserve"> </w:t>
      </w:r>
      <w:r w:rsidR="001958C5">
        <w:rPr>
          <w:rStyle w:val="IntenseReference"/>
          <w:b w:val="0"/>
          <w:bCs w:val="0"/>
          <w:smallCaps w:val="0"/>
          <w:color w:val="auto"/>
          <w:u w:val="none"/>
        </w:rPr>
        <w:t>(VERIFY)</w:t>
      </w:r>
    </w:p>
    <w:p w14:paraId="159FA46E" w14:textId="77777777" w:rsidR="00107277" w:rsidRDefault="00107277" w:rsidP="00881432">
      <w:pPr>
        <w:pStyle w:val="NoSpacing"/>
        <w:rPr>
          <w:rStyle w:val="IntenseReference"/>
          <w:bCs w:val="0"/>
          <w:smallCaps w:val="0"/>
          <w:color w:val="auto"/>
          <w:u w:val="none"/>
        </w:rPr>
      </w:pPr>
    </w:p>
    <w:p w14:paraId="0816F95F" w14:textId="77777777" w:rsidR="005E32A4" w:rsidRPr="00AA38B7" w:rsidRDefault="005E32A4" w:rsidP="001958C5">
      <w:pPr>
        <w:pStyle w:val="NoSpacing"/>
        <w:rPr>
          <w:rStyle w:val="IntenseReference"/>
          <w:bCs w:val="0"/>
          <w:smallCaps w:val="0"/>
          <w:color w:val="auto"/>
          <w:u w:val="none"/>
        </w:rPr>
      </w:pPr>
    </w:p>
    <w:p w14:paraId="18FBF8A9" w14:textId="3BDECA94" w:rsidR="001C2AD7" w:rsidRPr="00705202" w:rsidRDefault="001C2AD7" w:rsidP="001C2AD7">
      <w:pPr>
        <w:rPr>
          <w:rStyle w:val="IntenseReference"/>
          <w:b w:val="0"/>
          <w:color w:val="008000"/>
          <w:sz w:val="36"/>
          <w:szCs w:val="36"/>
          <w:u w:val="none"/>
        </w:rPr>
      </w:pPr>
      <w:r w:rsidRPr="00705202">
        <w:rPr>
          <w:rStyle w:val="IntenseReference"/>
          <w:color w:val="008000"/>
          <w:sz w:val="36"/>
          <w:szCs w:val="36"/>
        </w:rPr>
        <w:t>3. Acceptance:</w:t>
      </w:r>
      <w:r w:rsidRPr="00705202">
        <w:rPr>
          <w:rStyle w:val="IntenseReference"/>
          <w:b w:val="0"/>
          <w:color w:val="008000"/>
          <w:sz w:val="36"/>
          <w:szCs w:val="36"/>
          <w:u w:val="none"/>
        </w:rPr>
        <w:t xml:space="preserve"> </w:t>
      </w:r>
      <w:r w:rsidR="00B9354B">
        <w:rPr>
          <w:rStyle w:val="IntenseReference"/>
          <w:b w:val="0"/>
          <w:color w:val="008000"/>
          <w:sz w:val="36"/>
          <w:szCs w:val="36"/>
          <w:u w:val="none"/>
        </w:rPr>
        <w:t xml:space="preserve"> </w:t>
      </w:r>
    </w:p>
    <w:p w14:paraId="1EFC97BA" w14:textId="17882F28" w:rsidR="001C2AD7" w:rsidRPr="00D44E09" w:rsidRDefault="00C93B1C" w:rsidP="001C2AD7">
      <w:pPr>
        <w:rPr>
          <w:rStyle w:val="IntenseReference"/>
          <w:b w:val="0"/>
          <w:bCs w:val="0"/>
          <w:smallCaps w:val="0"/>
          <w:color w:val="auto"/>
          <w:u w:val="none"/>
        </w:rPr>
      </w:pPr>
      <w:r>
        <w:rPr>
          <w:rStyle w:val="IntenseReference"/>
          <w:b w:val="0"/>
          <w:bCs w:val="0"/>
          <w:smallCaps w:val="0"/>
          <w:color w:val="auto"/>
          <w:u w:val="none"/>
        </w:rPr>
        <w:t xml:space="preserve">Once this is made, contract is in business. </w:t>
      </w:r>
      <w:r w:rsidR="00BA6C56">
        <w:rPr>
          <w:rStyle w:val="IntenseReference"/>
          <w:b w:val="0"/>
          <w:bCs w:val="0"/>
          <w:smallCaps w:val="0"/>
          <w:color w:val="auto"/>
          <w:u w:val="none"/>
        </w:rPr>
        <w:t xml:space="preserve">Nothing can be added to acceptance, or else it can become counter-offer. </w:t>
      </w:r>
      <w:r w:rsidR="005A378D">
        <w:rPr>
          <w:rStyle w:val="IntenseReference"/>
          <w:b w:val="0"/>
          <w:bCs w:val="0"/>
          <w:smallCaps w:val="0"/>
          <w:color w:val="auto"/>
          <w:u w:val="none"/>
        </w:rPr>
        <w:t>At acceptance, there</w:t>
      </w:r>
      <w:r w:rsidR="00001344">
        <w:rPr>
          <w:rStyle w:val="IntenseReference"/>
          <w:b w:val="0"/>
          <w:bCs w:val="0"/>
          <w:smallCaps w:val="0"/>
          <w:color w:val="auto"/>
          <w:u w:val="none"/>
        </w:rPr>
        <w:t xml:space="preserve"> must be: </w:t>
      </w:r>
      <w:r w:rsidR="00001344" w:rsidRPr="00D44E09">
        <w:rPr>
          <w:rStyle w:val="IntenseReference"/>
          <w:bCs w:val="0"/>
          <w:smallCaps w:val="0"/>
          <w:color w:val="auto"/>
          <w:u w:val="none"/>
        </w:rPr>
        <w:t xml:space="preserve">intention to create legal relations, certainty of terms, and </w:t>
      </w:r>
      <w:r w:rsidR="00466DF4" w:rsidRPr="00D44E09">
        <w:rPr>
          <w:rStyle w:val="IntenseReference"/>
          <w:bCs w:val="0"/>
          <w:smallCaps w:val="0"/>
          <w:color w:val="auto"/>
          <w:u w:val="none"/>
        </w:rPr>
        <w:t xml:space="preserve">consideration. </w:t>
      </w:r>
    </w:p>
    <w:p w14:paraId="6806FD01" w14:textId="77777777" w:rsidR="00D44E09" w:rsidRPr="00302875" w:rsidRDefault="00D44E09" w:rsidP="001C2AD7">
      <w:pPr>
        <w:rPr>
          <w:rStyle w:val="IntenseReference"/>
          <w:b w:val="0"/>
          <w:color w:val="008000"/>
          <w:sz w:val="28"/>
          <w:szCs w:val="28"/>
          <w:u w:val="none"/>
        </w:rPr>
      </w:pPr>
    </w:p>
    <w:p w14:paraId="55F6E09D" w14:textId="4607E088" w:rsidR="00E27AE0" w:rsidRPr="00F53F2A" w:rsidRDefault="00E27AE0" w:rsidP="00E27AE0">
      <w:pPr>
        <w:pStyle w:val="NoSpacing"/>
        <w:numPr>
          <w:ilvl w:val="0"/>
          <w:numId w:val="2"/>
        </w:numPr>
        <w:rPr>
          <w:rStyle w:val="IntenseReference"/>
          <w:bCs w:val="0"/>
          <w:smallCaps w:val="0"/>
          <w:color w:val="auto"/>
          <w:u w:val="none"/>
        </w:rPr>
      </w:pPr>
      <w:r w:rsidRPr="00AA38B7">
        <w:rPr>
          <w:rStyle w:val="IntenseReference"/>
          <w:bCs w:val="0"/>
          <w:smallCaps w:val="0"/>
          <w:color w:val="auto"/>
          <w:u w:val="none"/>
        </w:rPr>
        <w:t>Butler Machine Tool Co</w:t>
      </w:r>
      <w:r w:rsidRPr="00AA38B7">
        <w:rPr>
          <w:rStyle w:val="IntenseReference"/>
          <w:b w:val="0"/>
          <w:bCs w:val="0"/>
          <w:smallCaps w:val="0"/>
          <w:color w:val="auto"/>
          <w:u w:val="none"/>
        </w:rPr>
        <w:t xml:space="preserve">: </w:t>
      </w:r>
      <w:r w:rsidRPr="00AA38B7">
        <w:rPr>
          <w:rStyle w:val="IntenseReference"/>
          <w:b w:val="0"/>
          <w:bCs w:val="0"/>
          <w:smallCaps w:val="0"/>
          <w:color w:val="auto"/>
        </w:rPr>
        <w:t xml:space="preserve">Bad law? </w:t>
      </w:r>
      <w:r w:rsidRPr="00AA38B7">
        <w:rPr>
          <w:rStyle w:val="IntenseReference"/>
          <w:b w:val="0"/>
          <w:bCs w:val="0"/>
          <w:smallCaps w:val="0"/>
          <w:color w:val="auto"/>
          <w:u w:val="none"/>
        </w:rPr>
        <w:t>(</w:t>
      </w:r>
      <w:proofErr w:type="gramStart"/>
      <w:r w:rsidRPr="00AA38B7">
        <w:rPr>
          <w:rStyle w:val="IntenseReference"/>
          <w:b w:val="0"/>
          <w:bCs w:val="0"/>
          <w:smallCaps w:val="0"/>
          <w:color w:val="auto"/>
          <w:u w:val="none"/>
        </w:rPr>
        <w:t>quotation</w:t>
      </w:r>
      <w:proofErr w:type="gramEnd"/>
      <w:r w:rsidRPr="00AA38B7">
        <w:rPr>
          <w:rStyle w:val="IntenseReference"/>
          <w:b w:val="0"/>
          <w:bCs w:val="0"/>
          <w:smallCaps w:val="0"/>
          <w:color w:val="auto"/>
          <w:u w:val="none"/>
        </w:rPr>
        <w:t xml:space="preserve"> was construed as offer, buyer’s acceptance /w own terms = counter, and seller’s letter acceptance on buyer’s term (no objection, because they thought their clause would override)) – </w:t>
      </w:r>
      <w:r w:rsidRPr="00AA38B7">
        <w:rPr>
          <w:rStyle w:val="IntenseReference"/>
          <w:bCs w:val="0"/>
          <w:smallCaps w:val="0"/>
          <w:color w:val="auto"/>
          <w:u w:val="none"/>
        </w:rPr>
        <w:t>traditional method</w:t>
      </w:r>
      <w:r w:rsidRPr="00AA38B7">
        <w:rPr>
          <w:rStyle w:val="IntenseReference"/>
          <w:b w:val="0"/>
          <w:bCs w:val="0"/>
          <w:smallCaps w:val="0"/>
          <w:color w:val="auto"/>
          <w:u w:val="none"/>
        </w:rPr>
        <w:t xml:space="preserve">: </w:t>
      </w:r>
      <w:r>
        <w:rPr>
          <w:rStyle w:val="IntenseReference"/>
          <w:b w:val="0"/>
          <w:bCs w:val="0"/>
          <w:smallCaps w:val="0"/>
          <w:color w:val="auto"/>
          <w:u w:val="none"/>
        </w:rPr>
        <w:t>(</w:t>
      </w:r>
      <w:r w:rsidRPr="00352CC9">
        <w:rPr>
          <w:rStyle w:val="IntenseReference"/>
          <w:b w:val="0"/>
          <w:bCs w:val="0"/>
          <w:smallCaps w:val="0"/>
          <w:color w:val="auto"/>
          <w:u w:val="none"/>
        </w:rPr>
        <w:t>The Seller’s quote was construed as an offer (/w pricing of Sellers prevail over buyer’s condition), Buyer places order /w own terms, Seller completes and returns slip saying it was in accordance with their terms</w:t>
      </w:r>
      <w:r>
        <w:rPr>
          <w:rStyle w:val="IntenseReference"/>
          <w:b w:val="0"/>
          <w:bCs w:val="0"/>
          <w:smallCaps w:val="0"/>
          <w:color w:val="auto"/>
          <w:u w:val="none"/>
        </w:rPr>
        <w:t xml:space="preserve">)… </w:t>
      </w:r>
      <w:r w:rsidRPr="00A43559">
        <w:rPr>
          <w:rStyle w:val="IntenseReference"/>
          <w:b w:val="0"/>
          <w:bCs w:val="0"/>
          <w:i/>
          <w:smallCaps w:val="0"/>
          <w:color w:val="auto"/>
        </w:rPr>
        <w:t>Buyer’s own conditions = COUNTER-OFFER, and thus returning/filling out form was on buyer’s terms</w:t>
      </w:r>
      <w:r w:rsidRPr="00A43559">
        <w:rPr>
          <w:rStyle w:val="IntenseReference"/>
          <w:b w:val="0"/>
          <w:bCs w:val="0"/>
          <w:smallCaps w:val="0"/>
          <w:color w:val="auto"/>
        </w:rPr>
        <w:t xml:space="preserve"> (seller accepted). </w:t>
      </w:r>
      <w:r w:rsidRPr="00A43559">
        <w:rPr>
          <w:rStyle w:val="IntenseReference"/>
          <w:b w:val="0"/>
          <w:bCs w:val="0"/>
          <w:i/>
          <w:smallCaps w:val="0"/>
          <w:color w:val="auto"/>
        </w:rPr>
        <w:t>Contract under terms of counter-offer when accepted</w:t>
      </w:r>
      <w:r>
        <w:rPr>
          <w:rStyle w:val="IntenseReference"/>
          <w:b w:val="0"/>
          <w:bCs w:val="0"/>
          <w:i/>
          <w:smallCaps w:val="0"/>
          <w:color w:val="auto"/>
          <w:u w:val="none"/>
        </w:rPr>
        <w:t xml:space="preserve">. </w:t>
      </w:r>
      <w:r>
        <w:rPr>
          <w:rStyle w:val="IntenseReference"/>
          <w:bCs w:val="0"/>
          <w:smallCaps w:val="0"/>
          <w:color w:val="auto"/>
          <w:u w:val="none"/>
        </w:rPr>
        <w:t>Denning’s “better method”</w:t>
      </w:r>
      <w:r>
        <w:rPr>
          <w:rStyle w:val="IntenseReference"/>
          <w:b w:val="0"/>
          <w:bCs w:val="0"/>
          <w:smallCaps w:val="0"/>
          <w:color w:val="auto"/>
          <w:u w:val="none"/>
        </w:rPr>
        <w:t xml:space="preserve"> (obiter): </w:t>
      </w:r>
      <w:r>
        <w:rPr>
          <w:rStyle w:val="IntenseReference"/>
          <w:b w:val="0"/>
          <w:bCs w:val="0"/>
          <w:i/>
          <w:smallCaps w:val="0"/>
          <w:color w:val="auto"/>
          <w:u w:val="none"/>
        </w:rPr>
        <w:t>battle of the forms + looking at documents as a whole to determine prevailing terms</w:t>
      </w:r>
      <w:r>
        <w:rPr>
          <w:rStyle w:val="IntenseReference"/>
          <w:b w:val="0"/>
          <w:bCs w:val="0"/>
          <w:smallCaps w:val="0"/>
          <w:color w:val="auto"/>
          <w:u w:val="none"/>
        </w:rPr>
        <w:t xml:space="preserve"> (same conclusion, different path). </w:t>
      </w:r>
      <w:r w:rsidR="00F53F2A">
        <w:rPr>
          <w:rStyle w:val="IntenseReference"/>
          <w:b w:val="0"/>
          <w:bCs w:val="0"/>
          <w:smallCaps w:val="0"/>
          <w:color w:val="auto"/>
        </w:rPr>
        <w:t>Judgment for buyer</w:t>
      </w:r>
      <w:r w:rsidR="00F53F2A">
        <w:rPr>
          <w:rStyle w:val="IntenseReference"/>
          <w:b w:val="0"/>
          <w:bCs w:val="0"/>
          <w:smallCaps w:val="0"/>
          <w:color w:val="auto"/>
          <w:u w:val="none"/>
        </w:rPr>
        <w:t xml:space="preserve">. </w:t>
      </w:r>
    </w:p>
    <w:p w14:paraId="5DC0BC62" w14:textId="77777777" w:rsidR="00F53F2A" w:rsidRDefault="00F53F2A" w:rsidP="00F53F2A">
      <w:pPr>
        <w:pStyle w:val="NoSpacing"/>
        <w:ind w:left="360"/>
        <w:rPr>
          <w:rStyle w:val="IntenseReference"/>
          <w:bCs w:val="0"/>
          <w:smallCaps w:val="0"/>
          <w:color w:val="auto"/>
          <w:u w:val="none"/>
        </w:rPr>
      </w:pPr>
    </w:p>
    <w:p w14:paraId="373D8E95" w14:textId="6B8670FC" w:rsidR="00F53F2A" w:rsidRPr="00B751D0" w:rsidRDefault="00B82848" w:rsidP="00B82848">
      <w:pPr>
        <w:pStyle w:val="NoSpacing"/>
        <w:numPr>
          <w:ilvl w:val="0"/>
          <w:numId w:val="2"/>
        </w:numPr>
        <w:rPr>
          <w:rStyle w:val="IntenseReference"/>
          <w:bCs w:val="0"/>
          <w:smallCaps w:val="0"/>
          <w:color w:val="auto"/>
          <w:u w:val="none"/>
        </w:rPr>
      </w:pPr>
      <w:r>
        <w:rPr>
          <w:rStyle w:val="IntenseReference"/>
          <w:bCs w:val="0"/>
          <w:smallCaps w:val="0"/>
          <w:color w:val="auto"/>
          <w:u w:val="none"/>
        </w:rPr>
        <w:t>Livingstone v Edwards</w:t>
      </w:r>
      <w:proofErr w:type="gramStart"/>
      <w:r>
        <w:rPr>
          <w:rStyle w:val="IntenseReference"/>
          <w:b w:val="0"/>
          <w:bCs w:val="0"/>
          <w:smallCaps w:val="0"/>
          <w:color w:val="auto"/>
          <w:u w:val="none"/>
        </w:rPr>
        <w:t xml:space="preserve">: </w:t>
      </w:r>
      <w:r w:rsidR="00B751D0">
        <w:rPr>
          <w:rStyle w:val="IntenseReference"/>
          <w:b w:val="0"/>
          <w:bCs w:val="0"/>
          <w:smallCaps w:val="0"/>
          <w:color w:val="auto"/>
          <w:u w:val="none"/>
        </w:rPr>
        <w:t>?</w:t>
      </w:r>
      <w:proofErr w:type="gramEnd"/>
      <w:r w:rsidR="00B751D0">
        <w:rPr>
          <w:rStyle w:val="IntenseReference"/>
          <w:b w:val="0"/>
          <w:bCs w:val="0"/>
          <w:smallCaps w:val="0"/>
          <w:color w:val="auto"/>
          <w:u w:val="none"/>
        </w:rPr>
        <w:t xml:space="preserve"> </w:t>
      </w:r>
    </w:p>
    <w:p w14:paraId="5FD43873" w14:textId="77777777" w:rsidR="00B751D0" w:rsidRDefault="00B751D0" w:rsidP="00B751D0">
      <w:pPr>
        <w:pStyle w:val="NoSpacing"/>
        <w:rPr>
          <w:rStyle w:val="IntenseReference"/>
          <w:bCs w:val="0"/>
          <w:smallCaps w:val="0"/>
          <w:color w:val="auto"/>
          <w:u w:val="none"/>
        </w:rPr>
      </w:pPr>
    </w:p>
    <w:p w14:paraId="4290E115" w14:textId="264A2334" w:rsidR="00B751D0" w:rsidRPr="001568AF" w:rsidRDefault="001568AF" w:rsidP="00B751D0">
      <w:pPr>
        <w:pStyle w:val="NoSpacing"/>
        <w:rPr>
          <w:rStyle w:val="IntenseReference"/>
          <w:sz w:val="28"/>
          <w:szCs w:val="28"/>
        </w:rPr>
      </w:pPr>
      <w:r>
        <w:rPr>
          <w:rStyle w:val="IntenseReference"/>
          <w:sz w:val="28"/>
          <w:szCs w:val="28"/>
        </w:rPr>
        <w:t xml:space="preserve">Communication of acceptnace: </w:t>
      </w:r>
    </w:p>
    <w:p w14:paraId="7732D18A" w14:textId="38158321" w:rsidR="001D167A" w:rsidRPr="001D167A" w:rsidRDefault="001D167A" w:rsidP="001D167A">
      <w:pPr>
        <w:pStyle w:val="NoSpacing"/>
        <w:rPr>
          <w:rStyle w:val="IntenseReference"/>
          <w:b w:val="0"/>
          <w:bCs w:val="0"/>
          <w:smallCaps w:val="0"/>
          <w:color w:val="auto"/>
          <w:u w:val="none"/>
        </w:rPr>
      </w:pPr>
      <w:r>
        <w:rPr>
          <w:rStyle w:val="IntenseReference"/>
          <w:b w:val="0"/>
          <w:bCs w:val="0"/>
          <w:smallCaps w:val="0"/>
          <w:color w:val="auto"/>
          <w:u w:val="none"/>
        </w:rPr>
        <w:t xml:space="preserve">Communication is required. How? </w:t>
      </w:r>
      <w:r w:rsidR="005F3CCE">
        <w:rPr>
          <w:rStyle w:val="IntenseReference"/>
          <w:b w:val="0"/>
          <w:bCs w:val="0"/>
          <w:smallCaps w:val="0"/>
          <w:color w:val="auto"/>
          <w:u w:val="none"/>
        </w:rPr>
        <w:t xml:space="preserve">(Not inaction): </w:t>
      </w:r>
    </w:p>
    <w:p w14:paraId="7B6D09B7" w14:textId="670A16A2" w:rsidR="00F8695F" w:rsidRDefault="00F8695F" w:rsidP="00F8695F">
      <w:pPr>
        <w:pStyle w:val="NoSpacing"/>
        <w:numPr>
          <w:ilvl w:val="0"/>
          <w:numId w:val="4"/>
        </w:numPr>
        <w:rPr>
          <w:rStyle w:val="IntenseReference"/>
          <w:b w:val="0"/>
          <w:bCs w:val="0"/>
          <w:smallCaps w:val="0"/>
          <w:color w:val="auto"/>
          <w:u w:val="none"/>
        </w:rPr>
      </w:pPr>
      <w:proofErr w:type="spellStart"/>
      <w:r>
        <w:rPr>
          <w:rStyle w:val="IntenseReference"/>
          <w:bCs w:val="0"/>
          <w:smallCaps w:val="0"/>
          <w:color w:val="auto"/>
          <w:u w:val="none"/>
        </w:rPr>
        <w:t>Felthouse</w:t>
      </w:r>
      <w:proofErr w:type="spellEnd"/>
      <w:r>
        <w:rPr>
          <w:rStyle w:val="IntenseReference"/>
          <w:bCs w:val="0"/>
          <w:smallCaps w:val="0"/>
          <w:color w:val="auto"/>
          <w:u w:val="none"/>
        </w:rPr>
        <w:t xml:space="preserve"> v Bindley</w:t>
      </w:r>
      <w:r>
        <w:rPr>
          <w:rStyle w:val="IntenseReference"/>
          <w:b w:val="0"/>
          <w:bCs w:val="0"/>
          <w:smallCaps w:val="0"/>
          <w:color w:val="auto"/>
          <w:u w:val="none"/>
        </w:rPr>
        <w:t xml:space="preserve">: </w:t>
      </w:r>
      <w:r w:rsidR="00783762">
        <w:rPr>
          <w:rStyle w:val="IntenseReference"/>
          <w:b w:val="0"/>
          <w:bCs w:val="0"/>
          <w:smallCaps w:val="0"/>
          <w:color w:val="auto"/>
          <w:u w:val="none"/>
        </w:rPr>
        <w:t>(uncle &amp; nephew, auctioneer</w:t>
      </w:r>
      <w:proofErr w:type="gramStart"/>
      <w:r w:rsidR="00783762">
        <w:rPr>
          <w:rStyle w:val="IntenseReference"/>
          <w:b w:val="0"/>
          <w:bCs w:val="0"/>
          <w:smallCaps w:val="0"/>
          <w:color w:val="auto"/>
          <w:u w:val="none"/>
        </w:rPr>
        <w:t>..</w:t>
      </w:r>
      <w:proofErr w:type="gramEnd"/>
      <w:r w:rsidR="00783762">
        <w:rPr>
          <w:rStyle w:val="IntenseReference"/>
          <w:b w:val="0"/>
          <w:bCs w:val="0"/>
          <w:smallCaps w:val="0"/>
          <w:color w:val="auto"/>
          <w:u w:val="none"/>
        </w:rPr>
        <w:t xml:space="preserve"> wrote that he “assumes if no response, </w:t>
      </w:r>
      <w:r w:rsidR="00521C67">
        <w:rPr>
          <w:rStyle w:val="IntenseReference"/>
          <w:b w:val="0"/>
          <w:bCs w:val="0"/>
          <w:smallCaps w:val="0"/>
          <w:color w:val="auto"/>
          <w:u w:val="none"/>
        </w:rPr>
        <w:t>then deal goes through”)</w:t>
      </w:r>
      <w:r w:rsidR="00783762">
        <w:rPr>
          <w:rStyle w:val="IntenseReference"/>
          <w:b w:val="0"/>
          <w:bCs w:val="0"/>
          <w:smallCaps w:val="0"/>
          <w:color w:val="auto"/>
          <w:u w:val="none"/>
        </w:rPr>
        <w:t xml:space="preserve"> </w:t>
      </w:r>
      <w:r w:rsidR="00A43327" w:rsidRPr="0096043D">
        <w:rPr>
          <w:rStyle w:val="IntenseReference"/>
          <w:b w:val="0"/>
          <w:bCs w:val="0"/>
          <w:i/>
          <w:smallCaps w:val="0"/>
          <w:color w:val="auto"/>
        </w:rPr>
        <w:t>acceptance cannot be through inaction, but must be communicated somehow</w:t>
      </w:r>
      <w:r w:rsidR="00777BDC" w:rsidRPr="0096043D">
        <w:rPr>
          <w:rStyle w:val="IntenseReference"/>
          <w:b w:val="0"/>
          <w:bCs w:val="0"/>
          <w:i/>
          <w:smallCaps w:val="0"/>
          <w:color w:val="auto"/>
        </w:rPr>
        <w:t xml:space="preserve">, even if both parties intend </w:t>
      </w:r>
      <w:r w:rsidR="0021420C" w:rsidRPr="0096043D">
        <w:rPr>
          <w:rStyle w:val="IntenseReference"/>
          <w:b w:val="0"/>
          <w:bCs w:val="0"/>
          <w:i/>
          <w:smallCaps w:val="0"/>
          <w:color w:val="auto"/>
        </w:rPr>
        <w:t>for there to be a contract</w:t>
      </w:r>
      <w:r w:rsidR="0021420C" w:rsidRPr="0096043D">
        <w:rPr>
          <w:rStyle w:val="IntenseReference"/>
          <w:b w:val="0"/>
          <w:bCs w:val="0"/>
          <w:smallCaps w:val="0"/>
          <w:color w:val="auto"/>
        </w:rPr>
        <w:t>.</w:t>
      </w:r>
      <w:r w:rsidR="0021420C">
        <w:rPr>
          <w:rStyle w:val="IntenseReference"/>
          <w:b w:val="0"/>
          <w:bCs w:val="0"/>
          <w:smallCaps w:val="0"/>
          <w:color w:val="auto"/>
          <w:u w:val="none"/>
        </w:rPr>
        <w:t xml:space="preserve"> </w:t>
      </w:r>
    </w:p>
    <w:p w14:paraId="1AD344EB" w14:textId="54958787" w:rsidR="00BB1040" w:rsidRPr="0096043D" w:rsidRDefault="00132B1C" w:rsidP="00132B1C">
      <w:pPr>
        <w:pStyle w:val="NoSpacing"/>
        <w:numPr>
          <w:ilvl w:val="0"/>
          <w:numId w:val="4"/>
        </w:numPr>
        <w:rPr>
          <w:rStyle w:val="IntenseReference"/>
          <w:bCs w:val="0"/>
          <w:smallCaps w:val="0"/>
          <w:color w:val="auto"/>
        </w:rPr>
      </w:pPr>
      <w:proofErr w:type="spellStart"/>
      <w:r>
        <w:rPr>
          <w:rStyle w:val="IntenseReference"/>
          <w:bCs w:val="0"/>
          <w:smallCaps w:val="0"/>
          <w:color w:val="auto"/>
          <w:u w:val="none"/>
        </w:rPr>
        <w:t>Carlil</w:t>
      </w:r>
      <w:proofErr w:type="spellEnd"/>
      <w:r w:rsidRPr="0096043D">
        <w:rPr>
          <w:rStyle w:val="IntenseReference"/>
          <w:b w:val="0"/>
          <w:bCs w:val="0"/>
          <w:smallCaps w:val="0"/>
          <w:color w:val="auto"/>
        </w:rPr>
        <w:t xml:space="preserve">: </w:t>
      </w:r>
      <w:r w:rsidR="00DB6965" w:rsidRPr="0096043D">
        <w:rPr>
          <w:rStyle w:val="IntenseReference"/>
          <w:b w:val="0"/>
          <w:bCs w:val="0"/>
          <w:i/>
          <w:smallCaps w:val="0"/>
          <w:color w:val="auto"/>
        </w:rPr>
        <w:t xml:space="preserve">in unilateral contract performance is sufficient </w:t>
      </w:r>
      <w:r w:rsidR="00F212FA" w:rsidRPr="0096043D">
        <w:rPr>
          <w:rStyle w:val="IntenseReference"/>
          <w:b w:val="0"/>
          <w:bCs w:val="0"/>
          <w:i/>
          <w:smallCaps w:val="0"/>
          <w:color w:val="auto"/>
        </w:rPr>
        <w:t xml:space="preserve">(e.g. for a reward) </w:t>
      </w:r>
      <w:r w:rsidR="002506B8" w:rsidRPr="0096043D">
        <w:rPr>
          <w:rStyle w:val="IntenseReference"/>
          <w:b w:val="0"/>
          <w:bCs w:val="0"/>
          <w:i/>
          <w:smallCaps w:val="0"/>
          <w:color w:val="auto"/>
        </w:rPr>
        <w:t>to constitute acceptance</w:t>
      </w:r>
      <w:r w:rsidR="0018674E" w:rsidRPr="0096043D">
        <w:rPr>
          <w:rStyle w:val="IntenseReference"/>
          <w:b w:val="0"/>
          <w:bCs w:val="0"/>
          <w:smallCaps w:val="0"/>
          <w:color w:val="auto"/>
        </w:rPr>
        <w:t xml:space="preserve">. </w:t>
      </w:r>
      <w:r w:rsidR="00B07353" w:rsidRPr="0096043D">
        <w:rPr>
          <w:rStyle w:val="IntenseReference"/>
          <w:b w:val="0"/>
          <w:bCs w:val="0"/>
          <w:i/>
          <w:smallCaps w:val="0"/>
          <w:color w:val="auto"/>
        </w:rPr>
        <w:t xml:space="preserve">Communication can be waived, but </w:t>
      </w:r>
      <w:r w:rsidR="009B16B1" w:rsidRPr="0096043D">
        <w:rPr>
          <w:rStyle w:val="IntenseReference"/>
          <w:b w:val="0"/>
          <w:bCs w:val="0"/>
          <w:i/>
          <w:smallCaps w:val="0"/>
          <w:color w:val="auto"/>
        </w:rPr>
        <w:t>something still has to be done (that has communicative value</w:t>
      </w:r>
      <w:r w:rsidR="009B16B1" w:rsidRPr="0096043D">
        <w:rPr>
          <w:rStyle w:val="IntenseReference"/>
          <w:b w:val="0"/>
          <w:bCs w:val="0"/>
          <w:smallCaps w:val="0"/>
          <w:color w:val="auto"/>
        </w:rPr>
        <w:t>)</w:t>
      </w:r>
      <w:r w:rsidR="0037671E" w:rsidRPr="0096043D">
        <w:rPr>
          <w:rStyle w:val="IntenseReference"/>
          <w:b w:val="0"/>
          <w:bCs w:val="0"/>
          <w:smallCaps w:val="0"/>
          <w:color w:val="auto"/>
        </w:rPr>
        <w:t xml:space="preserve">. </w:t>
      </w:r>
    </w:p>
    <w:p w14:paraId="5487E919" w14:textId="77777777" w:rsidR="003238A2" w:rsidRDefault="003238A2" w:rsidP="003238A2">
      <w:pPr>
        <w:pStyle w:val="NoSpacing"/>
        <w:rPr>
          <w:rStyle w:val="IntenseReference"/>
          <w:bCs w:val="0"/>
          <w:smallCaps w:val="0"/>
          <w:color w:val="auto"/>
          <w:u w:val="none"/>
        </w:rPr>
      </w:pPr>
    </w:p>
    <w:p w14:paraId="0CBAC4D6" w14:textId="14E892E9" w:rsidR="003815B6" w:rsidRDefault="003815B6" w:rsidP="003238A2">
      <w:pPr>
        <w:pStyle w:val="NoSpacing"/>
        <w:rPr>
          <w:rStyle w:val="IntenseReference"/>
          <w:b w:val="0"/>
          <w:bCs w:val="0"/>
          <w:smallCaps w:val="0"/>
          <w:color w:val="auto"/>
          <w:u w:val="none"/>
        </w:rPr>
      </w:pPr>
      <w:r>
        <w:rPr>
          <w:rStyle w:val="IntenseReference"/>
          <w:b w:val="0"/>
          <w:bCs w:val="0"/>
          <w:smallCaps w:val="0"/>
          <w:color w:val="auto"/>
          <w:u w:val="none"/>
        </w:rPr>
        <w:t>Communication is necessary, but WHERE you communicate is a question too:</w:t>
      </w:r>
    </w:p>
    <w:p w14:paraId="36079987" w14:textId="0D60E179" w:rsidR="00BB1040" w:rsidRPr="0096043D" w:rsidRDefault="003815B6" w:rsidP="00BB1040">
      <w:pPr>
        <w:pStyle w:val="NoSpacing"/>
        <w:numPr>
          <w:ilvl w:val="0"/>
          <w:numId w:val="5"/>
        </w:numPr>
        <w:rPr>
          <w:rStyle w:val="IntenseReference"/>
          <w:b w:val="0"/>
          <w:bCs w:val="0"/>
          <w:smallCaps w:val="0"/>
          <w:color w:val="auto"/>
        </w:rPr>
      </w:pPr>
      <w:proofErr w:type="spellStart"/>
      <w:r w:rsidRPr="00E41C4E">
        <w:rPr>
          <w:rStyle w:val="IntenseReference"/>
          <w:bCs w:val="0"/>
          <w:smallCaps w:val="0"/>
          <w:color w:val="auto"/>
          <w:u w:val="none"/>
        </w:rPr>
        <w:t>Brikibon</w:t>
      </w:r>
      <w:proofErr w:type="spellEnd"/>
      <w:r w:rsidRPr="00E41C4E">
        <w:rPr>
          <w:rStyle w:val="IntenseReference"/>
          <w:b w:val="0"/>
          <w:bCs w:val="0"/>
          <w:smallCaps w:val="0"/>
          <w:color w:val="auto"/>
          <w:u w:val="none"/>
        </w:rPr>
        <w:t xml:space="preserve"> </w:t>
      </w:r>
      <w:r w:rsidR="00274C4C">
        <w:rPr>
          <w:rStyle w:val="IntenseReference"/>
          <w:bCs w:val="0"/>
          <w:smallCaps w:val="0"/>
          <w:color w:val="auto"/>
          <w:u w:val="none"/>
        </w:rPr>
        <w:t xml:space="preserve">v </w:t>
      </w:r>
      <w:proofErr w:type="spellStart"/>
      <w:r w:rsidR="00274C4C">
        <w:rPr>
          <w:rStyle w:val="IntenseReference"/>
          <w:bCs w:val="0"/>
          <w:smallCaps w:val="0"/>
          <w:color w:val="auto"/>
          <w:u w:val="none"/>
        </w:rPr>
        <w:t>Stahag</w:t>
      </w:r>
      <w:proofErr w:type="spellEnd"/>
      <w:r w:rsidR="00274C4C">
        <w:rPr>
          <w:rStyle w:val="IntenseReference"/>
          <w:bCs w:val="0"/>
          <w:smallCaps w:val="0"/>
          <w:color w:val="auto"/>
          <w:u w:val="none"/>
        </w:rPr>
        <w:t xml:space="preserve"> Stahl </w:t>
      </w:r>
      <w:r w:rsidRPr="00E41C4E">
        <w:rPr>
          <w:rStyle w:val="IntenseReference"/>
          <w:b w:val="0"/>
          <w:bCs w:val="0"/>
          <w:smallCaps w:val="0"/>
          <w:color w:val="auto"/>
          <w:u w:val="none"/>
        </w:rPr>
        <w:t>(</w:t>
      </w:r>
      <w:proofErr w:type="spellStart"/>
      <w:r w:rsidRPr="00E41C4E">
        <w:rPr>
          <w:rStyle w:val="IntenseReference"/>
          <w:b w:val="0"/>
          <w:bCs w:val="0"/>
          <w:smallCaps w:val="0"/>
          <w:color w:val="auto"/>
          <w:u w:val="none"/>
        </w:rPr>
        <w:t>Autria</w:t>
      </w:r>
      <w:proofErr w:type="spellEnd"/>
      <w:r w:rsidRPr="00E41C4E">
        <w:rPr>
          <w:rStyle w:val="IntenseReference"/>
          <w:b w:val="0"/>
          <w:bCs w:val="0"/>
          <w:smallCaps w:val="0"/>
          <w:color w:val="auto"/>
          <w:u w:val="none"/>
        </w:rPr>
        <w:t xml:space="preserve"> &amp; England</w:t>
      </w:r>
      <w:r w:rsidR="00440479" w:rsidRPr="00E41C4E">
        <w:rPr>
          <w:rStyle w:val="IntenseReference"/>
          <w:b w:val="0"/>
          <w:bCs w:val="0"/>
          <w:smallCaps w:val="0"/>
          <w:color w:val="auto"/>
          <w:u w:val="none"/>
        </w:rPr>
        <w:t xml:space="preserve"> selling steel</w:t>
      </w:r>
      <w:proofErr w:type="gramStart"/>
      <w:r w:rsidRPr="00E41C4E">
        <w:rPr>
          <w:rStyle w:val="IntenseReference"/>
          <w:b w:val="0"/>
          <w:bCs w:val="0"/>
          <w:smallCaps w:val="0"/>
          <w:color w:val="auto"/>
          <w:u w:val="none"/>
        </w:rPr>
        <w:t>..</w:t>
      </w:r>
      <w:proofErr w:type="gramEnd"/>
      <w:r w:rsidRPr="00E41C4E">
        <w:rPr>
          <w:rStyle w:val="IntenseReference"/>
          <w:b w:val="0"/>
          <w:bCs w:val="0"/>
          <w:smallCaps w:val="0"/>
          <w:color w:val="auto"/>
          <w:u w:val="none"/>
        </w:rPr>
        <w:t xml:space="preserve"> telex): </w:t>
      </w:r>
      <w:r w:rsidR="007E45EB" w:rsidRPr="0096043D">
        <w:rPr>
          <w:rStyle w:val="IntenseReference"/>
          <w:b w:val="0"/>
          <w:bCs w:val="0"/>
          <w:i/>
          <w:smallCaps w:val="0"/>
          <w:color w:val="auto"/>
        </w:rPr>
        <w:t xml:space="preserve">in instantaneous communication, </w:t>
      </w:r>
      <w:r w:rsidR="007612A5" w:rsidRPr="0096043D">
        <w:rPr>
          <w:rStyle w:val="IntenseReference"/>
          <w:b w:val="0"/>
          <w:bCs w:val="0"/>
          <w:i/>
          <w:smallCaps w:val="0"/>
          <w:color w:val="auto"/>
        </w:rPr>
        <w:t xml:space="preserve">the contract is complete when the acceptance is RECEIVED by the </w:t>
      </w:r>
      <w:proofErr w:type="spellStart"/>
      <w:r w:rsidR="007612A5" w:rsidRPr="0096043D">
        <w:rPr>
          <w:rStyle w:val="IntenseReference"/>
          <w:b w:val="0"/>
          <w:bCs w:val="0"/>
          <w:i/>
          <w:smallCaps w:val="0"/>
          <w:color w:val="auto"/>
        </w:rPr>
        <w:t>offeror</w:t>
      </w:r>
      <w:proofErr w:type="spellEnd"/>
      <w:r w:rsidR="007612A5" w:rsidRPr="0096043D">
        <w:rPr>
          <w:rStyle w:val="IntenseReference"/>
          <w:b w:val="0"/>
          <w:bCs w:val="0"/>
          <w:i/>
          <w:smallCaps w:val="0"/>
          <w:color w:val="auto"/>
        </w:rPr>
        <w:t>, and made in the place that it is received</w:t>
      </w:r>
      <w:r w:rsidR="007612A5" w:rsidRPr="0096043D">
        <w:rPr>
          <w:rStyle w:val="IntenseReference"/>
          <w:b w:val="0"/>
          <w:bCs w:val="0"/>
          <w:smallCaps w:val="0"/>
          <w:color w:val="auto"/>
        </w:rPr>
        <w:t xml:space="preserve">. </w:t>
      </w:r>
      <w:r w:rsidR="00034CE9" w:rsidRPr="0096043D">
        <w:rPr>
          <w:rStyle w:val="IntenseReference"/>
          <w:b w:val="0"/>
          <w:bCs w:val="0"/>
          <w:smallCaps w:val="0"/>
          <w:color w:val="auto"/>
        </w:rPr>
        <w:tab/>
      </w:r>
    </w:p>
    <w:p w14:paraId="1156A110" w14:textId="0D856C0E" w:rsidR="00034CE9" w:rsidRDefault="00034CE9" w:rsidP="00034CE9">
      <w:pPr>
        <w:pStyle w:val="NoSpacing"/>
        <w:numPr>
          <w:ilvl w:val="1"/>
          <w:numId w:val="5"/>
        </w:numPr>
        <w:rPr>
          <w:rStyle w:val="IntenseReference"/>
          <w:b w:val="0"/>
          <w:bCs w:val="0"/>
          <w:smallCaps w:val="0"/>
          <w:color w:val="auto"/>
          <w:u w:val="none"/>
        </w:rPr>
      </w:pPr>
      <w:r>
        <w:rPr>
          <w:rStyle w:val="IntenseReference"/>
          <w:b w:val="0"/>
          <w:bCs w:val="0"/>
          <w:smallCaps w:val="0"/>
          <w:color w:val="auto"/>
          <w:u w:val="none"/>
        </w:rPr>
        <w:t xml:space="preserve">Note: </w:t>
      </w:r>
      <w:r w:rsidR="00AE2714">
        <w:rPr>
          <w:rStyle w:val="IntenseReference"/>
          <w:b w:val="0"/>
          <w:bCs w:val="0"/>
          <w:smallCaps w:val="0"/>
          <w:color w:val="auto"/>
          <w:u w:val="none"/>
        </w:rPr>
        <w:t>it is still possible to</w:t>
      </w:r>
      <w:r w:rsidR="00C23C56">
        <w:rPr>
          <w:rStyle w:val="IntenseReference"/>
          <w:b w:val="0"/>
          <w:bCs w:val="0"/>
          <w:smallCaps w:val="0"/>
          <w:color w:val="auto"/>
          <w:u w:val="none"/>
        </w:rPr>
        <w:t xml:space="preserve"> include</w:t>
      </w:r>
      <w:r w:rsidR="00AE2714">
        <w:rPr>
          <w:rStyle w:val="IntenseReference"/>
          <w:b w:val="0"/>
          <w:bCs w:val="0"/>
          <w:smallCaps w:val="0"/>
          <w:color w:val="auto"/>
          <w:u w:val="none"/>
        </w:rPr>
        <w:t xml:space="preserve"> </w:t>
      </w:r>
      <w:r w:rsidR="00C23C56">
        <w:rPr>
          <w:rStyle w:val="IntenseReference"/>
          <w:b w:val="0"/>
          <w:bCs w:val="0"/>
          <w:smallCaps w:val="0"/>
          <w:color w:val="auto"/>
          <w:u w:val="none"/>
        </w:rPr>
        <w:t>jurisdiction</w:t>
      </w:r>
      <w:r w:rsidR="004D45DB">
        <w:rPr>
          <w:rStyle w:val="IntenseReference"/>
          <w:b w:val="0"/>
          <w:bCs w:val="0"/>
          <w:smallCaps w:val="0"/>
          <w:color w:val="auto"/>
          <w:u w:val="none"/>
        </w:rPr>
        <w:t xml:space="preserve"> </w:t>
      </w:r>
      <w:r w:rsidR="00C23C56">
        <w:rPr>
          <w:rStyle w:val="IntenseReference"/>
          <w:b w:val="0"/>
          <w:bCs w:val="0"/>
          <w:smallCaps w:val="0"/>
          <w:color w:val="auto"/>
          <w:u w:val="none"/>
        </w:rPr>
        <w:t xml:space="preserve">in the contract. </w:t>
      </w:r>
    </w:p>
    <w:p w14:paraId="09B676C1" w14:textId="7439A12C" w:rsidR="00243EB5" w:rsidRDefault="00243EB5" w:rsidP="00034CE9">
      <w:pPr>
        <w:pStyle w:val="NoSpacing"/>
        <w:numPr>
          <w:ilvl w:val="1"/>
          <w:numId w:val="5"/>
        </w:numPr>
        <w:rPr>
          <w:rStyle w:val="IntenseReference"/>
          <w:b w:val="0"/>
          <w:bCs w:val="0"/>
          <w:smallCaps w:val="0"/>
          <w:color w:val="auto"/>
          <w:u w:val="none"/>
        </w:rPr>
      </w:pPr>
      <w:r>
        <w:rPr>
          <w:rStyle w:val="IntenseReference"/>
          <w:bCs w:val="0"/>
          <w:smallCaps w:val="0"/>
          <w:color w:val="auto"/>
          <w:u w:val="none"/>
        </w:rPr>
        <w:t>What does RECEIVED MEAN</w:t>
      </w:r>
      <w:r w:rsidR="00382001">
        <w:rPr>
          <w:rStyle w:val="IntenseReference"/>
          <w:b w:val="0"/>
          <w:bCs w:val="0"/>
          <w:smallCaps w:val="0"/>
          <w:color w:val="auto"/>
          <w:u w:val="none"/>
        </w:rPr>
        <w:t>? -&gt;</w:t>
      </w:r>
      <w:r w:rsidR="00382001" w:rsidRPr="00382001">
        <w:rPr>
          <w:rStyle w:val="IntenseReference"/>
          <w:bCs w:val="0"/>
          <w:smallCaps w:val="0"/>
          <w:color w:val="auto"/>
          <w:u w:val="none"/>
        </w:rPr>
        <w:t xml:space="preserve"> </w:t>
      </w:r>
      <w:proofErr w:type="gramStart"/>
      <w:r w:rsidR="00382001" w:rsidRPr="00382001">
        <w:rPr>
          <w:rStyle w:val="IntenseReference"/>
          <w:bCs w:val="0"/>
          <w:smallCaps w:val="0"/>
          <w:color w:val="auto"/>
          <w:u w:val="none"/>
        </w:rPr>
        <w:t>it</w:t>
      </w:r>
      <w:proofErr w:type="gramEnd"/>
      <w:r w:rsidR="00382001" w:rsidRPr="00382001">
        <w:rPr>
          <w:rStyle w:val="IntenseReference"/>
          <w:bCs w:val="0"/>
          <w:smallCaps w:val="0"/>
          <w:color w:val="auto"/>
          <w:u w:val="none"/>
        </w:rPr>
        <w:t xml:space="preserve"> says that there is NO UNIVERSAL rule for</w:t>
      </w:r>
      <w:r w:rsidR="00382001">
        <w:rPr>
          <w:rStyle w:val="IntenseReference"/>
          <w:bCs w:val="0"/>
          <w:smallCaps w:val="0"/>
          <w:color w:val="auto"/>
          <w:u w:val="none"/>
        </w:rPr>
        <w:t xml:space="preserve"> instantaneous communication, and must be decided on the intentions of the parties and circumstances</w:t>
      </w:r>
      <w:r w:rsidR="00382001">
        <w:rPr>
          <w:rStyle w:val="IntenseReference"/>
          <w:b w:val="0"/>
          <w:bCs w:val="0"/>
          <w:smallCaps w:val="0"/>
          <w:color w:val="auto"/>
          <w:u w:val="none"/>
        </w:rPr>
        <w:t xml:space="preserve">. </w:t>
      </w:r>
    </w:p>
    <w:p w14:paraId="791CA26E" w14:textId="37F66D41" w:rsidR="005B0F7A" w:rsidRDefault="005B0F7A" w:rsidP="00243EB5">
      <w:pPr>
        <w:pStyle w:val="NoSpacing"/>
        <w:numPr>
          <w:ilvl w:val="1"/>
          <w:numId w:val="5"/>
        </w:numPr>
        <w:rPr>
          <w:rStyle w:val="IntenseReference"/>
          <w:b w:val="0"/>
          <w:bCs w:val="0"/>
          <w:smallCaps w:val="0"/>
          <w:color w:val="auto"/>
          <w:u w:val="none"/>
        </w:rPr>
      </w:pPr>
    </w:p>
    <w:p w14:paraId="5A903DCF" w14:textId="71BE8C45" w:rsidR="005B0F7A" w:rsidRPr="005B0F7A" w:rsidRDefault="005B0F7A" w:rsidP="00AF028A">
      <w:pPr>
        <w:pStyle w:val="NoSpacing"/>
        <w:rPr>
          <w:rStyle w:val="IntenseReference"/>
          <w:b w:val="0"/>
          <w:bCs w:val="0"/>
          <w:smallCaps w:val="0"/>
          <w:color w:val="auto"/>
          <w:u w:val="none"/>
        </w:rPr>
      </w:pPr>
      <w:r>
        <w:rPr>
          <w:rStyle w:val="IntenseReference"/>
          <w:b w:val="0"/>
          <w:bCs w:val="0"/>
          <w:smallCaps w:val="0"/>
          <w:color w:val="auto"/>
          <w:u w:val="none"/>
        </w:rPr>
        <w:t xml:space="preserve">MAILED acceptance: </w:t>
      </w:r>
      <w:r>
        <w:rPr>
          <w:rStyle w:val="IntenseReference"/>
          <w:b w:val="0"/>
          <w:bCs w:val="0"/>
          <w:smallCaps w:val="0"/>
          <w:color w:val="auto"/>
        </w:rPr>
        <w:t>POSTAL ACCEPTANCE RULE</w:t>
      </w:r>
      <w:r w:rsidR="00334CA0">
        <w:rPr>
          <w:rStyle w:val="IntenseReference"/>
          <w:b w:val="0"/>
          <w:bCs w:val="0"/>
          <w:smallCaps w:val="0"/>
          <w:color w:val="auto"/>
          <w:u w:val="none"/>
        </w:rPr>
        <w:t xml:space="preserve"> with respect to ACCEPTANCE. </w:t>
      </w:r>
    </w:p>
    <w:p w14:paraId="48512946" w14:textId="253D5965" w:rsidR="00274C4C" w:rsidRDefault="00B447DE" w:rsidP="00567778">
      <w:pPr>
        <w:pStyle w:val="NoSpacing"/>
        <w:numPr>
          <w:ilvl w:val="0"/>
          <w:numId w:val="5"/>
        </w:numPr>
        <w:rPr>
          <w:rStyle w:val="IntenseReference"/>
          <w:b w:val="0"/>
          <w:bCs w:val="0"/>
          <w:smallCaps w:val="0"/>
          <w:color w:val="auto"/>
          <w:u w:val="none"/>
        </w:rPr>
      </w:pPr>
      <w:r>
        <w:rPr>
          <w:rStyle w:val="IntenseReference"/>
          <w:bCs w:val="0"/>
          <w:smallCaps w:val="0"/>
          <w:color w:val="auto"/>
          <w:u w:val="none"/>
        </w:rPr>
        <w:t>Household Fire v Grant</w:t>
      </w:r>
      <w:r>
        <w:rPr>
          <w:rStyle w:val="IntenseReference"/>
          <w:b w:val="0"/>
          <w:bCs w:val="0"/>
          <w:smallCaps w:val="0"/>
          <w:color w:val="auto"/>
          <w:u w:val="none"/>
        </w:rPr>
        <w:t xml:space="preserve">: </w:t>
      </w:r>
      <w:r w:rsidR="00583936" w:rsidRPr="00942558">
        <w:rPr>
          <w:rStyle w:val="IntenseReference"/>
          <w:b w:val="0"/>
          <w:bCs w:val="0"/>
          <w:i/>
          <w:smallCaps w:val="0"/>
          <w:color w:val="auto"/>
        </w:rPr>
        <w:t xml:space="preserve">in mail by post, acceptance </w:t>
      </w:r>
      <w:r w:rsidR="00D83F79" w:rsidRPr="00942558">
        <w:rPr>
          <w:rStyle w:val="IntenseReference"/>
          <w:b w:val="0"/>
          <w:bCs w:val="0"/>
          <w:i/>
          <w:smallCaps w:val="0"/>
          <w:color w:val="auto"/>
        </w:rPr>
        <w:t>communicated as</w:t>
      </w:r>
      <w:r w:rsidR="00583936" w:rsidRPr="00942558">
        <w:rPr>
          <w:rStyle w:val="IntenseReference"/>
          <w:b w:val="0"/>
          <w:bCs w:val="0"/>
          <w:i/>
          <w:smallCaps w:val="0"/>
          <w:color w:val="auto"/>
        </w:rPr>
        <w:t xml:space="preserve"> soon as it hits </w:t>
      </w:r>
      <w:r w:rsidR="002E01E7" w:rsidRPr="00942558">
        <w:rPr>
          <w:rStyle w:val="IntenseReference"/>
          <w:b w:val="0"/>
          <w:bCs w:val="0"/>
          <w:i/>
          <w:smallCaps w:val="0"/>
          <w:color w:val="auto"/>
        </w:rPr>
        <w:t>the post-office (the agent</w:t>
      </w:r>
      <w:r w:rsidR="00A155C3" w:rsidRPr="00942558">
        <w:rPr>
          <w:rStyle w:val="IntenseReference"/>
          <w:b w:val="0"/>
          <w:bCs w:val="0"/>
          <w:i/>
          <w:smallCaps w:val="0"/>
          <w:color w:val="auto"/>
        </w:rPr>
        <w:t xml:space="preserve"> for both parties</w:t>
      </w:r>
      <w:r w:rsidR="002E01E7" w:rsidRPr="00942558">
        <w:rPr>
          <w:rStyle w:val="IntenseReference"/>
          <w:b w:val="0"/>
          <w:bCs w:val="0"/>
          <w:i/>
          <w:smallCaps w:val="0"/>
          <w:color w:val="auto"/>
        </w:rPr>
        <w:t xml:space="preserve">), whether </w:t>
      </w:r>
      <w:r w:rsidR="00FC1C0F" w:rsidRPr="00942558">
        <w:rPr>
          <w:rStyle w:val="IntenseReference"/>
          <w:b w:val="0"/>
          <w:bCs w:val="0"/>
          <w:i/>
          <w:smallCaps w:val="0"/>
          <w:color w:val="auto"/>
        </w:rPr>
        <w:t>the other party knew or not</w:t>
      </w:r>
      <w:r w:rsidR="00FC1C0F" w:rsidRPr="00942558">
        <w:rPr>
          <w:rStyle w:val="IntenseReference"/>
          <w:b w:val="0"/>
          <w:bCs w:val="0"/>
          <w:smallCaps w:val="0"/>
          <w:color w:val="auto"/>
        </w:rPr>
        <w:t>.</w:t>
      </w:r>
      <w:r w:rsidR="00FC1C0F">
        <w:rPr>
          <w:rStyle w:val="IntenseReference"/>
          <w:b w:val="0"/>
          <w:bCs w:val="0"/>
          <w:smallCaps w:val="0"/>
          <w:color w:val="auto"/>
          <w:u w:val="none"/>
        </w:rPr>
        <w:t xml:space="preserve"> </w:t>
      </w:r>
    </w:p>
    <w:p w14:paraId="41BB6D38" w14:textId="29D89865" w:rsidR="00B67A86" w:rsidRDefault="002F1035" w:rsidP="00B67A86">
      <w:pPr>
        <w:pStyle w:val="NoSpacing"/>
        <w:numPr>
          <w:ilvl w:val="1"/>
          <w:numId w:val="5"/>
        </w:numPr>
        <w:rPr>
          <w:rStyle w:val="IntenseReference"/>
          <w:b w:val="0"/>
          <w:bCs w:val="0"/>
          <w:smallCaps w:val="0"/>
          <w:color w:val="auto"/>
          <w:u w:val="none"/>
        </w:rPr>
      </w:pPr>
      <w:r>
        <w:rPr>
          <w:rStyle w:val="IntenseReference"/>
          <w:b w:val="0"/>
          <w:bCs w:val="0"/>
          <w:smallCaps w:val="0"/>
          <w:color w:val="auto"/>
          <w:u w:val="none"/>
        </w:rPr>
        <w:t xml:space="preserve">Note: you can define the way the acceptance has to be communicated as the </w:t>
      </w:r>
      <w:proofErr w:type="spellStart"/>
      <w:r>
        <w:rPr>
          <w:rStyle w:val="IntenseReference"/>
          <w:b w:val="0"/>
          <w:bCs w:val="0"/>
          <w:smallCaps w:val="0"/>
          <w:color w:val="auto"/>
          <w:u w:val="none"/>
        </w:rPr>
        <w:t>offeror</w:t>
      </w:r>
      <w:proofErr w:type="spellEnd"/>
      <w:r>
        <w:rPr>
          <w:rStyle w:val="IntenseReference"/>
          <w:b w:val="0"/>
          <w:bCs w:val="0"/>
          <w:smallCaps w:val="0"/>
          <w:color w:val="auto"/>
          <w:u w:val="none"/>
        </w:rPr>
        <w:t xml:space="preserve">. </w:t>
      </w:r>
    </w:p>
    <w:p w14:paraId="13A4FFF1" w14:textId="08F20AFB" w:rsidR="00AA5806" w:rsidRDefault="00AA5806" w:rsidP="00AA5806">
      <w:pPr>
        <w:pStyle w:val="NoSpacing"/>
        <w:numPr>
          <w:ilvl w:val="0"/>
          <w:numId w:val="5"/>
        </w:numPr>
        <w:rPr>
          <w:rStyle w:val="IntenseReference"/>
          <w:b w:val="0"/>
          <w:bCs w:val="0"/>
          <w:smallCaps w:val="0"/>
          <w:color w:val="auto"/>
          <w:u w:val="none"/>
        </w:rPr>
      </w:pPr>
      <w:proofErr w:type="spellStart"/>
      <w:r>
        <w:rPr>
          <w:rStyle w:val="IntenseReference"/>
          <w:bCs w:val="0"/>
          <w:smallCaps w:val="0"/>
          <w:color w:val="auto"/>
          <w:u w:val="none"/>
        </w:rPr>
        <w:t>Holwell</w:t>
      </w:r>
      <w:proofErr w:type="spellEnd"/>
      <w:r>
        <w:rPr>
          <w:rStyle w:val="IntenseReference"/>
          <w:bCs w:val="0"/>
          <w:smallCaps w:val="0"/>
          <w:color w:val="auto"/>
          <w:u w:val="none"/>
        </w:rPr>
        <w:t xml:space="preserve"> </w:t>
      </w:r>
      <w:proofErr w:type="spellStart"/>
      <w:r>
        <w:rPr>
          <w:rStyle w:val="IntenseReference"/>
          <w:bCs w:val="0"/>
          <w:smallCaps w:val="0"/>
          <w:color w:val="auto"/>
          <w:u w:val="none"/>
        </w:rPr>
        <w:t>Securites</w:t>
      </w:r>
      <w:proofErr w:type="spellEnd"/>
      <w:r>
        <w:rPr>
          <w:rStyle w:val="IntenseReference"/>
          <w:bCs w:val="0"/>
          <w:smallCaps w:val="0"/>
          <w:color w:val="auto"/>
          <w:u w:val="none"/>
        </w:rPr>
        <w:t xml:space="preserve"> v Hughes</w:t>
      </w:r>
      <w:r w:rsidRPr="00380D06">
        <w:rPr>
          <w:rStyle w:val="IntenseReference"/>
          <w:b w:val="0"/>
          <w:bCs w:val="0"/>
          <w:smallCaps w:val="0"/>
          <w:color w:val="auto"/>
        </w:rPr>
        <w:t xml:space="preserve">: </w:t>
      </w:r>
      <w:r w:rsidR="00782B18" w:rsidRPr="00380D06">
        <w:rPr>
          <w:rStyle w:val="IntenseReference"/>
          <w:b w:val="0"/>
          <w:bCs w:val="0"/>
          <w:i/>
          <w:smallCaps w:val="0"/>
          <w:color w:val="auto"/>
        </w:rPr>
        <w:t xml:space="preserve">The postal rule does not apply where </w:t>
      </w:r>
      <w:r w:rsidR="00D47879" w:rsidRPr="00380D06">
        <w:rPr>
          <w:rStyle w:val="IntenseReference"/>
          <w:b w:val="0"/>
          <w:bCs w:val="0"/>
          <w:i/>
          <w:smallCaps w:val="0"/>
          <w:color w:val="auto"/>
        </w:rPr>
        <w:t xml:space="preserve">actual </w:t>
      </w:r>
      <w:r w:rsidR="00782B18" w:rsidRPr="00380D06">
        <w:rPr>
          <w:rStyle w:val="IntenseReference"/>
          <w:b w:val="0"/>
          <w:bCs w:val="0"/>
          <w:i/>
          <w:smallCaps w:val="0"/>
          <w:color w:val="auto"/>
        </w:rPr>
        <w:t>notice of acceptance is clearly specified</w:t>
      </w:r>
      <w:r w:rsidR="00782B18" w:rsidRPr="00380D06">
        <w:rPr>
          <w:rStyle w:val="IntenseReference"/>
          <w:b w:val="0"/>
          <w:bCs w:val="0"/>
          <w:smallCaps w:val="0"/>
          <w:color w:val="auto"/>
        </w:rPr>
        <w:t>.</w:t>
      </w:r>
      <w:r w:rsidR="00782B18">
        <w:rPr>
          <w:rStyle w:val="IntenseReference"/>
          <w:b w:val="0"/>
          <w:bCs w:val="0"/>
          <w:smallCaps w:val="0"/>
          <w:color w:val="auto"/>
          <w:u w:val="none"/>
        </w:rPr>
        <w:t xml:space="preserve"> </w:t>
      </w:r>
    </w:p>
    <w:p w14:paraId="361F8EC4" w14:textId="6D770119" w:rsidR="003C4E2F" w:rsidRDefault="00823E28" w:rsidP="003C4E2F">
      <w:pPr>
        <w:pStyle w:val="NoSpacing"/>
        <w:numPr>
          <w:ilvl w:val="1"/>
          <w:numId w:val="5"/>
        </w:numPr>
        <w:rPr>
          <w:rStyle w:val="IntenseReference"/>
          <w:b w:val="0"/>
          <w:bCs w:val="0"/>
          <w:smallCaps w:val="0"/>
          <w:color w:val="auto"/>
          <w:u w:val="none"/>
        </w:rPr>
      </w:pPr>
      <w:r>
        <w:rPr>
          <w:rStyle w:val="IntenseReference"/>
          <w:b w:val="0"/>
          <w:bCs w:val="0"/>
          <w:smallCaps w:val="0"/>
          <w:color w:val="auto"/>
          <w:u w:val="none"/>
        </w:rPr>
        <w:t>Note: Postal Acceptance rule does not apply to all situation</w:t>
      </w:r>
      <w:r w:rsidR="00D571F0">
        <w:rPr>
          <w:rStyle w:val="IntenseReference"/>
          <w:b w:val="0"/>
          <w:bCs w:val="0"/>
          <w:smallCaps w:val="0"/>
          <w:color w:val="auto"/>
          <w:u w:val="none"/>
        </w:rPr>
        <w:t>s</w:t>
      </w:r>
      <w:r>
        <w:rPr>
          <w:rStyle w:val="IntenseReference"/>
          <w:b w:val="0"/>
          <w:bCs w:val="0"/>
          <w:smallCaps w:val="0"/>
          <w:color w:val="auto"/>
          <w:u w:val="none"/>
        </w:rPr>
        <w:t xml:space="preserve"> (e.g. contracts for land, marriage</w:t>
      </w:r>
      <w:r w:rsidR="00D571F0">
        <w:rPr>
          <w:rStyle w:val="IntenseReference"/>
          <w:b w:val="0"/>
          <w:bCs w:val="0"/>
          <w:smallCaps w:val="0"/>
          <w:color w:val="auto"/>
          <w:u w:val="none"/>
        </w:rPr>
        <w:t xml:space="preserve"> -&gt; actual notice</w:t>
      </w:r>
      <w:r>
        <w:rPr>
          <w:rStyle w:val="IntenseReference"/>
          <w:b w:val="0"/>
          <w:bCs w:val="0"/>
          <w:smallCaps w:val="0"/>
          <w:color w:val="auto"/>
          <w:u w:val="none"/>
        </w:rPr>
        <w:t xml:space="preserve">). </w:t>
      </w:r>
    </w:p>
    <w:p w14:paraId="6980B849" w14:textId="77777777" w:rsidR="00463DE0" w:rsidRPr="00E41C4E" w:rsidRDefault="00463DE0" w:rsidP="00463DE0">
      <w:pPr>
        <w:pStyle w:val="NoSpacing"/>
        <w:rPr>
          <w:rStyle w:val="IntenseReference"/>
          <w:b w:val="0"/>
          <w:bCs w:val="0"/>
          <w:smallCaps w:val="0"/>
          <w:color w:val="auto"/>
          <w:u w:val="none"/>
        </w:rPr>
      </w:pPr>
    </w:p>
    <w:p w14:paraId="42030A37" w14:textId="3AE8EFB9" w:rsidR="00E27AE0" w:rsidRDefault="00C658F1" w:rsidP="00881432">
      <w:pPr>
        <w:pStyle w:val="NoSpacing"/>
        <w:rPr>
          <w:rStyle w:val="IntenseReference"/>
          <w:bCs w:val="0"/>
          <w:smallCaps w:val="0"/>
          <w:color w:val="auto"/>
          <w:u w:val="none"/>
        </w:rPr>
      </w:pPr>
      <w:r>
        <w:rPr>
          <w:rStyle w:val="IntenseReference"/>
          <w:sz w:val="28"/>
          <w:szCs w:val="28"/>
        </w:rPr>
        <w:t>Certainty of terms:</w:t>
      </w:r>
    </w:p>
    <w:p w14:paraId="507081A7" w14:textId="10DE04A0" w:rsidR="001137DF" w:rsidRDefault="003451DA" w:rsidP="00881432">
      <w:pPr>
        <w:pStyle w:val="NoSpacing"/>
        <w:rPr>
          <w:rStyle w:val="IntenseReference"/>
          <w:b w:val="0"/>
          <w:bCs w:val="0"/>
          <w:smallCaps w:val="0"/>
          <w:color w:val="auto"/>
          <w:u w:val="none"/>
        </w:rPr>
      </w:pPr>
      <w:r>
        <w:rPr>
          <w:rStyle w:val="IntenseReference"/>
          <w:b w:val="0"/>
          <w:bCs w:val="0"/>
          <w:smallCaps w:val="0"/>
          <w:color w:val="auto"/>
          <w:u w:val="none"/>
        </w:rPr>
        <w:t xml:space="preserve">Contract cannot exist when too uncertain what the obligations/terms </w:t>
      </w:r>
      <w:proofErr w:type="gramStart"/>
      <w:r>
        <w:rPr>
          <w:rStyle w:val="IntenseReference"/>
          <w:b w:val="0"/>
          <w:bCs w:val="0"/>
          <w:smallCaps w:val="0"/>
          <w:color w:val="auto"/>
          <w:u w:val="none"/>
        </w:rPr>
        <w:t>are</w:t>
      </w:r>
      <w:r w:rsidR="004E6CF8">
        <w:rPr>
          <w:rStyle w:val="IntenseReference"/>
          <w:b w:val="0"/>
          <w:bCs w:val="0"/>
          <w:smallCaps w:val="0"/>
          <w:color w:val="auto"/>
          <w:u w:val="none"/>
        </w:rPr>
        <w:t xml:space="preserve"> </w:t>
      </w:r>
      <w:r>
        <w:rPr>
          <w:rStyle w:val="IntenseReference"/>
          <w:b w:val="0"/>
          <w:bCs w:val="0"/>
          <w:smallCaps w:val="0"/>
          <w:color w:val="auto"/>
          <w:u w:val="none"/>
        </w:rPr>
        <w:t>– formation issue</w:t>
      </w:r>
      <w:proofErr w:type="gramEnd"/>
      <w:r>
        <w:rPr>
          <w:rStyle w:val="IntenseReference"/>
          <w:b w:val="0"/>
          <w:bCs w:val="0"/>
          <w:smallCaps w:val="0"/>
          <w:color w:val="auto"/>
          <w:u w:val="none"/>
        </w:rPr>
        <w:t xml:space="preserve">. </w:t>
      </w:r>
      <w:r w:rsidR="00D519CA">
        <w:rPr>
          <w:rStyle w:val="IntenseReference"/>
          <w:b w:val="0"/>
          <w:bCs w:val="0"/>
          <w:smallCaps w:val="0"/>
          <w:color w:val="auto"/>
          <w:u w:val="none"/>
        </w:rPr>
        <w:t xml:space="preserve">Needs to be agreement on </w:t>
      </w:r>
      <w:r w:rsidR="00D519CA">
        <w:rPr>
          <w:rStyle w:val="IntenseReference"/>
          <w:b w:val="0"/>
          <w:bCs w:val="0"/>
          <w:i/>
          <w:smallCaps w:val="0"/>
          <w:color w:val="auto"/>
          <w:u w:val="none"/>
        </w:rPr>
        <w:t>all essential elements of the contract</w:t>
      </w:r>
      <w:r w:rsidR="00CD1DC3">
        <w:rPr>
          <w:rStyle w:val="IntenseReference"/>
          <w:b w:val="0"/>
          <w:bCs w:val="0"/>
          <w:smallCaps w:val="0"/>
          <w:color w:val="auto"/>
          <w:u w:val="none"/>
        </w:rPr>
        <w:t xml:space="preserve">. Two </w:t>
      </w:r>
      <w:r w:rsidR="00D62D72">
        <w:rPr>
          <w:rStyle w:val="IntenseReference"/>
          <w:b w:val="0"/>
          <w:bCs w:val="0"/>
          <w:smallCaps w:val="0"/>
          <w:color w:val="auto"/>
          <w:u w:val="none"/>
        </w:rPr>
        <w:t xml:space="preserve">types of general problems: </w:t>
      </w:r>
      <w:r w:rsidR="00D62D72">
        <w:rPr>
          <w:rStyle w:val="IntenseReference"/>
          <w:bCs w:val="0"/>
          <w:smallCaps w:val="0"/>
          <w:color w:val="auto"/>
          <w:u w:val="none"/>
        </w:rPr>
        <w:t xml:space="preserve">1) </w:t>
      </w:r>
      <w:r w:rsidR="00B90BB6">
        <w:rPr>
          <w:rStyle w:val="IntenseReference"/>
          <w:bCs w:val="0"/>
          <w:smallCaps w:val="0"/>
          <w:color w:val="auto"/>
          <w:u w:val="none"/>
        </w:rPr>
        <w:t>absent essential term</w:t>
      </w:r>
      <w:r w:rsidR="00B90BB6">
        <w:rPr>
          <w:rStyle w:val="IntenseReference"/>
          <w:b w:val="0"/>
          <w:bCs w:val="0"/>
          <w:smallCaps w:val="0"/>
          <w:color w:val="auto"/>
          <w:u w:val="none"/>
        </w:rPr>
        <w:t xml:space="preserve"> (e.g. cost, or quantity)</w:t>
      </w:r>
      <w:r w:rsidR="002A29B3">
        <w:rPr>
          <w:rStyle w:val="IntenseReference"/>
          <w:b w:val="0"/>
          <w:bCs w:val="0"/>
          <w:smallCaps w:val="0"/>
          <w:color w:val="auto"/>
          <w:u w:val="none"/>
        </w:rPr>
        <w:t xml:space="preserve"> </w:t>
      </w:r>
      <w:r w:rsidR="002A29B3">
        <w:rPr>
          <w:rStyle w:val="IntenseReference"/>
          <w:bCs w:val="0"/>
          <w:smallCaps w:val="0"/>
          <w:color w:val="auto"/>
          <w:u w:val="none"/>
        </w:rPr>
        <w:t>2) ambiguous term</w:t>
      </w:r>
      <w:r w:rsidR="002A29B3">
        <w:rPr>
          <w:rStyle w:val="IntenseReference"/>
          <w:b w:val="0"/>
          <w:bCs w:val="0"/>
          <w:smallCaps w:val="0"/>
          <w:color w:val="auto"/>
          <w:u w:val="none"/>
        </w:rPr>
        <w:t xml:space="preserve">. </w:t>
      </w:r>
      <w:r w:rsidR="00512F98">
        <w:rPr>
          <w:rStyle w:val="IntenseReference"/>
          <w:b w:val="0"/>
          <w:bCs w:val="0"/>
          <w:smallCaps w:val="0"/>
          <w:color w:val="auto"/>
          <w:u w:val="none"/>
        </w:rPr>
        <w:t>Different approaches taken by courts in de</w:t>
      </w:r>
      <w:r w:rsidR="00781A79">
        <w:rPr>
          <w:rStyle w:val="IntenseReference"/>
          <w:b w:val="0"/>
          <w:bCs w:val="0"/>
          <w:smallCaps w:val="0"/>
          <w:color w:val="auto"/>
          <w:u w:val="none"/>
        </w:rPr>
        <w:t xml:space="preserve">ciding if to resurrect contract – </w:t>
      </w:r>
      <w:r w:rsidR="00E6400F">
        <w:rPr>
          <w:rStyle w:val="IntenseReference"/>
          <w:b w:val="0"/>
          <w:bCs w:val="0"/>
          <w:smallCaps w:val="0"/>
          <w:color w:val="auto"/>
          <w:u w:val="none"/>
        </w:rPr>
        <w:t xml:space="preserve">General rules of </w:t>
      </w:r>
      <w:r w:rsidR="00E6400F">
        <w:rPr>
          <w:rStyle w:val="IntenseReference"/>
          <w:bCs w:val="0"/>
          <w:smallCaps w:val="0"/>
          <w:color w:val="auto"/>
          <w:u w:val="none"/>
        </w:rPr>
        <w:t>construction:</w:t>
      </w:r>
      <w:r w:rsidR="00E6400F">
        <w:rPr>
          <w:rStyle w:val="IntenseReference"/>
          <w:b w:val="0"/>
          <w:bCs w:val="0"/>
          <w:smallCaps w:val="0"/>
          <w:color w:val="auto"/>
          <w:u w:val="none"/>
        </w:rPr>
        <w:t xml:space="preserve"> </w:t>
      </w:r>
      <w:r w:rsidR="00781A79">
        <w:rPr>
          <w:rStyle w:val="IntenseReference"/>
          <w:b w:val="0"/>
          <w:bCs w:val="0"/>
          <w:smallCaps w:val="0"/>
          <w:color w:val="auto"/>
          <w:u w:val="none"/>
        </w:rPr>
        <w:t xml:space="preserve">court </w:t>
      </w:r>
      <w:r w:rsidR="00AA66E9">
        <w:rPr>
          <w:rStyle w:val="IntenseReference"/>
          <w:b w:val="0"/>
          <w:bCs w:val="0"/>
          <w:smallCaps w:val="0"/>
          <w:color w:val="auto"/>
          <w:u w:val="none"/>
        </w:rPr>
        <w:t xml:space="preserve">looks for intention of parties, avoid unrealistic results, </w:t>
      </w:r>
      <w:r w:rsidR="00671648">
        <w:rPr>
          <w:rStyle w:val="IntenseReference"/>
          <w:b w:val="0"/>
          <w:bCs w:val="0"/>
          <w:smallCaps w:val="0"/>
          <w:color w:val="auto"/>
          <w:u w:val="none"/>
        </w:rPr>
        <w:t>more reasonable meaning of two, etc.</w:t>
      </w:r>
      <w:r w:rsidR="003B337F">
        <w:rPr>
          <w:rStyle w:val="IntenseReference"/>
          <w:b w:val="0"/>
          <w:bCs w:val="0"/>
          <w:smallCaps w:val="0"/>
          <w:color w:val="auto"/>
          <w:u w:val="none"/>
        </w:rPr>
        <w:t xml:space="preserve"> </w:t>
      </w:r>
      <w:r w:rsidR="003B337F">
        <w:rPr>
          <w:rStyle w:val="IntenseReference"/>
          <w:bCs w:val="0"/>
          <w:smallCaps w:val="0"/>
          <w:color w:val="auto"/>
          <w:u w:val="none"/>
        </w:rPr>
        <w:t>3)</w:t>
      </w:r>
      <w:r w:rsidR="003B337F">
        <w:rPr>
          <w:rStyle w:val="IntenseReference"/>
          <w:b w:val="0"/>
          <w:bCs w:val="0"/>
          <w:smallCaps w:val="0"/>
          <w:color w:val="auto"/>
          <w:u w:val="none"/>
        </w:rPr>
        <w:t xml:space="preserve"> </w:t>
      </w:r>
      <w:r w:rsidR="003B337F">
        <w:rPr>
          <w:rStyle w:val="IntenseReference"/>
          <w:bCs w:val="0"/>
          <w:smallCaps w:val="0"/>
          <w:color w:val="auto"/>
          <w:u w:val="none"/>
        </w:rPr>
        <w:t xml:space="preserve">meaningless </w:t>
      </w:r>
      <w:r w:rsidR="00752515">
        <w:rPr>
          <w:rStyle w:val="IntenseReference"/>
          <w:bCs w:val="0"/>
          <w:smallCaps w:val="0"/>
          <w:color w:val="auto"/>
          <w:u w:val="none"/>
        </w:rPr>
        <w:t>clauses</w:t>
      </w:r>
      <w:r w:rsidR="00752515">
        <w:rPr>
          <w:rStyle w:val="IntenseReference"/>
          <w:b w:val="0"/>
          <w:bCs w:val="0"/>
          <w:smallCaps w:val="0"/>
          <w:color w:val="auto"/>
          <w:u w:val="none"/>
        </w:rPr>
        <w:t xml:space="preserve">: </w:t>
      </w:r>
      <w:proofErr w:type="spellStart"/>
      <w:r w:rsidR="007F1BD2">
        <w:rPr>
          <w:rStyle w:val="IntenseReference"/>
          <w:b w:val="0"/>
          <w:bCs w:val="0"/>
          <w:i/>
          <w:smallCaps w:val="0"/>
          <w:color w:val="auto"/>
          <w:u w:val="none"/>
        </w:rPr>
        <w:t>Nicolene</w:t>
      </w:r>
      <w:proofErr w:type="spellEnd"/>
      <w:r w:rsidR="007F1BD2">
        <w:rPr>
          <w:rStyle w:val="IntenseReference"/>
          <w:b w:val="0"/>
          <w:bCs w:val="0"/>
          <w:i/>
          <w:smallCaps w:val="0"/>
          <w:color w:val="auto"/>
          <w:u w:val="none"/>
        </w:rPr>
        <w:t xml:space="preserve"> v Simmonds</w:t>
      </w:r>
      <w:r w:rsidR="007F1BD2">
        <w:rPr>
          <w:rStyle w:val="IntenseReference"/>
          <w:b w:val="0"/>
          <w:bCs w:val="0"/>
          <w:smallCaps w:val="0"/>
          <w:color w:val="auto"/>
          <w:u w:val="none"/>
        </w:rPr>
        <w:t xml:space="preserve"> </w:t>
      </w:r>
      <w:r w:rsidR="00084390">
        <w:rPr>
          <w:rStyle w:val="IntenseReference"/>
          <w:b w:val="0"/>
          <w:bCs w:val="0"/>
          <w:smallCaps w:val="0"/>
          <w:color w:val="auto"/>
          <w:u w:val="none"/>
        </w:rPr>
        <w:t>(</w:t>
      </w:r>
      <w:r w:rsidR="00084390">
        <w:rPr>
          <w:rStyle w:val="IntenseReference"/>
          <w:b w:val="0"/>
          <w:bCs w:val="0"/>
          <w:i/>
          <w:smallCaps w:val="0"/>
          <w:color w:val="auto"/>
          <w:u w:val="none"/>
        </w:rPr>
        <w:t xml:space="preserve">courts try to sever </w:t>
      </w:r>
      <w:r w:rsidR="00131201">
        <w:rPr>
          <w:rStyle w:val="IntenseReference"/>
          <w:b w:val="0"/>
          <w:bCs w:val="0"/>
          <w:i/>
          <w:smallCaps w:val="0"/>
          <w:color w:val="auto"/>
          <w:u w:val="none"/>
        </w:rPr>
        <w:t>meaningless clauses – keeps rest of contract</w:t>
      </w:r>
      <w:r w:rsidR="00131201">
        <w:rPr>
          <w:rStyle w:val="IntenseReference"/>
          <w:b w:val="0"/>
          <w:bCs w:val="0"/>
          <w:smallCaps w:val="0"/>
          <w:color w:val="auto"/>
          <w:u w:val="none"/>
        </w:rPr>
        <w:t xml:space="preserve">). </w:t>
      </w:r>
    </w:p>
    <w:p w14:paraId="164B0AF9" w14:textId="457E13BF" w:rsidR="00E300F6" w:rsidRPr="00131201" w:rsidRDefault="00E300F6" w:rsidP="00881432">
      <w:pPr>
        <w:pStyle w:val="NoSpacing"/>
        <w:rPr>
          <w:rStyle w:val="IntenseReference"/>
          <w:b w:val="0"/>
          <w:bCs w:val="0"/>
          <w:smallCaps w:val="0"/>
          <w:color w:val="auto"/>
          <w:u w:val="none"/>
        </w:rPr>
      </w:pPr>
      <w:r>
        <w:rPr>
          <w:rStyle w:val="IntenseReference"/>
          <w:b w:val="0"/>
          <w:bCs w:val="0"/>
          <w:smallCaps w:val="0"/>
          <w:color w:val="auto"/>
          <w:u w:val="none"/>
        </w:rPr>
        <w:t xml:space="preserve">Certainty of terms is </w:t>
      </w:r>
      <w:proofErr w:type="gramStart"/>
      <w:r>
        <w:rPr>
          <w:rStyle w:val="IntenseReference"/>
          <w:b w:val="0"/>
          <w:bCs w:val="0"/>
          <w:smallCaps w:val="0"/>
          <w:color w:val="auto"/>
          <w:u w:val="none"/>
        </w:rPr>
        <w:t xml:space="preserve">a </w:t>
      </w:r>
      <w:r>
        <w:rPr>
          <w:rStyle w:val="IntenseReference"/>
          <w:bCs w:val="0"/>
          <w:smallCaps w:val="0"/>
          <w:color w:val="auto"/>
          <w:u w:val="none"/>
        </w:rPr>
        <w:t>desperate argument</w:t>
      </w:r>
      <w:r>
        <w:rPr>
          <w:rStyle w:val="IntenseReference"/>
          <w:b w:val="0"/>
          <w:bCs w:val="0"/>
          <w:smallCaps w:val="0"/>
          <w:color w:val="auto"/>
          <w:u w:val="none"/>
        </w:rPr>
        <w:t xml:space="preserve"> -&gt; courts try</w:t>
      </w:r>
      <w:proofErr w:type="gramEnd"/>
      <w:r>
        <w:rPr>
          <w:rStyle w:val="IntenseReference"/>
          <w:b w:val="0"/>
          <w:bCs w:val="0"/>
          <w:smallCaps w:val="0"/>
          <w:color w:val="auto"/>
          <w:u w:val="none"/>
        </w:rPr>
        <w:t xml:space="preserve"> to save contracts. </w:t>
      </w:r>
    </w:p>
    <w:p w14:paraId="13D3EC04" w14:textId="57F654FA" w:rsidR="00B95E66" w:rsidRDefault="005D2FE7" w:rsidP="00525B19">
      <w:pPr>
        <w:pStyle w:val="NoSpacing"/>
        <w:numPr>
          <w:ilvl w:val="0"/>
          <w:numId w:val="6"/>
        </w:numPr>
        <w:rPr>
          <w:rStyle w:val="IntenseReference"/>
          <w:b w:val="0"/>
          <w:bCs w:val="0"/>
          <w:smallCaps w:val="0"/>
          <w:color w:val="auto"/>
          <w:u w:val="none"/>
        </w:rPr>
      </w:pPr>
      <w:r>
        <w:rPr>
          <w:rStyle w:val="IntenseReference"/>
          <w:bCs w:val="0"/>
          <w:smallCaps w:val="0"/>
          <w:color w:val="auto"/>
          <w:u w:val="none"/>
        </w:rPr>
        <w:t xml:space="preserve">May &amp; </w:t>
      </w:r>
      <w:r w:rsidR="004B2B28">
        <w:rPr>
          <w:rStyle w:val="IntenseReference"/>
          <w:bCs w:val="0"/>
          <w:smallCaps w:val="0"/>
          <w:color w:val="auto"/>
          <w:u w:val="none"/>
        </w:rPr>
        <w:t>Butcher</w:t>
      </w:r>
      <w:r>
        <w:rPr>
          <w:rStyle w:val="IntenseReference"/>
          <w:bCs w:val="0"/>
          <w:smallCaps w:val="0"/>
          <w:color w:val="auto"/>
          <w:u w:val="none"/>
        </w:rPr>
        <w:t xml:space="preserve"> v R</w:t>
      </w:r>
      <w:r w:rsidR="004E06C4">
        <w:rPr>
          <w:rStyle w:val="IntenseReference"/>
          <w:b w:val="0"/>
          <w:bCs w:val="0"/>
          <w:smallCaps w:val="0"/>
          <w:color w:val="auto"/>
          <w:u w:val="none"/>
        </w:rPr>
        <w:t xml:space="preserve"> (</w:t>
      </w:r>
      <w:proofErr w:type="spellStart"/>
      <w:r w:rsidR="004E06C4">
        <w:rPr>
          <w:rStyle w:val="IntenseReference"/>
          <w:b w:val="0"/>
          <w:bCs w:val="0"/>
          <w:smallCaps w:val="0"/>
          <w:color w:val="auto"/>
          <w:u w:val="none"/>
        </w:rPr>
        <w:t>tentage</w:t>
      </w:r>
      <w:proofErr w:type="spellEnd"/>
      <w:r w:rsidR="004E06C4">
        <w:rPr>
          <w:rStyle w:val="IntenseReference"/>
          <w:b w:val="0"/>
          <w:bCs w:val="0"/>
          <w:smallCaps w:val="0"/>
          <w:color w:val="auto"/>
          <w:u w:val="none"/>
        </w:rPr>
        <w:t xml:space="preserve"> surplus): </w:t>
      </w:r>
      <w:r w:rsidR="00C17824" w:rsidRPr="006231B1">
        <w:rPr>
          <w:rStyle w:val="IntenseReference"/>
          <w:b w:val="0"/>
          <w:bCs w:val="0"/>
          <w:i/>
          <w:smallCaps w:val="0"/>
          <w:color w:val="auto"/>
        </w:rPr>
        <w:t>contract was void because the essential element of price missing</w:t>
      </w:r>
      <w:proofErr w:type="gramStart"/>
      <w:r w:rsidR="00AE30D0">
        <w:rPr>
          <w:rStyle w:val="IntenseReference"/>
          <w:b w:val="0"/>
          <w:bCs w:val="0"/>
          <w:smallCaps w:val="0"/>
          <w:color w:val="auto"/>
        </w:rPr>
        <w:t>;</w:t>
      </w:r>
      <w:proofErr w:type="gramEnd"/>
      <w:r w:rsidR="00AE30D0">
        <w:rPr>
          <w:rStyle w:val="IntenseReference"/>
          <w:b w:val="0"/>
          <w:bCs w:val="0"/>
          <w:smallCaps w:val="0"/>
          <w:color w:val="auto"/>
        </w:rPr>
        <w:t xml:space="preserve"> </w:t>
      </w:r>
      <w:r w:rsidR="00AE30D0">
        <w:rPr>
          <w:rStyle w:val="IntenseReference"/>
          <w:b w:val="0"/>
          <w:bCs w:val="0"/>
          <w:i/>
          <w:smallCaps w:val="0"/>
          <w:color w:val="auto"/>
        </w:rPr>
        <w:t>agreement to agree, when crucial element missing is not a contract</w:t>
      </w:r>
      <w:r w:rsidR="00AE30D0">
        <w:rPr>
          <w:rStyle w:val="IntenseReference"/>
          <w:b w:val="0"/>
          <w:bCs w:val="0"/>
          <w:smallCaps w:val="0"/>
          <w:color w:val="auto"/>
        </w:rPr>
        <w:t>.</w:t>
      </w:r>
      <w:r w:rsidR="00C17824" w:rsidRPr="006231B1">
        <w:rPr>
          <w:rStyle w:val="IntenseReference"/>
          <w:b w:val="0"/>
          <w:bCs w:val="0"/>
          <w:smallCaps w:val="0"/>
          <w:color w:val="auto"/>
        </w:rPr>
        <w:t xml:space="preserve"> </w:t>
      </w:r>
      <w:r w:rsidR="00DE0A87" w:rsidRPr="006231B1">
        <w:rPr>
          <w:rStyle w:val="IntenseReference"/>
          <w:b w:val="0"/>
          <w:bCs w:val="0"/>
          <w:i/>
          <w:smallCaps w:val="0"/>
          <w:color w:val="auto"/>
        </w:rPr>
        <w:t>Court’</w:t>
      </w:r>
      <w:r w:rsidR="00B10C7D" w:rsidRPr="006231B1">
        <w:rPr>
          <w:rStyle w:val="IntenseReference"/>
          <w:b w:val="0"/>
          <w:bCs w:val="0"/>
          <w:i/>
          <w:smallCaps w:val="0"/>
          <w:color w:val="auto"/>
        </w:rPr>
        <w:t>s approach here is resistance to reading in terms to save a contract</w:t>
      </w:r>
      <w:r w:rsidR="00B10C7D" w:rsidRPr="006231B1">
        <w:rPr>
          <w:rStyle w:val="IntenseReference"/>
          <w:b w:val="0"/>
          <w:bCs w:val="0"/>
          <w:smallCaps w:val="0"/>
          <w:color w:val="auto"/>
        </w:rPr>
        <w:t>.</w:t>
      </w:r>
      <w:r w:rsidR="00B10C7D">
        <w:rPr>
          <w:rStyle w:val="IntenseReference"/>
          <w:b w:val="0"/>
          <w:bCs w:val="0"/>
          <w:smallCaps w:val="0"/>
          <w:color w:val="auto"/>
          <w:u w:val="none"/>
        </w:rPr>
        <w:t xml:space="preserve"> </w:t>
      </w:r>
    </w:p>
    <w:p w14:paraId="3C8918E7" w14:textId="35296F8C" w:rsidR="00512F98" w:rsidRPr="002A29B3" w:rsidRDefault="00B95E66" w:rsidP="00B95E66">
      <w:pPr>
        <w:pStyle w:val="NoSpacing"/>
        <w:numPr>
          <w:ilvl w:val="1"/>
          <w:numId w:val="6"/>
        </w:numPr>
        <w:rPr>
          <w:rStyle w:val="IntenseReference"/>
          <w:b w:val="0"/>
          <w:bCs w:val="0"/>
          <w:smallCaps w:val="0"/>
          <w:color w:val="auto"/>
          <w:u w:val="none"/>
        </w:rPr>
      </w:pPr>
      <w:r>
        <w:rPr>
          <w:rStyle w:val="IntenseReference"/>
          <w:b w:val="0"/>
          <w:bCs w:val="0"/>
          <w:smallCaps w:val="0"/>
          <w:color w:val="auto"/>
          <w:u w:val="none"/>
        </w:rPr>
        <w:t xml:space="preserve">Note: </w:t>
      </w:r>
      <w:r w:rsidR="00C17824">
        <w:rPr>
          <w:rStyle w:val="IntenseReference"/>
          <w:b w:val="0"/>
          <w:bCs w:val="0"/>
          <w:smallCaps w:val="0"/>
          <w:color w:val="auto"/>
          <w:u w:val="none"/>
        </w:rPr>
        <w:t xml:space="preserve">It </w:t>
      </w:r>
      <w:proofErr w:type="gramStart"/>
      <w:r w:rsidR="00C17824">
        <w:rPr>
          <w:rStyle w:val="IntenseReference"/>
          <w:b w:val="0"/>
          <w:bCs w:val="0"/>
          <w:smallCaps w:val="0"/>
          <w:color w:val="auto"/>
          <w:u w:val="none"/>
        </w:rPr>
        <w:t>said</w:t>
      </w:r>
      <w:proofErr w:type="gramEnd"/>
      <w:r w:rsidR="00C17824">
        <w:rPr>
          <w:rStyle w:val="IntenseReference"/>
          <w:b w:val="0"/>
          <w:bCs w:val="0"/>
          <w:smallCaps w:val="0"/>
          <w:color w:val="auto"/>
          <w:u w:val="none"/>
        </w:rPr>
        <w:t xml:space="preserve"> “price shall be agreed from time to time” but was not saved </w:t>
      </w:r>
      <w:r w:rsidR="00776574">
        <w:rPr>
          <w:rStyle w:val="IntenseReference"/>
          <w:b w:val="0"/>
          <w:bCs w:val="0"/>
          <w:smallCaps w:val="0"/>
          <w:color w:val="auto"/>
          <w:u w:val="none"/>
        </w:rPr>
        <w:t xml:space="preserve">by SGA “reasonable price should be paid here” -&gt; only applies when </w:t>
      </w:r>
      <w:r w:rsidR="00A10349">
        <w:rPr>
          <w:rStyle w:val="IntenseReference"/>
          <w:b w:val="0"/>
          <w:bCs w:val="0"/>
          <w:smallCaps w:val="0"/>
          <w:color w:val="auto"/>
          <w:u w:val="none"/>
        </w:rPr>
        <w:t>parties are completely silent</w:t>
      </w:r>
      <w:r w:rsidR="00CA5CCE">
        <w:rPr>
          <w:rStyle w:val="IntenseReference"/>
          <w:b w:val="0"/>
          <w:bCs w:val="0"/>
          <w:smallCaps w:val="0"/>
          <w:color w:val="auto"/>
          <w:u w:val="none"/>
        </w:rPr>
        <w:t xml:space="preserve">. </w:t>
      </w:r>
      <w:r w:rsidR="00C90750">
        <w:rPr>
          <w:rStyle w:val="IntenseReference"/>
          <w:b w:val="0"/>
          <w:bCs w:val="0"/>
          <w:smallCaps w:val="0"/>
          <w:color w:val="auto"/>
          <w:u w:val="none"/>
        </w:rPr>
        <w:t>Contract n</w:t>
      </w:r>
      <w:r w:rsidR="00EA556D">
        <w:rPr>
          <w:rStyle w:val="IntenseReference"/>
          <w:b w:val="0"/>
          <w:bCs w:val="0"/>
          <w:smallCaps w:val="0"/>
          <w:color w:val="auto"/>
          <w:u w:val="none"/>
        </w:rPr>
        <w:t>o</w:t>
      </w:r>
      <w:r w:rsidR="007868B1">
        <w:rPr>
          <w:rStyle w:val="IntenseReference"/>
          <w:b w:val="0"/>
          <w:bCs w:val="0"/>
          <w:smallCaps w:val="0"/>
          <w:color w:val="auto"/>
          <w:u w:val="none"/>
        </w:rPr>
        <w:t xml:space="preserve">t saved by arbitration, because only applies to disputes when contracts already made. Also, </w:t>
      </w:r>
      <w:r w:rsidR="00BD1402">
        <w:rPr>
          <w:rStyle w:val="IntenseReference"/>
          <w:b w:val="0"/>
          <w:bCs w:val="0"/>
          <w:smallCaps w:val="0"/>
          <w:color w:val="auto"/>
          <w:u w:val="none"/>
        </w:rPr>
        <w:t xml:space="preserve">agreeing to set future price is like </w:t>
      </w:r>
      <w:r w:rsidR="00BD49F8">
        <w:rPr>
          <w:rStyle w:val="IntenseReference"/>
          <w:b w:val="0"/>
          <w:bCs w:val="0"/>
          <w:smallCaps w:val="0"/>
          <w:color w:val="auto"/>
          <w:u w:val="none"/>
        </w:rPr>
        <w:t>having a third party set the costs</w:t>
      </w:r>
      <w:proofErr w:type="gramStart"/>
      <w:r w:rsidR="00BD49F8">
        <w:rPr>
          <w:rStyle w:val="IntenseReference"/>
          <w:b w:val="0"/>
          <w:bCs w:val="0"/>
          <w:smallCaps w:val="0"/>
          <w:color w:val="auto"/>
          <w:u w:val="none"/>
        </w:rPr>
        <w:t>..</w:t>
      </w:r>
      <w:proofErr w:type="gramEnd"/>
      <w:r w:rsidR="00BD49F8">
        <w:rPr>
          <w:rStyle w:val="IntenseReference"/>
          <w:b w:val="0"/>
          <w:bCs w:val="0"/>
          <w:smallCaps w:val="0"/>
          <w:color w:val="auto"/>
          <w:u w:val="none"/>
        </w:rPr>
        <w:t xml:space="preserve"> </w:t>
      </w:r>
      <w:proofErr w:type="gramStart"/>
      <w:r w:rsidR="00BD49F8">
        <w:rPr>
          <w:rStyle w:val="IntenseReference"/>
          <w:b w:val="0"/>
          <w:bCs w:val="0"/>
          <w:smallCaps w:val="0"/>
          <w:color w:val="auto"/>
          <w:u w:val="none"/>
        </w:rPr>
        <w:t>failure</w:t>
      </w:r>
      <w:proofErr w:type="gramEnd"/>
      <w:r w:rsidR="00BD49F8">
        <w:rPr>
          <w:rStyle w:val="IntenseReference"/>
          <w:b w:val="0"/>
          <w:bCs w:val="0"/>
          <w:smallCaps w:val="0"/>
          <w:color w:val="auto"/>
          <w:u w:val="none"/>
        </w:rPr>
        <w:t xml:space="preserve"> in both = contract void. </w:t>
      </w:r>
    </w:p>
    <w:p w14:paraId="072ACC46" w14:textId="6F47DC43" w:rsidR="001137DF" w:rsidRPr="00814765" w:rsidRDefault="00504296" w:rsidP="00504296">
      <w:pPr>
        <w:pStyle w:val="NoSpacing"/>
        <w:numPr>
          <w:ilvl w:val="0"/>
          <w:numId w:val="6"/>
        </w:numPr>
        <w:rPr>
          <w:rStyle w:val="IntenseReference"/>
          <w:bCs w:val="0"/>
          <w:smallCaps w:val="0"/>
          <w:color w:val="auto"/>
          <w:u w:val="none"/>
        </w:rPr>
      </w:pPr>
      <w:proofErr w:type="spellStart"/>
      <w:r w:rsidRPr="00504296">
        <w:rPr>
          <w:rStyle w:val="IntenseReference"/>
          <w:bCs w:val="0"/>
          <w:smallCaps w:val="0"/>
          <w:color w:val="auto"/>
          <w:u w:val="none"/>
        </w:rPr>
        <w:t>Hillas</w:t>
      </w:r>
      <w:proofErr w:type="spellEnd"/>
      <w:r w:rsidRPr="00504296">
        <w:rPr>
          <w:rStyle w:val="IntenseReference"/>
          <w:bCs w:val="0"/>
          <w:smallCaps w:val="0"/>
          <w:color w:val="auto"/>
          <w:u w:val="none"/>
        </w:rPr>
        <w:t xml:space="preserve"> v Arcos</w:t>
      </w:r>
      <w:r w:rsidR="00F36F32">
        <w:rPr>
          <w:rStyle w:val="IntenseReference"/>
          <w:bCs w:val="0"/>
          <w:smallCaps w:val="0"/>
          <w:color w:val="auto"/>
          <w:u w:val="none"/>
        </w:rPr>
        <w:t xml:space="preserve"> (HL)</w:t>
      </w:r>
      <w:r w:rsidR="00F36F32">
        <w:rPr>
          <w:rStyle w:val="IntenseReference"/>
          <w:b w:val="0"/>
          <w:bCs w:val="0"/>
          <w:smallCaps w:val="0"/>
          <w:color w:val="auto"/>
          <w:u w:val="none"/>
        </w:rPr>
        <w:t xml:space="preserve">: </w:t>
      </w:r>
      <w:r w:rsidR="0041625F" w:rsidRPr="00547468">
        <w:rPr>
          <w:rStyle w:val="IntenseReference"/>
          <w:b w:val="0"/>
          <w:bCs w:val="0"/>
          <w:smallCaps w:val="0"/>
          <w:color w:val="auto"/>
          <w:u w:val="none"/>
        </w:rPr>
        <w:t xml:space="preserve">court’s move to more charitable reading in terms </w:t>
      </w:r>
      <w:r w:rsidR="00A95F76" w:rsidRPr="00547468">
        <w:rPr>
          <w:rStyle w:val="IntenseReference"/>
          <w:b w:val="0"/>
          <w:bCs w:val="0"/>
          <w:smallCaps w:val="0"/>
          <w:color w:val="auto"/>
          <w:u w:val="none"/>
        </w:rPr>
        <w:t xml:space="preserve">to save contract: even more uncertainty (lack of </w:t>
      </w:r>
      <w:r w:rsidR="000102D1" w:rsidRPr="00547468">
        <w:rPr>
          <w:rStyle w:val="IntenseReference"/>
          <w:b w:val="0"/>
          <w:bCs w:val="0"/>
          <w:smallCaps w:val="0"/>
          <w:color w:val="auto"/>
          <w:u w:val="none"/>
        </w:rPr>
        <w:t xml:space="preserve">description of the timber, </w:t>
      </w:r>
      <w:r w:rsidR="00736378" w:rsidRPr="00547468">
        <w:rPr>
          <w:rStyle w:val="IntenseReference"/>
          <w:b w:val="0"/>
          <w:bCs w:val="0"/>
          <w:smallCaps w:val="0"/>
          <w:color w:val="auto"/>
          <w:u w:val="none"/>
        </w:rPr>
        <w:t>price ambiguous</w:t>
      </w:r>
      <w:r w:rsidR="00324117" w:rsidRPr="00547468">
        <w:rPr>
          <w:rStyle w:val="IntenseReference"/>
          <w:b w:val="0"/>
          <w:bCs w:val="0"/>
          <w:smallCaps w:val="0"/>
          <w:color w:val="auto"/>
          <w:u w:val="none"/>
        </w:rPr>
        <w:t xml:space="preserve"> (only knew the discount amount), </w:t>
      </w:r>
      <w:r w:rsidR="00A618CF" w:rsidRPr="00547468">
        <w:rPr>
          <w:rStyle w:val="IntenseReference"/>
          <w:b w:val="0"/>
          <w:bCs w:val="0"/>
          <w:smallCaps w:val="0"/>
          <w:color w:val="auto"/>
          <w:u w:val="none"/>
        </w:rPr>
        <w:t>and no shipping &amp; delivery dates</w:t>
      </w:r>
      <w:r w:rsidR="00A618CF" w:rsidRPr="006231B1">
        <w:rPr>
          <w:rStyle w:val="IntenseReference"/>
          <w:b w:val="0"/>
          <w:bCs w:val="0"/>
          <w:smallCaps w:val="0"/>
          <w:color w:val="auto"/>
        </w:rPr>
        <w:t>).</w:t>
      </w:r>
      <w:r w:rsidR="00547468" w:rsidRPr="006231B1">
        <w:rPr>
          <w:rStyle w:val="IntenseReference"/>
          <w:b w:val="0"/>
          <w:bCs w:val="0"/>
          <w:smallCaps w:val="0"/>
          <w:color w:val="auto"/>
        </w:rPr>
        <w:t xml:space="preserve"> </w:t>
      </w:r>
      <w:r w:rsidR="00EC36ED" w:rsidRPr="006231B1">
        <w:rPr>
          <w:rStyle w:val="IntenseReference"/>
          <w:b w:val="0"/>
          <w:bCs w:val="0"/>
          <w:i/>
          <w:smallCaps w:val="0"/>
          <w:color w:val="auto"/>
        </w:rPr>
        <w:t xml:space="preserve">If ambiguities </w:t>
      </w:r>
      <w:r w:rsidR="00080870" w:rsidRPr="006231B1">
        <w:rPr>
          <w:rStyle w:val="IntenseReference"/>
          <w:b w:val="0"/>
          <w:bCs w:val="0"/>
          <w:i/>
          <w:smallCaps w:val="0"/>
          <w:color w:val="auto"/>
        </w:rPr>
        <w:t>or terms are missing, look to the whole contract</w:t>
      </w:r>
      <w:r w:rsidR="006231B1">
        <w:rPr>
          <w:rStyle w:val="IntenseReference"/>
          <w:b w:val="0"/>
          <w:bCs w:val="0"/>
          <w:i/>
          <w:smallCaps w:val="0"/>
          <w:color w:val="auto"/>
        </w:rPr>
        <w:t>/outside</w:t>
      </w:r>
      <w:r w:rsidR="00080870" w:rsidRPr="006231B1">
        <w:rPr>
          <w:rStyle w:val="IntenseReference"/>
          <w:b w:val="0"/>
          <w:bCs w:val="0"/>
          <w:i/>
          <w:smallCaps w:val="0"/>
          <w:color w:val="auto"/>
        </w:rPr>
        <w:t xml:space="preserve"> to see if it can be implied</w:t>
      </w:r>
      <w:r w:rsidR="00080870">
        <w:rPr>
          <w:rStyle w:val="IntenseReference"/>
          <w:b w:val="0"/>
          <w:bCs w:val="0"/>
          <w:smallCaps w:val="0"/>
          <w:color w:val="auto"/>
          <w:u w:val="none"/>
        </w:rPr>
        <w:t xml:space="preserve"> </w:t>
      </w:r>
      <w:r w:rsidR="00823FB4">
        <w:rPr>
          <w:rStyle w:val="IntenseReference"/>
          <w:b w:val="0"/>
          <w:bCs w:val="0"/>
          <w:smallCaps w:val="0"/>
          <w:color w:val="auto"/>
          <w:u w:val="none"/>
        </w:rPr>
        <w:t xml:space="preserve">– </w:t>
      </w:r>
      <w:r w:rsidR="00823FB4" w:rsidRPr="00564021">
        <w:rPr>
          <w:rStyle w:val="IntenseReference"/>
          <w:b w:val="0"/>
          <w:bCs w:val="0"/>
          <w:i/>
          <w:smallCaps w:val="0"/>
          <w:color w:val="auto"/>
        </w:rPr>
        <w:t>interpretation</w:t>
      </w:r>
      <w:r w:rsidR="00823FB4">
        <w:rPr>
          <w:rStyle w:val="IntenseReference"/>
          <w:b w:val="0"/>
          <w:bCs w:val="0"/>
          <w:smallCaps w:val="0"/>
          <w:color w:val="auto"/>
          <w:u w:val="none"/>
        </w:rPr>
        <w:t xml:space="preserve"> </w:t>
      </w:r>
      <w:r w:rsidR="00080870">
        <w:rPr>
          <w:rStyle w:val="IntenseReference"/>
          <w:b w:val="0"/>
          <w:bCs w:val="0"/>
          <w:smallCaps w:val="0"/>
          <w:color w:val="auto"/>
          <w:u w:val="none"/>
        </w:rPr>
        <w:t xml:space="preserve">(e.g. it said “timber of fair specification” and </w:t>
      </w:r>
      <w:r w:rsidR="009000B6">
        <w:rPr>
          <w:rStyle w:val="IntenseReference"/>
          <w:b w:val="0"/>
          <w:bCs w:val="0"/>
          <w:smallCaps w:val="0"/>
          <w:color w:val="auto"/>
          <w:u w:val="none"/>
        </w:rPr>
        <w:t>for price, there would</w:t>
      </w:r>
      <w:r w:rsidR="00A10B36">
        <w:rPr>
          <w:rStyle w:val="IntenseReference"/>
          <w:b w:val="0"/>
          <w:bCs w:val="0"/>
          <w:smallCaps w:val="0"/>
          <w:color w:val="auto"/>
          <w:u w:val="none"/>
        </w:rPr>
        <w:t xml:space="preserve"> have been a market price for t</w:t>
      </w:r>
      <w:r w:rsidR="009000B6">
        <w:rPr>
          <w:rStyle w:val="IntenseReference"/>
          <w:b w:val="0"/>
          <w:bCs w:val="0"/>
          <w:smallCaps w:val="0"/>
          <w:color w:val="auto"/>
          <w:u w:val="none"/>
        </w:rPr>
        <w:t xml:space="preserve">imber in </w:t>
      </w:r>
      <w:r w:rsidR="00243CB7">
        <w:rPr>
          <w:rStyle w:val="IntenseReference"/>
          <w:b w:val="0"/>
          <w:bCs w:val="0"/>
          <w:smallCaps w:val="0"/>
          <w:color w:val="auto"/>
          <w:u w:val="none"/>
        </w:rPr>
        <w:t xml:space="preserve">1931 anyways). </w:t>
      </w:r>
    </w:p>
    <w:p w14:paraId="27097D2A" w14:textId="6797EADE" w:rsidR="004B2B28" w:rsidRPr="00382037" w:rsidRDefault="002C34E3" w:rsidP="00881432">
      <w:pPr>
        <w:pStyle w:val="NoSpacing"/>
        <w:numPr>
          <w:ilvl w:val="0"/>
          <w:numId w:val="6"/>
        </w:numPr>
        <w:rPr>
          <w:rStyle w:val="IntenseReference"/>
          <w:bCs w:val="0"/>
          <w:smallCaps w:val="0"/>
          <w:color w:val="auto"/>
          <w:u w:val="none"/>
        </w:rPr>
      </w:pPr>
      <w:r w:rsidRPr="00F8515A">
        <w:rPr>
          <w:rStyle w:val="IntenseReference"/>
          <w:bCs w:val="0"/>
          <w:smallCaps w:val="0"/>
          <w:color w:val="auto"/>
          <w:u w:val="none"/>
        </w:rPr>
        <w:t xml:space="preserve">Foley v </w:t>
      </w:r>
      <w:proofErr w:type="spellStart"/>
      <w:r w:rsidRPr="00F8515A">
        <w:rPr>
          <w:rStyle w:val="IntenseReference"/>
          <w:bCs w:val="0"/>
          <w:smallCaps w:val="0"/>
          <w:color w:val="auto"/>
          <w:u w:val="none"/>
        </w:rPr>
        <w:t>Classique</w:t>
      </w:r>
      <w:proofErr w:type="spellEnd"/>
      <w:r w:rsidRPr="00F8515A">
        <w:rPr>
          <w:rStyle w:val="IntenseReference"/>
          <w:bCs w:val="0"/>
          <w:smallCaps w:val="0"/>
          <w:color w:val="auto"/>
          <w:u w:val="none"/>
        </w:rPr>
        <w:t xml:space="preserve"> Coaches</w:t>
      </w:r>
      <w:r w:rsidRPr="00F8515A">
        <w:rPr>
          <w:rStyle w:val="IntenseReference"/>
          <w:b w:val="0"/>
          <w:bCs w:val="0"/>
          <w:smallCaps w:val="0"/>
          <w:color w:val="auto"/>
          <w:u w:val="none"/>
        </w:rPr>
        <w:t xml:space="preserve">: </w:t>
      </w:r>
      <w:r w:rsidR="00EC7254" w:rsidRPr="00F8515A">
        <w:rPr>
          <w:rStyle w:val="IntenseReference"/>
          <w:b w:val="0"/>
          <w:bCs w:val="0"/>
          <w:smallCaps w:val="0"/>
          <w:color w:val="auto"/>
          <w:u w:val="none"/>
        </w:rPr>
        <w:t>(buying fuel</w:t>
      </w:r>
      <w:r w:rsidR="00A07DE1" w:rsidRPr="00F8515A">
        <w:rPr>
          <w:rStyle w:val="IntenseReference"/>
          <w:b w:val="0"/>
          <w:bCs w:val="0"/>
          <w:smallCaps w:val="0"/>
          <w:color w:val="auto"/>
          <w:u w:val="none"/>
        </w:rPr>
        <w:t xml:space="preserve"> somewhere cheaper, argued not bound because uncertainty in price</w:t>
      </w:r>
      <w:r w:rsidR="00EC7254" w:rsidRPr="00F8515A">
        <w:rPr>
          <w:rStyle w:val="IntenseReference"/>
          <w:b w:val="0"/>
          <w:bCs w:val="0"/>
          <w:smallCaps w:val="0"/>
          <w:color w:val="auto"/>
          <w:u w:val="none"/>
        </w:rPr>
        <w:t xml:space="preserve">) </w:t>
      </w:r>
      <w:r w:rsidR="007E7F9F" w:rsidRPr="00F8515A">
        <w:rPr>
          <w:rStyle w:val="IntenseReference"/>
          <w:b w:val="0"/>
          <w:bCs w:val="0"/>
          <w:i/>
          <w:smallCaps w:val="0"/>
          <w:color w:val="auto"/>
          <w:u w:val="none"/>
        </w:rPr>
        <w:t>missing</w:t>
      </w:r>
      <w:r w:rsidR="00905691" w:rsidRPr="00F8515A">
        <w:rPr>
          <w:rStyle w:val="IntenseReference"/>
          <w:b w:val="0"/>
          <w:bCs w:val="0"/>
          <w:i/>
          <w:smallCaps w:val="0"/>
          <w:color w:val="auto"/>
          <w:u w:val="none"/>
        </w:rPr>
        <w:t xml:space="preserve"> specific</w:t>
      </w:r>
      <w:r w:rsidR="007E7F9F" w:rsidRPr="00F8515A">
        <w:rPr>
          <w:rStyle w:val="IntenseReference"/>
          <w:b w:val="0"/>
          <w:bCs w:val="0"/>
          <w:i/>
          <w:smallCaps w:val="0"/>
          <w:color w:val="auto"/>
          <w:u w:val="none"/>
        </w:rPr>
        <w:t xml:space="preserve"> price but </w:t>
      </w:r>
      <w:r w:rsidR="00BA7D0F" w:rsidRPr="00F8515A">
        <w:rPr>
          <w:rStyle w:val="IntenseReference"/>
          <w:b w:val="0"/>
          <w:bCs w:val="0"/>
          <w:i/>
          <w:smallCaps w:val="0"/>
          <w:color w:val="auto"/>
          <w:u w:val="none"/>
        </w:rPr>
        <w:t xml:space="preserve">parties acted liked </w:t>
      </w:r>
      <w:r w:rsidR="00B9302E" w:rsidRPr="00F8515A">
        <w:rPr>
          <w:rStyle w:val="IntenseReference"/>
          <w:b w:val="0"/>
          <w:bCs w:val="0"/>
          <w:i/>
          <w:smallCaps w:val="0"/>
          <w:color w:val="auto"/>
          <w:u w:val="none"/>
        </w:rPr>
        <w:t xml:space="preserve">there was contract, </w:t>
      </w:r>
      <w:r w:rsidR="00DA77FF" w:rsidRPr="00F8515A">
        <w:rPr>
          <w:rStyle w:val="IntenseReference"/>
          <w:b w:val="0"/>
          <w:bCs w:val="0"/>
          <w:i/>
          <w:smallCaps w:val="0"/>
          <w:color w:val="auto"/>
          <w:u w:val="none"/>
        </w:rPr>
        <w:t xml:space="preserve">and </w:t>
      </w:r>
      <w:r w:rsidR="00422668" w:rsidRPr="00F8515A">
        <w:rPr>
          <w:rStyle w:val="IntenseReference"/>
          <w:b w:val="0"/>
          <w:bCs w:val="0"/>
          <w:i/>
          <w:smallCaps w:val="0"/>
          <w:color w:val="auto"/>
          <w:u w:val="none"/>
        </w:rPr>
        <w:t>where there is an arbitration clause</w:t>
      </w:r>
      <w:r w:rsidR="00E671C9" w:rsidRPr="00F8515A">
        <w:rPr>
          <w:rStyle w:val="IntenseReference"/>
          <w:b w:val="0"/>
          <w:bCs w:val="0"/>
          <w:i/>
          <w:smallCaps w:val="0"/>
          <w:color w:val="auto"/>
          <w:u w:val="none"/>
        </w:rPr>
        <w:t xml:space="preserve">, parties should settle </w:t>
      </w:r>
      <w:r w:rsidR="00725AA2" w:rsidRPr="00F8515A">
        <w:rPr>
          <w:rStyle w:val="IntenseReference"/>
          <w:b w:val="0"/>
          <w:bCs w:val="0"/>
          <w:i/>
          <w:smallCaps w:val="0"/>
          <w:color w:val="auto"/>
          <w:u w:val="none"/>
        </w:rPr>
        <w:t>the element of price this way</w:t>
      </w:r>
      <w:r w:rsidR="00725AA2" w:rsidRPr="00F8515A">
        <w:rPr>
          <w:rStyle w:val="IntenseReference"/>
          <w:b w:val="0"/>
          <w:bCs w:val="0"/>
          <w:smallCaps w:val="0"/>
          <w:color w:val="auto"/>
          <w:u w:val="none"/>
        </w:rPr>
        <w:t xml:space="preserve">. </w:t>
      </w:r>
    </w:p>
    <w:p w14:paraId="45164807" w14:textId="77777777" w:rsidR="00382037" w:rsidRPr="00013C25" w:rsidRDefault="00382037" w:rsidP="00382037">
      <w:pPr>
        <w:pStyle w:val="NoSpacing"/>
        <w:numPr>
          <w:ilvl w:val="0"/>
          <w:numId w:val="6"/>
        </w:numPr>
        <w:rPr>
          <w:rStyle w:val="IntenseReference"/>
          <w:bCs w:val="0"/>
          <w:smallCaps w:val="0"/>
          <w:color w:val="auto"/>
          <w:u w:val="none"/>
        </w:rPr>
      </w:pPr>
      <w:r>
        <w:rPr>
          <w:rStyle w:val="IntenseReference"/>
          <w:bCs w:val="0"/>
          <w:smallCaps w:val="0"/>
          <w:color w:val="auto"/>
          <w:u w:val="none"/>
        </w:rPr>
        <w:t xml:space="preserve">*ACTING like there is a contract. </w:t>
      </w:r>
    </w:p>
    <w:p w14:paraId="6E90D3B2" w14:textId="77777777" w:rsidR="00382037" w:rsidRPr="00F8515A" w:rsidRDefault="00382037" w:rsidP="00382037">
      <w:pPr>
        <w:pStyle w:val="NoSpacing"/>
        <w:ind w:left="1080"/>
        <w:rPr>
          <w:rStyle w:val="IntenseReference"/>
          <w:bCs w:val="0"/>
          <w:smallCaps w:val="0"/>
          <w:color w:val="auto"/>
          <w:u w:val="none"/>
        </w:rPr>
      </w:pPr>
    </w:p>
    <w:p w14:paraId="118B60D9" w14:textId="77777777" w:rsidR="00F8515A" w:rsidRDefault="00F8515A" w:rsidP="0038495C">
      <w:pPr>
        <w:pStyle w:val="NoSpacing"/>
        <w:rPr>
          <w:rStyle w:val="IntenseReference"/>
          <w:bCs w:val="0"/>
          <w:smallCaps w:val="0"/>
          <w:color w:val="auto"/>
          <w:u w:val="none"/>
        </w:rPr>
      </w:pPr>
    </w:p>
    <w:p w14:paraId="1B96DC48" w14:textId="6755C93C" w:rsidR="0038495C" w:rsidRPr="00AB56BD" w:rsidRDefault="002C1E16" w:rsidP="0038495C">
      <w:pPr>
        <w:pStyle w:val="NoSpacing"/>
        <w:rPr>
          <w:rStyle w:val="IntenseReference"/>
          <w:b w:val="0"/>
          <w:bCs w:val="0"/>
          <w:smallCaps w:val="0"/>
          <w:color w:val="auto"/>
          <w:u w:val="none"/>
        </w:rPr>
      </w:pPr>
      <w:r w:rsidRPr="00AB56BD">
        <w:rPr>
          <w:rStyle w:val="IntenseReference"/>
          <w:b w:val="0"/>
          <w:bCs w:val="0"/>
          <w:smallCaps w:val="0"/>
          <w:color w:val="auto"/>
          <w:u w:val="none"/>
        </w:rPr>
        <w:t>Negotiations</w:t>
      </w:r>
      <w:r w:rsidR="000F3FEE" w:rsidRPr="00AB56BD">
        <w:rPr>
          <w:rStyle w:val="IntenseReference"/>
          <w:b w:val="0"/>
          <w:bCs w:val="0"/>
          <w:smallCaps w:val="0"/>
          <w:color w:val="auto"/>
          <w:u w:val="none"/>
        </w:rPr>
        <w:t xml:space="preserve"> in good faith, </w:t>
      </w:r>
      <w:r w:rsidR="00466094" w:rsidRPr="00AB56BD">
        <w:rPr>
          <w:rStyle w:val="IntenseReference"/>
          <w:b w:val="0"/>
          <w:bCs w:val="0"/>
          <w:smallCaps w:val="0"/>
          <w:color w:val="auto"/>
          <w:u w:val="none"/>
        </w:rPr>
        <w:t xml:space="preserve">and </w:t>
      </w:r>
      <w:r w:rsidR="00CB1B7B" w:rsidRPr="00AB56BD">
        <w:rPr>
          <w:rStyle w:val="IntenseReference"/>
          <w:b w:val="0"/>
          <w:bCs w:val="0"/>
          <w:smallCaps w:val="0"/>
          <w:color w:val="auto"/>
          <w:u w:val="none"/>
        </w:rPr>
        <w:t xml:space="preserve">certainty of terms: </w:t>
      </w:r>
    </w:p>
    <w:p w14:paraId="158B7AFD" w14:textId="0F903462" w:rsidR="00526A95" w:rsidRDefault="00CB1B7B" w:rsidP="00526A95">
      <w:pPr>
        <w:pStyle w:val="NoSpacing"/>
        <w:numPr>
          <w:ilvl w:val="0"/>
          <w:numId w:val="7"/>
        </w:numPr>
        <w:rPr>
          <w:rStyle w:val="IntenseReference"/>
          <w:b w:val="0"/>
          <w:bCs w:val="0"/>
          <w:smallCaps w:val="0"/>
          <w:color w:val="auto"/>
          <w:u w:val="none"/>
        </w:rPr>
      </w:pPr>
      <w:r>
        <w:rPr>
          <w:rStyle w:val="IntenseReference"/>
          <w:bCs w:val="0"/>
          <w:smallCaps w:val="0"/>
          <w:color w:val="auto"/>
          <w:u w:val="none"/>
        </w:rPr>
        <w:t>Empress Towers v Scotia</w:t>
      </w:r>
      <w:r>
        <w:rPr>
          <w:rStyle w:val="IntenseReference"/>
          <w:b w:val="0"/>
          <w:bCs w:val="0"/>
          <w:smallCaps w:val="0"/>
          <w:color w:val="auto"/>
          <w:u w:val="none"/>
        </w:rPr>
        <w:t>:</w:t>
      </w:r>
      <w:r w:rsidR="00526A95">
        <w:rPr>
          <w:rStyle w:val="IntenseReference"/>
          <w:b w:val="0"/>
          <w:bCs w:val="0"/>
          <w:smallCaps w:val="0"/>
          <w:color w:val="auto"/>
          <w:u w:val="none"/>
        </w:rPr>
        <w:t xml:space="preserve"> </w:t>
      </w:r>
      <w:r w:rsidR="00526A95" w:rsidRPr="00745A49">
        <w:rPr>
          <w:rStyle w:val="IntenseReference"/>
          <w:b w:val="0"/>
          <w:bCs w:val="0"/>
          <w:i/>
          <w:smallCaps w:val="0"/>
          <w:color w:val="auto"/>
        </w:rPr>
        <w:t xml:space="preserve">Agreements to negotiate price are not binding but can have implied terms (for </w:t>
      </w:r>
      <w:r w:rsidR="00526A95" w:rsidRPr="00745A49">
        <w:rPr>
          <w:rStyle w:val="IntenseReference"/>
          <w:bCs w:val="0"/>
          <w:i/>
          <w:smallCaps w:val="0"/>
          <w:color w:val="auto"/>
        </w:rPr>
        <w:t>business efficacy</w:t>
      </w:r>
      <w:r w:rsidR="006D5C43" w:rsidRPr="00745A49">
        <w:rPr>
          <w:rStyle w:val="IntenseReference"/>
          <w:b w:val="0"/>
          <w:bCs w:val="0"/>
          <w:smallCaps w:val="0"/>
          <w:color w:val="auto"/>
        </w:rPr>
        <w:t xml:space="preserve">) </w:t>
      </w:r>
      <w:r w:rsidR="006D5C43" w:rsidRPr="00745A49">
        <w:rPr>
          <w:rStyle w:val="IntenseReference"/>
          <w:b w:val="0"/>
          <w:bCs w:val="0"/>
          <w:i/>
          <w:smallCaps w:val="0"/>
          <w:color w:val="auto"/>
        </w:rPr>
        <w:t xml:space="preserve">of negotiation on </w:t>
      </w:r>
      <w:r w:rsidR="006D5C43" w:rsidRPr="00745A49">
        <w:rPr>
          <w:rStyle w:val="IntenseReference"/>
          <w:bCs w:val="0"/>
          <w:i/>
          <w:smallCaps w:val="0"/>
          <w:color w:val="auto"/>
        </w:rPr>
        <w:t>good faith</w:t>
      </w:r>
      <w:r w:rsidR="006D5C43" w:rsidRPr="00745A49">
        <w:rPr>
          <w:rStyle w:val="IntenseReference"/>
          <w:b w:val="0"/>
          <w:bCs w:val="0"/>
          <w:smallCaps w:val="0"/>
          <w:color w:val="auto"/>
        </w:rPr>
        <w:t>:</w:t>
      </w:r>
      <w:r w:rsidR="006D5C43">
        <w:rPr>
          <w:rStyle w:val="IntenseReference"/>
          <w:b w:val="0"/>
          <w:bCs w:val="0"/>
          <w:smallCaps w:val="0"/>
          <w:color w:val="auto"/>
          <w:u w:val="none"/>
        </w:rPr>
        <w:t xml:space="preserve"> </w:t>
      </w:r>
    </w:p>
    <w:p w14:paraId="67F0D616" w14:textId="029EB5EB" w:rsidR="003A47DB" w:rsidRPr="00071D67" w:rsidRDefault="00DB49A2" w:rsidP="00526A95">
      <w:pPr>
        <w:pStyle w:val="NoSpacing"/>
        <w:ind w:left="1080"/>
        <w:rPr>
          <w:rStyle w:val="IntenseReference"/>
          <w:b w:val="0"/>
          <w:bCs w:val="0"/>
          <w:smallCaps w:val="0"/>
          <w:color w:val="auto"/>
          <w:u w:val="none"/>
        </w:rPr>
      </w:pPr>
      <w:r w:rsidRPr="00071D67">
        <w:rPr>
          <w:rStyle w:val="IntenseReference"/>
          <w:b w:val="0"/>
          <w:bCs w:val="0"/>
          <w:smallCaps w:val="0"/>
          <w:color w:val="auto"/>
          <w:u w:val="none"/>
        </w:rPr>
        <w:t xml:space="preserve"> </w:t>
      </w:r>
      <w:r w:rsidR="006D5C43" w:rsidRPr="00071D67">
        <w:rPr>
          <w:rStyle w:val="IntenseReference"/>
          <w:b w:val="0"/>
          <w:bCs w:val="0"/>
          <w:smallCaps w:val="0"/>
          <w:color w:val="auto"/>
          <w:u w:val="none"/>
        </w:rPr>
        <w:t>Requires</w:t>
      </w:r>
      <w:r w:rsidRPr="00071D67">
        <w:rPr>
          <w:rStyle w:val="IntenseReference"/>
          <w:b w:val="0"/>
          <w:bCs w:val="0"/>
          <w:smallCaps w:val="0"/>
          <w:color w:val="auto"/>
          <w:u w:val="none"/>
        </w:rPr>
        <w:t xml:space="preserve"> </w:t>
      </w:r>
      <w:r w:rsidR="00AA6971" w:rsidRPr="00071D67">
        <w:rPr>
          <w:rStyle w:val="IntenseReference"/>
          <w:b w:val="0"/>
          <w:bCs w:val="0"/>
          <w:smallCaps w:val="0"/>
          <w:color w:val="auto"/>
          <w:u w:val="none"/>
        </w:rPr>
        <w:t xml:space="preserve">that landlord doesn’t withhold </w:t>
      </w:r>
      <w:r w:rsidR="00B80354" w:rsidRPr="00071D67">
        <w:rPr>
          <w:rStyle w:val="IntenseReference"/>
          <w:b w:val="0"/>
          <w:bCs w:val="0"/>
          <w:smallCaps w:val="0"/>
          <w:color w:val="auto"/>
          <w:u w:val="none"/>
        </w:rPr>
        <w:t xml:space="preserve">agreement unreasonably. </w:t>
      </w:r>
      <w:r w:rsidR="00F85DEC" w:rsidRPr="00071D67">
        <w:rPr>
          <w:rStyle w:val="IntenseReference"/>
          <w:b w:val="0"/>
          <w:bCs w:val="0"/>
          <w:smallCaps w:val="0"/>
          <w:color w:val="auto"/>
          <w:u w:val="none"/>
        </w:rPr>
        <w:t xml:space="preserve">Even if </w:t>
      </w:r>
      <w:r w:rsidR="00373FA8" w:rsidRPr="00071D67">
        <w:rPr>
          <w:rStyle w:val="IntenseReference"/>
          <w:b w:val="0"/>
          <w:bCs w:val="0"/>
          <w:smallCaps w:val="0"/>
          <w:color w:val="auto"/>
          <w:u w:val="none"/>
        </w:rPr>
        <w:t xml:space="preserve">the term of a contract is uncertain (e.g. price says </w:t>
      </w:r>
      <w:r w:rsidR="001C5252" w:rsidRPr="00071D67">
        <w:rPr>
          <w:rStyle w:val="IntenseReference"/>
          <w:b w:val="0"/>
          <w:bCs w:val="0"/>
          <w:smallCaps w:val="0"/>
          <w:color w:val="auto"/>
          <w:u w:val="none"/>
        </w:rPr>
        <w:t xml:space="preserve">“prevailing market </w:t>
      </w:r>
      <w:r w:rsidR="00373FA8" w:rsidRPr="00071D67">
        <w:rPr>
          <w:rStyle w:val="IntenseReference"/>
          <w:b w:val="0"/>
          <w:bCs w:val="0"/>
          <w:smallCaps w:val="0"/>
          <w:color w:val="auto"/>
          <w:u w:val="none"/>
        </w:rPr>
        <w:t xml:space="preserve">price as agreed”) </w:t>
      </w:r>
      <w:r w:rsidR="00452747" w:rsidRPr="00071D67">
        <w:rPr>
          <w:rStyle w:val="IntenseReference"/>
          <w:b w:val="0"/>
          <w:bCs w:val="0"/>
          <w:smallCaps w:val="0"/>
          <w:color w:val="auto"/>
          <w:u w:val="none"/>
        </w:rPr>
        <w:t xml:space="preserve">it can be implied based on </w:t>
      </w:r>
      <w:r w:rsidR="00D12F04" w:rsidRPr="00071D67">
        <w:rPr>
          <w:rStyle w:val="IntenseReference"/>
          <w:b w:val="0"/>
          <w:bCs w:val="0"/>
          <w:smallCaps w:val="0"/>
          <w:color w:val="auto"/>
          <w:u w:val="none"/>
        </w:rPr>
        <w:t xml:space="preserve">other factors: e.g. here, </w:t>
      </w:r>
      <w:r w:rsidR="008C16F1" w:rsidRPr="00071D67">
        <w:rPr>
          <w:rStyle w:val="IntenseReference"/>
          <w:b w:val="0"/>
          <w:bCs w:val="0"/>
          <w:smallCaps w:val="0"/>
          <w:color w:val="auto"/>
          <w:u w:val="none"/>
        </w:rPr>
        <w:t>prevailing market rental price</w:t>
      </w:r>
      <w:r w:rsidR="008F3E8A" w:rsidRPr="00071D67">
        <w:rPr>
          <w:rStyle w:val="IntenseReference"/>
          <w:b w:val="0"/>
          <w:bCs w:val="0"/>
          <w:smallCaps w:val="0"/>
          <w:color w:val="auto"/>
          <w:u w:val="none"/>
        </w:rPr>
        <w:t xml:space="preserve">. </w:t>
      </w:r>
    </w:p>
    <w:p w14:paraId="024AADC7" w14:textId="170F3FE9" w:rsidR="00CB1B7B" w:rsidRDefault="00CC310E" w:rsidP="003A47DB">
      <w:pPr>
        <w:pStyle w:val="NoSpacing"/>
        <w:numPr>
          <w:ilvl w:val="1"/>
          <w:numId w:val="7"/>
        </w:numPr>
        <w:rPr>
          <w:rStyle w:val="IntenseReference"/>
          <w:b w:val="0"/>
          <w:bCs w:val="0"/>
          <w:smallCaps w:val="0"/>
          <w:color w:val="auto"/>
          <w:u w:val="none"/>
        </w:rPr>
      </w:pPr>
      <w:r>
        <w:rPr>
          <w:rStyle w:val="IntenseReference"/>
          <w:bCs w:val="0"/>
          <w:smallCaps w:val="0"/>
          <w:color w:val="auto"/>
          <w:u w:val="none"/>
        </w:rPr>
        <w:t>Good faith = not common law obligation -&gt; only shield</w:t>
      </w:r>
      <w:r>
        <w:rPr>
          <w:rStyle w:val="IntenseReference"/>
          <w:b w:val="0"/>
          <w:bCs w:val="0"/>
          <w:smallCaps w:val="0"/>
          <w:color w:val="auto"/>
          <w:u w:val="none"/>
        </w:rPr>
        <w:t xml:space="preserve">. </w:t>
      </w:r>
      <w:r w:rsidR="00B17BE9">
        <w:rPr>
          <w:rStyle w:val="IntenseReference"/>
          <w:b w:val="0"/>
          <w:bCs w:val="0"/>
          <w:smallCaps w:val="0"/>
          <w:color w:val="auto"/>
          <w:u w:val="none"/>
        </w:rPr>
        <w:t xml:space="preserve"> </w:t>
      </w:r>
    </w:p>
    <w:p w14:paraId="6B8F94C2" w14:textId="7F354D98" w:rsidR="00AC442E" w:rsidRPr="002C1E16" w:rsidRDefault="00F5284D" w:rsidP="00CB1B7B">
      <w:pPr>
        <w:pStyle w:val="NoSpacing"/>
        <w:numPr>
          <w:ilvl w:val="0"/>
          <w:numId w:val="7"/>
        </w:numPr>
        <w:rPr>
          <w:rStyle w:val="IntenseReference"/>
          <w:b w:val="0"/>
          <w:bCs w:val="0"/>
          <w:smallCaps w:val="0"/>
          <w:color w:val="auto"/>
          <w:u w:val="none"/>
        </w:rPr>
      </w:pPr>
      <w:proofErr w:type="spellStart"/>
      <w:r>
        <w:rPr>
          <w:rStyle w:val="IntenseReference"/>
          <w:bCs w:val="0"/>
          <w:smallCaps w:val="0"/>
          <w:color w:val="auto"/>
          <w:u w:val="none"/>
        </w:rPr>
        <w:t>Manparr</w:t>
      </w:r>
      <w:proofErr w:type="spellEnd"/>
      <w:r>
        <w:rPr>
          <w:rStyle w:val="IntenseReference"/>
          <w:bCs w:val="0"/>
          <w:smallCaps w:val="0"/>
          <w:color w:val="auto"/>
          <w:u w:val="none"/>
        </w:rPr>
        <w:t xml:space="preserve"> v Canada</w:t>
      </w:r>
      <w:r>
        <w:rPr>
          <w:rStyle w:val="IntenseReference"/>
          <w:b w:val="0"/>
          <w:bCs w:val="0"/>
          <w:smallCaps w:val="0"/>
          <w:color w:val="auto"/>
          <w:u w:val="none"/>
        </w:rPr>
        <w:t xml:space="preserve"> </w:t>
      </w:r>
      <w:r w:rsidR="002624B2">
        <w:rPr>
          <w:rStyle w:val="IntenseReference"/>
          <w:b w:val="0"/>
          <w:bCs w:val="0"/>
          <w:smallCaps w:val="0"/>
          <w:color w:val="auto"/>
          <w:u w:val="none"/>
        </w:rPr>
        <w:t xml:space="preserve">(Natives and gravel): </w:t>
      </w:r>
      <w:r w:rsidR="00523E0C">
        <w:rPr>
          <w:rStyle w:val="IntenseReference"/>
          <w:b w:val="0"/>
          <w:bCs w:val="0"/>
          <w:i/>
          <w:smallCaps w:val="0"/>
          <w:color w:val="auto"/>
          <w:u w:val="none"/>
        </w:rPr>
        <w:t xml:space="preserve">duty to </w:t>
      </w:r>
      <w:proofErr w:type="spellStart"/>
      <w:r w:rsidR="00523E0C">
        <w:rPr>
          <w:rStyle w:val="IntenseReference"/>
          <w:b w:val="0"/>
          <w:bCs w:val="0"/>
          <w:i/>
          <w:smallCaps w:val="0"/>
          <w:color w:val="auto"/>
          <w:u w:val="none"/>
        </w:rPr>
        <w:t>negotative</w:t>
      </w:r>
      <w:proofErr w:type="spellEnd"/>
      <w:r w:rsidR="00523E0C">
        <w:rPr>
          <w:rStyle w:val="IntenseReference"/>
          <w:b w:val="0"/>
          <w:bCs w:val="0"/>
          <w:i/>
          <w:smallCaps w:val="0"/>
          <w:color w:val="auto"/>
          <w:u w:val="none"/>
        </w:rPr>
        <w:t xml:space="preserve">, although can be implied or explicit, </w:t>
      </w:r>
      <w:r w:rsidR="0021239D">
        <w:rPr>
          <w:rStyle w:val="IntenseReference"/>
          <w:b w:val="0"/>
          <w:bCs w:val="0"/>
          <w:i/>
          <w:smallCaps w:val="0"/>
          <w:color w:val="auto"/>
          <w:u w:val="none"/>
        </w:rPr>
        <w:t xml:space="preserve">cannot be implied here, because </w:t>
      </w:r>
      <w:r w:rsidR="00047748">
        <w:rPr>
          <w:rStyle w:val="IntenseReference"/>
          <w:b w:val="0"/>
          <w:bCs w:val="0"/>
          <w:i/>
          <w:smallCaps w:val="0"/>
          <w:color w:val="auto"/>
          <w:u w:val="none"/>
        </w:rPr>
        <w:t xml:space="preserve">the language/context/meaning of the clause, and </w:t>
      </w:r>
      <w:r w:rsidR="00C61F2D">
        <w:rPr>
          <w:rStyle w:val="IntenseReference"/>
          <w:b w:val="0"/>
          <w:bCs w:val="0"/>
          <w:i/>
          <w:smallCaps w:val="0"/>
          <w:color w:val="auto"/>
          <w:u w:val="none"/>
        </w:rPr>
        <w:t>it</w:t>
      </w:r>
      <w:r w:rsidR="001D4A83">
        <w:rPr>
          <w:rStyle w:val="IntenseReference"/>
          <w:b w:val="0"/>
          <w:bCs w:val="0"/>
          <w:i/>
          <w:smallCaps w:val="0"/>
          <w:color w:val="auto"/>
          <w:u w:val="none"/>
        </w:rPr>
        <w:t xml:space="preserve"> cannot be used to </w:t>
      </w:r>
      <w:r w:rsidR="00DE2B2B">
        <w:rPr>
          <w:rStyle w:val="IntenseReference"/>
          <w:b w:val="0"/>
          <w:bCs w:val="0"/>
          <w:i/>
          <w:smallCaps w:val="0"/>
          <w:color w:val="auto"/>
          <w:u w:val="none"/>
        </w:rPr>
        <w:t>GET something</w:t>
      </w:r>
      <w:r w:rsidR="00E672E4">
        <w:rPr>
          <w:rStyle w:val="IntenseReference"/>
          <w:b w:val="0"/>
          <w:bCs w:val="0"/>
          <w:i/>
          <w:smallCaps w:val="0"/>
          <w:color w:val="auto"/>
          <w:u w:val="none"/>
        </w:rPr>
        <w:t xml:space="preserve"> out of someone (uncertain damages)</w:t>
      </w:r>
      <w:r w:rsidR="00E672E4">
        <w:rPr>
          <w:rStyle w:val="IntenseReference"/>
          <w:b w:val="0"/>
          <w:bCs w:val="0"/>
          <w:smallCaps w:val="0"/>
          <w:color w:val="auto"/>
          <w:u w:val="none"/>
        </w:rPr>
        <w:t xml:space="preserve">. </w:t>
      </w:r>
      <w:r w:rsidR="00F56960">
        <w:rPr>
          <w:rStyle w:val="IntenseReference"/>
          <w:b w:val="0"/>
          <w:bCs w:val="0"/>
          <w:i/>
          <w:smallCaps w:val="0"/>
          <w:color w:val="auto"/>
          <w:u w:val="none"/>
        </w:rPr>
        <w:t xml:space="preserve">There </w:t>
      </w:r>
      <w:r w:rsidR="004D758D">
        <w:rPr>
          <w:rStyle w:val="IntenseReference"/>
          <w:b w:val="0"/>
          <w:bCs w:val="0"/>
          <w:i/>
          <w:smallCaps w:val="0"/>
          <w:color w:val="auto"/>
          <w:u w:val="none"/>
        </w:rPr>
        <w:t>was also no BENCHMARK for filling in the term like in Empress</w:t>
      </w:r>
      <w:r w:rsidR="00CE6C49">
        <w:rPr>
          <w:rStyle w:val="IntenseReference"/>
          <w:b w:val="0"/>
          <w:bCs w:val="0"/>
          <w:smallCaps w:val="0"/>
          <w:color w:val="auto"/>
          <w:u w:val="none"/>
        </w:rPr>
        <w:t>, and n</w:t>
      </w:r>
      <w:r w:rsidR="005E7BA7">
        <w:rPr>
          <w:rStyle w:val="IntenseReference"/>
          <w:b w:val="0"/>
          <w:bCs w:val="0"/>
          <w:i/>
          <w:smallCaps w:val="0"/>
          <w:color w:val="auto"/>
          <w:u w:val="none"/>
        </w:rPr>
        <w:t>o arbitration clause as well</w:t>
      </w:r>
      <w:r w:rsidR="005E7BA7">
        <w:rPr>
          <w:rStyle w:val="IntenseReference"/>
          <w:b w:val="0"/>
          <w:bCs w:val="0"/>
          <w:smallCaps w:val="0"/>
          <w:color w:val="auto"/>
          <w:u w:val="none"/>
        </w:rPr>
        <w:t xml:space="preserve">. </w:t>
      </w:r>
    </w:p>
    <w:p w14:paraId="685B4C4F" w14:textId="77777777" w:rsidR="00F8515A" w:rsidRPr="00F8515A" w:rsidRDefault="00F8515A" w:rsidP="00113026">
      <w:pPr>
        <w:pStyle w:val="NoSpacing"/>
        <w:rPr>
          <w:rStyle w:val="IntenseReference"/>
          <w:bCs w:val="0"/>
          <w:smallCaps w:val="0"/>
          <w:color w:val="auto"/>
          <w:u w:val="none"/>
        </w:rPr>
      </w:pPr>
    </w:p>
    <w:p w14:paraId="311C5E06" w14:textId="544D3E24" w:rsidR="00C658F1" w:rsidRDefault="00C658F1" w:rsidP="001137DF">
      <w:pPr>
        <w:pStyle w:val="NoSpacing"/>
        <w:rPr>
          <w:rStyle w:val="IntenseReference"/>
          <w:color w:val="008000"/>
          <w:sz w:val="28"/>
          <w:szCs w:val="28"/>
        </w:rPr>
      </w:pPr>
      <w:r>
        <w:rPr>
          <w:rStyle w:val="IntenseReference"/>
          <w:sz w:val="28"/>
          <w:szCs w:val="28"/>
        </w:rPr>
        <w:t>Intention to create legal relations:</w:t>
      </w:r>
    </w:p>
    <w:p w14:paraId="1B270BC7" w14:textId="2EDA21C0" w:rsidR="00C658F1" w:rsidRDefault="00323893" w:rsidP="001137DF">
      <w:pPr>
        <w:pStyle w:val="NoSpacing"/>
        <w:rPr>
          <w:rStyle w:val="IntenseReference"/>
          <w:b w:val="0"/>
          <w:bCs w:val="0"/>
          <w:smallCaps w:val="0"/>
          <w:color w:val="auto"/>
          <w:u w:val="none"/>
        </w:rPr>
      </w:pPr>
      <w:proofErr w:type="gramStart"/>
      <w:r>
        <w:rPr>
          <w:rStyle w:val="IntenseReference"/>
          <w:b w:val="0"/>
          <w:bCs w:val="0"/>
          <w:smallCaps w:val="0"/>
          <w:color w:val="auto"/>
          <w:u w:val="none"/>
        </w:rPr>
        <w:t>Mostly a topic of public policy.</w:t>
      </w:r>
      <w:proofErr w:type="gramEnd"/>
      <w:r w:rsidR="0032419F">
        <w:rPr>
          <w:rStyle w:val="IntenseReference"/>
          <w:b w:val="0"/>
          <w:bCs w:val="0"/>
          <w:smallCaps w:val="0"/>
          <w:color w:val="auto"/>
          <w:u w:val="none"/>
        </w:rPr>
        <w:t xml:space="preserve"> </w:t>
      </w:r>
      <w:r w:rsidR="00C06611">
        <w:rPr>
          <w:rStyle w:val="IntenseReference"/>
          <w:b w:val="0"/>
          <w:bCs w:val="0"/>
          <w:smallCaps w:val="0"/>
          <w:color w:val="auto"/>
          <w:u w:val="none"/>
        </w:rPr>
        <w:t xml:space="preserve">Letters of intent with too much certainty of terms can sometimes become a contract. </w:t>
      </w:r>
    </w:p>
    <w:p w14:paraId="7A80AF3C" w14:textId="5EA768C7" w:rsidR="00793BFD" w:rsidRDefault="00A22B01" w:rsidP="00793BFD">
      <w:pPr>
        <w:pStyle w:val="NoSpacing"/>
        <w:numPr>
          <w:ilvl w:val="0"/>
          <w:numId w:val="10"/>
        </w:numPr>
        <w:rPr>
          <w:rStyle w:val="IntenseReference"/>
          <w:b w:val="0"/>
          <w:bCs w:val="0"/>
          <w:smallCaps w:val="0"/>
          <w:color w:val="auto"/>
          <w:u w:val="none"/>
        </w:rPr>
      </w:pPr>
      <w:r>
        <w:rPr>
          <w:rStyle w:val="IntenseReference"/>
          <w:bCs w:val="0"/>
          <w:smallCaps w:val="0"/>
          <w:color w:val="auto"/>
          <w:u w:val="none"/>
        </w:rPr>
        <w:t>Rose and Frank v Compton Bros</w:t>
      </w:r>
      <w:r>
        <w:rPr>
          <w:rStyle w:val="IntenseReference"/>
          <w:b w:val="0"/>
          <w:bCs w:val="0"/>
          <w:smallCaps w:val="0"/>
          <w:color w:val="auto"/>
          <w:u w:val="none"/>
        </w:rPr>
        <w:t xml:space="preserve">: </w:t>
      </w:r>
      <w:r w:rsidR="001C037D">
        <w:rPr>
          <w:rStyle w:val="IntenseReference"/>
          <w:b w:val="0"/>
          <w:bCs w:val="0"/>
          <w:i/>
          <w:smallCaps w:val="0"/>
          <w:color w:val="auto"/>
          <w:u w:val="none"/>
        </w:rPr>
        <w:t xml:space="preserve">even in the unusual case of non-binding </w:t>
      </w:r>
      <w:r w:rsidR="009B6AAF">
        <w:rPr>
          <w:rStyle w:val="IntenseReference"/>
          <w:b w:val="0"/>
          <w:bCs w:val="0"/>
          <w:i/>
          <w:smallCaps w:val="0"/>
          <w:color w:val="auto"/>
          <w:u w:val="none"/>
        </w:rPr>
        <w:t>business interactions,</w:t>
      </w:r>
      <w:r w:rsidR="00D84ADA">
        <w:rPr>
          <w:rStyle w:val="IntenseReference"/>
          <w:b w:val="0"/>
          <w:bCs w:val="0"/>
          <w:i/>
          <w:smallCaps w:val="0"/>
          <w:color w:val="auto"/>
          <w:u w:val="none"/>
        </w:rPr>
        <w:t xml:space="preserve"> both parties</w:t>
      </w:r>
      <w:r w:rsidR="009B6AAF">
        <w:rPr>
          <w:rStyle w:val="IntenseReference"/>
          <w:b w:val="0"/>
          <w:bCs w:val="0"/>
          <w:i/>
          <w:smallCaps w:val="0"/>
          <w:color w:val="auto"/>
          <w:u w:val="none"/>
        </w:rPr>
        <w:t xml:space="preserve"> can</w:t>
      </w:r>
      <w:r w:rsidR="00D84ADA">
        <w:rPr>
          <w:rStyle w:val="IntenseReference"/>
          <w:b w:val="0"/>
          <w:bCs w:val="0"/>
          <w:i/>
          <w:smallCaps w:val="0"/>
          <w:color w:val="auto"/>
          <w:u w:val="none"/>
        </w:rPr>
        <w:t xml:space="preserve"> intend for no legal relations/contract to exist, </w:t>
      </w:r>
      <w:r w:rsidR="009B6AAF">
        <w:rPr>
          <w:rStyle w:val="IntenseReference"/>
          <w:b w:val="0"/>
          <w:bCs w:val="0"/>
          <w:i/>
          <w:smallCaps w:val="0"/>
          <w:color w:val="auto"/>
          <w:u w:val="none"/>
        </w:rPr>
        <w:t xml:space="preserve">and hence no </w:t>
      </w:r>
      <w:r w:rsidR="00B47CC8">
        <w:rPr>
          <w:rStyle w:val="IntenseReference"/>
          <w:b w:val="0"/>
          <w:bCs w:val="0"/>
          <w:i/>
          <w:smallCaps w:val="0"/>
          <w:color w:val="auto"/>
          <w:u w:val="none"/>
        </w:rPr>
        <w:t>breach of contract</w:t>
      </w:r>
      <w:r w:rsidR="005B097F">
        <w:rPr>
          <w:rStyle w:val="IntenseReference"/>
          <w:b w:val="0"/>
          <w:bCs w:val="0"/>
          <w:smallCaps w:val="0"/>
          <w:color w:val="auto"/>
          <w:u w:val="none"/>
        </w:rPr>
        <w:t xml:space="preserve">, </w:t>
      </w:r>
      <w:r w:rsidR="005B097F">
        <w:rPr>
          <w:rStyle w:val="IntenseReference"/>
          <w:b w:val="0"/>
          <w:bCs w:val="0"/>
          <w:i/>
          <w:smallCaps w:val="0"/>
          <w:color w:val="auto"/>
          <w:u w:val="none"/>
        </w:rPr>
        <w:t>when it is DEFINITELY expressed</w:t>
      </w:r>
      <w:r w:rsidR="005B097F">
        <w:rPr>
          <w:rStyle w:val="IntenseReference"/>
          <w:b w:val="0"/>
          <w:bCs w:val="0"/>
          <w:smallCaps w:val="0"/>
          <w:color w:val="auto"/>
          <w:u w:val="none"/>
        </w:rPr>
        <w:t xml:space="preserve">. </w:t>
      </w:r>
    </w:p>
    <w:p w14:paraId="23AFB131" w14:textId="1FFBE73E" w:rsidR="00020489" w:rsidRDefault="00020489" w:rsidP="00020489">
      <w:pPr>
        <w:pStyle w:val="NoSpacing"/>
        <w:numPr>
          <w:ilvl w:val="1"/>
          <w:numId w:val="10"/>
        </w:numPr>
        <w:rPr>
          <w:rStyle w:val="IntenseReference"/>
          <w:b w:val="0"/>
          <w:bCs w:val="0"/>
          <w:smallCaps w:val="0"/>
          <w:color w:val="auto"/>
          <w:u w:val="none"/>
        </w:rPr>
      </w:pPr>
      <w:r>
        <w:rPr>
          <w:rStyle w:val="IntenseReference"/>
          <w:b w:val="0"/>
          <w:bCs w:val="0"/>
          <w:smallCaps w:val="0"/>
          <w:color w:val="auto"/>
          <w:u w:val="none"/>
        </w:rPr>
        <w:t xml:space="preserve">Note: </w:t>
      </w:r>
      <w:r w:rsidR="00D5772C">
        <w:rPr>
          <w:rStyle w:val="IntenseReference"/>
          <w:b w:val="0"/>
          <w:bCs w:val="0"/>
          <w:smallCaps w:val="0"/>
          <w:color w:val="auto"/>
          <w:u w:val="none"/>
        </w:rPr>
        <w:t xml:space="preserve">this can backfire, if there is enough certainty. </w:t>
      </w:r>
    </w:p>
    <w:p w14:paraId="6327949B" w14:textId="0CE11D4F" w:rsidR="00773B51" w:rsidRDefault="00773B51" w:rsidP="00773B51">
      <w:pPr>
        <w:pStyle w:val="NoSpacing"/>
        <w:numPr>
          <w:ilvl w:val="0"/>
          <w:numId w:val="10"/>
        </w:numPr>
        <w:rPr>
          <w:rStyle w:val="IntenseReference"/>
          <w:b w:val="0"/>
          <w:bCs w:val="0"/>
          <w:smallCaps w:val="0"/>
          <w:color w:val="auto"/>
          <w:u w:val="none"/>
        </w:rPr>
      </w:pPr>
      <w:r>
        <w:rPr>
          <w:rStyle w:val="IntenseReference"/>
          <w:bCs w:val="0"/>
          <w:smallCaps w:val="0"/>
          <w:color w:val="auto"/>
          <w:u w:val="none"/>
        </w:rPr>
        <w:t>Balfour v Balfour</w:t>
      </w:r>
      <w:r>
        <w:rPr>
          <w:rStyle w:val="IntenseReference"/>
          <w:b w:val="0"/>
          <w:bCs w:val="0"/>
          <w:smallCaps w:val="0"/>
          <w:color w:val="auto"/>
          <w:u w:val="none"/>
        </w:rPr>
        <w:t xml:space="preserve">: </w:t>
      </w:r>
      <w:r w:rsidR="009A1C91">
        <w:rPr>
          <w:rStyle w:val="IntenseReference"/>
          <w:b w:val="0"/>
          <w:bCs w:val="0"/>
          <w:i/>
          <w:smallCaps w:val="0"/>
          <w:color w:val="auto"/>
          <w:u w:val="none"/>
        </w:rPr>
        <w:t>Certain kinds of agreements, par</w:t>
      </w:r>
      <w:r w:rsidR="00601BC5">
        <w:rPr>
          <w:rStyle w:val="IntenseReference"/>
          <w:b w:val="0"/>
          <w:bCs w:val="0"/>
          <w:i/>
          <w:smallCaps w:val="0"/>
          <w:color w:val="auto"/>
          <w:u w:val="none"/>
        </w:rPr>
        <w:t>ticularly personal one</w:t>
      </w:r>
      <w:r w:rsidR="00517613">
        <w:rPr>
          <w:rStyle w:val="IntenseReference"/>
          <w:b w:val="0"/>
          <w:bCs w:val="0"/>
          <w:i/>
          <w:smallCaps w:val="0"/>
          <w:color w:val="auto"/>
          <w:u w:val="none"/>
        </w:rPr>
        <w:t>s</w:t>
      </w:r>
      <w:r w:rsidR="00C41E50">
        <w:rPr>
          <w:rStyle w:val="IntenseReference"/>
          <w:b w:val="0"/>
          <w:bCs w:val="0"/>
          <w:i/>
          <w:smallCaps w:val="0"/>
          <w:color w:val="auto"/>
          <w:u w:val="none"/>
        </w:rPr>
        <w:t xml:space="preserve"> (marriage e.g.)</w:t>
      </w:r>
      <w:r w:rsidR="00517613">
        <w:rPr>
          <w:rStyle w:val="IntenseReference"/>
          <w:b w:val="0"/>
          <w:bCs w:val="0"/>
          <w:i/>
          <w:smallCaps w:val="0"/>
          <w:color w:val="auto"/>
          <w:u w:val="none"/>
        </w:rPr>
        <w:t>, involve promises that cannot</w:t>
      </w:r>
      <w:r w:rsidR="00D23F03">
        <w:rPr>
          <w:rStyle w:val="IntenseReference"/>
          <w:b w:val="0"/>
          <w:bCs w:val="0"/>
          <w:i/>
          <w:smallCaps w:val="0"/>
          <w:color w:val="auto"/>
          <w:u w:val="none"/>
        </w:rPr>
        <w:t xml:space="preserve"> </w:t>
      </w:r>
      <w:r w:rsidR="002F1673">
        <w:rPr>
          <w:rStyle w:val="IntenseReference"/>
          <w:b w:val="0"/>
          <w:bCs w:val="0"/>
          <w:i/>
          <w:smallCaps w:val="0"/>
          <w:color w:val="auto"/>
          <w:u w:val="none"/>
        </w:rPr>
        <w:t>be</w:t>
      </w:r>
      <w:r w:rsidR="00E26DED">
        <w:rPr>
          <w:rStyle w:val="IntenseReference"/>
          <w:b w:val="0"/>
          <w:bCs w:val="0"/>
          <w:i/>
          <w:smallCaps w:val="0"/>
          <w:color w:val="auto"/>
          <w:u w:val="none"/>
        </w:rPr>
        <w:t xml:space="preserve"> intention</w:t>
      </w:r>
      <w:r w:rsidR="002F1673">
        <w:rPr>
          <w:rStyle w:val="IntenseReference"/>
          <w:b w:val="0"/>
          <w:bCs w:val="0"/>
          <w:i/>
          <w:smallCaps w:val="0"/>
          <w:color w:val="auto"/>
          <w:u w:val="none"/>
        </w:rPr>
        <w:t>s</w:t>
      </w:r>
      <w:r w:rsidR="00E26DED">
        <w:rPr>
          <w:rStyle w:val="IntenseReference"/>
          <w:b w:val="0"/>
          <w:bCs w:val="0"/>
          <w:i/>
          <w:smallCaps w:val="0"/>
          <w:color w:val="auto"/>
          <w:u w:val="none"/>
        </w:rPr>
        <w:t xml:space="preserve"> to create legal relations</w:t>
      </w:r>
      <w:r w:rsidR="00E26DED">
        <w:rPr>
          <w:rStyle w:val="IntenseReference"/>
          <w:b w:val="0"/>
          <w:bCs w:val="0"/>
          <w:smallCaps w:val="0"/>
          <w:color w:val="auto"/>
          <w:u w:val="none"/>
        </w:rPr>
        <w:t xml:space="preserve">. </w:t>
      </w:r>
    </w:p>
    <w:p w14:paraId="04F679DE" w14:textId="7EADF9EF" w:rsidR="00F918E0" w:rsidRDefault="00F918E0" w:rsidP="00F918E0">
      <w:pPr>
        <w:pStyle w:val="NoSpacing"/>
        <w:numPr>
          <w:ilvl w:val="1"/>
          <w:numId w:val="10"/>
        </w:numPr>
        <w:rPr>
          <w:rStyle w:val="IntenseReference"/>
          <w:b w:val="0"/>
          <w:bCs w:val="0"/>
          <w:smallCaps w:val="0"/>
          <w:color w:val="auto"/>
          <w:u w:val="none"/>
        </w:rPr>
      </w:pPr>
      <w:r>
        <w:rPr>
          <w:rStyle w:val="IntenseReference"/>
          <w:b w:val="0"/>
          <w:bCs w:val="0"/>
          <w:smallCaps w:val="0"/>
          <w:color w:val="auto"/>
          <w:u w:val="none"/>
        </w:rPr>
        <w:t xml:space="preserve">Note: policy &amp; practical reasons. </w:t>
      </w:r>
    </w:p>
    <w:p w14:paraId="45906BE9" w14:textId="260B10B8" w:rsidR="00604A1F" w:rsidRDefault="00604A1F" w:rsidP="00F918E0">
      <w:pPr>
        <w:pStyle w:val="NoSpacing"/>
        <w:numPr>
          <w:ilvl w:val="1"/>
          <w:numId w:val="10"/>
        </w:numPr>
        <w:rPr>
          <w:rStyle w:val="IntenseReference"/>
          <w:b w:val="0"/>
          <w:bCs w:val="0"/>
          <w:smallCaps w:val="0"/>
          <w:color w:val="auto"/>
          <w:u w:val="none"/>
        </w:rPr>
      </w:pPr>
      <w:r>
        <w:rPr>
          <w:rStyle w:val="IntenseReference"/>
          <w:b w:val="0"/>
          <w:bCs w:val="0"/>
          <w:smallCaps w:val="0"/>
          <w:color w:val="auto"/>
          <w:u w:val="none"/>
        </w:rPr>
        <w:t>It</w:t>
      </w:r>
      <w:r w:rsidR="0037028D">
        <w:rPr>
          <w:rStyle w:val="IntenseReference"/>
          <w:b w:val="0"/>
          <w:bCs w:val="0"/>
          <w:smallCaps w:val="0"/>
          <w:color w:val="auto"/>
          <w:u w:val="none"/>
        </w:rPr>
        <w:t xml:space="preserve"> doesn’t depend on subjective intention here </w:t>
      </w:r>
    </w:p>
    <w:p w14:paraId="36599738" w14:textId="77777777" w:rsidR="0037028D" w:rsidRDefault="0037028D" w:rsidP="0037028D">
      <w:pPr>
        <w:pStyle w:val="NoSpacing"/>
        <w:rPr>
          <w:rStyle w:val="IntenseReference"/>
          <w:b w:val="0"/>
          <w:bCs w:val="0"/>
          <w:smallCaps w:val="0"/>
          <w:color w:val="auto"/>
          <w:u w:val="none"/>
        </w:rPr>
      </w:pPr>
    </w:p>
    <w:p w14:paraId="243DDE70" w14:textId="4627449E" w:rsidR="00C658F1" w:rsidRPr="00705202" w:rsidRDefault="00C658F1" w:rsidP="001137DF">
      <w:pPr>
        <w:pStyle w:val="NoSpacing"/>
        <w:rPr>
          <w:rStyle w:val="IntenseReference"/>
          <w:bCs w:val="0"/>
          <w:smallCaps w:val="0"/>
          <w:color w:val="auto"/>
          <w:sz w:val="36"/>
          <w:szCs w:val="36"/>
          <w:u w:val="none"/>
        </w:rPr>
      </w:pPr>
      <w:r w:rsidRPr="00705202">
        <w:rPr>
          <w:rStyle w:val="IntenseReference"/>
          <w:color w:val="008000"/>
          <w:sz w:val="36"/>
          <w:szCs w:val="36"/>
        </w:rPr>
        <w:t xml:space="preserve">4. Enforceability: </w:t>
      </w:r>
    </w:p>
    <w:p w14:paraId="421166FA" w14:textId="77777777" w:rsidR="00666A9B" w:rsidRDefault="00666A9B" w:rsidP="00881432">
      <w:pPr>
        <w:pStyle w:val="NoSpacing"/>
        <w:rPr>
          <w:rStyle w:val="IntenseReference"/>
          <w:sz w:val="28"/>
          <w:szCs w:val="28"/>
        </w:rPr>
      </w:pPr>
    </w:p>
    <w:p w14:paraId="0FEB3C6D" w14:textId="7A93CBAC" w:rsidR="001137DF" w:rsidRDefault="00666A9B" w:rsidP="00881432">
      <w:pPr>
        <w:pStyle w:val="NoSpacing"/>
        <w:rPr>
          <w:rStyle w:val="IntenseReference"/>
          <w:sz w:val="28"/>
          <w:szCs w:val="28"/>
          <w:u w:val="none"/>
        </w:rPr>
      </w:pPr>
      <w:r>
        <w:rPr>
          <w:rStyle w:val="IntenseReference"/>
          <w:sz w:val="28"/>
          <w:szCs w:val="28"/>
        </w:rPr>
        <w:t>Nature of seals and consideration</w:t>
      </w:r>
      <w:r>
        <w:rPr>
          <w:rStyle w:val="IntenseReference"/>
          <w:sz w:val="28"/>
          <w:szCs w:val="28"/>
          <w:u w:val="none"/>
        </w:rPr>
        <w:t xml:space="preserve">: </w:t>
      </w:r>
    </w:p>
    <w:p w14:paraId="128192F4" w14:textId="77777777" w:rsidR="00955B8A" w:rsidRDefault="00840267" w:rsidP="00955B8A">
      <w:pPr>
        <w:pStyle w:val="NoSpacing"/>
        <w:rPr>
          <w:rStyle w:val="IntenseReference"/>
          <w:b w:val="0"/>
          <w:bCs w:val="0"/>
          <w:smallCaps w:val="0"/>
          <w:color w:val="auto"/>
          <w:u w:val="none"/>
        </w:rPr>
      </w:pPr>
      <w:r>
        <w:rPr>
          <w:rStyle w:val="IntenseReference"/>
          <w:b w:val="0"/>
          <w:bCs w:val="0"/>
          <w:smallCaps w:val="0"/>
          <w:color w:val="auto"/>
          <w:u w:val="none"/>
        </w:rPr>
        <w:t xml:space="preserve">Currently, way to hold someone to their promise (something you’re entitled to) </w:t>
      </w:r>
      <w:r w:rsidR="00BD32D4">
        <w:rPr>
          <w:rStyle w:val="IntenseReference"/>
          <w:b w:val="0"/>
          <w:bCs w:val="0"/>
          <w:smallCaps w:val="0"/>
          <w:color w:val="auto"/>
          <w:u w:val="none"/>
        </w:rPr>
        <w:t xml:space="preserve">is through seal &amp; consideration, and estoppel (shield). </w:t>
      </w:r>
      <w:r w:rsidR="009F3BFA" w:rsidRPr="00955B8A">
        <w:rPr>
          <w:rStyle w:val="IntenseReference"/>
          <w:b w:val="0"/>
          <w:bCs w:val="0"/>
          <w:smallCaps w:val="0"/>
          <w:color w:val="auto"/>
        </w:rPr>
        <w:t>Consideration</w:t>
      </w:r>
      <w:r w:rsidR="009F3BFA">
        <w:rPr>
          <w:rStyle w:val="IntenseReference"/>
          <w:b w:val="0"/>
          <w:bCs w:val="0"/>
          <w:smallCaps w:val="0"/>
          <w:color w:val="auto"/>
          <w:u w:val="none"/>
        </w:rPr>
        <w:t xml:space="preserve">: </w:t>
      </w:r>
      <w:r w:rsidR="00253FB5">
        <w:rPr>
          <w:rStyle w:val="IntenseReference"/>
          <w:b w:val="0"/>
          <w:bCs w:val="0"/>
          <w:i/>
          <w:smallCaps w:val="0"/>
          <w:color w:val="auto"/>
          <w:u w:val="none"/>
        </w:rPr>
        <w:t xml:space="preserve">has to flow from </w:t>
      </w:r>
      <w:proofErr w:type="spellStart"/>
      <w:r w:rsidR="00253FB5">
        <w:rPr>
          <w:rStyle w:val="IntenseReference"/>
          <w:b w:val="0"/>
          <w:bCs w:val="0"/>
          <w:i/>
          <w:smallCaps w:val="0"/>
          <w:color w:val="auto"/>
          <w:u w:val="none"/>
        </w:rPr>
        <w:t>promisee</w:t>
      </w:r>
      <w:proofErr w:type="spellEnd"/>
      <w:r w:rsidR="00253FB5">
        <w:rPr>
          <w:rStyle w:val="IntenseReference"/>
          <w:b w:val="0"/>
          <w:bCs w:val="0"/>
          <w:i/>
          <w:smallCaps w:val="0"/>
          <w:color w:val="auto"/>
          <w:u w:val="none"/>
        </w:rPr>
        <w:t xml:space="preserve"> to the promisor</w:t>
      </w:r>
      <w:r w:rsidR="00253FB5">
        <w:rPr>
          <w:rStyle w:val="IntenseReference"/>
          <w:b w:val="0"/>
          <w:bCs w:val="0"/>
          <w:smallCaps w:val="0"/>
          <w:color w:val="auto"/>
          <w:u w:val="none"/>
        </w:rPr>
        <w:t xml:space="preserve">, </w:t>
      </w:r>
      <w:r w:rsidR="00253FB5">
        <w:rPr>
          <w:rStyle w:val="IntenseReference"/>
          <w:b w:val="0"/>
          <w:bCs w:val="0"/>
          <w:i/>
          <w:smallCaps w:val="0"/>
          <w:color w:val="auto"/>
          <w:u w:val="none"/>
        </w:rPr>
        <w:t xml:space="preserve">as a detriment to </w:t>
      </w:r>
      <w:proofErr w:type="spellStart"/>
      <w:r w:rsidR="00253FB5">
        <w:rPr>
          <w:rStyle w:val="IntenseReference"/>
          <w:b w:val="0"/>
          <w:bCs w:val="0"/>
          <w:i/>
          <w:smallCaps w:val="0"/>
          <w:color w:val="auto"/>
          <w:u w:val="none"/>
        </w:rPr>
        <w:t>promisee</w:t>
      </w:r>
      <w:proofErr w:type="spellEnd"/>
      <w:r w:rsidR="00253FB5">
        <w:rPr>
          <w:rStyle w:val="IntenseReference"/>
          <w:b w:val="0"/>
          <w:bCs w:val="0"/>
          <w:i/>
          <w:smallCaps w:val="0"/>
          <w:color w:val="auto"/>
          <w:u w:val="none"/>
        </w:rPr>
        <w:t xml:space="preserve"> or benefit to </w:t>
      </w:r>
      <w:r w:rsidR="00D56545">
        <w:rPr>
          <w:rStyle w:val="IntenseReference"/>
          <w:b w:val="0"/>
          <w:bCs w:val="0"/>
          <w:i/>
          <w:smallCaps w:val="0"/>
          <w:color w:val="auto"/>
          <w:u w:val="none"/>
        </w:rPr>
        <w:t>promisor</w:t>
      </w:r>
      <w:r w:rsidR="00D56545">
        <w:rPr>
          <w:rStyle w:val="IntenseReference"/>
          <w:b w:val="0"/>
          <w:bCs w:val="0"/>
          <w:smallCaps w:val="0"/>
          <w:color w:val="auto"/>
          <w:u w:val="none"/>
        </w:rPr>
        <w:t xml:space="preserve"> (the </w:t>
      </w:r>
      <w:r w:rsidR="006A1480">
        <w:rPr>
          <w:rStyle w:val="IntenseReference"/>
          <w:b w:val="0"/>
          <w:bCs w:val="0"/>
          <w:smallCaps w:val="0"/>
          <w:color w:val="auto"/>
          <w:u w:val="none"/>
        </w:rPr>
        <w:t>practical benefit could go to another person, but the legal benefit has to go to promisor – e.</w:t>
      </w:r>
      <w:r w:rsidR="00EF6140">
        <w:rPr>
          <w:rStyle w:val="IntenseReference"/>
          <w:b w:val="0"/>
          <w:bCs w:val="0"/>
          <w:smallCaps w:val="0"/>
          <w:color w:val="auto"/>
          <w:u w:val="none"/>
        </w:rPr>
        <w:t>g.</w:t>
      </w:r>
      <w:r w:rsidR="00C83C38">
        <w:rPr>
          <w:rStyle w:val="IntenseReference"/>
          <w:b w:val="0"/>
          <w:bCs w:val="0"/>
          <w:smallCaps w:val="0"/>
          <w:color w:val="auto"/>
          <w:u w:val="none"/>
        </w:rPr>
        <w:t xml:space="preserve"> your exchange = promise to pay </w:t>
      </w:r>
      <w:r w:rsidR="00EC5782">
        <w:rPr>
          <w:rStyle w:val="IntenseReference"/>
          <w:b w:val="0"/>
          <w:bCs w:val="0"/>
          <w:smallCaps w:val="0"/>
          <w:color w:val="auto"/>
          <w:u w:val="none"/>
        </w:rPr>
        <w:t xml:space="preserve">money to charity). </w:t>
      </w:r>
      <w:r w:rsidR="00955B8A">
        <w:rPr>
          <w:rStyle w:val="IntenseReference"/>
          <w:b w:val="0"/>
          <w:bCs w:val="0"/>
          <w:smallCaps w:val="0"/>
          <w:color w:val="auto"/>
          <w:u w:val="none"/>
        </w:rPr>
        <w:t xml:space="preserve">Things that </w:t>
      </w:r>
      <w:r w:rsidR="00955B8A" w:rsidRPr="00955B8A">
        <w:rPr>
          <w:rStyle w:val="IntenseReference"/>
          <w:b w:val="0"/>
          <w:bCs w:val="0"/>
          <w:smallCaps w:val="0"/>
          <w:color w:val="auto"/>
        </w:rPr>
        <w:t>cannot be consideration</w:t>
      </w:r>
      <w:r w:rsidR="00955B8A">
        <w:rPr>
          <w:rStyle w:val="IntenseReference"/>
          <w:b w:val="0"/>
          <w:bCs w:val="0"/>
          <w:smallCaps w:val="0"/>
          <w:color w:val="auto"/>
          <w:u w:val="none"/>
        </w:rPr>
        <w:t xml:space="preserve">: 1) Past consideration 2) Legal duty you already have. </w:t>
      </w:r>
    </w:p>
    <w:p w14:paraId="19271A40" w14:textId="77777777" w:rsidR="00C47DA9" w:rsidRDefault="00C47DA9" w:rsidP="00881432">
      <w:pPr>
        <w:pStyle w:val="NoSpacing"/>
        <w:rPr>
          <w:rStyle w:val="IntenseReference"/>
          <w:b w:val="0"/>
          <w:bCs w:val="0"/>
          <w:smallCaps w:val="0"/>
          <w:color w:val="auto"/>
          <w:u w:val="none"/>
        </w:rPr>
      </w:pPr>
    </w:p>
    <w:p w14:paraId="0C26B815" w14:textId="4470C543" w:rsidR="00C47DA9" w:rsidRDefault="00C47DA9" w:rsidP="00881432">
      <w:pPr>
        <w:pStyle w:val="NoSpacing"/>
        <w:rPr>
          <w:rStyle w:val="IntenseReference"/>
          <w:b w:val="0"/>
          <w:bCs w:val="0"/>
          <w:smallCaps w:val="0"/>
          <w:color w:val="auto"/>
          <w:u w:val="none"/>
        </w:rPr>
      </w:pPr>
      <w:r>
        <w:rPr>
          <w:rStyle w:val="IntenseReference"/>
          <w:b w:val="0"/>
          <w:bCs w:val="0"/>
          <w:smallCaps w:val="0"/>
          <w:color w:val="auto"/>
          <w:u w:val="none"/>
        </w:rPr>
        <w:t xml:space="preserve">Seals: </w:t>
      </w:r>
    </w:p>
    <w:p w14:paraId="376FA407" w14:textId="30035F32" w:rsidR="00283139" w:rsidRDefault="00283139" w:rsidP="00283139">
      <w:pPr>
        <w:pStyle w:val="NoSpacing"/>
        <w:numPr>
          <w:ilvl w:val="0"/>
          <w:numId w:val="11"/>
        </w:numPr>
        <w:rPr>
          <w:rStyle w:val="IntenseReference"/>
          <w:b w:val="0"/>
          <w:bCs w:val="0"/>
          <w:smallCaps w:val="0"/>
          <w:color w:val="auto"/>
          <w:u w:val="none"/>
        </w:rPr>
      </w:pPr>
      <w:r>
        <w:rPr>
          <w:rStyle w:val="IntenseReference"/>
          <w:bCs w:val="0"/>
          <w:smallCaps w:val="0"/>
          <w:color w:val="auto"/>
          <w:u w:val="none"/>
        </w:rPr>
        <w:t>Royal Bank v Kiska</w:t>
      </w:r>
      <w:r>
        <w:rPr>
          <w:rStyle w:val="IntenseReference"/>
          <w:b w:val="0"/>
          <w:bCs w:val="0"/>
          <w:smallCaps w:val="0"/>
          <w:color w:val="auto"/>
          <w:u w:val="none"/>
        </w:rPr>
        <w:t xml:space="preserve">: </w:t>
      </w:r>
      <w:r w:rsidR="000F2E84">
        <w:rPr>
          <w:rStyle w:val="IntenseReference"/>
          <w:b w:val="0"/>
          <w:bCs w:val="0"/>
          <w:i/>
          <w:smallCaps w:val="0"/>
          <w:color w:val="auto"/>
          <w:u w:val="none"/>
        </w:rPr>
        <w:t xml:space="preserve">a seal can make a promise enforceable without consideration, but the promisor </w:t>
      </w:r>
      <w:r w:rsidR="002D67CB">
        <w:rPr>
          <w:rStyle w:val="IntenseReference"/>
          <w:b w:val="0"/>
          <w:bCs w:val="0"/>
          <w:i/>
          <w:smallCaps w:val="0"/>
          <w:color w:val="auto"/>
          <w:u w:val="none"/>
        </w:rPr>
        <w:t>must place the seal on the document beforehand</w:t>
      </w:r>
      <w:r w:rsidR="004E3688">
        <w:rPr>
          <w:rStyle w:val="IntenseReference"/>
          <w:b w:val="0"/>
          <w:bCs w:val="0"/>
          <w:i/>
          <w:smallCaps w:val="0"/>
          <w:color w:val="auto"/>
          <w:u w:val="none"/>
        </w:rPr>
        <w:t xml:space="preserve">, and they must understand </w:t>
      </w:r>
      <w:r w:rsidR="00EB2867">
        <w:rPr>
          <w:rStyle w:val="IntenseReference"/>
          <w:b w:val="0"/>
          <w:bCs w:val="0"/>
          <w:i/>
          <w:smallCaps w:val="0"/>
          <w:color w:val="auto"/>
          <w:u w:val="none"/>
        </w:rPr>
        <w:t>why they’re putting it there</w:t>
      </w:r>
      <w:r w:rsidR="00EB2867">
        <w:rPr>
          <w:rStyle w:val="IntenseReference"/>
          <w:b w:val="0"/>
          <w:bCs w:val="0"/>
          <w:smallCaps w:val="0"/>
          <w:color w:val="auto"/>
          <w:u w:val="none"/>
        </w:rPr>
        <w:t xml:space="preserve">. </w:t>
      </w:r>
    </w:p>
    <w:p w14:paraId="0396F5F1" w14:textId="3981609A" w:rsidR="00DD5408" w:rsidRDefault="00DD5408" w:rsidP="00DD5408">
      <w:pPr>
        <w:pStyle w:val="NoSpacing"/>
        <w:numPr>
          <w:ilvl w:val="1"/>
          <w:numId w:val="11"/>
        </w:numPr>
        <w:rPr>
          <w:rStyle w:val="IntenseReference"/>
          <w:b w:val="0"/>
          <w:bCs w:val="0"/>
          <w:smallCaps w:val="0"/>
          <w:color w:val="auto"/>
          <w:u w:val="none"/>
        </w:rPr>
      </w:pPr>
      <w:r>
        <w:rPr>
          <w:rStyle w:val="IntenseReference"/>
          <w:b w:val="0"/>
          <w:bCs w:val="0"/>
          <w:smallCaps w:val="0"/>
          <w:color w:val="auto"/>
          <w:u w:val="none"/>
        </w:rPr>
        <w:t xml:space="preserve">Note: formality of the seal is relaxed, but has to have at least </w:t>
      </w:r>
      <w:r>
        <w:rPr>
          <w:rStyle w:val="IntenseReference"/>
          <w:b w:val="0"/>
          <w:bCs w:val="0"/>
          <w:i/>
          <w:smallCaps w:val="0"/>
          <w:color w:val="auto"/>
          <w:u w:val="none"/>
        </w:rPr>
        <w:t>some</w:t>
      </w:r>
      <w:r>
        <w:rPr>
          <w:rStyle w:val="IntenseReference"/>
          <w:b w:val="0"/>
          <w:bCs w:val="0"/>
          <w:smallCaps w:val="0"/>
          <w:color w:val="auto"/>
          <w:u w:val="none"/>
        </w:rPr>
        <w:t xml:space="preserve"> kind of representation. </w:t>
      </w:r>
    </w:p>
    <w:p w14:paraId="23ABB2BF" w14:textId="77777777" w:rsidR="002E0779" w:rsidRDefault="002E0779" w:rsidP="002E0779">
      <w:pPr>
        <w:pStyle w:val="NoSpacing"/>
        <w:rPr>
          <w:rStyle w:val="IntenseReference"/>
          <w:b w:val="0"/>
          <w:bCs w:val="0"/>
          <w:smallCaps w:val="0"/>
          <w:color w:val="auto"/>
          <w:u w:val="none"/>
        </w:rPr>
      </w:pPr>
    </w:p>
    <w:p w14:paraId="7DCEBDEF" w14:textId="7F596604" w:rsidR="002E0779" w:rsidRDefault="002E0779" w:rsidP="002E0779">
      <w:pPr>
        <w:pStyle w:val="NoSpacing"/>
        <w:rPr>
          <w:rStyle w:val="IntenseReference"/>
          <w:b w:val="0"/>
          <w:bCs w:val="0"/>
          <w:smallCaps w:val="0"/>
          <w:color w:val="auto"/>
          <w:u w:val="none"/>
        </w:rPr>
      </w:pPr>
      <w:r>
        <w:rPr>
          <w:rStyle w:val="IntenseReference"/>
          <w:b w:val="0"/>
          <w:bCs w:val="0"/>
          <w:smallCaps w:val="0"/>
          <w:color w:val="auto"/>
          <w:u w:val="none"/>
        </w:rPr>
        <w:t xml:space="preserve">Consideration &amp; Motive: </w:t>
      </w:r>
    </w:p>
    <w:p w14:paraId="0BF321D4" w14:textId="202D8803" w:rsidR="00464F79" w:rsidRDefault="00464F79" w:rsidP="00464F79">
      <w:pPr>
        <w:pStyle w:val="NoSpacing"/>
        <w:numPr>
          <w:ilvl w:val="0"/>
          <w:numId w:val="11"/>
        </w:numPr>
        <w:rPr>
          <w:rStyle w:val="IntenseReference"/>
          <w:b w:val="0"/>
          <w:bCs w:val="0"/>
          <w:smallCaps w:val="0"/>
          <w:color w:val="auto"/>
          <w:u w:val="none"/>
        </w:rPr>
      </w:pPr>
      <w:r>
        <w:rPr>
          <w:rStyle w:val="IntenseReference"/>
          <w:bCs w:val="0"/>
          <w:smallCaps w:val="0"/>
          <w:color w:val="auto"/>
          <w:u w:val="none"/>
        </w:rPr>
        <w:t>Thomas v Thomas</w:t>
      </w:r>
      <w:r>
        <w:rPr>
          <w:rStyle w:val="IntenseReference"/>
          <w:b w:val="0"/>
          <w:bCs w:val="0"/>
          <w:smallCaps w:val="0"/>
          <w:color w:val="auto"/>
          <w:u w:val="none"/>
        </w:rPr>
        <w:t xml:space="preserve">: </w:t>
      </w:r>
      <w:r w:rsidR="00BD5737">
        <w:rPr>
          <w:rStyle w:val="IntenseReference"/>
          <w:b w:val="0"/>
          <w:bCs w:val="0"/>
          <w:smallCaps w:val="0"/>
          <w:color w:val="auto"/>
          <w:u w:val="none"/>
        </w:rPr>
        <w:t xml:space="preserve">(widow and estate) </w:t>
      </w:r>
      <w:r w:rsidR="00DC24C5">
        <w:rPr>
          <w:rStyle w:val="IntenseReference"/>
          <w:b w:val="0"/>
          <w:bCs w:val="0"/>
          <w:i/>
          <w:smallCaps w:val="0"/>
          <w:color w:val="auto"/>
          <w:u w:val="none"/>
        </w:rPr>
        <w:t>consideration is not the same as motive</w:t>
      </w:r>
      <w:r w:rsidR="00DC24C5">
        <w:rPr>
          <w:rStyle w:val="IntenseReference"/>
          <w:b w:val="0"/>
          <w:bCs w:val="0"/>
          <w:smallCaps w:val="0"/>
          <w:color w:val="auto"/>
          <w:u w:val="none"/>
        </w:rPr>
        <w:t xml:space="preserve">; </w:t>
      </w:r>
      <w:r w:rsidR="00DC24C5">
        <w:rPr>
          <w:rStyle w:val="IntenseReference"/>
          <w:b w:val="0"/>
          <w:bCs w:val="0"/>
          <w:i/>
          <w:smallCaps w:val="0"/>
          <w:color w:val="auto"/>
          <w:u w:val="none"/>
        </w:rPr>
        <w:t xml:space="preserve">why you went into a contract </w:t>
      </w:r>
      <w:r w:rsidR="001B7FCF">
        <w:rPr>
          <w:rStyle w:val="IntenseReference"/>
          <w:b w:val="0"/>
          <w:bCs w:val="0"/>
          <w:i/>
          <w:smallCaps w:val="0"/>
          <w:color w:val="auto"/>
          <w:u w:val="none"/>
        </w:rPr>
        <w:t>(e.g. out of respect for wishes of testator</w:t>
      </w:r>
      <w:r w:rsidR="00A86E8B">
        <w:rPr>
          <w:rStyle w:val="IntenseReference"/>
          <w:b w:val="0"/>
          <w:bCs w:val="0"/>
          <w:i/>
          <w:smallCaps w:val="0"/>
          <w:color w:val="auto"/>
          <w:u w:val="none"/>
        </w:rPr>
        <w:t xml:space="preserve">) </w:t>
      </w:r>
      <w:r w:rsidR="002D1916">
        <w:rPr>
          <w:rStyle w:val="IntenseReference"/>
          <w:b w:val="0"/>
          <w:bCs w:val="0"/>
          <w:i/>
          <w:smallCaps w:val="0"/>
          <w:color w:val="auto"/>
          <w:u w:val="none"/>
        </w:rPr>
        <w:t>is not sufficient consideration for someone else’s promise</w:t>
      </w:r>
      <w:r w:rsidR="002D1916">
        <w:rPr>
          <w:rStyle w:val="IntenseReference"/>
          <w:b w:val="0"/>
          <w:bCs w:val="0"/>
          <w:smallCaps w:val="0"/>
          <w:color w:val="auto"/>
          <w:u w:val="none"/>
        </w:rPr>
        <w:t xml:space="preserve">. </w:t>
      </w:r>
    </w:p>
    <w:p w14:paraId="7AE3BEF8" w14:textId="16933AF6" w:rsidR="0075596A" w:rsidRDefault="0075596A" w:rsidP="00464F79">
      <w:pPr>
        <w:pStyle w:val="NoSpacing"/>
        <w:numPr>
          <w:ilvl w:val="0"/>
          <w:numId w:val="11"/>
        </w:numPr>
        <w:rPr>
          <w:rStyle w:val="IntenseReference"/>
          <w:b w:val="0"/>
          <w:bCs w:val="0"/>
          <w:smallCaps w:val="0"/>
          <w:color w:val="auto"/>
          <w:u w:val="none"/>
        </w:rPr>
      </w:pPr>
      <w:r>
        <w:rPr>
          <w:rStyle w:val="IntenseReference"/>
          <w:bCs w:val="0"/>
          <w:smallCaps w:val="0"/>
          <w:color w:val="auto"/>
          <w:u w:val="none"/>
        </w:rPr>
        <w:t xml:space="preserve">This case tells us basically that consideration is something that has to move from the </w:t>
      </w:r>
      <w:proofErr w:type="spellStart"/>
      <w:r>
        <w:rPr>
          <w:rStyle w:val="IntenseReference"/>
          <w:bCs w:val="0"/>
          <w:smallCaps w:val="0"/>
          <w:color w:val="auto"/>
          <w:u w:val="none"/>
        </w:rPr>
        <w:t>promisee</w:t>
      </w:r>
      <w:proofErr w:type="spellEnd"/>
      <w:r>
        <w:rPr>
          <w:rStyle w:val="IntenseReference"/>
          <w:bCs w:val="0"/>
          <w:smallCaps w:val="0"/>
          <w:color w:val="auto"/>
          <w:u w:val="none"/>
        </w:rPr>
        <w:t xml:space="preserve"> </w:t>
      </w:r>
    </w:p>
    <w:p w14:paraId="54A5CFAC" w14:textId="77777777" w:rsidR="00666A9B" w:rsidRDefault="00666A9B" w:rsidP="00881432">
      <w:pPr>
        <w:pStyle w:val="NoSpacing"/>
        <w:rPr>
          <w:rStyle w:val="IntenseReference"/>
          <w:b w:val="0"/>
          <w:bCs w:val="0"/>
          <w:smallCaps w:val="0"/>
          <w:color w:val="auto"/>
          <w:u w:val="none"/>
        </w:rPr>
      </w:pPr>
    </w:p>
    <w:p w14:paraId="781CD694" w14:textId="65348F12" w:rsidR="00666A9B" w:rsidRDefault="00666A9B" w:rsidP="00666A9B">
      <w:pPr>
        <w:pStyle w:val="NoSpacing"/>
        <w:rPr>
          <w:rStyle w:val="IntenseReference"/>
          <w:sz w:val="28"/>
          <w:szCs w:val="28"/>
        </w:rPr>
      </w:pPr>
      <w:r>
        <w:rPr>
          <w:rStyle w:val="IntenseReference"/>
          <w:sz w:val="28"/>
          <w:szCs w:val="28"/>
        </w:rPr>
        <w:t xml:space="preserve">Forbearance: </w:t>
      </w:r>
    </w:p>
    <w:p w14:paraId="27664C36" w14:textId="77777777" w:rsidR="00830CA1" w:rsidRDefault="00830CA1" w:rsidP="00830CA1">
      <w:pPr>
        <w:pStyle w:val="NoSpacing"/>
        <w:rPr>
          <w:rStyle w:val="IntenseReference"/>
          <w:b w:val="0"/>
          <w:bCs w:val="0"/>
          <w:smallCaps w:val="0"/>
          <w:color w:val="auto"/>
          <w:u w:val="none"/>
        </w:rPr>
      </w:pPr>
      <w:r>
        <w:rPr>
          <w:rStyle w:val="IntenseReference"/>
          <w:b w:val="0"/>
          <w:bCs w:val="0"/>
          <w:smallCaps w:val="0"/>
          <w:color w:val="auto"/>
          <w:u w:val="none"/>
        </w:rPr>
        <w:t xml:space="preserve">Forbearance: promise not to do something – </w:t>
      </w:r>
      <w:proofErr w:type="spellStart"/>
      <w:r>
        <w:rPr>
          <w:rStyle w:val="IntenseReference"/>
          <w:b w:val="0"/>
          <w:bCs w:val="0"/>
          <w:smallCaps w:val="0"/>
          <w:color w:val="auto"/>
          <w:u w:val="none"/>
        </w:rPr>
        <w:t>deteriment</w:t>
      </w:r>
      <w:proofErr w:type="spellEnd"/>
      <w:r>
        <w:rPr>
          <w:rStyle w:val="IntenseReference"/>
          <w:b w:val="0"/>
          <w:bCs w:val="0"/>
          <w:smallCaps w:val="0"/>
          <w:color w:val="auto"/>
          <w:u w:val="none"/>
        </w:rPr>
        <w:t xml:space="preserve"> to </w:t>
      </w:r>
      <w:proofErr w:type="spellStart"/>
      <w:r>
        <w:rPr>
          <w:rStyle w:val="IntenseReference"/>
          <w:b w:val="0"/>
          <w:bCs w:val="0"/>
          <w:smallCaps w:val="0"/>
          <w:color w:val="auto"/>
          <w:u w:val="none"/>
        </w:rPr>
        <w:t>promisee</w:t>
      </w:r>
      <w:proofErr w:type="spellEnd"/>
      <w:r>
        <w:rPr>
          <w:rStyle w:val="IntenseReference"/>
          <w:b w:val="0"/>
          <w:bCs w:val="0"/>
          <w:smallCaps w:val="0"/>
          <w:color w:val="auto"/>
          <w:u w:val="none"/>
        </w:rPr>
        <w:t>.</w:t>
      </w:r>
    </w:p>
    <w:p w14:paraId="511F4C67" w14:textId="600D0267" w:rsidR="00830CA1" w:rsidRPr="00D417EE" w:rsidRDefault="00830CA1" w:rsidP="00666A9B">
      <w:pPr>
        <w:pStyle w:val="NoSpacing"/>
        <w:numPr>
          <w:ilvl w:val="0"/>
          <w:numId w:val="12"/>
        </w:numPr>
        <w:rPr>
          <w:rStyle w:val="IntenseReference"/>
          <w:b w:val="0"/>
          <w:bCs w:val="0"/>
          <w:i/>
          <w:smallCaps w:val="0"/>
          <w:color w:val="auto"/>
          <w:u w:val="none"/>
        </w:rPr>
      </w:pPr>
      <w:proofErr w:type="spellStart"/>
      <w:r>
        <w:rPr>
          <w:rStyle w:val="IntenseReference"/>
          <w:bCs w:val="0"/>
          <w:smallCaps w:val="0"/>
          <w:color w:val="auto"/>
          <w:u w:val="none"/>
        </w:rPr>
        <w:t>Callisher</w:t>
      </w:r>
      <w:proofErr w:type="spellEnd"/>
      <w:r>
        <w:rPr>
          <w:rStyle w:val="IntenseReference"/>
          <w:bCs w:val="0"/>
          <w:smallCaps w:val="0"/>
          <w:color w:val="auto"/>
          <w:u w:val="none"/>
        </w:rPr>
        <w:t xml:space="preserve"> v </w:t>
      </w:r>
      <w:proofErr w:type="spellStart"/>
      <w:r>
        <w:rPr>
          <w:rStyle w:val="IntenseReference"/>
          <w:bCs w:val="0"/>
          <w:smallCaps w:val="0"/>
          <w:color w:val="auto"/>
          <w:u w:val="none"/>
        </w:rPr>
        <w:t>Bischoffsheim</w:t>
      </w:r>
      <w:proofErr w:type="spellEnd"/>
      <w:r>
        <w:rPr>
          <w:rStyle w:val="IntenseReference"/>
          <w:b w:val="0"/>
          <w:bCs w:val="0"/>
          <w:smallCaps w:val="0"/>
          <w:color w:val="auto"/>
          <w:u w:val="none"/>
        </w:rPr>
        <w:t xml:space="preserve">: </w:t>
      </w:r>
      <w:r>
        <w:rPr>
          <w:rStyle w:val="IntenseReference"/>
          <w:b w:val="0"/>
          <w:bCs w:val="0"/>
          <w:i/>
          <w:smallCaps w:val="0"/>
          <w:color w:val="auto"/>
          <w:u w:val="none"/>
        </w:rPr>
        <w:t>forbearance to take legal action, even when it would not have succeeded, can be a valuable detriment to you that is sufficient for consideration</w:t>
      </w:r>
      <w:r>
        <w:rPr>
          <w:rStyle w:val="IntenseReference"/>
          <w:b w:val="0"/>
          <w:bCs w:val="0"/>
          <w:smallCaps w:val="0"/>
          <w:color w:val="auto"/>
          <w:u w:val="none"/>
        </w:rPr>
        <w:t xml:space="preserve"> </w:t>
      </w:r>
      <w:r>
        <w:rPr>
          <w:rStyle w:val="IntenseReference"/>
          <w:b w:val="0"/>
          <w:bCs w:val="0"/>
          <w:i/>
          <w:smallCaps w:val="0"/>
          <w:color w:val="auto"/>
          <w:u w:val="none"/>
        </w:rPr>
        <w:t>(if you honestly believed it to have reasonable chances of success)</w:t>
      </w:r>
      <w:r>
        <w:rPr>
          <w:rStyle w:val="IntenseReference"/>
          <w:b w:val="0"/>
          <w:bCs w:val="0"/>
          <w:smallCaps w:val="0"/>
          <w:color w:val="auto"/>
          <w:u w:val="none"/>
        </w:rPr>
        <w:t xml:space="preserve">. </w:t>
      </w:r>
    </w:p>
    <w:p w14:paraId="38C2E209" w14:textId="77777777" w:rsidR="00830CA1" w:rsidRDefault="00830CA1" w:rsidP="00666A9B">
      <w:pPr>
        <w:pStyle w:val="NoSpacing"/>
        <w:rPr>
          <w:rStyle w:val="IntenseReference"/>
          <w:b w:val="0"/>
          <w:bCs w:val="0"/>
          <w:smallCaps w:val="0"/>
          <w:color w:val="auto"/>
          <w:u w:val="none"/>
        </w:rPr>
      </w:pPr>
    </w:p>
    <w:p w14:paraId="647CBFDE" w14:textId="679C70C6" w:rsidR="00666A9B" w:rsidRDefault="00666A9B" w:rsidP="00666A9B">
      <w:pPr>
        <w:pStyle w:val="NoSpacing"/>
        <w:rPr>
          <w:rStyle w:val="IntenseReference"/>
          <w:sz w:val="28"/>
          <w:szCs w:val="28"/>
        </w:rPr>
      </w:pPr>
      <w:r>
        <w:rPr>
          <w:rStyle w:val="IntenseReference"/>
          <w:sz w:val="28"/>
          <w:szCs w:val="28"/>
        </w:rPr>
        <w:t>Past consideration:</w:t>
      </w:r>
    </w:p>
    <w:p w14:paraId="217A4028" w14:textId="65E02A19" w:rsidR="00666A9B" w:rsidRDefault="002B3E89" w:rsidP="00666A9B">
      <w:pPr>
        <w:pStyle w:val="NoSpacing"/>
        <w:rPr>
          <w:rStyle w:val="IntenseReference"/>
          <w:b w:val="0"/>
          <w:bCs w:val="0"/>
          <w:smallCaps w:val="0"/>
          <w:color w:val="auto"/>
          <w:u w:val="none"/>
        </w:rPr>
      </w:pPr>
      <w:r>
        <w:rPr>
          <w:rStyle w:val="IntenseReference"/>
          <w:b w:val="0"/>
          <w:bCs w:val="0"/>
          <w:smallCaps w:val="0"/>
          <w:color w:val="auto"/>
          <w:u w:val="none"/>
        </w:rPr>
        <w:t xml:space="preserve">Promising something that you’ve already done, and the other party promises something new: law doesn’t like this. </w:t>
      </w:r>
    </w:p>
    <w:p w14:paraId="2063474D" w14:textId="6144F131" w:rsidR="00600756" w:rsidRPr="002249AA" w:rsidRDefault="00961FB2" w:rsidP="009F469E">
      <w:pPr>
        <w:pStyle w:val="NoSpacing"/>
        <w:numPr>
          <w:ilvl w:val="0"/>
          <w:numId w:val="12"/>
        </w:numPr>
        <w:rPr>
          <w:rStyle w:val="IntenseReference"/>
          <w:b w:val="0"/>
          <w:bCs w:val="0"/>
          <w:smallCaps w:val="0"/>
          <w:color w:val="auto"/>
          <w:u w:val="none"/>
        </w:rPr>
      </w:pPr>
      <w:r>
        <w:rPr>
          <w:rStyle w:val="IntenseReference"/>
          <w:bCs w:val="0"/>
          <w:smallCaps w:val="0"/>
          <w:color w:val="auto"/>
          <w:u w:val="none"/>
        </w:rPr>
        <w:t xml:space="preserve">Eastwood </w:t>
      </w:r>
      <w:r w:rsidR="00A44EC1">
        <w:rPr>
          <w:rStyle w:val="IntenseReference"/>
          <w:bCs w:val="0"/>
          <w:smallCaps w:val="0"/>
          <w:color w:val="auto"/>
          <w:u w:val="none"/>
        </w:rPr>
        <w:t>v Kenyon</w:t>
      </w:r>
      <w:r w:rsidR="00A44EC1">
        <w:rPr>
          <w:rStyle w:val="IntenseReference"/>
          <w:b w:val="0"/>
          <w:bCs w:val="0"/>
          <w:smallCaps w:val="0"/>
          <w:color w:val="auto"/>
          <w:u w:val="none"/>
        </w:rPr>
        <w:t xml:space="preserve">: </w:t>
      </w:r>
      <w:r w:rsidR="00741DB2">
        <w:rPr>
          <w:rStyle w:val="IntenseReference"/>
          <w:b w:val="0"/>
          <w:bCs w:val="0"/>
          <w:smallCaps w:val="0"/>
          <w:color w:val="auto"/>
          <w:u w:val="none"/>
        </w:rPr>
        <w:t>(</w:t>
      </w:r>
      <w:r w:rsidR="0065479B">
        <w:rPr>
          <w:rStyle w:val="IntenseReference"/>
          <w:b w:val="0"/>
          <w:bCs w:val="0"/>
          <w:smallCaps w:val="0"/>
          <w:color w:val="auto"/>
          <w:u w:val="none"/>
        </w:rPr>
        <w:t xml:space="preserve">guardian raising girl) </w:t>
      </w:r>
      <w:r w:rsidR="00D41B2E">
        <w:rPr>
          <w:rStyle w:val="IntenseReference"/>
          <w:b w:val="0"/>
          <w:bCs w:val="0"/>
          <w:i/>
          <w:smallCaps w:val="0"/>
          <w:color w:val="auto"/>
          <w:u w:val="none"/>
        </w:rPr>
        <w:t>consideration, generally, has to be fresh, in order to have enforceable contract</w:t>
      </w:r>
      <w:r w:rsidR="00D41B2E">
        <w:rPr>
          <w:rStyle w:val="IntenseReference"/>
          <w:b w:val="0"/>
          <w:bCs w:val="0"/>
          <w:smallCaps w:val="0"/>
          <w:color w:val="auto"/>
          <w:u w:val="none"/>
        </w:rPr>
        <w:t>.</w:t>
      </w:r>
    </w:p>
    <w:p w14:paraId="2CE5CB14" w14:textId="2AD66FF8" w:rsidR="002249AA" w:rsidRDefault="002249AA" w:rsidP="002249AA">
      <w:pPr>
        <w:pStyle w:val="NoSpacing"/>
        <w:numPr>
          <w:ilvl w:val="1"/>
          <w:numId w:val="12"/>
        </w:numPr>
        <w:rPr>
          <w:rStyle w:val="IntenseReference"/>
          <w:b w:val="0"/>
          <w:bCs w:val="0"/>
          <w:smallCaps w:val="0"/>
          <w:color w:val="auto"/>
          <w:u w:val="none"/>
        </w:rPr>
      </w:pPr>
      <w:r>
        <w:rPr>
          <w:rStyle w:val="IntenseReference"/>
          <w:b w:val="0"/>
          <w:bCs w:val="0"/>
          <w:smallCaps w:val="0"/>
          <w:color w:val="auto"/>
          <w:u w:val="none"/>
        </w:rPr>
        <w:t xml:space="preserve">Plaintiff could not go after </w:t>
      </w:r>
      <w:r w:rsidR="007F4B9E">
        <w:rPr>
          <w:rStyle w:val="IntenseReference"/>
          <w:b w:val="0"/>
          <w:bCs w:val="0"/>
          <w:smallCaps w:val="0"/>
          <w:color w:val="auto"/>
          <w:u w:val="none"/>
        </w:rPr>
        <w:t xml:space="preserve">defendant for his promise to pay for plaintiff’s past-performed duties, because defendant’s promise was unenforceable (plaintiff’s actions in past). </w:t>
      </w:r>
    </w:p>
    <w:p w14:paraId="071C1399" w14:textId="77777777" w:rsidR="003D0192" w:rsidRDefault="003D0192" w:rsidP="003D0192">
      <w:pPr>
        <w:pStyle w:val="NoSpacing"/>
        <w:rPr>
          <w:rStyle w:val="IntenseReference"/>
          <w:b w:val="0"/>
          <w:bCs w:val="0"/>
          <w:smallCaps w:val="0"/>
          <w:color w:val="auto"/>
          <w:u w:val="none"/>
        </w:rPr>
      </w:pPr>
      <w:r>
        <w:rPr>
          <w:rStyle w:val="IntenseReference"/>
          <w:b w:val="0"/>
          <w:bCs w:val="0"/>
          <w:smallCaps w:val="0"/>
          <w:color w:val="auto"/>
          <w:u w:val="none"/>
        </w:rPr>
        <w:t xml:space="preserve">An exception to </w:t>
      </w:r>
      <w:r>
        <w:rPr>
          <w:rStyle w:val="IntenseReference"/>
          <w:b w:val="0"/>
          <w:bCs w:val="0"/>
          <w:i/>
          <w:smallCaps w:val="0"/>
          <w:color w:val="auto"/>
          <w:u w:val="none"/>
        </w:rPr>
        <w:t>Eastwood…</w:t>
      </w:r>
    </w:p>
    <w:p w14:paraId="5B2897B7" w14:textId="4F8F76BC" w:rsidR="003D0192" w:rsidRDefault="003D0192" w:rsidP="003D0192">
      <w:pPr>
        <w:pStyle w:val="NoSpacing"/>
        <w:numPr>
          <w:ilvl w:val="0"/>
          <w:numId w:val="13"/>
        </w:numPr>
        <w:rPr>
          <w:rStyle w:val="IntenseReference"/>
          <w:b w:val="0"/>
          <w:bCs w:val="0"/>
          <w:smallCaps w:val="0"/>
          <w:color w:val="auto"/>
          <w:u w:val="none"/>
        </w:rPr>
      </w:pPr>
      <w:proofErr w:type="spellStart"/>
      <w:r>
        <w:rPr>
          <w:rStyle w:val="IntenseReference"/>
          <w:bCs w:val="0"/>
          <w:smallCaps w:val="0"/>
          <w:color w:val="auto"/>
          <w:u w:val="none"/>
        </w:rPr>
        <w:t>Lampleigh</w:t>
      </w:r>
      <w:proofErr w:type="spellEnd"/>
      <w:r>
        <w:rPr>
          <w:rStyle w:val="IntenseReference"/>
          <w:b w:val="0"/>
          <w:bCs w:val="0"/>
          <w:smallCaps w:val="0"/>
          <w:color w:val="auto"/>
          <w:u w:val="none"/>
        </w:rPr>
        <w:t xml:space="preserve"> </w:t>
      </w:r>
      <w:r>
        <w:rPr>
          <w:rStyle w:val="IntenseReference"/>
          <w:bCs w:val="0"/>
          <w:smallCaps w:val="0"/>
          <w:color w:val="auto"/>
          <w:u w:val="none"/>
        </w:rPr>
        <w:t xml:space="preserve">v </w:t>
      </w:r>
      <w:proofErr w:type="spellStart"/>
      <w:r>
        <w:rPr>
          <w:rStyle w:val="IntenseReference"/>
          <w:bCs w:val="0"/>
          <w:smallCaps w:val="0"/>
          <w:color w:val="auto"/>
          <w:u w:val="none"/>
        </w:rPr>
        <w:t>Brathwait</w:t>
      </w:r>
      <w:proofErr w:type="spellEnd"/>
      <w:r>
        <w:rPr>
          <w:rStyle w:val="IntenseReference"/>
          <w:b w:val="0"/>
          <w:bCs w:val="0"/>
          <w:smallCaps w:val="0"/>
          <w:color w:val="auto"/>
          <w:u w:val="none"/>
        </w:rPr>
        <w:t>:</w:t>
      </w:r>
      <w:r w:rsidR="000F3068">
        <w:rPr>
          <w:rStyle w:val="IntenseReference"/>
          <w:b w:val="0"/>
          <w:bCs w:val="0"/>
          <w:smallCaps w:val="0"/>
          <w:color w:val="auto"/>
          <w:u w:val="none"/>
        </w:rPr>
        <w:t xml:space="preserve"> (plaintiff </w:t>
      </w:r>
      <w:r w:rsidR="00B25D00">
        <w:rPr>
          <w:rStyle w:val="IntenseReference"/>
          <w:b w:val="0"/>
          <w:bCs w:val="0"/>
          <w:smallCaps w:val="0"/>
          <w:color w:val="auto"/>
          <w:u w:val="none"/>
        </w:rPr>
        <w:t>got a pardon for defendant)</w:t>
      </w:r>
      <w:r>
        <w:rPr>
          <w:rStyle w:val="IntenseReference"/>
          <w:b w:val="0"/>
          <w:bCs w:val="0"/>
          <w:smallCaps w:val="0"/>
          <w:color w:val="auto"/>
          <w:u w:val="none"/>
        </w:rPr>
        <w:t xml:space="preserve"> </w:t>
      </w:r>
      <w:r>
        <w:rPr>
          <w:rStyle w:val="IntenseReference"/>
          <w:b w:val="0"/>
          <w:bCs w:val="0"/>
          <w:i/>
          <w:smallCaps w:val="0"/>
          <w:color w:val="auto"/>
          <w:u w:val="none"/>
        </w:rPr>
        <w:t xml:space="preserve">past consideration can be good consideration, if </w:t>
      </w:r>
      <w:r w:rsidR="00D86A7A">
        <w:rPr>
          <w:rStyle w:val="IntenseReference"/>
          <w:b w:val="0"/>
          <w:bCs w:val="0"/>
          <w:i/>
          <w:smallCaps w:val="0"/>
          <w:color w:val="auto"/>
          <w:u w:val="none"/>
        </w:rPr>
        <w:t>there is a promise and reason to hold someone to that promise</w:t>
      </w:r>
      <w:r w:rsidR="00D86A7A">
        <w:rPr>
          <w:rStyle w:val="IntenseReference"/>
          <w:b w:val="0"/>
          <w:bCs w:val="0"/>
          <w:smallCaps w:val="0"/>
          <w:color w:val="auto"/>
          <w:u w:val="none"/>
        </w:rPr>
        <w:t xml:space="preserve"> - not because of t</w:t>
      </w:r>
      <w:r w:rsidR="000D4A96">
        <w:rPr>
          <w:rStyle w:val="IntenseReference"/>
          <w:b w:val="0"/>
          <w:bCs w:val="0"/>
          <w:smallCaps w:val="0"/>
          <w:color w:val="auto"/>
          <w:u w:val="none"/>
        </w:rPr>
        <w:t>heir mere courtesy</w:t>
      </w:r>
      <w:r w:rsidR="00BC50CE">
        <w:rPr>
          <w:rStyle w:val="IntenseReference"/>
          <w:b w:val="0"/>
          <w:bCs w:val="0"/>
          <w:smallCaps w:val="0"/>
          <w:color w:val="auto"/>
          <w:u w:val="none"/>
        </w:rPr>
        <w:t xml:space="preserve">. </w:t>
      </w:r>
      <w:r w:rsidR="0074275F">
        <w:rPr>
          <w:rStyle w:val="IntenseReference"/>
          <w:bCs w:val="0"/>
          <w:smallCaps w:val="0"/>
          <w:color w:val="auto"/>
          <w:u w:val="none"/>
        </w:rPr>
        <w:t xml:space="preserve">THE PRIOR REQUEST WAS LINKED TO THE PROMISE TO PAY AFTER THE REQUEST WAS DONE. </w:t>
      </w:r>
      <w:r w:rsidR="002F6578">
        <w:rPr>
          <w:rStyle w:val="IntenseReference"/>
          <w:bCs w:val="0"/>
          <w:smallCaps w:val="0"/>
          <w:color w:val="auto"/>
          <w:u w:val="none"/>
        </w:rPr>
        <w:t xml:space="preserve">BUT something is promised to the party </w:t>
      </w:r>
      <w:r w:rsidR="00043E0D">
        <w:rPr>
          <w:rStyle w:val="IntenseReference"/>
          <w:bCs w:val="0"/>
          <w:smallCaps w:val="0"/>
          <w:color w:val="auto"/>
          <w:u w:val="none"/>
        </w:rPr>
        <w:t>earlier on as well</w:t>
      </w:r>
      <w:r w:rsidR="00043E0D">
        <w:rPr>
          <w:rStyle w:val="IntenseReference"/>
          <w:b w:val="0"/>
          <w:bCs w:val="0"/>
          <w:smallCaps w:val="0"/>
          <w:color w:val="auto"/>
          <w:u w:val="none"/>
        </w:rPr>
        <w:t xml:space="preserve">. </w:t>
      </w:r>
    </w:p>
    <w:p w14:paraId="0B664F03" w14:textId="4C7F8889" w:rsidR="00793D8A" w:rsidRDefault="00BC50CE" w:rsidP="00793D8A">
      <w:pPr>
        <w:pStyle w:val="NoSpacing"/>
        <w:numPr>
          <w:ilvl w:val="1"/>
          <w:numId w:val="13"/>
        </w:numPr>
        <w:rPr>
          <w:rStyle w:val="IntenseReference"/>
          <w:b w:val="0"/>
          <w:bCs w:val="0"/>
          <w:smallCaps w:val="0"/>
          <w:color w:val="auto"/>
          <w:u w:val="none"/>
        </w:rPr>
      </w:pPr>
      <w:r w:rsidRPr="00891A4E">
        <w:rPr>
          <w:rStyle w:val="IntenseReference"/>
          <w:b w:val="0"/>
          <w:bCs w:val="0"/>
          <w:smallCaps w:val="0"/>
          <w:color w:val="auto"/>
        </w:rPr>
        <w:t>Ingredient</w:t>
      </w:r>
      <w:r>
        <w:rPr>
          <w:rStyle w:val="IntenseReference"/>
          <w:b w:val="0"/>
          <w:bCs w:val="0"/>
          <w:smallCaps w:val="0"/>
          <w:color w:val="auto"/>
          <w:u w:val="none"/>
        </w:rPr>
        <w:t xml:space="preserve">s: </w:t>
      </w:r>
      <w:r w:rsidR="00793D8A">
        <w:rPr>
          <w:rStyle w:val="IntenseReference"/>
          <w:b w:val="0"/>
          <w:bCs w:val="0"/>
          <w:smallCaps w:val="0"/>
          <w:color w:val="auto"/>
          <w:u w:val="none"/>
        </w:rPr>
        <w:t xml:space="preserve">-Something performed in the past </w:t>
      </w:r>
    </w:p>
    <w:p w14:paraId="7E48BE47" w14:textId="1B22C309" w:rsidR="00793D8A" w:rsidRDefault="00793D8A" w:rsidP="00793D8A">
      <w:pPr>
        <w:pStyle w:val="NoSpacing"/>
        <w:ind w:left="3240"/>
        <w:rPr>
          <w:rStyle w:val="IntenseReference"/>
          <w:b w:val="0"/>
          <w:bCs w:val="0"/>
          <w:smallCaps w:val="0"/>
          <w:color w:val="auto"/>
          <w:u w:val="none"/>
        </w:rPr>
      </w:pPr>
      <w:r>
        <w:rPr>
          <w:rStyle w:val="IntenseReference"/>
          <w:b w:val="0"/>
          <w:bCs w:val="0"/>
          <w:smallCaps w:val="0"/>
          <w:color w:val="auto"/>
          <w:u w:val="none"/>
        </w:rPr>
        <w:t>-</w:t>
      </w:r>
      <w:r w:rsidR="00E85811" w:rsidRPr="001223A8">
        <w:rPr>
          <w:rStyle w:val="IntenseReference"/>
          <w:bCs w:val="0"/>
          <w:smallCaps w:val="0"/>
          <w:color w:val="auto"/>
          <w:u w:val="none"/>
        </w:rPr>
        <w:t>Was by the request of the</w:t>
      </w:r>
      <w:r w:rsidR="00AC428B" w:rsidRPr="001223A8">
        <w:rPr>
          <w:rStyle w:val="IntenseReference"/>
          <w:bCs w:val="0"/>
          <w:smallCaps w:val="0"/>
          <w:color w:val="auto"/>
          <w:u w:val="none"/>
        </w:rPr>
        <w:t xml:space="preserve"> other</w:t>
      </w:r>
      <w:r w:rsidR="00E85811" w:rsidRPr="001223A8">
        <w:rPr>
          <w:rStyle w:val="IntenseReference"/>
          <w:bCs w:val="0"/>
          <w:smallCaps w:val="0"/>
          <w:color w:val="auto"/>
          <w:u w:val="none"/>
        </w:rPr>
        <w:t xml:space="preserve"> party</w:t>
      </w:r>
      <w:r w:rsidR="00E85811">
        <w:rPr>
          <w:rStyle w:val="IntenseReference"/>
          <w:b w:val="0"/>
          <w:bCs w:val="0"/>
          <w:smallCaps w:val="0"/>
          <w:color w:val="auto"/>
          <w:u w:val="none"/>
        </w:rPr>
        <w:t xml:space="preserve"> </w:t>
      </w:r>
    </w:p>
    <w:p w14:paraId="3FBF68F6" w14:textId="4969FC5F" w:rsidR="00E85811" w:rsidRDefault="00E85811" w:rsidP="00793D8A">
      <w:pPr>
        <w:pStyle w:val="NoSpacing"/>
        <w:ind w:left="3240"/>
        <w:rPr>
          <w:rStyle w:val="IntenseReference"/>
          <w:b w:val="0"/>
          <w:bCs w:val="0"/>
          <w:smallCaps w:val="0"/>
          <w:color w:val="auto"/>
          <w:u w:val="none"/>
        </w:rPr>
      </w:pPr>
      <w:r>
        <w:rPr>
          <w:rStyle w:val="IntenseReference"/>
          <w:b w:val="0"/>
          <w:bCs w:val="0"/>
          <w:smallCaps w:val="0"/>
          <w:color w:val="auto"/>
          <w:u w:val="none"/>
        </w:rPr>
        <w:t>-</w:t>
      </w:r>
      <w:r w:rsidR="00B1437A">
        <w:rPr>
          <w:rStyle w:val="IntenseReference"/>
          <w:b w:val="0"/>
          <w:bCs w:val="0"/>
          <w:smallCaps w:val="0"/>
          <w:color w:val="auto"/>
          <w:u w:val="none"/>
        </w:rPr>
        <w:t xml:space="preserve">Promise is made </w:t>
      </w:r>
      <w:r w:rsidR="004C47BC">
        <w:rPr>
          <w:rStyle w:val="IntenseReference"/>
          <w:b w:val="0"/>
          <w:bCs w:val="0"/>
          <w:smallCaps w:val="0"/>
          <w:color w:val="auto"/>
          <w:u w:val="none"/>
        </w:rPr>
        <w:t>to give s</w:t>
      </w:r>
      <w:r w:rsidR="00B126A9">
        <w:rPr>
          <w:rStyle w:val="IntenseReference"/>
          <w:b w:val="0"/>
          <w:bCs w:val="0"/>
          <w:smallCaps w:val="0"/>
          <w:color w:val="auto"/>
          <w:u w:val="none"/>
        </w:rPr>
        <w:t>omething for the past action</w:t>
      </w:r>
    </w:p>
    <w:p w14:paraId="1E432ABE" w14:textId="7BF35D9A" w:rsidR="00096D73" w:rsidRDefault="00FD1F8A" w:rsidP="00096D73">
      <w:pPr>
        <w:pStyle w:val="NoSpacing"/>
        <w:numPr>
          <w:ilvl w:val="0"/>
          <w:numId w:val="14"/>
        </w:numPr>
        <w:rPr>
          <w:rStyle w:val="IntenseReference"/>
          <w:b w:val="0"/>
          <w:bCs w:val="0"/>
          <w:smallCaps w:val="0"/>
          <w:color w:val="auto"/>
          <w:u w:val="none"/>
        </w:rPr>
      </w:pPr>
      <w:r>
        <w:rPr>
          <w:rStyle w:val="IntenseReference"/>
          <w:bCs w:val="0"/>
          <w:smallCaps w:val="0"/>
          <w:color w:val="auto"/>
          <w:u w:val="none"/>
        </w:rPr>
        <w:t>Note</w:t>
      </w:r>
      <w:r>
        <w:rPr>
          <w:rStyle w:val="IntenseReference"/>
          <w:b w:val="0"/>
          <w:bCs w:val="0"/>
          <w:smallCaps w:val="0"/>
          <w:color w:val="auto"/>
          <w:u w:val="none"/>
        </w:rPr>
        <w:t xml:space="preserve">: </w:t>
      </w:r>
      <w:r>
        <w:rPr>
          <w:rStyle w:val="IntenseReference"/>
          <w:b w:val="0"/>
          <w:bCs w:val="0"/>
          <w:smallCaps w:val="0"/>
          <w:color w:val="auto"/>
        </w:rPr>
        <w:t>context is limited</w:t>
      </w:r>
      <w:r>
        <w:rPr>
          <w:rStyle w:val="IntenseReference"/>
          <w:b w:val="0"/>
          <w:bCs w:val="0"/>
          <w:smallCaps w:val="0"/>
          <w:color w:val="auto"/>
          <w:u w:val="none"/>
        </w:rPr>
        <w:t xml:space="preserve">: some </w:t>
      </w:r>
      <w:r w:rsidR="00601C73">
        <w:rPr>
          <w:rStyle w:val="IntenseReference"/>
          <w:b w:val="0"/>
          <w:bCs w:val="0"/>
          <w:smallCaps w:val="0"/>
          <w:color w:val="auto"/>
          <w:u w:val="none"/>
        </w:rPr>
        <w:t xml:space="preserve">emergency/reason explains </w:t>
      </w:r>
      <w:r w:rsidR="008818E9">
        <w:rPr>
          <w:rStyle w:val="IntenseReference"/>
          <w:b w:val="0"/>
          <w:bCs w:val="0"/>
          <w:smallCaps w:val="0"/>
          <w:color w:val="auto"/>
          <w:u w:val="none"/>
        </w:rPr>
        <w:t xml:space="preserve">why </w:t>
      </w:r>
      <w:r w:rsidR="00300429">
        <w:rPr>
          <w:rStyle w:val="IntenseReference"/>
          <w:b w:val="0"/>
          <w:bCs w:val="0"/>
          <w:smallCaps w:val="0"/>
          <w:color w:val="auto"/>
          <w:u w:val="none"/>
        </w:rPr>
        <w:t xml:space="preserve">the person should be held </w:t>
      </w:r>
      <w:r w:rsidR="00D931A3">
        <w:rPr>
          <w:rStyle w:val="IntenseReference"/>
          <w:b w:val="0"/>
          <w:bCs w:val="0"/>
          <w:smallCaps w:val="0"/>
          <w:color w:val="auto"/>
          <w:u w:val="none"/>
        </w:rPr>
        <w:t xml:space="preserve">to the promise -&gt; only a context like this. </w:t>
      </w:r>
    </w:p>
    <w:p w14:paraId="41B0C54A" w14:textId="672F7370" w:rsidR="00E903F2" w:rsidRPr="001F6DC0" w:rsidRDefault="00E903F2" w:rsidP="00096D73">
      <w:pPr>
        <w:pStyle w:val="NoSpacing"/>
        <w:numPr>
          <w:ilvl w:val="0"/>
          <w:numId w:val="14"/>
        </w:numPr>
        <w:rPr>
          <w:rStyle w:val="IntenseReference"/>
          <w:b w:val="0"/>
          <w:bCs w:val="0"/>
          <w:smallCaps w:val="0"/>
          <w:color w:val="auto"/>
          <w:u w:val="none"/>
        </w:rPr>
      </w:pPr>
      <w:r>
        <w:rPr>
          <w:rStyle w:val="IntenseReference"/>
          <w:bCs w:val="0"/>
          <w:smallCaps w:val="0"/>
          <w:color w:val="auto"/>
          <w:u w:val="none"/>
        </w:rPr>
        <w:t xml:space="preserve">Not really a general </w:t>
      </w:r>
      <w:r w:rsidR="00554BAE">
        <w:rPr>
          <w:rStyle w:val="IntenseReference"/>
          <w:bCs w:val="0"/>
          <w:smallCaps w:val="0"/>
          <w:color w:val="auto"/>
          <w:u w:val="none"/>
        </w:rPr>
        <w:t>rule</w:t>
      </w:r>
      <w:r w:rsidR="00554BAE">
        <w:rPr>
          <w:rStyle w:val="IntenseReference"/>
          <w:b w:val="0"/>
          <w:bCs w:val="0"/>
          <w:smallCaps w:val="0"/>
          <w:color w:val="auto"/>
          <w:u w:val="none"/>
        </w:rPr>
        <w:t xml:space="preserve">. </w:t>
      </w:r>
    </w:p>
    <w:p w14:paraId="64B22675" w14:textId="77777777" w:rsidR="00666A9B" w:rsidRDefault="00666A9B" w:rsidP="00666A9B">
      <w:pPr>
        <w:pStyle w:val="NoSpacing"/>
        <w:rPr>
          <w:rStyle w:val="IntenseReference"/>
          <w:bCs w:val="0"/>
          <w:smallCaps w:val="0"/>
          <w:color w:val="auto"/>
          <w:u w:val="none"/>
        </w:rPr>
      </w:pPr>
    </w:p>
    <w:p w14:paraId="0226C0E7" w14:textId="6B4E19B9" w:rsidR="00666A9B" w:rsidRDefault="00666A9B" w:rsidP="00666A9B">
      <w:pPr>
        <w:pStyle w:val="NoSpacing"/>
        <w:rPr>
          <w:rStyle w:val="IntenseReference"/>
          <w:sz w:val="28"/>
          <w:szCs w:val="28"/>
        </w:rPr>
      </w:pPr>
      <w:r>
        <w:rPr>
          <w:rStyle w:val="IntenseReference"/>
          <w:sz w:val="28"/>
          <w:szCs w:val="28"/>
        </w:rPr>
        <w:t>Pre-existing legal duty:</w:t>
      </w:r>
    </w:p>
    <w:p w14:paraId="5634CD31" w14:textId="0D837F95" w:rsidR="003B435C" w:rsidRDefault="00F82712" w:rsidP="00666A9B">
      <w:pPr>
        <w:pStyle w:val="NoSpacing"/>
        <w:rPr>
          <w:rStyle w:val="IntenseReference"/>
          <w:b w:val="0"/>
          <w:bCs w:val="0"/>
          <w:smallCaps w:val="0"/>
          <w:color w:val="auto"/>
          <w:u w:val="none"/>
        </w:rPr>
      </w:pPr>
      <w:r>
        <w:rPr>
          <w:rStyle w:val="IntenseReference"/>
          <w:b w:val="0"/>
          <w:bCs w:val="0"/>
          <w:smallCaps w:val="0"/>
          <w:color w:val="auto"/>
          <w:u w:val="none"/>
        </w:rPr>
        <w:t xml:space="preserve">Under common law, no pre-existing legal duties </w:t>
      </w:r>
      <w:r w:rsidR="00E65570">
        <w:rPr>
          <w:rStyle w:val="IntenseReference"/>
          <w:b w:val="0"/>
          <w:bCs w:val="0"/>
          <w:smallCaps w:val="0"/>
          <w:color w:val="auto"/>
          <w:u w:val="none"/>
        </w:rPr>
        <w:t>are valid consider</w:t>
      </w:r>
      <w:r w:rsidR="00097E43">
        <w:rPr>
          <w:rStyle w:val="IntenseReference"/>
          <w:b w:val="0"/>
          <w:bCs w:val="0"/>
          <w:smallCaps w:val="0"/>
          <w:color w:val="auto"/>
          <w:u w:val="none"/>
        </w:rPr>
        <w:t xml:space="preserve">ation (whether public, </w:t>
      </w:r>
      <w:r w:rsidR="00AC6447">
        <w:rPr>
          <w:rStyle w:val="IntenseReference"/>
          <w:b w:val="0"/>
          <w:bCs w:val="0"/>
          <w:smallCaps w:val="0"/>
          <w:color w:val="auto"/>
          <w:u w:val="none"/>
        </w:rPr>
        <w:t>to a third party, or owed to you</w:t>
      </w:r>
      <w:r w:rsidR="00E65570">
        <w:rPr>
          <w:rStyle w:val="IntenseReference"/>
          <w:b w:val="0"/>
          <w:bCs w:val="0"/>
          <w:smallCaps w:val="0"/>
          <w:color w:val="auto"/>
          <w:u w:val="none"/>
        </w:rPr>
        <w:t xml:space="preserve">), but </w:t>
      </w:r>
      <w:proofErr w:type="spellStart"/>
      <w:r w:rsidR="00DB01AF">
        <w:rPr>
          <w:rStyle w:val="IntenseReference"/>
          <w:bCs w:val="0"/>
          <w:smallCaps w:val="0"/>
          <w:color w:val="auto"/>
          <w:u w:val="none"/>
        </w:rPr>
        <w:t>Pao</w:t>
      </w:r>
      <w:proofErr w:type="spellEnd"/>
      <w:r w:rsidR="00DB01AF">
        <w:rPr>
          <w:rStyle w:val="IntenseReference"/>
          <w:bCs w:val="0"/>
          <w:smallCaps w:val="0"/>
          <w:color w:val="auto"/>
          <w:u w:val="none"/>
        </w:rPr>
        <w:t xml:space="preserve"> On</w:t>
      </w:r>
      <w:r w:rsidR="00F358C3">
        <w:rPr>
          <w:rStyle w:val="IntenseReference"/>
          <w:b w:val="0"/>
          <w:bCs w:val="0"/>
          <w:smallCaps w:val="0"/>
          <w:color w:val="auto"/>
          <w:u w:val="none"/>
        </w:rPr>
        <w:t xml:space="preserve"> overturns this idea (on third party). </w:t>
      </w:r>
    </w:p>
    <w:p w14:paraId="1183253E" w14:textId="77777777" w:rsidR="003B435C" w:rsidRDefault="003B435C" w:rsidP="00666A9B">
      <w:pPr>
        <w:pStyle w:val="NoSpacing"/>
        <w:rPr>
          <w:rStyle w:val="IntenseReference"/>
          <w:b w:val="0"/>
          <w:bCs w:val="0"/>
          <w:smallCaps w:val="0"/>
          <w:color w:val="auto"/>
          <w:u w:val="none"/>
        </w:rPr>
      </w:pPr>
    </w:p>
    <w:p w14:paraId="1DF8CE04" w14:textId="42B0BE59" w:rsidR="00A738D7" w:rsidRPr="00CC3D01" w:rsidRDefault="00CC3D01" w:rsidP="00666A9B">
      <w:pPr>
        <w:pStyle w:val="NoSpacing"/>
        <w:rPr>
          <w:rStyle w:val="IntenseReference"/>
          <w:b w:val="0"/>
          <w:bCs w:val="0"/>
          <w:smallCaps w:val="0"/>
          <w:color w:val="auto"/>
          <w:u w:val="none"/>
        </w:rPr>
      </w:pPr>
      <w:r>
        <w:rPr>
          <w:rStyle w:val="IntenseReference"/>
          <w:bCs w:val="0"/>
          <w:smallCaps w:val="0"/>
          <w:color w:val="auto"/>
          <w:u w:val="none"/>
        </w:rPr>
        <w:t>Duty owed to a third party</w:t>
      </w:r>
      <w:r>
        <w:rPr>
          <w:rStyle w:val="IntenseReference"/>
          <w:b w:val="0"/>
          <w:bCs w:val="0"/>
          <w:smallCaps w:val="0"/>
          <w:color w:val="auto"/>
          <w:u w:val="none"/>
        </w:rPr>
        <w:t xml:space="preserve">: </w:t>
      </w:r>
    </w:p>
    <w:p w14:paraId="47959FAE" w14:textId="10E40082" w:rsidR="00DB01AF" w:rsidRDefault="00EE684F" w:rsidP="00756D0E">
      <w:pPr>
        <w:pStyle w:val="NoSpacing"/>
        <w:numPr>
          <w:ilvl w:val="0"/>
          <w:numId w:val="14"/>
        </w:numPr>
        <w:rPr>
          <w:rStyle w:val="IntenseReference"/>
          <w:b w:val="0"/>
          <w:bCs w:val="0"/>
          <w:smallCaps w:val="0"/>
          <w:color w:val="auto"/>
          <w:u w:val="none"/>
        </w:rPr>
      </w:pPr>
      <w:proofErr w:type="spellStart"/>
      <w:r>
        <w:rPr>
          <w:rStyle w:val="IntenseReference"/>
          <w:bCs w:val="0"/>
          <w:smallCaps w:val="0"/>
          <w:color w:val="auto"/>
          <w:u w:val="none"/>
        </w:rPr>
        <w:t>Pao</w:t>
      </w:r>
      <w:proofErr w:type="spellEnd"/>
      <w:r>
        <w:rPr>
          <w:rStyle w:val="IntenseReference"/>
          <w:bCs w:val="0"/>
          <w:smallCaps w:val="0"/>
          <w:color w:val="auto"/>
          <w:u w:val="none"/>
        </w:rPr>
        <w:t xml:space="preserve"> On</w:t>
      </w:r>
      <w:r>
        <w:rPr>
          <w:rStyle w:val="IntenseReference"/>
          <w:b w:val="0"/>
          <w:bCs w:val="0"/>
          <w:smallCaps w:val="0"/>
          <w:color w:val="auto"/>
          <w:u w:val="none"/>
        </w:rPr>
        <w:t xml:space="preserve"> </w:t>
      </w:r>
      <w:r>
        <w:rPr>
          <w:rStyle w:val="IntenseReference"/>
          <w:bCs w:val="0"/>
          <w:smallCaps w:val="0"/>
          <w:color w:val="auto"/>
          <w:u w:val="none"/>
        </w:rPr>
        <w:t xml:space="preserve">v </w:t>
      </w:r>
      <w:r w:rsidR="00797DB2">
        <w:rPr>
          <w:rStyle w:val="IntenseReference"/>
          <w:bCs w:val="0"/>
          <w:smallCaps w:val="0"/>
          <w:color w:val="auto"/>
          <w:u w:val="none"/>
        </w:rPr>
        <w:t xml:space="preserve">Lau </w:t>
      </w:r>
      <w:proofErr w:type="spellStart"/>
      <w:r w:rsidR="00797DB2">
        <w:rPr>
          <w:rStyle w:val="IntenseReference"/>
          <w:bCs w:val="0"/>
          <w:smallCaps w:val="0"/>
          <w:color w:val="auto"/>
          <w:u w:val="none"/>
        </w:rPr>
        <w:t>Yiu</w:t>
      </w:r>
      <w:proofErr w:type="spellEnd"/>
      <w:r w:rsidR="00797DB2">
        <w:rPr>
          <w:rStyle w:val="IntenseReference"/>
          <w:bCs w:val="0"/>
          <w:smallCaps w:val="0"/>
          <w:color w:val="auto"/>
          <w:u w:val="none"/>
        </w:rPr>
        <w:t xml:space="preserve"> Long</w:t>
      </w:r>
      <w:r w:rsidR="00797DB2">
        <w:rPr>
          <w:rStyle w:val="IntenseReference"/>
          <w:b w:val="0"/>
          <w:bCs w:val="0"/>
          <w:smallCaps w:val="0"/>
          <w:color w:val="auto"/>
          <w:u w:val="none"/>
        </w:rPr>
        <w:t xml:space="preserve">: </w:t>
      </w:r>
      <w:r w:rsidR="002011DF">
        <w:rPr>
          <w:rStyle w:val="IntenseReference"/>
          <w:b w:val="0"/>
          <w:bCs w:val="0"/>
          <w:i/>
          <w:smallCaps w:val="0"/>
          <w:color w:val="auto"/>
          <w:u w:val="none"/>
        </w:rPr>
        <w:t xml:space="preserve">a promise to perform, or the performance of a pre-existing contractual obligation to a third party </w:t>
      </w:r>
      <w:r w:rsidR="00454DAC">
        <w:rPr>
          <w:rStyle w:val="IntenseReference"/>
          <w:b w:val="0"/>
          <w:bCs w:val="0"/>
          <w:i/>
          <w:smallCaps w:val="0"/>
          <w:color w:val="auto"/>
        </w:rPr>
        <w:t>can</w:t>
      </w:r>
      <w:r w:rsidR="00454DAC">
        <w:rPr>
          <w:rStyle w:val="IntenseReference"/>
          <w:b w:val="0"/>
          <w:bCs w:val="0"/>
          <w:i/>
          <w:smallCaps w:val="0"/>
          <w:color w:val="auto"/>
          <w:u w:val="none"/>
        </w:rPr>
        <w:t xml:space="preserve"> be valid consideration</w:t>
      </w:r>
      <w:r w:rsidR="00454DAC">
        <w:rPr>
          <w:rStyle w:val="IntenseReference"/>
          <w:b w:val="0"/>
          <w:bCs w:val="0"/>
          <w:smallCaps w:val="0"/>
          <w:color w:val="auto"/>
          <w:u w:val="none"/>
        </w:rPr>
        <w:t xml:space="preserve">. </w:t>
      </w:r>
      <w:r w:rsidR="005D1CF9">
        <w:rPr>
          <w:rStyle w:val="IntenseReference"/>
          <w:b w:val="0"/>
          <w:bCs w:val="0"/>
          <w:i/>
          <w:smallCaps w:val="0"/>
          <w:color w:val="auto"/>
          <w:u w:val="none"/>
        </w:rPr>
        <w:t xml:space="preserve">The new party actually gets something: the right to enforce </w:t>
      </w:r>
      <w:r w:rsidR="0095536C">
        <w:rPr>
          <w:rStyle w:val="IntenseReference"/>
          <w:b w:val="0"/>
          <w:bCs w:val="0"/>
          <w:i/>
          <w:smallCaps w:val="0"/>
          <w:color w:val="auto"/>
          <w:u w:val="none"/>
        </w:rPr>
        <w:t>the pre-existing obligation</w:t>
      </w:r>
      <w:r w:rsidR="005F7D6E">
        <w:rPr>
          <w:rStyle w:val="IntenseReference"/>
          <w:b w:val="0"/>
          <w:bCs w:val="0"/>
          <w:smallCaps w:val="0"/>
          <w:color w:val="auto"/>
          <w:u w:val="none"/>
        </w:rPr>
        <w:t xml:space="preserve"> (“owning enforcement). </w:t>
      </w:r>
    </w:p>
    <w:p w14:paraId="526315FF" w14:textId="6A9B98D4" w:rsidR="00B42C5B" w:rsidRPr="00DB01AF" w:rsidRDefault="00B42C5B" w:rsidP="00B42C5B">
      <w:pPr>
        <w:pStyle w:val="NoSpacing"/>
        <w:numPr>
          <w:ilvl w:val="1"/>
          <w:numId w:val="14"/>
        </w:numPr>
        <w:rPr>
          <w:rStyle w:val="IntenseReference"/>
          <w:b w:val="0"/>
          <w:bCs w:val="0"/>
          <w:smallCaps w:val="0"/>
          <w:color w:val="auto"/>
          <w:u w:val="none"/>
        </w:rPr>
      </w:pPr>
      <w:r>
        <w:rPr>
          <w:rStyle w:val="IntenseReference"/>
          <w:b w:val="0"/>
          <w:bCs w:val="0"/>
          <w:smallCaps w:val="0"/>
          <w:color w:val="auto"/>
          <w:u w:val="none"/>
        </w:rPr>
        <w:t>Note:</w:t>
      </w:r>
      <w:r w:rsidR="00B26D39">
        <w:rPr>
          <w:rStyle w:val="IntenseReference"/>
          <w:b w:val="0"/>
          <w:bCs w:val="0"/>
          <w:smallCaps w:val="0"/>
          <w:color w:val="auto"/>
          <w:u w:val="none"/>
        </w:rPr>
        <w:t xml:space="preserve"> there is a different mechanism for economic duress. </w:t>
      </w:r>
    </w:p>
    <w:p w14:paraId="3D4F99D6" w14:textId="77777777" w:rsidR="00666A9B" w:rsidRDefault="00666A9B" w:rsidP="00666A9B">
      <w:pPr>
        <w:pStyle w:val="NoSpacing"/>
        <w:rPr>
          <w:rStyle w:val="IntenseReference"/>
          <w:bCs w:val="0"/>
          <w:smallCaps w:val="0"/>
          <w:color w:val="auto"/>
          <w:u w:val="none"/>
        </w:rPr>
      </w:pPr>
    </w:p>
    <w:p w14:paraId="30BCC8FB" w14:textId="1AD87ABE" w:rsidR="00666A9B" w:rsidRDefault="00DC1924" w:rsidP="00666A9B">
      <w:pPr>
        <w:pStyle w:val="NoSpacing"/>
        <w:rPr>
          <w:rStyle w:val="IntenseReference"/>
          <w:b w:val="0"/>
          <w:bCs w:val="0"/>
          <w:smallCaps w:val="0"/>
          <w:color w:val="auto"/>
          <w:u w:val="none"/>
        </w:rPr>
      </w:pPr>
      <w:r>
        <w:rPr>
          <w:rStyle w:val="IntenseReference"/>
          <w:bCs w:val="0"/>
          <w:smallCaps w:val="0"/>
          <w:color w:val="auto"/>
          <w:u w:val="none"/>
        </w:rPr>
        <w:t>Duty to the public</w:t>
      </w:r>
      <w:r>
        <w:rPr>
          <w:rStyle w:val="IntenseReference"/>
          <w:b w:val="0"/>
          <w:bCs w:val="0"/>
          <w:smallCaps w:val="0"/>
          <w:color w:val="auto"/>
          <w:u w:val="none"/>
        </w:rPr>
        <w:t xml:space="preserve">: </w:t>
      </w:r>
      <w:r w:rsidR="00E45820">
        <w:rPr>
          <w:rStyle w:val="IntenseReference"/>
          <w:b w:val="0"/>
          <w:bCs w:val="0"/>
          <w:smallCaps w:val="0"/>
          <w:color w:val="auto"/>
          <w:u w:val="none"/>
        </w:rPr>
        <w:t xml:space="preserve">only valid consideration if performed in a certain way. </w:t>
      </w:r>
    </w:p>
    <w:p w14:paraId="1A05989E" w14:textId="77777777" w:rsidR="0022282A" w:rsidRDefault="0022282A" w:rsidP="00666A9B">
      <w:pPr>
        <w:pStyle w:val="NoSpacing"/>
        <w:rPr>
          <w:rStyle w:val="IntenseReference"/>
          <w:b w:val="0"/>
          <w:bCs w:val="0"/>
          <w:smallCaps w:val="0"/>
          <w:color w:val="auto"/>
          <w:u w:val="none"/>
        </w:rPr>
      </w:pPr>
    </w:p>
    <w:p w14:paraId="63BCB246" w14:textId="719FC703" w:rsidR="0022282A" w:rsidRDefault="0022282A" w:rsidP="00666A9B">
      <w:pPr>
        <w:pStyle w:val="NoSpacing"/>
        <w:rPr>
          <w:rStyle w:val="IntenseReference"/>
          <w:b w:val="0"/>
          <w:bCs w:val="0"/>
          <w:smallCaps w:val="0"/>
          <w:color w:val="auto"/>
          <w:u w:val="none"/>
        </w:rPr>
      </w:pPr>
      <w:r>
        <w:rPr>
          <w:rStyle w:val="IntenseReference"/>
          <w:bCs w:val="0"/>
          <w:smallCaps w:val="0"/>
          <w:color w:val="auto"/>
          <w:u w:val="none"/>
        </w:rPr>
        <w:t>Duty owed to the promisor</w:t>
      </w:r>
      <w:r>
        <w:rPr>
          <w:rStyle w:val="IntenseReference"/>
          <w:b w:val="0"/>
          <w:bCs w:val="0"/>
          <w:smallCaps w:val="0"/>
          <w:color w:val="auto"/>
          <w:u w:val="none"/>
        </w:rPr>
        <w:t xml:space="preserve">: </w:t>
      </w:r>
      <w:r w:rsidR="002B6FB0">
        <w:rPr>
          <w:rStyle w:val="IntenseReference"/>
          <w:b w:val="0"/>
          <w:bCs w:val="0"/>
          <w:smallCaps w:val="0"/>
          <w:color w:val="auto"/>
          <w:u w:val="none"/>
        </w:rPr>
        <w:br/>
        <w:t xml:space="preserve">(two ways around this: </w:t>
      </w:r>
      <w:r w:rsidR="00826548">
        <w:rPr>
          <w:rStyle w:val="IntenseReference"/>
          <w:b w:val="0"/>
          <w:bCs w:val="0"/>
          <w:smallCaps w:val="0"/>
          <w:color w:val="auto"/>
          <w:u w:val="none"/>
        </w:rPr>
        <w:t xml:space="preserve">1) add something </w:t>
      </w:r>
      <w:r w:rsidR="00826548">
        <w:rPr>
          <w:rStyle w:val="IntenseReference"/>
          <w:b w:val="0"/>
          <w:bCs w:val="0"/>
          <w:smallCaps w:val="0"/>
          <w:color w:val="auto"/>
        </w:rPr>
        <w:t>new</w:t>
      </w:r>
      <w:r w:rsidR="00826548">
        <w:rPr>
          <w:rStyle w:val="IntenseReference"/>
          <w:b w:val="0"/>
          <w:bCs w:val="0"/>
          <w:smallCaps w:val="0"/>
          <w:color w:val="auto"/>
          <w:u w:val="none"/>
        </w:rPr>
        <w:t xml:space="preserve"> of value to the contract or 2) </w:t>
      </w:r>
      <w:r w:rsidR="00F912D6">
        <w:rPr>
          <w:rStyle w:val="IntenseReference"/>
          <w:b w:val="0"/>
          <w:bCs w:val="0"/>
          <w:smallCaps w:val="0"/>
          <w:color w:val="auto"/>
          <w:u w:val="none"/>
        </w:rPr>
        <w:t xml:space="preserve">estoppel (Walton </w:t>
      </w:r>
      <w:r w:rsidR="008B70E0">
        <w:rPr>
          <w:rStyle w:val="IntenseReference"/>
          <w:b w:val="0"/>
          <w:bCs w:val="0"/>
          <w:smallCaps w:val="0"/>
          <w:color w:val="auto"/>
          <w:u w:val="none"/>
        </w:rPr>
        <w:t xml:space="preserve">Stores). </w:t>
      </w:r>
    </w:p>
    <w:p w14:paraId="217B7699" w14:textId="77777777" w:rsidR="0017440B" w:rsidRDefault="0017440B" w:rsidP="00666A9B">
      <w:pPr>
        <w:pStyle w:val="NoSpacing"/>
        <w:rPr>
          <w:rStyle w:val="IntenseReference"/>
          <w:b w:val="0"/>
          <w:bCs w:val="0"/>
          <w:smallCaps w:val="0"/>
          <w:color w:val="auto"/>
          <w:u w:val="none"/>
        </w:rPr>
      </w:pPr>
    </w:p>
    <w:p w14:paraId="018F91E0" w14:textId="7BDBF18C" w:rsidR="008B70E0" w:rsidRPr="00826548" w:rsidRDefault="008B70E0" w:rsidP="00666A9B">
      <w:pPr>
        <w:pStyle w:val="NoSpacing"/>
        <w:rPr>
          <w:rStyle w:val="IntenseReference"/>
          <w:b w:val="0"/>
          <w:bCs w:val="0"/>
          <w:smallCaps w:val="0"/>
          <w:color w:val="auto"/>
          <w:u w:val="none"/>
        </w:rPr>
      </w:pPr>
      <w:r w:rsidRPr="008B70E0">
        <w:rPr>
          <w:rStyle w:val="IntenseReference"/>
          <w:b w:val="0"/>
          <w:bCs w:val="0"/>
          <w:smallCaps w:val="0"/>
          <w:color w:val="auto"/>
        </w:rPr>
        <w:t>PROMISE TO PAY MORE</w:t>
      </w:r>
      <w:r>
        <w:rPr>
          <w:rStyle w:val="IntenseReference"/>
          <w:b w:val="0"/>
          <w:bCs w:val="0"/>
          <w:smallCaps w:val="0"/>
          <w:color w:val="auto"/>
          <w:u w:val="none"/>
        </w:rPr>
        <w:t xml:space="preserve">: </w:t>
      </w:r>
    </w:p>
    <w:p w14:paraId="71FE822F" w14:textId="2780A11E" w:rsidR="00EF70D9" w:rsidRDefault="00EF70D9" w:rsidP="00EF70D9">
      <w:pPr>
        <w:pStyle w:val="NoSpacing"/>
        <w:numPr>
          <w:ilvl w:val="0"/>
          <w:numId w:val="15"/>
        </w:numPr>
        <w:rPr>
          <w:rStyle w:val="IntenseReference"/>
          <w:b w:val="0"/>
          <w:bCs w:val="0"/>
          <w:smallCaps w:val="0"/>
          <w:color w:val="auto"/>
          <w:u w:val="none"/>
        </w:rPr>
      </w:pPr>
      <w:r>
        <w:rPr>
          <w:rStyle w:val="IntenseReference"/>
          <w:bCs w:val="0"/>
          <w:smallCaps w:val="0"/>
          <w:color w:val="auto"/>
          <w:u w:val="none"/>
        </w:rPr>
        <w:t>Gilbert Steel</w:t>
      </w:r>
      <w:r>
        <w:rPr>
          <w:rStyle w:val="IntenseReference"/>
          <w:b w:val="0"/>
          <w:bCs w:val="0"/>
          <w:smallCaps w:val="0"/>
          <w:color w:val="auto"/>
          <w:u w:val="none"/>
        </w:rPr>
        <w:t xml:space="preserve"> </w:t>
      </w:r>
      <w:r>
        <w:rPr>
          <w:rStyle w:val="IntenseReference"/>
          <w:bCs w:val="0"/>
          <w:smallCaps w:val="0"/>
          <w:color w:val="auto"/>
          <w:u w:val="none"/>
        </w:rPr>
        <w:t xml:space="preserve">v </w:t>
      </w:r>
      <w:r w:rsidR="00F07B94">
        <w:rPr>
          <w:rStyle w:val="IntenseReference"/>
          <w:bCs w:val="0"/>
          <w:smallCaps w:val="0"/>
          <w:color w:val="auto"/>
          <w:u w:val="none"/>
        </w:rPr>
        <w:t>University Construction</w:t>
      </w:r>
      <w:r w:rsidR="000C7B42">
        <w:rPr>
          <w:rStyle w:val="IntenseReference"/>
          <w:b w:val="0"/>
          <w:bCs w:val="0"/>
          <w:smallCaps w:val="0"/>
          <w:color w:val="auto"/>
          <w:u w:val="none"/>
        </w:rPr>
        <w:t xml:space="preserve">: </w:t>
      </w:r>
      <w:r w:rsidR="00096652">
        <w:rPr>
          <w:rStyle w:val="IntenseReference"/>
          <w:b w:val="0"/>
          <w:bCs w:val="0"/>
          <w:smallCaps w:val="0"/>
          <w:color w:val="auto"/>
          <w:u w:val="none"/>
        </w:rPr>
        <w:t xml:space="preserve">(Q of whether defendant was bound to </w:t>
      </w:r>
      <w:r w:rsidR="00A723B8">
        <w:rPr>
          <w:rStyle w:val="IntenseReference"/>
          <w:b w:val="0"/>
          <w:bCs w:val="0"/>
          <w:smallCaps w:val="0"/>
          <w:color w:val="auto"/>
          <w:u w:val="none"/>
        </w:rPr>
        <w:t xml:space="preserve">oral agreement to pay higher price for </w:t>
      </w:r>
      <w:r w:rsidR="00647CC8">
        <w:rPr>
          <w:rStyle w:val="IntenseReference"/>
          <w:b w:val="0"/>
          <w:bCs w:val="0"/>
          <w:smallCaps w:val="0"/>
          <w:color w:val="auto"/>
          <w:u w:val="none"/>
        </w:rPr>
        <w:t>plaintiff’</w:t>
      </w:r>
      <w:r w:rsidR="006C7A1D">
        <w:rPr>
          <w:rStyle w:val="IntenseReference"/>
          <w:b w:val="0"/>
          <w:bCs w:val="0"/>
          <w:smallCaps w:val="0"/>
          <w:color w:val="auto"/>
          <w:u w:val="none"/>
        </w:rPr>
        <w:t>s delivery of steel</w:t>
      </w:r>
      <w:r w:rsidR="00647CC8">
        <w:rPr>
          <w:rStyle w:val="IntenseReference"/>
          <w:b w:val="0"/>
          <w:bCs w:val="0"/>
          <w:smallCaps w:val="0"/>
          <w:color w:val="auto"/>
          <w:u w:val="none"/>
        </w:rPr>
        <w:t xml:space="preserve">): </w:t>
      </w:r>
      <w:r w:rsidR="00193490" w:rsidRPr="00215847">
        <w:rPr>
          <w:rStyle w:val="IntenseReference"/>
          <w:b w:val="0"/>
          <w:bCs w:val="0"/>
          <w:i/>
          <w:smallCaps w:val="0"/>
          <w:color w:val="auto"/>
        </w:rPr>
        <w:t xml:space="preserve">pre-existing contractual obligations </w:t>
      </w:r>
      <w:r w:rsidR="004A1218" w:rsidRPr="00215847">
        <w:rPr>
          <w:rStyle w:val="IntenseReference"/>
          <w:b w:val="0"/>
          <w:bCs w:val="0"/>
          <w:i/>
          <w:smallCaps w:val="0"/>
          <w:color w:val="auto"/>
        </w:rPr>
        <w:t xml:space="preserve">are not sufficient </w:t>
      </w:r>
      <w:r w:rsidR="009B23D9" w:rsidRPr="00215847">
        <w:rPr>
          <w:rStyle w:val="IntenseReference"/>
          <w:b w:val="0"/>
          <w:bCs w:val="0"/>
          <w:i/>
          <w:smallCaps w:val="0"/>
          <w:color w:val="auto"/>
        </w:rPr>
        <w:t>considera</w:t>
      </w:r>
      <w:r w:rsidR="00215847" w:rsidRPr="00215847">
        <w:rPr>
          <w:rStyle w:val="IntenseReference"/>
          <w:b w:val="0"/>
          <w:bCs w:val="0"/>
          <w:i/>
          <w:smallCaps w:val="0"/>
          <w:color w:val="auto"/>
        </w:rPr>
        <w:t xml:space="preserve">tion for new terms to a contract </w:t>
      </w:r>
      <w:r w:rsidR="00215847" w:rsidRPr="00215847">
        <w:rPr>
          <w:rStyle w:val="IntenseReference"/>
          <w:b w:val="0"/>
          <w:bCs w:val="0"/>
          <w:smallCaps w:val="0"/>
          <w:color w:val="auto"/>
        </w:rPr>
        <w:t>(increase in price).</w:t>
      </w:r>
    </w:p>
    <w:p w14:paraId="0ACEBA7B" w14:textId="5744C505" w:rsidR="00891FFB" w:rsidRDefault="00891FFB" w:rsidP="00891FFB">
      <w:pPr>
        <w:pStyle w:val="NoSpacing"/>
        <w:numPr>
          <w:ilvl w:val="1"/>
          <w:numId w:val="15"/>
        </w:numPr>
        <w:rPr>
          <w:rStyle w:val="IntenseReference"/>
          <w:b w:val="0"/>
          <w:bCs w:val="0"/>
          <w:smallCaps w:val="0"/>
          <w:color w:val="auto"/>
          <w:u w:val="none"/>
        </w:rPr>
      </w:pPr>
      <w:r>
        <w:rPr>
          <w:rStyle w:val="IntenseReference"/>
          <w:b w:val="0"/>
          <w:bCs w:val="0"/>
          <w:smallCaps w:val="0"/>
          <w:color w:val="auto"/>
          <w:u w:val="none"/>
        </w:rPr>
        <w:t xml:space="preserve">Note: GF case doesn’t say this one is wrong. </w:t>
      </w:r>
      <w:r w:rsidR="00062874">
        <w:rPr>
          <w:rStyle w:val="IntenseReference"/>
          <w:b w:val="0"/>
          <w:bCs w:val="0"/>
          <w:smallCaps w:val="0"/>
          <w:color w:val="auto"/>
          <w:u w:val="none"/>
        </w:rPr>
        <w:t xml:space="preserve">Different views on how to approach the issue. </w:t>
      </w:r>
      <w:r w:rsidR="00935A72">
        <w:rPr>
          <w:rStyle w:val="IntenseReference"/>
          <w:b w:val="0"/>
          <w:bCs w:val="0"/>
          <w:smallCaps w:val="0"/>
          <w:color w:val="auto"/>
          <w:u w:val="none"/>
        </w:rPr>
        <w:t xml:space="preserve">Seen by most people as </w:t>
      </w:r>
      <w:r w:rsidR="00935A72">
        <w:rPr>
          <w:rStyle w:val="IntenseReference"/>
          <w:b w:val="0"/>
          <w:bCs w:val="0"/>
          <w:i/>
          <w:smallCaps w:val="0"/>
          <w:color w:val="auto"/>
          <w:u w:val="none"/>
        </w:rPr>
        <w:t>better</w:t>
      </w:r>
      <w:r w:rsidR="00935A72">
        <w:rPr>
          <w:rStyle w:val="IntenseReference"/>
          <w:b w:val="0"/>
          <w:bCs w:val="0"/>
          <w:smallCaps w:val="0"/>
          <w:color w:val="auto"/>
          <w:u w:val="none"/>
        </w:rPr>
        <w:t xml:space="preserve"> authority though. </w:t>
      </w:r>
    </w:p>
    <w:p w14:paraId="06DAE372" w14:textId="21E496E1" w:rsidR="00935A72" w:rsidRDefault="009354C9" w:rsidP="00891FFB">
      <w:pPr>
        <w:pStyle w:val="NoSpacing"/>
        <w:numPr>
          <w:ilvl w:val="1"/>
          <w:numId w:val="15"/>
        </w:numPr>
        <w:rPr>
          <w:rStyle w:val="IntenseReference"/>
          <w:b w:val="0"/>
          <w:bCs w:val="0"/>
          <w:smallCaps w:val="0"/>
          <w:color w:val="auto"/>
          <w:u w:val="none"/>
        </w:rPr>
      </w:pPr>
      <w:r w:rsidRPr="00047709">
        <w:rPr>
          <w:rStyle w:val="IntenseReference"/>
          <w:b w:val="0"/>
          <w:bCs w:val="0"/>
          <w:smallCaps w:val="0"/>
          <w:color w:val="auto"/>
          <w:u w:val="none"/>
        </w:rPr>
        <w:t>Three arguments that didn’t pass</w:t>
      </w:r>
      <w:r>
        <w:rPr>
          <w:rStyle w:val="IntenseReference"/>
          <w:b w:val="0"/>
          <w:bCs w:val="0"/>
          <w:smallCaps w:val="0"/>
          <w:color w:val="auto"/>
          <w:u w:val="none"/>
        </w:rPr>
        <w:t xml:space="preserve">: </w:t>
      </w:r>
      <w:r w:rsidR="00CD5881">
        <w:rPr>
          <w:rStyle w:val="IntenseReference"/>
          <w:bCs w:val="0"/>
          <w:smallCaps w:val="0"/>
          <w:color w:val="auto"/>
          <w:u w:val="none"/>
        </w:rPr>
        <w:t>1.</w:t>
      </w:r>
      <w:r w:rsidR="00CD5881">
        <w:rPr>
          <w:rStyle w:val="IntenseReference"/>
          <w:b w:val="0"/>
          <w:bCs w:val="0"/>
          <w:smallCaps w:val="0"/>
          <w:color w:val="auto"/>
          <w:u w:val="none"/>
        </w:rPr>
        <w:t xml:space="preserve"> </w:t>
      </w:r>
      <w:r w:rsidR="00CD5881">
        <w:rPr>
          <w:rStyle w:val="IntenseReference"/>
          <w:bCs w:val="0"/>
          <w:smallCaps w:val="0"/>
          <w:color w:val="auto"/>
          <w:u w:val="none"/>
        </w:rPr>
        <w:t>Pre-existing obligation ‘disappears’ with new contract</w:t>
      </w:r>
      <w:r w:rsidR="00CD5881">
        <w:rPr>
          <w:rStyle w:val="IntenseReference"/>
          <w:b w:val="0"/>
          <w:bCs w:val="0"/>
          <w:smallCaps w:val="0"/>
          <w:color w:val="auto"/>
          <w:u w:val="none"/>
        </w:rPr>
        <w:t xml:space="preserve">: </w:t>
      </w:r>
      <w:r w:rsidR="00DF703C">
        <w:rPr>
          <w:rStyle w:val="IntenseReference"/>
          <w:b w:val="0"/>
          <w:bCs w:val="0"/>
          <w:smallCaps w:val="0"/>
          <w:color w:val="auto"/>
          <w:u w:val="none"/>
        </w:rPr>
        <w:t xml:space="preserve">artificial but does work. </w:t>
      </w:r>
      <w:r w:rsidR="00292E3F">
        <w:rPr>
          <w:rStyle w:val="IntenseReference"/>
          <w:b w:val="0"/>
          <w:bCs w:val="0"/>
          <w:smallCaps w:val="0"/>
          <w:color w:val="auto"/>
          <w:u w:val="none"/>
        </w:rPr>
        <w:t xml:space="preserve">Doesn’t work here, because the original contract not eliminated. </w:t>
      </w:r>
      <w:r w:rsidR="008815F2">
        <w:rPr>
          <w:rStyle w:val="IntenseReference"/>
          <w:bCs w:val="0"/>
          <w:smallCaps w:val="0"/>
          <w:color w:val="auto"/>
          <w:u w:val="none"/>
        </w:rPr>
        <w:t>2.</w:t>
      </w:r>
      <w:r w:rsidR="008815F2">
        <w:rPr>
          <w:rStyle w:val="IntenseReference"/>
          <w:b w:val="0"/>
          <w:bCs w:val="0"/>
          <w:smallCaps w:val="0"/>
          <w:color w:val="auto"/>
          <w:u w:val="none"/>
        </w:rPr>
        <w:t xml:space="preserve"> </w:t>
      </w:r>
      <w:r w:rsidR="008815F2">
        <w:rPr>
          <w:rStyle w:val="IntenseReference"/>
          <w:bCs w:val="0"/>
          <w:smallCaps w:val="0"/>
          <w:color w:val="auto"/>
          <w:u w:val="none"/>
        </w:rPr>
        <w:t>“Good price”</w:t>
      </w:r>
      <w:r w:rsidR="008815F2">
        <w:rPr>
          <w:rStyle w:val="IntenseReference"/>
          <w:b w:val="0"/>
          <w:bCs w:val="0"/>
          <w:smallCaps w:val="0"/>
          <w:color w:val="auto"/>
          <w:u w:val="none"/>
        </w:rPr>
        <w:t xml:space="preserve"> </w:t>
      </w:r>
      <w:r w:rsidR="007B7150">
        <w:rPr>
          <w:rStyle w:val="IntenseReference"/>
          <w:b w:val="0"/>
          <w:bCs w:val="0"/>
          <w:smallCaps w:val="0"/>
          <w:color w:val="auto"/>
          <w:u w:val="none"/>
        </w:rPr>
        <w:t>for OTHER building</w:t>
      </w:r>
      <w:r w:rsidR="00105EFF">
        <w:rPr>
          <w:rStyle w:val="IntenseReference"/>
          <w:b w:val="0"/>
          <w:bCs w:val="0"/>
          <w:smallCaps w:val="0"/>
          <w:color w:val="auto"/>
          <w:u w:val="none"/>
        </w:rPr>
        <w:t xml:space="preserve"> as consideration</w:t>
      </w:r>
      <w:r w:rsidR="007B7150">
        <w:rPr>
          <w:rStyle w:val="IntenseReference"/>
          <w:b w:val="0"/>
          <w:bCs w:val="0"/>
          <w:smallCaps w:val="0"/>
          <w:color w:val="auto"/>
          <w:u w:val="none"/>
        </w:rPr>
        <w:t xml:space="preserve">: </w:t>
      </w:r>
      <w:r w:rsidR="0004449D">
        <w:rPr>
          <w:rStyle w:val="IntenseReference"/>
          <w:b w:val="0"/>
          <w:bCs w:val="0"/>
          <w:smallCaps w:val="0"/>
          <w:color w:val="auto"/>
          <w:u w:val="none"/>
        </w:rPr>
        <w:t xml:space="preserve">certainty of terms issue. </w:t>
      </w:r>
      <w:r w:rsidR="007F75DE">
        <w:rPr>
          <w:rStyle w:val="IntenseReference"/>
          <w:bCs w:val="0"/>
          <w:smallCaps w:val="0"/>
          <w:color w:val="auto"/>
          <w:u w:val="none"/>
        </w:rPr>
        <w:t>3.</w:t>
      </w:r>
      <w:r w:rsidR="00285BC9">
        <w:rPr>
          <w:rStyle w:val="IntenseReference"/>
          <w:bCs w:val="0"/>
          <w:smallCaps w:val="0"/>
          <w:color w:val="auto"/>
          <w:u w:val="none"/>
        </w:rPr>
        <w:t xml:space="preserve"> They are estopped</w:t>
      </w:r>
      <w:r w:rsidR="00940718">
        <w:rPr>
          <w:rStyle w:val="IntenseReference"/>
          <w:b w:val="0"/>
          <w:bCs w:val="0"/>
          <w:smallCaps w:val="0"/>
          <w:color w:val="auto"/>
          <w:u w:val="none"/>
        </w:rPr>
        <w:t xml:space="preserve">: </w:t>
      </w:r>
      <w:r w:rsidR="001F6479">
        <w:rPr>
          <w:rStyle w:val="IntenseReference"/>
          <w:b w:val="0"/>
          <w:bCs w:val="0"/>
          <w:smallCaps w:val="0"/>
          <w:color w:val="auto"/>
          <w:u w:val="none"/>
        </w:rPr>
        <w:t xml:space="preserve">cannot be used by plaintiff as cause of </w:t>
      </w:r>
      <w:r w:rsidR="00047709">
        <w:rPr>
          <w:rStyle w:val="IntenseReference"/>
          <w:b w:val="0"/>
          <w:bCs w:val="0"/>
          <w:smallCaps w:val="0"/>
          <w:color w:val="auto"/>
          <w:u w:val="none"/>
        </w:rPr>
        <w:t>action</w:t>
      </w:r>
      <w:r w:rsidR="00FC6AA8">
        <w:rPr>
          <w:rStyle w:val="IntenseReference"/>
          <w:b w:val="0"/>
          <w:bCs w:val="0"/>
          <w:smallCaps w:val="0"/>
          <w:color w:val="auto"/>
          <w:u w:val="none"/>
        </w:rPr>
        <w:t xml:space="preserve">. </w:t>
      </w:r>
      <w:r w:rsidR="00CD4775">
        <w:rPr>
          <w:rStyle w:val="IntenseReference"/>
          <w:bCs w:val="0"/>
          <w:smallCaps w:val="0"/>
          <w:color w:val="auto"/>
          <w:u w:val="none"/>
        </w:rPr>
        <w:t>(</w:t>
      </w:r>
      <w:proofErr w:type="gramStart"/>
      <w:r w:rsidR="00CD4775">
        <w:rPr>
          <w:rStyle w:val="IntenseReference"/>
          <w:bCs w:val="0"/>
          <w:smallCaps w:val="0"/>
          <w:color w:val="auto"/>
          <w:u w:val="none"/>
        </w:rPr>
        <w:t>plus</w:t>
      </w:r>
      <w:proofErr w:type="gramEnd"/>
      <w:r w:rsidR="00CD4775">
        <w:rPr>
          <w:rStyle w:val="IntenseReference"/>
          <w:bCs w:val="0"/>
          <w:smallCaps w:val="0"/>
          <w:color w:val="auto"/>
          <w:u w:val="none"/>
        </w:rPr>
        <w:t xml:space="preserve"> </w:t>
      </w:r>
      <w:r w:rsidR="00A73481">
        <w:rPr>
          <w:rStyle w:val="IntenseReference"/>
          <w:bCs w:val="0"/>
          <w:smallCaps w:val="0"/>
          <w:color w:val="auto"/>
          <w:u w:val="none"/>
        </w:rPr>
        <w:t>they did not sustain a detriment?)</w:t>
      </w:r>
      <w:r w:rsidR="00A73481">
        <w:rPr>
          <w:rStyle w:val="IntenseReference"/>
          <w:b w:val="0"/>
          <w:bCs w:val="0"/>
          <w:smallCaps w:val="0"/>
          <w:color w:val="auto"/>
          <w:u w:val="none"/>
        </w:rPr>
        <w:t xml:space="preserve">. </w:t>
      </w:r>
      <w:r w:rsidR="00CD4775">
        <w:rPr>
          <w:rStyle w:val="IntenseReference"/>
          <w:bCs w:val="0"/>
          <w:smallCaps w:val="0"/>
          <w:color w:val="auto"/>
          <w:u w:val="none"/>
        </w:rPr>
        <w:t xml:space="preserve"> </w:t>
      </w:r>
    </w:p>
    <w:p w14:paraId="3433C68C" w14:textId="77777777" w:rsidR="00783815" w:rsidRDefault="00783815" w:rsidP="00F42D69">
      <w:pPr>
        <w:pStyle w:val="NoSpacing"/>
        <w:ind w:left="720"/>
        <w:rPr>
          <w:rStyle w:val="IntenseReference"/>
          <w:b w:val="0"/>
          <w:bCs w:val="0"/>
          <w:smallCaps w:val="0"/>
          <w:color w:val="auto"/>
          <w:u w:val="none"/>
        </w:rPr>
      </w:pPr>
    </w:p>
    <w:p w14:paraId="35DD5515" w14:textId="516D15E9" w:rsidR="002655A4" w:rsidRPr="009554BA" w:rsidRDefault="008B29D9" w:rsidP="00666A9B">
      <w:pPr>
        <w:pStyle w:val="NoSpacing"/>
        <w:numPr>
          <w:ilvl w:val="0"/>
          <w:numId w:val="15"/>
        </w:numPr>
        <w:rPr>
          <w:rStyle w:val="IntenseReference"/>
          <w:b w:val="0"/>
          <w:bCs w:val="0"/>
          <w:smallCaps w:val="0"/>
          <w:color w:val="auto"/>
        </w:rPr>
      </w:pPr>
      <w:r>
        <w:rPr>
          <w:rStyle w:val="IntenseReference"/>
          <w:bCs w:val="0"/>
          <w:smallCaps w:val="0"/>
          <w:color w:val="auto"/>
          <w:u w:val="none"/>
        </w:rPr>
        <w:t xml:space="preserve">Greater </w:t>
      </w:r>
      <w:proofErr w:type="spellStart"/>
      <w:r>
        <w:rPr>
          <w:rStyle w:val="IntenseReference"/>
          <w:bCs w:val="0"/>
          <w:smallCaps w:val="0"/>
          <w:color w:val="auto"/>
          <w:u w:val="none"/>
        </w:rPr>
        <w:t>Fredrickton</w:t>
      </w:r>
      <w:proofErr w:type="spellEnd"/>
      <w:r w:rsidR="001E7FBB">
        <w:rPr>
          <w:rStyle w:val="IntenseReference"/>
          <w:bCs w:val="0"/>
          <w:smallCaps w:val="0"/>
          <w:color w:val="auto"/>
          <w:u w:val="none"/>
        </w:rPr>
        <w:t xml:space="preserve"> Airport</w:t>
      </w:r>
      <w:r>
        <w:rPr>
          <w:rStyle w:val="IntenseReference"/>
          <w:bCs w:val="0"/>
          <w:smallCaps w:val="0"/>
          <w:color w:val="auto"/>
          <w:u w:val="none"/>
        </w:rPr>
        <w:t xml:space="preserve"> v </w:t>
      </w:r>
      <w:r w:rsidR="001E7FBB">
        <w:rPr>
          <w:rStyle w:val="IntenseReference"/>
          <w:bCs w:val="0"/>
          <w:smallCaps w:val="0"/>
          <w:color w:val="auto"/>
          <w:u w:val="none"/>
        </w:rPr>
        <w:t>NAV Canada</w:t>
      </w:r>
      <w:r w:rsidR="001E7FBB">
        <w:rPr>
          <w:rStyle w:val="IntenseReference"/>
          <w:b w:val="0"/>
          <w:bCs w:val="0"/>
          <w:smallCaps w:val="0"/>
          <w:color w:val="auto"/>
          <w:u w:val="none"/>
        </w:rPr>
        <w:t xml:space="preserve">: </w:t>
      </w:r>
      <w:r w:rsidR="00A91D2A">
        <w:rPr>
          <w:rStyle w:val="IntenseReference"/>
          <w:b w:val="0"/>
          <w:bCs w:val="0"/>
          <w:smallCaps w:val="0"/>
          <w:color w:val="auto"/>
          <w:u w:val="none"/>
        </w:rPr>
        <w:t xml:space="preserve">(promise to perform </w:t>
      </w:r>
      <w:r w:rsidR="0038485F">
        <w:rPr>
          <w:rStyle w:val="IntenseReference"/>
          <w:b w:val="0"/>
          <w:bCs w:val="0"/>
          <w:smallCaps w:val="0"/>
          <w:color w:val="auto"/>
          <w:u w:val="none"/>
        </w:rPr>
        <w:t xml:space="preserve">navigational </w:t>
      </w:r>
      <w:r w:rsidR="00AD3326">
        <w:rPr>
          <w:rStyle w:val="IntenseReference"/>
          <w:b w:val="0"/>
          <w:bCs w:val="0"/>
          <w:smallCaps w:val="0"/>
          <w:color w:val="auto"/>
          <w:u w:val="none"/>
        </w:rPr>
        <w:t>services for the air</w:t>
      </w:r>
      <w:r w:rsidR="003B56AD">
        <w:rPr>
          <w:rStyle w:val="IntenseReference"/>
          <w:b w:val="0"/>
          <w:bCs w:val="0"/>
          <w:smallCaps w:val="0"/>
          <w:color w:val="auto"/>
          <w:u w:val="none"/>
        </w:rPr>
        <w:t xml:space="preserve">port in exchange for payments </w:t>
      </w:r>
      <w:r w:rsidR="00F85CAA">
        <w:rPr>
          <w:rStyle w:val="IntenseReference"/>
          <w:b w:val="0"/>
          <w:bCs w:val="0"/>
          <w:smallCaps w:val="0"/>
          <w:color w:val="auto"/>
          <w:u w:val="none"/>
        </w:rPr>
        <w:t>–</w:t>
      </w:r>
      <w:r w:rsidR="003B56AD">
        <w:rPr>
          <w:rStyle w:val="IntenseReference"/>
          <w:b w:val="0"/>
          <w:bCs w:val="0"/>
          <w:smallCaps w:val="0"/>
          <w:color w:val="auto"/>
          <w:u w:val="none"/>
        </w:rPr>
        <w:t xml:space="preserve"> </w:t>
      </w:r>
      <w:proofErr w:type="spellStart"/>
      <w:r w:rsidR="00F85CAA">
        <w:rPr>
          <w:rStyle w:val="IntenseReference"/>
          <w:b w:val="0"/>
          <w:bCs w:val="0"/>
          <w:smallCaps w:val="0"/>
          <w:color w:val="auto"/>
          <w:u w:val="none"/>
        </w:rPr>
        <w:t>Fredrickton</w:t>
      </w:r>
      <w:proofErr w:type="spellEnd"/>
      <w:r w:rsidR="00F85CAA">
        <w:rPr>
          <w:rStyle w:val="IntenseReference"/>
          <w:b w:val="0"/>
          <w:bCs w:val="0"/>
          <w:smallCaps w:val="0"/>
          <w:color w:val="auto"/>
          <w:u w:val="none"/>
        </w:rPr>
        <w:t xml:space="preserve"> wanted </w:t>
      </w:r>
      <w:r w:rsidR="003027D8">
        <w:rPr>
          <w:rStyle w:val="IntenseReference"/>
          <w:b w:val="0"/>
          <w:bCs w:val="0"/>
          <w:smallCaps w:val="0"/>
          <w:color w:val="auto"/>
          <w:u w:val="none"/>
        </w:rPr>
        <w:t>NAV Can to pay more for unforeseen cost</w:t>
      </w:r>
      <w:r w:rsidR="00DF5A49">
        <w:rPr>
          <w:rStyle w:val="IntenseReference"/>
          <w:b w:val="0"/>
          <w:bCs w:val="0"/>
          <w:smallCaps w:val="0"/>
          <w:color w:val="auto"/>
          <w:u w:val="none"/>
        </w:rPr>
        <w:t xml:space="preserve"> – GFA signed letter in “protest”</w:t>
      </w:r>
      <w:r w:rsidR="00641CD7">
        <w:rPr>
          <w:rStyle w:val="IntenseReference"/>
          <w:b w:val="0"/>
          <w:bCs w:val="0"/>
          <w:smallCaps w:val="0"/>
          <w:color w:val="auto"/>
          <w:u w:val="none"/>
        </w:rPr>
        <w:t xml:space="preserve"> – sufficient consideration for </w:t>
      </w:r>
      <w:r w:rsidR="00E23072">
        <w:rPr>
          <w:rStyle w:val="IntenseReference"/>
          <w:b w:val="0"/>
          <w:bCs w:val="0"/>
          <w:smallCaps w:val="0"/>
          <w:color w:val="auto"/>
          <w:u w:val="none"/>
        </w:rPr>
        <w:t>GFA’s promise to pay more?</w:t>
      </w:r>
      <w:r w:rsidR="003027D8">
        <w:rPr>
          <w:rStyle w:val="IntenseReference"/>
          <w:b w:val="0"/>
          <w:bCs w:val="0"/>
          <w:smallCaps w:val="0"/>
          <w:color w:val="auto"/>
          <w:u w:val="none"/>
        </w:rPr>
        <w:t>)</w:t>
      </w:r>
      <w:r w:rsidR="003027D8">
        <w:rPr>
          <w:rStyle w:val="IntenseReference"/>
          <w:b w:val="0"/>
          <w:bCs w:val="0"/>
          <w:i/>
          <w:smallCaps w:val="0"/>
          <w:color w:val="auto"/>
          <w:u w:val="none"/>
        </w:rPr>
        <w:t>…</w:t>
      </w:r>
      <w:proofErr w:type="gramStart"/>
      <w:r w:rsidR="00C25898" w:rsidRPr="00692379">
        <w:rPr>
          <w:rStyle w:val="IntenseReference"/>
          <w:b w:val="0"/>
          <w:bCs w:val="0"/>
          <w:i/>
          <w:smallCaps w:val="0"/>
          <w:color w:val="auto"/>
        </w:rPr>
        <w:t>lack</w:t>
      </w:r>
      <w:proofErr w:type="gramEnd"/>
      <w:r w:rsidR="00C25898" w:rsidRPr="00692379">
        <w:rPr>
          <w:rStyle w:val="IntenseReference"/>
          <w:b w:val="0"/>
          <w:bCs w:val="0"/>
          <w:i/>
          <w:smallCaps w:val="0"/>
          <w:color w:val="auto"/>
        </w:rPr>
        <w:t xml:space="preserve"> of </w:t>
      </w:r>
      <w:r w:rsidR="00C50E9A" w:rsidRPr="004F6110">
        <w:rPr>
          <w:rStyle w:val="IntenseReference"/>
          <w:b w:val="0"/>
          <w:bCs w:val="0"/>
          <w:i/>
          <w:smallCaps w:val="0"/>
          <w:color w:val="auto"/>
        </w:rPr>
        <w:t>fresh consideration</w:t>
      </w:r>
      <w:r w:rsidR="0061539F" w:rsidRPr="004F6110">
        <w:rPr>
          <w:rStyle w:val="IntenseReference"/>
          <w:b w:val="0"/>
          <w:bCs w:val="0"/>
          <w:i/>
          <w:smallCaps w:val="0"/>
          <w:color w:val="auto"/>
        </w:rPr>
        <w:t xml:space="preserve"> </w:t>
      </w:r>
      <w:r w:rsidR="00BA0EAC">
        <w:rPr>
          <w:rStyle w:val="IntenseReference"/>
          <w:b w:val="0"/>
          <w:bCs w:val="0"/>
          <w:i/>
          <w:smallCaps w:val="0"/>
          <w:color w:val="auto"/>
        </w:rPr>
        <w:t xml:space="preserve">may </w:t>
      </w:r>
      <w:r w:rsidR="00692379">
        <w:rPr>
          <w:rStyle w:val="IntenseReference"/>
          <w:b w:val="0"/>
          <w:bCs w:val="0"/>
          <w:i/>
          <w:smallCaps w:val="0"/>
          <w:color w:val="auto"/>
        </w:rPr>
        <w:t xml:space="preserve">not be </w:t>
      </w:r>
      <w:proofErr w:type="spellStart"/>
      <w:r w:rsidR="00692379">
        <w:rPr>
          <w:rStyle w:val="IntenseReference"/>
          <w:b w:val="0"/>
          <w:bCs w:val="0"/>
          <w:i/>
          <w:smallCaps w:val="0"/>
          <w:color w:val="auto"/>
        </w:rPr>
        <w:t>necesssary</w:t>
      </w:r>
      <w:proofErr w:type="spellEnd"/>
      <w:r w:rsidR="00733C0F" w:rsidRPr="004F6110">
        <w:rPr>
          <w:rStyle w:val="IntenseReference"/>
          <w:b w:val="0"/>
          <w:bCs w:val="0"/>
          <w:i/>
          <w:smallCaps w:val="0"/>
          <w:color w:val="auto"/>
        </w:rPr>
        <w:t xml:space="preserve">, if </w:t>
      </w:r>
      <w:r w:rsidR="00EC1B18" w:rsidRPr="004F6110">
        <w:rPr>
          <w:rStyle w:val="IntenseReference"/>
          <w:b w:val="0"/>
          <w:bCs w:val="0"/>
          <w:i/>
          <w:smallCaps w:val="0"/>
          <w:color w:val="auto"/>
        </w:rPr>
        <w:t xml:space="preserve">all you’re doing is an </w:t>
      </w:r>
      <w:r w:rsidR="00EC1B18" w:rsidRPr="00876FD7">
        <w:rPr>
          <w:rStyle w:val="IntenseReference"/>
          <w:bCs w:val="0"/>
          <w:i/>
          <w:smallCaps w:val="0"/>
          <w:color w:val="auto"/>
        </w:rPr>
        <w:t>increase</w:t>
      </w:r>
      <w:r w:rsidR="00794185" w:rsidRPr="00876FD7">
        <w:rPr>
          <w:rStyle w:val="IntenseReference"/>
          <w:bCs w:val="0"/>
          <w:i/>
          <w:smallCaps w:val="0"/>
          <w:color w:val="auto"/>
        </w:rPr>
        <w:t xml:space="preserve"> of AN EXISTING obligation</w:t>
      </w:r>
      <w:r w:rsidR="00B57DF2">
        <w:rPr>
          <w:rStyle w:val="IntenseReference"/>
          <w:b w:val="0"/>
          <w:bCs w:val="0"/>
          <w:i/>
          <w:smallCaps w:val="0"/>
          <w:color w:val="auto"/>
        </w:rPr>
        <w:t>/post-contractual modification, as long as there was no duress</w:t>
      </w:r>
      <w:r w:rsidR="00B57DF2">
        <w:rPr>
          <w:rStyle w:val="IntenseReference"/>
          <w:b w:val="0"/>
          <w:bCs w:val="0"/>
          <w:smallCaps w:val="0"/>
          <w:color w:val="auto"/>
          <w:u w:val="none"/>
        </w:rPr>
        <w:t xml:space="preserve">. </w:t>
      </w:r>
    </w:p>
    <w:p w14:paraId="3AD090D6" w14:textId="46A54411" w:rsidR="009554BA" w:rsidRPr="00273BCB" w:rsidRDefault="009554BA" w:rsidP="009554BA">
      <w:pPr>
        <w:pStyle w:val="NoSpacing"/>
        <w:numPr>
          <w:ilvl w:val="1"/>
          <w:numId w:val="15"/>
        </w:numPr>
        <w:rPr>
          <w:rStyle w:val="IntenseReference"/>
          <w:b w:val="0"/>
          <w:bCs w:val="0"/>
          <w:smallCaps w:val="0"/>
          <w:color w:val="auto"/>
        </w:rPr>
      </w:pPr>
      <w:r>
        <w:rPr>
          <w:rStyle w:val="IntenseReference"/>
          <w:b w:val="0"/>
          <w:bCs w:val="0"/>
          <w:smallCaps w:val="0"/>
          <w:color w:val="auto"/>
          <w:u w:val="none"/>
        </w:rPr>
        <w:t xml:space="preserve">Note: distinguished from </w:t>
      </w:r>
      <w:r>
        <w:rPr>
          <w:rStyle w:val="IntenseReference"/>
          <w:b w:val="0"/>
          <w:bCs w:val="0"/>
          <w:i/>
          <w:smallCaps w:val="0"/>
          <w:color w:val="auto"/>
          <w:u w:val="none"/>
        </w:rPr>
        <w:t>Eastwood</w:t>
      </w:r>
      <w:r>
        <w:rPr>
          <w:rStyle w:val="IntenseReference"/>
          <w:b w:val="0"/>
          <w:bCs w:val="0"/>
          <w:smallCaps w:val="0"/>
          <w:color w:val="auto"/>
          <w:u w:val="none"/>
        </w:rPr>
        <w:t xml:space="preserve"> b/c it had no pre-existing </w:t>
      </w:r>
      <w:r w:rsidR="00901264">
        <w:rPr>
          <w:rStyle w:val="IntenseReference"/>
          <w:b w:val="0"/>
          <w:bCs w:val="0"/>
          <w:smallCaps w:val="0"/>
          <w:color w:val="auto"/>
          <w:u w:val="none"/>
        </w:rPr>
        <w:t xml:space="preserve">contractual obligations. </w:t>
      </w:r>
    </w:p>
    <w:p w14:paraId="27AEF484" w14:textId="48F18FBD" w:rsidR="00273BCB" w:rsidRPr="00E36BE1" w:rsidRDefault="00273BCB" w:rsidP="009554BA">
      <w:pPr>
        <w:pStyle w:val="NoSpacing"/>
        <w:numPr>
          <w:ilvl w:val="1"/>
          <w:numId w:val="15"/>
        </w:numPr>
        <w:rPr>
          <w:rStyle w:val="IntenseReference"/>
          <w:b w:val="0"/>
          <w:bCs w:val="0"/>
          <w:smallCaps w:val="0"/>
          <w:color w:val="auto"/>
        </w:rPr>
      </w:pPr>
      <w:r>
        <w:rPr>
          <w:rStyle w:val="IntenseReference"/>
          <w:bCs w:val="0"/>
          <w:smallCaps w:val="0"/>
          <w:color w:val="auto"/>
          <w:u w:val="none"/>
        </w:rPr>
        <w:t>Note</w:t>
      </w:r>
      <w:r>
        <w:rPr>
          <w:rStyle w:val="IntenseReference"/>
          <w:b w:val="0"/>
          <w:bCs w:val="0"/>
          <w:smallCaps w:val="0"/>
          <w:color w:val="auto"/>
          <w:u w:val="none"/>
        </w:rPr>
        <w:t xml:space="preserve">: </w:t>
      </w:r>
      <w:r>
        <w:rPr>
          <w:rStyle w:val="IntenseReference"/>
          <w:bCs w:val="0"/>
          <w:smallCaps w:val="0"/>
          <w:color w:val="auto"/>
          <w:u w:val="none"/>
        </w:rPr>
        <w:t>seems to add that there is a detriment involved in reliance on the promise</w:t>
      </w:r>
      <w:r>
        <w:rPr>
          <w:rStyle w:val="IntenseReference"/>
          <w:b w:val="0"/>
          <w:bCs w:val="0"/>
          <w:smallCaps w:val="0"/>
          <w:color w:val="auto"/>
          <w:u w:val="none"/>
        </w:rPr>
        <w:t xml:space="preserve">. </w:t>
      </w:r>
    </w:p>
    <w:p w14:paraId="0715DF46" w14:textId="77777777" w:rsidR="002655A4" w:rsidRDefault="002655A4" w:rsidP="00666A9B">
      <w:pPr>
        <w:pStyle w:val="NoSpacing"/>
        <w:rPr>
          <w:rStyle w:val="IntenseReference"/>
          <w:bCs w:val="0"/>
          <w:smallCaps w:val="0"/>
          <w:color w:val="auto"/>
          <w:u w:val="none"/>
        </w:rPr>
      </w:pPr>
    </w:p>
    <w:p w14:paraId="462BA68A" w14:textId="77777777" w:rsidR="0089531D" w:rsidRDefault="00B509EC" w:rsidP="00666A9B">
      <w:pPr>
        <w:pStyle w:val="NoSpacing"/>
        <w:rPr>
          <w:rStyle w:val="IntenseReference"/>
          <w:b w:val="0"/>
          <w:bCs w:val="0"/>
          <w:smallCaps w:val="0"/>
          <w:color w:val="auto"/>
          <w:u w:val="none"/>
        </w:rPr>
      </w:pPr>
      <w:r>
        <w:rPr>
          <w:rStyle w:val="IntenseReference"/>
          <w:b w:val="0"/>
          <w:bCs w:val="0"/>
          <w:smallCaps w:val="0"/>
          <w:color w:val="auto"/>
        </w:rPr>
        <w:t xml:space="preserve">PROMISE TO </w:t>
      </w:r>
      <w:r w:rsidR="00560294">
        <w:rPr>
          <w:rStyle w:val="IntenseReference"/>
          <w:b w:val="0"/>
          <w:bCs w:val="0"/>
          <w:smallCaps w:val="0"/>
          <w:color w:val="auto"/>
        </w:rPr>
        <w:t>ACCEPT LESS</w:t>
      </w:r>
      <w:r w:rsidR="00560294">
        <w:rPr>
          <w:rStyle w:val="IntenseReference"/>
          <w:b w:val="0"/>
          <w:bCs w:val="0"/>
          <w:smallCaps w:val="0"/>
          <w:color w:val="auto"/>
          <w:u w:val="none"/>
        </w:rPr>
        <w:t xml:space="preserve">: </w:t>
      </w:r>
    </w:p>
    <w:p w14:paraId="55BEEBEE" w14:textId="22D7C7BF" w:rsidR="00B509EC" w:rsidRDefault="007E39BC" w:rsidP="007E39BC">
      <w:pPr>
        <w:pStyle w:val="NoSpacing"/>
        <w:numPr>
          <w:ilvl w:val="0"/>
          <w:numId w:val="16"/>
        </w:numPr>
        <w:rPr>
          <w:rStyle w:val="IntenseReference"/>
          <w:b w:val="0"/>
          <w:bCs w:val="0"/>
          <w:smallCaps w:val="0"/>
          <w:color w:val="auto"/>
          <w:u w:val="none"/>
        </w:rPr>
      </w:pPr>
      <w:proofErr w:type="spellStart"/>
      <w:r>
        <w:rPr>
          <w:rStyle w:val="IntenseReference"/>
          <w:bCs w:val="0"/>
          <w:smallCaps w:val="0"/>
          <w:color w:val="auto"/>
          <w:u w:val="none"/>
        </w:rPr>
        <w:t>Foakes</w:t>
      </w:r>
      <w:proofErr w:type="spellEnd"/>
      <w:r>
        <w:rPr>
          <w:rStyle w:val="IntenseReference"/>
          <w:bCs w:val="0"/>
          <w:smallCaps w:val="0"/>
          <w:color w:val="auto"/>
          <w:u w:val="none"/>
        </w:rPr>
        <w:t xml:space="preserve"> v Beer</w:t>
      </w:r>
      <w:r>
        <w:rPr>
          <w:rStyle w:val="IntenseReference"/>
          <w:b w:val="0"/>
          <w:bCs w:val="0"/>
          <w:smallCaps w:val="0"/>
          <w:color w:val="auto"/>
          <w:u w:val="none"/>
        </w:rPr>
        <w:t xml:space="preserve">: </w:t>
      </w:r>
      <w:r w:rsidR="00823032" w:rsidRPr="008C42BE">
        <w:rPr>
          <w:rStyle w:val="IntenseReference"/>
          <w:b w:val="0"/>
          <w:bCs w:val="0"/>
          <w:i/>
          <w:smallCaps w:val="0"/>
          <w:color w:val="auto"/>
        </w:rPr>
        <w:t>Promise to accept lesser sum</w:t>
      </w:r>
      <w:r w:rsidR="00063C9E" w:rsidRPr="008C42BE">
        <w:rPr>
          <w:rStyle w:val="IntenseReference"/>
          <w:b w:val="0"/>
          <w:bCs w:val="0"/>
          <w:i/>
          <w:smallCaps w:val="0"/>
          <w:color w:val="auto"/>
        </w:rPr>
        <w:t xml:space="preserve"> in satisfaction for a greater sum</w:t>
      </w:r>
      <w:r w:rsidR="00823032" w:rsidRPr="008C42BE">
        <w:rPr>
          <w:rStyle w:val="IntenseReference"/>
          <w:b w:val="0"/>
          <w:bCs w:val="0"/>
          <w:i/>
          <w:smallCaps w:val="0"/>
          <w:color w:val="auto"/>
        </w:rPr>
        <w:t xml:space="preserve"> cannot be enforced</w:t>
      </w:r>
      <w:r w:rsidR="00063C9E" w:rsidRPr="008C42BE">
        <w:rPr>
          <w:rStyle w:val="IntenseReference"/>
          <w:b w:val="0"/>
          <w:bCs w:val="0"/>
          <w:i/>
          <w:smallCaps w:val="0"/>
          <w:color w:val="auto"/>
        </w:rPr>
        <w:t>, due to lack of consideration</w:t>
      </w:r>
      <w:r w:rsidR="00541A2B" w:rsidRPr="008C42BE">
        <w:rPr>
          <w:rStyle w:val="IntenseReference"/>
          <w:b w:val="0"/>
          <w:bCs w:val="0"/>
          <w:smallCaps w:val="0"/>
          <w:color w:val="auto"/>
        </w:rPr>
        <w:t>.</w:t>
      </w:r>
      <w:r w:rsidR="00541A2B">
        <w:rPr>
          <w:rStyle w:val="IntenseReference"/>
          <w:b w:val="0"/>
          <w:bCs w:val="0"/>
          <w:smallCaps w:val="0"/>
          <w:color w:val="auto"/>
          <w:u w:val="none"/>
        </w:rPr>
        <w:t xml:space="preserve"> </w:t>
      </w:r>
    </w:p>
    <w:p w14:paraId="5FF05AC9" w14:textId="7E4BB075" w:rsidR="00541A2B" w:rsidRDefault="00541A2B" w:rsidP="00541A2B">
      <w:pPr>
        <w:pStyle w:val="NoSpacing"/>
        <w:numPr>
          <w:ilvl w:val="1"/>
          <w:numId w:val="16"/>
        </w:numPr>
        <w:rPr>
          <w:rStyle w:val="IntenseReference"/>
          <w:b w:val="0"/>
          <w:bCs w:val="0"/>
          <w:smallCaps w:val="0"/>
          <w:color w:val="auto"/>
          <w:u w:val="none"/>
        </w:rPr>
      </w:pPr>
      <w:r>
        <w:rPr>
          <w:rStyle w:val="IntenseReference"/>
          <w:b w:val="0"/>
          <w:bCs w:val="0"/>
          <w:smallCaps w:val="0"/>
          <w:color w:val="auto"/>
          <w:u w:val="none"/>
        </w:rPr>
        <w:t xml:space="preserve">Note: </w:t>
      </w:r>
      <w:r w:rsidR="007E0754">
        <w:rPr>
          <w:rStyle w:val="IntenseReference"/>
          <w:b w:val="0"/>
          <w:bCs w:val="0"/>
          <w:smallCaps w:val="0"/>
          <w:color w:val="auto"/>
          <w:u w:val="none"/>
        </w:rPr>
        <w:t xml:space="preserve">this promise </w:t>
      </w:r>
      <w:r w:rsidR="00967BEB">
        <w:rPr>
          <w:rStyle w:val="IntenseReference"/>
          <w:b w:val="0"/>
          <w:bCs w:val="0"/>
          <w:smallCaps w:val="0"/>
          <w:color w:val="auto"/>
          <w:u w:val="none"/>
        </w:rPr>
        <w:t xml:space="preserve">can be </w:t>
      </w:r>
      <w:r w:rsidR="000974E2">
        <w:rPr>
          <w:rStyle w:val="IntenseReference"/>
          <w:b w:val="0"/>
          <w:bCs w:val="0"/>
          <w:smallCaps w:val="0"/>
          <w:color w:val="auto"/>
          <w:u w:val="none"/>
        </w:rPr>
        <w:t xml:space="preserve">enforced </w:t>
      </w:r>
      <w:r w:rsidR="0007458C">
        <w:rPr>
          <w:rStyle w:val="IntenseReference"/>
          <w:b w:val="0"/>
          <w:bCs w:val="0"/>
          <w:smallCaps w:val="0"/>
          <w:color w:val="auto"/>
          <w:u w:val="none"/>
        </w:rPr>
        <w:t>if so</w:t>
      </w:r>
      <w:r w:rsidR="00905E89">
        <w:rPr>
          <w:rStyle w:val="IntenseReference"/>
          <w:b w:val="0"/>
          <w:bCs w:val="0"/>
          <w:smallCaps w:val="0"/>
          <w:color w:val="auto"/>
          <w:u w:val="none"/>
        </w:rPr>
        <w:t xml:space="preserve">mething NEW is added (anything, otherwise you give nothing new). </w:t>
      </w:r>
    </w:p>
    <w:p w14:paraId="2E513A6C" w14:textId="77777777" w:rsidR="003F0C1F" w:rsidRDefault="003F0C1F" w:rsidP="00541A2B">
      <w:pPr>
        <w:pStyle w:val="NoSpacing"/>
        <w:numPr>
          <w:ilvl w:val="1"/>
          <w:numId w:val="16"/>
        </w:numPr>
        <w:rPr>
          <w:rStyle w:val="IntenseReference"/>
          <w:b w:val="0"/>
          <w:bCs w:val="0"/>
          <w:smallCaps w:val="0"/>
          <w:color w:val="auto"/>
          <w:u w:val="none"/>
        </w:rPr>
      </w:pPr>
    </w:p>
    <w:p w14:paraId="186DFE34" w14:textId="2851CD22" w:rsidR="00B509EC" w:rsidRDefault="00F124C7" w:rsidP="00666A9B">
      <w:pPr>
        <w:pStyle w:val="NoSpacing"/>
        <w:numPr>
          <w:ilvl w:val="0"/>
          <w:numId w:val="16"/>
        </w:numPr>
        <w:rPr>
          <w:rStyle w:val="IntenseReference"/>
          <w:b w:val="0"/>
          <w:bCs w:val="0"/>
          <w:smallCaps w:val="0"/>
          <w:color w:val="auto"/>
        </w:rPr>
      </w:pPr>
      <w:r w:rsidRPr="00F361BA">
        <w:rPr>
          <w:rStyle w:val="IntenseReference"/>
          <w:bCs w:val="0"/>
          <w:smallCaps w:val="0"/>
          <w:color w:val="auto"/>
          <w:u w:val="none"/>
        </w:rPr>
        <w:t xml:space="preserve">Foot v </w:t>
      </w:r>
      <w:proofErr w:type="spellStart"/>
      <w:r w:rsidRPr="00F361BA">
        <w:rPr>
          <w:rStyle w:val="IntenseReference"/>
          <w:bCs w:val="0"/>
          <w:smallCaps w:val="0"/>
          <w:color w:val="auto"/>
          <w:u w:val="none"/>
        </w:rPr>
        <w:t>Rawling</w:t>
      </w:r>
      <w:proofErr w:type="spellEnd"/>
      <w:r w:rsidRPr="00F361BA">
        <w:rPr>
          <w:rStyle w:val="IntenseReference"/>
          <w:b w:val="0"/>
          <w:bCs w:val="0"/>
          <w:smallCaps w:val="0"/>
          <w:color w:val="auto"/>
          <w:u w:val="none"/>
        </w:rPr>
        <w:t xml:space="preserve">: </w:t>
      </w:r>
      <w:r w:rsidR="00757537" w:rsidRPr="00F361BA">
        <w:rPr>
          <w:rStyle w:val="IntenseReference"/>
          <w:b w:val="0"/>
          <w:bCs w:val="0"/>
          <w:smallCaps w:val="0"/>
          <w:color w:val="auto"/>
          <w:u w:val="none"/>
        </w:rPr>
        <w:t>(</w:t>
      </w:r>
      <w:r w:rsidR="004D4B0B" w:rsidRPr="00F361BA">
        <w:rPr>
          <w:rStyle w:val="IntenseReference"/>
          <w:b w:val="0"/>
          <w:bCs w:val="0"/>
          <w:smallCaps w:val="0"/>
          <w:color w:val="auto"/>
          <w:u w:val="none"/>
        </w:rPr>
        <w:t>i</w:t>
      </w:r>
      <w:r w:rsidR="001139A6" w:rsidRPr="00F361BA">
        <w:rPr>
          <w:rStyle w:val="IntenseReference"/>
          <w:b w:val="0"/>
          <w:bCs w:val="0"/>
          <w:smallCaps w:val="0"/>
          <w:color w:val="auto"/>
          <w:u w:val="none"/>
        </w:rPr>
        <w:t xml:space="preserve">n order to get money for debts sooner, </w:t>
      </w:r>
      <w:r w:rsidR="00F361BA" w:rsidRPr="00F361BA">
        <w:rPr>
          <w:rStyle w:val="IntenseReference"/>
          <w:b w:val="0"/>
          <w:bCs w:val="0"/>
          <w:smallCaps w:val="0"/>
          <w:color w:val="auto"/>
          <w:u w:val="none"/>
        </w:rPr>
        <w:t xml:space="preserve">plaintiff has option </w:t>
      </w:r>
      <w:r w:rsidR="00F361BA">
        <w:rPr>
          <w:rStyle w:val="IntenseReference"/>
          <w:b w:val="0"/>
          <w:bCs w:val="0"/>
          <w:smallCaps w:val="0"/>
          <w:color w:val="auto"/>
          <w:u w:val="none"/>
        </w:rPr>
        <w:t xml:space="preserve">to pay less, must pay with </w:t>
      </w:r>
      <w:r w:rsidR="00D65057">
        <w:rPr>
          <w:rStyle w:val="IntenseReference"/>
          <w:b w:val="0"/>
          <w:bCs w:val="0"/>
          <w:smallCaps w:val="0"/>
          <w:color w:val="auto"/>
          <w:u w:val="none"/>
        </w:rPr>
        <w:t xml:space="preserve">post-dated </w:t>
      </w:r>
      <w:proofErr w:type="spellStart"/>
      <w:r w:rsidR="00F361BA">
        <w:rPr>
          <w:rStyle w:val="IntenseReference"/>
          <w:b w:val="0"/>
          <w:bCs w:val="0"/>
          <w:smallCaps w:val="0"/>
          <w:color w:val="auto"/>
          <w:u w:val="none"/>
        </w:rPr>
        <w:t>cheque</w:t>
      </w:r>
      <w:proofErr w:type="spellEnd"/>
      <w:r w:rsidR="00F361BA">
        <w:rPr>
          <w:rStyle w:val="IntenseReference"/>
          <w:b w:val="0"/>
          <w:bCs w:val="0"/>
          <w:smallCaps w:val="0"/>
          <w:color w:val="auto"/>
          <w:u w:val="none"/>
        </w:rPr>
        <w:t xml:space="preserve"> instead of notes)</w:t>
      </w:r>
      <w:r w:rsidR="002763C9">
        <w:rPr>
          <w:rStyle w:val="IntenseReference"/>
          <w:b w:val="0"/>
          <w:bCs w:val="0"/>
          <w:smallCaps w:val="0"/>
          <w:color w:val="auto"/>
          <w:u w:val="none"/>
        </w:rPr>
        <w:t xml:space="preserve">: </w:t>
      </w:r>
      <w:r w:rsidR="008107ED" w:rsidRPr="008C42BE">
        <w:rPr>
          <w:rStyle w:val="IntenseReference"/>
          <w:b w:val="0"/>
          <w:bCs w:val="0"/>
          <w:i/>
          <w:smallCaps w:val="0"/>
          <w:color w:val="auto"/>
        </w:rPr>
        <w:t xml:space="preserve">promise to accept less can be binding </w:t>
      </w:r>
      <w:r w:rsidR="00BE2E1A" w:rsidRPr="008C42BE">
        <w:rPr>
          <w:rStyle w:val="IntenseReference"/>
          <w:b w:val="0"/>
          <w:bCs w:val="0"/>
          <w:i/>
          <w:smallCaps w:val="0"/>
          <w:color w:val="auto"/>
        </w:rPr>
        <w:t xml:space="preserve">with new consideration. </w:t>
      </w:r>
      <w:proofErr w:type="spellStart"/>
      <w:r w:rsidR="00BE2E1A" w:rsidRPr="008C42BE">
        <w:rPr>
          <w:rStyle w:val="IntenseReference"/>
          <w:b w:val="0"/>
          <w:bCs w:val="0"/>
          <w:i/>
          <w:smallCaps w:val="0"/>
          <w:color w:val="auto"/>
        </w:rPr>
        <w:t>Cheq</w:t>
      </w:r>
      <w:r w:rsidR="00FE580D" w:rsidRPr="008C42BE">
        <w:rPr>
          <w:rStyle w:val="IntenseReference"/>
          <w:b w:val="0"/>
          <w:bCs w:val="0"/>
          <w:i/>
          <w:smallCaps w:val="0"/>
          <w:color w:val="auto"/>
        </w:rPr>
        <w:t>ues</w:t>
      </w:r>
      <w:proofErr w:type="spellEnd"/>
      <w:r w:rsidR="00FE580D" w:rsidRPr="008C42BE">
        <w:rPr>
          <w:rStyle w:val="IntenseReference"/>
          <w:b w:val="0"/>
          <w:bCs w:val="0"/>
          <w:i/>
          <w:smallCaps w:val="0"/>
          <w:color w:val="auto"/>
        </w:rPr>
        <w:t xml:space="preserve"> are negotiable instruments (</w:t>
      </w:r>
      <w:r w:rsidR="00F67939" w:rsidRPr="008C42BE">
        <w:rPr>
          <w:rStyle w:val="IntenseReference"/>
          <w:b w:val="0"/>
          <w:bCs w:val="0"/>
          <w:i/>
          <w:smallCaps w:val="0"/>
          <w:color w:val="auto"/>
        </w:rPr>
        <w:t>sufficient consideration</w:t>
      </w:r>
      <w:r w:rsidR="00AE55FE" w:rsidRPr="008C42BE">
        <w:rPr>
          <w:rStyle w:val="IntenseReference"/>
          <w:b w:val="0"/>
          <w:bCs w:val="0"/>
          <w:i/>
          <w:smallCaps w:val="0"/>
          <w:color w:val="auto"/>
        </w:rPr>
        <w:t xml:space="preserve"> – benefited the plaintiff)</w:t>
      </w:r>
      <w:r w:rsidR="00AE55FE" w:rsidRPr="008C42BE">
        <w:rPr>
          <w:rStyle w:val="IntenseReference"/>
          <w:b w:val="0"/>
          <w:bCs w:val="0"/>
          <w:smallCaps w:val="0"/>
          <w:color w:val="auto"/>
        </w:rPr>
        <w:t xml:space="preserve">. </w:t>
      </w:r>
    </w:p>
    <w:p w14:paraId="7D3B1B4B" w14:textId="77777777" w:rsidR="003F0C1F" w:rsidRDefault="003F0C1F" w:rsidP="00666A9B">
      <w:pPr>
        <w:pStyle w:val="NoSpacing"/>
        <w:numPr>
          <w:ilvl w:val="0"/>
          <w:numId w:val="16"/>
        </w:numPr>
        <w:rPr>
          <w:rStyle w:val="IntenseReference"/>
          <w:b w:val="0"/>
          <w:bCs w:val="0"/>
          <w:smallCaps w:val="0"/>
          <w:color w:val="auto"/>
        </w:rPr>
      </w:pPr>
    </w:p>
    <w:p w14:paraId="30FCC3F9" w14:textId="6CE500FB" w:rsidR="0001614A" w:rsidRDefault="00222885" w:rsidP="00222885">
      <w:pPr>
        <w:pStyle w:val="NoSpacing"/>
        <w:numPr>
          <w:ilvl w:val="0"/>
          <w:numId w:val="16"/>
        </w:numPr>
        <w:rPr>
          <w:rStyle w:val="IntenseReference"/>
          <w:b w:val="0"/>
          <w:bCs w:val="0"/>
          <w:smallCaps w:val="0"/>
          <w:color w:val="auto"/>
          <w:u w:val="none"/>
        </w:rPr>
      </w:pPr>
      <w:r>
        <w:rPr>
          <w:rStyle w:val="IntenseReference"/>
          <w:bCs w:val="0"/>
          <w:smallCaps w:val="0"/>
          <w:color w:val="auto"/>
          <w:u w:val="none"/>
        </w:rPr>
        <w:t>S43 of Law and Equity Act</w:t>
      </w:r>
      <w:r>
        <w:rPr>
          <w:rStyle w:val="IntenseReference"/>
          <w:b w:val="0"/>
          <w:bCs w:val="0"/>
          <w:smallCaps w:val="0"/>
          <w:color w:val="auto"/>
          <w:u w:val="none"/>
        </w:rPr>
        <w:t xml:space="preserve">: </w:t>
      </w:r>
    </w:p>
    <w:p w14:paraId="14F2C8B0" w14:textId="3AE14CB8" w:rsidR="00720B17" w:rsidRDefault="00720B17" w:rsidP="00923C53">
      <w:pPr>
        <w:pStyle w:val="NoSpacing"/>
        <w:numPr>
          <w:ilvl w:val="1"/>
          <w:numId w:val="16"/>
        </w:numPr>
        <w:rPr>
          <w:rStyle w:val="IntenseReference"/>
          <w:b w:val="0"/>
          <w:bCs w:val="0"/>
          <w:smallCaps w:val="0"/>
          <w:color w:val="auto"/>
          <w:u w:val="none"/>
        </w:rPr>
      </w:pPr>
      <w:r>
        <w:rPr>
          <w:rStyle w:val="IntenseReference"/>
          <w:b w:val="0"/>
          <w:bCs w:val="0"/>
          <w:smallCaps w:val="0"/>
          <w:color w:val="auto"/>
        </w:rPr>
        <w:t xml:space="preserve">Another way </w:t>
      </w:r>
      <w:r w:rsidR="006D2B5D">
        <w:rPr>
          <w:rStyle w:val="IntenseReference"/>
          <w:b w:val="0"/>
          <w:bCs w:val="0"/>
          <w:smallCaps w:val="0"/>
          <w:color w:val="auto"/>
        </w:rPr>
        <w:t>of enforcement offered</w:t>
      </w:r>
      <w:r>
        <w:rPr>
          <w:rStyle w:val="IntenseReference"/>
          <w:b w:val="0"/>
          <w:bCs w:val="0"/>
          <w:smallCaps w:val="0"/>
          <w:color w:val="auto"/>
          <w:u w:val="none"/>
        </w:rPr>
        <w:t xml:space="preserve">: </w:t>
      </w:r>
      <w:r w:rsidR="00F6704B">
        <w:rPr>
          <w:rStyle w:val="IntenseReference"/>
          <w:bCs w:val="0"/>
          <w:smallCaps w:val="0"/>
          <w:color w:val="auto"/>
          <w:u w:val="none"/>
        </w:rPr>
        <w:t>part performance</w:t>
      </w:r>
      <w:r w:rsidR="003507E9">
        <w:rPr>
          <w:rStyle w:val="IntenseReference"/>
          <w:b w:val="0"/>
          <w:bCs w:val="0"/>
          <w:smallCaps w:val="0"/>
          <w:color w:val="auto"/>
          <w:u w:val="none"/>
        </w:rPr>
        <w:t xml:space="preserve"> (equitable doctrine). </w:t>
      </w:r>
    </w:p>
    <w:p w14:paraId="6BF6EFD6" w14:textId="0CA9B806" w:rsidR="0001614A" w:rsidRDefault="0099295C" w:rsidP="0001614A">
      <w:pPr>
        <w:pStyle w:val="NoSpacing"/>
        <w:numPr>
          <w:ilvl w:val="1"/>
          <w:numId w:val="16"/>
        </w:numPr>
        <w:rPr>
          <w:rStyle w:val="IntenseReference"/>
          <w:b w:val="0"/>
          <w:bCs w:val="0"/>
          <w:smallCaps w:val="0"/>
          <w:color w:val="auto"/>
          <w:u w:val="none"/>
        </w:rPr>
      </w:pPr>
      <w:r w:rsidRPr="00925865">
        <w:rPr>
          <w:rStyle w:val="IntenseReference"/>
          <w:bCs w:val="0"/>
          <w:smallCaps w:val="0"/>
          <w:color w:val="auto"/>
        </w:rPr>
        <w:t>S4</w:t>
      </w:r>
      <w:r w:rsidR="00796C28" w:rsidRPr="00925865">
        <w:rPr>
          <w:rStyle w:val="IntenseReference"/>
          <w:bCs w:val="0"/>
          <w:smallCaps w:val="0"/>
          <w:color w:val="auto"/>
        </w:rPr>
        <w:t xml:space="preserve">3 </w:t>
      </w:r>
      <w:r w:rsidR="005F6C38" w:rsidRPr="00925865">
        <w:rPr>
          <w:rStyle w:val="IntenseReference"/>
          <w:bCs w:val="0"/>
          <w:smallCaps w:val="0"/>
          <w:color w:val="auto"/>
        </w:rPr>
        <w:t>*</w:t>
      </w:r>
      <w:r w:rsidR="006745A9" w:rsidRPr="00925865">
        <w:rPr>
          <w:rStyle w:val="IntenseReference"/>
          <w:bCs w:val="0"/>
          <w:smallCaps w:val="0"/>
          <w:color w:val="auto"/>
        </w:rPr>
        <w:t>Accepting less</w:t>
      </w:r>
      <w:r w:rsidR="006745A9">
        <w:rPr>
          <w:rStyle w:val="IntenseReference"/>
          <w:b w:val="0"/>
          <w:bCs w:val="0"/>
          <w:smallCaps w:val="0"/>
          <w:color w:val="auto"/>
          <w:u w:val="none"/>
        </w:rPr>
        <w:t xml:space="preserve">: </w:t>
      </w:r>
      <w:r w:rsidR="00DB5F61">
        <w:rPr>
          <w:rStyle w:val="IntenseReference"/>
          <w:b w:val="0"/>
          <w:bCs w:val="0"/>
          <w:smallCaps w:val="0"/>
          <w:color w:val="auto"/>
          <w:u w:val="none"/>
        </w:rPr>
        <w:t xml:space="preserve">(creditor – debtor) </w:t>
      </w:r>
      <w:r w:rsidR="00EE5B2D">
        <w:rPr>
          <w:rStyle w:val="IntenseReference"/>
          <w:b w:val="0"/>
          <w:bCs w:val="0"/>
          <w:i/>
          <w:smallCaps w:val="0"/>
          <w:color w:val="auto"/>
          <w:u w:val="none"/>
        </w:rPr>
        <w:t>when</w:t>
      </w:r>
      <w:r w:rsidR="00341864">
        <w:rPr>
          <w:rStyle w:val="IntenseReference"/>
          <w:b w:val="0"/>
          <w:bCs w:val="0"/>
          <w:i/>
          <w:smallCaps w:val="0"/>
          <w:color w:val="auto"/>
          <w:u w:val="none"/>
        </w:rPr>
        <w:t xml:space="preserve"> there is</w:t>
      </w:r>
      <w:r w:rsidR="00EE5B2D">
        <w:rPr>
          <w:rStyle w:val="IntenseReference"/>
          <w:b w:val="0"/>
          <w:bCs w:val="0"/>
          <w:i/>
          <w:smallCaps w:val="0"/>
          <w:color w:val="auto"/>
          <w:u w:val="none"/>
        </w:rPr>
        <w:t xml:space="preserve"> expres</w:t>
      </w:r>
      <w:r w:rsidR="00341864">
        <w:rPr>
          <w:rStyle w:val="IntenseReference"/>
          <w:b w:val="0"/>
          <w:bCs w:val="0"/>
          <w:i/>
          <w:smallCaps w:val="0"/>
          <w:color w:val="auto"/>
          <w:u w:val="none"/>
        </w:rPr>
        <w:t xml:space="preserve">s acceptance of </w:t>
      </w:r>
      <w:r w:rsidR="00DB5F61">
        <w:rPr>
          <w:rStyle w:val="IntenseReference"/>
          <w:b w:val="0"/>
          <w:bCs w:val="0"/>
          <w:i/>
          <w:smallCaps w:val="0"/>
          <w:color w:val="auto"/>
          <w:u w:val="none"/>
        </w:rPr>
        <w:t xml:space="preserve">a lesser sum in </w:t>
      </w:r>
      <w:r w:rsidR="00922726">
        <w:rPr>
          <w:rStyle w:val="IntenseReference"/>
          <w:b w:val="0"/>
          <w:bCs w:val="0"/>
          <w:i/>
          <w:smallCaps w:val="0"/>
          <w:color w:val="auto"/>
          <w:u w:val="none"/>
        </w:rPr>
        <w:t>satisfaction</w:t>
      </w:r>
      <w:r w:rsidR="00DB5F61">
        <w:rPr>
          <w:rStyle w:val="IntenseReference"/>
          <w:b w:val="0"/>
          <w:bCs w:val="0"/>
          <w:i/>
          <w:smallCaps w:val="0"/>
          <w:color w:val="auto"/>
          <w:u w:val="none"/>
        </w:rPr>
        <w:t xml:space="preserve"> for a greater sum</w:t>
      </w:r>
      <w:r w:rsidR="00922726">
        <w:rPr>
          <w:rStyle w:val="IntenseReference"/>
          <w:b w:val="0"/>
          <w:bCs w:val="0"/>
          <w:i/>
          <w:smallCaps w:val="0"/>
          <w:color w:val="auto"/>
          <w:u w:val="none"/>
        </w:rPr>
        <w:t>, and actual part performance</w:t>
      </w:r>
      <w:r w:rsidR="00922726">
        <w:rPr>
          <w:rStyle w:val="IntenseReference"/>
          <w:b w:val="0"/>
          <w:bCs w:val="0"/>
          <w:smallCaps w:val="0"/>
          <w:color w:val="auto"/>
          <w:u w:val="none"/>
        </w:rPr>
        <w:t xml:space="preserve">, </w:t>
      </w:r>
      <w:r w:rsidR="000E4725">
        <w:rPr>
          <w:rStyle w:val="IntenseReference"/>
          <w:b w:val="0"/>
          <w:bCs w:val="0"/>
          <w:i/>
          <w:smallCaps w:val="0"/>
          <w:color w:val="auto"/>
          <w:u w:val="none"/>
        </w:rPr>
        <w:t xml:space="preserve">the </w:t>
      </w:r>
      <w:r w:rsidR="0057219D">
        <w:rPr>
          <w:rStyle w:val="IntenseReference"/>
          <w:b w:val="0"/>
          <w:bCs w:val="0"/>
          <w:i/>
          <w:smallCaps w:val="0"/>
          <w:color w:val="auto"/>
          <w:u w:val="none"/>
        </w:rPr>
        <w:t>creditor can be held to their promise</w:t>
      </w:r>
      <w:r w:rsidR="00A374E6">
        <w:rPr>
          <w:rStyle w:val="IntenseReference"/>
          <w:b w:val="0"/>
          <w:bCs w:val="0"/>
          <w:i/>
          <w:smallCaps w:val="0"/>
          <w:color w:val="auto"/>
          <w:u w:val="none"/>
        </w:rPr>
        <w:t xml:space="preserve"> by the equitable statute</w:t>
      </w:r>
      <w:r w:rsidR="00A374E6">
        <w:rPr>
          <w:rStyle w:val="IntenseReference"/>
          <w:b w:val="0"/>
          <w:bCs w:val="0"/>
          <w:smallCaps w:val="0"/>
          <w:color w:val="auto"/>
          <w:u w:val="none"/>
        </w:rPr>
        <w:t xml:space="preserve">. </w:t>
      </w:r>
    </w:p>
    <w:p w14:paraId="5975DAFF" w14:textId="45E06477" w:rsidR="00925865" w:rsidRDefault="00925865" w:rsidP="00925865">
      <w:pPr>
        <w:pStyle w:val="NoSpacing"/>
        <w:numPr>
          <w:ilvl w:val="2"/>
          <w:numId w:val="16"/>
        </w:numPr>
        <w:rPr>
          <w:rStyle w:val="IntenseReference"/>
          <w:b w:val="0"/>
          <w:bCs w:val="0"/>
          <w:smallCaps w:val="0"/>
          <w:color w:val="auto"/>
          <w:u w:val="none"/>
        </w:rPr>
      </w:pPr>
      <w:r>
        <w:rPr>
          <w:rStyle w:val="IntenseReference"/>
          <w:b w:val="0"/>
          <w:bCs w:val="0"/>
          <w:smallCaps w:val="0"/>
          <w:color w:val="auto"/>
          <w:u w:val="none"/>
        </w:rPr>
        <w:t xml:space="preserve">Note: Can’t use for </w:t>
      </w:r>
      <w:r w:rsidR="00AC5BA2">
        <w:rPr>
          <w:rStyle w:val="IntenseReference"/>
          <w:b w:val="0"/>
          <w:bCs w:val="0"/>
          <w:smallCaps w:val="0"/>
          <w:color w:val="auto"/>
          <w:u w:val="none"/>
        </w:rPr>
        <w:t xml:space="preserve">promise to accept more </w:t>
      </w:r>
      <w:r w:rsidR="00ED1B76">
        <w:rPr>
          <w:rStyle w:val="IntenseReference"/>
          <w:b w:val="0"/>
          <w:bCs w:val="0"/>
          <w:smallCaps w:val="0"/>
          <w:color w:val="auto"/>
          <w:u w:val="none"/>
        </w:rPr>
        <w:t>(maybe estoppel)</w:t>
      </w:r>
    </w:p>
    <w:p w14:paraId="36FE6071" w14:textId="60BA186B" w:rsidR="00962BC7" w:rsidRPr="004021DA" w:rsidRDefault="00962BC7" w:rsidP="00925865">
      <w:pPr>
        <w:pStyle w:val="NoSpacing"/>
        <w:numPr>
          <w:ilvl w:val="2"/>
          <w:numId w:val="16"/>
        </w:numPr>
        <w:rPr>
          <w:rStyle w:val="IntenseReference"/>
          <w:b w:val="0"/>
          <w:bCs w:val="0"/>
          <w:smallCaps w:val="0"/>
          <w:color w:val="008000"/>
          <w:u w:val="none"/>
        </w:rPr>
      </w:pPr>
      <w:r w:rsidRPr="004021DA">
        <w:rPr>
          <w:rStyle w:val="IntenseReference"/>
          <w:b w:val="0"/>
          <w:bCs w:val="0"/>
          <w:smallCaps w:val="0"/>
          <w:color w:val="008000"/>
          <w:u w:val="none"/>
        </w:rPr>
        <w:t xml:space="preserve">Does not apply to future </w:t>
      </w:r>
      <w:r w:rsidR="004021DA" w:rsidRPr="004021DA">
        <w:rPr>
          <w:rStyle w:val="IntenseReference"/>
          <w:b w:val="0"/>
          <w:bCs w:val="0"/>
          <w:smallCaps w:val="0"/>
          <w:color w:val="008000"/>
          <w:u w:val="none"/>
        </w:rPr>
        <w:t>performances.</w:t>
      </w:r>
    </w:p>
    <w:p w14:paraId="4EBDC437" w14:textId="77777777" w:rsidR="00B509EC" w:rsidRDefault="00B509EC" w:rsidP="00666A9B">
      <w:pPr>
        <w:pStyle w:val="NoSpacing"/>
        <w:rPr>
          <w:rStyle w:val="IntenseReference"/>
          <w:bCs w:val="0"/>
          <w:smallCaps w:val="0"/>
          <w:color w:val="auto"/>
          <w:u w:val="none"/>
        </w:rPr>
      </w:pPr>
    </w:p>
    <w:p w14:paraId="5577009A" w14:textId="2E27C726" w:rsidR="00666A9B" w:rsidRDefault="000314A3" w:rsidP="000314A3">
      <w:pPr>
        <w:pStyle w:val="NoSpacing"/>
        <w:rPr>
          <w:rStyle w:val="IntenseReference"/>
          <w:sz w:val="28"/>
          <w:szCs w:val="28"/>
        </w:rPr>
      </w:pPr>
      <w:r>
        <w:rPr>
          <w:rStyle w:val="IntenseReference"/>
          <w:sz w:val="28"/>
          <w:szCs w:val="28"/>
        </w:rPr>
        <w:t>Making promises bind – estoppel</w:t>
      </w:r>
      <w:r w:rsidR="003C23BF">
        <w:rPr>
          <w:rStyle w:val="IntenseReference"/>
          <w:sz w:val="28"/>
          <w:szCs w:val="28"/>
        </w:rPr>
        <w:t>:</w:t>
      </w:r>
    </w:p>
    <w:p w14:paraId="729AF490" w14:textId="1C7363A2" w:rsidR="00BD1B49" w:rsidRDefault="00893ACD" w:rsidP="000314A3">
      <w:pPr>
        <w:pStyle w:val="NoSpacing"/>
        <w:rPr>
          <w:rStyle w:val="IntenseReference"/>
          <w:b w:val="0"/>
          <w:bCs w:val="0"/>
          <w:smallCaps w:val="0"/>
          <w:color w:val="auto"/>
          <w:u w:val="none"/>
        </w:rPr>
      </w:pPr>
      <w:r>
        <w:rPr>
          <w:rStyle w:val="IntenseReference"/>
          <w:b w:val="0"/>
          <w:bCs w:val="0"/>
          <w:smallCaps w:val="0"/>
          <w:color w:val="auto"/>
          <w:u w:val="none"/>
        </w:rPr>
        <w:t xml:space="preserve">Still limited use in Canada and is only a shield. </w:t>
      </w:r>
      <w:r w:rsidR="00C60AFE" w:rsidRPr="000859CB">
        <w:rPr>
          <w:rStyle w:val="IntenseReference"/>
          <w:b w:val="0"/>
          <w:bCs w:val="0"/>
          <w:smallCaps w:val="0"/>
          <w:color w:val="auto"/>
        </w:rPr>
        <w:t>Proprietary estoppel</w:t>
      </w:r>
      <w:r w:rsidR="00C60AFE">
        <w:rPr>
          <w:rStyle w:val="IntenseReference"/>
          <w:b w:val="0"/>
          <w:bCs w:val="0"/>
          <w:smallCaps w:val="0"/>
          <w:color w:val="auto"/>
          <w:u w:val="none"/>
        </w:rPr>
        <w:t xml:space="preserve">: </w:t>
      </w:r>
      <w:r w:rsidR="00ED35A6">
        <w:rPr>
          <w:rStyle w:val="IntenseReference"/>
          <w:b w:val="0"/>
          <w:bCs w:val="0"/>
          <w:smallCaps w:val="0"/>
          <w:color w:val="auto"/>
          <w:u w:val="none"/>
        </w:rPr>
        <w:t xml:space="preserve">can be used as sword -&gt; </w:t>
      </w:r>
      <w:r w:rsidR="003B1296">
        <w:rPr>
          <w:rStyle w:val="IntenseReference"/>
          <w:b w:val="0"/>
          <w:bCs w:val="0"/>
          <w:smallCaps w:val="0"/>
          <w:color w:val="auto"/>
          <w:u w:val="none"/>
        </w:rPr>
        <w:t xml:space="preserve">promise with respect to land that you rely on and detriment occurs. </w:t>
      </w:r>
      <w:r w:rsidR="00D7670A">
        <w:rPr>
          <w:rStyle w:val="IntenseReference"/>
          <w:b w:val="0"/>
          <w:bCs w:val="0"/>
          <w:smallCaps w:val="0"/>
          <w:color w:val="auto"/>
          <w:u w:val="none"/>
        </w:rPr>
        <w:t xml:space="preserve">(You can get an interest, but what is MINIMALL necessary). </w:t>
      </w:r>
      <w:r w:rsidR="003D7B6C" w:rsidRPr="000859CB">
        <w:rPr>
          <w:rStyle w:val="IntenseReference"/>
          <w:b w:val="0"/>
          <w:bCs w:val="0"/>
          <w:smallCaps w:val="0"/>
          <w:color w:val="auto"/>
        </w:rPr>
        <w:t>Promissory</w:t>
      </w:r>
      <w:r w:rsidR="003D7B6C">
        <w:rPr>
          <w:rStyle w:val="IntenseReference"/>
          <w:b w:val="0"/>
          <w:bCs w:val="0"/>
          <w:smallCaps w:val="0"/>
          <w:color w:val="auto"/>
          <w:u w:val="none"/>
        </w:rPr>
        <w:t xml:space="preserve">: always about the </w:t>
      </w:r>
      <w:r w:rsidR="003D7B6C" w:rsidRPr="00F82A71">
        <w:rPr>
          <w:rStyle w:val="IntenseReference"/>
          <w:b w:val="0"/>
          <w:bCs w:val="0"/>
          <w:i/>
          <w:smallCaps w:val="0"/>
          <w:color w:val="auto"/>
          <w:u w:val="none"/>
        </w:rPr>
        <w:t>future</w:t>
      </w:r>
      <w:r w:rsidR="003D7B6C">
        <w:rPr>
          <w:rStyle w:val="IntenseReference"/>
          <w:b w:val="0"/>
          <w:bCs w:val="0"/>
          <w:smallCaps w:val="0"/>
          <w:color w:val="auto"/>
          <w:u w:val="none"/>
        </w:rPr>
        <w:t xml:space="preserve">. </w:t>
      </w:r>
      <w:r w:rsidR="000859CB">
        <w:rPr>
          <w:rStyle w:val="IntenseReference"/>
          <w:b w:val="0"/>
          <w:bCs w:val="0"/>
          <w:smallCaps w:val="0"/>
          <w:color w:val="auto"/>
          <w:u w:val="none"/>
        </w:rPr>
        <w:t>NOT permanent like promi</w:t>
      </w:r>
      <w:r w:rsidR="00B96F5A">
        <w:rPr>
          <w:rStyle w:val="IntenseReference"/>
          <w:b w:val="0"/>
          <w:bCs w:val="0"/>
          <w:smallCaps w:val="0"/>
          <w:color w:val="auto"/>
          <w:u w:val="none"/>
        </w:rPr>
        <w:t xml:space="preserve">ssory &amp; estop by representation (only binding for a duration that seems fair). </w:t>
      </w:r>
      <w:r w:rsidR="00DD3628">
        <w:rPr>
          <w:rStyle w:val="IntenseReference"/>
          <w:b w:val="0"/>
          <w:bCs w:val="0"/>
          <w:smallCaps w:val="0"/>
          <w:color w:val="auto"/>
        </w:rPr>
        <w:t>Estoppel by representation</w:t>
      </w:r>
      <w:r w:rsidR="00DD3628">
        <w:rPr>
          <w:rStyle w:val="IntenseReference"/>
          <w:b w:val="0"/>
          <w:bCs w:val="0"/>
          <w:smallCaps w:val="0"/>
          <w:color w:val="auto"/>
          <w:u w:val="none"/>
        </w:rPr>
        <w:t xml:space="preserve">: </w:t>
      </w:r>
      <w:r w:rsidR="004219D8">
        <w:rPr>
          <w:rStyle w:val="IntenseReference"/>
          <w:b w:val="0"/>
          <w:bCs w:val="0"/>
          <w:smallCaps w:val="0"/>
          <w:color w:val="auto"/>
          <w:u w:val="none"/>
        </w:rPr>
        <w:t xml:space="preserve">about a statement of fact (area of representation) -&gt; </w:t>
      </w:r>
      <w:r w:rsidR="002A0C62">
        <w:rPr>
          <w:rStyle w:val="IntenseReference"/>
          <w:b w:val="0"/>
          <w:bCs w:val="0"/>
          <w:smallCaps w:val="0"/>
          <w:color w:val="auto"/>
          <w:u w:val="none"/>
        </w:rPr>
        <w:t xml:space="preserve">you can be held to the truth or lie. </w:t>
      </w:r>
      <w:proofErr w:type="gramStart"/>
      <w:r w:rsidR="00AD7919">
        <w:rPr>
          <w:rStyle w:val="IntenseReference"/>
          <w:b w:val="0"/>
          <w:bCs w:val="0"/>
          <w:smallCaps w:val="0"/>
          <w:color w:val="auto"/>
          <w:u w:val="none"/>
        </w:rPr>
        <w:t xml:space="preserve">About </w:t>
      </w:r>
      <w:r w:rsidR="00AD7919">
        <w:rPr>
          <w:rStyle w:val="IntenseReference"/>
          <w:b w:val="0"/>
          <w:bCs w:val="0"/>
          <w:i/>
          <w:smallCaps w:val="0"/>
          <w:color w:val="auto"/>
          <w:u w:val="none"/>
        </w:rPr>
        <w:t>the past.</w:t>
      </w:r>
      <w:proofErr w:type="gramEnd"/>
      <w:r w:rsidR="00AD7919">
        <w:rPr>
          <w:rStyle w:val="IntenseReference"/>
          <w:b w:val="0"/>
          <w:bCs w:val="0"/>
          <w:i/>
          <w:smallCaps w:val="0"/>
          <w:color w:val="auto"/>
          <w:u w:val="none"/>
        </w:rPr>
        <w:t xml:space="preserve"> </w:t>
      </w:r>
      <w:r w:rsidR="003421E7">
        <w:rPr>
          <w:rStyle w:val="IntenseReference"/>
          <w:b w:val="0"/>
          <w:bCs w:val="0"/>
          <w:smallCaps w:val="0"/>
          <w:color w:val="auto"/>
          <w:u w:val="none"/>
        </w:rPr>
        <w:t>All involves</w:t>
      </w:r>
      <w:r w:rsidR="00EE7CE6">
        <w:rPr>
          <w:rStyle w:val="IntenseReference"/>
          <w:b w:val="0"/>
          <w:bCs w:val="0"/>
          <w:smallCaps w:val="0"/>
          <w:color w:val="auto"/>
          <w:u w:val="none"/>
        </w:rPr>
        <w:t xml:space="preserve"> </w:t>
      </w:r>
      <w:r w:rsidR="00EE7CE6">
        <w:rPr>
          <w:rStyle w:val="IntenseReference"/>
          <w:bCs w:val="0"/>
          <w:smallCaps w:val="0"/>
          <w:color w:val="auto"/>
          <w:u w:val="none"/>
        </w:rPr>
        <w:t>statement,</w:t>
      </w:r>
      <w:r w:rsidR="003421E7">
        <w:rPr>
          <w:rStyle w:val="IntenseReference"/>
          <w:b w:val="0"/>
          <w:bCs w:val="0"/>
          <w:smallCaps w:val="0"/>
          <w:color w:val="auto"/>
          <w:u w:val="none"/>
        </w:rPr>
        <w:t xml:space="preserve"> </w:t>
      </w:r>
      <w:r w:rsidR="00AD34EC">
        <w:rPr>
          <w:rStyle w:val="IntenseReference"/>
          <w:bCs w:val="0"/>
          <w:smallCaps w:val="0"/>
          <w:color w:val="auto"/>
          <w:u w:val="none"/>
        </w:rPr>
        <w:t>detriment, and</w:t>
      </w:r>
      <w:r w:rsidR="003421E7">
        <w:rPr>
          <w:rStyle w:val="IntenseReference"/>
          <w:bCs w:val="0"/>
          <w:smallCaps w:val="0"/>
          <w:color w:val="auto"/>
          <w:u w:val="none"/>
        </w:rPr>
        <w:t xml:space="preserve"> reliance</w:t>
      </w:r>
      <w:r w:rsidR="003421E7">
        <w:rPr>
          <w:rStyle w:val="IntenseReference"/>
          <w:b w:val="0"/>
          <w:bCs w:val="0"/>
          <w:smallCaps w:val="0"/>
          <w:color w:val="auto"/>
          <w:u w:val="none"/>
        </w:rPr>
        <w:t xml:space="preserve">. </w:t>
      </w:r>
    </w:p>
    <w:p w14:paraId="55497B9B" w14:textId="77777777" w:rsidR="007F349E" w:rsidRDefault="007F349E" w:rsidP="000314A3">
      <w:pPr>
        <w:pStyle w:val="NoSpacing"/>
        <w:rPr>
          <w:rStyle w:val="IntenseReference"/>
          <w:b w:val="0"/>
          <w:bCs w:val="0"/>
          <w:smallCaps w:val="0"/>
          <w:color w:val="auto"/>
          <w:u w:val="none"/>
        </w:rPr>
      </w:pPr>
    </w:p>
    <w:p w14:paraId="7F17D979" w14:textId="4F9831B4" w:rsidR="007F349E" w:rsidRPr="003421E7" w:rsidRDefault="007F349E" w:rsidP="000314A3">
      <w:pPr>
        <w:pStyle w:val="NoSpacing"/>
        <w:rPr>
          <w:rStyle w:val="IntenseReference"/>
          <w:b w:val="0"/>
          <w:bCs w:val="0"/>
          <w:smallCaps w:val="0"/>
          <w:color w:val="auto"/>
          <w:u w:val="none"/>
        </w:rPr>
      </w:pPr>
      <w:r>
        <w:rPr>
          <w:rStyle w:val="IntenseReference"/>
          <w:b w:val="0"/>
          <w:bCs w:val="0"/>
          <w:smallCaps w:val="0"/>
          <w:color w:val="auto"/>
          <w:u w:val="none"/>
        </w:rPr>
        <w:t xml:space="preserve">*Also, </w:t>
      </w:r>
      <w:r w:rsidR="00390A89">
        <w:rPr>
          <w:rStyle w:val="IntenseReference"/>
          <w:b w:val="0"/>
          <w:bCs w:val="0"/>
          <w:smallCaps w:val="0"/>
          <w:color w:val="auto"/>
          <w:u w:val="none"/>
        </w:rPr>
        <w:t>it doesn’t seem limited to just ‘promise to pay less’, bu</w:t>
      </w:r>
      <w:r w:rsidR="00491B5B">
        <w:rPr>
          <w:rStyle w:val="IntenseReference"/>
          <w:b w:val="0"/>
          <w:bCs w:val="0"/>
          <w:smallCaps w:val="0"/>
          <w:color w:val="auto"/>
          <w:u w:val="none"/>
        </w:rPr>
        <w:t xml:space="preserve">t someone </w:t>
      </w:r>
      <w:r w:rsidR="006B0226">
        <w:rPr>
          <w:rStyle w:val="IntenseReference"/>
          <w:b w:val="0"/>
          <w:bCs w:val="0"/>
          <w:smallCaps w:val="0"/>
          <w:color w:val="auto"/>
          <w:u w:val="none"/>
        </w:rPr>
        <w:t xml:space="preserve">promises to </w:t>
      </w:r>
      <w:r w:rsidR="00FA3911">
        <w:rPr>
          <w:rStyle w:val="IntenseReference"/>
          <w:b w:val="0"/>
          <w:bCs w:val="0"/>
          <w:smallCaps w:val="0"/>
          <w:color w:val="auto"/>
          <w:u w:val="none"/>
        </w:rPr>
        <w:t xml:space="preserve">not enforce </w:t>
      </w:r>
      <w:proofErr w:type="gramStart"/>
      <w:r w:rsidR="00FA3911">
        <w:rPr>
          <w:rStyle w:val="IntenseReference"/>
          <w:b w:val="0"/>
          <w:bCs w:val="0"/>
          <w:smallCaps w:val="0"/>
          <w:color w:val="auto"/>
          <w:u w:val="none"/>
        </w:rPr>
        <w:t>their</w:t>
      </w:r>
      <w:proofErr w:type="gramEnd"/>
      <w:r w:rsidR="00FA3911">
        <w:rPr>
          <w:rStyle w:val="IntenseReference"/>
          <w:b w:val="0"/>
          <w:bCs w:val="0"/>
          <w:smallCaps w:val="0"/>
          <w:color w:val="auto"/>
          <w:u w:val="none"/>
        </w:rPr>
        <w:t xml:space="preserve"> full legal right (e.g. </w:t>
      </w:r>
      <w:r w:rsidR="008E4EC3">
        <w:rPr>
          <w:rStyle w:val="IntenseReference"/>
          <w:b w:val="0"/>
          <w:bCs w:val="0"/>
          <w:smallCaps w:val="0"/>
          <w:color w:val="auto"/>
          <w:u w:val="none"/>
        </w:rPr>
        <w:t>right to get all the money</w:t>
      </w:r>
      <w:r w:rsidR="00210852">
        <w:rPr>
          <w:rStyle w:val="IntenseReference"/>
          <w:b w:val="0"/>
          <w:bCs w:val="0"/>
          <w:smallCaps w:val="0"/>
          <w:color w:val="auto"/>
          <w:u w:val="none"/>
        </w:rPr>
        <w:t xml:space="preserve"> from you) and you rely on it. </w:t>
      </w:r>
      <w:r w:rsidR="008545DE">
        <w:rPr>
          <w:rStyle w:val="IntenseReference"/>
          <w:b w:val="0"/>
          <w:bCs w:val="0"/>
          <w:smallCaps w:val="0"/>
          <w:color w:val="auto"/>
          <w:u w:val="none"/>
        </w:rPr>
        <w:t xml:space="preserve"> </w:t>
      </w:r>
    </w:p>
    <w:p w14:paraId="3DA536B8" w14:textId="77777777" w:rsidR="00BD1B49" w:rsidRDefault="00BD1B49" w:rsidP="000314A3">
      <w:pPr>
        <w:pStyle w:val="NoSpacing"/>
        <w:rPr>
          <w:rStyle w:val="IntenseReference"/>
          <w:b w:val="0"/>
          <w:bCs w:val="0"/>
          <w:smallCaps w:val="0"/>
          <w:color w:val="auto"/>
          <w:u w:val="none"/>
        </w:rPr>
      </w:pPr>
    </w:p>
    <w:p w14:paraId="5CF107AF" w14:textId="25C0BB30" w:rsidR="008240E9" w:rsidRDefault="0020242D" w:rsidP="000314A3">
      <w:pPr>
        <w:pStyle w:val="NoSpacing"/>
        <w:rPr>
          <w:rStyle w:val="IntenseReference"/>
          <w:b w:val="0"/>
          <w:bCs w:val="0"/>
          <w:smallCaps w:val="0"/>
          <w:color w:val="auto"/>
          <w:u w:val="none"/>
        </w:rPr>
      </w:pPr>
      <w:r>
        <w:rPr>
          <w:rStyle w:val="IntenseReference"/>
          <w:b w:val="0"/>
          <w:bCs w:val="0"/>
          <w:smallCaps w:val="0"/>
          <w:color w:val="auto"/>
          <w:u w:val="none"/>
        </w:rPr>
        <w:t xml:space="preserve">Denning created doctrine of </w:t>
      </w:r>
      <w:r w:rsidR="006A5214">
        <w:rPr>
          <w:rStyle w:val="IntenseReference"/>
          <w:b w:val="0"/>
          <w:bCs w:val="0"/>
          <w:smallCaps w:val="0"/>
          <w:color w:val="auto"/>
          <w:u w:val="none"/>
        </w:rPr>
        <w:t xml:space="preserve">Promissory Estoppel in obiter: </w:t>
      </w:r>
    </w:p>
    <w:p w14:paraId="0187E196" w14:textId="45D9714A" w:rsidR="00A67A43" w:rsidRDefault="00412E18" w:rsidP="00412E18">
      <w:pPr>
        <w:pStyle w:val="NoSpacing"/>
        <w:numPr>
          <w:ilvl w:val="0"/>
          <w:numId w:val="11"/>
        </w:numPr>
        <w:rPr>
          <w:rStyle w:val="IntenseReference"/>
          <w:b w:val="0"/>
          <w:bCs w:val="0"/>
          <w:smallCaps w:val="0"/>
          <w:color w:val="auto"/>
          <w:u w:val="none"/>
        </w:rPr>
      </w:pPr>
      <w:r>
        <w:rPr>
          <w:rStyle w:val="IntenseReference"/>
          <w:bCs w:val="0"/>
          <w:smallCaps w:val="0"/>
          <w:color w:val="auto"/>
          <w:u w:val="none"/>
        </w:rPr>
        <w:t>Central London v High Trees</w:t>
      </w:r>
      <w:r>
        <w:rPr>
          <w:rStyle w:val="IntenseReference"/>
          <w:b w:val="0"/>
          <w:bCs w:val="0"/>
          <w:smallCaps w:val="0"/>
          <w:color w:val="auto"/>
          <w:u w:val="none"/>
        </w:rPr>
        <w:t xml:space="preserve">: </w:t>
      </w:r>
      <w:r w:rsidR="00FF0B15">
        <w:rPr>
          <w:rStyle w:val="IntenseReference"/>
          <w:b w:val="0"/>
          <w:bCs w:val="0"/>
          <w:i/>
          <w:smallCaps w:val="0"/>
          <w:color w:val="auto"/>
          <w:u w:val="none"/>
        </w:rPr>
        <w:t xml:space="preserve">Although no time element </w:t>
      </w:r>
      <w:r w:rsidR="00B64BE7">
        <w:rPr>
          <w:rStyle w:val="IntenseReference"/>
          <w:b w:val="0"/>
          <w:bCs w:val="0"/>
          <w:i/>
          <w:smallCaps w:val="0"/>
          <w:color w:val="auto"/>
          <w:u w:val="none"/>
        </w:rPr>
        <w:t xml:space="preserve">specified </w:t>
      </w:r>
      <w:r w:rsidR="00262265">
        <w:rPr>
          <w:rStyle w:val="IntenseReference"/>
          <w:b w:val="0"/>
          <w:bCs w:val="0"/>
          <w:i/>
          <w:smallCaps w:val="0"/>
          <w:color w:val="auto"/>
          <w:u w:val="none"/>
        </w:rPr>
        <w:t xml:space="preserve">in rental rate of building, </w:t>
      </w:r>
      <w:r w:rsidR="0027192A">
        <w:rPr>
          <w:rStyle w:val="IntenseReference"/>
          <w:b w:val="0"/>
          <w:bCs w:val="0"/>
          <w:i/>
          <w:smallCaps w:val="0"/>
          <w:color w:val="auto"/>
          <w:u w:val="none"/>
        </w:rPr>
        <w:t xml:space="preserve">term could be implied that it was </w:t>
      </w:r>
      <w:r w:rsidR="00AB4CBA">
        <w:rPr>
          <w:rStyle w:val="IntenseReference"/>
          <w:b w:val="0"/>
          <w:bCs w:val="0"/>
          <w:i/>
          <w:smallCaps w:val="0"/>
          <w:color w:val="auto"/>
          <w:u w:val="none"/>
        </w:rPr>
        <w:t xml:space="preserve">until </w:t>
      </w:r>
      <w:r w:rsidR="002053E8">
        <w:rPr>
          <w:rStyle w:val="IntenseReference"/>
          <w:b w:val="0"/>
          <w:bCs w:val="0"/>
          <w:i/>
          <w:smallCaps w:val="0"/>
          <w:color w:val="auto"/>
          <w:u w:val="none"/>
        </w:rPr>
        <w:t>the war-condition ended</w:t>
      </w:r>
      <w:r w:rsidR="00D5170C">
        <w:rPr>
          <w:rStyle w:val="IntenseReference"/>
          <w:b w:val="0"/>
          <w:bCs w:val="0"/>
          <w:smallCaps w:val="0"/>
          <w:color w:val="auto"/>
          <w:u w:val="none"/>
        </w:rPr>
        <w:t xml:space="preserve"> </w:t>
      </w:r>
      <w:r w:rsidR="00D5170C">
        <w:rPr>
          <w:rStyle w:val="IntenseReference"/>
          <w:b w:val="0"/>
          <w:bCs w:val="0"/>
          <w:i/>
          <w:smallCaps w:val="0"/>
          <w:color w:val="auto"/>
          <w:u w:val="none"/>
        </w:rPr>
        <w:t>or full vacancy</w:t>
      </w:r>
      <w:r w:rsidR="00D5170C">
        <w:rPr>
          <w:rStyle w:val="IntenseReference"/>
          <w:b w:val="0"/>
          <w:bCs w:val="0"/>
          <w:smallCaps w:val="0"/>
          <w:color w:val="auto"/>
          <w:u w:val="none"/>
        </w:rPr>
        <w:t xml:space="preserve">. </w:t>
      </w:r>
    </w:p>
    <w:p w14:paraId="4790A02E" w14:textId="37774A27" w:rsidR="00370555" w:rsidRDefault="00370555" w:rsidP="00412E18">
      <w:pPr>
        <w:pStyle w:val="NoSpacing"/>
        <w:numPr>
          <w:ilvl w:val="0"/>
          <w:numId w:val="11"/>
        </w:numPr>
        <w:rPr>
          <w:rStyle w:val="IntenseReference"/>
          <w:b w:val="0"/>
          <w:bCs w:val="0"/>
          <w:smallCaps w:val="0"/>
          <w:color w:val="auto"/>
          <w:u w:val="none"/>
        </w:rPr>
      </w:pPr>
      <w:r>
        <w:rPr>
          <w:rStyle w:val="IntenseReference"/>
          <w:bCs w:val="0"/>
          <w:smallCaps w:val="0"/>
          <w:color w:val="auto"/>
          <w:u w:val="none"/>
        </w:rPr>
        <w:t>Important obiter</w:t>
      </w:r>
      <w:r>
        <w:rPr>
          <w:rStyle w:val="IntenseReference"/>
          <w:b w:val="0"/>
          <w:bCs w:val="0"/>
          <w:smallCaps w:val="0"/>
          <w:color w:val="auto"/>
          <w:u w:val="none"/>
        </w:rPr>
        <w:t xml:space="preserve">: </w:t>
      </w:r>
    </w:p>
    <w:p w14:paraId="62DBB967" w14:textId="7465D7CB" w:rsidR="00411C17" w:rsidRDefault="000A18B4" w:rsidP="00411C17">
      <w:pPr>
        <w:pStyle w:val="NoSpacing"/>
        <w:numPr>
          <w:ilvl w:val="1"/>
          <w:numId w:val="11"/>
        </w:numPr>
        <w:rPr>
          <w:rStyle w:val="IntenseReference"/>
          <w:b w:val="0"/>
          <w:bCs w:val="0"/>
          <w:smallCaps w:val="0"/>
          <w:color w:val="auto"/>
          <w:u w:val="none"/>
        </w:rPr>
      </w:pPr>
      <w:r>
        <w:rPr>
          <w:rStyle w:val="IntenseReference"/>
          <w:b w:val="0"/>
          <w:bCs w:val="0"/>
          <w:smallCaps w:val="0"/>
          <w:color w:val="auto"/>
          <w:u w:val="none"/>
        </w:rPr>
        <w:t xml:space="preserve">Recognizes </w:t>
      </w:r>
      <w:proofErr w:type="spellStart"/>
      <w:r w:rsidR="002C4181">
        <w:rPr>
          <w:rStyle w:val="IntenseReference"/>
          <w:b w:val="0"/>
          <w:bCs w:val="0"/>
          <w:i/>
          <w:smallCaps w:val="0"/>
          <w:color w:val="auto"/>
          <w:u w:val="none"/>
        </w:rPr>
        <w:t>Foaks</w:t>
      </w:r>
      <w:proofErr w:type="spellEnd"/>
      <w:r w:rsidR="002C4181">
        <w:rPr>
          <w:rStyle w:val="IntenseReference"/>
          <w:b w:val="0"/>
          <w:bCs w:val="0"/>
          <w:smallCaps w:val="0"/>
          <w:color w:val="auto"/>
          <w:u w:val="none"/>
        </w:rPr>
        <w:t xml:space="preserve"> (promise </w:t>
      </w:r>
      <w:r w:rsidR="00396C7C">
        <w:rPr>
          <w:rStyle w:val="IntenseReference"/>
          <w:b w:val="0"/>
          <w:bCs w:val="0"/>
          <w:smallCaps w:val="0"/>
          <w:color w:val="auto"/>
          <w:u w:val="none"/>
        </w:rPr>
        <w:t>to pay less</w:t>
      </w:r>
      <w:r w:rsidR="002C4181">
        <w:rPr>
          <w:rStyle w:val="IntenseReference"/>
          <w:b w:val="0"/>
          <w:bCs w:val="0"/>
          <w:smallCaps w:val="0"/>
          <w:color w:val="auto"/>
          <w:u w:val="none"/>
        </w:rPr>
        <w:t xml:space="preserve"> = insufficient consideration)</w:t>
      </w:r>
      <w:r w:rsidR="008F421B">
        <w:rPr>
          <w:rStyle w:val="IntenseReference"/>
          <w:b w:val="0"/>
          <w:bCs w:val="0"/>
          <w:smallCaps w:val="0"/>
          <w:color w:val="auto"/>
          <w:u w:val="none"/>
        </w:rPr>
        <w:t xml:space="preserve">, but law needs to change: </w:t>
      </w:r>
    </w:p>
    <w:p w14:paraId="4186441C" w14:textId="0B46A76C" w:rsidR="00D7670A" w:rsidRPr="00BC03B4" w:rsidRDefault="00F613A0" w:rsidP="00D7670A">
      <w:pPr>
        <w:pStyle w:val="NoSpacing"/>
        <w:numPr>
          <w:ilvl w:val="2"/>
          <w:numId w:val="11"/>
        </w:numPr>
        <w:rPr>
          <w:rStyle w:val="IntenseReference"/>
          <w:b w:val="0"/>
          <w:bCs w:val="0"/>
          <w:smallCaps w:val="0"/>
          <w:color w:val="auto"/>
        </w:rPr>
      </w:pPr>
      <w:r>
        <w:rPr>
          <w:rStyle w:val="IntenseReference"/>
          <w:bCs w:val="0"/>
          <w:i/>
          <w:smallCaps w:val="0"/>
          <w:color w:val="auto"/>
          <w:u w:val="none"/>
        </w:rPr>
        <w:t xml:space="preserve">Big Version of </w:t>
      </w:r>
      <w:r w:rsidR="00FB4AA7" w:rsidRPr="0001614A">
        <w:rPr>
          <w:rStyle w:val="IntenseReference"/>
          <w:bCs w:val="0"/>
          <w:i/>
          <w:smallCaps w:val="0"/>
          <w:color w:val="auto"/>
          <w:u w:val="none"/>
        </w:rPr>
        <w:t xml:space="preserve">Estoppel </w:t>
      </w:r>
      <w:r w:rsidR="00CB7423">
        <w:rPr>
          <w:rStyle w:val="IntenseReference"/>
          <w:b w:val="0"/>
          <w:bCs w:val="0"/>
          <w:i/>
          <w:smallCaps w:val="0"/>
          <w:color w:val="auto"/>
          <w:u w:val="none"/>
        </w:rPr>
        <w:t xml:space="preserve">is </w:t>
      </w:r>
      <w:r w:rsidR="00D74234">
        <w:rPr>
          <w:rStyle w:val="IntenseReference"/>
          <w:b w:val="0"/>
          <w:bCs w:val="0"/>
          <w:i/>
          <w:smallCaps w:val="0"/>
          <w:color w:val="auto"/>
          <w:u w:val="none"/>
        </w:rPr>
        <w:t xml:space="preserve">a promise made which was </w:t>
      </w:r>
      <w:r w:rsidR="00D74234" w:rsidRPr="00D74234">
        <w:rPr>
          <w:rStyle w:val="IntenseReference"/>
          <w:b w:val="0"/>
          <w:bCs w:val="0"/>
          <w:i/>
          <w:smallCaps w:val="0"/>
          <w:color w:val="auto"/>
        </w:rPr>
        <w:t xml:space="preserve">intended to create legal </w:t>
      </w:r>
      <w:r w:rsidR="00D74234">
        <w:rPr>
          <w:rStyle w:val="IntenseReference"/>
          <w:b w:val="0"/>
          <w:bCs w:val="0"/>
          <w:i/>
          <w:smallCaps w:val="0"/>
          <w:color w:val="auto"/>
        </w:rPr>
        <w:t>relations</w:t>
      </w:r>
      <w:r w:rsidR="008452B3">
        <w:rPr>
          <w:rStyle w:val="IntenseReference"/>
          <w:b w:val="0"/>
          <w:bCs w:val="0"/>
          <w:i/>
          <w:smallCaps w:val="0"/>
          <w:color w:val="auto"/>
          <w:u w:val="none"/>
        </w:rPr>
        <w:t>, and which, to the knowledge of the person making the promise, was going to be acted on, and was in fact acted on</w:t>
      </w:r>
      <w:r w:rsidR="008452B3">
        <w:rPr>
          <w:rStyle w:val="IntenseReference"/>
          <w:b w:val="0"/>
          <w:bCs w:val="0"/>
          <w:smallCaps w:val="0"/>
          <w:color w:val="auto"/>
          <w:u w:val="none"/>
        </w:rPr>
        <w:t xml:space="preserve"> (reliance). </w:t>
      </w:r>
    </w:p>
    <w:p w14:paraId="52569B54" w14:textId="7061D93D" w:rsidR="00BC03B4" w:rsidRPr="00F009F9" w:rsidRDefault="0082500B" w:rsidP="00D7670A">
      <w:pPr>
        <w:pStyle w:val="NoSpacing"/>
        <w:numPr>
          <w:ilvl w:val="2"/>
          <w:numId w:val="11"/>
        </w:numPr>
        <w:rPr>
          <w:rStyle w:val="IntenseReference"/>
          <w:b w:val="0"/>
          <w:bCs w:val="0"/>
          <w:smallCaps w:val="0"/>
          <w:color w:val="auto"/>
        </w:rPr>
      </w:pPr>
      <w:r>
        <w:rPr>
          <w:rStyle w:val="IntenseReference"/>
          <w:bCs w:val="0"/>
          <w:i/>
          <w:smallCaps w:val="0"/>
          <w:color w:val="auto"/>
          <w:u w:val="none"/>
        </w:rPr>
        <w:t>**</w:t>
      </w:r>
      <w:r w:rsidR="00BC03B4">
        <w:rPr>
          <w:rStyle w:val="IntenseReference"/>
          <w:bCs w:val="0"/>
          <w:i/>
          <w:smallCaps w:val="0"/>
          <w:color w:val="auto"/>
          <w:u w:val="none"/>
        </w:rPr>
        <w:t>Small version</w:t>
      </w:r>
      <w:r w:rsidR="00BC03B4">
        <w:rPr>
          <w:rStyle w:val="IntenseReference"/>
          <w:b w:val="0"/>
          <w:bCs w:val="0"/>
          <w:smallCaps w:val="0"/>
          <w:color w:val="auto"/>
          <w:u w:val="none"/>
        </w:rPr>
        <w:t>:</w:t>
      </w:r>
      <w:r w:rsidR="00BC03B4" w:rsidRPr="0082500B">
        <w:rPr>
          <w:rStyle w:val="IntenseReference"/>
          <w:b w:val="0"/>
          <w:bCs w:val="0"/>
          <w:smallCaps w:val="0"/>
          <w:color w:val="auto"/>
        </w:rPr>
        <w:t xml:space="preserve"> </w:t>
      </w:r>
      <w:r w:rsidR="00FC13B9" w:rsidRPr="0082500B">
        <w:rPr>
          <w:rStyle w:val="IntenseReference"/>
          <w:b w:val="0"/>
          <w:bCs w:val="0"/>
          <w:i/>
          <w:smallCaps w:val="0"/>
          <w:color w:val="auto"/>
        </w:rPr>
        <w:t xml:space="preserve">acceptance of a </w:t>
      </w:r>
      <w:r w:rsidR="00E27EA7" w:rsidRPr="0082500B">
        <w:rPr>
          <w:rStyle w:val="IntenseReference"/>
          <w:b w:val="0"/>
          <w:bCs w:val="0"/>
          <w:i/>
          <w:smallCaps w:val="0"/>
          <w:color w:val="auto"/>
        </w:rPr>
        <w:t>smaller sum in satisfaction for a larger sum, when relied upon, despite a lack of consideration, can be binding</w:t>
      </w:r>
      <w:r w:rsidR="00E27EA7" w:rsidRPr="0082500B">
        <w:rPr>
          <w:rStyle w:val="IntenseReference"/>
          <w:b w:val="0"/>
          <w:bCs w:val="0"/>
          <w:smallCaps w:val="0"/>
          <w:color w:val="auto"/>
        </w:rPr>
        <w:t xml:space="preserve">. </w:t>
      </w:r>
    </w:p>
    <w:p w14:paraId="249B24FA" w14:textId="2F4DD26D" w:rsidR="00A47EBB" w:rsidRDefault="00A47EBB" w:rsidP="00CB71AB">
      <w:pPr>
        <w:pStyle w:val="NoSpacing"/>
        <w:numPr>
          <w:ilvl w:val="3"/>
          <w:numId w:val="11"/>
        </w:numPr>
        <w:rPr>
          <w:rStyle w:val="IntenseReference"/>
          <w:b w:val="0"/>
          <w:bCs w:val="0"/>
          <w:smallCaps w:val="0"/>
          <w:color w:val="auto"/>
        </w:rPr>
      </w:pPr>
      <w:r w:rsidRPr="00A47EBB">
        <w:rPr>
          <w:rStyle w:val="IntenseReference"/>
          <w:b w:val="0"/>
          <w:bCs w:val="0"/>
          <w:smallCaps w:val="0"/>
          <w:color w:val="auto"/>
          <w:u w:val="none"/>
        </w:rPr>
        <w:t xml:space="preserve">This is only a defense -&gt; doesn’t obviate </w:t>
      </w:r>
      <w:r>
        <w:rPr>
          <w:rStyle w:val="IntenseReference"/>
          <w:b w:val="0"/>
          <w:bCs w:val="0"/>
          <w:smallCaps w:val="0"/>
          <w:color w:val="auto"/>
          <w:u w:val="none"/>
        </w:rPr>
        <w:t>consideration</w:t>
      </w:r>
      <w:r w:rsidR="00655E44">
        <w:rPr>
          <w:rStyle w:val="IntenseReference"/>
          <w:b w:val="0"/>
          <w:bCs w:val="0"/>
          <w:smallCaps w:val="0"/>
          <w:color w:val="auto"/>
          <w:u w:val="none"/>
        </w:rPr>
        <w:t xml:space="preserve"> (just reducing a larger </w:t>
      </w:r>
      <w:r w:rsidR="00F92316">
        <w:rPr>
          <w:rStyle w:val="IntenseReference"/>
          <w:b w:val="0"/>
          <w:bCs w:val="0"/>
          <w:smallCaps w:val="0"/>
          <w:color w:val="auto"/>
          <w:u w:val="none"/>
        </w:rPr>
        <w:t xml:space="preserve">existing </w:t>
      </w:r>
      <w:r w:rsidR="00655E44">
        <w:rPr>
          <w:rStyle w:val="IntenseReference"/>
          <w:b w:val="0"/>
          <w:bCs w:val="0"/>
          <w:smallCaps w:val="0"/>
          <w:color w:val="auto"/>
          <w:u w:val="none"/>
        </w:rPr>
        <w:t xml:space="preserve">obligation to a smaller one). </w:t>
      </w:r>
    </w:p>
    <w:p w14:paraId="52FC4DD3" w14:textId="75AFF72F" w:rsidR="00492B8C" w:rsidRDefault="00D75256" w:rsidP="00492B8C">
      <w:pPr>
        <w:pStyle w:val="NoSpacing"/>
        <w:numPr>
          <w:ilvl w:val="2"/>
          <w:numId w:val="11"/>
        </w:numPr>
        <w:rPr>
          <w:rStyle w:val="IntenseReference"/>
          <w:b w:val="0"/>
          <w:bCs w:val="0"/>
          <w:smallCaps w:val="0"/>
          <w:color w:val="auto"/>
        </w:rPr>
      </w:pPr>
      <w:r w:rsidRPr="00A47EBB">
        <w:rPr>
          <w:rStyle w:val="IntenseReference"/>
          <w:b w:val="0"/>
          <w:bCs w:val="0"/>
          <w:smallCaps w:val="0"/>
          <w:color w:val="auto"/>
          <w:u w:val="none"/>
        </w:rPr>
        <w:t xml:space="preserve">If estoppel was used, could only have estopped </w:t>
      </w:r>
      <w:r w:rsidR="00AB4E3D" w:rsidRPr="00A47EBB">
        <w:rPr>
          <w:rStyle w:val="IntenseReference"/>
          <w:b w:val="0"/>
          <w:bCs w:val="0"/>
          <w:smallCaps w:val="0"/>
          <w:color w:val="auto"/>
          <w:u w:val="none"/>
        </w:rPr>
        <w:t xml:space="preserve">plaintiff </w:t>
      </w:r>
      <w:r w:rsidR="008E21B7" w:rsidRPr="00A47EBB">
        <w:rPr>
          <w:rStyle w:val="IntenseReference"/>
          <w:b w:val="0"/>
          <w:bCs w:val="0"/>
          <w:smallCaps w:val="0"/>
          <w:color w:val="auto"/>
          <w:u w:val="none"/>
        </w:rPr>
        <w:t xml:space="preserve">until vacancy ended. </w:t>
      </w:r>
    </w:p>
    <w:p w14:paraId="7AAAC753" w14:textId="77777777" w:rsidR="00492B8C" w:rsidRPr="00492B8C" w:rsidRDefault="00492B8C" w:rsidP="00492B8C">
      <w:pPr>
        <w:pStyle w:val="NoSpacing"/>
        <w:ind w:left="2160"/>
        <w:rPr>
          <w:rStyle w:val="IntenseReference"/>
          <w:b w:val="0"/>
          <w:bCs w:val="0"/>
          <w:smallCaps w:val="0"/>
          <w:color w:val="auto"/>
        </w:rPr>
      </w:pPr>
    </w:p>
    <w:p w14:paraId="36607DC6" w14:textId="24E2A2FE" w:rsidR="005A4636" w:rsidRDefault="00163018" w:rsidP="005A4636">
      <w:pPr>
        <w:pStyle w:val="NoSpacing"/>
        <w:rPr>
          <w:rStyle w:val="IntenseReference"/>
          <w:b w:val="0"/>
          <w:bCs w:val="0"/>
          <w:smallCaps w:val="0"/>
          <w:color w:val="auto"/>
          <w:u w:val="none"/>
        </w:rPr>
      </w:pPr>
      <w:r>
        <w:rPr>
          <w:rStyle w:val="IntenseReference"/>
          <w:b w:val="0"/>
          <w:bCs w:val="0"/>
          <w:smallCaps w:val="0"/>
          <w:color w:val="auto"/>
          <w:u w:val="none"/>
        </w:rPr>
        <w:t>Further control on promissory estoppel</w:t>
      </w:r>
      <w:r w:rsidR="00221142">
        <w:rPr>
          <w:rStyle w:val="IntenseReference"/>
          <w:b w:val="0"/>
          <w:bCs w:val="0"/>
          <w:smallCaps w:val="0"/>
          <w:color w:val="auto"/>
          <w:u w:val="none"/>
        </w:rPr>
        <w:t xml:space="preserve"> [</w:t>
      </w:r>
      <w:r w:rsidR="00513360">
        <w:rPr>
          <w:rStyle w:val="IntenseReference"/>
          <w:b w:val="0"/>
          <w:bCs w:val="0"/>
          <w:smallCaps w:val="0"/>
          <w:color w:val="auto"/>
          <w:u w:val="none"/>
        </w:rPr>
        <w:t>intention to alter legal relations]</w:t>
      </w:r>
      <w:r>
        <w:rPr>
          <w:rStyle w:val="IntenseReference"/>
          <w:b w:val="0"/>
          <w:bCs w:val="0"/>
          <w:smallCaps w:val="0"/>
          <w:color w:val="auto"/>
          <w:u w:val="none"/>
        </w:rPr>
        <w:t xml:space="preserve">: </w:t>
      </w:r>
    </w:p>
    <w:p w14:paraId="52E24A8C" w14:textId="6A8FC175" w:rsidR="00163018" w:rsidRDefault="00163018" w:rsidP="00163018">
      <w:pPr>
        <w:pStyle w:val="NoSpacing"/>
        <w:numPr>
          <w:ilvl w:val="0"/>
          <w:numId w:val="17"/>
        </w:numPr>
        <w:rPr>
          <w:rStyle w:val="IntenseReference"/>
          <w:b w:val="0"/>
          <w:bCs w:val="0"/>
          <w:smallCaps w:val="0"/>
          <w:color w:val="auto"/>
          <w:u w:val="none"/>
        </w:rPr>
      </w:pPr>
      <w:r>
        <w:rPr>
          <w:rStyle w:val="IntenseReference"/>
          <w:bCs w:val="0"/>
          <w:smallCaps w:val="0"/>
          <w:color w:val="auto"/>
          <w:u w:val="none"/>
        </w:rPr>
        <w:t xml:space="preserve">John Burrows </w:t>
      </w:r>
      <w:r w:rsidR="00020A6B">
        <w:rPr>
          <w:rStyle w:val="IntenseReference"/>
          <w:bCs w:val="0"/>
          <w:smallCaps w:val="0"/>
          <w:color w:val="auto"/>
          <w:u w:val="none"/>
        </w:rPr>
        <w:t>v Subsurface Surveys</w:t>
      </w:r>
      <w:r w:rsidR="00020A6B">
        <w:rPr>
          <w:rStyle w:val="IntenseReference"/>
          <w:b w:val="0"/>
          <w:bCs w:val="0"/>
          <w:smallCaps w:val="0"/>
          <w:color w:val="auto"/>
          <w:u w:val="none"/>
        </w:rPr>
        <w:t xml:space="preserve">: </w:t>
      </w:r>
      <w:r w:rsidR="00CB5ADC">
        <w:rPr>
          <w:rStyle w:val="IntenseReference"/>
          <w:b w:val="0"/>
          <w:bCs w:val="0"/>
          <w:smallCaps w:val="0"/>
          <w:color w:val="auto"/>
          <w:u w:val="none"/>
        </w:rPr>
        <w:t>(party was regularly late in performance, remedy waived out of kindness</w:t>
      </w:r>
      <w:r w:rsidR="004F5B01">
        <w:rPr>
          <w:rStyle w:val="IntenseReference"/>
          <w:b w:val="0"/>
          <w:bCs w:val="0"/>
          <w:smallCaps w:val="0"/>
          <w:color w:val="auto"/>
          <w:u w:val="none"/>
        </w:rPr>
        <w:t xml:space="preserve">, </w:t>
      </w:r>
      <w:r w:rsidR="00F8199E">
        <w:rPr>
          <w:rStyle w:val="IntenseReference"/>
          <w:b w:val="0"/>
          <w:bCs w:val="0"/>
          <w:smallCaps w:val="0"/>
          <w:color w:val="auto"/>
          <w:u w:val="none"/>
        </w:rPr>
        <w:t xml:space="preserve">argued </w:t>
      </w:r>
      <w:r w:rsidR="004F5B01">
        <w:rPr>
          <w:rStyle w:val="IntenseReference"/>
          <w:b w:val="0"/>
          <w:bCs w:val="0"/>
          <w:smallCaps w:val="0"/>
          <w:color w:val="auto"/>
          <w:u w:val="none"/>
        </w:rPr>
        <w:t>reliance on this</w:t>
      </w:r>
      <w:r w:rsidR="000245FD">
        <w:rPr>
          <w:rStyle w:val="IntenseReference"/>
          <w:b w:val="0"/>
          <w:bCs w:val="0"/>
          <w:smallCaps w:val="0"/>
          <w:color w:val="auto"/>
          <w:u w:val="none"/>
        </w:rPr>
        <w:t xml:space="preserve">) </w:t>
      </w:r>
      <w:r w:rsidR="00287D01" w:rsidRPr="00C63E41">
        <w:rPr>
          <w:rStyle w:val="IntenseReference"/>
          <w:b w:val="0"/>
          <w:bCs w:val="0"/>
          <w:i/>
          <w:smallCaps w:val="0"/>
          <w:color w:val="auto"/>
        </w:rPr>
        <w:t xml:space="preserve">for estoppel, you need a </w:t>
      </w:r>
      <w:r w:rsidR="00C11D2B" w:rsidRPr="00C63E41">
        <w:rPr>
          <w:rStyle w:val="IntenseReference"/>
          <w:b w:val="0"/>
          <w:bCs w:val="0"/>
          <w:i/>
          <w:smallCaps w:val="0"/>
          <w:color w:val="auto"/>
        </w:rPr>
        <w:t>promise/statement that was intended to alter legal relations</w:t>
      </w:r>
      <w:r w:rsidR="00C11D2B" w:rsidRPr="00C63E41">
        <w:rPr>
          <w:rStyle w:val="IntenseReference"/>
          <w:b w:val="0"/>
          <w:bCs w:val="0"/>
          <w:smallCaps w:val="0"/>
          <w:color w:val="auto"/>
        </w:rPr>
        <w:t>.</w:t>
      </w:r>
      <w:r w:rsidR="00C11D2B">
        <w:rPr>
          <w:rStyle w:val="IntenseReference"/>
          <w:b w:val="0"/>
          <w:bCs w:val="0"/>
          <w:smallCaps w:val="0"/>
          <w:color w:val="auto"/>
          <w:u w:val="none"/>
        </w:rPr>
        <w:t xml:space="preserve"> </w:t>
      </w:r>
    </w:p>
    <w:p w14:paraId="1FDF012D" w14:textId="537ADD20" w:rsidR="00FA23FF" w:rsidRDefault="00FA23FF" w:rsidP="00FA23FF">
      <w:pPr>
        <w:pStyle w:val="NoSpacing"/>
        <w:numPr>
          <w:ilvl w:val="1"/>
          <w:numId w:val="17"/>
        </w:numPr>
        <w:rPr>
          <w:rStyle w:val="IntenseReference"/>
          <w:b w:val="0"/>
          <w:bCs w:val="0"/>
          <w:smallCaps w:val="0"/>
          <w:color w:val="auto"/>
          <w:u w:val="none"/>
        </w:rPr>
      </w:pPr>
      <w:r>
        <w:rPr>
          <w:rStyle w:val="IntenseReference"/>
          <w:b w:val="0"/>
          <w:bCs w:val="0"/>
          <w:smallCaps w:val="0"/>
          <w:color w:val="auto"/>
          <w:u w:val="none"/>
        </w:rPr>
        <w:t xml:space="preserve">Note: </w:t>
      </w:r>
      <w:r w:rsidR="004A58EA">
        <w:rPr>
          <w:rStyle w:val="IntenseReference"/>
          <w:b w:val="0"/>
          <w:bCs w:val="0"/>
          <w:smallCaps w:val="0"/>
          <w:color w:val="auto"/>
          <w:u w:val="none"/>
        </w:rPr>
        <w:t>alternative</w:t>
      </w:r>
      <w:r w:rsidR="000E401A">
        <w:rPr>
          <w:rStyle w:val="IntenseReference"/>
          <w:b w:val="0"/>
          <w:bCs w:val="0"/>
          <w:smallCaps w:val="0"/>
          <w:color w:val="auto"/>
          <w:u w:val="none"/>
        </w:rPr>
        <w:t xml:space="preserve"> -&gt; </w:t>
      </w:r>
      <w:r w:rsidR="004A58EA">
        <w:rPr>
          <w:rStyle w:val="IntenseReference"/>
          <w:b w:val="0"/>
          <w:bCs w:val="0"/>
          <w:smallCaps w:val="0"/>
          <w:color w:val="auto"/>
          <w:u w:val="none"/>
        </w:rPr>
        <w:t xml:space="preserve">past history of not enforcing the legal right does not mean it is </w:t>
      </w:r>
      <w:r w:rsidR="00DC0069">
        <w:rPr>
          <w:rStyle w:val="IntenseReference"/>
          <w:b w:val="0"/>
          <w:bCs w:val="0"/>
          <w:smallCaps w:val="0"/>
          <w:color w:val="auto"/>
          <w:u w:val="none"/>
        </w:rPr>
        <w:t xml:space="preserve">necessarily </w:t>
      </w:r>
      <w:r w:rsidR="00896502">
        <w:rPr>
          <w:rStyle w:val="IntenseReference"/>
          <w:b w:val="0"/>
          <w:bCs w:val="0"/>
          <w:smallCaps w:val="0"/>
          <w:color w:val="auto"/>
          <w:u w:val="none"/>
        </w:rPr>
        <w:t xml:space="preserve">lost (not a ground for estoppel). </w:t>
      </w:r>
    </w:p>
    <w:p w14:paraId="415F1116" w14:textId="2F2E40F8" w:rsidR="007F289D" w:rsidRDefault="007F289D" w:rsidP="00FA23FF">
      <w:pPr>
        <w:pStyle w:val="NoSpacing"/>
        <w:numPr>
          <w:ilvl w:val="1"/>
          <w:numId w:val="17"/>
        </w:numPr>
        <w:rPr>
          <w:rStyle w:val="IntenseReference"/>
          <w:b w:val="0"/>
          <w:bCs w:val="0"/>
          <w:smallCaps w:val="0"/>
          <w:color w:val="auto"/>
          <w:u w:val="none"/>
        </w:rPr>
      </w:pPr>
      <w:r>
        <w:rPr>
          <w:rStyle w:val="IntenseReference"/>
          <w:b w:val="0"/>
          <w:bCs w:val="0"/>
          <w:smallCaps w:val="0"/>
          <w:color w:val="auto"/>
          <w:u w:val="none"/>
        </w:rPr>
        <w:t xml:space="preserve">You actually need an explicit statement that intends to modify the </w:t>
      </w:r>
      <w:r w:rsidR="00B80CC7">
        <w:rPr>
          <w:rStyle w:val="IntenseReference"/>
          <w:b w:val="0"/>
          <w:bCs w:val="0"/>
          <w:smallCaps w:val="0"/>
          <w:color w:val="auto"/>
          <w:u w:val="none"/>
        </w:rPr>
        <w:t xml:space="preserve">legal relations to rely on it. </w:t>
      </w:r>
      <w:r>
        <w:rPr>
          <w:rStyle w:val="IntenseReference"/>
          <w:b w:val="0"/>
          <w:bCs w:val="0"/>
          <w:smallCaps w:val="0"/>
          <w:color w:val="auto"/>
          <w:u w:val="none"/>
        </w:rPr>
        <w:t xml:space="preserve"> </w:t>
      </w:r>
    </w:p>
    <w:p w14:paraId="6DD854BA" w14:textId="77777777" w:rsidR="00367309" w:rsidRDefault="00367309" w:rsidP="00BA43D6">
      <w:pPr>
        <w:pStyle w:val="NoSpacing"/>
        <w:rPr>
          <w:rStyle w:val="IntenseReference"/>
          <w:b w:val="0"/>
          <w:bCs w:val="0"/>
          <w:smallCaps w:val="0"/>
          <w:color w:val="auto"/>
          <w:u w:val="none"/>
        </w:rPr>
      </w:pPr>
    </w:p>
    <w:p w14:paraId="6E70CA5C" w14:textId="11E586DB" w:rsidR="00BA43D6" w:rsidRDefault="0099564D" w:rsidP="00BA43D6">
      <w:pPr>
        <w:pStyle w:val="NoSpacing"/>
        <w:rPr>
          <w:rStyle w:val="IntenseReference"/>
          <w:b w:val="0"/>
          <w:bCs w:val="0"/>
          <w:smallCaps w:val="0"/>
          <w:color w:val="auto"/>
          <w:u w:val="none"/>
        </w:rPr>
      </w:pPr>
      <w:r>
        <w:rPr>
          <w:rStyle w:val="IntenseReference"/>
          <w:b w:val="0"/>
          <w:bCs w:val="0"/>
          <w:smallCaps w:val="0"/>
          <w:color w:val="auto"/>
          <w:u w:val="none"/>
        </w:rPr>
        <w:t>Constraint</w:t>
      </w:r>
      <w:r w:rsidR="00BE1AF3">
        <w:rPr>
          <w:rStyle w:val="IntenseReference"/>
          <w:b w:val="0"/>
          <w:bCs w:val="0"/>
          <w:smallCaps w:val="0"/>
          <w:color w:val="auto"/>
          <w:u w:val="none"/>
        </w:rPr>
        <w:t>/qualification</w:t>
      </w:r>
      <w:r>
        <w:rPr>
          <w:rStyle w:val="IntenseReference"/>
          <w:b w:val="0"/>
          <w:bCs w:val="0"/>
          <w:smallCaps w:val="0"/>
          <w:color w:val="auto"/>
          <w:u w:val="none"/>
        </w:rPr>
        <w:t xml:space="preserve"> on the USE of Promissory </w:t>
      </w:r>
      <w:proofErr w:type="spellStart"/>
      <w:r>
        <w:rPr>
          <w:rStyle w:val="IntenseReference"/>
          <w:b w:val="0"/>
          <w:bCs w:val="0"/>
          <w:smallCaps w:val="0"/>
          <w:color w:val="auto"/>
          <w:u w:val="none"/>
        </w:rPr>
        <w:t>Esttopel</w:t>
      </w:r>
      <w:proofErr w:type="spellEnd"/>
      <w:r>
        <w:rPr>
          <w:rStyle w:val="IntenseReference"/>
          <w:b w:val="0"/>
          <w:bCs w:val="0"/>
          <w:smallCaps w:val="0"/>
          <w:color w:val="auto"/>
          <w:u w:val="none"/>
        </w:rPr>
        <w:t>:</w:t>
      </w:r>
    </w:p>
    <w:p w14:paraId="6C555138" w14:textId="3A8709F6" w:rsidR="0077387A" w:rsidRDefault="0099564D" w:rsidP="0099564D">
      <w:pPr>
        <w:pStyle w:val="NoSpacing"/>
        <w:numPr>
          <w:ilvl w:val="0"/>
          <w:numId w:val="17"/>
        </w:numPr>
        <w:rPr>
          <w:rStyle w:val="IntenseReference"/>
          <w:b w:val="0"/>
          <w:bCs w:val="0"/>
          <w:smallCaps w:val="0"/>
          <w:color w:val="auto"/>
          <w:u w:val="none"/>
        </w:rPr>
      </w:pPr>
      <w:r>
        <w:rPr>
          <w:rStyle w:val="IntenseReference"/>
          <w:bCs w:val="0"/>
          <w:smallCaps w:val="0"/>
          <w:color w:val="auto"/>
          <w:u w:val="none"/>
        </w:rPr>
        <w:t>D&amp;C Builders</w:t>
      </w:r>
      <w:r>
        <w:rPr>
          <w:rStyle w:val="IntenseReference"/>
          <w:b w:val="0"/>
          <w:bCs w:val="0"/>
          <w:smallCaps w:val="0"/>
          <w:color w:val="auto"/>
          <w:u w:val="none"/>
        </w:rPr>
        <w:t xml:space="preserve"> </w:t>
      </w:r>
      <w:r w:rsidR="00E222F2">
        <w:rPr>
          <w:rStyle w:val="IntenseReference"/>
          <w:bCs w:val="0"/>
          <w:smallCaps w:val="0"/>
          <w:color w:val="auto"/>
          <w:u w:val="none"/>
        </w:rPr>
        <w:t>v Rees</w:t>
      </w:r>
      <w:r w:rsidR="00E222F2">
        <w:rPr>
          <w:rStyle w:val="IntenseReference"/>
          <w:b w:val="0"/>
          <w:bCs w:val="0"/>
          <w:smallCaps w:val="0"/>
          <w:color w:val="auto"/>
          <w:u w:val="none"/>
        </w:rPr>
        <w:t xml:space="preserve">: </w:t>
      </w:r>
      <w:r w:rsidR="003D3ED5">
        <w:rPr>
          <w:rStyle w:val="IntenseReference"/>
          <w:b w:val="0"/>
          <w:bCs w:val="0"/>
          <w:smallCaps w:val="0"/>
          <w:color w:val="auto"/>
          <w:u w:val="none"/>
        </w:rPr>
        <w:t>(builders that accepted less because of their situation</w:t>
      </w:r>
      <w:r w:rsidR="004B2925">
        <w:rPr>
          <w:rStyle w:val="IntenseReference"/>
          <w:b w:val="0"/>
          <w:bCs w:val="0"/>
          <w:smallCaps w:val="0"/>
          <w:color w:val="auto"/>
          <w:u w:val="none"/>
        </w:rPr>
        <w:t>, Rees claiming D&amp;C estopped from claiming rest</w:t>
      </w:r>
      <w:r w:rsidR="003D3ED5">
        <w:rPr>
          <w:rStyle w:val="IntenseReference"/>
          <w:b w:val="0"/>
          <w:bCs w:val="0"/>
          <w:smallCaps w:val="0"/>
          <w:color w:val="auto"/>
          <w:u w:val="none"/>
        </w:rPr>
        <w:t xml:space="preserve">) </w:t>
      </w:r>
      <w:r w:rsidR="00890851">
        <w:rPr>
          <w:rStyle w:val="IntenseReference"/>
          <w:b w:val="0"/>
          <w:bCs w:val="0"/>
          <w:i/>
          <w:smallCaps w:val="0"/>
          <w:color w:val="auto"/>
          <w:u w:val="none"/>
        </w:rPr>
        <w:t xml:space="preserve">In applying the principle of </w:t>
      </w:r>
      <w:r w:rsidR="00743EA5">
        <w:rPr>
          <w:rStyle w:val="IntenseReference"/>
          <w:b w:val="0"/>
          <w:bCs w:val="0"/>
          <w:i/>
          <w:smallCaps w:val="0"/>
          <w:color w:val="auto"/>
          <w:u w:val="none"/>
        </w:rPr>
        <w:t xml:space="preserve">estoppel, </w:t>
      </w:r>
      <w:r w:rsidR="008509E1">
        <w:rPr>
          <w:rStyle w:val="IntenseReference"/>
          <w:b w:val="0"/>
          <w:bCs w:val="0"/>
          <w:i/>
          <w:smallCaps w:val="0"/>
          <w:color w:val="auto"/>
          <w:u w:val="none"/>
        </w:rPr>
        <w:t>a creditor</w:t>
      </w:r>
      <w:r w:rsidR="004A5CFE">
        <w:rPr>
          <w:rStyle w:val="IntenseReference"/>
          <w:b w:val="0"/>
          <w:bCs w:val="0"/>
          <w:i/>
          <w:smallCaps w:val="0"/>
          <w:color w:val="auto"/>
          <w:u w:val="none"/>
        </w:rPr>
        <w:t>/party</w:t>
      </w:r>
      <w:r w:rsidR="008509E1">
        <w:rPr>
          <w:rStyle w:val="IntenseReference"/>
          <w:b w:val="0"/>
          <w:bCs w:val="0"/>
          <w:i/>
          <w:smallCaps w:val="0"/>
          <w:color w:val="auto"/>
          <w:u w:val="none"/>
        </w:rPr>
        <w:t xml:space="preserve"> could only be barred from enforcing their legal rights </w:t>
      </w:r>
      <w:r w:rsidR="003D3ED5">
        <w:rPr>
          <w:rStyle w:val="IntenseReference"/>
          <w:b w:val="0"/>
          <w:bCs w:val="0"/>
          <w:i/>
          <w:smallCaps w:val="0"/>
          <w:color w:val="auto"/>
        </w:rPr>
        <w:t>only</w:t>
      </w:r>
      <w:r w:rsidR="003D3ED5">
        <w:rPr>
          <w:rStyle w:val="IntenseReference"/>
          <w:b w:val="0"/>
          <w:bCs w:val="0"/>
          <w:i/>
          <w:smallCaps w:val="0"/>
          <w:color w:val="auto"/>
          <w:u w:val="none"/>
        </w:rPr>
        <w:t xml:space="preserve"> when it would be </w:t>
      </w:r>
      <w:r w:rsidR="003D3ED5">
        <w:rPr>
          <w:rStyle w:val="IntenseReference"/>
          <w:b w:val="0"/>
          <w:bCs w:val="0"/>
          <w:i/>
          <w:smallCaps w:val="0"/>
          <w:color w:val="auto"/>
        </w:rPr>
        <w:t>inequitable</w:t>
      </w:r>
      <w:r w:rsidR="003D3ED5">
        <w:rPr>
          <w:rStyle w:val="IntenseReference"/>
          <w:b w:val="0"/>
          <w:bCs w:val="0"/>
          <w:i/>
          <w:smallCaps w:val="0"/>
          <w:color w:val="auto"/>
          <w:u w:val="none"/>
        </w:rPr>
        <w:t xml:space="preserve"> to do so</w:t>
      </w:r>
      <w:r w:rsidR="005C2A86">
        <w:rPr>
          <w:rStyle w:val="IntenseReference"/>
          <w:b w:val="0"/>
          <w:bCs w:val="0"/>
          <w:smallCaps w:val="0"/>
          <w:color w:val="auto"/>
          <w:u w:val="none"/>
        </w:rPr>
        <w:t xml:space="preserve"> – </w:t>
      </w:r>
      <w:r w:rsidR="005C2A86">
        <w:rPr>
          <w:rStyle w:val="IntenseReference"/>
          <w:b w:val="0"/>
          <w:bCs w:val="0"/>
          <w:i/>
          <w:smallCaps w:val="0"/>
          <w:color w:val="auto"/>
          <w:u w:val="none"/>
        </w:rPr>
        <w:t>it must be FAIR to enforce the promise</w:t>
      </w:r>
      <w:r w:rsidR="005C2A86">
        <w:rPr>
          <w:rStyle w:val="IntenseReference"/>
          <w:b w:val="0"/>
          <w:bCs w:val="0"/>
          <w:smallCaps w:val="0"/>
          <w:color w:val="auto"/>
          <w:u w:val="none"/>
        </w:rPr>
        <w:t xml:space="preserve">. </w:t>
      </w:r>
    </w:p>
    <w:p w14:paraId="56F2BFB5" w14:textId="427EEBBF" w:rsidR="00C25FEA" w:rsidRDefault="00C25FEA" w:rsidP="00C25FEA">
      <w:pPr>
        <w:pStyle w:val="NoSpacing"/>
        <w:numPr>
          <w:ilvl w:val="1"/>
          <w:numId w:val="17"/>
        </w:numPr>
        <w:rPr>
          <w:rStyle w:val="IntenseReference"/>
          <w:b w:val="0"/>
          <w:bCs w:val="0"/>
          <w:smallCaps w:val="0"/>
          <w:color w:val="auto"/>
          <w:u w:val="none"/>
        </w:rPr>
      </w:pPr>
      <w:r>
        <w:rPr>
          <w:rStyle w:val="IntenseReference"/>
          <w:b w:val="0"/>
          <w:bCs w:val="0"/>
          <w:smallCaps w:val="0"/>
          <w:color w:val="auto"/>
          <w:u w:val="none"/>
        </w:rPr>
        <w:t xml:space="preserve">Has to be </w:t>
      </w:r>
      <w:r>
        <w:rPr>
          <w:rStyle w:val="IntenseReference"/>
          <w:b w:val="0"/>
          <w:bCs w:val="0"/>
          <w:smallCaps w:val="0"/>
          <w:color w:val="auto"/>
        </w:rPr>
        <w:t>true accord</w:t>
      </w:r>
      <w:r>
        <w:rPr>
          <w:rStyle w:val="IntenseReference"/>
          <w:b w:val="0"/>
          <w:bCs w:val="0"/>
          <w:smallCaps w:val="0"/>
          <w:color w:val="auto"/>
          <w:u w:val="none"/>
        </w:rPr>
        <w:t xml:space="preserve"> </w:t>
      </w:r>
      <w:r w:rsidR="00257126">
        <w:rPr>
          <w:rStyle w:val="IntenseReference"/>
          <w:b w:val="0"/>
          <w:bCs w:val="0"/>
          <w:smallCaps w:val="0"/>
          <w:color w:val="auto"/>
          <w:u w:val="none"/>
        </w:rPr>
        <w:t xml:space="preserve">between creditor &amp; debtor </w:t>
      </w:r>
    </w:p>
    <w:p w14:paraId="77A019B5" w14:textId="12B2757D" w:rsidR="00221479" w:rsidRDefault="00221479" w:rsidP="00221479">
      <w:pPr>
        <w:pStyle w:val="NoSpacing"/>
        <w:numPr>
          <w:ilvl w:val="1"/>
          <w:numId w:val="17"/>
        </w:numPr>
        <w:rPr>
          <w:rStyle w:val="IntenseReference"/>
          <w:b w:val="0"/>
          <w:bCs w:val="0"/>
          <w:smallCaps w:val="0"/>
          <w:color w:val="auto"/>
          <w:u w:val="none"/>
        </w:rPr>
      </w:pPr>
      <w:r>
        <w:rPr>
          <w:rStyle w:val="IntenseReference"/>
          <w:b w:val="0"/>
          <w:bCs w:val="0"/>
          <w:smallCaps w:val="0"/>
          <w:color w:val="auto"/>
          <w:u w:val="none"/>
        </w:rPr>
        <w:t>Cannot insist on settlement procured by intimidation</w:t>
      </w:r>
    </w:p>
    <w:p w14:paraId="575A3630" w14:textId="650A1695" w:rsidR="00AF6DAC" w:rsidRDefault="00AF6DAC" w:rsidP="00221479">
      <w:pPr>
        <w:pStyle w:val="NoSpacing"/>
        <w:numPr>
          <w:ilvl w:val="1"/>
          <w:numId w:val="17"/>
        </w:numPr>
        <w:rPr>
          <w:rStyle w:val="IntenseReference"/>
          <w:b w:val="0"/>
          <w:bCs w:val="0"/>
          <w:smallCaps w:val="0"/>
          <w:color w:val="auto"/>
          <w:u w:val="none"/>
        </w:rPr>
      </w:pPr>
      <w:r>
        <w:rPr>
          <w:rStyle w:val="IntenseReference"/>
          <w:b w:val="0"/>
          <w:bCs w:val="0"/>
          <w:i/>
          <w:smallCaps w:val="0"/>
          <w:color w:val="auto"/>
          <w:u w:val="none"/>
        </w:rPr>
        <w:t>SUBSTITUTE CONTRACT IN CL REQUIRES COSIDERATION, ONLY IN EQUITY COULD YOU HAVE ONE WITHOUT CONSIDERATION, BUT THE PERSON COULD ONLY BE ESTOPPED IF UPHOLDING THEIR LEGAL RIGHT WOULD BE UNFAIR</w:t>
      </w:r>
      <w:r>
        <w:rPr>
          <w:rStyle w:val="IntenseReference"/>
          <w:b w:val="0"/>
          <w:bCs w:val="0"/>
          <w:smallCaps w:val="0"/>
          <w:color w:val="auto"/>
          <w:u w:val="none"/>
        </w:rPr>
        <w:t xml:space="preserve">. </w:t>
      </w:r>
    </w:p>
    <w:p w14:paraId="635208E9" w14:textId="7753C4CF" w:rsidR="00D906FF" w:rsidRDefault="00170E53" w:rsidP="00A0361F">
      <w:pPr>
        <w:pStyle w:val="NoSpacing"/>
        <w:ind w:left="1440"/>
        <w:rPr>
          <w:rStyle w:val="IntenseReference"/>
          <w:b w:val="0"/>
          <w:bCs w:val="0"/>
          <w:smallCaps w:val="0"/>
          <w:color w:val="auto"/>
          <w:u w:val="none"/>
        </w:rPr>
      </w:pPr>
      <w:r>
        <w:rPr>
          <w:rStyle w:val="IntenseReference"/>
          <w:b w:val="0"/>
          <w:bCs w:val="0"/>
          <w:smallCaps w:val="0"/>
          <w:color w:val="auto"/>
          <w:u w:val="none"/>
        </w:rPr>
        <w:t xml:space="preserve"> </w:t>
      </w:r>
    </w:p>
    <w:p w14:paraId="01254AA5" w14:textId="2718F906" w:rsidR="006466F5" w:rsidRDefault="006466F5" w:rsidP="00D906FF">
      <w:pPr>
        <w:pStyle w:val="NoSpacing"/>
        <w:rPr>
          <w:rStyle w:val="IntenseReference"/>
          <w:b w:val="0"/>
          <w:bCs w:val="0"/>
          <w:smallCaps w:val="0"/>
          <w:color w:val="auto"/>
          <w:u w:val="none"/>
        </w:rPr>
      </w:pPr>
      <w:r>
        <w:rPr>
          <w:rStyle w:val="IntenseReference"/>
          <w:b w:val="0"/>
          <w:bCs w:val="0"/>
          <w:smallCaps w:val="0"/>
          <w:color w:val="auto"/>
          <w:u w:val="none"/>
        </w:rPr>
        <w:t xml:space="preserve">Denning clarifying the doctrine </w:t>
      </w:r>
      <w:r w:rsidR="00AC68AE">
        <w:rPr>
          <w:rStyle w:val="IntenseReference"/>
          <w:b w:val="0"/>
          <w:bCs w:val="0"/>
          <w:smallCaps w:val="0"/>
          <w:color w:val="auto"/>
          <w:u w:val="none"/>
        </w:rPr>
        <w:t>(shield</w:t>
      </w:r>
      <w:r w:rsidR="00DA0506">
        <w:rPr>
          <w:rStyle w:val="IntenseReference"/>
          <w:b w:val="0"/>
          <w:bCs w:val="0"/>
          <w:smallCaps w:val="0"/>
          <w:color w:val="auto"/>
          <w:u w:val="none"/>
        </w:rPr>
        <w:t xml:space="preserve"> not sword): </w:t>
      </w:r>
    </w:p>
    <w:p w14:paraId="21647CEB" w14:textId="0E8CB4B4" w:rsidR="00DA0506" w:rsidRDefault="00715E44" w:rsidP="00715E44">
      <w:pPr>
        <w:pStyle w:val="NoSpacing"/>
        <w:numPr>
          <w:ilvl w:val="0"/>
          <w:numId w:val="18"/>
        </w:numPr>
        <w:rPr>
          <w:rStyle w:val="IntenseReference"/>
          <w:b w:val="0"/>
          <w:bCs w:val="0"/>
          <w:smallCaps w:val="0"/>
          <w:color w:val="auto"/>
          <w:u w:val="none"/>
        </w:rPr>
      </w:pPr>
      <w:proofErr w:type="spellStart"/>
      <w:r>
        <w:rPr>
          <w:rStyle w:val="IntenseReference"/>
          <w:bCs w:val="0"/>
          <w:smallCaps w:val="0"/>
          <w:color w:val="auto"/>
          <w:u w:val="none"/>
        </w:rPr>
        <w:t>Combe</w:t>
      </w:r>
      <w:proofErr w:type="spellEnd"/>
      <w:r>
        <w:rPr>
          <w:rStyle w:val="IntenseReference"/>
          <w:bCs w:val="0"/>
          <w:smallCaps w:val="0"/>
          <w:color w:val="auto"/>
          <w:u w:val="none"/>
        </w:rPr>
        <w:t xml:space="preserve"> v </w:t>
      </w:r>
      <w:proofErr w:type="spellStart"/>
      <w:r>
        <w:rPr>
          <w:rStyle w:val="IntenseReference"/>
          <w:bCs w:val="0"/>
          <w:smallCaps w:val="0"/>
          <w:color w:val="auto"/>
          <w:u w:val="none"/>
        </w:rPr>
        <w:t>Combe</w:t>
      </w:r>
      <w:proofErr w:type="spellEnd"/>
      <w:r>
        <w:rPr>
          <w:rStyle w:val="IntenseReference"/>
          <w:b w:val="0"/>
          <w:bCs w:val="0"/>
          <w:smallCaps w:val="0"/>
          <w:color w:val="auto"/>
          <w:u w:val="none"/>
        </w:rPr>
        <w:t xml:space="preserve">: </w:t>
      </w:r>
      <w:r w:rsidR="00B4056C">
        <w:rPr>
          <w:rStyle w:val="IntenseReference"/>
          <w:b w:val="0"/>
          <w:bCs w:val="0"/>
          <w:smallCaps w:val="0"/>
          <w:color w:val="auto"/>
          <w:u w:val="none"/>
        </w:rPr>
        <w:t>(wife is using PE to get money</w:t>
      </w:r>
      <w:r w:rsidR="005B2822">
        <w:rPr>
          <w:rStyle w:val="IntenseReference"/>
          <w:b w:val="0"/>
          <w:bCs w:val="0"/>
          <w:smallCaps w:val="0"/>
          <w:color w:val="auto"/>
          <w:u w:val="none"/>
        </w:rPr>
        <w:t xml:space="preserve"> she was promised</w:t>
      </w:r>
      <w:r w:rsidR="002646A7">
        <w:rPr>
          <w:rStyle w:val="IntenseReference"/>
          <w:b w:val="0"/>
          <w:bCs w:val="0"/>
          <w:smallCaps w:val="0"/>
          <w:color w:val="auto"/>
          <w:u w:val="none"/>
        </w:rPr>
        <w:t>, but</w:t>
      </w:r>
      <w:r w:rsidR="00F021F0">
        <w:rPr>
          <w:rStyle w:val="IntenseReference"/>
          <w:b w:val="0"/>
          <w:bCs w:val="0"/>
          <w:smallCaps w:val="0"/>
          <w:color w:val="auto"/>
          <w:u w:val="none"/>
        </w:rPr>
        <w:t xml:space="preserve"> no consideration on h</w:t>
      </w:r>
      <w:r w:rsidR="00F020F5">
        <w:rPr>
          <w:rStyle w:val="IntenseReference"/>
          <w:b w:val="0"/>
          <w:bCs w:val="0"/>
          <w:smallCaps w:val="0"/>
          <w:color w:val="auto"/>
          <w:u w:val="none"/>
        </w:rPr>
        <w:t>er part (she promised to forgo her statutory right, but this cannot be done</w:t>
      </w:r>
      <w:r w:rsidR="002646A7">
        <w:rPr>
          <w:rStyle w:val="IntenseReference"/>
          <w:b w:val="0"/>
          <w:bCs w:val="0"/>
          <w:smallCaps w:val="0"/>
          <w:color w:val="auto"/>
          <w:u w:val="none"/>
        </w:rPr>
        <w:t>)</w:t>
      </w:r>
      <w:r w:rsidR="00B4056C">
        <w:rPr>
          <w:rStyle w:val="IntenseReference"/>
          <w:b w:val="0"/>
          <w:bCs w:val="0"/>
          <w:smallCaps w:val="0"/>
          <w:color w:val="auto"/>
          <w:u w:val="none"/>
        </w:rPr>
        <w:t xml:space="preserve">) </w:t>
      </w:r>
      <w:r w:rsidR="008365E0" w:rsidRPr="001057EB">
        <w:rPr>
          <w:rStyle w:val="IntenseReference"/>
          <w:b w:val="0"/>
          <w:bCs w:val="0"/>
          <w:i/>
          <w:smallCaps w:val="0"/>
          <w:color w:val="auto"/>
        </w:rPr>
        <w:t xml:space="preserve">promissory estoppel </w:t>
      </w:r>
      <w:r w:rsidR="001821AD" w:rsidRPr="001057EB">
        <w:rPr>
          <w:rStyle w:val="IntenseReference"/>
          <w:b w:val="0"/>
          <w:bCs w:val="0"/>
          <w:i/>
          <w:smallCaps w:val="0"/>
          <w:color w:val="auto"/>
        </w:rPr>
        <w:t>is only a part of an action, not a cause of action</w:t>
      </w:r>
      <w:r w:rsidR="001821AD" w:rsidRPr="001057EB">
        <w:rPr>
          <w:rStyle w:val="IntenseReference"/>
          <w:b w:val="0"/>
          <w:bCs w:val="0"/>
          <w:smallCaps w:val="0"/>
          <w:color w:val="auto"/>
        </w:rPr>
        <w:t xml:space="preserve">. </w:t>
      </w:r>
      <w:r w:rsidR="001821AD" w:rsidRPr="001057EB">
        <w:rPr>
          <w:rStyle w:val="IntenseReference"/>
          <w:b w:val="0"/>
          <w:bCs w:val="0"/>
          <w:i/>
          <w:smallCaps w:val="0"/>
          <w:color w:val="auto"/>
        </w:rPr>
        <w:t>Affirms small version in High Trees</w:t>
      </w:r>
      <w:r w:rsidR="001821AD" w:rsidRPr="001057EB">
        <w:rPr>
          <w:rStyle w:val="IntenseReference"/>
          <w:b w:val="0"/>
          <w:bCs w:val="0"/>
          <w:smallCaps w:val="0"/>
          <w:color w:val="auto"/>
        </w:rPr>
        <w:t xml:space="preserve">. </w:t>
      </w:r>
    </w:p>
    <w:p w14:paraId="5D2CBDF1" w14:textId="6004BFA8" w:rsidR="00D906FF" w:rsidRDefault="00BB0F21" w:rsidP="002646A7">
      <w:pPr>
        <w:pStyle w:val="NoSpacing"/>
        <w:numPr>
          <w:ilvl w:val="1"/>
          <w:numId w:val="18"/>
        </w:numPr>
        <w:rPr>
          <w:rStyle w:val="IntenseReference"/>
          <w:b w:val="0"/>
          <w:bCs w:val="0"/>
          <w:smallCaps w:val="0"/>
          <w:color w:val="auto"/>
          <w:u w:val="none"/>
        </w:rPr>
      </w:pPr>
      <w:r>
        <w:rPr>
          <w:rStyle w:val="IntenseReference"/>
          <w:b w:val="0"/>
          <w:bCs w:val="0"/>
          <w:smallCaps w:val="0"/>
          <w:color w:val="auto"/>
          <w:u w:val="none"/>
        </w:rPr>
        <w:t>PE ca</w:t>
      </w:r>
      <w:r w:rsidR="001F2C53">
        <w:rPr>
          <w:rStyle w:val="IntenseReference"/>
          <w:b w:val="0"/>
          <w:bCs w:val="0"/>
          <w:smallCaps w:val="0"/>
          <w:color w:val="auto"/>
          <w:u w:val="none"/>
        </w:rPr>
        <w:t>nnot take over law of contract</w:t>
      </w:r>
      <w:r w:rsidR="005825C3">
        <w:rPr>
          <w:rStyle w:val="IntenseReference"/>
          <w:b w:val="0"/>
          <w:bCs w:val="0"/>
          <w:smallCaps w:val="0"/>
          <w:color w:val="auto"/>
          <w:u w:val="none"/>
        </w:rPr>
        <w:t xml:space="preserve"> (rid of consideration) </w:t>
      </w:r>
    </w:p>
    <w:p w14:paraId="625E43FC" w14:textId="0C30F64C" w:rsidR="00587CBB" w:rsidRDefault="00587CBB" w:rsidP="002646A7">
      <w:pPr>
        <w:pStyle w:val="NoSpacing"/>
        <w:numPr>
          <w:ilvl w:val="1"/>
          <w:numId w:val="18"/>
        </w:numPr>
        <w:rPr>
          <w:rStyle w:val="IntenseReference"/>
          <w:b w:val="0"/>
          <w:bCs w:val="0"/>
          <w:smallCaps w:val="0"/>
          <w:color w:val="auto"/>
          <w:u w:val="none"/>
        </w:rPr>
      </w:pPr>
      <w:r>
        <w:rPr>
          <w:rStyle w:val="IntenseReference"/>
          <w:b w:val="0"/>
          <w:bCs w:val="0"/>
          <w:smallCaps w:val="0"/>
          <w:color w:val="auto"/>
          <w:u w:val="none"/>
        </w:rPr>
        <w:t xml:space="preserve">It can only </w:t>
      </w:r>
      <w:r w:rsidR="00D50C32">
        <w:rPr>
          <w:rStyle w:val="IntenseReference"/>
          <w:b w:val="0"/>
          <w:bCs w:val="0"/>
          <w:smallCaps w:val="0"/>
          <w:color w:val="auto"/>
          <w:u w:val="none"/>
        </w:rPr>
        <w:t xml:space="preserve">act on existing </w:t>
      </w:r>
      <w:r w:rsidR="00920901">
        <w:rPr>
          <w:rStyle w:val="IntenseReference"/>
          <w:b w:val="0"/>
          <w:bCs w:val="0"/>
          <w:smallCaps w:val="0"/>
          <w:color w:val="auto"/>
          <w:u w:val="none"/>
        </w:rPr>
        <w:t xml:space="preserve">obligations (contractual) </w:t>
      </w:r>
      <w:r w:rsidR="004D4AA6">
        <w:rPr>
          <w:rStyle w:val="IntenseReference"/>
          <w:b w:val="0"/>
          <w:bCs w:val="0"/>
          <w:smallCaps w:val="0"/>
          <w:color w:val="auto"/>
          <w:u w:val="none"/>
        </w:rPr>
        <w:t xml:space="preserve"> </w:t>
      </w:r>
    </w:p>
    <w:p w14:paraId="54072718" w14:textId="39F5021E" w:rsidR="00221479" w:rsidRDefault="00A634E0" w:rsidP="00A634E0">
      <w:pPr>
        <w:pStyle w:val="NoSpacing"/>
        <w:tabs>
          <w:tab w:val="left" w:pos="3520"/>
        </w:tabs>
        <w:rPr>
          <w:rStyle w:val="IntenseReference"/>
          <w:b w:val="0"/>
          <w:bCs w:val="0"/>
          <w:smallCaps w:val="0"/>
          <w:color w:val="auto"/>
          <w:u w:val="none"/>
        </w:rPr>
      </w:pPr>
      <w:r>
        <w:rPr>
          <w:rStyle w:val="IntenseReference"/>
          <w:b w:val="0"/>
          <w:bCs w:val="0"/>
          <w:smallCaps w:val="0"/>
          <w:color w:val="auto"/>
          <w:u w:val="none"/>
        </w:rPr>
        <w:tab/>
      </w:r>
    </w:p>
    <w:p w14:paraId="72666301" w14:textId="585A8608" w:rsidR="008240E9" w:rsidRDefault="00CF22DA" w:rsidP="0077387A">
      <w:pPr>
        <w:pStyle w:val="NoSpacing"/>
        <w:rPr>
          <w:rStyle w:val="IntenseReference"/>
          <w:b w:val="0"/>
          <w:bCs w:val="0"/>
          <w:smallCaps w:val="0"/>
          <w:color w:val="auto"/>
          <w:u w:val="none"/>
        </w:rPr>
      </w:pPr>
      <w:r>
        <w:rPr>
          <w:rStyle w:val="IntenseReference"/>
          <w:b w:val="0"/>
          <w:bCs w:val="0"/>
          <w:smallCaps w:val="0"/>
          <w:color w:val="auto"/>
          <w:u w:val="none"/>
        </w:rPr>
        <w:t xml:space="preserve">AUSTRALIAN </w:t>
      </w:r>
      <w:r w:rsidR="00834153">
        <w:rPr>
          <w:rStyle w:val="IntenseReference"/>
          <w:b w:val="0"/>
          <w:bCs w:val="0"/>
          <w:smallCaps w:val="0"/>
          <w:color w:val="auto"/>
          <w:u w:val="none"/>
        </w:rPr>
        <w:t xml:space="preserve">HC </w:t>
      </w:r>
      <w:r>
        <w:rPr>
          <w:rStyle w:val="IntenseReference"/>
          <w:b w:val="0"/>
          <w:bCs w:val="0"/>
          <w:smallCaps w:val="0"/>
          <w:color w:val="auto"/>
          <w:u w:val="none"/>
        </w:rPr>
        <w:t>APPROACH – AS A SWORD (bigger principle):</w:t>
      </w:r>
    </w:p>
    <w:p w14:paraId="277D9F3C" w14:textId="41C57A12" w:rsidR="00CF22DA" w:rsidRDefault="006E6127" w:rsidP="006E6127">
      <w:pPr>
        <w:pStyle w:val="NoSpacing"/>
        <w:numPr>
          <w:ilvl w:val="0"/>
          <w:numId w:val="20"/>
        </w:numPr>
        <w:rPr>
          <w:rStyle w:val="IntenseReference"/>
          <w:b w:val="0"/>
          <w:bCs w:val="0"/>
          <w:smallCaps w:val="0"/>
          <w:color w:val="auto"/>
          <w:u w:val="none"/>
        </w:rPr>
      </w:pPr>
      <w:r>
        <w:rPr>
          <w:rStyle w:val="IntenseReference"/>
          <w:bCs w:val="0"/>
          <w:smallCaps w:val="0"/>
          <w:color w:val="auto"/>
          <w:u w:val="none"/>
        </w:rPr>
        <w:t xml:space="preserve">Walton Stores v </w:t>
      </w:r>
      <w:r w:rsidR="00AA1057">
        <w:rPr>
          <w:rStyle w:val="IntenseReference"/>
          <w:bCs w:val="0"/>
          <w:smallCaps w:val="0"/>
          <w:color w:val="auto"/>
          <w:u w:val="none"/>
        </w:rPr>
        <w:t>Maher</w:t>
      </w:r>
      <w:r w:rsidR="00AA1057">
        <w:rPr>
          <w:rStyle w:val="IntenseReference"/>
          <w:b w:val="0"/>
          <w:bCs w:val="0"/>
          <w:smallCaps w:val="0"/>
          <w:color w:val="auto"/>
          <w:u w:val="none"/>
        </w:rPr>
        <w:t xml:space="preserve">: </w:t>
      </w:r>
      <w:r w:rsidR="0070204B">
        <w:rPr>
          <w:rStyle w:val="IntenseReference"/>
          <w:b w:val="0"/>
          <w:bCs w:val="0"/>
          <w:smallCaps w:val="0"/>
          <w:color w:val="auto"/>
          <w:u w:val="none"/>
        </w:rPr>
        <w:t>(</w:t>
      </w:r>
      <w:r w:rsidR="003C04CD">
        <w:rPr>
          <w:rStyle w:val="IntenseReference"/>
          <w:b w:val="0"/>
          <w:bCs w:val="0"/>
          <w:smallCaps w:val="0"/>
          <w:color w:val="auto"/>
          <w:u w:val="none"/>
        </w:rPr>
        <w:t>contract not yet form</w:t>
      </w:r>
      <w:r w:rsidR="00246770">
        <w:rPr>
          <w:rStyle w:val="IntenseReference"/>
          <w:b w:val="0"/>
          <w:bCs w:val="0"/>
          <w:smallCaps w:val="0"/>
          <w:color w:val="auto"/>
          <w:u w:val="none"/>
        </w:rPr>
        <w:t>ed in writing</w:t>
      </w:r>
      <w:r w:rsidR="003C04CD">
        <w:rPr>
          <w:rStyle w:val="IntenseReference"/>
          <w:b w:val="0"/>
          <w:bCs w:val="0"/>
          <w:smallCaps w:val="0"/>
          <w:color w:val="auto"/>
          <w:u w:val="none"/>
        </w:rPr>
        <w:t>, but seemed like it was, and there was reliance + detriment</w:t>
      </w:r>
      <w:r w:rsidR="00484C81">
        <w:rPr>
          <w:rStyle w:val="IntenseReference"/>
          <w:b w:val="0"/>
          <w:bCs w:val="0"/>
          <w:smallCaps w:val="0"/>
          <w:color w:val="auto"/>
          <w:u w:val="none"/>
        </w:rPr>
        <w:t xml:space="preserve"> – Maher put down building urgently</w:t>
      </w:r>
      <w:r w:rsidR="00AE4E07">
        <w:rPr>
          <w:rStyle w:val="IntenseReference"/>
          <w:b w:val="0"/>
          <w:bCs w:val="0"/>
          <w:smallCaps w:val="0"/>
          <w:color w:val="auto"/>
          <w:u w:val="none"/>
        </w:rPr>
        <w:t xml:space="preserve"> to lease </w:t>
      </w:r>
      <w:r w:rsidR="00E97F46">
        <w:rPr>
          <w:rStyle w:val="IntenseReference"/>
          <w:b w:val="0"/>
          <w:bCs w:val="0"/>
          <w:smallCaps w:val="0"/>
          <w:color w:val="auto"/>
          <w:u w:val="none"/>
        </w:rPr>
        <w:t>land to Walton</w:t>
      </w:r>
      <w:r w:rsidR="003C04CD">
        <w:rPr>
          <w:rStyle w:val="IntenseReference"/>
          <w:b w:val="0"/>
          <w:bCs w:val="0"/>
          <w:smallCaps w:val="0"/>
          <w:color w:val="auto"/>
          <w:u w:val="none"/>
        </w:rPr>
        <w:t xml:space="preserve">) </w:t>
      </w:r>
      <w:r w:rsidR="00C20C1C">
        <w:rPr>
          <w:rStyle w:val="IntenseReference"/>
          <w:b w:val="0"/>
          <w:bCs w:val="0"/>
          <w:i/>
          <w:smallCaps w:val="0"/>
          <w:color w:val="auto"/>
          <w:u w:val="none"/>
        </w:rPr>
        <w:t xml:space="preserve">even though there is no </w:t>
      </w:r>
      <w:r w:rsidR="00765DD6">
        <w:rPr>
          <w:rStyle w:val="IntenseReference"/>
          <w:b w:val="0"/>
          <w:bCs w:val="0"/>
          <w:i/>
          <w:smallCaps w:val="0"/>
          <w:color w:val="auto"/>
          <w:u w:val="none"/>
        </w:rPr>
        <w:t>contract yet formed</w:t>
      </w:r>
      <w:r w:rsidR="00C20C1C">
        <w:rPr>
          <w:rStyle w:val="IntenseReference"/>
          <w:b w:val="0"/>
          <w:bCs w:val="0"/>
          <w:i/>
          <w:smallCaps w:val="0"/>
          <w:color w:val="auto"/>
          <w:u w:val="none"/>
        </w:rPr>
        <w:t xml:space="preserve">, estoppel can still be used </w:t>
      </w:r>
      <w:r w:rsidR="00A83064">
        <w:rPr>
          <w:rStyle w:val="IntenseReference"/>
          <w:b w:val="0"/>
          <w:bCs w:val="0"/>
          <w:i/>
          <w:smallCaps w:val="0"/>
          <w:color w:val="auto"/>
          <w:u w:val="none"/>
        </w:rPr>
        <w:t xml:space="preserve">to hold someone </w:t>
      </w:r>
      <w:r w:rsidR="005B1C19">
        <w:rPr>
          <w:rStyle w:val="IntenseReference"/>
          <w:b w:val="0"/>
          <w:bCs w:val="0"/>
          <w:i/>
          <w:smallCaps w:val="0"/>
          <w:color w:val="auto"/>
          <w:u w:val="none"/>
        </w:rPr>
        <w:t>to a promise</w:t>
      </w:r>
      <w:r w:rsidR="00BA6CF2">
        <w:rPr>
          <w:rStyle w:val="IntenseReference"/>
          <w:b w:val="0"/>
          <w:bCs w:val="0"/>
          <w:i/>
          <w:smallCaps w:val="0"/>
          <w:color w:val="auto"/>
          <w:u w:val="none"/>
        </w:rPr>
        <w:t>, as part of a cause of action</w:t>
      </w:r>
      <w:r w:rsidR="00450734">
        <w:rPr>
          <w:rStyle w:val="IntenseReference"/>
          <w:b w:val="0"/>
          <w:bCs w:val="0"/>
          <w:smallCaps w:val="0"/>
          <w:color w:val="auto"/>
          <w:u w:val="none"/>
        </w:rPr>
        <w:t xml:space="preserve"> – THIS IS DONE TO AVOID UNCONSCIONABILITY. </w:t>
      </w:r>
    </w:p>
    <w:p w14:paraId="2FD11119" w14:textId="3BF06143" w:rsidR="007A0DA9" w:rsidRPr="00163018" w:rsidRDefault="007A0DA9" w:rsidP="007A0DA9">
      <w:pPr>
        <w:pStyle w:val="NoSpacing"/>
        <w:numPr>
          <w:ilvl w:val="1"/>
          <w:numId w:val="20"/>
        </w:numPr>
        <w:rPr>
          <w:rStyle w:val="IntenseReference"/>
          <w:b w:val="0"/>
          <w:bCs w:val="0"/>
          <w:smallCaps w:val="0"/>
          <w:color w:val="auto"/>
          <w:u w:val="none"/>
        </w:rPr>
      </w:pPr>
      <w:r>
        <w:rPr>
          <w:rStyle w:val="IntenseReference"/>
          <w:b w:val="0"/>
          <w:bCs w:val="0"/>
          <w:smallCaps w:val="0"/>
          <w:color w:val="auto"/>
        </w:rPr>
        <w:t>Arguments</w:t>
      </w:r>
      <w:r>
        <w:rPr>
          <w:rStyle w:val="IntenseReference"/>
          <w:b w:val="0"/>
          <w:bCs w:val="0"/>
          <w:smallCaps w:val="0"/>
          <w:color w:val="auto"/>
          <w:u w:val="none"/>
        </w:rPr>
        <w:t xml:space="preserve">: </w:t>
      </w:r>
      <w:r w:rsidR="00566987">
        <w:rPr>
          <w:rStyle w:val="IntenseReference"/>
          <w:b w:val="0"/>
          <w:bCs w:val="0"/>
          <w:smallCaps w:val="0"/>
          <w:color w:val="auto"/>
          <w:u w:val="none"/>
        </w:rPr>
        <w:t>1) used in the US</w:t>
      </w:r>
      <w:r w:rsidR="003738BA">
        <w:rPr>
          <w:rStyle w:val="IntenseReference"/>
          <w:b w:val="0"/>
          <w:bCs w:val="0"/>
          <w:smallCaps w:val="0"/>
          <w:color w:val="auto"/>
          <w:u w:val="none"/>
        </w:rPr>
        <w:t>, works fine</w:t>
      </w:r>
      <w:r w:rsidR="00566987">
        <w:rPr>
          <w:rStyle w:val="IntenseReference"/>
          <w:b w:val="0"/>
          <w:bCs w:val="0"/>
          <w:smallCaps w:val="0"/>
          <w:color w:val="auto"/>
          <w:u w:val="none"/>
        </w:rPr>
        <w:t xml:space="preserve">; 2) </w:t>
      </w:r>
      <w:r w:rsidR="004F10D6">
        <w:rPr>
          <w:rStyle w:val="IntenseReference"/>
          <w:b w:val="0"/>
          <w:bCs w:val="0"/>
          <w:smallCaps w:val="0"/>
          <w:color w:val="auto"/>
          <w:u w:val="none"/>
        </w:rPr>
        <w:t>There’s already proprietary estoppel</w:t>
      </w:r>
      <w:r w:rsidR="00A074D8">
        <w:rPr>
          <w:rStyle w:val="IntenseReference"/>
          <w:b w:val="0"/>
          <w:bCs w:val="0"/>
          <w:smallCaps w:val="0"/>
          <w:color w:val="auto"/>
          <w:u w:val="none"/>
        </w:rPr>
        <w:t>;</w:t>
      </w:r>
      <w:r w:rsidR="004F10D6">
        <w:rPr>
          <w:rStyle w:val="IntenseReference"/>
          <w:b w:val="0"/>
          <w:bCs w:val="0"/>
          <w:smallCaps w:val="0"/>
          <w:color w:val="auto"/>
          <w:u w:val="none"/>
        </w:rPr>
        <w:t xml:space="preserve"> 3) </w:t>
      </w:r>
      <w:r w:rsidR="009C0046">
        <w:rPr>
          <w:rStyle w:val="IntenseReference"/>
          <w:b w:val="0"/>
          <w:bCs w:val="0"/>
          <w:smallCaps w:val="0"/>
          <w:color w:val="auto"/>
          <w:u w:val="none"/>
        </w:rPr>
        <w:t xml:space="preserve">Not going to undermine </w:t>
      </w:r>
      <w:r w:rsidR="007C2393">
        <w:rPr>
          <w:rStyle w:val="IntenseReference"/>
          <w:b w:val="0"/>
          <w:bCs w:val="0"/>
          <w:smallCaps w:val="0"/>
          <w:color w:val="auto"/>
          <w:u w:val="none"/>
        </w:rPr>
        <w:t xml:space="preserve">everything – equitable </w:t>
      </w:r>
      <w:r w:rsidR="00830C38">
        <w:rPr>
          <w:rStyle w:val="IntenseReference"/>
          <w:b w:val="0"/>
          <w:bCs w:val="0"/>
          <w:smallCaps w:val="0"/>
          <w:color w:val="auto"/>
          <w:u w:val="none"/>
        </w:rPr>
        <w:t>in nature</w:t>
      </w:r>
      <w:proofErr w:type="gramStart"/>
      <w:r w:rsidR="00830C38">
        <w:rPr>
          <w:rStyle w:val="IntenseReference"/>
          <w:b w:val="0"/>
          <w:bCs w:val="0"/>
          <w:smallCaps w:val="0"/>
          <w:color w:val="auto"/>
          <w:u w:val="none"/>
        </w:rPr>
        <w:t>..</w:t>
      </w:r>
      <w:proofErr w:type="gramEnd"/>
      <w:r w:rsidR="00830C38">
        <w:rPr>
          <w:rStyle w:val="IntenseReference"/>
          <w:b w:val="0"/>
          <w:bCs w:val="0"/>
          <w:smallCaps w:val="0"/>
          <w:color w:val="auto"/>
          <w:u w:val="none"/>
        </w:rPr>
        <w:t xml:space="preserve"> </w:t>
      </w:r>
      <w:proofErr w:type="gramStart"/>
      <w:r w:rsidR="00830C38">
        <w:rPr>
          <w:rStyle w:val="IntenseReference"/>
          <w:b w:val="0"/>
          <w:bCs w:val="0"/>
          <w:smallCaps w:val="0"/>
          <w:color w:val="auto"/>
          <w:u w:val="none"/>
        </w:rPr>
        <w:t>limited</w:t>
      </w:r>
      <w:proofErr w:type="gramEnd"/>
      <w:r w:rsidR="00830C38">
        <w:rPr>
          <w:rStyle w:val="IntenseReference"/>
          <w:b w:val="0"/>
          <w:bCs w:val="0"/>
          <w:smallCaps w:val="0"/>
          <w:color w:val="auto"/>
          <w:u w:val="none"/>
        </w:rPr>
        <w:t xml:space="preserve"> use: only to avoid </w:t>
      </w:r>
      <w:proofErr w:type="spellStart"/>
      <w:r w:rsidR="00830C38">
        <w:rPr>
          <w:rStyle w:val="IntenseReference"/>
          <w:b w:val="0"/>
          <w:bCs w:val="0"/>
          <w:smallCaps w:val="0"/>
          <w:color w:val="auto"/>
          <w:u w:val="none"/>
        </w:rPr>
        <w:t>unconscionability</w:t>
      </w:r>
      <w:proofErr w:type="spellEnd"/>
      <w:r w:rsidR="00830C38">
        <w:rPr>
          <w:rStyle w:val="IntenseReference"/>
          <w:b w:val="0"/>
          <w:bCs w:val="0"/>
          <w:smallCaps w:val="0"/>
          <w:color w:val="auto"/>
          <w:u w:val="none"/>
        </w:rPr>
        <w:t xml:space="preserve">. </w:t>
      </w:r>
    </w:p>
    <w:p w14:paraId="46F0B9FE" w14:textId="77777777" w:rsidR="00BA4196" w:rsidRDefault="00BA4196" w:rsidP="00BA4196">
      <w:pPr>
        <w:pStyle w:val="NoSpacing"/>
        <w:rPr>
          <w:rStyle w:val="IntenseReference"/>
          <w:b w:val="0"/>
          <w:bCs w:val="0"/>
          <w:smallCaps w:val="0"/>
          <w:color w:val="auto"/>
          <w:u w:val="none"/>
        </w:rPr>
      </w:pPr>
    </w:p>
    <w:p w14:paraId="54E5DB75" w14:textId="4C4384CC" w:rsidR="00A67A43" w:rsidRDefault="00052FA6" w:rsidP="000314A3">
      <w:pPr>
        <w:pStyle w:val="NoSpacing"/>
        <w:rPr>
          <w:rStyle w:val="IntenseReference"/>
          <w:b w:val="0"/>
          <w:bCs w:val="0"/>
          <w:smallCaps w:val="0"/>
          <w:color w:val="auto"/>
          <w:u w:val="none"/>
        </w:rPr>
      </w:pPr>
      <w:r>
        <w:rPr>
          <w:rStyle w:val="IntenseReference"/>
          <w:b w:val="0"/>
          <w:bCs w:val="0"/>
          <w:smallCaps w:val="0"/>
          <w:color w:val="auto"/>
          <w:u w:val="none"/>
        </w:rPr>
        <w:t xml:space="preserve">Response to </w:t>
      </w:r>
      <w:r>
        <w:rPr>
          <w:rStyle w:val="IntenseReference"/>
          <w:b w:val="0"/>
          <w:bCs w:val="0"/>
          <w:i/>
          <w:smallCaps w:val="0"/>
          <w:color w:val="auto"/>
          <w:u w:val="none"/>
        </w:rPr>
        <w:t>Walton Stores</w:t>
      </w:r>
      <w:r>
        <w:rPr>
          <w:rStyle w:val="IntenseReference"/>
          <w:b w:val="0"/>
          <w:bCs w:val="0"/>
          <w:smallCaps w:val="0"/>
          <w:color w:val="auto"/>
          <w:u w:val="none"/>
        </w:rPr>
        <w:t xml:space="preserve"> in Canadian Courts: </w:t>
      </w:r>
    </w:p>
    <w:p w14:paraId="10693FB7" w14:textId="4554A49D" w:rsidR="00A728D4" w:rsidRDefault="00991039" w:rsidP="00991039">
      <w:pPr>
        <w:pStyle w:val="NoSpacing"/>
        <w:numPr>
          <w:ilvl w:val="0"/>
          <w:numId w:val="21"/>
        </w:numPr>
        <w:rPr>
          <w:rStyle w:val="IntenseReference"/>
          <w:b w:val="0"/>
          <w:bCs w:val="0"/>
          <w:smallCaps w:val="0"/>
          <w:color w:val="auto"/>
          <w:u w:val="none"/>
        </w:rPr>
      </w:pPr>
      <w:r>
        <w:rPr>
          <w:rStyle w:val="IntenseReference"/>
          <w:bCs w:val="0"/>
          <w:smallCaps w:val="0"/>
          <w:color w:val="auto"/>
          <w:u w:val="none"/>
        </w:rPr>
        <w:t>M v A</w:t>
      </w:r>
      <w:r w:rsidR="00D67467">
        <w:rPr>
          <w:rStyle w:val="IntenseReference"/>
          <w:b w:val="0"/>
          <w:bCs w:val="0"/>
          <w:smallCaps w:val="0"/>
          <w:color w:val="auto"/>
          <w:u w:val="none"/>
        </w:rPr>
        <w:t xml:space="preserve"> (accepting the wife’s claim to </w:t>
      </w:r>
      <w:r w:rsidR="001F41CB">
        <w:rPr>
          <w:rStyle w:val="IntenseReference"/>
          <w:b w:val="0"/>
          <w:bCs w:val="0"/>
          <w:smallCaps w:val="0"/>
          <w:color w:val="auto"/>
          <w:u w:val="none"/>
        </w:rPr>
        <w:t xml:space="preserve">get husband to live out promise </w:t>
      </w:r>
      <w:r w:rsidR="003543F8">
        <w:rPr>
          <w:rStyle w:val="IntenseReference"/>
          <w:b w:val="0"/>
          <w:bCs w:val="0"/>
          <w:smallCaps w:val="0"/>
          <w:color w:val="auto"/>
          <w:u w:val="none"/>
        </w:rPr>
        <w:t xml:space="preserve">would require acceptance of </w:t>
      </w:r>
      <w:r w:rsidR="003A6543">
        <w:rPr>
          <w:rStyle w:val="IntenseReference"/>
          <w:b w:val="0"/>
          <w:bCs w:val="0"/>
          <w:i/>
          <w:smallCaps w:val="0"/>
          <w:color w:val="auto"/>
          <w:u w:val="none"/>
        </w:rPr>
        <w:t>Walton Stores</w:t>
      </w:r>
      <w:r w:rsidR="003A6543">
        <w:rPr>
          <w:rStyle w:val="IntenseReference"/>
          <w:b w:val="0"/>
          <w:bCs w:val="0"/>
          <w:smallCaps w:val="0"/>
          <w:color w:val="auto"/>
          <w:u w:val="none"/>
        </w:rPr>
        <w:t xml:space="preserve">): </w:t>
      </w:r>
      <w:r w:rsidR="004A07F4">
        <w:rPr>
          <w:rStyle w:val="IntenseReference"/>
          <w:b w:val="0"/>
          <w:bCs w:val="0"/>
          <w:i/>
          <w:smallCaps w:val="0"/>
          <w:color w:val="auto"/>
          <w:u w:val="none"/>
        </w:rPr>
        <w:t xml:space="preserve">not hostile to the doctrine, but </w:t>
      </w:r>
      <w:r w:rsidR="0041092A">
        <w:rPr>
          <w:rStyle w:val="IntenseReference"/>
          <w:b w:val="0"/>
          <w:bCs w:val="0"/>
          <w:i/>
          <w:smallCaps w:val="0"/>
          <w:color w:val="auto"/>
          <w:u w:val="none"/>
        </w:rPr>
        <w:t xml:space="preserve">there has to be a promise </w:t>
      </w:r>
      <w:r w:rsidR="00AA353A">
        <w:rPr>
          <w:rStyle w:val="IntenseReference"/>
          <w:b w:val="0"/>
          <w:bCs w:val="0"/>
          <w:i/>
          <w:smallCaps w:val="0"/>
          <w:color w:val="auto"/>
          <w:u w:val="none"/>
        </w:rPr>
        <w:t>that was intended to alter legal relations</w:t>
      </w:r>
      <w:r w:rsidR="00DB60BB">
        <w:rPr>
          <w:rStyle w:val="IntenseReference"/>
          <w:b w:val="0"/>
          <w:bCs w:val="0"/>
          <w:smallCaps w:val="0"/>
          <w:color w:val="auto"/>
          <w:u w:val="none"/>
        </w:rPr>
        <w:t xml:space="preserve">. </w:t>
      </w:r>
    </w:p>
    <w:p w14:paraId="7971AE67" w14:textId="5E991302" w:rsidR="00616575" w:rsidRDefault="00616575" w:rsidP="00616575">
      <w:pPr>
        <w:pStyle w:val="NoSpacing"/>
        <w:numPr>
          <w:ilvl w:val="1"/>
          <w:numId w:val="21"/>
        </w:numPr>
        <w:rPr>
          <w:rStyle w:val="IntenseReference"/>
          <w:b w:val="0"/>
          <w:bCs w:val="0"/>
          <w:smallCaps w:val="0"/>
          <w:color w:val="auto"/>
          <w:u w:val="none"/>
        </w:rPr>
      </w:pPr>
      <w:r>
        <w:rPr>
          <w:rStyle w:val="IntenseReference"/>
          <w:b w:val="0"/>
          <w:bCs w:val="0"/>
          <w:smallCaps w:val="0"/>
          <w:color w:val="auto"/>
          <w:u w:val="none"/>
        </w:rPr>
        <w:t>No l</w:t>
      </w:r>
      <w:r w:rsidR="00851299">
        <w:rPr>
          <w:rStyle w:val="IntenseReference"/>
          <w:b w:val="0"/>
          <w:bCs w:val="0"/>
          <w:smallCaps w:val="0"/>
          <w:color w:val="auto"/>
          <w:u w:val="none"/>
        </w:rPr>
        <w:t xml:space="preserve">egal relations intended (social domestic promise). </w:t>
      </w:r>
    </w:p>
    <w:p w14:paraId="23EA443A" w14:textId="68A249D1" w:rsidR="006F648B" w:rsidRPr="00CB1856" w:rsidRDefault="00EC0E09" w:rsidP="006F648B">
      <w:pPr>
        <w:pStyle w:val="NoSpacing"/>
        <w:numPr>
          <w:ilvl w:val="1"/>
          <w:numId w:val="21"/>
        </w:numPr>
        <w:rPr>
          <w:rStyle w:val="IntenseReference"/>
          <w:b w:val="0"/>
          <w:bCs w:val="0"/>
          <w:smallCaps w:val="0"/>
          <w:color w:val="auto"/>
          <w:u w:val="none"/>
        </w:rPr>
      </w:pPr>
      <w:r>
        <w:rPr>
          <w:rStyle w:val="IntenseReference"/>
          <w:b w:val="0"/>
          <w:bCs w:val="0"/>
          <w:smallCaps w:val="0"/>
          <w:color w:val="auto"/>
          <w:u w:val="none"/>
        </w:rPr>
        <w:t xml:space="preserve">GFA -&gt; just says </w:t>
      </w:r>
      <w:r>
        <w:rPr>
          <w:rStyle w:val="IntenseReference"/>
          <w:b w:val="0"/>
          <w:bCs w:val="0"/>
          <w:i/>
          <w:smallCaps w:val="0"/>
          <w:color w:val="auto"/>
          <w:u w:val="none"/>
        </w:rPr>
        <w:t>Walton stores</w:t>
      </w:r>
      <w:r>
        <w:rPr>
          <w:rStyle w:val="IntenseReference"/>
          <w:b w:val="0"/>
          <w:bCs w:val="0"/>
          <w:smallCaps w:val="0"/>
          <w:color w:val="auto"/>
          <w:u w:val="none"/>
        </w:rPr>
        <w:t xml:space="preserve"> is NOT the law, doesn’t mean it shouldn’t be</w:t>
      </w:r>
    </w:p>
    <w:p w14:paraId="76F2D230" w14:textId="77777777" w:rsidR="000314A3" w:rsidRDefault="000314A3" w:rsidP="000314A3">
      <w:pPr>
        <w:pStyle w:val="NoSpacing"/>
        <w:rPr>
          <w:rStyle w:val="IntenseReference"/>
          <w:sz w:val="28"/>
          <w:szCs w:val="28"/>
        </w:rPr>
      </w:pPr>
    </w:p>
    <w:p w14:paraId="5C7660BD" w14:textId="45EC66A4" w:rsidR="000314A3" w:rsidRDefault="003C23BF" w:rsidP="000314A3">
      <w:pPr>
        <w:pStyle w:val="NoSpacing"/>
        <w:rPr>
          <w:rStyle w:val="IntenseReference"/>
          <w:sz w:val="28"/>
          <w:szCs w:val="28"/>
        </w:rPr>
      </w:pPr>
      <w:r>
        <w:rPr>
          <w:rStyle w:val="IntenseReference"/>
          <w:sz w:val="28"/>
          <w:szCs w:val="28"/>
        </w:rPr>
        <w:t>Third-party beneficiaries (privity):</w:t>
      </w:r>
    </w:p>
    <w:p w14:paraId="3AE2B06F" w14:textId="5E996777" w:rsidR="008A5C00" w:rsidRPr="008A5C00" w:rsidRDefault="003545BD" w:rsidP="000314A3">
      <w:pPr>
        <w:pStyle w:val="NoSpacing"/>
        <w:rPr>
          <w:rStyle w:val="IntenseReference"/>
          <w:b w:val="0"/>
          <w:bCs w:val="0"/>
          <w:smallCaps w:val="0"/>
          <w:color w:val="auto"/>
          <w:u w:val="none"/>
        </w:rPr>
      </w:pPr>
      <w:r>
        <w:rPr>
          <w:rStyle w:val="IntenseReference"/>
          <w:b w:val="0"/>
          <w:bCs w:val="0"/>
          <w:smallCaps w:val="0"/>
          <w:color w:val="auto"/>
          <w:u w:val="none"/>
        </w:rPr>
        <w:t xml:space="preserve">Traditional common law </w:t>
      </w:r>
      <w:r w:rsidR="003C0102">
        <w:rPr>
          <w:rStyle w:val="IntenseReference"/>
          <w:b w:val="0"/>
          <w:bCs w:val="0"/>
          <w:smallCaps w:val="0"/>
          <w:color w:val="auto"/>
          <w:u w:val="none"/>
        </w:rPr>
        <w:t xml:space="preserve">statement on WHO can enforce a promise against whom is that third parties are </w:t>
      </w:r>
      <w:r w:rsidR="00C35F62">
        <w:rPr>
          <w:rStyle w:val="IntenseReference"/>
          <w:b w:val="0"/>
          <w:bCs w:val="0"/>
          <w:smallCaps w:val="0"/>
          <w:color w:val="auto"/>
          <w:u w:val="none"/>
        </w:rPr>
        <w:t>not privy to the contract</w:t>
      </w:r>
      <w:r w:rsidR="00CA6318">
        <w:rPr>
          <w:rStyle w:val="IntenseReference"/>
          <w:b w:val="0"/>
          <w:bCs w:val="0"/>
          <w:smallCaps w:val="0"/>
          <w:color w:val="auto"/>
          <w:u w:val="none"/>
        </w:rPr>
        <w:t>, even when it’</w:t>
      </w:r>
      <w:r w:rsidR="00A069E0">
        <w:rPr>
          <w:rStyle w:val="IntenseReference"/>
          <w:b w:val="0"/>
          <w:bCs w:val="0"/>
          <w:smallCaps w:val="0"/>
          <w:color w:val="auto"/>
          <w:u w:val="none"/>
        </w:rPr>
        <w:t>s about</w:t>
      </w:r>
      <w:r w:rsidR="000D4356">
        <w:rPr>
          <w:rStyle w:val="IntenseReference"/>
          <w:b w:val="0"/>
          <w:bCs w:val="0"/>
          <w:smallCaps w:val="0"/>
          <w:color w:val="auto"/>
          <w:u w:val="none"/>
        </w:rPr>
        <w:t>/benefiting</w:t>
      </w:r>
      <w:r w:rsidR="00A069E0">
        <w:rPr>
          <w:rStyle w:val="IntenseReference"/>
          <w:b w:val="0"/>
          <w:bCs w:val="0"/>
          <w:smallCaps w:val="0"/>
          <w:color w:val="auto"/>
          <w:u w:val="none"/>
        </w:rPr>
        <w:t xml:space="preserve"> them – just between </w:t>
      </w:r>
      <w:proofErr w:type="spellStart"/>
      <w:r w:rsidR="00A069E0">
        <w:rPr>
          <w:rStyle w:val="IntenseReference"/>
          <w:b w:val="0"/>
          <w:bCs w:val="0"/>
          <w:smallCaps w:val="0"/>
          <w:color w:val="auto"/>
          <w:u w:val="none"/>
        </w:rPr>
        <w:t>offeror</w:t>
      </w:r>
      <w:proofErr w:type="spellEnd"/>
      <w:r w:rsidR="00A069E0">
        <w:rPr>
          <w:rStyle w:val="IntenseReference"/>
          <w:b w:val="0"/>
          <w:bCs w:val="0"/>
          <w:smallCaps w:val="0"/>
          <w:color w:val="auto"/>
          <w:u w:val="none"/>
        </w:rPr>
        <w:t xml:space="preserve"> &amp; </w:t>
      </w:r>
      <w:proofErr w:type="spellStart"/>
      <w:r w:rsidR="00A069E0">
        <w:rPr>
          <w:rStyle w:val="IntenseReference"/>
          <w:b w:val="0"/>
          <w:bCs w:val="0"/>
          <w:smallCaps w:val="0"/>
          <w:color w:val="auto"/>
          <w:u w:val="none"/>
        </w:rPr>
        <w:t>offeree</w:t>
      </w:r>
      <w:proofErr w:type="spellEnd"/>
      <w:r w:rsidR="00A069E0">
        <w:rPr>
          <w:rStyle w:val="IntenseReference"/>
          <w:b w:val="0"/>
          <w:bCs w:val="0"/>
          <w:smallCaps w:val="0"/>
          <w:color w:val="auto"/>
          <w:u w:val="none"/>
        </w:rPr>
        <w:t xml:space="preserve">. </w:t>
      </w:r>
      <w:r w:rsidR="008A5C00">
        <w:rPr>
          <w:rStyle w:val="IntenseReference"/>
          <w:b w:val="0"/>
          <w:bCs w:val="0"/>
          <w:smallCaps w:val="0"/>
          <w:color w:val="auto"/>
        </w:rPr>
        <w:t>5 ways to circumvent</w:t>
      </w:r>
      <w:r w:rsidR="008A5C00">
        <w:rPr>
          <w:rStyle w:val="IntenseReference"/>
          <w:b w:val="0"/>
          <w:bCs w:val="0"/>
          <w:smallCaps w:val="0"/>
          <w:color w:val="auto"/>
          <w:u w:val="none"/>
        </w:rPr>
        <w:t xml:space="preserve">: </w:t>
      </w:r>
      <w:r w:rsidR="009407BA">
        <w:rPr>
          <w:rStyle w:val="IntenseReference"/>
          <w:b w:val="0"/>
          <w:bCs w:val="0"/>
          <w:smallCaps w:val="0"/>
          <w:color w:val="auto"/>
          <w:u w:val="none"/>
        </w:rPr>
        <w:t>1</w:t>
      </w:r>
      <w:r w:rsidR="007441E5">
        <w:rPr>
          <w:rStyle w:val="IntenseReference"/>
          <w:b w:val="0"/>
          <w:bCs w:val="0"/>
          <w:smallCaps w:val="0"/>
          <w:color w:val="auto"/>
          <w:u w:val="none"/>
        </w:rPr>
        <w:t>)</w:t>
      </w:r>
      <w:r w:rsidR="009407BA">
        <w:rPr>
          <w:rStyle w:val="IntenseReference"/>
          <w:b w:val="0"/>
          <w:bCs w:val="0"/>
          <w:smallCaps w:val="0"/>
          <w:color w:val="auto"/>
          <w:u w:val="none"/>
        </w:rPr>
        <w:t xml:space="preserve"> –</w:t>
      </w:r>
      <w:r w:rsidR="00B15D4E">
        <w:rPr>
          <w:rStyle w:val="IntenseReference"/>
          <w:b w:val="0"/>
          <w:bCs w:val="0"/>
          <w:smallCaps w:val="0"/>
          <w:color w:val="auto"/>
          <w:u w:val="none"/>
        </w:rPr>
        <w:t xml:space="preserve"> </w:t>
      </w:r>
      <w:proofErr w:type="spellStart"/>
      <w:r w:rsidR="00B15D4E">
        <w:rPr>
          <w:rStyle w:val="IntenseReference"/>
          <w:b w:val="0"/>
          <w:bCs w:val="0"/>
          <w:smallCaps w:val="0"/>
          <w:color w:val="auto"/>
          <w:u w:val="none"/>
        </w:rPr>
        <w:t>Beswick-syle</w:t>
      </w:r>
      <w:proofErr w:type="spellEnd"/>
      <w:r w:rsidR="00B15D4E">
        <w:rPr>
          <w:rStyle w:val="IntenseReference"/>
          <w:b w:val="0"/>
          <w:bCs w:val="0"/>
          <w:smallCaps w:val="0"/>
          <w:color w:val="auto"/>
          <w:u w:val="none"/>
        </w:rPr>
        <w:t xml:space="preserve"> 2) </w:t>
      </w:r>
      <w:r w:rsidR="009F2187">
        <w:rPr>
          <w:rStyle w:val="IntenseReference"/>
          <w:b w:val="0"/>
          <w:bCs w:val="0"/>
          <w:smallCaps w:val="0"/>
          <w:color w:val="auto"/>
          <w:u w:val="none"/>
        </w:rPr>
        <w:t xml:space="preserve">Agency situation 3) </w:t>
      </w:r>
      <w:r w:rsidR="00514A3A">
        <w:rPr>
          <w:rStyle w:val="IntenseReference"/>
          <w:b w:val="0"/>
          <w:bCs w:val="0"/>
          <w:smallCaps w:val="0"/>
          <w:color w:val="auto"/>
          <w:u w:val="none"/>
        </w:rPr>
        <w:t xml:space="preserve">Find multiple contracts (e.g. </w:t>
      </w:r>
      <w:proofErr w:type="spellStart"/>
      <w:r w:rsidR="00514A3A">
        <w:rPr>
          <w:rStyle w:val="IntenseReference"/>
          <w:b w:val="0"/>
          <w:bCs w:val="0"/>
          <w:smallCaps w:val="0"/>
          <w:color w:val="auto"/>
          <w:u w:val="none"/>
        </w:rPr>
        <w:t>Pao</w:t>
      </w:r>
      <w:proofErr w:type="spellEnd"/>
      <w:r w:rsidR="00514A3A">
        <w:rPr>
          <w:rStyle w:val="IntenseReference"/>
          <w:b w:val="0"/>
          <w:bCs w:val="0"/>
          <w:smallCaps w:val="0"/>
          <w:color w:val="auto"/>
          <w:u w:val="none"/>
        </w:rPr>
        <w:t xml:space="preserve"> On) 4) </w:t>
      </w:r>
      <w:r w:rsidR="00161841">
        <w:rPr>
          <w:rStyle w:val="IntenseReference"/>
          <w:b w:val="0"/>
          <w:bCs w:val="0"/>
          <w:smallCaps w:val="0"/>
          <w:color w:val="auto"/>
          <w:u w:val="none"/>
        </w:rPr>
        <w:t xml:space="preserve">Party not in contract buys </w:t>
      </w:r>
      <w:r w:rsidR="009F797D">
        <w:rPr>
          <w:rStyle w:val="IntenseReference"/>
          <w:b w:val="0"/>
          <w:bCs w:val="0"/>
          <w:smallCaps w:val="0"/>
          <w:color w:val="auto"/>
          <w:u w:val="none"/>
        </w:rPr>
        <w:t xml:space="preserve">other </w:t>
      </w:r>
      <w:proofErr w:type="spellStart"/>
      <w:r w:rsidR="009F797D">
        <w:rPr>
          <w:rStyle w:val="IntenseReference"/>
          <w:b w:val="0"/>
          <w:bCs w:val="0"/>
          <w:smallCaps w:val="0"/>
          <w:color w:val="auto"/>
          <w:u w:val="none"/>
        </w:rPr>
        <w:t>partie’s</w:t>
      </w:r>
      <w:proofErr w:type="spellEnd"/>
      <w:r w:rsidR="009F797D">
        <w:rPr>
          <w:rStyle w:val="IntenseReference"/>
          <w:b w:val="0"/>
          <w:bCs w:val="0"/>
          <w:smallCaps w:val="0"/>
          <w:color w:val="auto"/>
          <w:u w:val="none"/>
        </w:rPr>
        <w:t xml:space="preserve"> contractual position 5) </w:t>
      </w:r>
      <w:r w:rsidR="009425A0">
        <w:rPr>
          <w:rStyle w:val="IntenseReference"/>
          <w:b w:val="0"/>
          <w:bCs w:val="0"/>
          <w:smallCaps w:val="0"/>
          <w:color w:val="auto"/>
          <w:u w:val="none"/>
        </w:rPr>
        <w:t xml:space="preserve">Someone is beneficiary under a trust set up for them. </w:t>
      </w:r>
    </w:p>
    <w:p w14:paraId="3DD83086" w14:textId="77777777" w:rsidR="008A5C00" w:rsidRDefault="008A5C00" w:rsidP="000314A3">
      <w:pPr>
        <w:pStyle w:val="NoSpacing"/>
        <w:rPr>
          <w:rStyle w:val="IntenseReference"/>
          <w:b w:val="0"/>
          <w:bCs w:val="0"/>
          <w:smallCaps w:val="0"/>
          <w:color w:val="auto"/>
          <w:u w:val="none"/>
        </w:rPr>
      </w:pPr>
    </w:p>
    <w:p w14:paraId="3A9EA525" w14:textId="25977109" w:rsidR="003C23BF" w:rsidRDefault="00E463B8" w:rsidP="000314A3">
      <w:pPr>
        <w:pStyle w:val="NoSpacing"/>
        <w:rPr>
          <w:rStyle w:val="IntenseReference"/>
          <w:b w:val="0"/>
          <w:bCs w:val="0"/>
          <w:smallCaps w:val="0"/>
          <w:color w:val="auto"/>
          <w:u w:val="none"/>
        </w:rPr>
      </w:pPr>
      <w:r>
        <w:rPr>
          <w:rStyle w:val="IntenseReference"/>
          <w:bCs w:val="0"/>
          <w:smallCaps w:val="0"/>
          <w:color w:val="auto"/>
          <w:u w:val="none"/>
        </w:rPr>
        <w:t>Horizontal</w:t>
      </w:r>
      <w:r>
        <w:rPr>
          <w:rStyle w:val="IntenseReference"/>
          <w:b w:val="0"/>
          <w:bCs w:val="0"/>
          <w:smallCaps w:val="0"/>
          <w:color w:val="auto"/>
          <w:u w:val="none"/>
        </w:rPr>
        <w:t xml:space="preserve">: </w:t>
      </w:r>
      <w:r w:rsidR="00442508">
        <w:rPr>
          <w:rStyle w:val="IntenseReference"/>
          <w:b w:val="0"/>
          <w:bCs w:val="0"/>
          <w:smallCaps w:val="0"/>
          <w:color w:val="auto"/>
          <w:u w:val="none"/>
        </w:rPr>
        <w:t>third party was already in the picture (</w:t>
      </w:r>
      <w:r w:rsidR="004B77C9">
        <w:rPr>
          <w:rStyle w:val="IntenseReference"/>
          <w:b w:val="0"/>
          <w:bCs w:val="0"/>
          <w:smallCaps w:val="0"/>
          <w:color w:val="auto"/>
          <w:u w:val="none"/>
        </w:rPr>
        <w:t>A contracts with B, thinking C benefited</w:t>
      </w:r>
      <w:r w:rsidR="005A4877">
        <w:rPr>
          <w:rStyle w:val="IntenseReference"/>
          <w:b w:val="0"/>
          <w:bCs w:val="0"/>
          <w:smallCaps w:val="0"/>
          <w:color w:val="auto"/>
          <w:u w:val="none"/>
        </w:rPr>
        <w:t>).</w:t>
      </w:r>
      <w:r w:rsidR="008E5044">
        <w:rPr>
          <w:rStyle w:val="IntenseReference"/>
          <w:b w:val="0"/>
          <w:bCs w:val="0"/>
          <w:smallCaps w:val="0"/>
          <w:color w:val="auto"/>
          <w:u w:val="none"/>
        </w:rPr>
        <w:t xml:space="preserve"> – </w:t>
      </w:r>
      <w:proofErr w:type="gramStart"/>
      <w:r w:rsidR="008E5044">
        <w:rPr>
          <w:rStyle w:val="IntenseReference"/>
          <w:b w:val="0"/>
          <w:bCs w:val="0"/>
          <w:smallCaps w:val="0"/>
          <w:color w:val="auto"/>
          <w:u w:val="none"/>
        </w:rPr>
        <w:t>tends</w:t>
      </w:r>
      <w:proofErr w:type="gramEnd"/>
      <w:r w:rsidR="008E5044">
        <w:rPr>
          <w:rStyle w:val="IntenseReference"/>
          <w:b w:val="0"/>
          <w:bCs w:val="0"/>
          <w:smallCaps w:val="0"/>
          <w:color w:val="auto"/>
          <w:u w:val="none"/>
        </w:rPr>
        <w:t xml:space="preserve"> to be domestic. </w:t>
      </w:r>
    </w:p>
    <w:p w14:paraId="726AD828" w14:textId="01F6CDCE" w:rsidR="005A4877" w:rsidRDefault="004C0835" w:rsidP="004C0835">
      <w:pPr>
        <w:pStyle w:val="NoSpacing"/>
        <w:numPr>
          <w:ilvl w:val="0"/>
          <w:numId w:val="22"/>
        </w:numPr>
        <w:rPr>
          <w:rStyle w:val="IntenseReference"/>
          <w:b w:val="0"/>
          <w:bCs w:val="0"/>
          <w:smallCaps w:val="0"/>
          <w:color w:val="auto"/>
          <w:u w:val="none"/>
        </w:rPr>
      </w:pPr>
      <w:proofErr w:type="spellStart"/>
      <w:r>
        <w:rPr>
          <w:rStyle w:val="IntenseReference"/>
          <w:bCs w:val="0"/>
          <w:smallCaps w:val="0"/>
          <w:color w:val="auto"/>
          <w:u w:val="none"/>
        </w:rPr>
        <w:t>Tweedle</w:t>
      </w:r>
      <w:proofErr w:type="spellEnd"/>
      <w:r>
        <w:rPr>
          <w:rStyle w:val="IntenseReference"/>
          <w:bCs w:val="0"/>
          <w:smallCaps w:val="0"/>
          <w:color w:val="auto"/>
          <w:u w:val="none"/>
        </w:rPr>
        <w:t xml:space="preserve"> v </w:t>
      </w:r>
      <w:r w:rsidR="00552EA8">
        <w:rPr>
          <w:rStyle w:val="IntenseReference"/>
          <w:bCs w:val="0"/>
          <w:smallCaps w:val="0"/>
          <w:color w:val="auto"/>
          <w:u w:val="none"/>
        </w:rPr>
        <w:t>Atkinson</w:t>
      </w:r>
      <w:r w:rsidR="00552EA8">
        <w:rPr>
          <w:rStyle w:val="IntenseReference"/>
          <w:b w:val="0"/>
          <w:bCs w:val="0"/>
          <w:smallCaps w:val="0"/>
          <w:color w:val="auto"/>
          <w:u w:val="none"/>
        </w:rPr>
        <w:t xml:space="preserve">: </w:t>
      </w:r>
      <w:r w:rsidR="00D31AF2">
        <w:rPr>
          <w:rStyle w:val="IntenseReference"/>
          <w:b w:val="0"/>
          <w:bCs w:val="0"/>
          <w:i/>
          <w:smallCaps w:val="0"/>
          <w:color w:val="auto"/>
          <w:u w:val="none"/>
        </w:rPr>
        <w:t xml:space="preserve">third party beneficiary </w:t>
      </w:r>
      <w:r w:rsidR="005E003D">
        <w:rPr>
          <w:rStyle w:val="IntenseReference"/>
          <w:b w:val="0"/>
          <w:bCs w:val="0"/>
          <w:i/>
          <w:smallCaps w:val="0"/>
          <w:color w:val="auto"/>
          <w:u w:val="none"/>
        </w:rPr>
        <w:t xml:space="preserve">of the contract between two parties </w:t>
      </w:r>
      <w:r w:rsidR="00701159">
        <w:rPr>
          <w:rStyle w:val="IntenseReference"/>
          <w:b w:val="0"/>
          <w:bCs w:val="0"/>
          <w:i/>
          <w:smallCaps w:val="0"/>
          <w:color w:val="auto"/>
          <w:u w:val="none"/>
        </w:rPr>
        <w:t xml:space="preserve">still cannot sue </w:t>
      </w:r>
      <w:r w:rsidR="001859D7">
        <w:rPr>
          <w:rStyle w:val="IntenseReference"/>
          <w:b w:val="0"/>
          <w:bCs w:val="0"/>
          <w:i/>
          <w:smallCaps w:val="0"/>
          <w:color w:val="auto"/>
          <w:u w:val="none"/>
        </w:rPr>
        <w:t>for breach</w:t>
      </w:r>
      <w:r w:rsidR="0022289C">
        <w:rPr>
          <w:rStyle w:val="IntenseReference"/>
          <w:b w:val="0"/>
          <w:bCs w:val="0"/>
          <w:i/>
          <w:smallCaps w:val="0"/>
          <w:color w:val="auto"/>
          <w:u w:val="none"/>
        </w:rPr>
        <w:t>. (It’s not the son who sustained da</w:t>
      </w:r>
      <w:r w:rsidR="003E2941">
        <w:rPr>
          <w:rStyle w:val="IntenseReference"/>
          <w:b w:val="0"/>
          <w:bCs w:val="0"/>
          <w:i/>
          <w:smallCaps w:val="0"/>
          <w:color w:val="auto"/>
          <w:u w:val="none"/>
        </w:rPr>
        <w:t xml:space="preserve">mages of breach, and </w:t>
      </w:r>
      <w:r w:rsidR="001C2E04">
        <w:rPr>
          <w:rStyle w:val="IntenseReference"/>
          <w:b w:val="0"/>
          <w:bCs w:val="0"/>
          <w:i/>
          <w:smallCaps w:val="0"/>
          <w:color w:val="auto"/>
          <w:u w:val="none"/>
        </w:rPr>
        <w:t xml:space="preserve">no consideration </w:t>
      </w:r>
      <w:r w:rsidR="00FD223C">
        <w:rPr>
          <w:rStyle w:val="IntenseReference"/>
          <w:b w:val="0"/>
          <w:bCs w:val="0"/>
          <w:i/>
          <w:smallCaps w:val="0"/>
          <w:color w:val="auto"/>
          <w:u w:val="none"/>
        </w:rPr>
        <w:t>for that promise)</w:t>
      </w:r>
      <w:r w:rsidR="00FD223C">
        <w:rPr>
          <w:rStyle w:val="IntenseReference"/>
          <w:b w:val="0"/>
          <w:bCs w:val="0"/>
          <w:smallCaps w:val="0"/>
          <w:color w:val="auto"/>
          <w:u w:val="none"/>
        </w:rPr>
        <w:t xml:space="preserve">. </w:t>
      </w:r>
    </w:p>
    <w:p w14:paraId="48806D88" w14:textId="77777777" w:rsidR="00FD223C" w:rsidRDefault="00FD223C" w:rsidP="00196306">
      <w:pPr>
        <w:pStyle w:val="NoSpacing"/>
        <w:rPr>
          <w:rStyle w:val="IntenseReference"/>
          <w:bCs w:val="0"/>
          <w:smallCaps w:val="0"/>
          <w:color w:val="auto"/>
          <w:u w:val="none"/>
        </w:rPr>
      </w:pPr>
    </w:p>
    <w:p w14:paraId="4B93086E" w14:textId="26AA5A3B" w:rsidR="00AE14AC" w:rsidRDefault="00AE14AC" w:rsidP="00196306">
      <w:pPr>
        <w:pStyle w:val="NoSpacing"/>
        <w:rPr>
          <w:rStyle w:val="IntenseReference"/>
          <w:b w:val="0"/>
          <w:bCs w:val="0"/>
          <w:smallCaps w:val="0"/>
          <w:color w:val="auto"/>
          <w:u w:val="none"/>
        </w:rPr>
      </w:pPr>
      <w:r>
        <w:rPr>
          <w:rStyle w:val="IntenseReference"/>
          <w:bCs w:val="0"/>
          <w:smallCaps w:val="0"/>
          <w:color w:val="auto"/>
          <w:u w:val="none"/>
        </w:rPr>
        <w:t>Vertical</w:t>
      </w:r>
      <w:r>
        <w:rPr>
          <w:rStyle w:val="IntenseReference"/>
          <w:b w:val="0"/>
          <w:bCs w:val="0"/>
          <w:smallCaps w:val="0"/>
          <w:color w:val="auto"/>
          <w:u w:val="none"/>
        </w:rPr>
        <w:t xml:space="preserve">: more common in commercial situations -&gt; </w:t>
      </w:r>
      <w:r w:rsidR="001A3B62">
        <w:rPr>
          <w:rStyle w:val="IntenseReference"/>
          <w:b w:val="0"/>
          <w:bCs w:val="0"/>
          <w:smallCaps w:val="0"/>
          <w:color w:val="auto"/>
          <w:u w:val="none"/>
        </w:rPr>
        <w:t xml:space="preserve">A-B and B-C (C can sue in tort but not contract). </w:t>
      </w:r>
    </w:p>
    <w:p w14:paraId="6A75076A" w14:textId="793EB0B4" w:rsidR="001A3B62" w:rsidRPr="00A93C32" w:rsidRDefault="00D563A8" w:rsidP="00D563A8">
      <w:pPr>
        <w:pStyle w:val="NoSpacing"/>
        <w:numPr>
          <w:ilvl w:val="0"/>
          <w:numId w:val="22"/>
        </w:numPr>
        <w:rPr>
          <w:rStyle w:val="IntenseReference"/>
          <w:b w:val="0"/>
          <w:bCs w:val="0"/>
          <w:smallCaps w:val="0"/>
          <w:color w:val="auto"/>
          <w:u w:val="none"/>
        </w:rPr>
      </w:pPr>
      <w:r>
        <w:rPr>
          <w:rStyle w:val="IntenseReference"/>
          <w:bCs w:val="0"/>
          <w:smallCaps w:val="0"/>
          <w:color w:val="auto"/>
          <w:u w:val="none"/>
        </w:rPr>
        <w:t xml:space="preserve">Dunlop v </w:t>
      </w:r>
      <w:r w:rsidR="000D5783">
        <w:rPr>
          <w:rStyle w:val="IntenseReference"/>
          <w:bCs w:val="0"/>
          <w:smallCaps w:val="0"/>
          <w:color w:val="auto"/>
          <w:u w:val="none"/>
        </w:rPr>
        <w:t>Selfridge’s</w:t>
      </w:r>
      <w:r w:rsidR="0095477A">
        <w:rPr>
          <w:rStyle w:val="IntenseReference"/>
          <w:b w:val="0"/>
          <w:bCs w:val="0"/>
          <w:smallCaps w:val="0"/>
          <w:color w:val="auto"/>
          <w:u w:val="none"/>
        </w:rPr>
        <w:t xml:space="preserve"> (Dunlop</w:t>
      </w:r>
      <w:r w:rsidR="008C2A9F">
        <w:rPr>
          <w:rStyle w:val="IntenseReference"/>
          <w:b w:val="0"/>
          <w:bCs w:val="0"/>
          <w:smallCaps w:val="0"/>
          <w:color w:val="auto"/>
          <w:u w:val="none"/>
        </w:rPr>
        <w:t xml:space="preserve"> -</w:t>
      </w:r>
      <w:proofErr w:type="gramStart"/>
      <w:r w:rsidR="008C2A9F">
        <w:rPr>
          <w:rStyle w:val="IntenseReference"/>
          <w:b w:val="0"/>
          <w:bCs w:val="0"/>
          <w:smallCaps w:val="0"/>
          <w:color w:val="auto"/>
          <w:u w:val="none"/>
        </w:rPr>
        <w:t xml:space="preserve">- </w:t>
      </w:r>
      <w:r w:rsidR="000D5783">
        <w:rPr>
          <w:rStyle w:val="IntenseReference"/>
          <w:b w:val="0"/>
          <w:bCs w:val="0"/>
          <w:smallCaps w:val="0"/>
          <w:color w:val="auto"/>
          <w:u w:val="none"/>
        </w:rPr>
        <w:t xml:space="preserve"> </w:t>
      </w:r>
      <w:r w:rsidR="00421FFD">
        <w:rPr>
          <w:rStyle w:val="IntenseReference"/>
          <w:b w:val="0"/>
          <w:bCs w:val="0"/>
          <w:smallCaps w:val="0"/>
          <w:color w:val="auto"/>
          <w:u w:val="none"/>
        </w:rPr>
        <w:t>Dew</w:t>
      </w:r>
      <w:proofErr w:type="gramEnd"/>
      <w:r w:rsidR="00421FFD">
        <w:rPr>
          <w:rStyle w:val="IntenseReference"/>
          <w:b w:val="0"/>
          <w:bCs w:val="0"/>
          <w:smallCaps w:val="0"/>
          <w:color w:val="auto"/>
          <w:u w:val="none"/>
        </w:rPr>
        <w:t xml:space="preserve"> .. Dew </w:t>
      </w:r>
      <w:r w:rsidR="00317808">
        <w:rPr>
          <w:rStyle w:val="IntenseReference"/>
          <w:b w:val="0"/>
          <w:bCs w:val="0"/>
          <w:smallCaps w:val="0"/>
          <w:color w:val="auto"/>
          <w:u w:val="none"/>
        </w:rPr>
        <w:t>–</w:t>
      </w:r>
      <w:r w:rsidR="00421FFD">
        <w:rPr>
          <w:rStyle w:val="IntenseReference"/>
          <w:b w:val="0"/>
          <w:bCs w:val="0"/>
          <w:smallCaps w:val="0"/>
          <w:color w:val="auto"/>
          <w:u w:val="none"/>
        </w:rPr>
        <w:t xml:space="preserve"> </w:t>
      </w:r>
      <w:r w:rsidR="00317808">
        <w:rPr>
          <w:rStyle w:val="IntenseReference"/>
          <w:b w:val="0"/>
          <w:bCs w:val="0"/>
          <w:smallCaps w:val="0"/>
          <w:color w:val="auto"/>
          <w:u w:val="none"/>
        </w:rPr>
        <w:t>Self: Dunlop suing Self for breac</w:t>
      </w:r>
      <w:r w:rsidR="00456F9C">
        <w:rPr>
          <w:rStyle w:val="IntenseReference"/>
          <w:b w:val="0"/>
          <w:bCs w:val="0"/>
          <w:smallCaps w:val="0"/>
          <w:color w:val="auto"/>
          <w:u w:val="none"/>
        </w:rPr>
        <w:t xml:space="preserve">h when they sold below </w:t>
      </w:r>
      <w:r w:rsidR="005B196F">
        <w:rPr>
          <w:rStyle w:val="IntenseReference"/>
          <w:b w:val="0"/>
          <w:bCs w:val="0"/>
          <w:smallCaps w:val="0"/>
          <w:color w:val="auto"/>
          <w:u w:val="none"/>
        </w:rPr>
        <w:t>price in clause</w:t>
      </w:r>
      <w:r w:rsidR="00317808">
        <w:rPr>
          <w:rStyle w:val="IntenseReference"/>
          <w:b w:val="0"/>
          <w:bCs w:val="0"/>
          <w:smallCaps w:val="0"/>
          <w:color w:val="auto"/>
          <w:u w:val="none"/>
        </w:rPr>
        <w:t xml:space="preserve">): </w:t>
      </w:r>
      <w:r w:rsidR="006478DE">
        <w:rPr>
          <w:rStyle w:val="IntenseReference"/>
          <w:b w:val="0"/>
          <w:bCs w:val="0"/>
          <w:i/>
          <w:smallCaps w:val="0"/>
          <w:color w:val="auto"/>
          <w:u w:val="none"/>
        </w:rPr>
        <w:t xml:space="preserve">A has no enforceability rights against C, </w:t>
      </w:r>
      <w:r w:rsidR="00337B5A">
        <w:rPr>
          <w:rStyle w:val="IntenseReference"/>
          <w:b w:val="0"/>
          <w:bCs w:val="0"/>
          <w:i/>
          <w:smallCaps w:val="0"/>
          <w:color w:val="auto"/>
          <w:u w:val="none"/>
        </w:rPr>
        <w:t>when there is no contract between them (</w:t>
      </w:r>
      <w:r w:rsidR="00D15D22">
        <w:rPr>
          <w:rStyle w:val="IntenseReference"/>
          <w:b w:val="0"/>
          <w:bCs w:val="0"/>
          <w:i/>
          <w:smallCaps w:val="0"/>
          <w:color w:val="auto"/>
          <w:u w:val="none"/>
        </w:rPr>
        <w:t>no consideration</w:t>
      </w:r>
      <w:r w:rsidR="008E1395">
        <w:rPr>
          <w:rStyle w:val="IntenseReference"/>
          <w:b w:val="0"/>
          <w:bCs w:val="0"/>
          <w:i/>
          <w:smallCaps w:val="0"/>
          <w:color w:val="auto"/>
          <w:u w:val="none"/>
        </w:rPr>
        <w:t xml:space="preserve">, </w:t>
      </w:r>
      <w:r w:rsidR="003857FB">
        <w:rPr>
          <w:rStyle w:val="IntenseReference"/>
          <w:b w:val="0"/>
          <w:bCs w:val="0"/>
          <w:i/>
          <w:smallCaps w:val="0"/>
          <w:color w:val="auto"/>
          <w:u w:val="none"/>
        </w:rPr>
        <w:t xml:space="preserve">not a principal, </w:t>
      </w:r>
      <w:r w:rsidR="008E1395">
        <w:rPr>
          <w:rStyle w:val="IntenseReference"/>
          <w:b w:val="0"/>
          <w:bCs w:val="0"/>
          <w:i/>
          <w:smallCaps w:val="0"/>
          <w:color w:val="auto"/>
          <w:u w:val="none"/>
        </w:rPr>
        <w:t>no agency</w:t>
      </w:r>
      <w:r w:rsidR="00EB2B46">
        <w:rPr>
          <w:rStyle w:val="IntenseReference"/>
          <w:b w:val="0"/>
          <w:bCs w:val="0"/>
          <w:smallCaps w:val="0"/>
          <w:color w:val="auto"/>
          <w:u w:val="none"/>
        </w:rPr>
        <w:t xml:space="preserve"> either</w:t>
      </w:r>
      <w:r w:rsidR="00EB2B46">
        <w:rPr>
          <w:rStyle w:val="IntenseReference"/>
          <w:b w:val="0"/>
          <w:bCs w:val="0"/>
          <w:i/>
          <w:smallCaps w:val="0"/>
          <w:color w:val="auto"/>
          <w:u w:val="none"/>
        </w:rPr>
        <w:t xml:space="preserve">). </w:t>
      </w:r>
    </w:p>
    <w:p w14:paraId="73325514" w14:textId="24AF1B9D" w:rsidR="003C23BF" w:rsidRDefault="00A93C32" w:rsidP="000314A3">
      <w:pPr>
        <w:pStyle w:val="NoSpacing"/>
        <w:numPr>
          <w:ilvl w:val="1"/>
          <w:numId w:val="22"/>
        </w:numPr>
        <w:rPr>
          <w:rStyle w:val="IntenseReference"/>
          <w:b w:val="0"/>
          <w:bCs w:val="0"/>
          <w:smallCaps w:val="0"/>
          <w:color w:val="auto"/>
          <w:u w:val="none"/>
        </w:rPr>
      </w:pPr>
      <w:r>
        <w:rPr>
          <w:rStyle w:val="IntenseReference"/>
          <w:b w:val="0"/>
          <w:bCs w:val="0"/>
          <w:smallCaps w:val="0"/>
          <w:color w:val="auto"/>
          <w:u w:val="none"/>
        </w:rPr>
        <w:t xml:space="preserve">Note: could’ve have been </w:t>
      </w:r>
      <w:r w:rsidR="00C35E30">
        <w:rPr>
          <w:rStyle w:val="IntenseReference"/>
          <w:b w:val="0"/>
          <w:bCs w:val="0"/>
          <w:smallCaps w:val="0"/>
          <w:color w:val="auto"/>
          <w:u w:val="none"/>
        </w:rPr>
        <w:t xml:space="preserve">written to work </w:t>
      </w:r>
    </w:p>
    <w:p w14:paraId="6CC31798" w14:textId="77777777" w:rsidR="00E90C73" w:rsidRPr="00E90C73" w:rsidRDefault="00E90C73" w:rsidP="00E90C73">
      <w:pPr>
        <w:pStyle w:val="NoSpacing"/>
        <w:ind w:left="1440"/>
        <w:rPr>
          <w:rStyle w:val="IntenseReference"/>
          <w:b w:val="0"/>
          <w:bCs w:val="0"/>
          <w:smallCaps w:val="0"/>
          <w:color w:val="auto"/>
          <w:u w:val="none"/>
        </w:rPr>
      </w:pPr>
    </w:p>
    <w:p w14:paraId="6CF6DBE5" w14:textId="7D0F8D6D" w:rsidR="003C23BF" w:rsidRDefault="003C23BF" w:rsidP="000314A3">
      <w:pPr>
        <w:pStyle w:val="NoSpacing"/>
        <w:rPr>
          <w:rStyle w:val="IntenseReference"/>
          <w:sz w:val="28"/>
          <w:szCs w:val="28"/>
        </w:rPr>
      </w:pPr>
      <w:r>
        <w:rPr>
          <w:rStyle w:val="IntenseReference"/>
          <w:sz w:val="28"/>
          <w:szCs w:val="28"/>
        </w:rPr>
        <w:t>Circumventing privity:</w:t>
      </w:r>
    </w:p>
    <w:p w14:paraId="62970780" w14:textId="77777777" w:rsidR="00DF4A4B" w:rsidRDefault="00DF4A4B" w:rsidP="000314A3">
      <w:pPr>
        <w:pStyle w:val="NoSpacing"/>
        <w:rPr>
          <w:rStyle w:val="IntenseReference"/>
          <w:b w:val="0"/>
          <w:bCs w:val="0"/>
          <w:smallCaps w:val="0"/>
          <w:color w:val="auto"/>
        </w:rPr>
      </w:pPr>
    </w:p>
    <w:p w14:paraId="55BD9174" w14:textId="62AEE582" w:rsidR="003C23BF" w:rsidRDefault="00A30827" w:rsidP="000314A3">
      <w:pPr>
        <w:pStyle w:val="NoSpacing"/>
        <w:rPr>
          <w:rStyle w:val="IntenseReference"/>
          <w:b w:val="0"/>
          <w:bCs w:val="0"/>
          <w:smallCaps w:val="0"/>
          <w:color w:val="auto"/>
        </w:rPr>
      </w:pPr>
      <w:r w:rsidRPr="00DF4A4B">
        <w:rPr>
          <w:rStyle w:val="IntenseReference"/>
          <w:b w:val="0"/>
          <w:bCs w:val="0"/>
          <w:smallCaps w:val="0"/>
          <w:color w:val="auto"/>
        </w:rPr>
        <w:t>SPECIFIC PERFORMANCE</w:t>
      </w:r>
      <w:r>
        <w:rPr>
          <w:rStyle w:val="IntenseReference"/>
          <w:b w:val="0"/>
          <w:bCs w:val="0"/>
          <w:smallCaps w:val="0"/>
          <w:color w:val="auto"/>
          <w:u w:val="none"/>
        </w:rPr>
        <w:t xml:space="preserve">: </w:t>
      </w:r>
    </w:p>
    <w:p w14:paraId="63B56290" w14:textId="4EDAA1B0" w:rsidR="00715038" w:rsidRPr="000A3FA6" w:rsidRDefault="004E5F42" w:rsidP="00715038">
      <w:pPr>
        <w:pStyle w:val="NoSpacing"/>
        <w:numPr>
          <w:ilvl w:val="0"/>
          <w:numId w:val="23"/>
        </w:numPr>
        <w:rPr>
          <w:rStyle w:val="IntenseReference"/>
          <w:b w:val="0"/>
          <w:bCs w:val="0"/>
          <w:i/>
          <w:smallCaps w:val="0"/>
          <w:color w:val="auto"/>
          <w:u w:val="none"/>
        </w:rPr>
      </w:pPr>
      <w:proofErr w:type="spellStart"/>
      <w:r>
        <w:rPr>
          <w:rStyle w:val="IntenseReference"/>
          <w:bCs w:val="0"/>
          <w:smallCaps w:val="0"/>
          <w:color w:val="auto"/>
          <w:u w:val="none"/>
        </w:rPr>
        <w:t>Beswick</w:t>
      </w:r>
      <w:proofErr w:type="spellEnd"/>
      <w:r>
        <w:rPr>
          <w:rStyle w:val="IntenseReference"/>
          <w:bCs w:val="0"/>
          <w:smallCaps w:val="0"/>
          <w:color w:val="auto"/>
          <w:u w:val="none"/>
        </w:rPr>
        <w:t xml:space="preserve"> v </w:t>
      </w:r>
      <w:proofErr w:type="spellStart"/>
      <w:r>
        <w:rPr>
          <w:rStyle w:val="IntenseReference"/>
          <w:bCs w:val="0"/>
          <w:smallCaps w:val="0"/>
          <w:color w:val="auto"/>
          <w:u w:val="none"/>
        </w:rPr>
        <w:t>Beswick</w:t>
      </w:r>
      <w:proofErr w:type="spellEnd"/>
      <w:r>
        <w:rPr>
          <w:rStyle w:val="IntenseReference"/>
          <w:b w:val="0"/>
          <w:bCs w:val="0"/>
          <w:smallCaps w:val="0"/>
          <w:color w:val="auto"/>
          <w:u w:val="none"/>
        </w:rPr>
        <w:t xml:space="preserve">: </w:t>
      </w:r>
      <w:r w:rsidR="008278AC">
        <w:rPr>
          <w:rStyle w:val="IntenseReference"/>
          <w:b w:val="0"/>
          <w:bCs w:val="0"/>
          <w:smallCaps w:val="0"/>
          <w:color w:val="auto"/>
          <w:u w:val="none"/>
        </w:rPr>
        <w:t>(earlier – Denning</w:t>
      </w:r>
      <w:proofErr w:type="gramStart"/>
      <w:r w:rsidR="003B0363">
        <w:rPr>
          <w:rStyle w:val="IntenseReference"/>
          <w:b w:val="0"/>
          <w:bCs w:val="0"/>
          <w:smallCaps w:val="0"/>
          <w:color w:val="auto"/>
          <w:u w:val="none"/>
        </w:rPr>
        <w:t>..</w:t>
      </w:r>
      <w:proofErr w:type="gramEnd"/>
      <w:r w:rsidR="003B0363">
        <w:rPr>
          <w:rStyle w:val="IntenseReference"/>
          <w:b w:val="0"/>
          <w:bCs w:val="0"/>
          <w:smallCaps w:val="0"/>
          <w:color w:val="auto"/>
          <w:u w:val="none"/>
        </w:rPr>
        <w:t xml:space="preserve"> widow and</w:t>
      </w:r>
      <w:r w:rsidR="00765559">
        <w:rPr>
          <w:rStyle w:val="IntenseReference"/>
          <w:b w:val="0"/>
          <w:bCs w:val="0"/>
          <w:smallCaps w:val="0"/>
          <w:color w:val="auto"/>
          <w:u w:val="none"/>
        </w:rPr>
        <w:t xml:space="preserve"> promised payments </w:t>
      </w:r>
      <w:r w:rsidR="00735773">
        <w:rPr>
          <w:rStyle w:val="IntenseReference"/>
          <w:b w:val="0"/>
          <w:bCs w:val="0"/>
          <w:smallCaps w:val="0"/>
          <w:color w:val="auto"/>
          <w:u w:val="none"/>
        </w:rPr>
        <w:t xml:space="preserve">to Aunt after </w:t>
      </w:r>
      <w:proofErr w:type="spellStart"/>
      <w:r w:rsidR="00735773">
        <w:rPr>
          <w:rStyle w:val="IntenseReference"/>
          <w:b w:val="0"/>
          <w:bCs w:val="0"/>
          <w:smallCaps w:val="0"/>
          <w:color w:val="auto"/>
          <w:u w:val="none"/>
        </w:rPr>
        <w:t>Unlce’s</w:t>
      </w:r>
      <w:proofErr w:type="spellEnd"/>
      <w:r w:rsidR="00735773">
        <w:rPr>
          <w:rStyle w:val="IntenseReference"/>
          <w:b w:val="0"/>
          <w:bCs w:val="0"/>
          <w:smallCaps w:val="0"/>
          <w:color w:val="auto"/>
          <w:u w:val="none"/>
        </w:rPr>
        <w:t xml:space="preserve"> death </w:t>
      </w:r>
      <w:r w:rsidR="00A33DD8">
        <w:rPr>
          <w:rStyle w:val="IntenseReference"/>
          <w:b w:val="0"/>
          <w:bCs w:val="0"/>
          <w:smallCaps w:val="0"/>
          <w:color w:val="auto"/>
          <w:u w:val="none"/>
        </w:rPr>
        <w:t xml:space="preserve">in </w:t>
      </w:r>
      <w:proofErr w:type="spellStart"/>
      <w:r w:rsidR="00A33DD8">
        <w:rPr>
          <w:rStyle w:val="IntenseReference"/>
          <w:b w:val="0"/>
          <w:bCs w:val="0"/>
          <w:smallCaps w:val="0"/>
          <w:color w:val="auto"/>
          <w:u w:val="none"/>
        </w:rPr>
        <w:t>exchg</w:t>
      </w:r>
      <w:proofErr w:type="spellEnd"/>
      <w:r w:rsidR="00A33DD8">
        <w:rPr>
          <w:rStyle w:val="IntenseReference"/>
          <w:b w:val="0"/>
          <w:bCs w:val="0"/>
          <w:smallCaps w:val="0"/>
          <w:color w:val="auto"/>
          <w:u w:val="none"/>
        </w:rPr>
        <w:t xml:space="preserve"> for business</w:t>
      </w:r>
      <w:r w:rsidR="003B0363">
        <w:rPr>
          <w:rStyle w:val="IntenseReference"/>
          <w:b w:val="0"/>
          <w:bCs w:val="0"/>
          <w:smallCaps w:val="0"/>
          <w:color w:val="auto"/>
          <w:u w:val="none"/>
        </w:rPr>
        <w:t xml:space="preserve">): </w:t>
      </w:r>
      <w:r w:rsidR="009758BC">
        <w:rPr>
          <w:rStyle w:val="IntenseReference"/>
          <w:b w:val="0"/>
          <w:bCs w:val="0"/>
          <w:i/>
          <w:smallCaps w:val="0"/>
          <w:color w:val="auto"/>
          <w:u w:val="none"/>
        </w:rPr>
        <w:t xml:space="preserve">widow </w:t>
      </w:r>
      <w:r w:rsidR="007C117F">
        <w:rPr>
          <w:rStyle w:val="IntenseReference"/>
          <w:b w:val="0"/>
          <w:bCs w:val="0"/>
          <w:i/>
          <w:smallCaps w:val="0"/>
          <w:color w:val="auto"/>
          <w:u w:val="none"/>
        </w:rPr>
        <w:t>is allowed to sue ON HER OWN BEHA</w:t>
      </w:r>
      <w:r w:rsidR="000E149B">
        <w:rPr>
          <w:rStyle w:val="IntenseReference"/>
          <w:b w:val="0"/>
          <w:bCs w:val="0"/>
          <w:i/>
          <w:smallCaps w:val="0"/>
          <w:color w:val="auto"/>
          <w:u w:val="none"/>
        </w:rPr>
        <w:t xml:space="preserve">LF (as beneficiary of the will), because she has legitimate interest </w:t>
      </w:r>
      <w:r w:rsidR="00666F52">
        <w:rPr>
          <w:rStyle w:val="IntenseReference"/>
          <w:b w:val="0"/>
          <w:bCs w:val="0"/>
          <w:i/>
          <w:smallCaps w:val="0"/>
          <w:color w:val="auto"/>
          <w:u w:val="none"/>
        </w:rPr>
        <w:t>in enforcing the will (distinguished non-legitimate interest in Dunlop)</w:t>
      </w:r>
      <w:r w:rsidR="00666F52">
        <w:rPr>
          <w:rStyle w:val="IntenseReference"/>
          <w:b w:val="0"/>
          <w:bCs w:val="0"/>
          <w:smallCaps w:val="0"/>
          <w:color w:val="auto"/>
          <w:u w:val="none"/>
        </w:rPr>
        <w:t xml:space="preserve">. </w:t>
      </w:r>
    </w:p>
    <w:p w14:paraId="0034D60D" w14:textId="17D868AE" w:rsidR="000A3FA6" w:rsidRPr="00F1474F" w:rsidRDefault="004F276D" w:rsidP="000A3FA6">
      <w:pPr>
        <w:pStyle w:val="NoSpacing"/>
        <w:numPr>
          <w:ilvl w:val="1"/>
          <w:numId w:val="23"/>
        </w:numPr>
        <w:rPr>
          <w:rStyle w:val="IntenseReference"/>
          <w:b w:val="0"/>
          <w:bCs w:val="0"/>
          <w:i/>
          <w:smallCaps w:val="0"/>
          <w:color w:val="auto"/>
          <w:u w:val="none"/>
        </w:rPr>
      </w:pPr>
      <w:r>
        <w:rPr>
          <w:rStyle w:val="IntenseReference"/>
          <w:b w:val="0"/>
          <w:bCs w:val="0"/>
          <w:smallCaps w:val="0"/>
          <w:color w:val="auto"/>
          <w:u w:val="none"/>
        </w:rPr>
        <w:t xml:space="preserve">Other judges agree with result, but not ignoring </w:t>
      </w:r>
      <w:proofErr w:type="spellStart"/>
      <w:r>
        <w:rPr>
          <w:rStyle w:val="IntenseReference"/>
          <w:b w:val="0"/>
          <w:bCs w:val="0"/>
          <w:smallCaps w:val="0"/>
          <w:color w:val="auto"/>
          <w:u w:val="none"/>
        </w:rPr>
        <w:t>privity</w:t>
      </w:r>
      <w:proofErr w:type="spellEnd"/>
      <w:r w:rsidR="009435FF">
        <w:rPr>
          <w:rStyle w:val="IntenseReference"/>
          <w:b w:val="0"/>
          <w:bCs w:val="0"/>
          <w:smallCaps w:val="0"/>
          <w:color w:val="auto"/>
          <w:u w:val="none"/>
        </w:rPr>
        <w:t xml:space="preserve"> – only through </w:t>
      </w:r>
      <w:r w:rsidR="002A0621">
        <w:rPr>
          <w:rStyle w:val="IntenseReference"/>
          <w:b w:val="0"/>
          <w:bCs w:val="0"/>
          <w:smallCaps w:val="0"/>
          <w:color w:val="auto"/>
          <w:u w:val="none"/>
        </w:rPr>
        <w:t xml:space="preserve">her </w:t>
      </w:r>
      <w:r w:rsidR="0028175C">
        <w:rPr>
          <w:rStyle w:val="IntenseReference"/>
          <w:b w:val="0"/>
          <w:bCs w:val="0"/>
          <w:smallCaps w:val="0"/>
          <w:color w:val="auto"/>
          <w:u w:val="none"/>
        </w:rPr>
        <w:t xml:space="preserve">right as administrator </w:t>
      </w:r>
      <w:r w:rsidR="00191A71">
        <w:rPr>
          <w:rStyle w:val="IntenseReference"/>
          <w:b w:val="0"/>
          <w:bCs w:val="0"/>
          <w:smallCaps w:val="0"/>
          <w:color w:val="auto"/>
          <w:u w:val="none"/>
        </w:rPr>
        <w:t xml:space="preserve">of the will </w:t>
      </w:r>
    </w:p>
    <w:p w14:paraId="0A412D6B" w14:textId="6A428086" w:rsidR="00F1474F" w:rsidRDefault="00F1474F" w:rsidP="00F1474F">
      <w:pPr>
        <w:pStyle w:val="NoSpacing"/>
        <w:numPr>
          <w:ilvl w:val="0"/>
          <w:numId w:val="23"/>
        </w:numPr>
        <w:rPr>
          <w:rStyle w:val="IntenseReference"/>
          <w:b w:val="0"/>
          <w:bCs w:val="0"/>
          <w:i/>
          <w:smallCaps w:val="0"/>
          <w:color w:val="auto"/>
          <w:u w:val="none"/>
        </w:rPr>
      </w:pPr>
      <w:proofErr w:type="spellStart"/>
      <w:r>
        <w:rPr>
          <w:rStyle w:val="IntenseReference"/>
          <w:bCs w:val="0"/>
          <w:smallCaps w:val="0"/>
          <w:color w:val="auto"/>
          <w:u w:val="none"/>
        </w:rPr>
        <w:t>Beswick</w:t>
      </w:r>
      <w:proofErr w:type="spellEnd"/>
      <w:r>
        <w:rPr>
          <w:rStyle w:val="IntenseReference"/>
          <w:bCs w:val="0"/>
          <w:smallCaps w:val="0"/>
          <w:color w:val="auto"/>
          <w:u w:val="none"/>
        </w:rPr>
        <w:t xml:space="preserve"> v </w:t>
      </w:r>
      <w:proofErr w:type="spellStart"/>
      <w:r>
        <w:rPr>
          <w:rStyle w:val="IntenseReference"/>
          <w:bCs w:val="0"/>
          <w:smallCaps w:val="0"/>
          <w:color w:val="auto"/>
          <w:u w:val="none"/>
        </w:rPr>
        <w:t>Beswick</w:t>
      </w:r>
      <w:proofErr w:type="spellEnd"/>
      <w:r>
        <w:rPr>
          <w:rStyle w:val="IntenseReference"/>
          <w:b w:val="0"/>
          <w:bCs w:val="0"/>
          <w:smallCaps w:val="0"/>
          <w:color w:val="auto"/>
          <w:u w:val="none"/>
        </w:rPr>
        <w:t xml:space="preserve"> (</w:t>
      </w:r>
      <w:r w:rsidR="00E06229">
        <w:rPr>
          <w:rStyle w:val="IntenseReference"/>
          <w:b w:val="0"/>
          <w:bCs w:val="0"/>
          <w:smallCaps w:val="0"/>
          <w:color w:val="auto"/>
          <w:u w:val="none"/>
        </w:rPr>
        <w:t xml:space="preserve">nephew </w:t>
      </w:r>
      <w:r>
        <w:rPr>
          <w:rStyle w:val="IntenseReference"/>
          <w:b w:val="0"/>
          <w:bCs w:val="0"/>
          <w:smallCaps w:val="0"/>
          <w:color w:val="auto"/>
          <w:u w:val="none"/>
        </w:rPr>
        <w:t>appeal</w:t>
      </w:r>
      <w:r w:rsidR="00E06229">
        <w:rPr>
          <w:rStyle w:val="IntenseReference"/>
          <w:b w:val="0"/>
          <w:bCs w:val="0"/>
          <w:smallCaps w:val="0"/>
          <w:color w:val="auto"/>
          <w:u w:val="none"/>
        </w:rPr>
        <w:t>s</w:t>
      </w:r>
      <w:r>
        <w:rPr>
          <w:rStyle w:val="IntenseReference"/>
          <w:b w:val="0"/>
          <w:bCs w:val="0"/>
          <w:smallCaps w:val="0"/>
          <w:color w:val="auto"/>
          <w:u w:val="none"/>
        </w:rPr>
        <w:t xml:space="preserve">): </w:t>
      </w:r>
      <w:r w:rsidR="002654DB">
        <w:rPr>
          <w:rStyle w:val="IntenseReference"/>
          <w:b w:val="0"/>
          <w:bCs w:val="0"/>
          <w:i/>
          <w:smallCaps w:val="0"/>
          <w:color w:val="auto"/>
          <w:u w:val="none"/>
        </w:rPr>
        <w:t>court OVERTURNS denning’</w:t>
      </w:r>
      <w:r w:rsidR="0058745A">
        <w:rPr>
          <w:rStyle w:val="IntenseReference"/>
          <w:b w:val="0"/>
          <w:bCs w:val="0"/>
          <w:i/>
          <w:smallCaps w:val="0"/>
          <w:color w:val="auto"/>
          <w:u w:val="none"/>
        </w:rPr>
        <w:t xml:space="preserve">s </w:t>
      </w:r>
      <w:r w:rsidR="00143E54">
        <w:rPr>
          <w:rStyle w:val="IntenseReference"/>
          <w:b w:val="0"/>
          <w:bCs w:val="0"/>
          <w:i/>
          <w:smallCaps w:val="0"/>
          <w:color w:val="auto"/>
          <w:u w:val="none"/>
        </w:rPr>
        <w:t>–</w:t>
      </w:r>
      <w:r w:rsidR="0058745A">
        <w:rPr>
          <w:rStyle w:val="IntenseReference"/>
          <w:b w:val="0"/>
          <w:bCs w:val="0"/>
          <w:i/>
          <w:smallCaps w:val="0"/>
          <w:color w:val="auto"/>
          <w:u w:val="none"/>
        </w:rPr>
        <w:t xml:space="preserve"> </w:t>
      </w:r>
      <w:r w:rsidR="00143E54">
        <w:rPr>
          <w:rStyle w:val="IntenseReference"/>
          <w:b w:val="0"/>
          <w:bCs w:val="0"/>
          <w:i/>
          <w:smallCaps w:val="0"/>
          <w:color w:val="auto"/>
          <w:u w:val="none"/>
        </w:rPr>
        <w:t xml:space="preserve">third party can only sue </w:t>
      </w:r>
      <w:r w:rsidR="00C951AD">
        <w:rPr>
          <w:rStyle w:val="IntenseReference"/>
          <w:b w:val="0"/>
          <w:bCs w:val="0"/>
          <w:i/>
          <w:smallCaps w:val="0"/>
          <w:color w:val="auto"/>
          <w:u w:val="none"/>
        </w:rPr>
        <w:t>as representative of the estate</w:t>
      </w:r>
      <w:r w:rsidR="00FB3E44">
        <w:rPr>
          <w:rStyle w:val="IntenseReference"/>
          <w:b w:val="0"/>
          <w:bCs w:val="0"/>
          <w:i/>
          <w:smallCaps w:val="0"/>
          <w:color w:val="auto"/>
          <w:u w:val="none"/>
        </w:rPr>
        <w:t xml:space="preserve"> (not personal)</w:t>
      </w:r>
      <w:r w:rsidR="00FB3E44">
        <w:rPr>
          <w:rStyle w:val="IntenseReference"/>
          <w:b w:val="0"/>
          <w:bCs w:val="0"/>
          <w:smallCaps w:val="0"/>
          <w:color w:val="auto"/>
          <w:u w:val="none"/>
        </w:rPr>
        <w:t xml:space="preserve"> </w:t>
      </w:r>
    </w:p>
    <w:p w14:paraId="6513E1AC" w14:textId="26A0EBA4" w:rsidR="00715038" w:rsidRPr="00045240" w:rsidRDefault="00C951AD" w:rsidP="000314A3">
      <w:pPr>
        <w:pStyle w:val="NoSpacing"/>
        <w:numPr>
          <w:ilvl w:val="1"/>
          <w:numId w:val="23"/>
        </w:numPr>
        <w:rPr>
          <w:rStyle w:val="IntenseReference"/>
          <w:b w:val="0"/>
          <w:bCs w:val="0"/>
          <w:i/>
          <w:smallCaps w:val="0"/>
          <w:color w:val="auto"/>
          <w:u w:val="none"/>
        </w:rPr>
      </w:pPr>
      <w:r>
        <w:rPr>
          <w:rStyle w:val="IntenseReference"/>
          <w:b w:val="0"/>
          <w:bCs w:val="0"/>
          <w:smallCaps w:val="0"/>
          <w:color w:val="auto"/>
          <w:u w:val="none"/>
        </w:rPr>
        <w:t>Uncle cannot succeed in getting damages, but specific performance would benefit her in this case</w:t>
      </w:r>
      <w:r w:rsidR="007F5711">
        <w:rPr>
          <w:rStyle w:val="IntenseReference"/>
          <w:b w:val="0"/>
          <w:bCs w:val="0"/>
          <w:smallCaps w:val="0"/>
          <w:color w:val="auto"/>
          <w:u w:val="none"/>
        </w:rPr>
        <w:t xml:space="preserve"> (normally). </w:t>
      </w:r>
    </w:p>
    <w:p w14:paraId="46C572D4" w14:textId="77777777" w:rsidR="00715038" w:rsidRDefault="00715038" w:rsidP="000314A3">
      <w:pPr>
        <w:pStyle w:val="NoSpacing"/>
        <w:rPr>
          <w:rStyle w:val="IntenseReference"/>
          <w:b w:val="0"/>
          <w:bCs w:val="0"/>
          <w:i/>
          <w:smallCaps w:val="0"/>
          <w:color w:val="auto"/>
          <w:u w:val="none"/>
        </w:rPr>
      </w:pPr>
    </w:p>
    <w:p w14:paraId="682407B9" w14:textId="067CC202" w:rsidR="003C23BF" w:rsidRDefault="00045240" w:rsidP="000314A3">
      <w:pPr>
        <w:pStyle w:val="NoSpacing"/>
        <w:rPr>
          <w:rStyle w:val="IntenseReference"/>
          <w:sz w:val="28"/>
          <w:szCs w:val="28"/>
        </w:rPr>
      </w:pPr>
      <w:r>
        <w:rPr>
          <w:rStyle w:val="IntenseReference"/>
          <w:sz w:val="28"/>
          <w:szCs w:val="28"/>
        </w:rPr>
        <w:t xml:space="preserve">*limited </w:t>
      </w:r>
    </w:p>
    <w:p w14:paraId="49492E28" w14:textId="177C883B" w:rsidR="003C23BF" w:rsidRDefault="003C23BF" w:rsidP="000314A3">
      <w:pPr>
        <w:pStyle w:val="NoSpacing"/>
        <w:rPr>
          <w:rStyle w:val="IntenseReference"/>
          <w:sz w:val="28"/>
          <w:szCs w:val="28"/>
        </w:rPr>
      </w:pPr>
      <w:r>
        <w:rPr>
          <w:rStyle w:val="IntenseReference"/>
          <w:sz w:val="28"/>
          <w:szCs w:val="28"/>
        </w:rPr>
        <w:t xml:space="preserve">Exception to privity: </w:t>
      </w:r>
    </w:p>
    <w:p w14:paraId="7CBFD34A" w14:textId="78C0456C" w:rsidR="00FA0E60" w:rsidRDefault="00E03B09" w:rsidP="000314A3">
      <w:pPr>
        <w:pStyle w:val="NoSpacing"/>
        <w:rPr>
          <w:rStyle w:val="IntenseReference"/>
          <w:b w:val="0"/>
          <w:bCs w:val="0"/>
          <w:smallCaps w:val="0"/>
          <w:color w:val="auto"/>
          <w:u w:val="none"/>
        </w:rPr>
      </w:pPr>
      <w:r>
        <w:rPr>
          <w:rStyle w:val="IntenseReference"/>
          <w:b w:val="0"/>
          <w:bCs w:val="0"/>
          <w:smallCaps w:val="0"/>
          <w:color w:val="auto"/>
          <w:u w:val="none"/>
        </w:rPr>
        <w:t xml:space="preserve">Legal changes to doctrine (other than agency &amp; </w:t>
      </w:r>
      <w:r w:rsidR="006B19D3">
        <w:rPr>
          <w:rStyle w:val="IntenseReference"/>
          <w:b w:val="0"/>
          <w:bCs w:val="0"/>
          <w:smallCaps w:val="0"/>
          <w:color w:val="auto"/>
          <w:u w:val="none"/>
        </w:rPr>
        <w:t xml:space="preserve">trust) </w:t>
      </w:r>
    </w:p>
    <w:p w14:paraId="4AD4414D" w14:textId="49D93216" w:rsidR="0072434F" w:rsidRDefault="00B96DDA" w:rsidP="00B96DDA">
      <w:pPr>
        <w:pStyle w:val="NoSpacing"/>
        <w:numPr>
          <w:ilvl w:val="0"/>
          <w:numId w:val="24"/>
        </w:numPr>
        <w:rPr>
          <w:rStyle w:val="IntenseReference"/>
          <w:b w:val="0"/>
          <w:bCs w:val="0"/>
          <w:smallCaps w:val="0"/>
          <w:color w:val="auto"/>
          <w:u w:val="none"/>
        </w:rPr>
      </w:pPr>
      <w:r>
        <w:rPr>
          <w:rStyle w:val="IntenseReference"/>
          <w:bCs w:val="0"/>
          <w:smallCaps w:val="0"/>
          <w:color w:val="auto"/>
          <w:u w:val="none"/>
        </w:rPr>
        <w:t xml:space="preserve">London Drugs v </w:t>
      </w:r>
      <w:proofErr w:type="spellStart"/>
      <w:r w:rsidR="00EB4338">
        <w:rPr>
          <w:rStyle w:val="IntenseReference"/>
          <w:bCs w:val="0"/>
          <w:smallCaps w:val="0"/>
          <w:color w:val="auto"/>
          <w:u w:val="none"/>
        </w:rPr>
        <w:t>Kuehne</w:t>
      </w:r>
      <w:proofErr w:type="spellEnd"/>
      <w:r w:rsidR="00EB4338">
        <w:rPr>
          <w:rStyle w:val="IntenseReference"/>
          <w:bCs w:val="0"/>
          <w:smallCaps w:val="0"/>
          <w:color w:val="auto"/>
          <w:u w:val="none"/>
        </w:rPr>
        <w:t xml:space="preserve"> &amp; Nagel</w:t>
      </w:r>
      <w:r w:rsidR="00EB4338">
        <w:rPr>
          <w:rStyle w:val="IntenseReference"/>
          <w:b w:val="0"/>
          <w:bCs w:val="0"/>
          <w:smallCaps w:val="0"/>
          <w:color w:val="auto"/>
          <w:u w:val="none"/>
        </w:rPr>
        <w:t xml:space="preserve">: </w:t>
      </w:r>
      <w:r w:rsidR="00D0312E">
        <w:rPr>
          <w:rStyle w:val="IntenseReference"/>
          <w:b w:val="0"/>
          <w:bCs w:val="0"/>
          <w:smallCaps w:val="0"/>
          <w:color w:val="auto"/>
          <w:u w:val="none"/>
        </w:rPr>
        <w:t xml:space="preserve">(London Drugs suing </w:t>
      </w:r>
      <w:r w:rsidR="00AD2224">
        <w:rPr>
          <w:rStyle w:val="IntenseReference"/>
          <w:b w:val="0"/>
          <w:bCs w:val="0"/>
          <w:smallCaps w:val="0"/>
          <w:color w:val="auto"/>
          <w:u w:val="none"/>
        </w:rPr>
        <w:t xml:space="preserve">under negligence – Q of extension of </w:t>
      </w:r>
      <w:r w:rsidR="00EC7AB5">
        <w:rPr>
          <w:rStyle w:val="IntenseReference"/>
          <w:b w:val="0"/>
          <w:bCs w:val="0"/>
          <w:smallCaps w:val="0"/>
          <w:color w:val="auto"/>
          <w:u w:val="none"/>
        </w:rPr>
        <w:t xml:space="preserve">liability clause to employees): </w:t>
      </w:r>
      <w:r w:rsidR="00D94F35">
        <w:rPr>
          <w:rStyle w:val="IntenseReference"/>
          <w:b w:val="0"/>
          <w:bCs w:val="0"/>
          <w:i/>
          <w:smallCaps w:val="0"/>
          <w:color w:val="auto"/>
          <w:u w:val="none"/>
        </w:rPr>
        <w:t xml:space="preserve">employees can have access to </w:t>
      </w:r>
      <w:r w:rsidR="00B501D7">
        <w:rPr>
          <w:rStyle w:val="IntenseReference"/>
          <w:b w:val="0"/>
          <w:bCs w:val="0"/>
          <w:i/>
          <w:smallCaps w:val="0"/>
          <w:color w:val="auto"/>
          <w:u w:val="none"/>
        </w:rPr>
        <w:t>someone’</w:t>
      </w:r>
      <w:r w:rsidR="007043E2">
        <w:rPr>
          <w:rStyle w:val="IntenseReference"/>
          <w:b w:val="0"/>
          <w:bCs w:val="0"/>
          <w:i/>
          <w:smallCaps w:val="0"/>
          <w:color w:val="auto"/>
          <w:u w:val="none"/>
        </w:rPr>
        <w:t xml:space="preserve">s contract as a shield, when they are in the course </w:t>
      </w:r>
      <w:r w:rsidR="00702853">
        <w:rPr>
          <w:rStyle w:val="IntenseReference"/>
          <w:b w:val="0"/>
          <w:bCs w:val="0"/>
          <w:i/>
          <w:smallCaps w:val="0"/>
          <w:color w:val="auto"/>
          <w:u w:val="none"/>
        </w:rPr>
        <w:t xml:space="preserve">of work for the employer, and </w:t>
      </w:r>
      <w:r w:rsidR="00F30EF8">
        <w:rPr>
          <w:rStyle w:val="IntenseReference"/>
          <w:b w:val="0"/>
          <w:bCs w:val="0"/>
          <w:i/>
          <w:smallCaps w:val="0"/>
          <w:color w:val="auto"/>
          <w:u w:val="none"/>
        </w:rPr>
        <w:t xml:space="preserve">the </w:t>
      </w:r>
      <w:r w:rsidR="00D63238">
        <w:rPr>
          <w:rStyle w:val="IntenseReference"/>
          <w:b w:val="0"/>
          <w:bCs w:val="0"/>
          <w:i/>
          <w:smallCaps w:val="0"/>
          <w:color w:val="auto"/>
          <w:u w:val="none"/>
        </w:rPr>
        <w:t xml:space="preserve">limited </w:t>
      </w:r>
      <w:r w:rsidR="00F30EF8">
        <w:rPr>
          <w:rStyle w:val="IntenseReference"/>
          <w:b w:val="0"/>
          <w:bCs w:val="0"/>
          <w:i/>
          <w:smallCaps w:val="0"/>
          <w:color w:val="auto"/>
          <w:u w:val="none"/>
        </w:rPr>
        <w:t xml:space="preserve">liability clause implicitly or explicitly </w:t>
      </w:r>
      <w:r w:rsidR="00D63238">
        <w:rPr>
          <w:rStyle w:val="IntenseReference"/>
          <w:b w:val="0"/>
          <w:bCs w:val="0"/>
          <w:i/>
          <w:smallCaps w:val="0"/>
          <w:color w:val="auto"/>
          <w:u w:val="none"/>
        </w:rPr>
        <w:t>includes them</w:t>
      </w:r>
      <w:r w:rsidR="00D63238">
        <w:rPr>
          <w:rStyle w:val="IntenseReference"/>
          <w:b w:val="0"/>
          <w:bCs w:val="0"/>
          <w:smallCaps w:val="0"/>
          <w:color w:val="auto"/>
          <w:u w:val="none"/>
        </w:rPr>
        <w:t xml:space="preserve">. </w:t>
      </w:r>
    </w:p>
    <w:p w14:paraId="166C6D4C" w14:textId="0A1D0EA4" w:rsidR="0088004F" w:rsidRPr="00472D91" w:rsidRDefault="001215B6" w:rsidP="003161E3">
      <w:pPr>
        <w:pStyle w:val="NoSpacing"/>
        <w:numPr>
          <w:ilvl w:val="0"/>
          <w:numId w:val="24"/>
        </w:numPr>
        <w:rPr>
          <w:rStyle w:val="IntenseReference"/>
          <w:bCs w:val="0"/>
          <w:smallCaps w:val="0"/>
          <w:color w:val="auto"/>
          <w:u w:val="none"/>
        </w:rPr>
      </w:pPr>
      <w:r>
        <w:rPr>
          <w:rStyle w:val="IntenseReference"/>
          <w:bCs w:val="0"/>
          <w:smallCaps w:val="0"/>
          <w:color w:val="auto"/>
          <w:u w:val="none"/>
        </w:rPr>
        <w:t>Fraser River v Can-Dive</w:t>
      </w:r>
      <w:r>
        <w:rPr>
          <w:rStyle w:val="IntenseReference"/>
          <w:b w:val="0"/>
          <w:bCs w:val="0"/>
          <w:smallCaps w:val="0"/>
          <w:color w:val="auto"/>
          <w:u w:val="none"/>
        </w:rPr>
        <w:t xml:space="preserve">: </w:t>
      </w:r>
      <w:r w:rsidR="004E7205">
        <w:rPr>
          <w:rStyle w:val="IntenseReference"/>
          <w:b w:val="0"/>
          <w:bCs w:val="0"/>
          <w:i/>
          <w:smallCaps w:val="0"/>
          <w:color w:val="auto"/>
          <w:u w:val="none"/>
        </w:rPr>
        <w:t xml:space="preserve">eliminates the requirement </w:t>
      </w:r>
      <w:r w:rsidR="00594FDF">
        <w:rPr>
          <w:rStyle w:val="IntenseReference"/>
          <w:b w:val="0"/>
          <w:bCs w:val="0"/>
          <w:i/>
          <w:smallCaps w:val="0"/>
          <w:color w:val="auto"/>
          <w:u w:val="none"/>
        </w:rPr>
        <w:t xml:space="preserve">of </w:t>
      </w:r>
      <w:r w:rsidR="003A70E6">
        <w:rPr>
          <w:rStyle w:val="IntenseReference"/>
          <w:b w:val="0"/>
          <w:bCs w:val="0"/>
          <w:i/>
          <w:smallCaps w:val="0"/>
          <w:color w:val="auto"/>
          <w:u w:val="none"/>
        </w:rPr>
        <w:t>employment</w:t>
      </w:r>
      <w:r w:rsidR="005951DE">
        <w:rPr>
          <w:rStyle w:val="IntenseReference"/>
          <w:b w:val="0"/>
          <w:bCs w:val="0"/>
          <w:i/>
          <w:smallCaps w:val="0"/>
          <w:color w:val="auto"/>
          <w:u w:val="none"/>
        </w:rPr>
        <w:t xml:space="preserve"> context</w:t>
      </w:r>
      <w:r w:rsidR="005951DE">
        <w:rPr>
          <w:rStyle w:val="IntenseReference"/>
          <w:b w:val="0"/>
          <w:bCs w:val="0"/>
          <w:smallCaps w:val="0"/>
          <w:color w:val="auto"/>
          <w:u w:val="none"/>
        </w:rPr>
        <w:t xml:space="preserve">: </w:t>
      </w:r>
      <w:r w:rsidR="00E4221F">
        <w:rPr>
          <w:rStyle w:val="IntenseReference"/>
          <w:b w:val="0"/>
          <w:bCs w:val="0"/>
          <w:i/>
          <w:smallCaps w:val="0"/>
          <w:color w:val="auto"/>
          <w:u w:val="none"/>
        </w:rPr>
        <w:t xml:space="preserve">as long as you are the implicit/explicit beneficiary of the </w:t>
      </w:r>
      <w:r w:rsidR="00076F23">
        <w:rPr>
          <w:rStyle w:val="IntenseReference"/>
          <w:b w:val="0"/>
          <w:bCs w:val="0"/>
          <w:i/>
          <w:smallCaps w:val="0"/>
          <w:color w:val="auto"/>
          <w:u w:val="none"/>
        </w:rPr>
        <w:t>contract</w:t>
      </w:r>
      <w:r w:rsidR="003A70E6">
        <w:rPr>
          <w:rStyle w:val="IntenseReference"/>
          <w:b w:val="0"/>
          <w:bCs w:val="0"/>
          <w:i/>
          <w:smallCaps w:val="0"/>
          <w:color w:val="auto"/>
          <w:u w:val="none"/>
        </w:rPr>
        <w:t xml:space="preserve"> (with a defense under the contract)</w:t>
      </w:r>
      <w:r w:rsidR="00F86D7F">
        <w:rPr>
          <w:rStyle w:val="IntenseReference"/>
          <w:b w:val="0"/>
          <w:bCs w:val="0"/>
          <w:i/>
          <w:smallCaps w:val="0"/>
          <w:color w:val="auto"/>
          <w:u w:val="none"/>
        </w:rPr>
        <w:t xml:space="preserve">, you may make use of the </w:t>
      </w:r>
      <w:r w:rsidR="00501524">
        <w:rPr>
          <w:rStyle w:val="IntenseReference"/>
          <w:b w:val="0"/>
          <w:bCs w:val="0"/>
          <w:i/>
          <w:smallCaps w:val="0"/>
          <w:color w:val="auto"/>
          <w:u w:val="none"/>
        </w:rPr>
        <w:t>contract between the two other parties</w:t>
      </w:r>
      <w:r w:rsidR="00501524">
        <w:rPr>
          <w:rStyle w:val="IntenseReference"/>
          <w:b w:val="0"/>
          <w:bCs w:val="0"/>
          <w:smallCaps w:val="0"/>
          <w:color w:val="auto"/>
          <w:u w:val="none"/>
        </w:rPr>
        <w:t xml:space="preserve">. </w:t>
      </w:r>
    </w:p>
    <w:p w14:paraId="447993F4" w14:textId="559FB08A" w:rsidR="00472D91" w:rsidRPr="00316042" w:rsidRDefault="00472D91" w:rsidP="00472D91">
      <w:pPr>
        <w:pStyle w:val="NoSpacing"/>
        <w:numPr>
          <w:ilvl w:val="1"/>
          <w:numId w:val="24"/>
        </w:numPr>
        <w:rPr>
          <w:rStyle w:val="IntenseReference"/>
          <w:bCs w:val="0"/>
          <w:smallCaps w:val="0"/>
          <w:color w:val="auto"/>
          <w:u w:val="none"/>
        </w:rPr>
      </w:pPr>
      <w:r>
        <w:rPr>
          <w:rStyle w:val="IntenseReference"/>
          <w:b w:val="0"/>
          <w:bCs w:val="0"/>
          <w:smallCaps w:val="0"/>
          <w:color w:val="auto"/>
          <w:u w:val="none"/>
        </w:rPr>
        <w:t>‘</w:t>
      </w:r>
      <w:proofErr w:type="gramStart"/>
      <w:r>
        <w:rPr>
          <w:rStyle w:val="IntenseReference"/>
          <w:b w:val="0"/>
          <w:bCs w:val="0"/>
          <w:smallCaps w:val="0"/>
          <w:color w:val="auto"/>
          <w:u w:val="none"/>
        </w:rPr>
        <w:t>the</w:t>
      </w:r>
      <w:proofErr w:type="gramEnd"/>
      <w:r>
        <w:rPr>
          <w:rStyle w:val="IntenseReference"/>
          <w:b w:val="0"/>
          <w:bCs w:val="0"/>
          <w:smallCaps w:val="0"/>
          <w:color w:val="auto"/>
          <w:u w:val="none"/>
        </w:rPr>
        <w:t xml:space="preserve"> </w:t>
      </w:r>
      <w:r w:rsidR="0091590D">
        <w:rPr>
          <w:rStyle w:val="IntenseReference"/>
          <w:b w:val="0"/>
          <w:bCs w:val="0"/>
          <w:smallCaps w:val="0"/>
          <w:color w:val="auto"/>
          <w:u w:val="none"/>
        </w:rPr>
        <w:t xml:space="preserve">benefiting term crystalized’ </w:t>
      </w:r>
      <w:r w:rsidR="00370F29">
        <w:rPr>
          <w:rStyle w:val="IntenseReference"/>
          <w:b w:val="0"/>
          <w:bCs w:val="0"/>
          <w:smallCaps w:val="0"/>
          <w:color w:val="auto"/>
          <w:u w:val="none"/>
        </w:rPr>
        <w:t xml:space="preserve">at time of action.. </w:t>
      </w:r>
      <w:r w:rsidR="00171BB7">
        <w:rPr>
          <w:rStyle w:val="IntenseReference"/>
          <w:b w:val="0"/>
          <w:bCs w:val="0"/>
          <w:smallCaps w:val="0"/>
          <w:color w:val="auto"/>
          <w:u w:val="none"/>
        </w:rPr>
        <w:t>(</w:t>
      </w:r>
      <w:proofErr w:type="gramStart"/>
      <w:r w:rsidR="00171BB7">
        <w:rPr>
          <w:rStyle w:val="IntenseReference"/>
          <w:b w:val="0"/>
          <w:bCs w:val="0"/>
          <w:smallCaps w:val="0"/>
          <w:color w:val="auto"/>
          <w:u w:val="none"/>
        </w:rPr>
        <w:t>can’t</w:t>
      </w:r>
      <w:proofErr w:type="gramEnd"/>
      <w:r w:rsidR="00171BB7">
        <w:rPr>
          <w:rStyle w:val="IntenseReference"/>
          <w:b w:val="0"/>
          <w:bCs w:val="0"/>
          <w:smallCaps w:val="0"/>
          <w:color w:val="auto"/>
          <w:u w:val="none"/>
        </w:rPr>
        <w:t xml:space="preserve"> just change the contract to exclude the defense and THEN bring about action). </w:t>
      </w:r>
    </w:p>
    <w:p w14:paraId="1B3BFA93" w14:textId="77777777" w:rsidR="00316042" w:rsidRDefault="00316042" w:rsidP="00316042">
      <w:pPr>
        <w:pStyle w:val="NoSpacing"/>
        <w:rPr>
          <w:rStyle w:val="IntenseReference"/>
          <w:b w:val="0"/>
          <w:bCs w:val="0"/>
          <w:smallCaps w:val="0"/>
          <w:color w:val="auto"/>
          <w:u w:val="none"/>
        </w:rPr>
      </w:pPr>
    </w:p>
    <w:p w14:paraId="6708A23B" w14:textId="0168719B" w:rsidR="00CF34AD" w:rsidRDefault="00CF34AD" w:rsidP="00316042">
      <w:pPr>
        <w:pStyle w:val="NoSpacing"/>
        <w:rPr>
          <w:rStyle w:val="IntenseReference"/>
          <w:bCs w:val="0"/>
          <w:smallCaps w:val="0"/>
          <w:color w:val="auto"/>
          <w:u w:val="none"/>
        </w:rPr>
      </w:pPr>
      <w:r>
        <w:rPr>
          <w:rStyle w:val="IntenseReference"/>
          <w:sz w:val="28"/>
          <w:szCs w:val="28"/>
        </w:rPr>
        <w:t>Writing requiement:</w:t>
      </w:r>
    </w:p>
    <w:p w14:paraId="1EDAE80E" w14:textId="262CEA5B" w:rsidR="00316042" w:rsidRDefault="006349F4" w:rsidP="00CF34AD">
      <w:r>
        <w:t xml:space="preserve">Even if writing is not required, you are in a stronger position to have </w:t>
      </w:r>
      <w:r w:rsidR="009B6341">
        <w:t xml:space="preserve">it. </w:t>
      </w:r>
      <w:r w:rsidR="00D8717F">
        <w:rPr>
          <w:b/>
        </w:rPr>
        <w:t>Parole Evidence Rule</w:t>
      </w:r>
      <w:r w:rsidR="00D8717F">
        <w:t xml:space="preserve">: </w:t>
      </w:r>
      <w:r w:rsidR="00247E71">
        <w:t xml:space="preserve">can kick in if you have a written document that appears fairly complete. </w:t>
      </w:r>
      <w:r w:rsidR="001726AE">
        <w:t xml:space="preserve">PER: </w:t>
      </w:r>
      <w:r w:rsidR="001432D4">
        <w:rPr>
          <w:i/>
        </w:rPr>
        <w:t xml:space="preserve">if you’ve </w:t>
      </w:r>
      <w:r w:rsidR="00965491">
        <w:rPr>
          <w:i/>
        </w:rPr>
        <w:t xml:space="preserve">convinced the court that the </w:t>
      </w:r>
      <w:r w:rsidR="00D96F60">
        <w:rPr>
          <w:i/>
        </w:rPr>
        <w:t>written contract is exhaustive, and evidence is in dispute, the court does not accept oral evidence of contract</w:t>
      </w:r>
      <w:r w:rsidR="00D96F60">
        <w:t xml:space="preserve">. </w:t>
      </w:r>
      <w:r w:rsidR="007D69C0">
        <w:t xml:space="preserve">– Can be abolished by legislation </w:t>
      </w:r>
      <w:r w:rsidR="00660AD6">
        <w:t xml:space="preserve">(consumer leg) &amp; many devices around it. </w:t>
      </w:r>
    </w:p>
    <w:p w14:paraId="30691CBA" w14:textId="1D7EF6EF" w:rsidR="003E6B5A" w:rsidRDefault="00602A05" w:rsidP="00602A05">
      <w:pPr>
        <w:pStyle w:val="ListParagraph"/>
        <w:numPr>
          <w:ilvl w:val="0"/>
          <w:numId w:val="25"/>
        </w:numPr>
      </w:pPr>
      <w:proofErr w:type="spellStart"/>
      <w:r>
        <w:rPr>
          <w:b/>
        </w:rPr>
        <w:t>Gallen</w:t>
      </w:r>
      <w:proofErr w:type="spellEnd"/>
      <w:r>
        <w:rPr>
          <w:b/>
        </w:rPr>
        <w:t xml:space="preserve"> </w:t>
      </w:r>
      <w:r w:rsidR="00852589">
        <w:rPr>
          <w:b/>
        </w:rPr>
        <w:t>v Allstate Grain</w:t>
      </w:r>
      <w:r w:rsidR="00852589">
        <w:t xml:space="preserve">: </w:t>
      </w:r>
      <w:r w:rsidR="007515A5">
        <w:rPr>
          <w:i/>
        </w:rPr>
        <w:t>Parole evidence rule is just a PRINCIPLE/PRESUMPTION</w:t>
      </w:r>
      <w:r w:rsidR="00DA5FE9">
        <w:rPr>
          <w:i/>
        </w:rPr>
        <w:t xml:space="preserve"> and ways around it exist</w:t>
      </w:r>
      <w:r w:rsidR="00DA5FE9">
        <w:t xml:space="preserve">: </w:t>
      </w:r>
      <w:r w:rsidR="00DA5FE9">
        <w:rPr>
          <w:i/>
        </w:rPr>
        <w:t xml:space="preserve">if you can consider separate contracts or </w:t>
      </w:r>
      <w:r w:rsidR="00FD6ED4">
        <w:rPr>
          <w:i/>
        </w:rPr>
        <w:t xml:space="preserve">that the writing </w:t>
      </w:r>
      <w:r w:rsidR="00BA01E6">
        <w:rPr>
          <w:i/>
        </w:rPr>
        <w:t>isn’t mean to be exhaustive</w:t>
      </w:r>
      <w:r w:rsidR="00BA01E6">
        <w:t xml:space="preserve">. </w:t>
      </w:r>
    </w:p>
    <w:p w14:paraId="4A6F6735" w14:textId="2EA722E0" w:rsidR="00DF5540" w:rsidRDefault="00DF5540" w:rsidP="00DF5540">
      <w:pPr>
        <w:pStyle w:val="ListParagraph"/>
        <w:numPr>
          <w:ilvl w:val="1"/>
          <w:numId w:val="25"/>
        </w:numPr>
      </w:pPr>
      <w:r>
        <w:t xml:space="preserve">8 different propositions to bear in mind </w:t>
      </w:r>
      <w:r w:rsidR="007736C1">
        <w:t xml:space="preserve">(just his </w:t>
      </w:r>
      <w:r w:rsidR="006A7F8C">
        <w:t xml:space="preserve">view on how it should operate) – just persuasive. </w:t>
      </w:r>
    </w:p>
    <w:p w14:paraId="1BE4C192" w14:textId="77777777" w:rsidR="00B4325F" w:rsidRDefault="00B4325F" w:rsidP="00B4325F"/>
    <w:p w14:paraId="5EC75BD7" w14:textId="77777777" w:rsidR="005F0F77" w:rsidRDefault="005F0F77" w:rsidP="005F0F77">
      <w:pPr>
        <w:pStyle w:val="Heading1"/>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r>
        <w:rPr>
          <w:rFonts w:asciiTheme="minorHAnsi" w:eastAsiaTheme="minorEastAsia" w:hAnsiTheme="minorHAnsi" w:cstheme="minorBidi"/>
          <w:b w:val="0"/>
          <w:bCs w:val="0"/>
          <w:color w:val="auto"/>
          <w:sz w:val="24"/>
          <w:szCs w:val="24"/>
        </w:rPr>
        <w:br/>
      </w:r>
    </w:p>
    <w:p w14:paraId="2BE511E5"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0DEC3EB5"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3B2E684A"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7E63C41C"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54674F38"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1A570AA9"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1840BDC7" w14:textId="77777777" w:rsidR="005F0F77" w:rsidRDefault="005F0F77" w:rsidP="005F0F77">
      <w:pPr>
        <w:pStyle w:val="Heading1"/>
        <w:rPr>
          <w:rFonts w:asciiTheme="minorHAnsi" w:eastAsiaTheme="minorEastAsia" w:hAnsiTheme="minorHAnsi" w:cstheme="minorBidi"/>
          <w:b w:val="0"/>
          <w:bCs w:val="0"/>
          <w:color w:val="auto"/>
          <w:sz w:val="24"/>
          <w:szCs w:val="24"/>
        </w:rPr>
      </w:pPr>
    </w:p>
    <w:p w14:paraId="51D8F55B" w14:textId="211B35A0" w:rsidR="005F0F77" w:rsidRPr="005F0F77" w:rsidRDefault="005F0F77" w:rsidP="005F0F77">
      <w:pPr>
        <w:pStyle w:val="Heading1"/>
        <w:rPr>
          <w:rFonts w:asciiTheme="minorHAnsi" w:hAnsiTheme="minorHAnsi"/>
          <w:u w:val="single"/>
        </w:rPr>
      </w:pPr>
      <w:r w:rsidRPr="00D2497C">
        <w:rPr>
          <w:rFonts w:asciiTheme="minorHAnsi" w:hAnsiTheme="minorHAnsi"/>
          <w:u w:val="single"/>
        </w:rPr>
        <w:t>Spring Contracts CAN - Content of the K</w:t>
      </w:r>
    </w:p>
    <w:p w14:paraId="2CFF1E0F" w14:textId="77777777" w:rsidR="005F0F77" w:rsidRDefault="005F0F77" w:rsidP="005F0F77"/>
    <w:p w14:paraId="15E1BCA7" w14:textId="77777777" w:rsidR="005F0F77" w:rsidRPr="00D2497C" w:rsidRDefault="005F0F77" w:rsidP="005F0F77">
      <w:pPr>
        <w:tabs>
          <w:tab w:val="center" w:pos="0"/>
        </w:tabs>
        <w:ind w:left="1080"/>
      </w:pPr>
    </w:p>
    <w:p w14:paraId="6CEEB7D7" w14:textId="77777777" w:rsidR="005F0F77" w:rsidRPr="00D2497C" w:rsidRDefault="005F0F77" w:rsidP="005F0F77">
      <w:r w:rsidRPr="00D2497C">
        <w:rPr>
          <w:b/>
          <w:highlight w:val="green"/>
          <w:u w:val="single"/>
        </w:rPr>
        <w:t>Representation and Terms</w:t>
      </w:r>
      <w:r w:rsidRPr="00D2497C">
        <w:rPr>
          <w:b/>
        </w:rPr>
        <w:t xml:space="preserve"> </w:t>
      </w:r>
    </w:p>
    <w:p w14:paraId="1D0F9843" w14:textId="77777777" w:rsidR="005F0F77" w:rsidRPr="00D2497C" w:rsidRDefault="005F0F77" w:rsidP="005F0F77">
      <w:r w:rsidRPr="00D2497C">
        <w:t xml:space="preserve">Difference between </w:t>
      </w:r>
      <w:r w:rsidRPr="00D2497C">
        <w:rPr>
          <w:i/>
        </w:rPr>
        <w:t xml:space="preserve">representation </w:t>
      </w:r>
      <w:r w:rsidRPr="00D2497C">
        <w:t xml:space="preserve">and </w:t>
      </w:r>
      <w:r w:rsidRPr="00D2497C">
        <w:rPr>
          <w:i/>
        </w:rPr>
        <w:t>term</w:t>
      </w:r>
      <w:r w:rsidRPr="00D2497C">
        <w:t xml:space="preserve">: if the thing made it into the K and is part of the </w:t>
      </w:r>
      <w:r w:rsidRPr="00D2497C">
        <w:rPr>
          <w:u w:val="single"/>
        </w:rPr>
        <w:t>offer</w:t>
      </w:r>
      <w:r w:rsidRPr="00D2497C">
        <w:t xml:space="preserve">, it can lead to breach of K + remedies (common law – predictable). If not in K, it is at best a </w:t>
      </w:r>
      <w:r w:rsidRPr="00D2497C">
        <w:rPr>
          <w:i/>
        </w:rPr>
        <w:t>representation</w:t>
      </w:r>
      <w:r w:rsidRPr="00D2497C">
        <w:t xml:space="preserve">, which at most can lead to </w:t>
      </w:r>
      <w:proofErr w:type="spellStart"/>
      <w:r w:rsidRPr="00D2497C">
        <w:t>recision</w:t>
      </w:r>
      <w:proofErr w:type="spellEnd"/>
      <w:r w:rsidRPr="00D2497C">
        <w:t xml:space="preserve"> (equitable – can’t be predicted in advance). </w:t>
      </w:r>
    </w:p>
    <w:p w14:paraId="7A50FE34" w14:textId="77777777" w:rsidR="005F0F77" w:rsidRPr="00D2497C" w:rsidRDefault="005F0F77" w:rsidP="005F0F77"/>
    <w:p w14:paraId="1035161E" w14:textId="77777777" w:rsidR="005F0F77" w:rsidRPr="00D2497C" w:rsidRDefault="005F0F77" w:rsidP="005F0F77">
      <w:pPr>
        <w:rPr>
          <w:sz w:val="32"/>
          <w:szCs w:val="32"/>
        </w:rPr>
      </w:pPr>
      <w:proofErr w:type="spellStart"/>
      <w:r w:rsidRPr="00D2497C">
        <w:rPr>
          <w:b/>
          <w:highlight w:val="red"/>
        </w:rPr>
        <w:t>HielBut</w:t>
      </w:r>
      <w:proofErr w:type="spellEnd"/>
      <w:r w:rsidRPr="00D2497C">
        <w:rPr>
          <w:b/>
          <w:highlight w:val="red"/>
        </w:rPr>
        <w:t xml:space="preserve">, Symons </w:t>
      </w:r>
      <w:proofErr w:type="gramStart"/>
      <w:r w:rsidRPr="00D2497C">
        <w:rPr>
          <w:b/>
          <w:highlight w:val="red"/>
        </w:rPr>
        <w:t>&amp;  Co</w:t>
      </w:r>
      <w:proofErr w:type="gramEnd"/>
      <w:r w:rsidRPr="00D2497C">
        <w:rPr>
          <w:b/>
          <w:highlight w:val="red"/>
        </w:rPr>
        <w:t xml:space="preserve"> v </w:t>
      </w:r>
      <w:proofErr w:type="spellStart"/>
      <w:r w:rsidRPr="00D2497C">
        <w:rPr>
          <w:b/>
          <w:highlight w:val="red"/>
        </w:rPr>
        <w:t>Buckleton</w:t>
      </w:r>
      <w:proofErr w:type="spellEnd"/>
      <w:r w:rsidRPr="00D2497C">
        <w:rPr>
          <w:highlight w:val="red"/>
        </w:rPr>
        <w:t>:</w:t>
      </w:r>
      <w:r w:rsidRPr="00D2497C">
        <w:t xml:space="preserve"> </w:t>
      </w:r>
      <w:r w:rsidRPr="00D2497C">
        <w:rPr>
          <w:sz w:val="32"/>
          <w:szCs w:val="32"/>
        </w:rPr>
        <w:t xml:space="preserve">Q: </w:t>
      </w:r>
      <w:r w:rsidRPr="00D2497C">
        <w:rPr>
          <w:i/>
          <w:sz w:val="32"/>
          <w:szCs w:val="32"/>
        </w:rPr>
        <w:t>how to determine what is IN the K</w:t>
      </w:r>
      <w:r w:rsidRPr="00D2497C">
        <w:rPr>
          <w:sz w:val="32"/>
          <w:szCs w:val="32"/>
        </w:rPr>
        <w:t xml:space="preserve">? </w:t>
      </w:r>
    </w:p>
    <w:p w14:paraId="5F9E2EE0" w14:textId="77777777" w:rsidR="005F0F77" w:rsidRPr="00D2497C" w:rsidRDefault="005F0F77" w:rsidP="005F0F77">
      <w:r w:rsidRPr="00D2497C">
        <w:tab/>
        <w:t>-</w:t>
      </w:r>
      <w:r w:rsidRPr="00D2497C">
        <w:rPr>
          <w:b/>
        </w:rPr>
        <w:t xml:space="preserve">Rule: Focus is on </w:t>
      </w:r>
      <w:r w:rsidRPr="00D2497C">
        <w:rPr>
          <w:b/>
          <w:i/>
        </w:rPr>
        <w:t>intention</w:t>
      </w:r>
      <w:r w:rsidRPr="00D2497C">
        <w:t xml:space="preserve"> – was it intended to be a K-binding promise? </w:t>
      </w:r>
      <w:r w:rsidRPr="00D2497C">
        <w:rPr>
          <w:u w:val="single"/>
        </w:rPr>
        <w:t>Characteristic of statement</w:t>
      </w:r>
      <w:r w:rsidRPr="00D2497C">
        <w:t xml:space="preserve">: the more significant/central the statement is to the transaction, the more likely it was </w:t>
      </w:r>
      <w:r w:rsidRPr="00D2497C">
        <w:rPr>
          <w:i/>
        </w:rPr>
        <w:t>intended</w:t>
      </w:r>
      <w:r w:rsidRPr="00D2497C">
        <w:t xml:space="preserve"> to be a term in the K. If stated in offer, also likely to be a term, if separate, not as likely (comes down to when statement was made). </w:t>
      </w:r>
      <w:r w:rsidRPr="00D2497C">
        <w:rPr>
          <w:b/>
          <w:highlight w:val="red"/>
        </w:rPr>
        <w:br/>
      </w:r>
    </w:p>
    <w:p w14:paraId="52792722" w14:textId="77777777" w:rsidR="005F0F77" w:rsidRPr="00D2497C" w:rsidRDefault="005F0F77" w:rsidP="005F0F77">
      <w:pPr>
        <w:rPr>
          <w:sz w:val="32"/>
          <w:szCs w:val="32"/>
        </w:rPr>
      </w:pPr>
      <w:r w:rsidRPr="00D2497C">
        <w:rPr>
          <w:b/>
          <w:highlight w:val="red"/>
        </w:rPr>
        <w:t xml:space="preserve">Leaf v </w:t>
      </w:r>
      <w:proofErr w:type="spellStart"/>
      <w:r w:rsidRPr="00D2497C">
        <w:rPr>
          <w:b/>
          <w:highlight w:val="red"/>
        </w:rPr>
        <w:t>Internatinoal</w:t>
      </w:r>
      <w:proofErr w:type="spellEnd"/>
      <w:r w:rsidRPr="00D2497C">
        <w:rPr>
          <w:b/>
          <w:highlight w:val="red"/>
        </w:rPr>
        <w:t xml:space="preserve"> Galleries: </w:t>
      </w:r>
      <w:r w:rsidRPr="00D2497C">
        <w:rPr>
          <w:highlight w:val="red"/>
        </w:rPr>
        <w:t xml:space="preserve"> </w:t>
      </w:r>
      <w:r w:rsidRPr="00D2497C">
        <w:t xml:space="preserve">Q: </w:t>
      </w:r>
      <w:r w:rsidRPr="00D2497C">
        <w:rPr>
          <w:i/>
          <w:sz w:val="32"/>
          <w:szCs w:val="32"/>
        </w:rPr>
        <w:t xml:space="preserve">can something be both a term and a representation? </w:t>
      </w:r>
    </w:p>
    <w:p w14:paraId="0CDF2270" w14:textId="77777777" w:rsidR="005F0F77" w:rsidRPr="00D2497C" w:rsidRDefault="005F0F77" w:rsidP="005F0F77">
      <w:r w:rsidRPr="00D2497C">
        <w:tab/>
        <w:t>-</w:t>
      </w:r>
      <w:r w:rsidRPr="00D2497C">
        <w:rPr>
          <w:b/>
        </w:rPr>
        <w:t>If it can, one characterization gets merged into the other</w:t>
      </w:r>
      <w:r w:rsidRPr="00D2497C">
        <w:t xml:space="preserve"> (reluctance to characterize in two different ways). If something can be represented as both, the </w:t>
      </w:r>
      <w:r w:rsidRPr="00D2497C">
        <w:rPr>
          <w:b/>
        </w:rPr>
        <w:t>term overwhelms the rep</w:t>
      </w:r>
      <w:r w:rsidRPr="00D2497C">
        <w:t xml:space="preserve">, and then it turns into a </w:t>
      </w:r>
      <w:r w:rsidRPr="00D2497C">
        <w:rPr>
          <w:u w:val="single"/>
        </w:rPr>
        <w:t>term</w:t>
      </w:r>
      <w:r w:rsidRPr="00D2497C">
        <w:t xml:space="preserve">. E.g. the statement of </w:t>
      </w:r>
      <w:r w:rsidRPr="00D2497C">
        <w:rPr>
          <w:i/>
        </w:rPr>
        <w:t>who</w:t>
      </w:r>
      <w:r w:rsidRPr="00D2497C">
        <w:t xml:space="preserve"> painted was so crucial to the </w:t>
      </w:r>
      <w:r w:rsidRPr="00D2497C">
        <w:rPr>
          <w:i/>
        </w:rPr>
        <w:t>nature of the K</w:t>
      </w:r>
      <w:r w:rsidRPr="00D2497C">
        <w:t xml:space="preserve"> (sale of painting) that it is </w:t>
      </w:r>
      <w:r w:rsidRPr="00D2497C">
        <w:rPr>
          <w:u w:val="single"/>
        </w:rPr>
        <w:t>also a term</w:t>
      </w:r>
      <w:r w:rsidRPr="00D2497C">
        <w:t xml:space="preserve">. </w:t>
      </w:r>
    </w:p>
    <w:p w14:paraId="6738E96B" w14:textId="77777777" w:rsidR="005F0F77" w:rsidRPr="00D2497C" w:rsidRDefault="005F0F77" w:rsidP="005F0F77">
      <w:r w:rsidRPr="00D2497C">
        <w:t xml:space="preserve">*Case should’ve been under breach of condition/warranty, because term </w:t>
      </w:r>
      <w:r w:rsidRPr="00D2497C">
        <w:rPr>
          <w:i/>
        </w:rPr>
        <w:t>overwhelmed</w:t>
      </w:r>
      <w:r w:rsidRPr="00D2497C">
        <w:t xml:space="preserve">… but </w:t>
      </w:r>
      <w:proofErr w:type="spellStart"/>
      <w:r w:rsidRPr="00D2497C">
        <w:t>misrep</w:t>
      </w:r>
      <w:proofErr w:type="spellEnd"/>
      <w:r w:rsidRPr="00D2497C">
        <w:t xml:space="preserve"> would’ve failed because of </w:t>
      </w:r>
      <w:r w:rsidRPr="00D2497C">
        <w:rPr>
          <w:b/>
        </w:rPr>
        <w:t>latches</w:t>
      </w:r>
      <w:r w:rsidRPr="00D2497C">
        <w:t xml:space="preserve"> anyway (acceptance of goods over long period). </w:t>
      </w:r>
    </w:p>
    <w:p w14:paraId="0D5F99B2" w14:textId="77777777" w:rsidR="005F0F77" w:rsidRPr="00D2497C" w:rsidRDefault="005F0F77" w:rsidP="005F0F77"/>
    <w:p w14:paraId="279803C1" w14:textId="77777777" w:rsidR="005F0F77" w:rsidRPr="00D2497C" w:rsidRDefault="005F0F77" w:rsidP="005F0F77">
      <w:pPr>
        <w:rPr>
          <w:b/>
          <w:u w:val="single"/>
        </w:rPr>
      </w:pPr>
      <w:r w:rsidRPr="00D2497C">
        <w:rPr>
          <w:b/>
          <w:highlight w:val="green"/>
          <w:u w:val="single"/>
        </w:rPr>
        <w:t>Classification of Terms</w:t>
      </w:r>
    </w:p>
    <w:p w14:paraId="0DD4BE89" w14:textId="77777777" w:rsidR="005F0F77" w:rsidRPr="00D2497C" w:rsidRDefault="005F0F77" w:rsidP="005F0F77"/>
    <w:p w14:paraId="359E42D2" w14:textId="77777777" w:rsidR="005F0F77" w:rsidRPr="00D2497C" w:rsidRDefault="005F0F77" w:rsidP="005F0F77">
      <w:r w:rsidRPr="00D2497C">
        <w:rPr>
          <w:b/>
          <w:highlight w:val="green"/>
        </w:rPr>
        <w:t>1. Primary</w:t>
      </w:r>
      <w:r w:rsidRPr="00D2497C">
        <w:rPr>
          <w:highlight w:val="green"/>
        </w:rPr>
        <w:t xml:space="preserve"> </w:t>
      </w:r>
      <w:proofErr w:type="spellStart"/>
      <w:r w:rsidRPr="00D2497C">
        <w:rPr>
          <w:b/>
          <w:highlight w:val="green"/>
        </w:rPr>
        <w:t>Olig</w:t>
      </w:r>
      <w:proofErr w:type="spellEnd"/>
      <w:r w:rsidRPr="00D2497C">
        <w:t xml:space="preserve">: this is subject matter of the K, or what is essentially being done under it (e.g. building a swimming pool or payment). Creates a </w:t>
      </w:r>
      <w:r w:rsidRPr="00D2497C">
        <w:rPr>
          <w:b/>
        </w:rPr>
        <w:t>duty &amp; right</w:t>
      </w:r>
      <w:r w:rsidRPr="00D2497C">
        <w:t xml:space="preserve">: (I have a duty to build the pool, you have the right to it). </w:t>
      </w:r>
      <w:r w:rsidRPr="00D2497C">
        <w:rPr>
          <w:b/>
        </w:rPr>
        <w:t>Conditions</w:t>
      </w:r>
      <w:r w:rsidRPr="00D2497C">
        <w:t xml:space="preserve">: most important terms in the K, if broken, gives other party POWER to </w:t>
      </w:r>
      <w:r w:rsidRPr="00D2497C">
        <w:rPr>
          <w:b/>
        </w:rPr>
        <w:t>terminate</w:t>
      </w:r>
      <w:r w:rsidRPr="00D2497C">
        <w:t xml:space="preserve"> K;</w:t>
      </w:r>
      <w:r w:rsidRPr="00D2497C">
        <w:rPr>
          <w:b/>
        </w:rPr>
        <w:t xml:space="preserve"> Warranties</w:t>
      </w:r>
      <w:r w:rsidRPr="00D2497C">
        <w:t xml:space="preserve">: obligations that </w:t>
      </w:r>
      <w:r w:rsidRPr="00D2497C">
        <w:rPr>
          <w:u w:val="single"/>
        </w:rPr>
        <w:t>do not go to heart of K</w:t>
      </w:r>
      <w:r w:rsidRPr="00D2497C">
        <w:t>. Failure to perform does not mean K repudiated – damages at best;</w:t>
      </w:r>
      <w:r w:rsidRPr="00D2497C">
        <w:rPr>
          <w:b/>
        </w:rPr>
        <w:t xml:space="preserve"> and intermediate terms</w:t>
      </w:r>
      <w:r w:rsidRPr="00D2497C">
        <w:t xml:space="preserve">: relate to the </w:t>
      </w:r>
      <w:r w:rsidRPr="00D2497C">
        <w:rPr>
          <w:u w:val="single"/>
        </w:rPr>
        <w:t>importance</w:t>
      </w:r>
      <w:r w:rsidRPr="00D2497C">
        <w:t xml:space="preserve"> of the term, only to 1e </w:t>
      </w:r>
      <w:proofErr w:type="spellStart"/>
      <w:r w:rsidRPr="00D2497C">
        <w:t>obligs</w:t>
      </w:r>
      <w:proofErr w:type="spellEnd"/>
      <w:r w:rsidRPr="00D2497C">
        <w:t>.</w:t>
      </w:r>
      <w:r w:rsidRPr="00D2497C">
        <w:rPr>
          <w:b/>
        </w:rPr>
        <w:t xml:space="preserve"> </w:t>
      </w:r>
      <w:proofErr w:type="gramStart"/>
      <w:r w:rsidRPr="00D2497C">
        <w:t xml:space="preserve">Distinction between </w:t>
      </w:r>
      <w:r w:rsidRPr="00D2497C">
        <w:rPr>
          <w:b/>
        </w:rPr>
        <w:t xml:space="preserve">entire </w:t>
      </w:r>
      <w:r w:rsidRPr="00D2497C">
        <w:t xml:space="preserve">and </w:t>
      </w:r>
      <w:r w:rsidRPr="00D2497C">
        <w:rPr>
          <w:b/>
        </w:rPr>
        <w:t>severable</w:t>
      </w:r>
      <w:r w:rsidRPr="00D2497C">
        <w:t>.</w:t>
      </w:r>
      <w:proofErr w:type="gramEnd"/>
      <w:r w:rsidRPr="00D2497C">
        <w:rPr>
          <w:b/>
        </w:rPr>
        <w:t xml:space="preserve"> Contingent </w:t>
      </w:r>
      <w:proofErr w:type="spellStart"/>
      <w:r w:rsidRPr="00D2497C">
        <w:rPr>
          <w:b/>
        </w:rPr>
        <w:t>obligs</w:t>
      </w:r>
      <w:proofErr w:type="spellEnd"/>
      <w:r w:rsidRPr="00D2497C">
        <w:rPr>
          <w:b/>
        </w:rPr>
        <w:t xml:space="preserve"> </w:t>
      </w:r>
      <w:r w:rsidRPr="00D2497C">
        <w:t>(e.g. upon something happening),</w:t>
      </w:r>
      <w:r w:rsidRPr="00D2497C">
        <w:rPr>
          <w:b/>
        </w:rPr>
        <w:t xml:space="preserve"> conditions subsequent</w:t>
      </w:r>
      <w:r w:rsidRPr="00D2497C">
        <w:t xml:space="preserve"> (something LATER occurs that ends </w:t>
      </w:r>
      <w:proofErr w:type="spellStart"/>
      <w:r w:rsidRPr="00D2497C">
        <w:t>oblig</w:t>
      </w:r>
      <w:proofErr w:type="spellEnd"/>
      <w:r w:rsidRPr="00D2497C">
        <w:t>)</w:t>
      </w:r>
      <w:r w:rsidRPr="00D2497C">
        <w:rPr>
          <w:b/>
        </w:rPr>
        <w:t xml:space="preserve">, precedent </w:t>
      </w:r>
      <w:r w:rsidRPr="00D2497C">
        <w:t>(pre-condition),</w:t>
      </w:r>
      <w:r w:rsidRPr="00D2497C">
        <w:rPr>
          <w:b/>
        </w:rPr>
        <w:t xml:space="preserve"> and concurrent</w:t>
      </w:r>
      <w:r w:rsidRPr="00D2497C">
        <w:t xml:space="preserve"> (</w:t>
      </w:r>
      <w:proofErr w:type="spellStart"/>
      <w:r w:rsidRPr="00D2497C">
        <w:t>obligs</w:t>
      </w:r>
      <w:proofErr w:type="spellEnd"/>
      <w:r w:rsidRPr="00D2497C">
        <w:t xml:space="preserve"> happen at SAME TIME): has to do with </w:t>
      </w:r>
      <w:r w:rsidRPr="00D2497C">
        <w:rPr>
          <w:b/>
        </w:rPr>
        <w:t>order</w:t>
      </w:r>
      <w:r w:rsidRPr="00D2497C">
        <w:t xml:space="preserve"> of performing conditions (e.g. precedent: </w:t>
      </w:r>
      <w:proofErr w:type="spellStart"/>
      <w:r w:rsidRPr="00D2497C">
        <w:t>oblig’s</w:t>
      </w:r>
      <w:proofErr w:type="spellEnd"/>
      <w:r w:rsidRPr="00D2497C">
        <w:t xml:space="preserve"> enforceability only kicks in on “day 3”</w:t>
      </w:r>
      <w:proofErr w:type="gramStart"/>
      <w:r w:rsidRPr="00D2497C">
        <w:t>..</w:t>
      </w:r>
      <w:proofErr w:type="gramEnd"/>
      <w:r w:rsidRPr="00D2497C">
        <w:t xml:space="preserve"> </w:t>
      </w:r>
      <w:proofErr w:type="spellStart"/>
      <w:r w:rsidRPr="00D2497C">
        <w:t>obligs</w:t>
      </w:r>
      <w:proofErr w:type="spellEnd"/>
      <w:r w:rsidRPr="00D2497C">
        <w:t xml:space="preserve"> presumptively occur concurrently). </w:t>
      </w:r>
      <w:r w:rsidRPr="00D2497C">
        <w:rPr>
          <w:b/>
        </w:rPr>
        <w:br/>
        <w:t xml:space="preserve"> </w:t>
      </w:r>
      <w:r w:rsidRPr="00D2497C">
        <w:rPr>
          <w:b/>
          <w:highlight w:val="green"/>
        </w:rPr>
        <w:t>2. Secondary</w:t>
      </w:r>
      <w:r w:rsidRPr="00D2497C">
        <w:t xml:space="preserve">: </w:t>
      </w:r>
      <w:r w:rsidRPr="00D2497C">
        <w:rPr>
          <w:i/>
        </w:rPr>
        <w:t>remedial</w:t>
      </w:r>
      <w:r w:rsidRPr="00D2497C">
        <w:t xml:space="preserve"> obligations, and set out what is done in case the 1e </w:t>
      </w:r>
      <w:proofErr w:type="spellStart"/>
      <w:r w:rsidRPr="00D2497C">
        <w:t>obligs</w:t>
      </w:r>
      <w:proofErr w:type="spellEnd"/>
      <w:r w:rsidRPr="00D2497C">
        <w:t xml:space="preserve"> are not met (</w:t>
      </w:r>
      <w:proofErr w:type="spellStart"/>
      <w:r w:rsidRPr="00D2497C">
        <w:t>e.g</w:t>
      </w:r>
      <w:proofErr w:type="spellEnd"/>
      <w:r w:rsidRPr="00D2497C">
        <w:t xml:space="preserve"> what happens when pool not installed) – necessary for meaning of 1e </w:t>
      </w:r>
      <w:proofErr w:type="spellStart"/>
      <w:r w:rsidRPr="00D2497C">
        <w:t>obligs</w:t>
      </w:r>
      <w:proofErr w:type="spellEnd"/>
      <w:r w:rsidRPr="00D2497C">
        <w:t xml:space="preserve">. </w:t>
      </w:r>
      <w:proofErr w:type="gramStart"/>
      <w:r w:rsidRPr="00D2497C">
        <w:t xml:space="preserve">ONLY active upon condition of breaking 1e </w:t>
      </w:r>
      <w:proofErr w:type="spellStart"/>
      <w:r w:rsidRPr="00D2497C">
        <w:t>obligs</w:t>
      </w:r>
      <w:proofErr w:type="spellEnd"/>
      <w:r w:rsidRPr="00D2497C">
        <w:t>.</w:t>
      </w:r>
      <w:proofErr w:type="gramEnd"/>
      <w:r w:rsidRPr="00D2497C">
        <w:t xml:space="preserve"> </w:t>
      </w:r>
    </w:p>
    <w:p w14:paraId="13763CD9" w14:textId="77777777" w:rsidR="005F0F77" w:rsidRPr="00D2497C" w:rsidRDefault="005F0F77" w:rsidP="005F0F77">
      <w:pPr>
        <w:rPr>
          <w:highlight w:val="red"/>
        </w:rPr>
      </w:pPr>
      <w:r w:rsidRPr="00D2497C">
        <w:tab/>
        <w:t>-</w:t>
      </w:r>
      <w:r w:rsidRPr="00D2497C">
        <w:rPr>
          <w:b/>
        </w:rPr>
        <w:t>Freedom of K</w:t>
      </w:r>
      <w:r w:rsidRPr="00D2497C">
        <w:t xml:space="preserve">: allows you any consideration for 1e </w:t>
      </w:r>
      <w:proofErr w:type="spellStart"/>
      <w:r w:rsidRPr="00D2497C">
        <w:t>obligs</w:t>
      </w:r>
      <w:proofErr w:type="spellEnd"/>
      <w:r w:rsidRPr="00D2497C">
        <w:t xml:space="preserve">, but not free </w:t>
      </w:r>
      <w:proofErr w:type="spellStart"/>
      <w:r w:rsidRPr="00D2497C">
        <w:t>wrt</w:t>
      </w:r>
      <w:proofErr w:type="spellEnd"/>
      <w:r w:rsidRPr="00D2497C">
        <w:t xml:space="preserve"> 2e </w:t>
      </w:r>
      <w:proofErr w:type="spellStart"/>
      <w:r w:rsidRPr="00D2497C">
        <w:t>obligs</w:t>
      </w:r>
      <w:proofErr w:type="spellEnd"/>
      <w:r w:rsidRPr="00D2497C">
        <w:t xml:space="preserve"> (b/c it’s a substitute for the 1e </w:t>
      </w:r>
      <w:proofErr w:type="spellStart"/>
      <w:r w:rsidRPr="00D2497C">
        <w:t>obligs</w:t>
      </w:r>
      <w:proofErr w:type="spellEnd"/>
      <w:r w:rsidRPr="00D2497C">
        <w:t xml:space="preserve"> – money &amp; damages). You can agree on certain 2e </w:t>
      </w:r>
      <w:proofErr w:type="spellStart"/>
      <w:r w:rsidRPr="00D2497C">
        <w:t>obligs</w:t>
      </w:r>
      <w:proofErr w:type="spellEnd"/>
      <w:r w:rsidRPr="00D2497C">
        <w:t xml:space="preserve">, but law can interfere. </w:t>
      </w:r>
    </w:p>
    <w:p w14:paraId="3A08FA0B" w14:textId="77777777" w:rsidR="005F0F77" w:rsidRPr="00D2497C" w:rsidRDefault="005F0F77" w:rsidP="005F0F77"/>
    <w:p w14:paraId="056D4E18" w14:textId="77777777" w:rsidR="005F0F77" w:rsidRPr="00D2497C" w:rsidRDefault="005F0F77" w:rsidP="005F0F77">
      <w:r w:rsidRPr="00D2497C">
        <w:t>*</w:t>
      </w:r>
      <w:proofErr w:type="spellStart"/>
      <w:r w:rsidRPr="00D2497C">
        <w:rPr>
          <w:b/>
        </w:rPr>
        <w:t>Recision</w:t>
      </w:r>
      <w:proofErr w:type="spellEnd"/>
      <w:r w:rsidRPr="00D2497C">
        <w:t xml:space="preserve">: getting “rid of the K”. K already in existence, but “setting aside or avoiding” on a basis that is </w:t>
      </w:r>
      <w:r w:rsidRPr="00D2497C">
        <w:rPr>
          <w:b/>
        </w:rPr>
        <w:t xml:space="preserve">outside of the K </w:t>
      </w:r>
      <w:r w:rsidRPr="00D2497C">
        <w:t xml:space="preserve">(before or after) – does not relate to a </w:t>
      </w:r>
      <w:r w:rsidRPr="00D2497C">
        <w:rPr>
          <w:i/>
        </w:rPr>
        <w:t>term</w:t>
      </w:r>
      <w:r w:rsidRPr="00D2497C">
        <w:t xml:space="preserve"> (e.g. </w:t>
      </w:r>
      <w:proofErr w:type="spellStart"/>
      <w:r w:rsidRPr="00D2497C">
        <w:t>misrep</w:t>
      </w:r>
      <w:proofErr w:type="spellEnd"/>
      <w:r w:rsidRPr="00D2497C">
        <w:t xml:space="preserve">). If outside of K, characterized as: </w:t>
      </w:r>
      <w:r w:rsidRPr="00D2497C">
        <w:rPr>
          <w:i/>
        </w:rPr>
        <w:t xml:space="preserve">mere puff, </w:t>
      </w:r>
      <w:proofErr w:type="spellStart"/>
      <w:r w:rsidRPr="00D2497C">
        <w:rPr>
          <w:i/>
        </w:rPr>
        <w:t>misrep</w:t>
      </w:r>
      <w:proofErr w:type="spellEnd"/>
      <w:r w:rsidRPr="00D2497C">
        <w:rPr>
          <w:i/>
        </w:rPr>
        <w:t>, representation</w:t>
      </w:r>
      <w:proofErr w:type="gramStart"/>
      <w:r w:rsidRPr="00D2497C">
        <w:t>..</w:t>
      </w:r>
      <w:proofErr w:type="gramEnd"/>
      <w:r w:rsidRPr="00D2497C">
        <w:t xml:space="preserve">  Gets rid of WHOLE K (rare). </w:t>
      </w:r>
    </w:p>
    <w:p w14:paraId="4D5996E1" w14:textId="77777777" w:rsidR="005F0F77" w:rsidRPr="00D2497C" w:rsidRDefault="005F0F77" w:rsidP="005F0F77">
      <w:r w:rsidRPr="00D2497C">
        <w:rPr>
          <w:b/>
        </w:rPr>
        <w:t>Termination</w:t>
      </w:r>
      <w:r w:rsidRPr="00D2497C">
        <w:t xml:space="preserve">: </w:t>
      </w:r>
      <w:r w:rsidRPr="00D2497C">
        <w:rPr>
          <w:i/>
        </w:rPr>
        <w:t>common law remedy</w:t>
      </w:r>
      <w:proofErr w:type="gramStart"/>
      <w:r w:rsidRPr="00D2497C">
        <w:t>..</w:t>
      </w:r>
      <w:proofErr w:type="gramEnd"/>
      <w:r w:rsidRPr="00D2497C">
        <w:t xml:space="preserve"> </w:t>
      </w:r>
      <w:proofErr w:type="gramStart"/>
      <w:r w:rsidRPr="00D2497C">
        <w:t>for</w:t>
      </w:r>
      <w:proofErr w:type="gramEnd"/>
      <w:r w:rsidRPr="00D2497C">
        <w:t xml:space="preserve"> </w:t>
      </w:r>
      <w:r w:rsidRPr="00D2497C">
        <w:rPr>
          <w:b/>
        </w:rPr>
        <w:t>breach of a condition</w:t>
      </w:r>
      <w:r w:rsidRPr="00D2497C">
        <w:t xml:space="preserve">, or sometimes intermediate term (directly in K) – removes 1e </w:t>
      </w:r>
      <w:proofErr w:type="spellStart"/>
      <w:r w:rsidRPr="00D2497C">
        <w:t>obligs</w:t>
      </w:r>
      <w:proofErr w:type="spellEnd"/>
      <w:r w:rsidRPr="00D2497C">
        <w:t xml:space="preserve">. Keeps </w:t>
      </w:r>
      <w:proofErr w:type="spellStart"/>
      <w:r w:rsidRPr="00D2497C">
        <w:t>obligs</w:t>
      </w:r>
      <w:proofErr w:type="spellEnd"/>
      <w:r w:rsidRPr="00D2497C">
        <w:t xml:space="preserve"> that already occurred. (Doesn’t mean you can’t collect damages) </w:t>
      </w:r>
    </w:p>
    <w:p w14:paraId="00FE1D5E" w14:textId="77777777" w:rsidR="005F0F77" w:rsidRPr="00D2497C" w:rsidRDefault="005F0F77" w:rsidP="005F0F77">
      <w:r w:rsidRPr="00D2497C">
        <w:tab/>
        <w:t xml:space="preserve">-&gt; You could AFFIRM…and decide to ENFORCE the existing obligations, and sue for any damages in the breach OR you terminate all of your and their </w:t>
      </w:r>
      <w:proofErr w:type="spellStart"/>
      <w:r w:rsidRPr="00D2497C">
        <w:t>obligs</w:t>
      </w:r>
      <w:proofErr w:type="spellEnd"/>
      <w:r w:rsidRPr="00D2497C">
        <w:t xml:space="preserve"> and still sue for any damage. </w:t>
      </w:r>
    </w:p>
    <w:p w14:paraId="2FB95AA5" w14:textId="77777777" w:rsidR="005F0F77" w:rsidRPr="00D2497C" w:rsidRDefault="005F0F77" w:rsidP="005F0F77">
      <w:r w:rsidRPr="00D2497C">
        <w:rPr>
          <w:b/>
        </w:rPr>
        <w:t>Repudiation</w:t>
      </w:r>
      <w:r w:rsidRPr="00D2497C">
        <w:t>: means that someone rejects what they’re supposed to be doing. (Not = breach)</w:t>
      </w:r>
      <w:proofErr w:type="gramStart"/>
      <w:r w:rsidRPr="00D2497C">
        <w:t>..</w:t>
      </w:r>
      <w:proofErr w:type="gramEnd"/>
      <w:r w:rsidRPr="00D2497C">
        <w:t xml:space="preserve"> </w:t>
      </w:r>
      <w:proofErr w:type="gramStart"/>
      <w:r w:rsidRPr="00D2497C">
        <w:t>can</w:t>
      </w:r>
      <w:proofErr w:type="gramEnd"/>
      <w:r w:rsidRPr="00D2497C">
        <w:t xml:space="preserve"> be used to characterize breach or rightful repudiation (by person not in breach). E.g. when indicate/do fail to perform </w:t>
      </w:r>
      <w:r w:rsidRPr="00D2497C">
        <w:rPr>
          <w:i/>
        </w:rPr>
        <w:t>condition</w:t>
      </w:r>
      <w:r w:rsidRPr="00D2497C">
        <w:t xml:space="preserve">, this is </w:t>
      </w:r>
      <w:r w:rsidRPr="00D2497C">
        <w:rPr>
          <w:i/>
        </w:rPr>
        <w:t>repudiating</w:t>
      </w:r>
      <w:r w:rsidRPr="00D2497C">
        <w:t xml:space="preserve"> the K</w:t>
      </w:r>
      <w:proofErr w:type="gramStart"/>
      <w:r w:rsidRPr="00D2497C">
        <w:t>..</w:t>
      </w:r>
      <w:proofErr w:type="gramEnd"/>
      <w:r w:rsidRPr="00D2497C">
        <w:t xml:space="preserve"> Rejecting essential </w:t>
      </w:r>
      <w:proofErr w:type="spellStart"/>
      <w:r w:rsidRPr="00D2497C">
        <w:t>oblig</w:t>
      </w:r>
      <w:proofErr w:type="spellEnd"/>
      <w:proofErr w:type="gramStart"/>
      <w:r w:rsidRPr="00D2497C">
        <w:t>..</w:t>
      </w:r>
      <w:proofErr w:type="gramEnd"/>
      <w:r w:rsidRPr="00D2497C">
        <w:t xml:space="preserve"> </w:t>
      </w:r>
      <w:proofErr w:type="gramStart"/>
      <w:r w:rsidRPr="00D2497C">
        <w:t>not</w:t>
      </w:r>
      <w:proofErr w:type="gramEnd"/>
      <w:r w:rsidRPr="00D2497C">
        <w:t xml:space="preserve"> just details. (If just a term, most you ever get is </w:t>
      </w:r>
      <w:r w:rsidRPr="00D2497C">
        <w:rPr>
          <w:u w:val="single"/>
        </w:rPr>
        <w:t>damages</w:t>
      </w:r>
      <w:r w:rsidRPr="00D2497C">
        <w:t xml:space="preserve">). </w:t>
      </w:r>
    </w:p>
    <w:p w14:paraId="74D727F5" w14:textId="77777777" w:rsidR="005F0F77" w:rsidRPr="00D2497C" w:rsidRDefault="005F0F77" w:rsidP="005F0F77">
      <w:pPr>
        <w:ind w:firstLine="720"/>
      </w:pPr>
      <w:r w:rsidRPr="00D2497C">
        <w:rPr>
          <w:b/>
        </w:rPr>
        <w:t>-Election</w:t>
      </w:r>
      <w:r w:rsidRPr="00D2497C">
        <w:t xml:space="preserve">: when party in breach starts repudiating, other party gets </w:t>
      </w:r>
      <w:r w:rsidRPr="00D2497C">
        <w:rPr>
          <w:b/>
        </w:rPr>
        <w:t>election</w:t>
      </w:r>
      <w:r w:rsidRPr="00D2497C">
        <w:t xml:space="preserve">: either </w:t>
      </w:r>
      <w:proofErr w:type="gramStart"/>
      <w:r w:rsidRPr="00D2497C">
        <w:rPr>
          <w:b/>
        </w:rPr>
        <w:t>a)</w:t>
      </w:r>
      <w:r w:rsidRPr="00D2497C">
        <w:t xml:space="preserve"> </w:t>
      </w:r>
      <w:r w:rsidRPr="00D2497C">
        <w:rPr>
          <w:u w:val="single"/>
        </w:rPr>
        <w:t>insist</w:t>
      </w:r>
      <w:proofErr w:type="gramEnd"/>
      <w:r w:rsidRPr="00D2497C">
        <w:t xml:space="preserve"> party performs or </w:t>
      </w:r>
      <w:r w:rsidRPr="00D2497C">
        <w:rPr>
          <w:b/>
        </w:rPr>
        <w:t>b)</w:t>
      </w:r>
      <w:r w:rsidRPr="00D2497C">
        <w:t xml:space="preserve"> </w:t>
      </w:r>
      <w:r w:rsidRPr="00D2497C">
        <w:rPr>
          <w:u w:val="single"/>
        </w:rPr>
        <w:t xml:space="preserve">accept </w:t>
      </w:r>
      <w:r w:rsidRPr="00D2497C">
        <w:t xml:space="preserve">that the contract be repudiated. Choosing </w:t>
      </w:r>
      <w:r w:rsidRPr="00D2497C">
        <w:rPr>
          <w:b/>
        </w:rPr>
        <w:t>b)</w:t>
      </w:r>
      <w:r w:rsidRPr="00D2497C">
        <w:t xml:space="preserve"> leads to </w:t>
      </w:r>
      <w:r w:rsidRPr="00D2497C">
        <w:rPr>
          <w:b/>
        </w:rPr>
        <w:t>termination</w:t>
      </w:r>
      <w:r w:rsidRPr="00D2497C">
        <w:t xml:space="preserve"> of K.  </w:t>
      </w:r>
      <w:r w:rsidRPr="00D2497C">
        <w:br/>
      </w:r>
    </w:p>
    <w:p w14:paraId="7D24DA4C" w14:textId="77777777" w:rsidR="005F0F77" w:rsidRPr="00D2497C" w:rsidRDefault="005F0F77" w:rsidP="005F0F77">
      <w:pPr>
        <w:ind w:firstLine="720"/>
      </w:pPr>
    </w:p>
    <w:p w14:paraId="09D79A9C" w14:textId="77777777" w:rsidR="005F0F77" w:rsidRPr="00D2497C" w:rsidRDefault="005F0F77" w:rsidP="005F0F77">
      <w:r w:rsidRPr="00D2497C">
        <w:rPr>
          <w:b/>
          <w:highlight w:val="red"/>
        </w:rPr>
        <w:t>Hong Kong Fir Case</w:t>
      </w:r>
      <w:r w:rsidRPr="00D2497C">
        <w:t xml:space="preserve">: </w:t>
      </w:r>
      <w:r w:rsidRPr="00D2497C">
        <w:rPr>
          <w:i/>
          <w:sz w:val="32"/>
          <w:szCs w:val="32"/>
        </w:rPr>
        <w:t xml:space="preserve">Terms which are neither </w:t>
      </w:r>
      <w:r w:rsidRPr="00D2497C">
        <w:rPr>
          <w:i/>
          <w:sz w:val="32"/>
          <w:szCs w:val="32"/>
          <w:u w:val="single"/>
        </w:rPr>
        <w:t>conditions</w:t>
      </w:r>
      <w:r w:rsidRPr="00D2497C">
        <w:rPr>
          <w:i/>
          <w:sz w:val="32"/>
          <w:szCs w:val="32"/>
        </w:rPr>
        <w:t xml:space="preserve"> or </w:t>
      </w:r>
      <w:r w:rsidRPr="00D2497C">
        <w:rPr>
          <w:i/>
          <w:sz w:val="32"/>
          <w:szCs w:val="32"/>
          <w:u w:val="single"/>
        </w:rPr>
        <w:t>warranties</w:t>
      </w:r>
      <w:r w:rsidRPr="00D2497C">
        <w:rPr>
          <w:sz w:val="32"/>
          <w:szCs w:val="32"/>
        </w:rPr>
        <w:t xml:space="preserve"> – </w:t>
      </w:r>
      <w:r w:rsidRPr="00D2497C">
        <w:rPr>
          <w:i/>
          <w:sz w:val="32"/>
          <w:szCs w:val="32"/>
        </w:rPr>
        <w:t>intermediate terms</w:t>
      </w:r>
      <w:r w:rsidRPr="00D2497C">
        <w:rPr>
          <w:sz w:val="32"/>
          <w:szCs w:val="32"/>
        </w:rPr>
        <w:t xml:space="preserve"> </w:t>
      </w:r>
      <w:r w:rsidRPr="00D2497C">
        <w:t>(challenges SGA assumption of only 2 categories)</w:t>
      </w:r>
    </w:p>
    <w:p w14:paraId="2F531609" w14:textId="77777777" w:rsidR="005F0F77" w:rsidRPr="00D2497C" w:rsidRDefault="005F0F77" w:rsidP="005F0F77">
      <w:r w:rsidRPr="00D2497C">
        <w:tab/>
        <w:t>-</w:t>
      </w:r>
      <w:r w:rsidRPr="00D2497C">
        <w:rPr>
          <w:b/>
        </w:rPr>
        <w:t>Test</w:t>
      </w:r>
      <w:r w:rsidRPr="00D2497C">
        <w:t xml:space="preserve">: </w:t>
      </w:r>
      <w:r w:rsidRPr="00D2497C">
        <w:rPr>
          <w:b/>
        </w:rPr>
        <w:t xml:space="preserve">the nature of the event and its </w:t>
      </w:r>
      <w:r w:rsidRPr="00D2497C">
        <w:rPr>
          <w:b/>
          <w:u w:val="single"/>
        </w:rPr>
        <w:t>practical effect</w:t>
      </w:r>
      <w:r w:rsidRPr="00D2497C">
        <w:rPr>
          <w:b/>
        </w:rPr>
        <w:t>: “</w:t>
      </w:r>
      <w:r w:rsidRPr="00D2497C">
        <w:t xml:space="preserve">does it deprive the party to perform of substantially the </w:t>
      </w:r>
      <w:r w:rsidRPr="00D2497C">
        <w:rPr>
          <w:b/>
        </w:rPr>
        <w:t xml:space="preserve">WHOLE </w:t>
      </w:r>
      <w:r w:rsidRPr="00D2497C">
        <w:t xml:space="preserve">(*substantial) benefit of the K?” This is because sometimes you </w:t>
      </w:r>
      <w:r w:rsidRPr="00D2497C">
        <w:rPr>
          <w:u w:val="single"/>
        </w:rPr>
        <w:t>cannot predict in advance</w:t>
      </w:r>
      <w:r w:rsidRPr="00D2497C">
        <w:t xml:space="preserve"> how serious a breach of the term will be. For these, you </w:t>
      </w:r>
      <w:r w:rsidRPr="00D2497C">
        <w:rPr>
          <w:b/>
        </w:rPr>
        <w:t>wait and see</w:t>
      </w:r>
      <w:r w:rsidRPr="00D2497C">
        <w:t xml:space="preserve">. If deprived, </w:t>
      </w:r>
      <w:proofErr w:type="gramStart"/>
      <w:r w:rsidRPr="00D2497C">
        <w:t>does</w:t>
      </w:r>
      <w:proofErr w:type="gramEnd"/>
      <w:r w:rsidRPr="00D2497C">
        <w:t xml:space="preserve"> not become condition, but similar remedies.  (Facts: since charterers still got to have boat for 20 more months, the expected benefits could still be received (although not all of them)</w:t>
      </w:r>
      <w:proofErr w:type="gramStart"/>
      <w:r w:rsidRPr="00D2497C">
        <w:t>..</w:t>
      </w:r>
      <w:proofErr w:type="gramEnd"/>
      <w:r w:rsidRPr="00D2497C">
        <w:t xml:space="preserve"> </w:t>
      </w:r>
      <w:proofErr w:type="spellStart"/>
      <w:r w:rsidRPr="00D2497C">
        <w:t>thereofore</w:t>
      </w:r>
      <w:proofErr w:type="spellEnd"/>
      <w:r w:rsidRPr="00D2497C">
        <w:t xml:space="preserve"> the breach only led to </w:t>
      </w:r>
      <w:r w:rsidRPr="00D2497C">
        <w:rPr>
          <w:i/>
        </w:rPr>
        <w:t>damage</w:t>
      </w:r>
      <w:r w:rsidRPr="00D2497C">
        <w:t xml:space="preserve">s). </w:t>
      </w:r>
    </w:p>
    <w:p w14:paraId="21811610" w14:textId="77777777" w:rsidR="005F0F77" w:rsidRPr="00D2497C" w:rsidRDefault="005F0F77" w:rsidP="005F0F77"/>
    <w:p w14:paraId="70381F87" w14:textId="77777777" w:rsidR="005F0F77" w:rsidRPr="00D2497C" w:rsidRDefault="005F0F77" w:rsidP="005F0F77">
      <w:proofErr w:type="spellStart"/>
      <w:r w:rsidRPr="00D2497C">
        <w:rPr>
          <w:b/>
          <w:highlight w:val="red"/>
        </w:rPr>
        <w:t>Wickman</w:t>
      </w:r>
      <w:proofErr w:type="spellEnd"/>
      <w:r w:rsidRPr="00D2497C">
        <w:rPr>
          <w:b/>
          <w:highlight w:val="red"/>
        </w:rPr>
        <w:t xml:space="preserve"> v Schuler</w:t>
      </w:r>
      <w:r w:rsidRPr="00D2497C">
        <w:t xml:space="preserve">: </w:t>
      </w:r>
      <w:r w:rsidRPr="00D2497C">
        <w:rPr>
          <w:i/>
          <w:sz w:val="32"/>
          <w:szCs w:val="32"/>
        </w:rPr>
        <w:t>Use of the word ‘condition’</w:t>
      </w:r>
    </w:p>
    <w:p w14:paraId="341E7554" w14:textId="77777777" w:rsidR="005F0F77" w:rsidRPr="00D2497C" w:rsidRDefault="005F0F77" w:rsidP="005F0F77">
      <w:r w:rsidRPr="00D2497C">
        <w:tab/>
        <w:t xml:space="preserve">-The K should be interpreted </w:t>
      </w:r>
      <w:r w:rsidRPr="00D2497C">
        <w:rPr>
          <w:b/>
        </w:rPr>
        <w:t>as a whole</w:t>
      </w:r>
      <w:r w:rsidRPr="00D2497C">
        <w:t xml:space="preserve"> and the word “condition” should, on the facts of the case, be given an </w:t>
      </w:r>
      <w:r w:rsidRPr="00D2497C">
        <w:rPr>
          <w:b/>
        </w:rPr>
        <w:t>ordinary</w:t>
      </w:r>
      <w:r w:rsidRPr="00D2497C">
        <w:t xml:space="preserve"> meaning not as a term which will entitle the innocent party to repudiate the K in the event of a breach. If the parties </w:t>
      </w:r>
      <w:r w:rsidRPr="00D2497C">
        <w:rPr>
          <w:u w:val="single"/>
        </w:rPr>
        <w:t>intended</w:t>
      </w:r>
      <w:r w:rsidRPr="00D2497C">
        <w:t xml:space="preserve"> to give a condition such effect, they must make it </w:t>
      </w:r>
      <w:r w:rsidRPr="00D2497C">
        <w:rPr>
          <w:b/>
        </w:rPr>
        <w:t>clear.</w:t>
      </w:r>
      <w:r w:rsidRPr="00D2497C">
        <w:t xml:space="preserve"> </w:t>
      </w:r>
    </w:p>
    <w:p w14:paraId="0F87F7F4" w14:textId="77777777" w:rsidR="005F0F77" w:rsidRPr="00D2497C" w:rsidRDefault="005F0F77" w:rsidP="005F0F77"/>
    <w:p w14:paraId="6E3FF659" w14:textId="77777777" w:rsidR="005F0F77" w:rsidRPr="00D2497C" w:rsidRDefault="005F0F77" w:rsidP="005F0F77">
      <w:r w:rsidRPr="00D2497C">
        <w:rPr>
          <w:b/>
          <w:highlight w:val="red"/>
        </w:rPr>
        <w:t>Fairbanks v Sheppard</w:t>
      </w:r>
      <w:r w:rsidRPr="00D2497C">
        <w:t xml:space="preserve">: </w:t>
      </w:r>
      <w:r w:rsidRPr="00D2497C">
        <w:rPr>
          <w:i/>
          <w:sz w:val="32"/>
          <w:szCs w:val="32"/>
        </w:rPr>
        <w:t>Entire &amp; Several obligations</w:t>
      </w:r>
      <w:r w:rsidRPr="00D2497C">
        <w:rPr>
          <w:sz w:val="32"/>
          <w:szCs w:val="32"/>
        </w:rPr>
        <w:t xml:space="preserve"> Q: </w:t>
      </w:r>
      <w:r w:rsidRPr="00D2497C">
        <w:rPr>
          <w:i/>
          <w:sz w:val="32"/>
          <w:szCs w:val="32"/>
        </w:rPr>
        <w:t>how much of the obligation has to be performed before the other kicks in</w:t>
      </w:r>
      <w:r w:rsidRPr="00D2497C">
        <w:rPr>
          <w:sz w:val="32"/>
          <w:szCs w:val="32"/>
        </w:rPr>
        <w:t xml:space="preserve"> </w:t>
      </w:r>
      <w:r w:rsidRPr="00D2497C">
        <w:rPr>
          <w:i/>
          <w:sz w:val="32"/>
          <w:szCs w:val="32"/>
        </w:rPr>
        <w:t>(how exact</w:t>
      </w:r>
      <w:r w:rsidRPr="00D2497C">
        <w:rPr>
          <w:sz w:val="32"/>
          <w:szCs w:val="32"/>
        </w:rPr>
        <w:t>)?</w:t>
      </w:r>
    </w:p>
    <w:p w14:paraId="26DAA2B4" w14:textId="77777777" w:rsidR="005F0F77" w:rsidRPr="00D2497C" w:rsidRDefault="005F0F77" w:rsidP="005F0F77">
      <w:r w:rsidRPr="00D2497C">
        <w:tab/>
        <w:t>-</w:t>
      </w:r>
      <w:r w:rsidRPr="00D2497C">
        <w:rPr>
          <w:u w:val="single"/>
        </w:rPr>
        <w:t>Definitions</w:t>
      </w:r>
      <w:r w:rsidRPr="00D2497C">
        <w:t xml:space="preserve">: </w:t>
      </w:r>
      <w:r w:rsidRPr="00D2497C">
        <w:rPr>
          <w:b/>
        </w:rPr>
        <w:t>Entire obligation</w:t>
      </w:r>
      <w:r w:rsidRPr="00D2497C">
        <w:t xml:space="preserve">: when </w:t>
      </w:r>
      <w:proofErr w:type="spellStart"/>
      <w:r w:rsidRPr="00D2497C">
        <w:t>oblig</w:t>
      </w:r>
      <w:proofErr w:type="spellEnd"/>
      <w:r w:rsidRPr="00D2497C">
        <w:t xml:space="preserve"> to do XYZ, it has to be done ENTIRELY for the other pay to have to do anything (not even pay). If </w:t>
      </w:r>
      <w:r w:rsidRPr="00D2497C">
        <w:rPr>
          <w:b/>
        </w:rPr>
        <w:t>severable</w:t>
      </w:r>
      <w:r w:rsidRPr="00D2497C">
        <w:t xml:space="preserve">: </w:t>
      </w:r>
      <w:proofErr w:type="spellStart"/>
      <w:r w:rsidRPr="00D2497C">
        <w:t>oblig</w:t>
      </w:r>
      <w:proofErr w:type="spellEnd"/>
      <w:r w:rsidRPr="00D2497C">
        <w:t xml:space="preserve"> to pay can be triggered before all complete, (e.g. if only XY). When severing </w:t>
      </w:r>
      <w:proofErr w:type="spellStart"/>
      <w:r w:rsidRPr="00D2497C">
        <w:t>oblig</w:t>
      </w:r>
      <w:proofErr w:type="spellEnd"/>
      <w:r w:rsidRPr="00D2497C">
        <w:t xml:space="preserve">, you can still ask whether it can sever further (sometimes the won’t). </w:t>
      </w:r>
    </w:p>
    <w:p w14:paraId="2CA09C4C" w14:textId="77777777" w:rsidR="005F0F77" w:rsidRPr="00D2497C" w:rsidRDefault="005F0F77" w:rsidP="005F0F77">
      <w:r w:rsidRPr="00D2497C">
        <w:tab/>
        <w:t xml:space="preserve">*Pertinent in </w:t>
      </w:r>
      <w:proofErr w:type="spellStart"/>
      <w:r w:rsidRPr="00D2497C">
        <w:t>labour</w:t>
      </w:r>
      <w:proofErr w:type="spellEnd"/>
      <w:r w:rsidRPr="00D2497C">
        <w:t xml:space="preserve">/employment K’s </w:t>
      </w:r>
    </w:p>
    <w:p w14:paraId="2898DF56" w14:textId="77777777" w:rsidR="005F0F77" w:rsidRPr="00D2497C" w:rsidRDefault="005F0F77" w:rsidP="005F0F77">
      <w:r w:rsidRPr="00D2497C">
        <w:tab/>
        <w:t>-</w:t>
      </w:r>
      <w:r w:rsidRPr="00D2497C">
        <w:rPr>
          <w:b/>
        </w:rPr>
        <w:t>Rule</w:t>
      </w:r>
      <w:r w:rsidRPr="00D2497C">
        <w:t xml:space="preserve">: </w:t>
      </w:r>
      <w:r w:rsidRPr="00D2497C">
        <w:rPr>
          <w:i/>
        </w:rPr>
        <w:t>sometimes the general rule that there is no recovery for a K to do work for a LUMP SUM until the work is entirely completed can be interpreted to mean that the recovery is possible if the work is “</w:t>
      </w:r>
      <w:r w:rsidRPr="00D2497C">
        <w:rPr>
          <w:b/>
          <w:i/>
        </w:rPr>
        <w:t>substantially” completed</w:t>
      </w:r>
      <w:r w:rsidRPr="00D2497C">
        <w:t xml:space="preserve">. </w:t>
      </w:r>
      <w:r w:rsidRPr="00D2497C">
        <w:rPr>
          <w:i/>
        </w:rPr>
        <w:t xml:space="preserve">To recover for this kind of work, the party in default must provide </w:t>
      </w:r>
      <w:r w:rsidRPr="00D2497C">
        <w:rPr>
          <w:b/>
          <w:i/>
        </w:rPr>
        <w:t>evidence</w:t>
      </w:r>
      <w:r w:rsidRPr="00D2497C">
        <w:rPr>
          <w:i/>
        </w:rPr>
        <w:t xml:space="preserve"> from which a </w:t>
      </w:r>
      <w:r w:rsidRPr="00D2497C">
        <w:rPr>
          <w:b/>
          <w:i/>
        </w:rPr>
        <w:t>new K</w:t>
      </w:r>
      <w:r w:rsidRPr="00D2497C">
        <w:rPr>
          <w:i/>
        </w:rPr>
        <w:t xml:space="preserve"> to accept and pay for the work could be </w:t>
      </w:r>
      <w:r w:rsidRPr="00D2497C">
        <w:rPr>
          <w:b/>
          <w:i/>
        </w:rPr>
        <w:t>inferred</w:t>
      </w:r>
      <w:r w:rsidRPr="00D2497C">
        <w:t xml:space="preserve">. </w:t>
      </w:r>
    </w:p>
    <w:p w14:paraId="0BBCA3E9" w14:textId="77777777" w:rsidR="005F0F77" w:rsidRPr="00D2497C" w:rsidRDefault="005F0F77" w:rsidP="005F0F77">
      <w:r w:rsidRPr="00D2497C">
        <w:tab/>
      </w:r>
      <w:r w:rsidRPr="00D2497C">
        <w:rPr>
          <w:u w:val="single"/>
        </w:rPr>
        <w:t>Facts</w:t>
      </w:r>
      <w:r w:rsidRPr="00D2497C">
        <w:t>: applied to building of machine</w:t>
      </w:r>
      <w:proofErr w:type="gramStart"/>
      <w:r w:rsidRPr="00D2497C">
        <w:t>..</w:t>
      </w:r>
      <w:proofErr w:type="gramEnd"/>
      <w:r w:rsidRPr="00D2497C">
        <w:t xml:space="preserve"> (*</w:t>
      </w:r>
      <w:proofErr w:type="gramStart"/>
      <w:r w:rsidRPr="00D2497C">
        <w:t>more</w:t>
      </w:r>
      <w:proofErr w:type="gramEnd"/>
      <w:r w:rsidRPr="00D2497C">
        <w:t xml:space="preserve"> than 50%)</w:t>
      </w:r>
    </w:p>
    <w:p w14:paraId="5EE8E7ED" w14:textId="77777777" w:rsidR="005F0F77" w:rsidRPr="00D2497C" w:rsidRDefault="005F0F77" w:rsidP="005F0F77"/>
    <w:p w14:paraId="28165779" w14:textId="77777777" w:rsidR="005F0F77" w:rsidRPr="00D2497C" w:rsidRDefault="005F0F77" w:rsidP="005F0F77">
      <w:pPr>
        <w:rPr>
          <w:sz w:val="32"/>
          <w:szCs w:val="32"/>
        </w:rPr>
      </w:pPr>
      <w:proofErr w:type="spellStart"/>
      <w:r w:rsidRPr="00D2497C">
        <w:rPr>
          <w:b/>
          <w:highlight w:val="red"/>
        </w:rPr>
        <w:t>Sumpter</w:t>
      </w:r>
      <w:proofErr w:type="spellEnd"/>
      <w:r w:rsidRPr="00D2497C">
        <w:rPr>
          <w:b/>
          <w:highlight w:val="red"/>
        </w:rPr>
        <w:t xml:space="preserve"> v Hedges</w:t>
      </w:r>
      <w:r w:rsidRPr="00D2497C">
        <w:rPr>
          <w:b/>
        </w:rPr>
        <w:t xml:space="preserve">: </w:t>
      </w:r>
      <w:r w:rsidRPr="00D2497C">
        <w:rPr>
          <w:sz w:val="32"/>
          <w:szCs w:val="32"/>
        </w:rPr>
        <w:t xml:space="preserve">Q: </w:t>
      </w:r>
      <w:r w:rsidRPr="00D2497C">
        <w:rPr>
          <w:i/>
          <w:sz w:val="32"/>
          <w:szCs w:val="32"/>
        </w:rPr>
        <w:t>what happens if the K is not</w:t>
      </w:r>
      <w:r w:rsidRPr="00D2497C">
        <w:rPr>
          <w:i/>
          <w:sz w:val="32"/>
          <w:szCs w:val="32"/>
          <w:u w:val="single"/>
        </w:rPr>
        <w:t xml:space="preserve"> substantially </w:t>
      </w:r>
      <w:r w:rsidRPr="00D2497C">
        <w:rPr>
          <w:i/>
          <w:sz w:val="32"/>
          <w:szCs w:val="32"/>
        </w:rPr>
        <w:t>complete</w:t>
      </w:r>
      <w:r w:rsidRPr="00D2497C">
        <w:rPr>
          <w:sz w:val="32"/>
          <w:szCs w:val="32"/>
        </w:rPr>
        <w:t xml:space="preserve">? </w:t>
      </w:r>
    </w:p>
    <w:p w14:paraId="7C2697C4" w14:textId="77777777" w:rsidR="005F0F77" w:rsidRPr="00D2497C" w:rsidRDefault="005F0F77" w:rsidP="005F0F77">
      <w:r w:rsidRPr="00D2497C">
        <w:tab/>
        <w:t>-</w:t>
      </w:r>
      <w:r w:rsidRPr="00D2497C">
        <w:rPr>
          <w:b/>
        </w:rPr>
        <w:t>Rule</w:t>
      </w:r>
      <w:r w:rsidRPr="00D2497C">
        <w:t xml:space="preserve">: </w:t>
      </w:r>
      <w:r w:rsidRPr="00D2497C">
        <w:rPr>
          <w:i/>
        </w:rPr>
        <w:t xml:space="preserve">Quantum </w:t>
      </w:r>
      <w:proofErr w:type="spellStart"/>
      <w:r w:rsidRPr="00D2497C">
        <w:rPr>
          <w:i/>
        </w:rPr>
        <w:t>Meruit</w:t>
      </w:r>
      <w:proofErr w:type="spellEnd"/>
      <w:r w:rsidRPr="00D2497C">
        <w:t xml:space="preserve"> (substitute) K’s can be asserted, if work is to be done under LUMP SUM, and not substantially completed. The amount asserted must be </w:t>
      </w:r>
      <w:r w:rsidRPr="00D2497C">
        <w:rPr>
          <w:b/>
        </w:rPr>
        <w:t>FAIR</w:t>
      </w:r>
      <w:r w:rsidRPr="00D2497C">
        <w:t xml:space="preserve"> (court determines this) under the QM K, but you need to produce </w:t>
      </w:r>
      <w:r w:rsidRPr="00D2497C">
        <w:rPr>
          <w:b/>
        </w:rPr>
        <w:t>evidence</w:t>
      </w:r>
      <w:r w:rsidRPr="00D2497C">
        <w:t xml:space="preserve"> for its existence. </w:t>
      </w:r>
      <w:proofErr w:type="gramStart"/>
      <w:r w:rsidRPr="00D2497C">
        <w:t>There</w:t>
      </w:r>
      <w:proofErr w:type="gramEnd"/>
      <w:r w:rsidRPr="00D2497C">
        <w:t xml:space="preserve"> needs to be also an </w:t>
      </w:r>
      <w:r w:rsidRPr="00D2497C">
        <w:rPr>
          <w:b/>
        </w:rPr>
        <w:t>option</w:t>
      </w:r>
      <w:r w:rsidRPr="00D2497C">
        <w:t xml:space="preserve"> presented to defendant to take/leave the benefit of the work done. </w:t>
      </w:r>
    </w:p>
    <w:p w14:paraId="6F994019" w14:textId="77777777" w:rsidR="005F0F77" w:rsidRPr="00D2497C" w:rsidRDefault="005F0F77" w:rsidP="005F0F77">
      <w:r w:rsidRPr="00D2497C">
        <w:tab/>
        <w:t xml:space="preserve">-Facts: building incomplete and not severable, but QM K argument failed because the mere fact of the building remaining in defendant’s possession was insufficient evidence of a new K. </w:t>
      </w:r>
    </w:p>
    <w:p w14:paraId="653CEFB3" w14:textId="77777777" w:rsidR="005F0F77" w:rsidRPr="00D2497C" w:rsidRDefault="005F0F77" w:rsidP="005F0F77">
      <w:r w:rsidRPr="00D2497C">
        <w:tab/>
      </w:r>
      <w:r w:rsidRPr="00D2497C">
        <w:tab/>
        <w:t xml:space="preserve">-Theoretical issue: offer &amp; acceptance, certainty of terms and consideration (with QM K’s) </w:t>
      </w:r>
    </w:p>
    <w:p w14:paraId="6DC4802A" w14:textId="77777777" w:rsidR="005F0F77" w:rsidRPr="00D2497C" w:rsidRDefault="005F0F77" w:rsidP="005F0F77"/>
    <w:p w14:paraId="2675B8CE" w14:textId="77777777" w:rsidR="005F0F77" w:rsidRPr="00D2497C" w:rsidRDefault="005F0F77" w:rsidP="005F0F77">
      <w:proofErr w:type="spellStart"/>
      <w:r w:rsidRPr="00D2497C">
        <w:rPr>
          <w:b/>
          <w:highlight w:val="red"/>
        </w:rPr>
        <w:t>Machtinger</w:t>
      </w:r>
      <w:proofErr w:type="spellEnd"/>
      <w:r w:rsidRPr="00D2497C">
        <w:rPr>
          <w:b/>
          <w:highlight w:val="red"/>
        </w:rPr>
        <w:t xml:space="preserve"> v </w:t>
      </w:r>
      <w:proofErr w:type="spellStart"/>
      <w:r w:rsidRPr="00D2497C">
        <w:rPr>
          <w:b/>
          <w:highlight w:val="red"/>
        </w:rPr>
        <w:t>Hoj</w:t>
      </w:r>
      <w:proofErr w:type="spellEnd"/>
      <w:r w:rsidRPr="00D2497C">
        <w:t xml:space="preserve">: </w:t>
      </w:r>
      <w:r w:rsidRPr="00D2497C">
        <w:rPr>
          <w:sz w:val="32"/>
          <w:szCs w:val="32"/>
        </w:rPr>
        <w:t xml:space="preserve">Q: </w:t>
      </w:r>
      <w:r w:rsidRPr="00D2497C">
        <w:rPr>
          <w:i/>
          <w:sz w:val="32"/>
          <w:szCs w:val="32"/>
        </w:rPr>
        <w:t xml:space="preserve">when/how can terms </w:t>
      </w:r>
      <w:proofErr w:type="gramStart"/>
      <w:r w:rsidRPr="00D2497C">
        <w:rPr>
          <w:i/>
          <w:sz w:val="32"/>
          <w:szCs w:val="32"/>
        </w:rPr>
        <w:t>be</w:t>
      </w:r>
      <w:proofErr w:type="gramEnd"/>
      <w:r w:rsidRPr="00D2497C">
        <w:rPr>
          <w:i/>
          <w:sz w:val="32"/>
          <w:szCs w:val="32"/>
        </w:rPr>
        <w:t xml:space="preserve"> implied into a K</w:t>
      </w:r>
      <w:r w:rsidRPr="00D2497C">
        <w:rPr>
          <w:sz w:val="32"/>
          <w:szCs w:val="32"/>
        </w:rPr>
        <w:t>?</w:t>
      </w:r>
      <w:r w:rsidRPr="00D2497C">
        <w:t xml:space="preserve"> </w:t>
      </w:r>
    </w:p>
    <w:p w14:paraId="0D3F7FE5" w14:textId="77777777" w:rsidR="005F0F77" w:rsidRPr="00D2497C" w:rsidRDefault="005F0F77" w:rsidP="005F0F77">
      <w:r w:rsidRPr="00D2497C">
        <w:tab/>
        <w:t>-</w:t>
      </w:r>
      <w:r w:rsidRPr="00D2497C">
        <w:rPr>
          <w:b/>
        </w:rPr>
        <w:t>Definitions</w:t>
      </w:r>
      <w:r w:rsidRPr="00D2497C">
        <w:t xml:space="preserve">: 1. </w:t>
      </w:r>
      <w:r w:rsidRPr="00D2497C">
        <w:rPr>
          <w:b/>
        </w:rPr>
        <w:t xml:space="preserve">Terms implied by custom/usage </w:t>
      </w:r>
      <w:r w:rsidRPr="00D2497C">
        <w:t xml:space="preserve">(intention of parties </w:t>
      </w:r>
      <w:proofErr w:type="spellStart"/>
      <w:r w:rsidRPr="00D2497C">
        <w:t>req</w:t>
      </w:r>
      <w:proofErr w:type="spellEnd"/>
      <w:r w:rsidRPr="00D2497C">
        <w:t xml:space="preserve">) 2. </w:t>
      </w:r>
      <w:proofErr w:type="gramStart"/>
      <w:r w:rsidRPr="00D2497C">
        <w:rPr>
          <w:b/>
        </w:rPr>
        <w:t>Terms implied by law</w:t>
      </w:r>
      <w:r w:rsidRPr="00D2497C">
        <w:t xml:space="preserve"> (no intention required – statute or CL); and 3.</w:t>
      </w:r>
      <w:proofErr w:type="gramEnd"/>
      <w:r w:rsidRPr="00D2497C">
        <w:t xml:space="preserve"> </w:t>
      </w:r>
      <w:r w:rsidRPr="00D2497C">
        <w:rPr>
          <w:b/>
        </w:rPr>
        <w:t xml:space="preserve">Terms implied by practical necessity </w:t>
      </w:r>
      <w:r w:rsidRPr="00D2497C">
        <w:t xml:space="preserve">(obvious intention and understanding required) –e.g. business efficacy. </w:t>
      </w:r>
    </w:p>
    <w:p w14:paraId="581A2B7D" w14:textId="77777777" w:rsidR="005F0F77" w:rsidRPr="00D2497C" w:rsidRDefault="005F0F77" w:rsidP="005F0F77">
      <w:pPr>
        <w:rPr>
          <w:i/>
        </w:rPr>
      </w:pPr>
      <w:r w:rsidRPr="00D2497C">
        <w:tab/>
        <w:t>-</w:t>
      </w:r>
      <w:r w:rsidRPr="00D2497C">
        <w:rPr>
          <w:b/>
        </w:rPr>
        <w:t>Decisio</w:t>
      </w:r>
      <w:r w:rsidRPr="00D2497C">
        <w:t>n: implied notice requirement, given the kind of K (employment) – statute requires reasonable notice before termination. *(</w:t>
      </w:r>
      <w:proofErr w:type="gramStart"/>
      <w:r w:rsidRPr="00D2497C">
        <w:t>stat</w:t>
      </w:r>
      <w:proofErr w:type="gramEnd"/>
      <w:r w:rsidRPr="00D2497C">
        <w:t xml:space="preserve"> min = 4 weeks, CL -&gt; period = based on various factors.. 7 weeks). </w:t>
      </w:r>
    </w:p>
    <w:p w14:paraId="7F033632" w14:textId="77777777" w:rsidR="005F0F77" w:rsidRPr="00D2497C" w:rsidRDefault="005F0F77" w:rsidP="005F0F77"/>
    <w:p w14:paraId="3943098F" w14:textId="77777777" w:rsidR="005F0F77" w:rsidRPr="00D2497C" w:rsidRDefault="005F0F77" w:rsidP="005F0F77">
      <w:pPr>
        <w:rPr>
          <w:u w:val="single"/>
        </w:rPr>
      </w:pPr>
      <w:r w:rsidRPr="00D2497C">
        <w:rPr>
          <w:b/>
          <w:highlight w:val="green"/>
          <w:u w:val="single"/>
        </w:rPr>
        <w:t>Excluding and Limiting Liability</w:t>
      </w:r>
      <w:r w:rsidRPr="00D2497C">
        <w:rPr>
          <w:u w:val="single"/>
        </w:rPr>
        <w:t xml:space="preserve">: </w:t>
      </w:r>
    </w:p>
    <w:p w14:paraId="5BD29448" w14:textId="77777777" w:rsidR="005F0F77" w:rsidRPr="00D2497C" w:rsidRDefault="005F0F77" w:rsidP="005F0F77">
      <w:r w:rsidRPr="00D2497C">
        <w:t xml:space="preserve">Will be a ‘contingent’ term (probably triggered). </w:t>
      </w:r>
      <w:r w:rsidRPr="00D2497C">
        <w:rPr>
          <w:b/>
        </w:rPr>
        <w:t>Exclusion clause</w:t>
      </w:r>
      <w:r w:rsidRPr="00D2497C">
        <w:t xml:space="preserve">: excludes liability altogether. </w:t>
      </w:r>
      <w:r w:rsidRPr="00D2497C">
        <w:rPr>
          <w:b/>
        </w:rPr>
        <w:t>Limitation</w:t>
      </w:r>
      <w:r w:rsidRPr="00D2497C">
        <w:t xml:space="preserve">: just reduces/restricts amount of liability. Can be things like procedure, time. *Equity steps in a lot to protect weaker parties. They are </w:t>
      </w:r>
      <w:r w:rsidRPr="00D2497C">
        <w:rPr>
          <w:u w:val="single"/>
        </w:rPr>
        <w:t>terms</w:t>
      </w:r>
      <w:r w:rsidRPr="00D2497C">
        <w:t xml:space="preserve"> but ‘controls’.</w:t>
      </w:r>
    </w:p>
    <w:p w14:paraId="388F661F" w14:textId="77777777" w:rsidR="005F0F77" w:rsidRPr="00D2497C" w:rsidRDefault="005F0F77" w:rsidP="005F0F77"/>
    <w:p w14:paraId="704D968A" w14:textId="77777777" w:rsidR="005F0F77" w:rsidRPr="00D2497C" w:rsidRDefault="005F0F77" w:rsidP="005F0F77"/>
    <w:p w14:paraId="6B951FD2" w14:textId="77777777" w:rsidR="005F0F77" w:rsidRPr="00D2497C" w:rsidRDefault="005F0F77" w:rsidP="005F0F77">
      <w:pPr>
        <w:pStyle w:val="NoteLevel1"/>
        <w:rPr>
          <w:rFonts w:asciiTheme="minorHAnsi" w:hAnsiTheme="minorHAnsi"/>
          <w:u w:val="single"/>
          <w:lang w:val="en-CA"/>
        </w:rPr>
      </w:pPr>
      <w:r w:rsidRPr="00D2497C">
        <w:rPr>
          <w:rFonts w:asciiTheme="minorHAnsi" w:hAnsiTheme="minorHAnsi"/>
          <w:u w:val="single"/>
          <w:lang w:val="en-CA"/>
        </w:rPr>
        <w:t>TEST CLAUSES IN FOLLOWING STEPS:</w:t>
      </w:r>
    </w:p>
    <w:p w14:paraId="52F2A683" w14:textId="77777777" w:rsidR="005F0F77" w:rsidRPr="00D2497C" w:rsidRDefault="005F0F77" w:rsidP="005F0F77">
      <w:pPr>
        <w:pStyle w:val="NoteLevel1"/>
        <w:rPr>
          <w:rFonts w:asciiTheme="minorHAnsi" w:hAnsiTheme="minorHAnsi"/>
          <w:u w:val="single"/>
          <w:lang w:val="en-CA"/>
        </w:rPr>
      </w:pPr>
      <w:r w:rsidRPr="00D2497C">
        <w:rPr>
          <w:rFonts w:asciiTheme="minorHAnsi" w:hAnsiTheme="minorHAnsi"/>
          <w:lang w:val="en-CA"/>
        </w:rPr>
        <w:t xml:space="preserve">1. Did other party have </w:t>
      </w:r>
      <w:r w:rsidRPr="00D2497C">
        <w:rPr>
          <w:rFonts w:asciiTheme="minorHAnsi" w:hAnsiTheme="minorHAnsi"/>
          <w:b/>
          <w:lang w:val="en-CA"/>
        </w:rPr>
        <w:t>notice</w:t>
      </w:r>
      <w:r w:rsidRPr="00D2497C">
        <w:rPr>
          <w:rFonts w:asciiTheme="minorHAnsi" w:hAnsiTheme="minorHAnsi"/>
          <w:lang w:val="en-CA"/>
        </w:rPr>
        <w:t>?</w:t>
      </w:r>
    </w:p>
    <w:p w14:paraId="41EAC6BB" w14:textId="77777777" w:rsidR="005F0F77" w:rsidRPr="00D2497C" w:rsidRDefault="005F0F77" w:rsidP="005F0F77">
      <w:pPr>
        <w:pStyle w:val="NoteLevel2"/>
        <w:rPr>
          <w:rFonts w:asciiTheme="minorHAnsi" w:hAnsiTheme="minorHAnsi"/>
          <w:u w:val="single"/>
          <w:lang w:val="en-CA"/>
        </w:rPr>
      </w:pPr>
      <w:r w:rsidRPr="00D2497C">
        <w:rPr>
          <w:rFonts w:asciiTheme="minorHAnsi" w:hAnsiTheme="minorHAnsi"/>
          <w:lang w:val="en-CA"/>
        </w:rPr>
        <w:t xml:space="preserve">Can signature of other party serve as </w:t>
      </w:r>
      <w:r w:rsidRPr="00D2497C">
        <w:rPr>
          <w:rFonts w:asciiTheme="minorHAnsi" w:hAnsiTheme="minorHAnsi"/>
          <w:u w:val="single"/>
          <w:lang w:val="en-CA"/>
        </w:rPr>
        <w:t xml:space="preserve">conclusive </w:t>
      </w:r>
      <w:r w:rsidRPr="00D2497C">
        <w:rPr>
          <w:rFonts w:asciiTheme="minorHAnsi" w:hAnsiTheme="minorHAnsi"/>
          <w:lang w:val="en-CA"/>
        </w:rPr>
        <w:t xml:space="preserve">evidence of the notice? </w:t>
      </w:r>
    </w:p>
    <w:p w14:paraId="66D6D749" w14:textId="77777777" w:rsidR="005F0F77" w:rsidRPr="00D2497C" w:rsidRDefault="005F0F77" w:rsidP="005F0F77">
      <w:pPr>
        <w:pStyle w:val="NoteLevel1"/>
        <w:rPr>
          <w:rFonts w:asciiTheme="minorHAnsi" w:hAnsiTheme="minorHAnsi"/>
          <w:u w:val="single"/>
          <w:lang w:val="en-CA"/>
        </w:rPr>
      </w:pPr>
      <w:r w:rsidRPr="00D2497C">
        <w:rPr>
          <w:rFonts w:asciiTheme="minorHAnsi" w:hAnsiTheme="minorHAnsi"/>
          <w:lang w:val="en-CA"/>
        </w:rPr>
        <w:t xml:space="preserve">2. Does the clause </w:t>
      </w:r>
      <w:r w:rsidRPr="00D2497C">
        <w:rPr>
          <w:rFonts w:asciiTheme="minorHAnsi" w:hAnsiTheme="minorHAnsi"/>
          <w:u w:val="single"/>
          <w:lang w:val="en-CA"/>
        </w:rPr>
        <w:t>apply</w:t>
      </w:r>
      <w:r w:rsidRPr="00D2497C">
        <w:rPr>
          <w:rFonts w:asciiTheme="minorHAnsi" w:hAnsiTheme="minorHAnsi"/>
          <w:lang w:val="en-CA"/>
        </w:rPr>
        <w:t xml:space="preserve"> to given situation?</w:t>
      </w:r>
    </w:p>
    <w:p w14:paraId="5B0E062D" w14:textId="77777777" w:rsidR="005F0F77" w:rsidRPr="00D2497C" w:rsidRDefault="005F0F77" w:rsidP="005F0F77">
      <w:pPr>
        <w:pStyle w:val="NoteLevel2"/>
        <w:rPr>
          <w:rFonts w:asciiTheme="minorHAnsi" w:hAnsiTheme="minorHAnsi"/>
          <w:u w:val="single"/>
          <w:lang w:val="en-CA"/>
        </w:rPr>
      </w:pPr>
      <w:r w:rsidRPr="00D2497C">
        <w:rPr>
          <w:rFonts w:asciiTheme="minorHAnsi" w:hAnsiTheme="minorHAnsi"/>
          <w:lang w:val="en-CA"/>
        </w:rPr>
        <w:t>Interpret the clause (and the rest of contract)</w:t>
      </w:r>
    </w:p>
    <w:p w14:paraId="440FD373" w14:textId="77777777" w:rsidR="005F0F77" w:rsidRPr="00D2497C" w:rsidRDefault="005F0F77" w:rsidP="005F0F77">
      <w:pPr>
        <w:pStyle w:val="NoteLevel2"/>
        <w:rPr>
          <w:rFonts w:asciiTheme="minorHAnsi" w:hAnsiTheme="minorHAnsi"/>
          <w:u w:val="single"/>
          <w:lang w:val="en-CA"/>
        </w:rPr>
      </w:pPr>
      <w:r w:rsidRPr="00D2497C">
        <w:rPr>
          <w:rFonts w:asciiTheme="minorHAnsi" w:hAnsiTheme="minorHAnsi"/>
          <w:lang w:val="en-CA"/>
        </w:rPr>
        <w:t>Does statute prohibit application?</w:t>
      </w:r>
    </w:p>
    <w:p w14:paraId="2E2FBA38" w14:textId="77777777" w:rsidR="005F0F77" w:rsidRPr="00D2497C" w:rsidRDefault="005F0F77" w:rsidP="005F0F77">
      <w:pPr>
        <w:pStyle w:val="NoteLevel1"/>
        <w:rPr>
          <w:rFonts w:asciiTheme="minorHAnsi" w:hAnsiTheme="minorHAnsi"/>
          <w:u w:val="single"/>
          <w:lang w:val="en-CA"/>
        </w:rPr>
      </w:pPr>
      <w:r w:rsidRPr="00D2497C">
        <w:rPr>
          <w:rFonts w:asciiTheme="minorHAnsi" w:hAnsiTheme="minorHAnsi"/>
          <w:lang w:val="en-CA"/>
        </w:rPr>
        <w:t xml:space="preserve">3. Is it </w:t>
      </w:r>
      <w:r w:rsidRPr="00D2497C">
        <w:rPr>
          <w:rFonts w:asciiTheme="minorHAnsi" w:hAnsiTheme="minorHAnsi"/>
          <w:u w:val="single"/>
          <w:lang w:val="en-CA"/>
        </w:rPr>
        <w:t>unconscionable</w:t>
      </w:r>
      <w:r w:rsidRPr="00D2497C">
        <w:rPr>
          <w:rFonts w:asciiTheme="minorHAnsi" w:hAnsiTheme="minorHAnsi"/>
          <w:lang w:val="en-CA"/>
        </w:rPr>
        <w:t xml:space="preserve"> to apply the clause?</w:t>
      </w:r>
    </w:p>
    <w:p w14:paraId="7807CF35" w14:textId="77777777" w:rsidR="005F0F77" w:rsidRPr="00D2497C" w:rsidRDefault="005F0F77" w:rsidP="005F0F77">
      <w:pPr>
        <w:pStyle w:val="NoteLevel1"/>
        <w:rPr>
          <w:rFonts w:asciiTheme="minorHAnsi" w:hAnsiTheme="minorHAnsi"/>
          <w:u w:val="single"/>
          <w:lang w:val="en-CA"/>
        </w:rPr>
      </w:pPr>
      <w:r w:rsidRPr="00D2497C">
        <w:rPr>
          <w:rFonts w:asciiTheme="minorHAnsi" w:hAnsiTheme="minorHAnsi"/>
          <w:lang w:val="en-CA"/>
        </w:rPr>
        <w:t xml:space="preserve">4. (According to Wilson J., but now of doubtful authority) Does the clause operate </w:t>
      </w:r>
      <w:r w:rsidRPr="00D2497C">
        <w:rPr>
          <w:rFonts w:asciiTheme="minorHAnsi" w:hAnsiTheme="minorHAnsi"/>
          <w:u w:val="single"/>
          <w:lang w:val="en-CA"/>
        </w:rPr>
        <w:t>unfairly</w:t>
      </w:r>
      <w:r w:rsidRPr="00D2497C">
        <w:rPr>
          <w:rFonts w:asciiTheme="minorHAnsi" w:hAnsiTheme="minorHAnsi"/>
          <w:lang w:val="en-CA"/>
        </w:rPr>
        <w:t xml:space="preserve"> in the context of the actual breach?</w:t>
      </w:r>
    </w:p>
    <w:p w14:paraId="5EA50E6D" w14:textId="77777777" w:rsidR="005F0F77" w:rsidRPr="00D2497C" w:rsidRDefault="005F0F77" w:rsidP="005F0F77">
      <w:pPr>
        <w:pStyle w:val="NoteLevel1"/>
        <w:rPr>
          <w:rFonts w:asciiTheme="minorHAnsi" w:hAnsiTheme="minorHAnsi"/>
          <w:u w:val="single"/>
          <w:lang w:val="en-CA"/>
        </w:rPr>
      </w:pPr>
      <w:r w:rsidRPr="00D2497C">
        <w:rPr>
          <w:rFonts w:asciiTheme="minorHAnsi" w:hAnsiTheme="minorHAnsi"/>
          <w:lang w:val="en-CA"/>
        </w:rPr>
        <w:t xml:space="preserve">5. Is the clause contrary to </w:t>
      </w:r>
      <w:r w:rsidRPr="00D2497C">
        <w:rPr>
          <w:rFonts w:asciiTheme="minorHAnsi" w:hAnsiTheme="minorHAnsi"/>
          <w:u w:val="single"/>
          <w:lang w:val="en-CA"/>
        </w:rPr>
        <w:t>"public policy</w:t>
      </w:r>
      <w:r w:rsidRPr="00D2497C">
        <w:rPr>
          <w:rFonts w:asciiTheme="minorHAnsi" w:hAnsiTheme="minorHAnsi"/>
          <w:lang w:val="en-CA"/>
        </w:rPr>
        <w:t>"?</w:t>
      </w:r>
    </w:p>
    <w:p w14:paraId="7D275445" w14:textId="77777777" w:rsidR="005F0F77" w:rsidRPr="00D2497C" w:rsidRDefault="005F0F77" w:rsidP="005F0F77"/>
    <w:p w14:paraId="68D8D1C0" w14:textId="77777777" w:rsidR="005F0F77" w:rsidRPr="00D2497C" w:rsidRDefault="005F0F77" w:rsidP="005F0F77">
      <w:r w:rsidRPr="00D2497C">
        <w:rPr>
          <w:b/>
          <w:highlight w:val="red"/>
        </w:rPr>
        <w:t>Thornton v Shoe Lane Parking</w:t>
      </w:r>
      <w:r w:rsidRPr="00D2497C">
        <w:t xml:space="preserve">: </w:t>
      </w:r>
      <w:r w:rsidRPr="00D2497C">
        <w:rPr>
          <w:i/>
          <w:sz w:val="32"/>
          <w:szCs w:val="32"/>
        </w:rPr>
        <w:t>BASIC NOTICE REQUIREMNT</w:t>
      </w:r>
      <w:r w:rsidRPr="00D2497C">
        <w:rPr>
          <w:sz w:val="32"/>
          <w:szCs w:val="32"/>
        </w:rPr>
        <w:t xml:space="preserve"> – </w:t>
      </w:r>
      <w:r w:rsidRPr="00D2497C">
        <w:rPr>
          <w:i/>
          <w:sz w:val="32"/>
          <w:szCs w:val="32"/>
          <w:u w:val="single"/>
        </w:rPr>
        <w:t>Unsigned documents</w:t>
      </w:r>
      <w:r w:rsidRPr="00D2497C">
        <w:rPr>
          <w:sz w:val="32"/>
          <w:szCs w:val="32"/>
        </w:rPr>
        <w:t xml:space="preserve"> – </w:t>
      </w:r>
      <w:r w:rsidRPr="00D2497C">
        <w:rPr>
          <w:i/>
          <w:sz w:val="32"/>
          <w:szCs w:val="32"/>
        </w:rPr>
        <w:t>when is notice sufficient</w:t>
      </w:r>
      <w:r w:rsidRPr="00D2497C">
        <w:rPr>
          <w:sz w:val="32"/>
          <w:szCs w:val="32"/>
        </w:rPr>
        <w:t xml:space="preserve">? </w:t>
      </w:r>
    </w:p>
    <w:p w14:paraId="60F3A829" w14:textId="77777777" w:rsidR="005F0F77" w:rsidRPr="00D2497C" w:rsidRDefault="005F0F77" w:rsidP="005F0F77">
      <w:r w:rsidRPr="00D2497C">
        <w:tab/>
        <w:t>-</w:t>
      </w:r>
      <w:r w:rsidRPr="00D2497C">
        <w:rPr>
          <w:b/>
        </w:rPr>
        <w:t>Test:</w:t>
      </w:r>
      <w:r w:rsidRPr="00D2497C">
        <w:t xml:space="preserve"> imposing terms requires they be posed in a </w:t>
      </w:r>
      <w:r w:rsidRPr="00D2497C">
        <w:rPr>
          <w:b/>
        </w:rPr>
        <w:t>realistic context</w:t>
      </w:r>
      <w:r w:rsidRPr="00D2497C">
        <w:t xml:space="preserve">; they should be given such notice that they could decide not to enter, </w:t>
      </w:r>
      <w:r w:rsidRPr="00D2497C">
        <w:rPr>
          <w:u w:val="single"/>
        </w:rPr>
        <w:t>before</w:t>
      </w:r>
      <w:r w:rsidRPr="00D2497C">
        <w:t xml:space="preserve"> they actually make the K, rather than impose terms after the fact. </w:t>
      </w:r>
    </w:p>
    <w:p w14:paraId="7E871EEF" w14:textId="77777777" w:rsidR="005F0F77" w:rsidRPr="00D2497C" w:rsidRDefault="005F0F77" w:rsidP="005F0F77">
      <w:r w:rsidRPr="00D2497C">
        <w:tab/>
      </w:r>
      <w:r w:rsidRPr="00D2497C">
        <w:tab/>
        <w:t xml:space="preserve">-The court should not bind a party to </w:t>
      </w:r>
      <w:r w:rsidRPr="00D2497C">
        <w:rPr>
          <w:u w:val="single"/>
        </w:rPr>
        <w:t>unusually wide and destructive</w:t>
      </w:r>
      <w:r w:rsidRPr="00D2497C">
        <w:t xml:space="preserve"> exclusion clauses </w:t>
      </w:r>
      <w:r w:rsidRPr="00D2497C">
        <w:rPr>
          <w:i/>
        </w:rPr>
        <w:t>unless</w:t>
      </w:r>
      <w:r w:rsidRPr="00D2497C">
        <w:t xml:space="preserve"> drawn to their attention in a very explicit and realistic way.</w:t>
      </w:r>
    </w:p>
    <w:p w14:paraId="20BAA233" w14:textId="77777777" w:rsidR="005F0F77" w:rsidRPr="00D2497C" w:rsidRDefault="005F0F77" w:rsidP="005F0F77">
      <w:r w:rsidRPr="00D2497C">
        <w:tab/>
        <w:t>-</w:t>
      </w:r>
      <w:r w:rsidRPr="00D2497C">
        <w:rPr>
          <w:u w:val="single"/>
        </w:rPr>
        <w:t>Facts</w:t>
      </w:r>
      <w:r w:rsidRPr="00D2497C">
        <w:t xml:space="preserve">: the exclusions of liability in the parking garage are shown </w:t>
      </w:r>
      <w:r w:rsidRPr="00D2497C">
        <w:rPr>
          <w:i/>
        </w:rPr>
        <w:t>after</w:t>
      </w:r>
      <w:r w:rsidRPr="00D2497C">
        <w:t xml:space="preserve"> you go into the parking garage. </w:t>
      </w:r>
      <w:proofErr w:type="gramStart"/>
      <w:r w:rsidRPr="00D2497C">
        <w:t>Even when you could read the terms, not much choice but to go forward (practically).</w:t>
      </w:r>
      <w:proofErr w:type="gramEnd"/>
      <w:r w:rsidRPr="00D2497C">
        <w:t xml:space="preserve"> The printing on the ticket gave terms also </w:t>
      </w:r>
      <w:r w:rsidRPr="00D2497C">
        <w:rPr>
          <w:i/>
        </w:rPr>
        <w:t>after</w:t>
      </w:r>
      <w:r w:rsidRPr="00D2497C">
        <w:t xml:space="preserve"> the money was inserted, so no possibility of agreeing to them. </w:t>
      </w:r>
    </w:p>
    <w:p w14:paraId="32ED3D3E" w14:textId="77777777" w:rsidR="005F0F77" w:rsidRPr="00D2497C" w:rsidRDefault="005F0F77" w:rsidP="005F0F77"/>
    <w:p w14:paraId="52534EA3" w14:textId="77777777" w:rsidR="005F0F77" w:rsidRPr="00D2497C" w:rsidRDefault="005F0F77" w:rsidP="005F0F77">
      <w:proofErr w:type="spellStart"/>
      <w:r w:rsidRPr="00D2497C">
        <w:rPr>
          <w:b/>
        </w:rPr>
        <w:t>L’estrange</w:t>
      </w:r>
      <w:proofErr w:type="spellEnd"/>
      <w:r w:rsidRPr="00D2497C">
        <w:rPr>
          <w:b/>
        </w:rPr>
        <w:t xml:space="preserve"> Doctrine</w:t>
      </w:r>
      <w:r w:rsidRPr="00D2497C">
        <w:t xml:space="preserve">: </w:t>
      </w:r>
      <w:r w:rsidRPr="00D2497C">
        <w:rPr>
          <w:i/>
          <w:sz w:val="32"/>
          <w:szCs w:val="32"/>
        </w:rPr>
        <w:t>the idea that the signed K is better than the unsigned</w:t>
      </w:r>
      <w:r w:rsidRPr="00D2497C">
        <w:rPr>
          <w:sz w:val="32"/>
          <w:szCs w:val="32"/>
        </w:rPr>
        <w:t xml:space="preserve"> – </w:t>
      </w:r>
      <w:r w:rsidRPr="00D2497C">
        <w:rPr>
          <w:i/>
          <w:sz w:val="32"/>
          <w:szCs w:val="32"/>
        </w:rPr>
        <w:t>signing presumptively satisfies notice requirement</w:t>
      </w:r>
      <w:r w:rsidRPr="00D2497C">
        <w:rPr>
          <w:sz w:val="32"/>
          <w:szCs w:val="32"/>
        </w:rPr>
        <w:t>.</w:t>
      </w:r>
      <w:r w:rsidRPr="00D2497C">
        <w:t xml:space="preserve"> (Signifies acceptance of </w:t>
      </w:r>
      <w:r w:rsidRPr="00D2497C">
        <w:rPr>
          <w:i/>
        </w:rPr>
        <w:t>contents</w:t>
      </w:r>
      <w:r w:rsidRPr="00D2497C">
        <w:t xml:space="preserve"> of the K, but it comes into existence with acceptance). *Note: piece of paper is not the K itself, but </w:t>
      </w:r>
      <w:r w:rsidRPr="00D2497C">
        <w:rPr>
          <w:i/>
        </w:rPr>
        <w:t xml:space="preserve">evidence </w:t>
      </w:r>
      <w:r w:rsidRPr="00D2497C">
        <w:t xml:space="preserve">of a K, unless it is sealed. </w:t>
      </w:r>
    </w:p>
    <w:p w14:paraId="60FC9842" w14:textId="77777777" w:rsidR="005F0F77" w:rsidRPr="00D2497C" w:rsidRDefault="005F0F77" w:rsidP="005F0F77"/>
    <w:p w14:paraId="5569FC09" w14:textId="77777777" w:rsidR="005F0F77" w:rsidRPr="00D2497C" w:rsidRDefault="005F0F77" w:rsidP="005F0F77">
      <w:r w:rsidRPr="00D2497C">
        <w:rPr>
          <w:b/>
          <w:highlight w:val="red"/>
        </w:rPr>
        <w:t xml:space="preserve">McCutcheon v David </w:t>
      </w:r>
      <w:proofErr w:type="spellStart"/>
      <w:r w:rsidRPr="00D2497C">
        <w:rPr>
          <w:b/>
          <w:highlight w:val="red"/>
        </w:rPr>
        <w:t>MacBrayne</w:t>
      </w:r>
      <w:proofErr w:type="spellEnd"/>
      <w:r w:rsidRPr="00D2497C">
        <w:t xml:space="preserve">:  </w:t>
      </w:r>
      <w:r w:rsidRPr="00D2497C">
        <w:rPr>
          <w:i/>
          <w:sz w:val="32"/>
          <w:szCs w:val="32"/>
          <w:u w:val="single"/>
        </w:rPr>
        <w:t>Unsigned documents</w:t>
      </w:r>
      <w:r w:rsidRPr="00D2497C">
        <w:rPr>
          <w:i/>
          <w:sz w:val="32"/>
          <w:szCs w:val="32"/>
        </w:rPr>
        <w:t xml:space="preserve"> – Exclusion Clauses - can a signature be constructed</w:t>
      </w:r>
      <w:r w:rsidRPr="00D2497C">
        <w:rPr>
          <w:sz w:val="32"/>
          <w:szCs w:val="32"/>
        </w:rPr>
        <w:t>?</w:t>
      </w:r>
      <w:r w:rsidRPr="00D2497C">
        <w:t xml:space="preserve"> </w:t>
      </w:r>
    </w:p>
    <w:p w14:paraId="5DF6B9DD" w14:textId="77777777" w:rsidR="005F0F77" w:rsidRPr="00D2497C" w:rsidRDefault="005F0F77" w:rsidP="005F0F77">
      <w:r w:rsidRPr="00D2497C">
        <w:tab/>
        <w:t>-</w:t>
      </w:r>
      <w:r w:rsidRPr="00D2497C">
        <w:rPr>
          <w:b/>
        </w:rPr>
        <w:t>Test</w:t>
      </w:r>
      <w:r w:rsidRPr="00D2497C">
        <w:t xml:space="preserve">: previous dealings between parties are </w:t>
      </w:r>
      <w:r w:rsidRPr="00D2497C">
        <w:rPr>
          <w:u w:val="single"/>
        </w:rPr>
        <w:t>only relevant</w:t>
      </w:r>
      <w:r w:rsidRPr="00D2497C">
        <w:t xml:space="preserve"> if they prove 1) </w:t>
      </w:r>
      <w:r w:rsidRPr="00D2497C">
        <w:rPr>
          <w:b/>
        </w:rPr>
        <w:t>subjective knowledge of the terms</w:t>
      </w:r>
      <w:r w:rsidRPr="00D2497C">
        <w:t xml:space="preserve"> (actual not constructive) and 2) </w:t>
      </w:r>
      <w:r w:rsidRPr="00D2497C">
        <w:rPr>
          <w:b/>
        </w:rPr>
        <w:t>assent to terms in previous dealings</w:t>
      </w:r>
      <w:r w:rsidRPr="00D2497C">
        <w:t>. Technically, previous dealing can show notice of term without express statement (</w:t>
      </w:r>
      <w:r w:rsidRPr="00D2497C">
        <w:rPr>
          <w:i/>
        </w:rPr>
        <w:t>estoppel by representation</w:t>
      </w:r>
      <w:r w:rsidRPr="00D2497C">
        <w:t xml:space="preserve">), but BASIC NOTICE STILL REQUIRED. </w:t>
      </w:r>
      <w:r w:rsidRPr="00D2497C">
        <w:br/>
      </w:r>
      <w:r w:rsidRPr="00D2497C">
        <w:tab/>
        <w:t>-</w:t>
      </w:r>
      <w:r w:rsidRPr="00D2497C">
        <w:rPr>
          <w:u w:val="single"/>
        </w:rPr>
        <w:t>Facts</w:t>
      </w:r>
      <w:r w:rsidRPr="00D2497C">
        <w:t xml:space="preserve">: car was lost on ferry due to negligence, but unable to use exclusion clause because were not able to show there ever was subjective acceptance of the risk note.  </w:t>
      </w:r>
    </w:p>
    <w:p w14:paraId="5D452FE5" w14:textId="77777777" w:rsidR="005F0F77" w:rsidRPr="00D2497C" w:rsidRDefault="005F0F77" w:rsidP="005F0F77"/>
    <w:p w14:paraId="424B5183" w14:textId="77777777" w:rsidR="005F0F77" w:rsidRPr="00D2497C" w:rsidRDefault="005F0F77" w:rsidP="005F0F77">
      <w:pPr>
        <w:rPr>
          <w:sz w:val="32"/>
          <w:szCs w:val="32"/>
        </w:rPr>
      </w:pPr>
      <w:r w:rsidRPr="00D2497C">
        <w:rPr>
          <w:b/>
          <w:highlight w:val="red"/>
        </w:rPr>
        <w:t xml:space="preserve">Tilden Rent-A-Car v </w:t>
      </w:r>
      <w:proofErr w:type="spellStart"/>
      <w:r w:rsidRPr="00D2497C">
        <w:rPr>
          <w:b/>
          <w:highlight w:val="red"/>
        </w:rPr>
        <w:t>Clendenning</w:t>
      </w:r>
      <w:proofErr w:type="spellEnd"/>
      <w:r w:rsidRPr="00D2497C">
        <w:rPr>
          <w:highlight w:val="red"/>
        </w:rPr>
        <w:t>:</w:t>
      </w:r>
      <w:r w:rsidRPr="00D2497C">
        <w:t xml:space="preserve"> </w:t>
      </w:r>
      <w:r w:rsidRPr="00D2497C">
        <w:rPr>
          <w:i/>
          <w:sz w:val="32"/>
          <w:szCs w:val="32"/>
          <w:u w:val="single"/>
        </w:rPr>
        <w:t>Signed (standard form) documents</w:t>
      </w:r>
      <w:r w:rsidRPr="00D2497C">
        <w:rPr>
          <w:i/>
          <w:sz w:val="32"/>
          <w:szCs w:val="32"/>
        </w:rPr>
        <w:t xml:space="preserve"> - does signature prove sufficient notice of terms</w:t>
      </w:r>
      <w:r w:rsidRPr="00D2497C">
        <w:rPr>
          <w:sz w:val="32"/>
          <w:szCs w:val="32"/>
        </w:rPr>
        <w:t>? (</w:t>
      </w:r>
      <w:r w:rsidRPr="00D2497C">
        <w:rPr>
          <w:sz w:val="32"/>
          <w:szCs w:val="32"/>
          <w:highlight w:val="magenta"/>
        </w:rPr>
        <w:t>Limitation</w:t>
      </w:r>
      <w:r w:rsidRPr="00D2497C">
        <w:rPr>
          <w:sz w:val="32"/>
          <w:szCs w:val="32"/>
        </w:rPr>
        <w:t xml:space="preserve"> of K liability)</w:t>
      </w:r>
    </w:p>
    <w:p w14:paraId="5E82E8F4" w14:textId="77777777" w:rsidR="005F0F77" w:rsidRPr="00D2497C" w:rsidRDefault="005F0F77" w:rsidP="005F0F77">
      <w:r w:rsidRPr="00D2497C">
        <w:rPr>
          <w:sz w:val="32"/>
          <w:szCs w:val="32"/>
        </w:rPr>
        <w:tab/>
      </w:r>
      <w:r w:rsidRPr="00D2497C">
        <w:t>-</w:t>
      </w:r>
      <w:r w:rsidRPr="00D2497C">
        <w:rPr>
          <w:b/>
        </w:rPr>
        <w:t>Rule</w:t>
      </w:r>
      <w:r w:rsidRPr="00D2497C">
        <w:t xml:space="preserve">: the party seeking to rely on </w:t>
      </w:r>
      <w:r w:rsidRPr="00D2497C">
        <w:rPr>
          <w:b/>
        </w:rPr>
        <w:t>stringent/onerous</w:t>
      </w:r>
      <w:r w:rsidRPr="00D2497C">
        <w:t xml:space="preserve"> terms (</w:t>
      </w:r>
      <w:r w:rsidRPr="00D2497C">
        <w:rPr>
          <w:b/>
        </w:rPr>
        <w:t>INCONSISTENT</w:t>
      </w:r>
      <w:r w:rsidRPr="00D2497C">
        <w:t xml:space="preserve"> WITH OVERALL PURPOSE OF K) should not be able to do so in the absence of first taking </w:t>
      </w:r>
      <w:r w:rsidRPr="00D2497C">
        <w:rPr>
          <w:b/>
        </w:rPr>
        <w:t>reasonable measures</w:t>
      </w:r>
      <w:r w:rsidRPr="00D2497C">
        <w:t xml:space="preserve"> to draw attention to those terms (</w:t>
      </w:r>
      <w:proofErr w:type="spellStart"/>
      <w:r w:rsidRPr="00D2497C">
        <w:t>esp</w:t>
      </w:r>
      <w:proofErr w:type="spellEnd"/>
      <w:r w:rsidRPr="00D2497C">
        <w:t xml:space="preserve"> when aware that person hasn’t read K). </w:t>
      </w:r>
      <w:proofErr w:type="gramStart"/>
      <w:r w:rsidRPr="00D2497C">
        <w:t xml:space="preserve">Without them, not necessary for signing party to prove fraud, </w:t>
      </w:r>
      <w:proofErr w:type="spellStart"/>
      <w:r w:rsidRPr="00D2497C">
        <w:t>mis</w:t>
      </w:r>
      <w:proofErr w:type="spellEnd"/>
      <w:r w:rsidRPr="00D2497C">
        <w:t xml:space="preserve"> rep, or non-</w:t>
      </w:r>
      <w:proofErr w:type="spellStart"/>
      <w:r w:rsidRPr="00D2497C">
        <w:t>est</w:t>
      </w:r>
      <w:proofErr w:type="spellEnd"/>
      <w:r w:rsidRPr="00D2497C">
        <w:t>-factum.</w:t>
      </w:r>
      <w:proofErr w:type="gramEnd"/>
      <w:r w:rsidRPr="00D2497C">
        <w:t xml:space="preserve"> </w:t>
      </w:r>
    </w:p>
    <w:p w14:paraId="5F2FB4BA" w14:textId="77777777" w:rsidR="005F0F77" w:rsidRPr="00D2497C" w:rsidRDefault="005F0F77" w:rsidP="005F0F77">
      <w:r w:rsidRPr="00D2497C">
        <w:tab/>
        <w:t>-</w:t>
      </w:r>
      <w:r w:rsidRPr="00D2497C">
        <w:rPr>
          <w:b/>
        </w:rPr>
        <w:t>Presumption</w:t>
      </w:r>
      <w:r w:rsidRPr="00D2497C">
        <w:t>: difference between commercial &amp; consumer spheres (</w:t>
      </w:r>
      <w:r w:rsidRPr="00D2497C">
        <w:rPr>
          <w:i/>
        </w:rPr>
        <w:t>consensus</w:t>
      </w:r>
      <w:r w:rsidRPr="00D2497C">
        <w:t xml:space="preserve"> in the former not latter). </w:t>
      </w:r>
      <w:r w:rsidRPr="00D2497C">
        <w:rPr>
          <w:i/>
        </w:rPr>
        <w:t>Sufficiency of notice and proportionality trump the notion that signature is binding.</w:t>
      </w:r>
      <w:r w:rsidRPr="00D2497C">
        <w:t xml:space="preserve"> </w:t>
      </w:r>
    </w:p>
    <w:p w14:paraId="4435267A" w14:textId="77777777" w:rsidR="005F0F77" w:rsidRPr="00D2497C" w:rsidRDefault="005F0F77" w:rsidP="005F0F77">
      <w:r w:rsidRPr="00D2497C">
        <w:tab/>
        <w:t>-</w:t>
      </w:r>
      <w:r w:rsidRPr="00D2497C">
        <w:rPr>
          <w:u w:val="single"/>
        </w:rPr>
        <w:t>Facts</w:t>
      </w:r>
      <w:r w:rsidRPr="00D2497C">
        <w:t xml:space="preserve">: rent-a-car clause limiting liability conflicted with the “full non-deductible coverage” he was told about, and was stringent (even a sip of </w:t>
      </w:r>
      <w:proofErr w:type="spellStart"/>
      <w:r w:rsidRPr="00D2497C">
        <w:t>alc</w:t>
      </w:r>
      <w:proofErr w:type="spellEnd"/>
      <w:r w:rsidRPr="00D2497C">
        <w:t xml:space="preserve"> or 1km/h over limit would deny coverage). Clerk aware he didn’t read it. </w:t>
      </w:r>
    </w:p>
    <w:p w14:paraId="4611E72B" w14:textId="77777777" w:rsidR="005F0F77" w:rsidRPr="00D2497C" w:rsidRDefault="005F0F77" w:rsidP="005F0F77"/>
    <w:p w14:paraId="37DE3616" w14:textId="77777777" w:rsidR="005F0F77" w:rsidRPr="00D2497C" w:rsidRDefault="005F0F77" w:rsidP="005F0F77">
      <w:pPr>
        <w:rPr>
          <w:sz w:val="32"/>
          <w:szCs w:val="32"/>
        </w:rPr>
      </w:pPr>
      <w:proofErr w:type="spellStart"/>
      <w:r w:rsidRPr="00D2497C">
        <w:rPr>
          <w:b/>
          <w:highlight w:val="red"/>
        </w:rPr>
        <w:t>Karroll</w:t>
      </w:r>
      <w:proofErr w:type="spellEnd"/>
      <w:r w:rsidRPr="00D2497C">
        <w:rPr>
          <w:b/>
          <w:highlight w:val="red"/>
        </w:rPr>
        <w:t xml:space="preserve"> v Silver Star Mountain Resorts</w:t>
      </w:r>
      <w:r w:rsidRPr="00D2497C">
        <w:t xml:space="preserve">: </w:t>
      </w:r>
      <w:r w:rsidRPr="00D2497C">
        <w:rPr>
          <w:i/>
          <w:sz w:val="32"/>
          <w:szCs w:val="32"/>
          <w:u w:val="single"/>
        </w:rPr>
        <w:t>Signed (standard form) documents</w:t>
      </w:r>
      <w:r w:rsidRPr="00D2497C">
        <w:rPr>
          <w:i/>
          <w:sz w:val="32"/>
          <w:szCs w:val="32"/>
        </w:rPr>
        <w:t xml:space="preserve"> - does signature prove sufficient notice of terms</w:t>
      </w:r>
      <w:r w:rsidRPr="00D2497C">
        <w:rPr>
          <w:sz w:val="32"/>
          <w:szCs w:val="32"/>
        </w:rPr>
        <w:t>? (</w:t>
      </w:r>
      <w:r w:rsidRPr="00D2497C">
        <w:rPr>
          <w:sz w:val="32"/>
          <w:szCs w:val="32"/>
          <w:highlight w:val="magenta"/>
        </w:rPr>
        <w:t>Exclusion</w:t>
      </w:r>
      <w:r w:rsidRPr="00D2497C">
        <w:rPr>
          <w:sz w:val="32"/>
          <w:szCs w:val="32"/>
        </w:rPr>
        <w:t xml:space="preserve"> of tort liability)</w:t>
      </w:r>
    </w:p>
    <w:p w14:paraId="62CDBF2F" w14:textId="77777777" w:rsidR="005F0F77" w:rsidRPr="00D2497C" w:rsidRDefault="005F0F77" w:rsidP="005F0F77">
      <w:r w:rsidRPr="00D2497C">
        <w:rPr>
          <w:sz w:val="32"/>
          <w:szCs w:val="32"/>
        </w:rPr>
        <w:tab/>
      </w:r>
      <w:r w:rsidRPr="00D2497C">
        <w:t>-</w:t>
      </w:r>
      <w:r w:rsidRPr="00D2497C">
        <w:rPr>
          <w:b/>
        </w:rPr>
        <w:t>Rule</w:t>
      </w:r>
      <w:r w:rsidRPr="00D2497C">
        <w:t xml:space="preserve">: whether the </w:t>
      </w:r>
      <w:r w:rsidRPr="00D2497C">
        <w:rPr>
          <w:b/>
        </w:rPr>
        <w:t>duty to</w:t>
      </w:r>
      <w:r w:rsidRPr="00D2497C">
        <w:t xml:space="preserve"> </w:t>
      </w:r>
      <w:r w:rsidRPr="00D2497C">
        <w:rPr>
          <w:b/>
        </w:rPr>
        <w:t>take reasonable steps</w:t>
      </w:r>
      <w:r w:rsidRPr="00D2497C">
        <w:t xml:space="preserve"> to advise of an exclusion clause arises depends on many factors, such as: the </w:t>
      </w:r>
      <w:r w:rsidRPr="00D2497C">
        <w:rPr>
          <w:b/>
        </w:rPr>
        <w:t>nature of the K</w:t>
      </w:r>
      <w:r w:rsidRPr="00D2497C">
        <w:t xml:space="preserve">, </w:t>
      </w:r>
      <w:r w:rsidRPr="00D2497C">
        <w:rPr>
          <w:b/>
        </w:rPr>
        <w:t>length and format</w:t>
      </w:r>
      <w:r w:rsidRPr="00D2497C">
        <w:t xml:space="preserve">, </w:t>
      </w:r>
      <w:r w:rsidRPr="00D2497C">
        <w:rPr>
          <w:b/>
        </w:rPr>
        <w:t>time available</w:t>
      </w:r>
      <w:r w:rsidRPr="00D2497C">
        <w:t xml:space="preserve">, as well as whether there are </w:t>
      </w:r>
      <w:r w:rsidRPr="00D2497C">
        <w:rPr>
          <w:b/>
        </w:rPr>
        <w:t xml:space="preserve">unusual terms and </w:t>
      </w:r>
      <w:proofErr w:type="gramStart"/>
      <w:r w:rsidRPr="00D2497C">
        <w:rPr>
          <w:b/>
        </w:rPr>
        <w:t>fine-print</w:t>
      </w:r>
      <w:proofErr w:type="gramEnd"/>
      <w:r w:rsidRPr="00D2497C">
        <w:t xml:space="preserve">. </w:t>
      </w:r>
    </w:p>
    <w:p w14:paraId="0A2C5C13" w14:textId="77777777" w:rsidR="005F0F77" w:rsidRPr="00D2497C" w:rsidRDefault="005F0F77" w:rsidP="005F0F77">
      <w:r w:rsidRPr="00D2497C">
        <w:tab/>
        <w:t>-</w:t>
      </w:r>
      <w:r w:rsidRPr="00D2497C">
        <w:rPr>
          <w:u w:val="single"/>
        </w:rPr>
        <w:t>Facts</w:t>
      </w:r>
      <w:r w:rsidRPr="00D2497C">
        <w:t xml:space="preserve">: Skiing exclusion of liability clause was consistent with purpose of K (dangerous activity). </w:t>
      </w:r>
      <w:proofErr w:type="gramStart"/>
      <w:r w:rsidRPr="00D2497C">
        <w:t xml:space="preserve">None of the three contexts where signature not operative available (NEF, </w:t>
      </w:r>
      <w:proofErr w:type="spellStart"/>
      <w:r w:rsidRPr="00D2497C">
        <w:t>misrep</w:t>
      </w:r>
      <w:proofErr w:type="spellEnd"/>
      <w:r w:rsidRPr="00D2497C">
        <w:t>, or taken advantage because of knowledge of mistake).</w:t>
      </w:r>
      <w:proofErr w:type="gramEnd"/>
      <w:r w:rsidRPr="00D2497C">
        <w:t xml:space="preserve"> K was simple to read (big font)</w:t>
      </w:r>
      <w:proofErr w:type="gramStart"/>
      <w:r w:rsidRPr="00D2497C">
        <w:t>,</w:t>
      </w:r>
      <w:proofErr w:type="gramEnd"/>
      <w:r w:rsidRPr="00D2497C">
        <w:t xml:space="preserve"> she knew she was signing legal doc. Discharged of obligation.</w:t>
      </w:r>
    </w:p>
    <w:p w14:paraId="62D4EAE4" w14:textId="77777777" w:rsidR="005F0F77" w:rsidRPr="00D2497C" w:rsidRDefault="005F0F77" w:rsidP="005F0F77"/>
    <w:p w14:paraId="1D440A31" w14:textId="77777777" w:rsidR="005F0F77" w:rsidRPr="00D2497C" w:rsidRDefault="005F0F77" w:rsidP="005F0F77"/>
    <w:p w14:paraId="5647B9B7" w14:textId="77777777" w:rsidR="005F0F77" w:rsidRPr="00D2497C" w:rsidRDefault="005F0F77" w:rsidP="005F0F77">
      <w:r w:rsidRPr="00D2497C">
        <w:rPr>
          <w:b/>
          <w:highlight w:val="green"/>
        </w:rPr>
        <w:t>Fundamental Breach</w:t>
      </w:r>
      <w:r w:rsidRPr="00D2497C">
        <w:t xml:space="preserve">: the other doctrines are understood as trying to </w:t>
      </w:r>
      <w:r w:rsidRPr="00D2497C">
        <w:rPr>
          <w:i/>
        </w:rPr>
        <w:t>replace</w:t>
      </w:r>
      <w:r w:rsidRPr="00D2497C">
        <w:t xml:space="preserve"> FB. Denning understood it only to apply to </w:t>
      </w:r>
      <w:r w:rsidRPr="00D2497C">
        <w:rPr>
          <w:b/>
        </w:rPr>
        <w:t>exclusion clauses</w:t>
      </w:r>
      <w:r w:rsidRPr="00D2497C">
        <w:t xml:space="preserve"> (e.g. excluding tort liability – limiting liability e.g. insurance kind of inconsistent). Idea that breach occurred after K already exists, and changes how the K operates. </w:t>
      </w:r>
    </w:p>
    <w:p w14:paraId="18AC7900" w14:textId="77777777" w:rsidR="005F0F77" w:rsidRPr="00D2497C" w:rsidRDefault="005F0F77" w:rsidP="005F0F77"/>
    <w:p w14:paraId="2BAAAE79" w14:textId="77777777" w:rsidR="005F0F77" w:rsidRPr="00D2497C" w:rsidRDefault="005F0F77" w:rsidP="005F0F77"/>
    <w:p w14:paraId="4DF417A5" w14:textId="77777777" w:rsidR="005F0F77" w:rsidRPr="00D2497C" w:rsidRDefault="005F0F77" w:rsidP="005F0F77">
      <w:proofErr w:type="spellStart"/>
      <w:r w:rsidRPr="00D2497C">
        <w:rPr>
          <w:b/>
          <w:highlight w:val="red"/>
        </w:rPr>
        <w:t>Karsales</w:t>
      </w:r>
      <w:proofErr w:type="spellEnd"/>
      <w:r w:rsidRPr="00D2497C">
        <w:rPr>
          <w:b/>
          <w:highlight w:val="red"/>
        </w:rPr>
        <w:t xml:space="preserve"> v Wallis</w:t>
      </w:r>
      <w:r w:rsidRPr="00D2497C">
        <w:t xml:space="preserve">: </w:t>
      </w:r>
      <w:r w:rsidRPr="00D2497C">
        <w:rPr>
          <w:i/>
          <w:sz w:val="32"/>
          <w:szCs w:val="32"/>
        </w:rPr>
        <w:t>Formulation of doctrine of FB (equitable)</w:t>
      </w:r>
    </w:p>
    <w:p w14:paraId="283BFDEB" w14:textId="77777777" w:rsidR="005F0F77" w:rsidRPr="00D2497C" w:rsidRDefault="005F0F77" w:rsidP="005F0F77">
      <w:r w:rsidRPr="00D2497C">
        <w:tab/>
        <w:t>-</w:t>
      </w:r>
      <w:r w:rsidRPr="00D2497C">
        <w:rPr>
          <w:b/>
        </w:rPr>
        <w:t>Rule</w:t>
      </w:r>
      <w:r w:rsidRPr="00D2497C">
        <w:t xml:space="preserve">: party cannot rely on an exemption clause when they deliver something “different in kind from that contracted for, or when they have broken a fundamental term/K-obligation”. D of FB says breach going to </w:t>
      </w:r>
      <w:r w:rsidRPr="00D2497C">
        <w:rPr>
          <w:u w:val="single"/>
        </w:rPr>
        <w:t>root of the K</w:t>
      </w:r>
      <w:r w:rsidRPr="00D2497C">
        <w:t xml:space="preserve"> disentitles the party from relying on the exemption clause. </w:t>
      </w:r>
    </w:p>
    <w:p w14:paraId="2088E635" w14:textId="77777777" w:rsidR="005F0F77" w:rsidRPr="00D2497C" w:rsidRDefault="005F0F77" w:rsidP="005F0F77">
      <w:r w:rsidRPr="00D2497C">
        <w:tab/>
      </w:r>
      <w:r w:rsidRPr="00D2497C">
        <w:rPr>
          <w:b/>
        </w:rPr>
        <w:t>-OVERRULED in</w:t>
      </w:r>
      <w:r w:rsidRPr="00D2497C">
        <w:rPr>
          <w:b/>
          <w:i/>
        </w:rPr>
        <w:t xml:space="preserve"> Photo production</w:t>
      </w:r>
      <w:r w:rsidRPr="00D2497C">
        <w:rPr>
          <w:b/>
        </w:rPr>
        <w:t xml:space="preserve"> (HL) </w:t>
      </w:r>
    </w:p>
    <w:p w14:paraId="3EF43DD2" w14:textId="77777777" w:rsidR="005F0F77" w:rsidRPr="00D2497C" w:rsidRDefault="005F0F77" w:rsidP="005F0F77">
      <w:r w:rsidRPr="00D2497C">
        <w:tab/>
        <w:t xml:space="preserve">-Facts: car was delivered in radically different condition, but party couldn’t rely on exclusion clause, because unfair. </w:t>
      </w:r>
    </w:p>
    <w:p w14:paraId="3AF46E77" w14:textId="77777777" w:rsidR="005F0F77" w:rsidRPr="00D2497C" w:rsidRDefault="005F0F77" w:rsidP="005F0F77">
      <w:r w:rsidRPr="00D2497C">
        <w:tab/>
      </w:r>
    </w:p>
    <w:p w14:paraId="4E3EA884" w14:textId="77777777" w:rsidR="005F0F77" w:rsidRPr="00D2497C" w:rsidRDefault="005F0F77" w:rsidP="005F0F77"/>
    <w:p w14:paraId="54D3AF43" w14:textId="77777777" w:rsidR="005F0F77" w:rsidRPr="00D2497C" w:rsidRDefault="005F0F77" w:rsidP="005F0F77"/>
    <w:p w14:paraId="57F778FA" w14:textId="77777777" w:rsidR="005F0F77" w:rsidRPr="00D2497C" w:rsidRDefault="005F0F77" w:rsidP="005F0F77">
      <w:r w:rsidRPr="00D2497C">
        <w:rPr>
          <w:b/>
        </w:rPr>
        <w:t>Photo Production v Securicor</w:t>
      </w:r>
      <w:r w:rsidRPr="00D2497C">
        <w:t xml:space="preserve">: </w:t>
      </w:r>
      <w:r w:rsidRPr="00D2497C">
        <w:rPr>
          <w:i/>
          <w:sz w:val="32"/>
          <w:szCs w:val="32"/>
        </w:rPr>
        <w:t>Overruling denning’s FB</w:t>
      </w:r>
    </w:p>
    <w:p w14:paraId="4BE8EE47" w14:textId="77777777" w:rsidR="005F0F77" w:rsidRPr="00D2497C" w:rsidRDefault="005F0F77" w:rsidP="005F0F77">
      <w:r w:rsidRPr="00D2497C">
        <w:tab/>
        <w:t>-</w:t>
      </w:r>
      <w:r w:rsidRPr="00D2497C">
        <w:rPr>
          <w:b/>
        </w:rPr>
        <w:t>Rule</w:t>
      </w:r>
      <w:r w:rsidRPr="00D2497C">
        <w:t xml:space="preserve">: the doctrine of FB is unnecessary, and legislation in place to handle it (Unfair K Terms Act). Arbitrary that it only applies to </w:t>
      </w:r>
      <w:r w:rsidRPr="00D2497C">
        <w:rPr>
          <w:i/>
        </w:rPr>
        <w:t>exclusion</w:t>
      </w:r>
      <w:r w:rsidRPr="00D2497C">
        <w:t xml:space="preserve"> and not </w:t>
      </w:r>
      <w:r w:rsidRPr="00D2497C">
        <w:rPr>
          <w:i/>
        </w:rPr>
        <w:t>limitation</w:t>
      </w:r>
      <w:r w:rsidRPr="00D2497C">
        <w:t xml:space="preserve">. </w:t>
      </w:r>
    </w:p>
    <w:p w14:paraId="420A035E" w14:textId="77777777" w:rsidR="005F0F77" w:rsidRPr="00D2497C" w:rsidRDefault="005F0F77" w:rsidP="005F0F77">
      <w:r w:rsidRPr="00D2497C">
        <w:tab/>
      </w:r>
      <w:r w:rsidRPr="00D2497C">
        <w:tab/>
        <w:t xml:space="preserve">-By taking exclusion clause out, you’re putting an </w:t>
      </w:r>
      <w:proofErr w:type="spellStart"/>
      <w:r w:rsidRPr="00D2497C">
        <w:t>oblig</w:t>
      </w:r>
      <w:proofErr w:type="spellEnd"/>
      <w:r w:rsidRPr="00D2497C">
        <w:t xml:space="preserve"> that was never there in the K (e.g. If I said I wasn’t liable for theft, you’re basically putting that in there and giving someone what weren’t supposed to have, in one sense).  </w:t>
      </w:r>
      <w:r w:rsidRPr="00D2497C">
        <w:tab/>
      </w:r>
    </w:p>
    <w:p w14:paraId="1530045E" w14:textId="77777777" w:rsidR="005F0F77" w:rsidRPr="00D2497C" w:rsidRDefault="005F0F77" w:rsidP="005F0F77">
      <w:r w:rsidRPr="00D2497C">
        <w:tab/>
      </w:r>
      <w:r w:rsidRPr="00D2497C">
        <w:rPr>
          <w:b/>
        </w:rPr>
        <w:t>-Canada</w:t>
      </w:r>
      <w:r w:rsidRPr="00D2497C">
        <w:t xml:space="preserve">: </w:t>
      </w:r>
      <w:proofErr w:type="spellStart"/>
      <w:r w:rsidRPr="00D2497C">
        <w:t>DofFB</w:t>
      </w:r>
      <w:proofErr w:type="spellEnd"/>
      <w:r w:rsidRPr="00D2497C">
        <w:t xml:space="preserve"> did not get completely overruled in same way, because lack of statute. </w:t>
      </w:r>
    </w:p>
    <w:p w14:paraId="6E244E1B" w14:textId="77777777" w:rsidR="005F0F77" w:rsidRPr="00D2497C" w:rsidRDefault="005F0F77" w:rsidP="005F0F77"/>
    <w:p w14:paraId="01D55859" w14:textId="77777777" w:rsidR="005F0F77" w:rsidRPr="00D2497C" w:rsidRDefault="005F0F77" w:rsidP="005F0F77">
      <w:r w:rsidRPr="00D2497C">
        <w:rPr>
          <w:b/>
          <w:highlight w:val="red"/>
        </w:rPr>
        <w:t>Hunter Engineering</w:t>
      </w:r>
      <w:r w:rsidRPr="00D2497C">
        <w:t xml:space="preserve">: </w:t>
      </w:r>
      <w:r w:rsidRPr="00D2497C">
        <w:rPr>
          <w:i/>
          <w:sz w:val="32"/>
          <w:szCs w:val="32"/>
        </w:rPr>
        <w:t xml:space="preserve">SCC on </w:t>
      </w:r>
      <w:proofErr w:type="spellStart"/>
      <w:r w:rsidRPr="00D2497C">
        <w:rPr>
          <w:i/>
          <w:sz w:val="32"/>
          <w:szCs w:val="32"/>
        </w:rPr>
        <w:t>DofFB</w:t>
      </w:r>
      <w:proofErr w:type="spellEnd"/>
      <w:r w:rsidRPr="00D2497C">
        <w:rPr>
          <w:i/>
          <w:sz w:val="32"/>
          <w:szCs w:val="32"/>
        </w:rPr>
        <w:t xml:space="preserve"> – Laid to rest </w:t>
      </w:r>
    </w:p>
    <w:p w14:paraId="70AB0F98" w14:textId="77777777" w:rsidR="005F0F77" w:rsidRPr="00D2497C" w:rsidRDefault="005F0F77" w:rsidP="005F0F77">
      <w:r w:rsidRPr="00D2497C">
        <w:tab/>
        <w:t>-</w:t>
      </w:r>
      <w:r w:rsidRPr="00D2497C">
        <w:rPr>
          <w:b/>
        </w:rPr>
        <w:t>Rule</w:t>
      </w:r>
      <w:r w:rsidRPr="00D2497C">
        <w:t xml:space="preserve">: </w:t>
      </w:r>
      <w:r w:rsidRPr="00D2497C">
        <w:rPr>
          <w:i/>
        </w:rPr>
        <w:t xml:space="preserve">if on the true construction of the K, liability is excluded for the kind of breach that occurred, the party in breach will generally be saved from liability, unless the K/clause is </w:t>
      </w:r>
      <w:r w:rsidRPr="00D2497C">
        <w:rPr>
          <w:b/>
          <w:i/>
        </w:rPr>
        <w:t>unconscionable</w:t>
      </w:r>
      <w:r w:rsidRPr="00D2497C">
        <w:rPr>
          <w:i/>
        </w:rPr>
        <w:t xml:space="preserve"> (unequal bargaining power between parties). Wilson’s approach adds </w:t>
      </w:r>
      <w:r w:rsidRPr="00D2497C">
        <w:rPr>
          <w:b/>
          <w:i/>
        </w:rPr>
        <w:t>unfairness/unreasonableness</w:t>
      </w:r>
      <w:r w:rsidRPr="00D2497C">
        <w:rPr>
          <w:i/>
        </w:rPr>
        <w:t xml:space="preserve">. </w:t>
      </w:r>
    </w:p>
    <w:p w14:paraId="6D821C13" w14:textId="77777777" w:rsidR="005F0F77" w:rsidRPr="00D2497C" w:rsidRDefault="005F0F77" w:rsidP="005F0F77">
      <w:r w:rsidRPr="00D2497C">
        <w:tab/>
        <w:t>-</w:t>
      </w:r>
      <w:r w:rsidRPr="00D2497C">
        <w:rPr>
          <w:b/>
        </w:rPr>
        <w:t>1</w:t>
      </w:r>
      <w:r w:rsidRPr="00D2497C">
        <w:t xml:space="preserve">. No </w:t>
      </w:r>
      <w:proofErr w:type="spellStart"/>
      <w:r w:rsidRPr="00D2497C">
        <w:t>DofFB</w:t>
      </w:r>
      <w:proofErr w:type="spellEnd"/>
      <w:r w:rsidRPr="00D2497C">
        <w:t xml:space="preserve">; </w:t>
      </w:r>
      <w:r w:rsidRPr="00D2497C">
        <w:rPr>
          <w:b/>
        </w:rPr>
        <w:t>2</w:t>
      </w:r>
      <w:r w:rsidRPr="00D2497C">
        <w:t xml:space="preserve">. </w:t>
      </w:r>
      <w:proofErr w:type="gramStart"/>
      <w:r w:rsidRPr="00D2497C">
        <w:rPr>
          <w:u w:val="single"/>
        </w:rPr>
        <w:t xml:space="preserve">Construe K </w:t>
      </w:r>
      <w:r w:rsidRPr="00D2497C">
        <w:t xml:space="preserve">to see if clause is meant to apply; </w:t>
      </w:r>
      <w:r w:rsidRPr="00D2497C">
        <w:rPr>
          <w:b/>
        </w:rPr>
        <w:t>3</w:t>
      </w:r>
      <w:r w:rsidRPr="00D2497C">
        <w:t>.</w:t>
      </w:r>
      <w:proofErr w:type="gramEnd"/>
      <w:r w:rsidRPr="00D2497C">
        <w:t xml:space="preserve"> Test it for </w:t>
      </w:r>
      <w:proofErr w:type="spellStart"/>
      <w:r w:rsidRPr="00D2497C">
        <w:rPr>
          <w:u w:val="single"/>
        </w:rPr>
        <w:t>unconsionability</w:t>
      </w:r>
      <w:proofErr w:type="spellEnd"/>
      <w:r w:rsidRPr="00D2497C">
        <w:rPr>
          <w:u w:val="single"/>
        </w:rPr>
        <w:t xml:space="preserve"> (</w:t>
      </w:r>
      <w:r w:rsidRPr="00D2497C">
        <w:t>has to do with creation of K)</w:t>
      </w:r>
      <w:proofErr w:type="gramStart"/>
      <w:r w:rsidRPr="00D2497C">
        <w:t>;</w:t>
      </w:r>
      <w:proofErr w:type="gramEnd"/>
      <w:r w:rsidRPr="00D2497C">
        <w:t xml:space="preserve"> </w:t>
      </w:r>
      <w:r w:rsidRPr="00D2497C">
        <w:rPr>
          <w:b/>
        </w:rPr>
        <w:t>4</w:t>
      </w:r>
      <w:r w:rsidRPr="00D2497C">
        <w:t xml:space="preserve"> (maybe) Consider unfairness (this doesn’t allow prediction of K’s operation – occurs AFTER K exists). </w:t>
      </w:r>
      <w:r w:rsidRPr="00D2497C">
        <w:br/>
      </w:r>
      <w:r w:rsidRPr="00D2497C">
        <w:br/>
      </w:r>
    </w:p>
    <w:p w14:paraId="337BFE5D" w14:textId="77777777" w:rsidR="005F0F77" w:rsidRPr="00D2497C" w:rsidRDefault="005F0F77" w:rsidP="005F0F77">
      <w:pPr>
        <w:rPr>
          <w:sz w:val="32"/>
          <w:szCs w:val="32"/>
        </w:rPr>
      </w:pPr>
      <w:proofErr w:type="spellStart"/>
      <w:r w:rsidRPr="00D2497C">
        <w:rPr>
          <w:b/>
          <w:highlight w:val="red"/>
        </w:rPr>
        <w:t>Tercon</w:t>
      </w:r>
      <w:proofErr w:type="spellEnd"/>
      <w:r w:rsidRPr="00D2497C">
        <w:rPr>
          <w:b/>
          <w:highlight w:val="red"/>
        </w:rPr>
        <w:t xml:space="preserve"> Contractors v BC</w:t>
      </w:r>
      <w:r w:rsidRPr="00D2497C">
        <w:rPr>
          <w:highlight w:val="red"/>
        </w:rPr>
        <w:t>:</w:t>
      </w:r>
      <w:r w:rsidRPr="00D2497C">
        <w:t xml:space="preserve"> </w:t>
      </w:r>
      <w:r w:rsidRPr="00D2497C">
        <w:rPr>
          <w:sz w:val="32"/>
          <w:szCs w:val="32"/>
        </w:rPr>
        <w:t xml:space="preserve">Court’s position on </w:t>
      </w:r>
      <w:r w:rsidRPr="00D2497C">
        <w:rPr>
          <w:i/>
          <w:sz w:val="32"/>
          <w:szCs w:val="32"/>
        </w:rPr>
        <w:t>Hunter</w:t>
      </w:r>
      <w:r w:rsidRPr="00D2497C">
        <w:rPr>
          <w:sz w:val="32"/>
          <w:szCs w:val="32"/>
        </w:rPr>
        <w:t xml:space="preserve"> </w:t>
      </w:r>
    </w:p>
    <w:p w14:paraId="36D9FA32" w14:textId="77777777" w:rsidR="005F0F77" w:rsidRPr="00D2497C" w:rsidRDefault="005F0F77" w:rsidP="005F0F77">
      <w:r w:rsidRPr="00D2497C">
        <w:rPr>
          <w:sz w:val="32"/>
          <w:szCs w:val="32"/>
        </w:rPr>
        <w:tab/>
      </w:r>
      <w:r w:rsidRPr="00D2497C">
        <w:t>-</w:t>
      </w:r>
      <w:r w:rsidRPr="00D2497C">
        <w:rPr>
          <w:b/>
        </w:rPr>
        <w:t>Rule</w:t>
      </w:r>
      <w:r w:rsidRPr="00D2497C">
        <w:t xml:space="preserve">: SCC showed fair amount of support for Wilson’s position of adding </w:t>
      </w:r>
      <w:r w:rsidRPr="00D2497C">
        <w:rPr>
          <w:i/>
        </w:rPr>
        <w:t>unfairness</w:t>
      </w:r>
      <w:r w:rsidRPr="00D2497C">
        <w:t xml:space="preserve">. </w:t>
      </w:r>
      <w:proofErr w:type="gramStart"/>
      <w:r w:rsidRPr="00D2497C">
        <w:t xml:space="preserve">Reiteration that there is no </w:t>
      </w:r>
      <w:proofErr w:type="spellStart"/>
      <w:r w:rsidRPr="00D2497C">
        <w:t>DofFB</w:t>
      </w:r>
      <w:proofErr w:type="spellEnd"/>
      <w:r w:rsidRPr="00D2497C">
        <w:t>.</w:t>
      </w:r>
      <w:proofErr w:type="gramEnd"/>
      <w:r w:rsidRPr="00D2497C">
        <w:t xml:space="preserve"> ULTIMALTEY OPEN whether unfairness can be argued part of the law with exclusion/limitation. </w:t>
      </w:r>
    </w:p>
    <w:p w14:paraId="636023C8" w14:textId="77777777" w:rsidR="005F0F77" w:rsidRPr="00D2497C" w:rsidRDefault="005F0F77" w:rsidP="005F0F77">
      <w:r w:rsidRPr="00D2497C">
        <w:tab/>
        <w:t xml:space="preserve">-Facts: Province argued no liability if something goes wrong in tendering process. When it did, action against province: </w:t>
      </w:r>
      <w:r w:rsidRPr="00D2497C">
        <w:rPr>
          <w:i/>
        </w:rPr>
        <w:t>majority</w:t>
      </w:r>
      <w:r w:rsidRPr="00D2497C">
        <w:t xml:space="preserve"> said we didn’t get past #2 (application of exclusion clause to scenario) stage. </w:t>
      </w:r>
    </w:p>
    <w:p w14:paraId="7A49A4C4" w14:textId="77777777" w:rsidR="005F0F77" w:rsidRPr="00D2497C" w:rsidRDefault="005F0F77" w:rsidP="005F0F77"/>
    <w:p w14:paraId="7642EFBB" w14:textId="77777777" w:rsidR="005F0F77" w:rsidRPr="00D2497C" w:rsidRDefault="005F0F77" w:rsidP="005F0F77">
      <w:r w:rsidRPr="00D2497C">
        <w:rPr>
          <w:b/>
          <w:u w:val="single"/>
        </w:rPr>
        <w:t>Excuses for non-performance of the K</w:t>
      </w:r>
      <w:r w:rsidRPr="00D2497C">
        <w:t xml:space="preserve">: </w:t>
      </w:r>
    </w:p>
    <w:p w14:paraId="00F3D4F2" w14:textId="77777777" w:rsidR="005F0F77" w:rsidRPr="00D2497C" w:rsidRDefault="005F0F77" w:rsidP="005F0F77">
      <w:pPr>
        <w:rPr>
          <w:b/>
        </w:rPr>
      </w:pPr>
    </w:p>
    <w:p w14:paraId="253CECB5" w14:textId="77777777" w:rsidR="005F0F77" w:rsidRPr="00D2497C" w:rsidRDefault="005F0F77" w:rsidP="005F0F77">
      <w:r w:rsidRPr="00D2497C">
        <w:rPr>
          <w:b/>
          <w:highlight w:val="green"/>
          <w:u w:val="single"/>
        </w:rPr>
        <w:t xml:space="preserve">Misrepresentation and </w:t>
      </w:r>
      <w:proofErr w:type="spellStart"/>
      <w:r w:rsidRPr="00D2497C">
        <w:rPr>
          <w:b/>
          <w:highlight w:val="green"/>
          <w:u w:val="single"/>
        </w:rPr>
        <w:t>Recission</w:t>
      </w:r>
      <w:proofErr w:type="spellEnd"/>
      <w:r w:rsidRPr="00D2497C">
        <w:t xml:space="preserve">: </w:t>
      </w:r>
    </w:p>
    <w:p w14:paraId="2D51965A" w14:textId="77777777" w:rsidR="005F0F77" w:rsidRPr="00D2497C" w:rsidRDefault="005F0F77" w:rsidP="005F0F77">
      <w:r w:rsidRPr="00D2497C">
        <w:t xml:space="preserve">Operative </w:t>
      </w:r>
      <w:proofErr w:type="spellStart"/>
      <w:r w:rsidRPr="00D2497C">
        <w:t>misrep</w:t>
      </w:r>
      <w:proofErr w:type="spellEnd"/>
      <w:r w:rsidRPr="00D2497C">
        <w:t xml:space="preserve"> requires: 1. </w:t>
      </w:r>
      <w:proofErr w:type="gramStart"/>
      <w:r w:rsidRPr="00D2497C">
        <w:rPr>
          <w:b/>
        </w:rPr>
        <w:t>Statement of fact</w:t>
      </w:r>
      <w:r w:rsidRPr="00D2497C">
        <w:t>; 2.</w:t>
      </w:r>
      <w:proofErr w:type="gramEnd"/>
      <w:r w:rsidRPr="00D2497C">
        <w:t xml:space="preserve"> </w:t>
      </w:r>
      <w:proofErr w:type="gramStart"/>
      <w:r w:rsidRPr="00D2497C">
        <w:rPr>
          <w:b/>
        </w:rPr>
        <w:t>Untruth</w:t>
      </w:r>
      <w:r w:rsidRPr="00D2497C">
        <w:t>; 3.</w:t>
      </w:r>
      <w:proofErr w:type="gramEnd"/>
      <w:r w:rsidRPr="00D2497C">
        <w:t xml:space="preserve"> </w:t>
      </w:r>
      <w:proofErr w:type="gramStart"/>
      <w:r w:rsidRPr="00D2497C">
        <w:rPr>
          <w:b/>
        </w:rPr>
        <w:t>Material</w:t>
      </w:r>
      <w:r w:rsidRPr="00D2497C">
        <w:t xml:space="preserve"> (relevance); 4.</w:t>
      </w:r>
      <w:proofErr w:type="gramEnd"/>
      <w:r w:rsidRPr="00D2497C">
        <w:t xml:space="preserve"> </w:t>
      </w:r>
      <w:proofErr w:type="gramStart"/>
      <w:r w:rsidRPr="00D2497C">
        <w:rPr>
          <w:b/>
        </w:rPr>
        <w:t>Reliance on the MR, as a reason for entering K</w:t>
      </w:r>
      <w:r w:rsidRPr="00D2497C">
        <w:t>.</w:t>
      </w:r>
      <w:proofErr w:type="gramEnd"/>
      <w:r w:rsidRPr="00D2497C">
        <w:t xml:space="preserve"> </w:t>
      </w:r>
    </w:p>
    <w:p w14:paraId="2E01BB53" w14:textId="77777777" w:rsidR="005F0F77" w:rsidRPr="00D2497C" w:rsidRDefault="005F0F77" w:rsidP="005F0F77">
      <w:pPr>
        <w:rPr>
          <w:b/>
        </w:rPr>
      </w:pPr>
    </w:p>
    <w:p w14:paraId="137C18F6" w14:textId="77777777" w:rsidR="005F0F77" w:rsidRPr="00D2497C" w:rsidRDefault="005F0F77" w:rsidP="005F0F77">
      <w:proofErr w:type="spellStart"/>
      <w:r w:rsidRPr="00D2497C">
        <w:rPr>
          <w:b/>
        </w:rPr>
        <w:t>Recision</w:t>
      </w:r>
      <w:proofErr w:type="spellEnd"/>
      <w:r w:rsidRPr="00D2497C">
        <w:rPr>
          <w:b/>
        </w:rPr>
        <w:t>:</w:t>
      </w:r>
    </w:p>
    <w:p w14:paraId="1AD6613C" w14:textId="77777777" w:rsidR="005F0F77" w:rsidRPr="00D2497C" w:rsidRDefault="005F0F77" w:rsidP="005F0F77">
      <w:pPr>
        <w:pStyle w:val="ListParagraph"/>
        <w:numPr>
          <w:ilvl w:val="0"/>
          <w:numId w:val="27"/>
        </w:numPr>
      </w:pPr>
      <w:r w:rsidRPr="00D2497C">
        <w:t xml:space="preserve">Main (restitution like) response to </w:t>
      </w:r>
      <w:proofErr w:type="spellStart"/>
      <w:r w:rsidRPr="00D2497C">
        <w:t>misrep</w:t>
      </w:r>
      <w:proofErr w:type="spellEnd"/>
      <w:r w:rsidRPr="00D2497C">
        <w:t xml:space="preserve"> (equitable)</w:t>
      </w:r>
    </w:p>
    <w:p w14:paraId="2D5CFE0C" w14:textId="77777777" w:rsidR="005F0F77" w:rsidRPr="00D2497C" w:rsidRDefault="005F0F77" w:rsidP="005F0F77">
      <w:pPr>
        <w:pStyle w:val="ListParagraph"/>
        <w:numPr>
          <w:ilvl w:val="0"/>
          <w:numId w:val="27"/>
        </w:numPr>
      </w:pPr>
      <w:r w:rsidRPr="00D2497C">
        <w:t xml:space="preserve">No particular way to effect, but </w:t>
      </w:r>
      <w:r w:rsidRPr="00D2497C">
        <w:rPr>
          <w:u w:val="single"/>
        </w:rPr>
        <w:t>must give notice</w:t>
      </w:r>
      <w:r w:rsidRPr="00D2497C">
        <w:t xml:space="preserve"> (e.g. return of property or notifying that it is ready to be reclaimed) </w:t>
      </w:r>
    </w:p>
    <w:p w14:paraId="638AD9E0" w14:textId="77777777" w:rsidR="005F0F77" w:rsidRPr="00D2497C" w:rsidRDefault="005F0F77" w:rsidP="005F0F77">
      <w:r w:rsidRPr="00D2497C">
        <w:rPr>
          <w:b/>
          <w:u w:val="single"/>
        </w:rPr>
        <w:t xml:space="preserve">Bars to </w:t>
      </w:r>
      <w:proofErr w:type="spellStart"/>
      <w:r w:rsidRPr="00D2497C">
        <w:rPr>
          <w:b/>
          <w:u w:val="single"/>
        </w:rPr>
        <w:t>recision</w:t>
      </w:r>
      <w:proofErr w:type="spellEnd"/>
      <w:r w:rsidRPr="00D2497C">
        <w:t>: “impossibility of restitution” (</w:t>
      </w:r>
      <w:r w:rsidRPr="00D2497C">
        <w:rPr>
          <w:b/>
          <w:i/>
          <w:highlight w:val="darkYellow"/>
        </w:rPr>
        <w:t>Clarke v Dickson</w:t>
      </w:r>
      <w:r w:rsidRPr="00D2497C">
        <w:t xml:space="preserve"> – shares were already </w:t>
      </w:r>
      <w:proofErr w:type="spellStart"/>
      <w:r w:rsidRPr="00D2497C">
        <w:t>xfered</w:t>
      </w:r>
      <w:proofErr w:type="spellEnd"/>
      <w:r w:rsidRPr="00D2497C">
        <w:t xml:space="preserve">, could not be restored). </w:t>
      </w:r>
      <w:r w:rsidRPr="00D2497C">
        <w:rPr>
          <w:b/>
        </w:rPr>
        <w:t>Exception</w:t>
      </w:r>
      <w:r w:rsidRPr="00D2497C">
        <w:t>: Equity may still allow recession if the thing is not “returnable” (</w:t>
      </w:r>
      <w:proofErr w:type="spellStart"/>
      <w:r w:rsidRPr="00D2497C">
        <w:rPr>
          <w:b/>
          <w:i/>
          <w:highlight w:val="darkYellow"/>
        </w:rPr>
        <w:t>Wiebe</w:t>
      </w:r>
      <w:proofErr w:type="spellEnd"/>
      <w:r w:rsidRPr="00D2497C">
        <w:rPr>
          <w:b/>
          <w:i/>
          <w:highlight w:val="darkYellow"/>
        </w:rPr>
        <w:t xml:space="preserve"> v </w:t>
      </w:r>
      <w:proofErr w:type="spellStart"/>
      <w:r w:rsidRPr="00D2497C">
        <w:rPr>
          <w:b/>
          <w:i/>
          <w:highlight w:val="darkYellow"/>
        </w:rPr>
        <w:t>Butchart’s</w:t>
      </w:r>
      <w:proofErr w:type="spellEnd"/>
      <w:r w:rsidRPr="00D2497C">
        <w:rPr>
          <w:b/>
          <w:i/>
          <w:highlight w:val="darkYellow"/>
        </w:rPr>
        <w:t xml:space="preserve"> Motors</w:t>
      </w:r>
      <w:r w:rsidRPr="00D2497C">
        <w:t xml:space="preserve">: buyer used car, and restitution impossible, but court gave monetary comp). </w:t>
      </w:r>
    </w:p>
    <w:p w14:paraId="60D561D1" w14:textId="77777777" w:rsidR="005F0F77" w:rsidRPr="00D2497C" w:rsidRDefault="005F0F77" w:rsidP="005F0F77">
      <w:pPr>
        <w:pStyle w:val="ListParagraph"/>
        <w:numPr>
          <w:ilvl w:val="1"/>
          <w:numId w:val="27"/>
        </w:numPr>
      </w:pPr>
      <w:proofErr w:type="spellStart"/>
      <w:r w:rsidRPr="00D2497C">
        <w:rPr>
          <w:b/>
          <w:highlight w:val="red"/>
        </w:rPr>
        <w:t>Kupchak</w:t>
      </w:r>
      <w:proofErr w:type="spellEnd"/>
      <w:r w:rsidRPr="00D2497C">
        <w:rPr>
          <w:b/>
          <w:highlight w:val="red"/>
        </w:rPr>
        <w:t xml:space="preserve"> v </w:t>
      </w:r>
      <w:proofErr w:type="spellStart"/>
      <w:r w:rsidRPr="00D2497C">
        <w:rPr>
          <w:b/>
          <w:highlight w:val="red"/>
        </w:rPr>
        <w:t>Dayson</w:t>
      </w:r>
      <w:proofErr w:type="spellEnd"/>
      <w:r w:rsidRPr="00D2497C">
        <w:rPr>
          <w:b/>
          <w:highlight w:val="red"/>
        </w:rPr>
        <w:t xml:space="preserve"> Holdings</w:t>
      </w:r>
      <w:r w:rsidRPr="00D2497C">
        <w:t xml:space="preserve">: </w:t>
      </w:r>
    </w:p>
    <w:p w14:paraId="7516859C" w14:textId="77777777" w:rsidR="005F0F77" w:rsidRPr="00D2497C" w:rsidRDefault="005F0F77" w:rsidP="005F0F77">
      <w:pPr>
        <w:pStyle w:val="ListParagraph"/>
        <w:numPr>
          <w:ilvl w:val="2"/>
          <w:numId w:val="27"/>
        </w:numPr>
      </w:pPr>
      <w:r w:rsidRPr="00D2497C">
        <w:rPr>
          <w:b/>
        </w:rPr>
        <w:t>Rule</w:t>
      </w:r>
      <w:r w:rsidRPr="00D2497C">
        <w:t xml:space="preserve">: equity is discretionary and flexible enough to order monetary compensation (+ rescission). This </w:t>
      </w:r>
      <w:r w:rsidRPr="00D2497C">
        <w:rPr>
          <w:i/>
        </w:rPr>
        <w:t>more interventionist</w:t>
      </w:r>
      <w:r w:rsidRPr="00D2497C">
        <w:t xml:space="preserve"> approach more warranted when party is at fault…(</w:t>
      </w:r>
      <w:r w:rsidRPr="00D2497C">
        <w:rPr>
          <w:b/>
        </w:rPr>
        <w:t>fraudulent</w:t>
      </w:r>
      <w:r w:rsidRPr="00D2497C">
        <w:t xml:space="preserve"> </w:t>
      </w:r>
      <w:proofErr w:type="spellStart"/>
      <w:r w:rsidRPr="00D2497C">
        <w:t>misrep</w:t>
      </w:r>
      <w:proofErr w:type="spellEnd"/>
      <w:r w:rsidRPr="00D2497C">
        <w:t xml:space="preserve">). Even possible in innocent </w:t>
      </w:r>
      <w:proofErr w:type="spellStart"/>
      <w:r w:rsidRPr="00D2497C">
        <w:t>misrep</w:t>
      </w:r>
      <w:proofErr w:type="spellEnd"/>
      <w:r w:rsidRPr="00D2497C">
        <w:t xml:space="preserve">, but not likely. </w:t>
      </w:r>
    </w:p>
    <w:p w14:paraId="7C10A715" w14:textId="77777777" w:rsidR="005F0F77" w:rsidRPr="00D2497C" w:rsidRDefault="005F0F77" w:rsidP="005F0F77">
      <w:pPr>
        <w:pStyle w:val="ListParagraph"/>
        <w:numPr>
          <w:ilvl w:val="3"/>
          <w:numId w:val="27"/>
        </w:numPr>
      </w:pPr>
      <w:r w:rsidRPr="00D2497C">
        <w:rPr>
          <w:b/>
        </w:rPr>
        <w:t>General rule</w:t>
      </w:r>
      <w:r w:rsidRPr="00D2497C">
        <w:t xml:space="preserve">: </w:t>
      </w:r>
      <w:r w:rsidRPr="00D2497C">
        <w:rPr>
          <w:i/>
        </w:rPr>
        <w:t xml:space="preserve">-&gt; there is no rescission for </w:t>
      </w:r>
      <w:proofErr w:type="spellStart"/>
      <w:r w:rsidRPr="00D2497C">
        <w:rPr>
          <w:i/>
        </w:rPr>
        <w:t>misrep</w:t>
      </w:r>
      <w:proofErr w:type="spellEnd"/>
      <w:r w:rsidRPr="00D2497C">
        <w:rPr>
          <w:i/>
        </w:rPr>
        <w:t xml:space="preserve"> if a 3</w:t>
      </w:r>
      <w:r w:rsidRPr="00D2497C">
        <w:rPr>
          <w:i/>
          <w:vertAlign w:val="superscript"/>
        </w:rPr>
        <w:t>rd</w:t>
      </w:r>
      <w:r w:rsidRPr="00D2497C">
        <w:rPr>
          <w:i/>
        </w:rPr>
        <w:t xml:space="preserve"> party has acquired rights, or when </w:t>
      </w:r>
      <w:r w:rsidRPr="00D2497C">
        <w:rPr>
          <w:b/>
          <w:i/>
        </w:rPr>
        <w:t xml:space="preserve">restitution in </w:t>
      </w:r>
      <w:proofErr w:type="spellStart"/>
      <w:r w:rsidRPr="00D2497C">
        <w:rPr>
          <w:b/>
          <w:i/>
        </w:rPr>
        <w:t>integrum</w:t>
      </w:r>
      <w:proofErr w:type="spellEnd"/>
      <w:r w:rsidRPr="00D2497C">
        <w:rPr>
          <w:b/>
          <w:i/>
        </w:rPr>
        <w:t xml:space="preserve"> </w:t>
      </w:r>
      <w:r w:rsidRPr="00D2497C">
        <w:rPr>
          <w:i/>
        </w:rPr>
        <w:t>is impossible, or if the action to rescind is not taken within a reasonable time, or the contract is executed (except in the case of fraud), or if the injured party affirms the contract</w:t>
      </w:r>
      <w:r w:rsidRPr="00D2497C">
        <w:t>.</w:t>
      </w:r>
    </w:p>
    <w:p w14:paraId="25E6C2BF" w14:textId="77777777" w:rsidR="005F0F77" w:rsidRPr="00D2497C" w:rsidRDefault="005F0F77" w:rsidP="005F0F77">
      <w:pPr>
        <w:pStyle w:val="NoteLevel1"/>
        <w:numPr>
          <w:ilvl w:val="3"/>
          <w:numId w:val="27"/>
        </w:numPr>
        <w:rPr>
          <w:rFonts w:asciiTheme="minorHAnsi" w:hAnsiTheme="minorHAnsi"/>
          <w:b/>
        </w:rPr>
      </w:pPr>
      <w:r w:rsidRPr="00D2497C">
        <w:rPr>
          <w:rFonts w:asciiTheme="minorHAnsi" w:hAnsiTheme="minorHAnsi"/>
          <w:i/>
          <w:u w:val="single"/>
        </w:rPr>
        <w:t>Two step test</w:t>
      </w:r>
      <w:r w:rsidRPr="00D2497C">
        <w:rPr>
          <w:rFonts w:asciiTheme="minorHAnsi" w:hAnsiTheme="minorHAnsi"/>
          <w:i/>
        </w:rPr>
        <w:t xml:space="preserve"> for dealing with possibility of </w:t>
      </w:r>
      <w:proofErr w:type="spellStart"/>
      <w:r w:rsidRPr="00D2497C">
        <w:rPr>
          <w:rFonts w:asciiTheme="minorHAnsi" w:hAnsiTheme="minorHAnsi"/>
          <w:i/>
        </w:rPr>
        <w:t>recission</w:t>
      </w:r>
      <w:proofErr w:type="spellEnd"/>
      <w:r w:rsidRPr="00D2497C">
        <w:rPr>
          <w:rFonts w:asciiTheme="minorHAnsi" w:hAnsiTheme="minorHAnsi"/>
          <w:i/>
        </w:rPr>
        <w:t xml:space="preserve"> for </w:t>
      </w:r>
      <w:r w:rsidRPr="00D2497C">
        <w:rPr>
          <w:rFonts w:asciiTheme="minorHAnsi" w:hAnsiTheme="minorHAnsi"/>
          <w:i/>
          <w:u w:val="single"/>
        </w:rPr>
        <w:t xml:space="preserve">fraudulent </w:t>
      </w:r>
      <w:proofErr w:type="spellStart"/>
      <w:r w:rsidRPr="00D2497C">
        <w:rPr>
          <w:rFonts w:asciiTheme="minorHAnsi" w:hAnsiTheme="minorHAnsi"/>
          <w:i/>
          <w:u w:val="single"/>
        </w:rPr>
        <w:t>misrep</w:t>
      </w:r>
      <w:proofErr w:type="spellEnd"/>
      <w:r w:rsidRPr="00D2497C">
        <w:rPr>
          <w:rFonts w:asciiTheme="minorHAnsi" w:hAnsiTheme="minorHAnsi"/>
          <w:i/>
        </w:rPr>
        <w:t xml:space="preserve">: </w:t>
      </w:r>
      <w:r w:rsidRPr="00D2497C">
        <w:rPr>
          <w:rFonts w:asciiTheme="minorHAnsi" w:hAnsiTheme="minorHAnsi"/>
          <w:b/>
          <w:i/>
        </w:rPr>
        <w:t>a)</w:t>
      </w:r>
      <w:r w:rsidRPr="00D2497C">
        <w:rPr>
          <w:rFonts w:asciiTheme="minorHAnsi" w:hAnsiTheme="minorHAnsi"/>
          <w:i/>
        </w:rPr>
        <w:t xml:space="preserve"> is rescission practical and restitution possible? </w:t>
      </w:r>
      <w:r w:rsidRPr="00D2497C">
        <w:rPr>
          <w:rFonts w:asciiTheme="minorHAnsi" w:hAnsiTheme="minorHAnsi"/>
          <w:b/>
          <w:i/>
        </w:rPr>
        <w:t>B)</w:t>
      </w:r>
      <w:r w:rsidRPr="00D2497C">
        <w:rPr>
          <w:rFonts w:asciiTheme="minorHAnsi" w:hAnsiTheme="minorHAnsi"/>
          <w:i/>
        </w:rPr>
        <w:t xml:space="preserve"> </w:t>
      </w:r>
      <w:proofErr w:type="gramStart"/>
      <w:r w:rsidRPr="00D2497C">
        <w:rPr>
          <w:rFonts w:asciiTheme="minorHAnsi" w:hAnsiTheme="minorHAnsi"/>
          <w:i/>
        </w:rPr>
        <w:t>was</w:t>
      </w:r>
      <w:proofErr w:type="gramEnd"/>
      <w:r w:rsidRPr="00D2497C">
        <w:rPr>
          <w:rFonts w:asciiTheme="minorHAnsi" w:hAnsiTheme="minorHAnsi"/>
          <w:i/>
        </w:rPr>
        <w:t xml:space="preserve"> the claim to rescind submitted in a timely fashion? </w:t>
      </w:r>
    </w:p>
    <w:p w14:paraId="20C9E571" w14:textId="77777777" w:rsidR="005F0F77" w:rsidRPr="00D2497C" w:rsidRDefault="005F0F77" w:rsidP="005F0F77">
      <w:pPr>
        <w:pStyle w:val="ListParagraph"/>
        <w:numPr>
          <w:ilvl w:val="2"/>
          <w:numId w:val="27"/>
        </w:numPr>
      </w:pPr>
      <w:r w:rsidRPr="00D2497C">
        <w:t xml:space="preserve">Facts: property </w:t>
      </w:r>
      <w:proofErr w:type="gramStart"/>
      <w:r w:rsidRPr="00D2497C">
        <w:t>was not able to</w:t>
      </w:r>
      <w:proofErr w:type="gramEnd"/>
      <w:r w:rsidRPr="00D2497C">
        <w:t xml:space="preserve"> be returned, but money ordered. Latches did not apply</w:t>
      </w:r>
      <w:proofErr w:type="gramStart"/>
      <w:r w:rsidRPr="00D2497C">
        <w:t>..</w:t>
      </w:r>
      <w:proofErr w:type="gramEnd"/>
      <w:r w:rsidRPr="00D2497C">
        <w:t xml:space="preserve"> </w:t>
      </w:r>
      <w:proofErr w:type="gramStart"/>
      <w:r w:rsidRPr="00D2497C">
        <w:t>because</w:t>
      </w:r>
      <w:proofErr w:type="gramEnd"/>
      <w:r w:rsidRPr="00D2497C">
        <w:t xml:space="preserve"> later clearly stated they weren’t happy. Gap of time, but not too big (1yr). </w:t>
      </w:r>
    </w:p>
    <w:p w14:paraId="7C73E189" w14:textId="77777777" w:rsidR="005F0F77" w:rsidRPr="00D2497C" w:rsidRDefault="005F0F77" w:rsidP="005F0F77">
      <w:pPr>
        <w:pStyle w:val="ListParagraph"/>
        <w:numPr>
          <w:ilvl w:val="2"/>
          <w:numId w:val="27"/>
        </w:numPr>
      </w:pPr>
      <w:r w:rsidRPr="00D2497C">
        <w:rPr>
          <w:b/>
        </w:rPr>
        <w:t>Restitution</w:t>
      </w:r>
      <w:r w:rsidRPr="00D2497C">
        <w:t xml:space="preserve">: comes up with a figure for compensation. (Can also bring tort damages as well). </w:t>
      </w:r>
    </w:p>
    <w:p w14:paraId="04A03B89" w14:textId="77777777" w:rsidR="005F0F77" w:rsidRPr="00D2497C" w:rsidRDefault="005F0F77" w:rsidP="005F0F77">
      <w:pPr>
        <w:ind w:left="720"/>
      </w:pPr>
      <w:r w:rsidRPr="00D2497C">
        <w:t>-</w:t>
      </w:r>
      <w:r w:rsidRPr="00D2497C">
        <w:rPr>
          <w:b/>
        </w:rPr>
        <w:t>Affirmation</w:t>
      </w:r>
      <w:r w:rsidRPr="00D2497C">
        <w:t xml:space="preserve">: </w:t>
      </w:r>
      <w:r w:rsidRPr="00D2497C">
        <w:rPr>
          <w:i/>
        </w:rPr>
        <w:t xml:space="preserve">recession gives you an </w:t>
      </w:r>
      <w:r w:rsidRPr="00D2497C">
        <w:rPr>
          <w:b/>
          <w:i/>
        </w:rPr>
        <w:t>election</w:t>
      </w:r>
      <w:r w:rsidRPr="00D2497C">
        <w:t xml:space="preserve">: if the </w:t>
      </w:r>
      <w:proofErr w:type="spellStart"/>
      <w:r w:rsidRPr="00D2497C">
        <w:t>misrepee</w:t>
      </w:r>
      <w:proofErr w:type="spellEnd"/>
      <w:r w:rsidRPr="00D2497C">
        <w:t xml:space="preserve"> KNOWS and CHOOSES to keep the K, cannot rescind. Can be through </w:t>
      </w:r>
      <w:r w:rsidRPr="00D2497C">
        <w:rPr>
          <w:i/>
        </w:rPr>
        <w:t>action</w:t>
      </w:r>
      <w:r w:rsidRPr="00D2497C">
        <w:t xml:space="preserve"> -&gt; e.g. </w:t>
      </w:r>
      <w:proofErr w:type="gramStart"/>
      <w:r w:rsidRPr="00D2497C">
        <w:t>continue</w:t>
      </w:r>
      <w:proofErr w:type="gramEnd"/>
      <w:r w:rsidRPr="00D2497C">
        <w:t xml:space="preserve"> using the car. </w:t>
      </w:r>
    </w:p>
    <w:p w14:paraId="1218A681" w14:textId="77777777" w:rsidR="005F0F77" w:rsidRPr="00D2497C" w:rsidRDefault="005F0F77" w:rsidP="005F0F77">
      <w:pPr>
        <w:ind w:left="720"/>
      </w:pPr>
      <w:r w:rsidRPr="00D2497C">
        <w:rPr>
          <w:b/>
        </w:rPr>
        <w:t>-Laches</w:t>
      </w:r>
      <w:r w:rsidRPr="00D2497C">
        <w:t xml:space="preserve"> (delay): </w:t>
      </w:r>
      <w:r w:rsidRPr="00D2497C">
        <w:rPr>
          <w:i/>
        </w:rPr>
        <w:t>if you act too late</w:t>
      </w:r>
      <w:r w:rsidRPr="00D2497C">
        <w:t xml:space="preserve">… you formally affirm. Only has an impact on </w:t>
      </w:r>
      <w:proofErr w:type="spellStart"/>
      <w:r w:rsidRPr="00D2497C">
        <w:t>recission</w:t>
      </w:r>
      <w:proofErr w:type="spellEnd"/>
      <w:r w:rsidRPr="00D2497C">
        <w:t xml:space="preserve"> (</w:t>
      </w:r>
      <w:proofErr w:type="spellStart"/>
      <w:r w:rsidRPr="00D2497C">
        <w:t>misrep</w:t>
      </w:r>
      <w:proofErr w:type="spellEnd"/>
      <w:r w:rsidRPr="00D2497C">
        <w:t xml:space="preserve"> remedies different from breach of K). *</w:t>
      </w:r>
      <w:proofErr w:type="spellStart"/>
      <w:r w:rsidRPr="00D2497C">
        <w:rPr>
          <w:b/>
          <w:i/>
          <w:highlight w:val="darkYellow"/>
        </w:rPr>
        <w:t>Gaurantee</w:t>
      </w:r>
      <w:proofErr w:type="spellEnd"/>
      <w:r w:rsidRPr="00D2497C">
        <w:rPr>
          <w:b/>
          <w:i/>
          <w:highlight w:val="darkYellow"/>
        </w:rPr>
        <w:t xml:space="preserve"> case</w:t>
      </w:r>
      <w:r w:rsidRPr="00D2497C">
        <w:t xml:space="preserve"> – if you have BOTH </w:t>
      </w:r>
      <w:proofErr w:type="spellStart"/>
      <w:r w:rsidRPr="00D2497C">
        <w:t>misrep</w:t>
      </w:r>
      <w:proofErr w:type="spellEnd"/>
      <w:r w:rsidRPr="00D2497C">
        <w:t xml:space="preserve"> and breach of term: no reason you can’t rescind (but you lose 1e and 2e </w:t>
      </w:r>
      <w:proofErr w:type="spellStart"/>
      <w:r w:rsidRPr="00D2497C">
        <w:t>obligs</w:t>
      </w:r>
      <w:proofErr w:type="spellEnd"/>
      <w:r w:rsidRPr="00D2497C">
        <w:t xml:space="preserve">). </w:t>
      </w:r>
    </w:p>
    <w:p w14:paraId="56B84B06" w14:textId="77777777" w:rsidR="005F0F77" w:rsidRPr="00D2497C" w:rsidRDefault="005F0F77" w:rsidP="005F0F77"/>
    <w:p w14:paraId="77230CCD" w14:textId="77777777" w:rsidR="005F0F77" w:rsidRPr="00D2497C" w:rsidRDefault="005F0F77" w:rsidP="005F0F77"/>
    <w:p w14:paraId="16AF1CB2" w14:textId="77777777" w:rsidR="005F0F77" w:rsidRPr="00D2497C" w:rsidRDefault="005F0F77" w:rsidP="005F0F77">
      <w:r w:rsidRPr="00D2497C">
        <w:rPr>
          <w:b/>
          <w:highlight w:val="green"/>
        </w:rPr>
        <w:t>1. Statement of Fact</w:t>
      </w:r>
      <w:r w:rsidRPr="00D2497C">
        <w:t xml:space="preserve">: Opinion or belief = puff, and </w:t>
      </w:r>
      <w:r w:rsidRPr="00D2497C">
        <w:rPr>
          <w:u w:val="single"/>
        </w:rPr>
        <w:t xml:space="preserve">statement of a </w:t>
      </w:r>
      <w:r w:rsidRPr="00D2497C">
        <w:rPr>
          <w:i/>
          <w:u w:val="single"/>
        </w:rPr>
        <w:t>promise</w:t>
      </w:r>
      <w:r w:rsidRPr="00D2497C">
        <w:t xml:space="preserve"> is related to </w:t>
      </w:r>
      <w:proofErr w:type="spellStart"/>
      <w:r w:rsidRPr="00D2497C">
        <w:t>olibgations</w:t>
      </w:r>
      <w:proofErr w:type="spellEnd"/>
      <w:r w:rsidRPr="00D2497C">
        <w:t xml:space="preserve"> = a term. Statement of law is not a basis for </w:t>
      </w:r>
      <w:proofErr w:type="spellStart"/>
      <w:r w:rsidRPr="00D2497C">
        <w:t>misrep</w:t>
      </w:r>
      <w:proofErr w:type="spellEnd"/>
      <w:r w:rsidRPr="00D2497C">
        <w:t>: everyone is presumed to know the law (</w:t>
      </w:r>
      <w:r w:rsidRPr="00D2497C">
        <w:rPr>
          <w:b/>
          <w:i/>
          <w:highlight w:val="darkYellow"/>
        </w:rPr>
        <w:t>rule v pals</w:t>
      </w:r>
      <w:r w:rsidRPr="00D2497C">
        <w:t xml:space="preserve">). </w:t>
      </w:r>
    </w:p>
    <w:p w14:paraId="56EC94D5" w14:textId="77777777" w:rsidR="005F0F77" w:rsidRPr="00D2497C" w:rsidRDefault="005F0F77" w:rsidP="005F0F77">
      <w:proofErr w:type="gramStart"/>
      <w:r w:rsidRPr="00D2497C">
        <w:rPr>
          <w:b/>
        </w:rPr>
        <w:t>Mixture of statement of fact and opinion?</w:t>
      </w:r>
      <w:proofErr w:type="gramEnd"/>
      <w:r w:rsidRPr="00D2497C">
        <w:t xml:space="preserve"> </w:t>
      </w:r>
      <w:r w:rsidRPr="00D2497C">
        <w:rPr>
          <w:u w:val="single"/>
        </w:rPr>
        <w:t>CAN</w:t>
      </w:r>
      <w:r w:rsidRPr="00D2497C">
        <w:t xml:space="preserve"> give rise to </w:t>
      </w:r>
      <w:proofErr w:type="spellStart"/>
      <w:r w:rsidRPr="00D2497C">
        <w:t>misrep</w:t>
      </w:r>
      <w:proofErr w:type="spellEnd"/>
      <w:r w:rsidRPr="00D2497C">
        <w:t xml:space="preserve">, if it has an important factual component, and depends on the position of the statement maker. </w:t>
      </w:r>
      <w:r w:rsidRPr="00D2497C">
        <w:tab/>
        <w:t>-</w:t>
      </w:r>
      <w:r w:rsidRPr="00D2497C">
        <w:rPr>
          <w:b/>
          <w:highlight w:val="red"/>
        </w:rPr>
        <w:t>Smith v Land and House Property Corp</w:t>
      </w:r>
      <w:r w:rsidRPr="00D2497C">
        <w:t xml:space="preserve">: </w:t>
      </w:r>
    </w:p>
    <w:p w14:paraId="4D1683BF" w14:textId="77777777" w:rsidR="005F0F77" w:rsidRPr="00D2497C" w:rsidRDefault="005F0F77" w:rsidP="005F0F77">
      <w:r w:rsidRPr="00D2497C">
        <w:tab/>
      </w:r>
      <w:r w:rsidRPr="00D2497C">
        <w:tab/>
        <w:t>-</w:t>
      </w:r>
      <w:r w:rsidRPr="00D2497C">
        <w:rPr>
          <w:b/>
        </w:rPr>
        <w:t>Rule</w:t>
      </w:r>
      <w:r w:rsidRPr="00D2497C">
        <w:t xml:space="preserve">: the </w:t>
      </w:r>
      <w:proofErr w:type="spellStart"/>
      <w:r w:rsidRPr="00D2497C">
        <w:t>representor</w:t>
      </w:r>
      <w:proofErr w:type="spellEnd"/>
      <w:r w:rsidRPr="00D2497C">
        <w:t xml:space="preserve"> is more likely to be liable if he knows the facts better (making material statement of fact). When facts are </w:t>
      </w:r>
      <w:r w:rsidRPr="00D2497C">
        <w:rPr>
          <w:i/>
        </w:rPr>
        <w:t>equally</w:t>
      </w:r>
      <w:r w:rsidRPr="00D2497C">
        <w:t xml:space="preserve"> well known, what one party says is frequently an </w:t>
      </w:r>
      <w:r w:rsidRPr="00D2497C">
        <w:rPr>
          <w:u w:val="single"/>
        </w:rPr>
        <w:t>expression of opinion</w:t>
      </w:r>
      <w:r w:rsidRPr="00D2497C">
        <w:t xml:space="preserve">. </w:t>
      </w:r>
    </w:p>
    <w:p w14:paraId="73C92474" w14:textId="77777777" w:rsidR="005F0F77" w:rsidRPr="00D2497C" w:rsidRDefault="005F0F77" w:rsidP="005F0F77">
      <w:pPr>
        <w:tabs>
          <w:tab w:val="left" w:pos="720"/>
          <w:tab w:val="left" w:pos="1440"/>
          <w:tab w:val="left" w:pos="2160"/>
          <w:tab w:val="left" w:pos="2880"/>
          <w:tab w:val="left" w:pos="3600"/>
          <w:tab w:val="left" w:pos="4480"/>
        </w:tabs>
      </w:pPr>
      <w:r w:rsidRPr="00D2497C">
        <w:tab/>
        <w:t>-</w:t>
      </w:r>
      <w:r w:rsidRPr="00D2497C">
        <w:rPr>
          <w:u w:val="single"/>
        </w:rPr>
        <w:t>Facts</w:t>
      </w:r>
      <w:r w:rsidRPr="00D2497C">
        <w:t xml:space="preserve">: “most desirable tenant”, although actually behind in paying rent. Decided statement of fact, because one has all knowledge. </w:t>
      </w:r>
    </w:p>
    <w:p w14:paraId="06886FD4" w14:textId="77777777" w:rsidR="005F0F77" w:rsidRPr="00D2497C" w:rsidRDefault="005F0F77" w:rsidP="005F0F77"/>
    <w:p w14:paraId="3B36CAE4" w14:textId="77777777" w:rsidR="005F0F77" w:rsidRPr="00D2497C" w:rsidRDefault="005F0F77" w:rsidP="005F0F77">
      <w:r w:rsidRPr="00D2497C">
        <w:rPr>
          <w:b/>
        </w:rPr>
        <w:t>Silence</w:t>
      </w:r>
      <w:r w:rsidRPr="00D2497C">
        <w:t xml:space="preserve"> (nature of the statement): there has to be a </w:t>
      </w:r>
      <w:r w:rsidRPr="00D2497C">
        <w:rPr>
          <w:b/>
        </w:rPr>
        <w:t>statement</w:t>
      </w:r>
      <w:r w:rsidRPr="00D2497C">
        <w:t xml:space="preserve"> (words, actions, e.g. nod, wink, etc.) </w:t>
      </w:r>
      <w:r w:rsidRPr="00D2497C">
        <w:rPr>
          <w:i/>
        </w:rPr>
        <w:t>Generally</w:t>
      </w:r>
      <w:r w:rsidRPr="00D2497C">
        <w:t xml:space="preserve">, absolute silence cannot be basis for </w:t>
      </w:r>
      <w:proofErr w:type="spellStart"/>
      <w:r w:rsidRPr="00D2497C">
        <w:t>misrep</w:t>
      </w:r>
      <w:proofErr w:type="spellEnd"/>
      <w:r w:rsidRPr="00D2497C">
        <w:t xml:space="preserve">: </w:t>
      </w:r>
      <w:r w:rsidRPr="00D2497C">
        <w:rPr>
          <w:i/>
        </w:rPr>
        <w:t>caveat emptor</w:t>
      </w:r>
      <w:r w:rsidRPr="00D2497C">
        <w:t xml:space="preserve"> (no CL duty to speak). </w:t>
      </w:r>
      <w:r w:rsidRPr="00D2497C">
        <w:rPr>
          <w:b/>
        </w:rPr>
        <w:t>Consumer situations</w:t>
      </w:r>
      <w:r w:rsidRPr="00D2497C">
        <w:t xml:space="preserve">: duty to speak -&gt; seller must disclose to buyer any latent defect making premises unsuitable for habitation + K’s of utmost good faith (insured has to disclose things) + Fiduciary situations. </w:t>
      </w:r>
      <w:r w:rsidRPr="00D2497C">
        <w:rPr>
          <w:b/>
        </w:rPr>
        <w:t>Misleading silence</w:t>
      </w:r>
      <w:r w:rsidRPr="00D2497C">
        <w:t xml:space="preserve"> </w:t>
      </w:r>
      <w:r w:rsidRPr="00D2497C">
        <w:rPr>
          <w:i/>
        </w:rPr>
        <w:t>can</w:t>
      </w:r>
      <w:r w:rsidRPr="00D2497C">
        <w:t xml:space="preserve"> lead to MR sometimes though (untrue as well). </w:t>
      </w:r>
    </w:p>
    <w:p w14:paraId="4012737B" w14:textId="77777777" w:rsidR="005F0F77" w:rsidRPr="00D2497C" w:rsidRDefault="005F0F77" w:rsidP="005F0F77"/>
    <w:p w14:paraId="1EE509AE" w14:textId="77777777" w:rsidR="005F0F77" w:rsidRPr="00D2497C" w:rsidRDefault="005F0F77" w:rsidP="005F0F77">
      <w:r w:rsidRPr="00D2497C">
        <w:rPr>
          <w:b/>
        </w:rPr>
        <w:t>Statement by Third Party</w:t>
      </w:r>
      <w:r w:rsidRPr="00D2497C">
        <w:t xml:space="preserve">: </w:t>
      </w:r>
      <w:r w:rsidRPr="00D2497C">
        <w:rPr>
          <w:u w:val="single"/>
        </w:rPr>
        <w:t>Key test</w:t>
      </w:r>
      <w:r w:rsidRPr="00D2497C">
        <w:t xml:space="preserve"> -&gt; what is the relationship between </w:t>
      </w:r>
      <w:proofErr w:type="spellStart"/>
      <w:r w:rsidRPr="00D2497C">
        <w:t>representor</w:t>
      </w:r>
      <w:proofErr w:type="spellEnd"/>
      <w:r w:rsidRPr="00D2497C">
        <w:t xml:space="preserve"> and K-</w:t>
      </w:r>
      <w:proofErr w:type="spellStart"/>
      <w:r w:rsidRPr="00D2497C">
        <w:t>ing</w:t>
      </w:r>
      <w:proofErr w:type="spellEnd"/>
      <w:r w:rsidRPr="00D2497C">
        <w:t xml:space="preserve"> party. Can be operative IF: </w:t>
      </w:r>
      <w:r w:rsidRPr="00D2497C">
        <w:rPr>
          <w:b/>
        </w:rPr>
        <w:t>by agency relationship</w:t>
      </w:r>
      <w:r w:rsidRPr="00D2497C">
        <w:t xml:space="preserve">, or </w:t>
      </w:r>
      <w:r w:rsidRPr="00D2497C">
        <w:rPr>
          <w:b/>
        </w:rPr>
        <w:t>a close relationship</w:t>
      </w:r>
      <w:r w:rsidRPr="00D2497C">
        <w:t xml:space="preserve"> (</w:t>
      </w:r>
      <w:proofErr w:type="spellStart"/>
      <w:r w:rsidRPr="00D2497C">
        <w:rPr>
          <w:b/>
          <w:i/>
          <w:highlight w:val="darkYellow"/>
        </w:rPr>
        <w:t>Pilmore</w:t>
      </w:r>
      <w:proofErr w:type="spellEnd"/>
      <w:r w:rsidRPr="00D2497C">
        <w:rPr>
          <w:b/>
          <w:i/>
          <w:highlight w:val="darkYellow"/>
        </w:rPr>
        <w:t xml:space="preserve"> v Hood</w:t>
      </w:r>
      <w:r w:rsidRPr="00D2497C">
        <w:t xml:space="preserve">). With no connection, unlikely that rep affects K – it can become the basis for tort action against the maker though (must show: duty owed by the statement maker to recipient, the breach of the duty </w:t>
      </w:r>
      <w:r w:rsidRPr="00D2497C">
        <w:rPr>
          <w:highlight w:val="darkYellow"/>
        </w:rPr>
        <w:t xml:space="preserve">– </w:t>
      </w:r>
      <w:r w:rsidRPr="00D2497C">
        <w:rPr>
          <w:b/>
          <w:i/>
          <w:highlight w:val="darkYellow"/>
        </w:rPr>
        <w:t>Peek v Gurney</w:t>
      </w:r>
      <w:r w:rsidRPr="00D2497C">
        <w:t xml:space="preserve">). </w:t>
      </w:r>
    </w:p>
    <w:p w14:paraId="53B12370" w14:textId="77777777" w:rsidR="005F0F77" w:rsidRPr="00D2497C" w:rsidRDefault="005F0F77" w:rsidP="005F0F77"/>
    <w:p w14:paraId="4DA9679D" w14:textId="77777777" w:rsidR="005F0F77" w:rsidRPr="00D2497C" w:rsidRDefault="005F0F77" w:rsidP="005F0F77">
      <w:r w:rsidRPr="00D2497C">
        <w:rPr>
          <w:b/>
          <w:highlight w:val="green"/>
        </w:rPr>
        <w:t>2. Untrue</w:t>
      </w:r>
      <w:r w:rsidRPr="00D2497C">
        <w:t xml:space="preserve">: awareness of the falsehood not required. Innocent </w:t>
      </w:r>
      <w:proofErr w:type="spellStart"/>
      <w:r w:rsidRPr="00D2497C">
        <w:t>misrep</w:t>
      </w:r>
      <w:proofErr w:type="spellEnd"/>
      <w:r w:rsidRPr="00D2497C">
        <w:t xml:space="preserve"> can be operative. Requirement to inform the recipient in case statement does become false. </w:t>
      </w:r>
    </w:p>
    <w:p w14:paraId="76F8C966" w14:textId="77777777" w:rsidR="005F0F77" w:rsidRPr="00D2497C" w:rsidRDefault="005F0F77" w:rsidP="005F0F77"/>
    <w:p w14:paraId="41534651" w14:textId="77777777" w:rsidR="005F0F77" w:rsidRPr="00D2497C" w:rsidRDefault="005F0F77" w:rsidP="005F0F77">
      <w:r w:rsidRPr="00D2497C">
        <w:rPr>
          <w:b/>
        </w:rPr>
        <w:t xml:space="preserve">3. </w:t>
      </w:r>
      <w:r w:rsidRPr="00D2497C">
        <w:rPr>
          <w:b/>
          <w:highlight w:val="green"/>
        </w:rPr>
        <w:t>Materiality</w:t>
      </w:r>
      <w:r w:rsidRPr="00D2497C">
        <w:t xml:space="preserve">: </w:t>
      </w:r>
      <w:r w:rsidRPr="00D2497C">
        <w:rPr>
          <w:b/>
        </w:rPr>
        <w:t>Test</w:t>
      </w:r>
      <w:r w:rsidRPr="00D2497C">
        <w:t xml:space="preserve"> -&gt; </w:t>
      </w:r>
      <w:r w:rsidRPr="00D2497C">
        <w:rPr>
          <w:b/>
        </w:rPr>
        <w:t>Context</w:t>
      </w:r>
      <w:r w:rsidRPr="00D2497C">
        <w:t xml:space="preserve">: type of K, position of the parties. Closely related to the concept of reliance. </w:t>
      </w:r>
    </w:p>
    <w:p w14:paraId="32BD596F" w14:textId="77777777" w:rsidR="005F0F77" w:rsidRPr="00D2497C" w:rsidRDefault="005F0F77" w:rsidP="005F0F77"/>
    <w:p w14:paraId="251CC028" w14:textId="77777777" w:rsidR="005F0F77" w:rsidRPr="00D2497C" w:rsidRDefault="005F0F77" w:rsidP="005F0F77">
      <w:r w:rsidRPr="00D2497C">
        <w:rPr>
          <w:b/>
        </w:rPr>
        <w:t>4</w:t>
      </w:r>
      <w:r w:rsidRPr="00D2497C">
        <w:rPr>
          <w:b/>
          <w:highlight w:val="green"/>
        </w:rPr>
        <w:t>. Reliance</w:t>
      </w:r>
      <w:r w:rsidRPr="00D2497C">
        <w:t xml:space="preserve">: Statement that induced the K doesn’t have to be the </w:t>
      </w:r>
      <w:r w:rsidRPr="00D2497C">
        <w:rPr>
          <w:i/>
        </w:rPr>
        <w:t>sole</w:t>
      </w:r>
      <w:r w:rsidRPr="00D2497C">
        <w:t xml:space="preserve"> reason, just </w:t>
      </w:r>
      <w:r w:rsidRPr="00D2497C">
        <w:rPr>
          <w:i/>
        </w:rPr>
        <w:t xml:space="preserve">a </w:t>
      </w:r>
      <w:r w:rsidRPr="00D2497C">
        <w:t xml:space="preserve">reason you entered. This depends on the </w:t>
      </w:r>
      <w:r w:rsidRPr="00D2497C">
        <w:rPr>
          <w:b/>
        </w:rPr>
        <w:t>context</w:t>
      </w:r>
      <w:r w:rsidRPr="00D2497C">
        <w:t xml:space="preserve">: the subject of the K, the parties. </w:t>
      </w:r>
    </w:p>
    <w:p w14:paraId="5B048749" w14:textId="77777777" w:rsidR="005F0F77" w:rsidRPr="00D2497C" w:rsidRDefault="005F0F77" w:rsidP="005F0F77">
      <w:r w:rsidRPr="00D2497C">
        <w:tab/>
        <w:t>-</w:t>
      </w:r>
      <w:r w:rsidRPr="00D2497C">
        <w:rPr>
          <w:b/>
          <w:highlight w:val="red"/>
        </w:rPr>
        <w:t xml:space="preserve">Redgrave v </w:t>
      </w:r>
      <w:proofErr w:type="spellStart"/>
      <w:r w:rsidRPr="00D2497C">
        <w:rPr>
          <w:b/>
          <w:highlight w:val="red"/>
        </w:rPr>
        <w:t>Hurd</w:t>
      </w:r>
      <w:proofErr w:type="spellEnd"/>
      <w:r w:rsidRPr="00D2497C">
        <w:t xml:space="preserve">: </w:t>
      </w:r>
    </w:p>
    <w:p w14:paraId="57C6E3AB" w14:textId="77777777" w:rsidR="005F0F77" w:rsidRPr="00D2497C" w:rsidRDefault="005F0F77" w:rsidP="005F0F77">
      <w:r w:rsidRPr="00D2497C">
        <w:tab/>
      </w:r>
      <w:r w:rsidRPr="00D2497C">
        <w:tab/>
        <w:t>-</w:t>
      </w:r>
      <w:r w:rsidRPr="00D2497C">
        <w:rPr>
          <w:b/>
        </w:rPr>
        <w:t>Rule</w:t>
      </w:r>
      <w:r w:rsidRPr="00D2497C">
        <w:t>: no duty to check the accuracy of the statement</w:t>
      </w:r>
      <w:proofErr w:type="gramStart"/>
      <w:r w:rsidRPr="00D2497C">
        <w:t>;</w:t>
      </w:r>
      <w:proofErr w:type="gramEnd"/>
      <w:r w:rsidRPr="00D2497C">
        <w:t xml:space="preserve"> a K can be rescinded due toe materially false </w:t>
      </w:r>
      <w:proofErr w:type="spellStart"/>
      <w:r w:rsidRPr="00D2497C">
        <w:t>misrep</w:t>
      </w:r>
      <w:proofErr w:type="spellEnd"/>
      <w:r w:rsidRPr="00D2497C">
        <w:t>: “a man is not allowed to get a benefit from a statement which he now admits to be false”. Failure to exercise due</w:t>
      </w:r>
    </w:p>
    <w:p w14:paraId="04190365" w14:textId="77777777" w:rsidR="005F0F77" w:rsidRPr="00D2497C" w:rsidRDefault="005F0F77" w:rsidP="005F0F77">
      <w:r w:rsidRPr="00D2497C">
        <w:t xml:space="preserve"> </w:t>
      </w:r>
      <w:proofErr w:type="gramStart"/>
      <w:r w:rsidRPr="00D2497C">
        <w:t>diligence</w:t>
      </w:r>
      <w:proofErr w:type="gramEnd"/>
      <w:r w:rsidRPr="00D2497C">
        <w:t xml:space="preserve"> is not relevant if a person is induced to enter into a K by a false rep. </w:t>
      </w:r>
    </w:p>
    <w:p w14:paraId="4EA3FF39" w14:textId="77777777" w:rsidR="005F0F77" w:rsidRPr="00D2497C" w:rsidRDefault="005F0F77" w:rsidP="005F0F77">
      <w:r w:rsidRPr="00D2497C">
        <w:tab/>
        <w:t>-</w:t>
      </w:r>
      <w:r w:rsidRPr="00D2497C">
        <w:rPr>
          <w:u w:val="single"/>
        </w:rPr>
        <w:t>Facts</w:t>
      </w:r>
      <w:r w:rsidRPr="00D2497C">
        <w:t xml:space="preserve">: solicitor representing business as making X but really makes Y (less). </w:t>
      </w:r>
      <w:r w:rsidRPr="00D2497C">
        <w:tab/>
      </w:r>
    </w:p>
    <w:p w14:paraId="04831D21" w14:textId="77777777" w:rsidR="005F0F77" w:rsidRPr="00D2497C" w:rsidRDefault="005F0F77" w:rsidP="005F0F77">
      <w:r w:rsidRPr="00D2497C">
        <w:tab/>
        <w:t>-</w:t>
      </w:r>
      <w:r w:rsidRPr="00D2497C">
        <w:rPr>
          <w:b/>
        </w:rPr>
        <w:t>Introduces</w:t>
      </w:r>
      <w:r w:rsidRPr="00D2497C">
        <w:t xml:space="preserve">: equity in </w:t>
      </w:r>
      <w:proofErr w:type="spellStart"/>
      <w:r w:rsidRPr="00D2497C">
        <w:t>misrep</w:t>
      </w:r>
      <w:proofErr w:type="spellEnd"/>
      <w:r w:rsidRPr="00D2497C">
        <w:t xml:space="preserve"> (when it was tort action before, and fraud required – negligent </w:t>
      </w:r>
      <w:proofErr w:type="spellStart"/>
      <w:r w:rsidRPr="00D2497C">
        <w:t>misrep</w:t>
      </w:r>
      <w:proofErr w:type="spellEnd"/>
      <w:r w:rsidRPr="00D2497C">
        <w:t xml:space="preserve"> added after </w:t>
      </w:r>
      <w:proofErr w:type="spellStart"/>
      <w:r w:rsidRPr="00D2497C">
        <w:t>redgrave</w:t>
      </w:r>
      <w:proofErr w:type="spellEnd"/>
      <w:r w:rsidRPr="00D2497C">
        <w:t xml:space="preserve">). </w:t>
      </w:r>
    </w:p>
    <w:p w14:paraId="35013249" w14:textId="77777777" w:rsidR="005F0F77" w:rsidRPr="00D2497C" w:rsidRDefault="005F0F77" w:rsidP="005F0F77"/>
    <w:p w14:paraId="09F2F64F" w14:textId="77777777" w:rsidR="005F0F77" w:rsidRPr="00D2497C" w:rsidRDefault="005F0F77" w:rsidP="005F0F77">
      <w:proofErr w:type="gramStart"/>
      <w:r w:rsidRPr="00D2497C">
        <w:rPr>
          <w:b/>
          <w:highlight w:val="green"/>
          <w:u w:val="single"/>
        </w:rPr>
        <w:t xml:space="preserve">Mistake </w:t>
      </w:r>
      <w:r w:rsidRPr="00D2497C">
        <w:t>:</w:t>
      </w:r>
      <w:proofErr w:type="gramEnd"/>
      <w:r w:rsidRPr="00D2497C">
        <w:t xml:space="preserve"> </w:t>
      </w:r>
    </w:p>
    <w:p w14:paraId="48DFFBBB" w14:textId="77777777" w:rsidR="005F0F77" w:rsidRPr="00D2497C" w:rsidRDefault="005F0F77" w:rsidP="005F0F77">
      <w:r w:rsidRPr="00D2497C">
        <w:t xml:space="preserve">Much of it taken care of by MR. </w:t>
      </w:r>
      <w:r w:rsidRPr="00D2497C">
        <w:rPr>
          <w:b/>
        </w:rPr>
        <w:t xml:space="preserve">Causal &amp; Time element </w:t>
      </w:r>
      <w:r w:rsidRPr="00D2497C">
        <w:t xml:space="preserve">(future, present, past?) + </w:t>
      </w:r>
      <w:r w:rsidRPr="00D2497C">
        <w:rPr>
          <w:b/>
        </w:rPr>
        <w:t>who</w:t>
      </w:r>
      <w:r w:rsidRPr="00D2497C">
        <w:t xml:space="preserve"> is mistaken: </w:t>
      </w:r>
      <w:r w:rsidRPr="00D2497C">
        <w:rPr>
          <w:b/>
          <w:u w:val="single"/>
        </w:rPr>
        <w:t>Unilateral</w:t>
      </w:r>
      <w:r w:rsidRPr="00D2497C">
        <w:t xml:space="preserve"> (only one party), </w:t>
      </w:r>
      <w:r w:rsidRPr="00D2497C">
        <w:rPr>
          <w:b/>
          <w:u w:val="single"/>
        </w:rPr>
        <w:t>Common</w:t>
      </w:r>
      <w:r w:rsidRPr="00D2497C">
        <w:rPr>
          <w:b/>
        </w:rPr>
        <w:t xml:space="preserve"> </w:t>
      </w:r>
      <w:r w:rsidRPr="00D2497C">
        <w:t xml:space="preserve">(A is mistaken about X and B is too), or </w:t>
      </w:r>
      <w:r w:rsidRPr="00D2497C">
        <w:rPr>
          <w:b/>
          <w:u w:val="single"/>
        </w:rPr>
        <w:t>Mutual</w:t>
      </w:r>
      <w:r w:rsidRPr="00D2497C">
        <w:rPr>
          <w:u w:val="single"/>
        </w:rPr>
        <w:t xml:space="preserve"> </w:t>
      </w:r>
      <w:r w:rsidRPr="00D2497C">
        <w:t xml:space="preserve">(A is mistaken on Y, and B on Z – both wrong). </w:t>
      </w:r>
    </w:p>
    <w:p w14:paraId="53C91644" w14:textId="77777777" w:rsidR="005F0F77" w:rsidRPr="00D2497C" w:rsidRDefault="005F0F77" w:rsidP="005F0F77">
      <w:r w:rsidRPr="00D2497C">
        <w:tab/>
        <w:t xml:space="preserve">-Q: do we need a separate doctrine? </w:t>
      </w:r>
    </w:p>
    <w:p w14:paraId="646806AB" w14:textId="77777777" w:rsidR="005F0F77" w:rsidRPr="00D2497C" w:rsidRDefault="005F0F77" w:rsidP="005F0F77">
      <w:r w:rsidRPr="00D2497C">
        <w:tab/>
      </w:r>
      <w:r w:rsidRPr="00D2497C">
        <w:tab/>
        <w:t xml:space="preserve">-Could be covered by O&amp;A, </w:t>
      </w:r>
      <w:proofErr w:type="spellStart"/>
      <w:r w:rsidRPr="00D2497C">
        <w:t>Misrep</w:t>
      </w:r>
      <w:proofErr w:type="spellEnd"/>
      <w:r w:rsidRPr="00D2497C">
        <w:t xml:space="preserve">, Frustration, implied terms, duress, undue influence and </w:t>
      </w:r>
      <w:proofErr w:type="spellStart"/>
      <w:r w:rsidRPr="00D2497C">
        <w:t>unconc</w:t>
      </w:r>
      <w:proofErr w:type="spellEnd"/>
      <w:r w:rsidRPr="00D2497C">
        <w:t>?</w:t>
      </w:r>
    </w:p>
    <w:p w14:paraId="05D4B168" w14:textId="77777777" w:rsidR="005F0F77" w:rsidRPr="00D2497C" w:rsidRDefault="005F0F77" w:rsidP="005F0F77">
      <w:r w:rsidRPr="00D2497C">
        <w:tab/>
      </w:r>
      <w:r w:rsidRPr="00D2497C">
        <w:tab/>
        <w:t xml:space="preserve">-Problems of proof (their mental state) </w:t>
      </w:r>
    </w:p>
    <w:p w14:paraId="4BA689BE" w14:textId="77777777" w:rsidR="005F0F77" w:rsidRPr="00D2497C" w:rsidRDefault="005F0F77" w:rsidP="005F0F77">
      <w:r w:rsidRPr="00D2497C">
        <w:tab/>
      </w:r>
      <w:r w:rsidRPr="00D2497C">
        <w:tab/>
        <w:t xml:space="preserve">-CL: didn’t have much to do with mistake -&gt; (NEF, fraud -&gt; void). </w:t>
      </w:r>
    </w:p>
    <w:p w14:paraId="4EFF293F" w14:textId="77777777" w:rsidR="005F0F77" w:rsidRPr="00D2497C" w:rsidRDefault="005F0F77" w:rsidP="005F0F77">
      <w:r w:rsidRPr="00D2497C">
        <w:tab/>
      </w:r>
      <w:r w:rsidRPr="00D2497C">
        <w:tab/>
        <w:t xml:space="preserve">-Equity: entered by making K’s voidable, or modifying, protecting. </w:t>
      </w:r>
    </w:p>
    <w:p w14:paraId="2DDE2CF4" w14:textId="77777777" w:rsidR="005F0F77" w:rsidRPr="00D2497C" w:rsidRDefault="005F0F77" w:rsidP="005F0F77">
      <w:r w:rsidRPr="00D2497C">
        <w:t>-</w:t>
      </w:r>
      <w:r w:rsidRPr="00D2497C">
        <w:rPr>
          <w:b/>
        </w:rPr>
        <w:t>Presumption</w:t>
      </w:r>
      <w:r w:rsidRPr="00D2497C">
        <w:t xml:space="preserve">: trying to get out of a ‘bad bargain’. </w:t>
      </w:r>
    </w:p>
    <w:p w14:paraId="3F6F6907" w14:textId="77777777" w:rsidR="005F0F77" w:rsidRPr="00D2497C" w:rsidRDefault="005F0F77" w:rsidP="005F0F77">
      <w:r w:rsidRPr="00D2497C">
        <w:tab/>
      </w:r>
      <w:r w:rsidRPr="00D2497C">
        <w:tab/>
      </w:r>
    </w:p>
    <w:p w14:paraId="301D09F6" w14:textId="77777777" w:rsidR="005F0F77" w:rsidRPr="00D2497C" w:rsidRDefault="005F0F77" w:rsidP="005F0F77">
      <w:r w:rsidRPr="00D2497C">
        <w:rPr>
          <w:b/>
          <w:highlight w:val="red"/>
        </w:rPr>
        <w:t>Smith v Hughes</w:t>
      </w:r>
      <w:r w:rsidRPr="00D2497C">
        <w:t xml:space="preserve">: </w:t>
      </w:r>
      <w:r w:rsidRPr="00D2497C">
        <w:rPr>
          <w:i/>
          <w:sz w:val="32"/>
          <w:szCs w:val="32"/>
        </w:rPr>
        <w:t>Case developing the law of mistake</w:t>
      </w:r>
      <w:r w:rsidRPr="00D2497C">
        <w:t xml:space="preserve"> (as to terms, unilateral</w:t>
      </w:r>
      <w:proofErr w:type="gramStart"/>
      <w:r w:rsidRPr="00D2497C">
        <w:t>) ..</w:t>
      </w:r>
      <w:proofErr w:type="gramEnd"/>
      <w:r w:rsidRPr="00D2497C">
        <w:t xml:space="preserve"> COMMON LAW. </w:t>
      </w:r>
    </w:p>
    <w:p w14:paraId="6513E2BB" w14:textId="77777777" w:rsidR="005F0F77" w:rsidRPr="00D2497C" w:rsidRDefault="005F0F77" w:rsidP="005F0F77">
      <w:r w:rsidRPr="00D2497C">
        <w:tab/>
        <w:t>-</w:t>
      </w:r>
      <w:r w:rsidRPr="00D2497C">
        <w:rPr>
          <w:b/>
        </w:rPr>
        <w:t>Two judges, source of mistake</w:t>
      </w:r>
      <w:r w:rsidRPr="00D2497C">
        <w:t xml:space="preserve">: </w:t>
      </w:r>
      <w:r w:rsidRPr="00D2497C">
        <w:rPr>
          <w:u w:val="single"/>
        </w:rPr>
        <w:t>Blackburn</w:t>
      </w:r>
      <w:r w:rsidRPr="00D2497C">
        <w:t xml:space="preserve"> -&gt; when parties not </w:t>
      </w:r>
      <w:r w:rsidRPr="00D2497C">
        <w:rPr>
          <w:i/>
        </w:rPr>
        <w:t>ad idem</w:t>
      </w:r>
      <w:r w:rsidRPr="00D2497C">
        <w:t xml:space="preserve"> on what the </w:t>
      </w:r>
      <w:r w:rsidRPr="00D2497C">
        <w:rPr>
          <w:i/>
        </w:rPr>
        <w:t>terms</w:t>
      </w:r>
      <w:r w:rsidRPr="00D2497C">
        <w:t xml:space="preserve"> of the K are, there is no K UNLESS one party is </w:t>
      </w:r>
      <w:r w:rsidRPr="00D2497C">
        <w:rPr>
          <w:b/>
        </w:rPr>
        <w:t>estopped</w:t>
      </w:r>
      <w:r w:rsidRPr="00D2497C">
        <w:t xml:space="preserve"> from denying your view of the terms of the K (I behave as if your view of the K are correct). Another view: “not what I thought the K was about, but what I thought YOU thought the K was about. </w:t>
      </w:r>
      <w:proofErr w:type="spellStart"/>
      <w:r w:rsidRPr="00D2497C">
        <w:rPr>
          <w:u w:val="single"/>
        </w:rPr>
        <w:t>Hannen</w:t>
      </w:r>
      <w:proofErr w:type="spellEnd"/>
      <w:r w:rsidRPr="00D2497C">
        <w:t xml:space="preserve">: could be a </w:t>
      </w:r>
      <w:r w:rsidRPr="00D2497C">
        <w:rPr>
          <w:u w:val="single"/>
        </w:rPr>
        <w:t>unilateral</w:t>
      </w:r>
      <w:r w:rsidRPr="00D2497C">
        <w:t xml:space="preserve"> mistake, but the other party </w:t>
      </w:r>
      <w:r w:rsidRPr="00D2497C">
        <w:rPr>
          <w:i/>
        </w:rPr>
        <w:t xml:space="preserve">KNEW </w:t>
      </w:r>
      <w:r w:rsidRPr="00D2497C">
        <w:t xml:space="preserve">about the mistake: the mistake has to be about the </w:t>
      </w:r>
      <w:r w:rsidRPr="00D2497C">
        <w:rPr>
          <w:i/>
        </w:rPr>
        <w:t>terms</w:t>
      </w:r>
      <w:r w:rsidRPr="00D2497C">
        <w:t xml:space="preserve"> of the K (void). </w:t>
      </w:r>
    </w:p>
    <w:p w14:paraId="46EDFAE5" w14:textId="77777777" w:rsidR="005F0F77" w:rsidRPr="00D2497C" w:rsidRDefault="005F0F77" w:rsidP="005F0F77">
      <w:r w:rsidRPr="00D2497C">
        <w:tab/>
        <w:t>*NOT about motive or assumption or bilateral.</w:t>
      </w:r>
    </w:p>
    <w:p w14:paraId="32BF10AA" w14:textId="77777777" w:rsidR="005F0F77" w:rsidRPr="00D2497C" w:rsidRDefault="005F0F77" w:rsidP="005F0F77"/>
    <w:p w14:paraId="66EF0BB1" w14:textId="77777777" w:rsidR="005F0F77" w:rsidRPr="00D2497C" w:rsidRDefault="005F0F77" w:rsidP="005F0F77">
      <w:pPr>
        <w:rPr>
          <w:sz w:val="32"/>
          <w:szCs w:val="32"/>
        </w:rPr>
      </w:pPr>
      <w:r w:rsidRPr="00D2497C">
        <w:rPr>
          <w:b/>
          <w:highlight w:val="red"/>
        </w:rPr>
        <w:t>Bell v Lever Bros</w:t>
      </w:r>
      <w:r w:rsidRPr="00D2497C">
        <w:t xml:space="preserve">: </w:t>
      </w:r>
      <w:r w:rsidRPr="00D2497C">
        <w:rPr>
          <w:i/>
          <w:sz w:val="32"/>
          <w:szCs w:val="32"/>
        </w:rPr>
        <w:t xml:space="preserve">Mistaken Assumption – Effect on K </w:t>
      </w:r>
    </w:p>
    <w:p w14:paraId="7BA07F81" w14:textId="77777777" w:rsidR="005F0F77" w:rsidRPr="00D2497C" w:rsidRDefault="005F0F77" w:rsidP="005F0F77">
      <w:r w:rsidRPr="00D2497C">
        <w:rPr>
          <w:sz w:val="32"/>
          <w:szCs w:val="32"/>
        </w:rPr>
        <w:tab/>
      </w:r>
      <w:r w:rsidRPr="00D2497C">
        <w:rPr>
          <w:b/>
        </w:rPr>
        <w:t>Rule</w:t>
      </w:r>
      <w:r w:rsidRPr="00D2497C">
        <w:t xml:space="preserve">: Mistake as to the </w:t>
      </w:r>
      <w:r w:rsidRPr="00D2497C">
        <w:rPr>
          <w:b/>
        </w:rPr>
        <w:t xml:space="preserve">quality </w:t>
      </w:r>
      <w:r w:rsidRPr="00D2497C">
        <w:t xml:space="preserve">of the thing contracted for, presuming it was not meant to be a term of the K/is not, despite </w:t>
      </w:r>
      <w:r w:rsidRPr="00D2497C">
        <w:rPr>
          <w:i/>
        </w:rPr>
        <w:t>smith</w:t>
      </w:r>
      <w:r w:rsidRPr="00D2497C">
        <w:t xml:space="preserve">, it CAN have an impact on the K, but has to be about </w:t>
      </w:r>
      <w:r w:rsidRPr="00D2497C">
        <w:rPr>
          <w:b/>
          <w:u w:val="single"/>
        </w:rPr>
        <w:t>something fundamental</w:t>
      </w:r>
      <w:r w:rsidRPr="00D2497C">
        <w:t xml:space="preserve">, and has to be </w:t>
      </w:r>
      <w:r w:rsidRPr="00D2497C">
        <w:rPr>
          <w:u w:val="single"/>
        </w:rPr>
        <w:t xml:space="preserve">a </w:t>
      </w:r>
      <w:r w:rsidRPr="00D2497C">
        <w:rPr>
          <w:b/>
          <w:u w:val="single"/>
        </w:rPr>
        <w:t>mistake of BOTH parties</w:t>
      </w:r>
      <w:r w:rsidRPr="00D2497C">
        <w:rPr>
          <w:u w:val="single"/>
        </w:rPr>
        <w:t>.</w:t>
      </w:r>
      <w:r w:rsidRPr="00D2497C">
        <w:t xml:space="preserve"> If there is such a mistake, it affects assent, making the K void. </w:t>
      </w:r>
    </w:p>
    <w:p w14:paraId="574881E1" w14:textId="77777777" w:rsidR="005F0F77" w:rsidRPr="00D2497C" w:rsidRDefault="005F0F77" w:rsidP="005F0F77">
      <w:r w:rsidRPr="00D2497C">
        <w:tab/>
        <w:t>-</w:t>
      </w:r>
      <w:r w:rsidRPr="00D2497C">
        <w:rPr>
          <w:b/>
        </w:rPr>
        <w:t>Mistake as to the subject matter</w:t>
      </w:r>
      <w:r w:rsidRPr="00D2497C">
        <w:t xml:space="preserve"> (</w:t>
      </w:r>
      <w:r w:rsidRPr="00D2497C">
        <w:rPr>
          <w:b/>
        </w:rPr>
        <w:t>non-existence or destruction, or you already own it</w:t>
      </w:r>
      <w:r w:rsidRPr="00D2497C">
        <w:t xml:space="preserve">) easier, but also possible… it won’t really matter for this if bi-lateral or </w:t>
      </w:r>
      <w:proofErr w:type="spellStart"/>
      <w:r w:rsidRPr="00D2497C">
        <w:t>uni.</w:t>
      </w:r>
      <w:proofErr w:type="spellEnd"/>
      <w:r w:rsidRPr="00D2497C">
        <w:t xml:space="preserve"> </w:t>
      </w:r>
    </w:p>
    <w:p w14:paraId="13AB850F" w14:textId="77777777" w:rsidR="005F0F77" w:rsidRPr="00D2497C" w:rsidRDefault="005F0F77" w:rsidP="005F0F77">
      <w:r w:rsidRPr="00D2497C">
        <w:tab/>
        <w:t>-</w:t>
      </w:r>
      <w:r w:rsidRPr="00D2497C">
        <w:rPr>
          <w:b/>
        </w:rPr>
        <w:t>Effect</w:t>
      </w:r>
      <w:r w:rsidRPr="00D2497C">
        <w:t xml:space="preserve">: makes K void. </w:t>
      </w:r>
    </w:p>
    <w:p w14:paraId="361C4EA4" w14:textId="77777777" w:rsidR="005F0F77" w:rsidRPr="00D2497C" w:rsidRDefault="005F0F77" w:rsidP="005F0F77">
      <w:r w:rsidRPr="00D2497C">
        <w:tab/>
        <w:t xml:space="preserve">-Facts: employers trying to get out of having to pay them under employment K, although they already made the termination offer, but found out later they didn’t have to (argued mistake). </w:t>
      </w:r>
    </w:p>
    <w:p w14:paraId="7701BA46" w14:textId="77777777" w:rsidR="005F0F77" w:rsidRPr="00D2497C" w:rsidRDefault="005F0F77" w:rsidP="005F0F77"/>
    <w:p w14:paraId="18540153" w14:textId="77777777" w:rsidR="005F0F77" w:rsidRPr="00D2497C" w:rsidRDefault="005F0F77" w:rsidP="005F0F77">
      <w:pPr>
        <w:rPr>
          <w:sz w:val="32"/>
          <w:szCs w:val="32"/>
        </w:rPr>
      </w:pPr>
      <w:proofErr w:type="spellStart"/>
      <w:r w:rsidRPr="00D2497C">
        <w:rPr>
          <w:b/>
          <w:highlight w:val="red"/>
        </w:rPr>
        <w:t>Solle</w:t>
      </w:r>
      <w:proofErr w:type="spellEnd"/>
      <w:r w:rsidRPr="00D2497C">
        <w:rPr>
          <w:b/>
          <w:highlight w:val="red"/>
        </w:rPr>
        <w:t xml:space="preserve"> v Butcher</w:t>
      </w:r>
      <w:r w:rsidRPr="00D2497C">
        <w:t xml:space="preserve">: </w:t>
      </w:r>
      <w:r w:rsidRPr="00D2497C">
        <w:rPr>
          <w:i/>
          <w:sz w:val="32"/>
          <w:szCs w:val="32"/>
        </w:rPr>
        <w:t xml:space="preserve">Mistaken Assumption </w:t>
      </w:r>
      <w:r w:rsidRPr="00D2497C">
        <w:rPr>
          <w:sz w:val="32"/>
          <w:szCs w:val="32"/>
        </w:rPr>
        <w:t xml:space="preserve">– </w:t>
      </w:r>
      <w:r w:rsidRPr="00D2497C">
        <w:rPr>
          <w:i/>
          <w:sz w:val="32"/>
          <w:szCs w:val="32"/>
        </w:rPr>
        <w:t xml:space="preserve">elaboration </w:t>
      </w:r>
      <w:r w:rsidRPr="00D2497C">
        <w:rPr>
          <w:sz w:val="32"/>
          <w:szCs w:val="32"/>
        </w:rPr>
        <w:t xml:space="preserve">– </w:t>
      </w:r>
      <w:r w:rsidRPr="00D2497C">
        <w:rPr>
          <w:i/>
          <w:sz w:val="32"/>
          <w:szCs w:val="32"/>
        </w:rPr>
        <w:t xml:space="preserve">Denning – equity in mistake </w:t>
      </w:r>
    </w:p>
    <w:p w14:paraId="69C38439" w14:textId="77777777" w:rsidR="005F0F77" w:rsidRPr="00D2497C" w:rsidRDefault="005F0F77" w:rsidP="005F0F77">
      <w:r w:rsidRPr="00D2497C">
        <w:rPr>
          <w:sz w:val="32"/>
          <w:szCs w:val="32"/>
        </w:rPr>
        <w:tab/>
      </w:r>
      <w:r w:rsidRPr="00D2497C">
        <w:rPr>
          <w:b/>
        </w:rPr>
        <w:t>Rule</w:t>
      </w:r>
      <w:r w:rsidRPr="00D2497C">
        <w:t xml:space="preserve">: equity can make a K </w:t>
      </w:r>
      <w:r w:rsidRPr="00D2497C">
        <w:rPr>
          <w:b/>
        </w:rPr>
        <w:t>voidable</w:t>
      </w:r>
      <w:r w:rsidRPr="00D2497C">
        <w:t xml:space="preserve"> due to mistake. </w:t>
      </w:r>
      <w:r w:rsidRPr="00D2497C">
        <w:rPr>
          <w:b/>
          <w:highlight w:val="green"/>
        </w:rPr>
        <w:t>Broader version</w:t>
      </w:r>
      <w:r w:rsidRPr="00D2497C">
        <w:t xml:space="preserve"> (easier to satisfy): it could include a unilateral (and bi) mistake, as long as equity can relieve the party without injustice to a </w:t>
      </w:r>
      <w:r w:rsidRPr="00D2497C">
        <w:rPr>
          <w:b/>
        </w:rPr>
        <w:t>third party</w:t>
      </w:r>
      <w:r w:rsidRPr="00D2497C">
        <w:t xml:space="preserve">, when it would be </w:t>
      </w:r>
      <w:r w:rsidRPr="00D2497C">
        <w:rPr>
          <w:b/>
        </w:rPr>
        <w:t>unfair to enforce</w:t>
      </w:r>
      <w:r w:rsidRPr="00D2497C">
        <w:t xml:space="preserve"> the K. So not limited to terms, but assumptions as well. This holds even if mistaken party </w:t>
      </w:r>
      <w:r w:rsidRPr="00D2497C">
        <w:rPr>
          <w:b/>
        </w:rPr>
        <w:t>is at fault</w:t>
      </w:r>
      <w:r w:rsidRPr="00D2497C">
        <w:t xml:space="preserve">. </w:t>
      </w:r>
      <w:r w:rsidRPr="00D2497C">
        <w:rPr>
          <w:b/>
          <w:highlight w:val="green"/>
        </w:rPr>
        <w:t>Narrower version</w:t>
      </w:r>
      <w:r w:rsidRPr="00D2497C">
        <w:t xml:space="preserve">: K can be set aside when there is a </w:t>
      </w:r>
      <w:r w:rsidRPr="00D2497C">
        <w:rPr>
          <w:b/>
          <w:u w:val="single"/>
        </w:rPr>
        <w:t>common mistake</w:t>
      </w:r>
      <w:r w:rsidRPr="00D2497C">
        <w:t xml:space="preserve"> as to the </w:t>
      </w:r>
      <w:r w:rsidRPr="00D2497C">
        <w:rPr>
          <w:b/>
        </w:rPr>
        <w:t>facts</w:t>
      </w:r>
      <w:r w:rsidRPr="00D2497C">
        <w:t xml:space="preserve"> or </w:t>
      </w:r>
      <w:r w:rsidRPr="00D2497C">
        <w:rPr>
          <w:b/>
        </w:rPr>
        <w:t>respective rights</w:t>
      </w:r>
      <w:r w:rsidRPr="00D2497C">
        <w:t xml:space="preserve">, provided it was </w:t>
      </w:r>
      <w:r w:rsidRPr="00D2497C">
        <w:rPr>
          <w:b/>
        </w:rPr>
        <w:t>fundamental</w:t>
      </w:r>
      <w:r w:rsidRPr="00D2497C">
        <w:t xml:space="preserve"> and party seeking to set aside is </w:t>
      </w:r>
      <w:r w:rsidRPr="00D2497C">
        <w:rPr>
          <w:b/>
        </w:rPr>
        <w:t>not at fault</w:t>
      </w:r>
      <w:r w:rsidRPr="00D2497C">
        <w:t xml:space="preserve">. </w:t>
      </w:r>
    </w:p>
    <w:p w14:paraId="0CB46BF5" w14:textId="77777777" w:rsidR="005F0F77" w:rsidRPr="00D2497C" w:rsidRDefault="005F0F77" w:rsidP="005F0F77">
      <w:r w:rsidRPr="00D2497C">
        <w:tab/>
      </w:r>
      <w:r w:rsidRPr="00D2497C">
        <w:rPr>
          <w:b/>
        </w:rPr>
        <w:t xml:space="preserve">-Effect on </w:t>
      </w:r>
      <w:r w:rsidRPr="00D2497C">
        <w:rPr>
          <w:b/>
          <w:i/>
        </w:rPr>
        <w:t>Bell</w:t>
      </w:r>
      <w:r w:rsidRPr="00D2497C">
        <w:rPr>
          <w:b/>
        </w:rPr>
        <w:t xml:space="preserve">: </w:t>
      </w:r>
      <w:r w:rsidRPr="00D2497C">
        <w:t xml:space="preserve">ADDING to Bell, because saying that although CL may be happy with K, it could still be avoided. </w:t>
      </w:r>
    </w:p>
    <w:p w14:paraId="009E430A" w14:textId="77777777" w:rsidR="005F0F77" w:rsidRPr="00D2497C" w:rsidRDefault="005F0F77" w:rsidP="005F0F77">
      <w:r w:rsidRPr="00D2497C">
        <w:tab/>
        <w:t xml:space="preserve">-Facts: Denning uses equity to give landlord remedy, but what actually happens is election to tenant (who was paying for more than necessary): to pay at statutory rate or end lease. CL voiding would be too harsh (means you have to give back the money to tenant, but tenant had enjoyed occupation). </w:t>
      </w:r>
    </w:p>
    <w:p w14:paraId="527E907A" w14:textId="77777777" w:rsidR="005F0F77" w:rsidRPr="00D2497C" w:rsidRDefault="005F0F77" w:rsidP="005F0F77">
      <w:pPr>
        <w:rPr>
          <w:b/>
        </w:rPr>
      </w:pPr>
    </w:p>
    <w:p w14:paraId="5C797ADA" w14:textId="77777777" w:rsidR="005F0F77" w:rsidRPr="00D2497C" w:rsidRDefault="005F0F77" w:rsidP="005F0F77">
      <w:pPr>
        <w:rPr>
          <w:sz w:val="32"/>
          <w:szCs w:val="32"/>
        </w:rPr>
      </w:pPr>
      <w:r w:rsidRPr="00D2497C">
        <w:rPr>
          <w:b/>
          <w:highlight w:val="red"/>
        </w:rPr>
        <w:t>Great Peace Shipping</w:t>
      </w:r>
      <w:r w:rsidRPr="00D2497C">
        <w:t xml:space="preserve">: </w:t>
      </w:r>
      <w:r w:rsidRPr="00D2497C">
        <w:rPr>
          <w:i/>
          <w:sz w:val="32"/>
          <w:szCs w:val="32"/>
        </w:rPr>
        <w:t xml:space="preserve">UK disagreement with </w:t>
      </w:r>
      <w:proofErr w:type="spellStart"/>
      <w:r w:rsidRPr="00D2497C">
        <w:rPr>
          <w:i/>
          <w:sz w:val="32"/>
          <w:szCs w:val="32"/>
        </w:rPr>
        <w:t>Solle</w:t>
      </w:r>
      <w:proofErr w:type="spellEnd"/>
      <w:r w:rsidRPr="00D2497C">
        <w:rPr>
          <w:i/>
          <w:sz w:val="32"/>
          <w:szCs w:val="32"/>
        </w:rPr>
        <w:t>, not binding here</w:t>
      </w:r>
      <w:r w:rsidRPr="00D2497C">
        <w:rPr>
          <w:sz w:val="32"/>
          <w:szCs w:val="32"/>
        </w:rPr>
        <w:t xml:space="preserve"> </w:t>
      </w:r>
    </w:p>
    <w:p w14:paraId="3B6ADD07" w14:textId="77777777" w:rsidR="005F0F77" w:rsidRPr="00D2497C" w:rsidRDefault="005F0F77" w:rsidP="005F0F77">
      <w:r w:rsidRPr="00D2497C">
        <w:rPr>
          <w:sz w:val="32"/>
          <w:szCs w:val="32"/>
        </w:rPr>
        <w:tab/>
      </w:r>
      <w:r w:rsidRPr="00D2497C">
        <w:rPr>
          <w:b/>
        </w:rPr>
        <w:t>Rule</w:t>
      </w:r>
      <w:r w:rsidRPr="00D2497C">
        <w:t xml:space="preserve">: </w:t>
      </w:r>
      <w:proofErr w:type="spellStart"/>
      <w:r w:rsidRPr="00D2497C">
        <w:rPr>
          <w:i/>
        </w:rPr>
        <w:t>Solle</w:t>
      </w:r>
      <w:proofErr w:type="spellEnd"/>
      <w:r w:rsidRPr="00D2497C">
        <w:rPr>
          <w:i/>
        </w:rPr>
        <w:t xml:space="preserve"> </w:t>
      </w:r>
      <w:r w:rsidRPr="00D2497C">
        <w:t xml:space="preserve">is incorrect and there is nothing for equity to say on the topic of mistake (tries to reverse). </w:t>
      </w:r>
    </w:p>
    <w:p w14:paraId="0DAE3B99" w14:textId="77777777" w:rsidR="005F0F77" w:rsidRPr="00D2497C" w:rsidRDefault="005F0F77" w:rsidP="005F0F77">
      <w:r w:rsidRPr="00D2497C">
        <w:tab/>
        <w:t xml:space="preserve">*Incorrect because equity has history of intervening in mistake. Denning maybe wrong on the particular remedy (rescinding, refusing remedy), but not about equity’s involvement with mistake.  </w:t>
      </w:r>
    </w:p>
    <w:p w14:paraId="70311F31" w14:textId="77777777" w:rsidR="005F0F77" w:rsidRPr="00D2497C" w:rsidRDefault="005F0F77" w:rsidP="005F0F77"/>
    <w:p w14:paraId="27868700" w14:textId="77777777" w:rsidR="005F0F77" w:rsidRPr="00D2497C" w:rsidRDefault="005F0F77" w:rsidP="005F0F77">
      <w:pPr>
        <w:rPr>
          <w:sz w:val="32"/>
          <w:szCs w:val="32"/>
        </w:rPr>
      </w:pPr>
      <w:r w:rsidRPr="00D2497C">
        <w:rPr>
          <w:b/>
          <w:highlight w:val="red"/>
        </w:rPr>
        <w:t xml:space="preserve">Miller Paving v B </w:t>
      </w:r>
      <w:proofErr w:type="spellStart"/>
      <w:r w:rsidRPr="00D2497C">
        <w:rPr>
          <w:b/>
          <w:highlight w:val="red"/>
        </w:rPr>
        <w:t>Gottardo</w:t>
      </w:r>
      <w:proofErr w:type="spellEnd"/>
      <w:r w:rsidRPr="00D2497C">
        <w:rPr>
          <w:b/>
          <w:highlight w:val="red"/>
        </w:rPr>
        <w:t xml:space="preserve"> Construction</w:t>
      </w:r>
      <w:r w:rsidRPr="00D2497C">
        <w:t xml:space="preserve">: </w:t>
      </w:r>
      <w:r w:rsidRPr="00D2497C">
        <w:rPr>
          <w:i/>
          <w:sz w:val="32"/>
          <w:szCs w:val="32"/>
        </w:rPr>
        <w:t xml:space="preserve">Canada on </w:t>
      </w:r>
      <w:proofErr w:type="spellStart"/>
      <w:r w:rsidRPr="00D2497C">
        <w:rPr>
          <w:i/>
          <w:sz w:val="32"/>
          <w:szCs w:val="32"/>
        </w:rPr>
        <w:t>Solle</w:t>
      </w:r>
      <w:proofErr w:type="spellEnd"/>
      <w:r w:rsidRPr="00D2497C">
        <w:rPr>
          <w:i/>
          <w:sz w:val="32"/>
          <w:szCs w:val="32"/>
        </w:rPr>
        <w:t xml:space="preserve"> </w:t>
      </w:r>
    </w:p>
    <w:p w14:paraId="6EF5C990" w14:textId="77777777" w:rsidR="005F0F77" w:rsidRPr="00D2497C" w:rsidRDefault="005F0F77" w:rsidP="005F0F77">
      <w:r w:rsidRPr="00D2497C">
        <w:rPr>
          <w:sz w:val="32"/>
          <w:szCs w:val="32"/>
        </w:rPr>
        <w:tab/>
      </w:r>
      <w:r w:rsidRPr="00D2497C">
        <w:rPr>
          <w:b/>
        </w:rPr>
        <w:t>Rule</w:t>
      </w:r>
      <w:r w:rsidRPr="00D2497C">
        <w:t xml:space="preserve">: shows Canada prefers to be </w:t>
      </w:r>
      <w:proofErr w:type="spellStart"/>
      <w:r w:rsidRPr="00D2497C">
        <w:t>favourable</w:t>
      </w:r>
      <w:proofErr w:type="spellEnd"/>
      <w:r w:rsidRPr="00D2497C">
        <w:t xml:space="preserve"> </w:t>
      </w:r>
      <w:proofErr w:type="spellStart"/>
      <w:r w:rsidRPr="00D2497C">
        <w:t>diposed</w:t>
      </w:r>
      <w:proofErr w:type="spellEnd"/>
      <w:r w:rsidRPr="00D2497C">
        <w:t xml:space="preserve"> towards </w:t>
      </w:r>
      <w:proofErr w:type="spellStart"/>
      <w:r w:rsidRPr="00D2497C">
        <w:rPr>
          <w:i/>
        </w:rPr>
        <w:t>solle</w:t>
      </w:r>
      <w:proofErr w:type="spellEnd"/>
      <w:r w:rsidRPr="00D2497C">
        <w:t xml:space="preserve"> and not the </w:t>
      </w:r>
      <w:r w:rsidRPr="00D2497C">
        <w:rPr>
          <w:i/>
        </w:rPr>
        <w:t>great peace</w:t>
      </w:r>
      <w:r w:rsidRPr="00D2497C">
        <w:t xml:space="preserve"> route (seems true across Canada), but not clear on exactly how to use </w:t>
      </w:r>
      <w:proofErr w:type="spellStart"/>
      <w:r w:rsidRPr="00D2497C">
        <w:rPr>
          <w:i/>
        </w:rPr>
        <w:t>solle</w:t>
      </w:r>
      <w:proofErr w:type="spellEnd"/>
      <w:r w:rsidRPr="00D2497C">
        <w:t xml:space="preserve">  (whether it’s big or small doctrine). </w:t>
      </w:r>
    </w:p>
    <w:p w14:paraId="66428CDA" w14:textId="77777777" w:rsidR="005F0F77" w:rsidRPr="00D2497C" w:rsidRDefault="005F0F77" w:rsidP="005F0F77"/>
    <w:p w14:paraId="222264A2" w14:textId="77777777" w:rsidR="005F0F77" w:rsidRPr="00D2497C" w:rsidRDefault="005F0F77" w:rsidP="005F0F77">
      <w:r w:rsidRPr="00D2497C">
        <w:rPr>
          <w:b/>
        </w:rPr>
        <w:t>Arguing mistaken assumption</w:t>
      </w:r>
      <w:r w:rsidRPr="00D2497C">
        <w:t>: really argued because your party doesn’t like K – assumption has led to K they don’t like. Mistake usually COMES LAST … they are trying to get the K they like, or (if necessary) out of the K.</w:t>
      </w:r>
    </w:p>
    <w:p w14:paraId="1C7B61BC" w14:textId="77777777" w:rsidR="005F0F77" w:rsidRPr="00D2497C" w:rsidRDefault="005F0F77" w:rsidP="005F0F77">
      <w:pPr>
        <w:pStyle w:val="ListParagraph"/>
        <w:numPr>
          <w:ilvl w:val="0"/>
          <w:numId w:val="27"/>
        </w:numPr>
      </w:pPr>
      <w:r w:rsidRPr="00D2497C">
        <w:rPr>
          <w:b/>
        </w:rPr>
        <w:t>First argument</w:t>
      </w:r>
      <w:r w:rsidRPr="00D2497C">
        <w:t xml:space="preserve">: </w:t>
      </w:r>
      <w:r w:rsidRPr="00D2497C">
        <w:rPr>
          <w:u w:val="single"/>
        </w:rPr>
        <w:t>construction</w:t>
      </w:r>
      <w:r w:rsidRPr="00D2497C">
        <w:t xml:space="preserve">. You’re going to argue other party is misconstruing, and your construction is correct. </w:t>
      </w:r>
    </w:p>
    <w:p w14:paraId="44613CB1" w14:textId="77777777" w:rsidR="005F0F77" w:rsidRPr="00D2497C" w:rsidRDefault="005F0F77" w:rsidP="005F0F77">
      <w:pPr>
        <w:pStyle w:val="ListParagraph"/>
        <w:numPr>
          <w:ilvl w:val="0"/>
          <w:numId w:val="27"/>
        </w:numPr>
      </w:pPr>
      <w:r w:rsidRPr="00D2497C">
        <w:rPr>
          <w:b/>
        </w:rPr>
        <w:t>Second argument</w:t>
      </w:r>
      <w:r w:rsidRPr="00D2497C">
        <w:t xml:space="preserve">: if not, you can </w:t>
      </w:r>
      <w:r w:rsidRPr="00D2497C">
        <w:rPr>
          <w:i/>
        </w:rPr>
        <w:t>ADD</w:t>
      </w:r>
      <w:r w:rsidRPr="00D2497C">
        <w:t xml:space="preserve"> to the K – usually implied term (more work). </w:t>
      </w:r>
    </w:p>
    <w:p w14:paraId="61623282" w14:textId="77777777" w:rsidR="005F0F77" w:rsidRPr="00D2497C" w:rsidRDefault="005F0F77" w:rsidP="005F0F77">
      <w:pPr>
        <w:pStyle w:val="ListParagraph"/>
        <w:numPr>
          <w:ilvl w:val="0"/>
          <w:numId w:val="27"/>
        </w:numPr>
      </w:pPr>
      <w:r w:rsidRPr="00D2497C">
        <w:rPr>
          <w:b/>
        </w:rPr>
        <w:t>Third argument</w:t>
      </w:r>
      <w:r w:rsidRPr="00D2497C">
        <w:t xml:space="preserve">: </w:t>
      </w:r>
      <w:r w:rsidRPr="00D2497C">
        <w:rPr>
          <w:i/>
        </w:rPr>
        <w:t>rectification</w:t>
      </w:r>
      <w:r w:rsidRPr="00D2497C">
        <w:t xml:space="preserve"> – a “mistake” of recording. </w:t>
      </w:r>
    </w:p>
    <w:p w14:paraId="0F3887C3" w14:textId="77777777" w:rsidR="005F0F77" w:rsidRPr="00D2497C" w:rsidRDefault="005F0F77" w:rsidP="005F0F77">
      <w:pPr>
        <w:pStyle w:val="ListParagraph"/>
        <w:numPr>
          <w:ilvl w:val="1"/>
          <w:numId w:val="27"/>
        </w:numPr>
      </w:pPr>
      <w:r w:rsidRPr="00D2497C">
        <w:t xml:space="preserve">–If these three fail (you cannot get K you want), you go to </w:t>
      </w:r>
      <w:r w:rsidRPr="00D2497C">
        <w:rPr>
          <w:b/>
        </w:rPr>
        <w:t>getting rid of the K</w:t>
      </w:r>
      <w:r w:rsidRPr="00D2497C">
        <w:t xml:space="preserve">…(e.g. mistaken assumption, or terms) – desperation. </w:t>
      </w:r>
    </w:p>
    <w:p w14:paraId="06BCF1DA" w14:textId="77777777" w:rsidR="005F0F77" w:rsidRPr="00D2497C" w:rsidRDefault="005F0F77" w:rsidP="005F0F77"/>
    <w:p w14:paraId="1996D98B" w14:textId="77777777" w:rsidR="005F0F77" w:rsidRPr="00D2497C" w:rsidRDefault="005F0F77" w:rsidP="005F0F77">
      <w:pPr>
        <w:rPr>
          <w:sz w:val="32"/>
          <w:szCs w:val="32"/>
        </w:rPr>
      </w:pPr>
      <w:r w:rsidRPr="00D2497C">
        <w:rPr>
          <w:b/>
          <w:highlight w:val="red"/>
        </w:rPr>
        <w:t>McRae v CDC</w:t>
      </w:r>
      <w:r w:rsidRPr="00D2497C">
        <w:t xml:space="preserve">: </w:t>
      </w:r>
      <w:r w:rsidRPr="00D2497C">
        <w:rPr>
          <w:i/>
          <w:sz w:val="32"/>
          <w:szCs w:val="32"/>
        </w:rPr>
        <w:t>Putting Mistake in place</w:t>
      </w:r>
      <w:r w:rsidRPr="00D2497C">
        <w:rPr>
          <w:sz w:val="32"/>
          <w:szCs w:val="32"/>
        </w:rPr>
        <w:t xml:space="preserve"> </w:t>
      </w:r>
    </w:p>
    <w:p w14:paraId="4B245674" w14:textId="77777777" w:rsidR="005F0F77" w:rsidRPr="00D2497C" w:rsidRDefault="005F0F77" w:rsidP="005F0F77">
      <w:r w:rsidRPr="00D2497C">
        <w:tab/>
        <w:t>-</w:t>
      </w:r>
      <w:r w:rsidRPr="00D2497C">
        <w:rPr>
          <w:b/>
        </w:rPr>
        <w:t>Rule</w:t>
      </w:r>
      <w:r w:rsidRPr="00D2497C">
        <w:t xml:space="preserve">: you must first </w:t>
      </w:r>
      <w:r w:rsidRPr="00D2497C">
        <w:rPr>
          <w:b/>
        </w:rPr>
        <w:t>construe the K</w:t>
      </w:r>
      <w:r w:rsidRPr="00D2497C">
        <w:t xml:space="preserve">, and THEN look at </w:t>
      </w:r>
      <w:r w:rsidRPr="00D2497C">
        <w:rPr>
          <w:b/>
        </w:rPr>
        <w:t>fault</w:t>
      </w:r>
      <w:r w:rsidRPr="00D2497C">
        <w:t xml:space="preserve">. You cannot use mistake to when you are </w:t>
      </w:r>
      <w:r w:rsidRPr="00D2497C">
        <w:rPr>
          <w:b/>
        </w:rPr>
        <w:t>at fault</w:t>
      </w:r>
      <w:r w:rsidRPr="00D2497C">
        <w:t xml:space="preserve"> or caused the problem. </w:t>
      </w:r>
    </w:p>
    <w:p w14:paraId="16FDF3DA" w14:textId="4479CE87" w:rsidR="005F0F77" w:rsidRDefault="005F0F77" w:rsidP="005F0F77">
      <w:r w:rsidRPr="00D2497C">
        <w:tab/>
        <w:t xml:space="preserve">-Facts: The P won salvage operation bid, faulty info given by commission, and ended up being no tanker there. </w:t>
      </w:r>
      <w:proofErr w:type="gramStart"/>
      <w:r w:rsidRPr="00D2497C">
        <w:t>D using mistake as a defense (saying NO K at all).</w:t>
      </w:r>
      <w:proofErr w:type="gramEnd"/>
      <w:r w:rsidRPr="00D2497C">
        <w:t xml:space="preserve"> There might be a COMMON mistake, but it’s on the disposal </w:t>
      </w:r>
      <w:proofErr w:type="spellStart"/>
      <w:r w:rsidRPr="00D2497C">
        <w:t>comm</w:t>
      </w:r>
      <w:proofErr w:type="spellEnd"/>
      <w:r w:rsidRPr="00D2497C">
        <w:t xml:space="preserve"> </w:t>
      </w:r>
      <w:proofErr w:type="gramStart"/>
      <w:r w:rsidRPr="00D2497C">
        <w:t>was</w:t>
      </w:r>
      <w:proofErr w:type="gramEnd"/>
      <w:r w:rsidRPr="00D2497C">
        <w:t xml:space="preserve"> responsible for. </w:t>
      </w:r>
    </w:p>
    <w:p w14:paraId="2780C1B2" w14:textId="77777777" w:rsidR="005F0F77" w:rsidRPr="00D2497C" w:rsidRDefault="005F0F77" w:rsidP="005F0F77"/>
    <w:p w14:paraId="119398CB" w14:textId="77777777" w:rsidR="005F0F77" w:rsidRPr="00D2497C" w:rsidRDefault="005F0F77" w:rsidP="005F0F77">
      <w:r w:rsidRPr="00D2497C">
        <w:rPr>
          <w:b/>
          <w:highlight w:val="red"/>
        </w:rPr>
        <w:t>Shogun Finance v Hudson</w:t>
      </w:r>
      <w:r w:rsidRPr="00D2497C">
        <w:t xml:space="preserve">: </w:t>
      </w:r>
    </w:p>
    <w:p w14:paraId="66595007" w14:textId="77777777" w:rsidR="005F0F77" w:rsidRPr="00D2497C" w:rsidRDefault="005F0F77" w:rsidP="005F0F77">
      <w:r w:rsidRPr="00D2497C">
        <w:tab/>
      </w:r>
      <w:r w:rsidRPr="00D2497C">
        <w:rPr>
          <w:b/>
        </w:rPr>
        <w:t>Rule</w:t>
      </w:r>
      <w:r w:rsidRPr="00D2497C">
        <w:t xml:space="preserve">: Distinction between K entered </w:t>
      </w:r>
      <w:r w:rsidRPr="00D2497C">
        <w:rPr>
          <w:u w:val="single"/>
        </w:rPr>
        <w:t>first hand</w:t>
      </w:r>
      <w:r w:rsidRPr="00D2497C">
        <w:t xml:space="preserve"> </w:t>
      </w:r>
      <w:proofErr w:type="spellStart"/>
      <w:r w:rsidRPr="00D2497C">
        <w:t>vs</w:t>
      </w:r>
      <w:proofErr w:type="spellEnd"/>
      <w:r w:rsidRPr="00D2497C">
        <w:t xml:space="preserve"> </w:t>
      </w:r>
      <w:r w:rsidRPr="00D2497C">
        <w:rPr>
          <w:u w:val="single"/>
        </w:rPr>
        <w:t>at a distance</w:t>
      </w:r>
      <w:r w:rsidRPr="00D2497C">
        <w:t xml:space="preserve"> -&gt; </w:t>
      </w:r>
      <w:r w:rsidRPr="00D2497C">
        <w:rPr>
          <w:b/>
        </w:rPr>
        <w:t>face-to-face</w:t>
      </w:r>
      <w:r w:rsidRPr="00D2497C">
        <w:t xml:space="preserve"> </w:t>
      </w:r>
      <w:r w:rsidRPr="00D2497C">
        <w:rPr>
          <w:b/>
        </w:rPr>
        <w:t>k’s lead to the K coming into existence</w:t>
      </w:r>
      <w:r w:rsidRPr="00D2497C">
        <w:t xml:space="preserve">, </w:t>
      </w:r>
      <w:r w:rsidRPr="00D2497C">
        <w:rPr>
          <w:b/>
        </w:rPr>
        <w:t>but not at a distance</w:t>
      </w:r>
      <w:r w:rsidRPr="00D2497C">
        <w:t xml:space="preserve"> (even if in writing). </w:t>
      </w:r>
      <w:r w:rsidRPr="00D2497C">
        <w:rPr>
          <w:b/>
        </w:rPr>
        <w:t>Written</w:t>
      </w:r>
      <w:r w:rsidRPr="00D2497C">
        <w:t xml:space="preserve"> </w:t>
      </w:r>
      <w:r w:rsidRPr="00D2497C">
        <w:rPr>
          <w:b/>
        </w:rPr>
        <w:t>at a distance</w:t>
      </w:r>
      <w:r w:rsidRPr="00D2497C">
        <w:t xml:space="preserve">-&gt; K comes into existence, </w:t>
      </w:r>
      <w:r w:rsidRPr="00D2497C">
        <w:rPr>
          <w:b/>
        </w:rPr>
        <w:t xml:space="preserve">but with the person </w:t>
      </w:r>
      <w:r w:rsidRPr="00D2497C">
        <w:rPr>
          <w:b/>
          <w:i/>
        </w:rPr>
        <w:t>NAMED</w:t>
      </w:r>
      <w:r w:rsidRPr="00D2497C">
        <w:rPr>
          <w:b/>
        </w:rPr>
        <w:t xml:space="preserve"> in the doc</w:t>
      </w:r>
      <w:r w:rsidRPr="00D2497C">
        <w:t xml:space="preserve">, not with sender. At most, you have a K with the person NAMED on a written K. </w:t>
      </w:r>
      <w:proofErr w:type="gramStart"/>
      <w:r w:rsidRPr="00D2497C">
        <w:t xml:space="preserve">However, </w:t>
      </w:r>
      <w:r w:rsidRPr="00D2497C">
        <w:rPr>
          <w:b/>
        </w:rPr>
        <w:t>non-</w:t>
      </w:r>
      <w:proofErr w:type="spellStart"/>
      <w:r w:rsidRPr="00D2497C">
        <w:rPr>
          <w:b/>
        </w:rPr>
        <w:t>est</w:t>
      </w:r>
      <w:proofErr w:type="spellEnd"/>
      <w:r w:rsidRPr="00D2497C">
        <w:rPr>
          <w:b/>
        </w:rPr>
        <w:t>-factum</w:t>
      </w:r>
      <w:r w:rsidRPr="00D2497C">
        <w:t xml:space="preserve"> can be argued by the named person</w:t>
      </w:r>
      <w:proofErr w:type="gramEnd"/>
      <w:r w:rsidRPr="00D2497C">
        <w:t xml:space="preserve"> (when at a distance). Face to face: you have valid CL K with the person in front of you (your intention imputed). So any person from the outside could only hope to argue that the K was void. The fooled in the face-to-face K could argue the K was </w:t>
      </w:r>
      <w:r w:rsidRPr="00D2497C">
        <w:rPr>
          <w:i/>
        </w:rPr>
        <w:t>voidable</w:t>
      </w:r>
      <w:r w:rsidRPr="00D2497C">
        <w:t xml:space="preserve"> due to deception however. </w:t>
      </w:r>
    </w:p>
    <w:p w14:paraId="0B6003CC" w14:textId="77777777" w:rsidR="005F0F77" w:rsidRPr="00D2497C" w:rsidRDefault="005F0F77" w:rsidP="005F0F77">
      <w:r w:rsidRPr="00D2497C">
        <w:tab/>
      </w:r>
      <w:r w:rsidRPr="00D2497C">
        <w:rPr>
          <w:b/>
        </w:rPr>
        <w:t>Application</w:t>
      </w:r>
      <w:r w:rsidRPr="00D2497C">
        <w:t xml:space="preserve">: </w:t>
      </w:r>
    </w:p>
    <w:p w14:paraId="7D7E681F" w14:textId="77777777" w:rsidR="005F0F77" w:rsidRPr="00D2497C" w:rsidRDefault="005F0F77" w:rsidP="005F0F77">
      <w:pPr>
        <w:pStyle w:val="NoteLevel2"/>
        <w:rPr>
          <w:rFonts w:asciiTheme="minorHAnsi" w:hAnsiTheme="minorHAnsi"/>
        </w:rPr>
      </w:pPr>
      <w:r w:rsidRPr="00D2497C">
        <w:rPr>
          <w:rFonts w:asciiTheme="minorHAnsi" w:hAnsiTheme="minorHAnsi"/>
        </w:rPr>
        <w:tab/>
        <w:t xml:space="preserve">If K entered into face to face, </w:t>
      </w:r>
      <w:r w:rsidRPr="00D2497C">
        <w:rPr>
          <w:rFonts w:asciiTheme="minorHAnsi" w:hAnsiTheme="minorHAnsi"/>
          <w:i/>
        </w:rPr>
        <w:t>it is still possible for equity to come in, even though valid CL K, and say the K was voidable</w:t>
      </w:r>
      <w:r w:rsidRPr="00D2497C">
        <w:rPr>
          <w:rFonts w:asciiTheme="minorHAnsi" w:hAnsiTheme="minorHAnsi"/>
        </w:rPr>
        <w:t>. You have to show an action that was fraudulent or tantamount to fraud (here, pretty easy). CL would’ve said K was with rogue (if face to face), and equity could’ve said voidable at behest of person defrauded (Shogun), and hence voidable. The rescission would be equitable</w:t>
      </w:r>
      <w:proofErr w:type="gramStart"/>
      <w:r w:rsidRPr="00D2497C">
        <w:rPr>
          <w:rFonts w:asciiTheme="minorHAnsi" w:hAnsiTheme="minorHAnsi"/>
        </w:rPr>
        <w:t>..</w:t>
      </w:r>
      <w:proofErr w:type="gramEnd"/>
      <w:r w:rsidRPr="00D2497C">
        <w:rPr>
          <w:rFonts w:asciiTheme="minorHAnsi" w:hAnsiTheme="minorHAnsi"/>
        </w:rPr>
        <w:t xml:space="preserve"> </w:t>
      </w:r>
      <w:proofErr w:type="gramStart"/>
      <w:r w:rsidRPr="00D2497C">
        <w:rPr>
          <w:rFonts w:asciiTheme="minorHAnsi" w:hAnsiTheme="minorHAnsi"/>
        </w:rPr>
        <w:t>and</w:t>
      </w:r>
      <w:proofErr w:type="gramEnd"/>
      <w:r w:rsidRPr="00D2497C">
        <w:rPr>
          <w:rFonts w:asciiTheme="minorHAnsi" w:hAnsiTheme="minorHAnsi"/>
        </w:rPr>
        <w:t xml:space="preserve"> it won’t necessarily give the car back, it would have to be shown as fair to get the car back (Hudson is a bona fide purchaser for value, hence this part would be adversely affected by allowing the rescission). </w:t>
      </w:r>
    </w:p>
    <w:p w14:paraId="756D643F" w14:textId="77777777" w:rsidR="005F0F77" w:rsidRPr="00D2497C" w:rsidRDefault="005F0F77" w:rsidP="005F0F77"/>
    <w:p w14:paraId="00ABAFD0" w14:textId="77777777" w:rsidR="005F0F77" w:rsidRPr="00D2497C" w:rsidRDefault="005F0F77" w:rsidP="005F0F77"/>
    <w:p w14:paraId="558479D4" w14:textId="77777777" w:rsidR="005F0F77" w:rsidRPr="00D2497C" w:rsidRDefault="005F0F77" w:rsidP="005F0F77"/>
    <w:p w14:paraId="5642ADDB" w14:textId="77777777" w:rsidR="005F0F77" w:rsidRPr="00D2497C" w:rsidRDefault="005F0F77" w:rsidP="005F0F77">
      <w:r w:rsidRPr="00D2497C">
        <w:rPr>
          <w:b/>
          <w:highlight w:val="green"/>
          <w:u w:val="single"/>
        </w:rPr>
        <w:t>Non-</w:t>
      </w:r>
      <w:proofErr w:type="spellStart"/>
      <w:r w:rsidRPr="00D2497C">
        <w:rPr>
          <w:b/>
          <w:highlight w:val="green"/>
          <w:u w:val="single"/>
        </w:rPr>
        <w:t>Est</w:t>
      </w:r>
      <w:proofErr w:type="spellEnd"/>
      <w:r w:rsidRPr="00D2497C">
        <w:rPr>
          <w:b/>
          <w:highlight w:val="green"/>
          <w:u w:val="single"/>
        </w:rPr>
        <w:t>-Factum</w:t>
      </w:r>
      <w:r w:rsidRPr="00D2497C">
        <w:rPr>
          <w:highlight w:val="green"/>
        </w:rPr>
        <w:t xml:space="preserve"> (NEF</w:t>
      </w:r>
      <w:r w:rsidRPr="00D2497C">
        <w:t xml:space="preserve">): </w:t>
      </w:r>
    </w:p>
    <w:p w14:paraId="571488D1" w14:textId="77777777" w:rsidR="005F0F77" w:rsidRPr="00D2497C" w:rsidRDefault="005F0F77" w:rsidP="005F0F77">
      <w:r w:rsidRPr="00D2497C">
        <w:t xml:space="preserve">Not your signature – </w:t>
      </w:r>
      <w:r w:rsidRPr="00D2497C">
        <w:rPr>
          <w:i/>
        </w:rPr>
        <w:t>null deed</w:t>
      </w:r>
      <w:r w:rsidRPr="00D2497C">
        <w:t xml:space="preserve"> (and not responsible for what it says). Expanded to situations where you put yourself down, but say that you’re not responsible for what the document says. Also protects those without </w:t>
      </w:r>
      <w:r w:rsidRPr="00D2497C">
        <w:rPr>
          <w:i/>
        </w:rPr>
        <w:t>capacity</w:t>
      </w:r>
      <w:r w:rsidRPr="00D2497C">
        <w:t xml:space="preserve">. </w:t>
      </w:r>
      <w:r w:rsidRPr="00D2497C">
        <w:rPr>
          <w:b/>
        </w:rPr>
        <w:t xml:space="preserve">Makes the K </w:t>
      </w:r>
      <w:r w:rsidRPr="00D2497C">
        <w:rPr>
          <w:b/>
          <w:u w:val="single"/>
        </w:rPr>
        <w:t>void</w:t>
      </w:r>
      <w:r w:rsidRPr="00D2497C">
        <w:t xml:space="preserve"> (CL). </w:t>
      </w:r>
    </w:p>
    <w:p w14:paraId="49D1A719" w14:textId="77777777" w:rsidR="005F0F77" w:rsidRPr="00D2497C" w:rsidRDefault="005F0F77" w:rsidP="005F0F77"/>
    <w:p w14:paraId="0B043683" w14:textId="77777777" w:rsidR="005F0F77" w:rsidRPr="00D2497C" w:rsidRDefault="005F0F77" w:rsidP="005F0F77">
      <w:pPr>
        <w:tabs>
          <w:tab w:val="left" w:pos="1120"/>
        </w:tabs>
        <w:rPr>
          <w:sz w:val="32"/>
          <w:szCs w:val="32"/>
        </w:rPr>
      </w:pPr>
      <w:r w:rsidRPr="00D2497C">
        <w:rPr>
          <w:b/>
          <w:highlight w:val="red"/>
        </w:rPr>
        <w:t>Saunders v Anglia Bldg. Society</w:t>
      </w:r>
      <w:r w:rsidRPr="00D2497C">
        <w:t xml:space="preserve">: </w:t>
      </w:r>
      <w:r w:rsidRPr="00D2497C">
        <w:rPr>
          <w:i/>
          <w:sz w:val="32"/>
          <w:szCs w:val="32"/>
        </w:rPr>
        <w:t>NEF – carelessness – Fraud - CL</w:t>
      </w:r>
    </w:p>
    <w:p w14:paraId="3BABFD8E" w14:textId="77777777" w:rsidR="005F0F77" w:rsidRPr="00D2497C" w:rsidRDefault="005F0F77" w:rsidP="005F0F77">
      <w:pPr>
        <w:tabs>
          <w:tab w:val="left" w:pos="1120"/>
        </w:tabs>
      </w:pPr>
      <w:r w:rsidRPr="00D2497C">
        <w:rPr>
          <w:sz w:val="32"/>
          <w:szCs w:val="32"/>
        </w:rPr>
        <w:tab/>
      </w:r>
      <w:r w:rsidRPr="00D2497C">
        <w:rPr>
          <w:b/>
        </w:rPr>
        <w:t>Rule</w:t>
      </w:r>
      <w:r w:rsidRPr="00D2497C">
        <w:t>: (</w:t>
      </w:r>
      <w:proofErr w:type="spellStart"/>
      <w:r w:rsidRPr="00D2497C">
        <w:t>Marvco</w:t>
      </w:r>
      <w:proofErr w:type="spellEnd"/>
      <w:r w:rsidRPr="00D2497C">
        <w:t xml:space="preserve"> as well) – Pulling back from earlier generosity of NEF, generally speaking</w:t>
      </w:r>
      <w:r w:rsidRPr="00D2497C">
        <w:rPr>
          <w:b/>
        </w:rPr>
        <w:t xml:space="preserve">, carelessness on its own, unless it </w:t>
      </w:r>
      <w:r w:rsidRPr="00D2497C">
        <w:rPr>
          <w:b/>
          <w:u w:val="single"/>
        </w:rPr>
        <w:t>amounts to fraud</w:t>
      </w:r>
      <w:r w:rsidRPr="00D2497C">
        <w:rPr>
          <w:b/>
        </w:rPr>
        <w:t xml:space="preserve"> by the other party, </w:t>
      </w:r>
      <w:r w:rsidRPr="00D2497C">
        <w:rPr>
          <w:u w:val="single"/>
        </w:rPr>
        <w:t>will not</w:t>
      </w:r>
      <w:r w:rsidRPr="00D2497C">
        <w:t xml:space="preserve"> allow you to use NEF (if you’re careless, it is your own fault). Put an end to equity dealing with NEF. </w:t>
      </w:r>
    </w:p>
    <w:p w14:paraId="502B12BE" w14:textId="77777777" w:rsidR="005F0F77" w:rsidRPr="00D2497C" w:rsidRDefault="005F0F77" w:rsidP="005F0F77">
      <w:pPr>
        <w:tabs>
          <w:tab w:val="left" w:pos="1120"/>
        </w:tabs>
      </w:pPr>
    </w:p>
    <w:p w14:paraId="1F7ADAEB" w14:textId="77777777" w:rsidR="005F0F77" w:rsidRPr="00D2497C" w:rsidRDefault="005F0F77" w:rsidP="005F0F77">
      <w:pPr>
        <w:tabs>
          <w:tab w:val="left" w:pos="1120"/>
        </w:tabs>
        <w:rPr>
          <w:sz w:val="32"/>
          <w:szCs w:val="32"/>
        </w:rPr>
      </w:pPr>
      <w:proofErr w:type="spellStart"/>
      <w:r w:rsidRPr="00D2497C">
        <w:rPr>
          <w:b/>
          <w:highlight w:val="red"/>
        </w:rPr>
        <w:t>Marvco</w:t>
      </w:r>
      <w:proofErr w:type="spellEnd"/>
      <w:r w:rsidRPr="00D2497C">
        <w:rPr>
          <w:b/>
          <w:highlight w:val="red"/>
        </w:rPr>
        <w:t xml:space="preserve"> Color v Harris</w:t>
      </w:r>
      <w:r w:rsidRPr="00D2497C">
        <w:t xml:space="preserve">: </w:t>
      </w:r>
      <w:r w:rsidRPr="00D2497C">
        <w:rPr>
          <w:i/>
          <w:sz w:val="32"/>
          <w:szCs w:val="32"/>
        </w:rPr>
        <w:t>NEF – carelessness – Fraud</w:t>
      </w:r>
      <w:r w:rsidRPr="00D2497C">
        <w:rPr>
          <w:i/>
          <w:sz w:val="32"/>
          <w:szCs w:val="32"/>
        </w:rPr>
        <w:softHyphen/>
        <w:t xml:space="preserve"> </w:t>
      </w:r>
    </w:p>
    <w:p w14:paraId="472D1F52" w14:textId="77777777" w:rsidR="005F0F77" w:rsidRPr="00D2497C" w:rsidRDefault="005F0F77" w:rsidP="005F0F77">
      <w:pPr>
        <w:tabs>
          <w:tab w:val="left" w:pos="1120"/>
        </w:tabs>
      </w:pPr>
      <w:r w:rsidRPr="00D2497C">
        <w:rPr>
          <w:sz w:val="32"/>
          <w:szCs w:val="32"/>
        </w:rPr>
        <w:tab/>
      </w:r>
      <w:r w:rsidRPr="00D2497C">
        <w:rPr>
          <w:b/>
        </w:rPr>
        <w:t>Rule</w:t>
      </w:r>
      <w:r w:rsidRPr="00D2497C">
        <w:t xml:space="preserve">: If you </w:t>
      </w:r>
      <w:r w:rsidRPr="00D2497C">
        <w:rPr>
          <w:i/>
        </w:rPr>
        <w:t>can</w:t>
      </w:r>
      <w:r w:rsidRPr="00D2497C">
        <w:t xml:space="preserve"> use NEF the difference has to be </w:t>
      </w:r>
      <w:r w:rsidRPr="00D2497C">
        <w:rPr>
          <w:b/>
        </w:rPr>
        <w:t>significant</w:t>
      </w:r>
      <w:r w:rsidRPr="00D2497C">
        <w:t xml:space="preserve"> -&gt; </w:t>
      </w:r>
      <w:r w:rsidRPr="00D2497C">
        <w:rPr>
          <w:b/>
        </w:rPr>
        <w:t>about the substance of the agreement</w:t>
      </w:r>
      <w:r w:rsidRPr="00D2497C">
        <w:t xml:space="preserve"> (e.g. you thought you were signing a delivery receipt, while it was a mortgage, as long as you weren’t negligent). The other party has to be </w:t>
      </w:r>
      <w:r w:rsidRPr="00D2497C">
        <w:rPr>
          <w:u w:val="single"/>
        </w:rPr>
        <w:t>culpable of fraud</w:t>
      </w:r>
      <w:r w:rsidRPr="00D2497C">
        <w:t xml:space="preserve"> -&gt; awareness of its taking place (egregious unfair behavior – the Bank’s knowledge of wife being manipulated by husband). </w:t>
      </w:r>
    </w:p>
    <w:p w14:paraId="29175E3D" w14:textId="77777777" w:rsidR="005F0F77" w:rsidRPr="00D2497C" w:rsidRDefault="005F0F77" w:rsidP="005F0F77">
      <w:pPr>
        <w:tabs>
          <w:tab w:val="left" w:pos="1120"/>
        </w:tabs>
      </w:pPr>
    </w:p>
    <w:p w14:paraId="00870EA6" w14:textId="77777777" w:rsidR="005F0F77" w:rsidRPr="00D2497C" w:rsidRDefault="005F0F77" w:rsidP="005F0F77">
      <w:pPr>
        <w:tabs>
          <w:tab w:val="left" w:pos="1120"/>
        </w:tabs>
        <w:rPr>
          <w:u w:val="single"/>
        </w:rPr>
      </w:pPr>
      <w:r w:rsidRPr="00D2497C">
        <w:rPr>
          <w:b/>
          <w:highlight w:val="green"/>
          <w:u w:val="single"/>
        </w:rPr>
        <w:t>Rectification</w:t>
      </w:r>
      <w:r w:rsidRPr="00D2497C">
        <w:rPr>
          <w:highlight w:val="green"/>
          <w:u w:val="single"/>
        </w:rPr>
        <w:t>:</w:t>
      </w:r>
    </w:p>
    <w:p w14:paraId="5849AA87" w14:textId="77777777" w:rsidR="005F0F77" w:rsidRPr="00D2497C" w:rsidRDefault="005F0F77" w:rsidP="005F0F77">
      <w:pPr>
        <w:tabs>
          <w:tab w:val="left" w:pos="1120"/>
        </w:tabs>
      </w:pPr>
      <w:proofErr w:type="gramStart"/>
      <w:r w:rsidRPr="00D2497C">
        <w:t xml:space="preserve">Mistake in the </w:t>
      </w:r>
      <w:r w:rsidRPr="00D2497C">
        <w:rPr>
          <w:i/>
        </w:rPr>
        <w:t>written record</w:t>
      </w:r>
      <w:r w:rsidRPr="00D2497C">
        <w:t>.</w:t>
      </w:r>
      <w:proofErr w:type="gramEnd"/>
      <w:r w:rsidRPr="00D2497C">
        <w:t xml:space="preserve"> It’s about the fact that the </w:t>
      </w:r>
      <w:r w:rsidRPr="00D2497C">
        <w:rPr>
          <w:u w:val="single"/>
        </w:rPr>
        <w:t>recording process</w:t>
      </w:r>
      <w:r w:rsidRPr="00D2497C">
        <w:t xml:space="preserve"> of the K involved some inaccuracy. If you would be happy with a rectification of the written K, you’ll want the </w:t>
      </w:r>
      <w:r w:rsidRPr="00D2497C">
        <w:rPr>
          <w:i/>
        </w:rPr>
        <w:t>Parole Evidence Rule</w:t>
      </w:r>
      <w:r w:rsidRPr="00D2497C">
        <w:t xml:space="preserve"> (usually stuck with the writing). Usually </w:t>
      </w:r>
      <w:r w:rsidRPr="00D2497C">
        <w:rPr>
          <w:i/>
        </w:rPr>
        <w:t>unilateral</w:t>
      </w:r>
      <w:r w:rsidRPr="00D2497C">
        <w:t xml:space="preserve">, or both say it’s mistaken but want different things. </w:t>
      </w:r>
    </w:p>
    <w:p w14:paraId="1D1FEE0A" w14:textId="77777777" w:rsidR="005F0F77" w:rsidRPr="00D2497C" w:rsidRDefault="005F0F77" w:rsidP="005F0F77">
      <w:pPr>
        <w:tabs>
          <w:tab w:val="left" w:pos="1120"/>
        </w:tabs>
      </w:pPr>
    </w:p>
    <w:p w14:paraId="6CFBB146" w14:textId="77777777" w:rsidR="005F0F77" w:rsidRPr="00D2497C" w:rsidRDefault="005F0F77" w:rsidP="005F0F77">
      <w:pPr>
        <w:tabs>
          <w:tab w:val="left" w:pos="1120"/>
        </w:tabs>
      </w:pPr>
      <w:proofErr w:type="spellStart"/>
      <w:r w:rsidRPr="00D2497C">
        <w:rPr>
          <w:b/>
          <w:highlight w:val="red"/>
        </w:rPr>
        <w:t>Bcuvici</w:t>
      </w:r>
      <w:proofErr w:type="spellEnd"/>
      <w:r w:rsidRPr="00D2497C">
        <w:rPr>
          <w:b/>
          <w:highlight w:val="red"/>
        </w:rPr>
        <w:t xml:space="preserve"> v Palmer</w:t>
      </w:r>
      <w:r w:rsidRPr="00D2497C">
        <w:t xml:space="preserve">: </w:t>
      </w:r>
      <w:r w:rsidRPr="00D2497C">
        <w:rPr>
          <w:i/>
          <w:sz w:val="32"/>
          <w:szCs w:val="32"/>
        </w:rPr>
        <w:t>Development of rectification</w:t>
      </w:r>
      <w:r w:rsidRPr="00D2497C">
        <w:rPr>
          <w:sz w:val="32"/>
          <w:szCs w:val="32"/>
        </w:rPr>
        <w:t xml:space="preserve"> </w:t>
      </w:r>
    </w:p>
    <w:p w14:paraId="0ECCBAC0" w14:textId="77777777" w:rsidR="005F0F77" w:rsidRPr="00D2497C" w:rsidRDefault="005F0F77" w:rsidP="005F0F77">
      <w:pPr>
        <w:tabs>
          <w:tab w:val="left" w:pos="1120"/>
        </w:tabs>
      </w:pPr>
      <w:r w:rsidRPr="00D2497C">
        <w:tab/>
      </w:r>
      <w:r w:rsidRPr="00D2497C">
        <w:rPr>
          <w:b/>
        </w:rPr>
        <w:t>Rule</w:t>
      </w:r>
      <w:r w:rsidRPr="00D2497C">
        <w:t xml:space="preserve">: rectification will always be </w:t>
      </w:r>
      <w:r w:rsidRPr="00D2497C">
        <w:rPr>
          <w:u w:val="single"/>
        </w:rPr>
        <w:t>difficult</w:t>
      </w:r>
      <w:r w:rsidRPr="00D2497C">
        <w:t xml:space="preserve"> to argue (looks like esc from bad bargain). </w:t>
      </w:r>
      <w:proofErr w:type="gramStart"/>
      <w:r w:rsidRPr="00D2497C">
        <w:t>High standard of proof (almost BRD).</w:t>
      </w:r>
      <w:proofErr w:type="gramEnd"/>
      <w:r w:rsidRPr="00D2497C">
        <w:t xml:space="preserve"> </w:t>
      </w:r>
      <w:r w:rsidRPr="00D2497C">
        <w:rPr>
          <w:u w:val="single"/>
        </w:rPr>
        <w:t xml:space="preserve">Look to behavior and intentions </w:t>
      </w:r>
      <w:r w:rsidRPr="00D2497C">
        <w:t xml:space="preserve">of parties to help establish what is meant to be included. You can include </w:t>
      </w:r>
      <w:r w:rsidRPr="00D2497C">
        <w:rPr>
          <w:b/>
        </w:rPr>
        <w:t>evidence after the fact</w:t>
      </w:r>
      <w:r w:rsidRPr="00D2497C">
        <w:t xml:space="preserve"> (behavior (</w:t>
      </w:r>
      <w:proofErr w:type="gramStart"/>
      <w:r w:rsidRPr="00D2497C">
        <w:t>in)consistent</w:t>
      </w:r>
      <w:proofErr w:type="gramEnd"/>
      <w:r w:rsidRPr="00D2497C">
        <w:t xml:space="preserve"> with the mistake). </w:t>
      </w:r>
    </w:p>
    <w:p w14:paraId="5F251604" w14:textId="77777777" w:rsidR="005F0F77" w:rsidRPr="00D2497C" w:rsidRDefault="005F0F77" w:rsidP="005F0F77">
      <w:pPr>
        <w:tabs>
          <w:tab w:val="left" w:pos="1120"/>
        </w:tabs>
      </w:pPr>
      <w:r w:rsidRPr="00D2497C">
        <w:tab/>
        <w:t xml:space="preserve">Facts: one party arguing that part of the property included in the K was mistaken, but other said it was included. Intentions, behavior (before and after) = property not included. </w:t>
      </w:r>
    </w:p>
    <w:p w14:paraId="2CCA6F1F" w14:textId="77777777" w:rsidR="005F0F77" w:rsidRPr="00D2497C" w:rsidRDefault="005F0F77" w:rsidP="005F0F77">
      <w:pPr>
        <w:tabs>
          <w:tab w:val="left" w:pos="1120"/>
        </w:tabs>
      </w:pPr>
    </w:p>
    <w:p w14:paraId="6D15BFAA" w14:textId="77777777" w:rsidR="005F0F77" w:rsidRPr="00D2497C" w:rsidRDefault="005F0F77" w:rsidP="005F0F77">
      <w:pPr>
        <w:tabs>
          <w:tab w:val="left" w:pos="1120"/>
        </w:tabs>
        <w:rPr>
          <w:sz w:val="32"/>
          <w:szCs w:val="32"/>
        </w:rPr>
      </w:pPr>
      <w:r w:rsidRPr="00D2497C">
        <w:rPr>
          <w:b/>
          <w:highlight w:val="red"/>
        </w:rPr>
        <w:t>Sylvan lake (SCC)</w:t>
      </w:r>
      <w:r w:rsidRPr="00D2497C">
        <w:t xml:space="preserve">: </w:t>
      </w:r>
      <w:r w:rsidRPr="00D2497C">
        <w:rPr>
          <w:i/>
          <w:sz w:val="32"/>
          <w:szCs w:val="32"/>
        </w:rPr>
        <w:t>Leading Case</w:t>
      </w:r>
      <w:r w:rsidRPr="00D2497C">
        <w:t xml:space="preserve"> </w:t>
      </w:r>
      <w:r w:rsidRPr="00D2497C">
        <w:rPr>
          <w:sz w:val="32"/>
          <w:szCs w:val="32"/>
        </w:rPr>
        <w:t xml:space="preserve">– </w:t>
      </w:r>
      <w:r w:rsidRPr="00D2497C">
        <w:rPr>
          <w:i/>
          <w:sz w:val="32"/>
          <w:szCs w:val="32"/>
        </w:rPr>
        <w:t>Doctrine of rectification – UNILATERAL mistake (avail for bi, but modifications) - Equity</w:t>
      </w:r>
    </w:p>
    <w:p w14:paraId="7666E0EE" w14:textId="77777777" w:rsidR="005F0F77" w:rsidRPr="00D2497C" w:rsidRDefault="005F0F77" w:rsidP="005F0F77">
      <w:pPr>
        <w:tabs>
          <w:tab w:val="left" w:pos="1120"/>
        </w:tabs>
      </w:pPr>
      <w:r w:rsidRPr="00D2497C">
        <w:rPr>
          <w:sz w:val="32"/>
          <w:szCs w:val="32"/>
        </w:rPr>
        <w:tab/>
      </w:r>
      <w:r w:rsidRPr="00D2497C">
        <w:rPr>
          <w:b/>
        </w:rPr>
        <w:t>Test for rectification</w:t>
      </w:r>
      <w:r w:rsidRPr="00D2497C">
        <w:t xml:space="preserve"> (conditions precedent): </w:t>
      </w:r>
    </w:p>
    <w:p w14:paraId="63CFF42F" w14:textId="77777777" w:rsidR="005F0F77" w:rsidRPr="00D2497C" w:rsidRDefault="005F0F77" w:rsidP="005F0F77">
      <w:pPr>
        <w:pStyle w:val="ListParagraph"/>
        <w:numPr>
          <w:ilvl w:val="0"/>
          <w:numId w:val="28"/>
        </w:numPr>
        <w:tabs>
          <w:tab w:val="left" w:pos="1120"/>
        </w:tabs>
      </w:pPr>
      <w:r w:rsidRPr="00D2497C">
        <w:rPr>
          <w:b/>
        </w:rPr>
        <w:t>Inconsistent prior oral agreement</w:t>
      </w:r>
      <w:r w:rsidRPr="00D2497C">
        <w:t xml:space="preserve">: there was an oral K in existence, but the writing conflicts with the prior agreement. </w:t>
      </w:r>
    </w:p>
    <w:p w14:paraId="3BD7944E" w14:textId="77777777" w:rsidR="005F0F77" w:rsidRPr="00D2497C" w:rsidRDefault="005F0F77" w:rsidP="005F0F77">
      <w:pPr>
        <w:pStyle w:val="ListParagraph"/>
        <w:numPr>
          <w:ilvl w:val="0"/>
          <w:numId w:val="28"/>
        </w:numPr>
        <w:tabs>
          <w:tab w:val="left" w:pos="1120"/>
        </w:tabs>
        <w:rPr>
          <w:b/>
        </w:rPr>
      </w:pPr>
      <w:r w:rsidRPr="00D2497C">
        <w:rPr>
          <w:b/>
        </w:rPr>
        <w:t xml:space="preserve">Show that the writing does not correspond with that agreement, </w:t>
      </w:r>
      <w:r w:rsidRPr="00D2497C">
        <w:rPr>
          <w:b/>
          <w:u w:val="single"/>
        </w:rPr>
        <w:t>and</w:t>
      </w:r>
      <w:r w:rsidRPr="00D2497C">
        <w:rPr>
          <w:b/>
        </w:rPr>
        <w:t xml:space="preserve"> that the other party </w:t>
      </w:r>
      <w:r w:rsidRPr="00D2497C">
        <w:rPr>
          <w:b/>
          <w:i/>
        </w:rPr>
        <w:t>knew or ought to have known</w:t>
      </w:r>
      <w:r w:rsidRPr="00D2497C">
        <w:rPr>
          <w:b/>
        </w:rPr>
        <w:t xml:space="preserve"> that the writing was an inaccurate reflection of the prior agreement</w:t>
      </w:r>
    </w:p>
    <w:p w14:paraId="58613705" w14:textId="77777777" w:rsidR="005F0F77" w:rsidRPr="00D2497C" w:rsidRDefault="005F0F77" w:rsidP="005F0F77">
      <w:pPr>
        <w:pStyle w:val="ListParagraph"/>
        <w:numPr>
          <w:ilvl w:val="0"/>
          <w:numId w:val="28"/>
        </w:numPr>
        <w:tabs>
          <w:tab w:val="left" w:pos="1120"/>
        </w:tabs>
        <w:rPr>
          <w:b/>
        </w:rPr>
      </w:pPr>
      <w:r w:rsidRPr="00D2497C">
        <w:t xml:space="preserve">–Subsumed under 1: </w:t>
      </w:r>
      <w:r w:rsidRPr="00D2497C">
        <w:rPr>
          <w:b/>
        </w:rPr>
        <w:t>precise words</w:t>
      </w:r>
      <w:r w:rsidRPr="00D2497C">
        <w:t xml:space="preserve">. </w:t>
      </w:r>
    </w:p>
    <w:p w14:paraId="2488ADFC" w14:textId="77777777" w:rsidR="005F0F77" w:rsidRPr="00D2497C" w:rsidRDefault="005F0F77" w:rsidP="005F0F77">
      <w:pPr>
        <w:pStyle w:val="ListParagraph"/>
        <w:numPr>
          <w:ilvl w:val="0"/>
          <w:numId w:val="28"/>
        </w:numPr>
        <w:tabs>
          <w:tab w:val="left" w:pos="1120"/>
        </w:tabs>
        <w:rPr>
          <w:b/>
        </w:rPr>
      </w:pPr>
      <w:r w:rsidRPr="00D2497C">
        <w:rPr>
          <w:b/>
        </w:rPr>
        <w:t>Burden of proof</w:t>
      </w:r>
      <w:r w:rsidRPr="00D2497C">
        <w:t>: Not BRD, but it won’t be easy (</w:t>
      </w:r>
      <w:r w:rsidRPr="00D2497C">
        <w:rPr>
          <w:b/>
        </w:rPr>
        <w:t>still civil)</w:t>
      </w:r>
      <w:r w:rsidRPr="00D2497C">
        <w:t xml:space="preserve"> – mental element looking like </w:t>
      </w:r>
      <w:proofErr w:type="spellStart"/>
      <w:r w:rsidRPr="00D2497C">
        <w:t>mens</w:t>
      </w:r>
      <w:proofErr w:type="spellEnd"/>
      <w:r w:rsidRPr="00D2497C">
        <w:t xml:space="preserve"> </w:t>
      </w:r>
      <w:proofErr w:type="spellStart"/>
      <w:r w:rsidRPr="00D2497C">
        <w:t>rea</w:t>
      </w:r>
      <w:proofErr w:type="spellEnd"/>
      <w:r w:rsidRPr="00D2497C">
        <w:t xml:space="preserve">. </w:t>
      </w:r>
    </w:p>
    <w:p w14:paraId="2A8756FE" w14:textId="77777777" w:rsidR="005F0F77" w:rsidRPr="00D2497C" w:rsidRDefault="005F0F77" w:rsidP="005F0F77">
      <w:pPr>
        <w:tabs>
          <w:tab w:val="left" w:pos="1120"/>
        </w:tabs>
      </w:pPr>
      <w:r w:rsidRPr="00D2497C">
        <w:tab/>
        <w:t xml:space="preserve">-(5) </w:t>
      </w:r>
      <w:r w:rsidRPr="00D2497C">
        <w:rPr>
          <w:b/>
        </w:rPr>
        <w:t>That you weren’t careless</w:t>
      </w:r>
      <w:r w:rsidRPr="00D2497C">
        <w:t>: denied as the 5</w:t>
      </w:r>
      <w:r w:rsidRPr="00D2497C">
        <w:rPr>
          <w:vertAlign w:val="superscript"/>
        </w:rPr>
        <w:t>th</w:t>
      </w:r>
      <w:r w:rsidRPr="00D2497C">
        <w:t xml:space="preserve"> element. The fraudulent party shouldn’t prevail over the careless party (equity </w:t>
      </w:r>
      <w:proofErr w:type="spellStart"/>
      <w:r w:rsidRPr="00D2497C">
        <w:t>favours</w:t>
      </w:r>
      <w:proofErr w:type="spellEnd"/>
      <w:r w:rsidRPr="00D2497C">
        <w:t xml:space="preserve">). CAN be FACTORED in though. </w:t>
      </w:r>
    </w:p>
    <w:p w14:paraId="25211BD4" w14:textId="77777777" w:rsidR="005F0F77" w:rsidRPr="00D2497C" w:rsidRDefault="005F0F77" w:rsidP="005F0F77">
      <w:pPr>
        <w:tabs>
          <w:tab w:val="left" w:pos="1120"/>
        </w:tabs>
      </w:pPr>
      <w:r w:rsidRPr="00D2497C">
        <w:tab/>
        <w:t xml:space="preserve">Facts: the way the K was recorded indicated a smaller amount of property was included, and could not develop according to plan. Not that K was mistaken, but that unilateral mistake </w:t>
      </w:r>
      <w:proofErr w:type="spellStart"/>
      <w:r w:rsidRPr="00D2497C">
        <w:t>wrt</w:t>
      </w:r>
      <w:proofErr w:type="spellEnd"/>
      <w:r w:rsidRPr="00D2497C">
        <w:t xml:space="preserve"> to recording. </w:t>
      </w:r>
    </w:p>
    <w:p w14:paraId="0235476C" w14:textId="77777777" w:rsidR="005F0F77" w:rsidRPr="00D2497C" w:rsidRDefault="005F0F77" w:rsidP="005F0F77">
      <w:pPr>
        <w:tabs>
          <w:tab w:val="left" w:pos="1120"/>
        </w:tabs>
      </w:pPr>
    </w:p>
    <w:p w14:paraId="51019E93" w14:textId="77777777" w:rsidR="005F0F77" w:rsidRPr="00D2497C" w:rsidRDefault="005F0F77" w:rsidP="005F0F77">
      <w:pPr>
        <w:tabs>
          <w:tab w:val="left" w:pos="1120"/>
        </w:tabs>
      </w:pPr>
      <w:r w:rsidRPr="00D2497C">
        <w:rPr>
          <w:b/>
          <w:highlight w:val="green"/>
          <w:u w:val="single"/>
        </w:rPr>
        <w:t>Protection of weaker parties (UI, DUR, UNC</w:t>
      </w:r>
      <w:proofErr w:type="gramStart"/>
      <w:r w:rsidRPr="00D2497C">
        <w:rPr>
          <w:b/>
          <w:highlight w:val="green"/>
          <w:u w:val="single"/>
        </w:rPr>
        <w:t xml:space="preserve">) </w:t>
      </w:r>
      <w:r w:rsidRPr="00D2497C">
        <w:rPr>
          <w:highlight w:val="green"/>
          <w:u w:val="single"/>
        </w:rPr>
        <w:t>:</w:t>
      </w:r>
      <w:proofErr w:type="gramEnd"/>
      <w:r w:rsidRPr="00D2497C">
        <w:t xml:space="preserve"> </w:t>
      </w:r>
    </w:p>
    <w:p w14:paraId="462D4AEA" w14:textId="77777777" w:rsidR="005F0F77" w:rsidRPr="00D2497C" w:rsidRDefault="005F0F77" w:rsidP="005F0F77">
      <w:pPr>
        <w:tabs>
          <w:tab w:val="left" w:pos="1120"/>
        </w:tabs>
      </w:pPr>
      <w:r w:rsidRPr="00D2497C">
        <w:t xml:space="preserve">Not clear if total shift from CL to equity. </w:t>
      </w:r>
      <w:proofErr w:type="gramStart"/>
      <w:r w:rsidRPr="00D2497C">
        <w:t xml:space="preserve">Mistake &amp; </w:t>
      </w:r>
      <w:proofErr w:type="spellStart"/>
      <w:r w:rsidRPr="00D2497C">
        <w:t>Misrep</w:t>
      </w:r>
      <w:proofErr w:type="spellEnd"/>
      <w:r w:rsidRPr="00D2497C">
        <w:t xml:space="preserve"> -&gt; not seen as </w:t>
      </w:r>
      <w:r w:rsidRPr="00D2497C">
        <w:rPr>
          <w:i/>
        </w:rPr>
        <w:t>protective doctrines</w:t>
      </w:r>
      <w:r w:rsidRPr="00D2497C">
        <w:t xml:space="preserve"> - &gt; knowledge.</w:t>
      </w:r>
      <w:proofErr w:type="gramEnd"/>
      <w:r w:rsidRPr="00D2497C">
        <w:t xml:space="preserve"> The three come out of </w:t>
      </w:r>
      <w:r w:rsidRPr="00D2497C">
        <w:rPr>
          <w:b/>
        </w:rPr>
        <w:t>consent</w:t>
      </w:r>
      <w:r w:rsidRPr="00D2497C">
        <w:t xml:space="preserve"> – cannot be said to be “consenting</w:t>
      </w:r>
      <w:proofErr w:type="gramStart"/>
      <w:r w:rsidRPr="00D2497C">
        <w:t>” ..</w:t>
      </w:r>
      <w:proofErr w:type="gramEnd"/>
      <w:r w:rsidRPr="00D2497C">
        <w:t xml:space="preserve"> </w:t>
      </w:r>
      <w:proofErr w:type="gramStart"/>
      <w:r w:rsidRPr="00D2497C">
        <w:t>and</w:t>
      </w:r>
      <w:proofErr w:type="gramEnd"/>
      <w:r w:rsidRPr="00D2497C">
        <w:t xml:space="preserve"> </w:t>
      </w:r>
      <w:r w:rsidRPr="00D2497C">
        <w:rPr>
          <w:b/>
        </w:rPr>
        <w:t>offer &amp; acceptance</w:t>
      </w:r>
      <w:r w:rsidRPr="00D2497C">
        <w:t xml:space="preserve"> -&gt; cannot do this if not in capacity. </w:t>
      </w:r>
    </w:p>
    <w:p w14:paraId="529FD7DC" w14:textId="77777777" w:rsidR="005F0F77" w:rsidRPr="00D2497C" w:rsidRDefault="005F0F77" w:rsidP="005F0F77">
      <w:pPr>
        <w:tabs>
          <w:tab w:val="left" w:pos="1120"/>
        </w:tabs>
      </w:pPr>
      <w:r w:rsidRPr="00D2497C">
        <w:rPr>
          <w:b/>
        </w:rPr>
        <w:t>DUR &amp; UI</w:t>
      </w:r>
      <w:r w:rsidRPr="00D2497C">
        <w:t xml:space="preserve">: </w:t>
      </w:r>
      <w:r w:rsidRPr="00D2497C">
        <w:rPr>
          <w:i/>
        </w:rPr>
        <w:t>process of consenting</w:t>
      </w:r>
      <w:r w:rsidRPr="00D2497C">
        <w:t xml:space="preserve"> (“HOW”), not with content of that result. Focus on situation of parties. </w:t>
      </w:r>
      <w:r w:rsidRPr="00D2497C">
        <w:rPr>
          <w:b/>
        </w:rPr>
        <w:t xml:space="preserve">DUR -&gt; </w:t>
      </w:r>
      <w:r w:rsidRPr="00D2497C">
        <w:rPr>
          <w:i/>
        </w:rPr>
        <w:t>occasion by occasion</w:t>
      </w:r>
      <w:r w:rsidRPr="00D2497C">
        <w:t xml:space="preserve"> basis (what happened at that particular time – </w:t>
      </w:r>
      <w:proofErr w:type="gramStart"/>
      <w:r w:rsidRPr="00D2497C">
        <w:t>NOT )</w:t>
      </w:r>
      <w:proofErr w:type="gramEnd"/>
      <w:r w:rsidRPr="00D2497C">
        <w:t xml:space="preserve">.. </w:t>
      </w:r>
      <w:r w:rsidRPr="00D2497C">
        <w:rPr>
          <w:b/>
        </w:rPr>
        <w:t>UI</w:t>
      </w:r>
      <w:r w:rsidRPr="00D2497C">
        <w:t xml:space="preserve"> </w:t>
      </w:r>
      <w:r w:rsidRPr="00D2497C">
        <w:rPr>
          <w:b/>
        </w:rPr>
        <w:t>-&gt;</w:t>
      </w:r>
      <w:r w:rsidRPr="00D2497C">
        <w:t xml:space="preserve"> about the </w:t>
      </w:r>
      <w:r w:rsidRPr="00D2497C">
        <w:rPr>
          <w:i/>
        </w:rPr>
        <w:t>ongoing relationship</w:t>
      </w:r>
      <w:r w:rsidRPr="00D2497C">
        <w:t xml:space="preserve"> (*Maybe content*)</w:t>
      </w:r>
    </w:p>
    <w:p w14:paraId="5928FF7E" w14:textId="77777777" w:rsidR="005F0F77" w:rsidRPr="00D2497C" w:rsidRDefault="005F0F77" w:rsidP="005F0F77">
      <w:pPr>
        <w:tabs>
          <w:tab w:val="left" w:pos="1120"/>
        </w:tabs>
      </w:pPr>
      <w:r w:rsidRPr="00D2497C">
        <w:rPr>
          <w:b/>
        </w:rPr>
        <w:t>UNC</w:t>
      </w:r>
      <w:r w:rsidRPr="00D2497C">
        <w:t xml:space="preserve"> -&gt; derives from UI, but looks more like </w:t>
      </w:r>
      <w:r w:rsidRPr="00D2497C">
        <w:rPr>
          <w:i/>
        </w:rPr>
        <w:t>mistake</w:t>
      </w:r>
      <w:r w:rsidRPr="00D2497C">
        <w:t xml:space="preserve">: one party takes </w:t>
      </w:r>
      <w:proofErr w:type="spellStart"/>
      <w:r w:rsidRPr="00D2497C">
        <w:t>adv</w:t>
      </w:r>
      <w:proofErr w:type="spellEnd"/>
      <w:r w:rsidRPr="00D2497C">
        <w:t xml:space="preserve"> of another’s weak position…but looks to the </w:t>
      </w:r>
      <w:r w:rsidRPr="00D2497C">
        <w:rPr>
          <w:b/>
        </w:rPr>
        <w:t>result</w:t>
      </w:r>
      <w:r w:rsidRPr="00D2497C">
        <w:t xml:space="preserve"> of the K</w:t>
      </w:r>
      <w:r w:rsidRPr="00D2497C">
        <w:br/>
        <w:t xml:space="preserve">(All three: have to start before the K in existence – Wilson’s “unfairness” in </w:t>
      </w:r>
      <w:r w:rsidRPr="00D2497C">
        <w:rPr>
          <w:i/>
        </w:rPr>
        <w:t>hunter</w:t>
      </w:r>
      <w:r w:rsidRPr="00D2497C">
        <w:t xml:space="preserve"> may work </w:t>
      </w:r>
      <w:r w:rsidRPr="00D2497C">
        <w:rPr>
          <w:i/>
        </w:rPr>
        <w:t>after</w:t>
      </w:r>
      <w:r w:rsidRPr="00D2497C">
        <w:t xml:space="preserve"> the fact). </w:t>
      </w:r>
    </w:p>
    <w:p w14:paraId="14DE662F" w14:textId="77777777" w:rsidR="005F0F77" w:rsidRPr="00D2497C" w:rsidRDefault="005F0F77" w:rsidP="005F0F77">
      <w:pPr>
        <w:tabs>
          <w:tab w:val="left" w:pos="1120"/>
        </w:tabs>
      </w:pPr>
    </w:p>
    <w:p w14:paraId="3302D1A5" w14:textId="77777777" w:rsidR="005F0F77" w:rsidRPr="00D2497C" w:rsidRDefault="005F0F77" w:rsidP="005F0F77">
      <w:pPr>
        <w:tabs>
          <w:tab w:val="left" w:pos="1120"/>
        </w:tabs>
        <w:rPr>
          <w:b/>
          <w:u w:val="single"/>
        </w:rPr>
      </w:pPr>
      <w:r w:rsidRPr="00D2497C">
        <w:rPr>
          <w:b/>
          <w:highlight w:val="green"/>
          <w:u w:val="single"/>
        </w:rPr>
        <w:t>Duress:</w:t>
      </w:r>
      <w:r w:rsidRPr="00D2497C">
        <w:rPr>
          <w:b/>
          <w:u w:val="single"/>
        </w:rPr>
        <w:t xml:space="preserve"> </w:t>
      </w:r>
    </w:p>
    <w:p w14:paraId="0E31861B" w14:textId="77777777" w:rsidR="005F0F77" w:rsidRPr="00D2497C" w:rsidRDefault="005F0F77" w:rsidP="005F0F77">
      <w:pPr>
        <w:tabs>
          <w:tab w:val="left" w:pos="1120"/>
        </w:tabs>
        <w:rPr>
          <w:b/>
        </w:rPr>
      </w:pPr>
      <w:r w:rsidRPr="00D2497C">
        <w:t xml:space="preserve">Duress was about threat to the </w:t>
      </w:r>
      <w:r w:rsidRPr="00D2497C">
        <w:rPr>
          <w:b/>
          <w:i/>
        </w:rPr>
        <w:t>person</w:t>
      </w:r>
      <w:r w:rsidRPr="00D2497C">
        <w:t xml:space="preserve"> (to enter K). CL reacted with voiding it (part of illegality). Idea also came up that it could be threatening</w:t>
      </w:r>
      <w:r w:rsidRPr="00D2497C">
        <w:rPr>
          <w:b/>
        </w:rPr>
        <w:t xml:space="preserve"> </w:t>
      </w:r>
      <w:r w:rsidRPr="00D2497C">
        <w:rPr>
          <w:b/>
          <w:i/>
        </w:rPr>
        <w:t>property (goods</w:t>
      </w:r>
      <w:r w:rsidRPr="00D2497C">
        <w:rPr>
          <w:i/>
        </w:rPr>
        <w:t xml:space="preserve">) or </w:t>
      </w:r>
      <w:r w:rsidRPr="00D2497C">
        <w:rPr>
          <w:i/>
          <w:u w:val="single"/>
        </w:rPr>
        <w:t xml:space="preserve">economic </w:t>
      </w:r>
      <w:proofErr w:type="gramStart"/>
      <w:r w:rsidRPr="00D2497C">
        <w:rPr>
          <w:i/>
          <w:u w:val="single"/>
        </w:rPr>
        <w:t>well being</w:t>
      </w:r>
      <w:proofErr w:type="gramEnd"/>
      <w:r w:rsidRPr="00D2497C">
        <w:t xml:space="preserve">. </w:t>
      </w:r>
      <w:r w:rsidRPr="00D2497C">
        <w:rPr>
          <w:b/>
        </w:rPr>
        <w:t xml:space="preserve">Effect: </w:t>
      </w:r>
      <w:r w:rsidRPr="00D2497C">
        <w:rPr>
          <w:b/>
          <w:i/>
        </w:rPr>
        <w:t>VOIDABLE</w:t>
      </w:r>
      <w:r w:rsidRPr="00D2497C">
        <w:rPr>
          <w:b/>
        </w:rPr>
        <w:t xml:space="preserve"> (historically void). </w:t>
      </w:r>
    </w:p>
    <w:p w14:paraId="1CF26126" w14:textId="77777777" w:rsidR="005F0F77" w:rsidRPr="00D2497C" w:rsidRDefault="005F0F77" w:rsidP="005F0F77">
      <w:pPr>
        <w:tabs>
          <w:tab w:val="left" w:pos="1120"/>
        </w:tabs>
      </w:pPr>
    </w:p>
    <w:p w14:paraId="1985B025" w14:textId="77777777" w:rsidR="005F0F77" w:rsidRPr="00D2497C" w:rsidRDefault="005F0F77" w:rsidP="005F0F77">
      <w:pPr>
        <w:tabs>
          <w:tab w:val="left" w:pos="1120"/>
        </w:tabs>
      </w:pPr>
      <w:proofErr w:type="spellStart"/>
      <w:r w:rsidRPr="00D2497C">
        <w:rPr>
          <w:b/>
          <w:highlight w:val="red"/>
        </w:rPr>
        <w:t>Pao</w:t>
      </w:r>
      <w:proofErr w:type="spellEnd"/>
      <w:r w:rsidRPr="00D2497C">
        <w:rPr>
          <w:b/>
          <w:highlight w:val="red"/>
        </w:rPr>
        <w:t xml:space="preserve"> On</w:t>
      </w:r>
      <w:r w:rsidRPr="00D2497C">
        <w:t xml:space="preserve">: </w:t>
      </w:r>
      <w:r w:rsidRPr="00D2497C">
        <w:rPr>
          <w:i/>
          <w:sz w:val="32"/>
          <w:szCs w:val="32"/>
        </w:rPr>
        <w:t>Extension (eco) and statement of Duress</w:t>
      </w:r>
      <w:r w:rsidRPr="00D2497C">
        <w:rPr>
          <w:sz w:val="32"/>
          <w:szCs w:val="32"/>
        </w:rPr>
        <w:t xml:space="preserve">, </w:t>
      </w:r>
      <w:r w:rsidRPr="00D2497C">
        <w:rPr>
          <w:i/>
          <w:sz w:val="32"/>
          <w:szCs w:val="32"/>
        </w:rPr>
        <w:t>equity</w:t>
      </w:r>
      <w:r w:rsidRPr="00D2497C">
        <w:rPr>
          <w:sz w:val="32"/>
          <w:szCs w:val="32"/>
        </w:rPr>
        <w:t xml:space="preserve">, </w:t>
      </w:r>
      <w:r w:rsidRPr="00D2497C">
        <w:rPr>
          <w:i/>
          <w:sz w:val="32"/>
          <w:szCs w:val="32"/>
        </w:rPr>
        <w:t>vitiates consent</w:t>
      </w:r>
      <w:r w:rsidRPr="00D2497C">
        <w:t xml:space="preserve"> </w:t>
      </w:r>
    </w:p>
    <w:p w14:paraId="38C33DE7" w14:textId="77777777" w:rsidR="005F0F77" w:rsidRPr="00D2497C" w:rsidRDefault="005F0F77" w:rsidP="005F0F77">
      <w:pPr>
        <w:tabs>
          <w:tab w:val="left" w:pos="1120"/>
        </w:tabs>
      </w:pPr>
      <w:r w:rsidRPr="00D2497C">
        <w:tab/>
      </w:r>
      <w:r w:rsidRPr="00D2497C">
        <w:rPr>
          <w:b/>
        </w:rPr>
        <w:t>Rule</w:t>
      </w:r>
      <w:r w:rsidRPr="00D2497C">
        <w:t xml:space="preserve">: In a K-situation, commercial pressure is not enough. There must be a factor </w:t>
      </w:r>
      <w:proofErr w:type="gramStart"/>
      <w:r w:rsidRPr="00D2497C">
        <w:t>present which</w:t>
      </w:r>
      <w:proofErr w:type="gramEnd"/>
      <w:r w:rsidRPr="00D2497C">
        <w:t xml:space="preserve"> could in law be determine as </w:t>
      </w:r>
      <w:r w:rsidRPr="00D2497C">
        <w:rPr>
          <w:i/>
        </w:rPr>
        <w:t>coercion of the will</w:t>
      </w:r>
      <w:r w:rsidRPr="00D2497C">
        <w:t xml:space="preserve">. </w:t>
      </w:r>
      <w:proofErr w:type="gramStart"/>
      <w:r w:rsidRPr="00D2497C">
        <w:t xml:space="preserve">Important to ask whether the person alleging </w:t>
      </w:r>
      <w:r w:rsidRPr="00D2497C">
        <w:rPr>
          <w:b/>
        </w:rPr>
        <w:t>protested</w:t>
      </w:r>
      <w:r w:rsidRPr="00D2497C">
        <w:t xml:space="preserve">, whether an </w:t>
      </w:r>
      <w:r w:rsidRPr="00D2497C">
        <w:rPr>
          <w:b/>
        </w:rPr>
        <w:t>alternative course</w:t>
      </w:r>
      <w:r w:rsidRPr="00D2497C">
        <w:t xml:space="preserve"> </w:t>
      </w:r>
      <w:r w:rsidRPr="00D2497C">
        <w:rPr>
          <w:b/>
        </w:rPr>
        <w:t>open</w:t>
      </w:r>
      <w:r w:rsidRPr="00D2497C">
        <w:t xml:space="preserve">, </w:t>
      </w:r>
      <w:r w:rsidRPr="00D2497C">
        <w:rPr>
          <w:b/>
        </w:rPr>
        <w:t>independently advised</w:t>
      </w:r>
      <w:r w:rsidRPr="00D2497C">
        <w:t xml:space="preserve">, and whether </w:t>
      </w:r>
      <w:r w:rsidRPr="00D2497C">
        <w:rPr>
          <w:b/>
        </w:rPr>
        <w:t>steps taken to avoid it</w:t>
      </w:r>
      <w:r w:rsidRPr="00D2497C">
        <w:t xml:space="preserve"> afterwards.</w:t>
      </w:r>
      <w:proofErr w:type="gramEnd"/>
      <w:r w:rsidRPr="00D2497C">
        <w:t xml:space="preserve"> </w:t>
      </w:r>
    </w:p>
    <w:p w14:paraId="352AA52E" w14:textId="77777777" w:rsidR="005F0F77" w:rsidRPr="00D2497C" w:rsidRDefault="005F0F77" w:rsidP="005F0F77">
      <w:pPr>
        <w:tabs>
          <w:tab w:val="left" w:pos="1120"/>
        </w:tabs>
      </w:pPr>
      <w:r w:rsidRPr="00D2497C">
        <w:tab/>
        <w:t xml:space="preserve">-*Factors are </w:t>
      </w:r>
      <w:r w:rsidRPr="00D2497C">
        <w:rPr>
          <w:u w:val="single"/>
        </w:rPr>
        <w:t>not determinative</w:t>
      </w:r>
      <w:r w:rsidRPr="00D2497C">
        <w:t>… the since on the facts it couldn’t pass even these 4, no other additions were necessary (although this one is</w:t>
      </w:r>
      <w:r w:rsidRPr="00D2497C">
        <w:rPr>
          <w:b/>
          <w:i/>
        </w:rPr>
        <w:t xml:space="preserve"> </w:t>
      </w:r>
      <w:r w:rsidRPr="00D2497C">
        <w:rPr>
          <w:i/>
        </w:rPr>
        <w:t xml:space="preserve">too easy to satisfy </w:t>
      </w:r>
      <w:r w:rsidRPr="00D2497C">
        <w:t xml:space="preserve">– no “enough of a threat” element). </w:t>
      </w:r>
    </w:p>
    <w:p w14:paraId="400F9C85" w14:textId="77777777" w:rsidR="005F0F77" w:rsidRPr="00D2497C" w:rsidRDefault="005F0F77" w:rsidP="005F0F77">
      <w:pPr>
        <w:tabs>
          <w:tab w:val="left" w:pos="1120"/>
        </w:tabs>
      </w:pPr>
    </w:p>
    <w:p w14:paraId="31F466BF" w14:textId="77777777" w:rsidR="005F0F77" w:rsidRPr="00D2497C" w:rsidRDefault="005F0F77" w:rsidP="005F0F77">
      <w:pPr>
        <w:tabs>
          <w:tab w:val="left" w:pos="1120"/>
        </w:tabs>
      </w:pPr>
      <w:r w:rsidRPr="00D2497C">
        <w:rPr>
          <w:b/>
          <w:highlight w:val="red"/>
        </w:rPr>
        <w:t xml:space="preserve">Greater </w:t>
      </w:r>
      <w:proofErr w:type="spellStart"/>
      <w:r w:rsidRPr="00D2497C">
        <w:rPr>
          <w:b/>
          <w:highlight w:val="red"/>
        </w:rPr>
        <w:t>Fredrickton</w:t>
      </w:r>
      <w:proofErr w:type="spellEnd"/>
      <w:r w:rsidRPr="00D2497C">
        <w:t xml:space="preserve">: </w:t>
      </w:r>
      <w:r w:rsidRPr="00D2497C">
        <w:rPr>
          <w:i/>
          <w:sz w:val="32"/>
          <w:szCs w:val="32"/>
        </w:rPr>
        <w:t>5</w:t>
      </w:r>
      <w:r w:rsidRPr="00D2497C">
        <w:rPr>
          <w:i/>
          <w:sz w:val="32"/>
          <w:szCs w:val="32"/>
          <w:vertAlign w:val="superscript"/>
        </w:rPr>
        <w:t>th</w:t>
      </w:r>
      <w:r w:rsidRPr="00D2497C">
        <w:rPr>
          <w:i/>
          <w:sz w:val="32"/>
          <w:szCs w:val="32"/>
        </w:rPr>
        <w:t xml:space="preserve"> factor added to Eco Duress</w:t>
      </w:r>
      <w:r w:rsidRPr="00D2497C">
        <w:rPr>
          <w:sz w:val="32"/>
          <w:szCs w:val="32"/>
        </w:rPr>
        <w:t xml:space="preserve"> (control)</w:t>
      </w:r>
    </w:p>
    <w:p w14:paraId="08166B5B" w14:textId="77777777" w:rsidR="005F0F77" w:rsidRPr="00D2497C" w:rsidRDefault="005F0F77" w:rsidP="005F0F77">
      <w:pPr>
        <w:tabs>
          <w:tab w:val="left" w:pos="1120"/>
        </w:tabs>
      </w:pPr>
      <w:r w:rsidRPr="00D2497C">
        <w:tab/>
      </w:r>
      <w:r w:rsidRPr="00D2497C">
        <w:rPr>
          <w:b/>
        </w:rPr>
        <w:t>Two stage test</w:t>
      </w:r>
      <w:r w:rsidRPr="00D2497C">
        <w:t xml:space="preserve">: </w:t>
      </w:r>
    </w:p>
    <w:p w14:paraId="5F213DDA" w14:textId="77777777" w:rsidR="005F0F77" w:rsidRPr="00D2497C" w:rsidRDefault="005F0F77" w:rsidP="005F0F77">
      <w:pPr>
        <w:tabs>
          <w:tab w:val="left" w:pos="1120"/>
        </w:tabs>
      </w:pPr>
      <w:r w:rsidRPr="00D2497C">
        <w:rPr>
          <w:b/>
        </w:rPr>
        <w:t>1.</w:t>
      </w:r>
      <w:r w:rsidRPr="00D2497C">
        <w:t xml:space="preserve"> </w:t>
      </w:r>
      <w:r w:rsidRPr="00D2497C">
        <w:rPr>
          <w:b/>
        </w:rPr>
        <w:t>Two conditions precedent</w:t>
      </w:r>
      <w:r w:rsidRPr="00D2497C">
        <w:t xml:space="preserve">: a) K variation MUST be extracted as a result of the exercise of </w:t>
      </w:r>
      <w:r w:rsidRPr="00D2497C">
        <w:rPr>
          <w:b/>
        </w:rPr>
        <w:t>PRESSURE</w:t>
      </w:r>
      <w:r w:rsidRPr="00D2497C">
        <w:t xml:space="preserve"> whether demand or threat; b) Exercise of pressure is such that other party had </w:t>
      </w:r>
      <w:r w:rsidRPr="00D2497C">
        <w:rPr>
          <w:b/>
          <w:i/>
        </w:rPr>
        <w:t>no practical alternative</w:t>
      </w:r>
      <w:r w:rsidRPr="00D2497C">
        <w:t xml:space="preserve"> but to agree </w:t>
      </w:r>
    </w:p>
    <w:p w14:paraId="194EAC17" w14:textId="77777777" w:rsidR="005F0F77" w:rsidRPr="00D2497C" w:rsidRDefault="005F0F77" w:rsidP="005F0F77">
      <w:pPr>
        <w:tabs>
          <w:tab w:val="left" w:pos="1120"/>
        </w:tabs>
      </w:pPr>
      <w:r w:rsidRPr="00D2497C">
        <w:rPr>
          <w:b/>
        </w:rPr>
        <w:t>2. Factors deciding Eco-DUR</w:t>
      </w:r>
      <w:r w:rsidRPr="00D2497C">
        <w:t xml:space="preserve">: a) whether promise </w:t>
      </w:r>
      <w:r w:rsidRPr="00D2497C">
        <w:rPr>
          <w:u w:val="single"/>
        </w:rPr>
        <w:t xml:space="preserve">supported by </w:t>
      </w:r>
      <w:r w:rsidRPr="00D2497C">
        <w:rPr>
          <w:b/>
          <w:u w:val="single"/>
        </w:rPr>
        <w:t>consideration</w:t>
      </w:r>
      <w:r w:rsidRPr="00D2497C">
        <w:rPr>
          <w:b/>
        </w:rPr>
        <w:t xml:space="preserve">; </w:t>
      </w:r>
      <w:r w:rsidRPr="00D2497C">
        <w:t xml:space="preserve">b) whether coerced party made agreement under </w:t>
      </w:r>
      <w:r w:rsidRPr="00D2497C">
        <w:rPr>
          <w:b/>
        </w:rPr>
        <w:t>protest</w:t>
      </w:r>
      <w:r w:rsidRPr="00D2497C">
        <w:t xml:space="preserve">; c) whether coerced party made steps to avoid the duress as soon practical. </w:t>
      </w:r>
    </w:p>
    <w:p w14:paraId="7A2CA44D" w14:textId="77777777" w:rsidR="005F0F77" w:rsidRPr="00D2497C" w:rsidRDefault="005F0F77" w:rsidP="005F0F77">
      <w:pPr>
        <w:tabs>
          <w:tab w:val="left" w:pos="1120"/>
        </w:tabs>
      </w:pPr>
      <w:r w:rsidRPr="00D2497C">
        <w:tab/>
        <w:t>-*</w:t>
      </w:r>
      <w:r w:rsidRPr="00D2497C">
        <w:rPr>
          <w:b/>
        </w:rPr>
        <w:t>Legitimacy</w:t>
      </w:r>
      <w:r w:rsidRPr="00D2497C">
        <w:t xml:space="preserve"> </w:t>
      </w:r>
      <w:r w:rsidRPr="00D2497C">
        <w:rPr>
          <w:b/>
        </w:rPr>
        <w:t>NOT a factor</w:t>
      </w:r>
      <w:r w:rsidRPr="00D2497C">
        <w:t xml:space="preserve"> -&gt; rarely successful (pressure is always illegitimate in </w:t>
      </w:r>
      <w:r w:rsidRPr="00D2497C">
        <w:rPr>
          <w:i/>
        </w:rPr>
        <w:t>person</w:t>
      </w:r>
      <w:r w:rsidRPr="00D2497C">
        <w:t xml:space="preserve"> and </w:t>
      </w:r>
      <w:r w:rsidRPr="00D2497C">
        <w:rPr>
          <w:i/>
        </w:rPr>
        <w:t>property</w:t>
      </w:r>
      <w:r w:rsidRPr="00D2497C">
        <w:t xml:space="preserve">). </w:t>
      </w:r>
    </w:p>
    <w:p w14:paraId="1DA815C9" w14:textId="77777777" w:rsidR="005F0F77" w:rsidRPr="00D2497C" w:rsidRDefault="005F0F77" w:rsidP="005F0F77">
      <w:pPr>
        <w:tabs>
          <w:tab w:val="left" w:pos="1120"/>
        </w:tabs>
      </w:pPr>
      <w:r w:rsidRPr="00D2497C">
        <w:tab/>
        <w:t xml:space="preserve">-Facts: Court did find variation </w:t>
      </w:r>
      <w:r w:rsidRPr="00D2497C">
        <w:rPr>
          <w:b/>
        </w:rPr>
        <w:t>unenforceable</w:t>
      </w:r>
      <w:r w:rsidRPr="00D2497C">
        <w:t xml:space="preserve"> -&gt; </w:t>
      </w:r>
      <w:r w:rsidRPr="00D2497C">
        <w:rPr>
          <w:b/>
        </w:rPr>
        <w:t xml:space="preserve">equity: </w:t>
      </w:r>
      <w:r w:rsidRPr="00D2497C">
        <w:t xml:space="preserve">unenforceable (not void). Promise to pay more (modification of K is acceptable), but lack of consideration makes the modification suspect. </w:t>
      </w:r>
    </w:p>
    <w:p w14:paraId="54588494" w14:textId="77777777" w:rsidR="005F0F77" w:rsidRPr="00D2497C" w:rsidRDefault="005F0F77" w:rsidP="005F0F77">
      <w:pPr>
        <w:tabs>
          <w:tab w:val="left" w:pos="1120"/>
        </w:tabs>
      </w:pPr>
    </w:p>
    <w:p w14:paraId="62E30352" w14:textId="77777777" w:rsidR="005F0F77" w:rsidRPr="00D2497C" w:rsidRDefault="005F0F77" w:rsidP="005F0F77">
      <w:proofErr w:type="gramStart"/>
      <w:r w:rsidRPr="00D2497C">
        <w:rPr>
          <w:b/>
          <w:highlight w:val="green"/>
        </w:rPr>
        <w:t>Undue</w:t>
      </w:r>
      <w:proofErr w:type="gramEnd"/>
      <w:r w:rsidRPr="00D2497C">
        <w:rPr>
          <w:b/>
          <w:highlight w:val="green"/>
        </w:rPr>
        <w:t xml:space="preserve"> Influence (UI)</w:t>
      </w:r>
      <w:r w:rsidRPr="00D2497C">
        <w:rPr>
          <w:highlight w:val="green"/>
        </w:rPr>
        <w:t>:</w:t>
      </w:r>
      <w:r w:rsidRPr="00D2497C">
        <w:t xml:space="preserve"> </w:t>
      </w:r>
    </w:p>
    <w:p w14:paraId="3A034DA9" w14:textId="77777777" w:rsidR="005F0F77" w:rsidRPr="00D2497C" w:rsidRDefault="005F0F77" w:rsidP="005F0F77">
      <w:r w:rsidRPr="00D2497C">
        <w:t xml:space="preserve">*Focus is on the </w:t>
      </w:r>
      <w:r w:rsidRPr="00D2497C">
        <w:rPr>
          <w:b/>
        </w:rPr>
        <w:t>relationship</w:t>
      </w:r>
      <w:r w:rsidRPr="00D2497C">
        <w:t>… whether content of K is relevant is not clear (</w:t>
      </w:r>
      <w:r w:rsidRPr="00D2497C">
        <w:rPr>
          <w:i/>
        </w:rPr>
        <w:t>Geffen</w:t>
      </w:r>
      <w:r w:rsidRPr="00D2497C">
        <w:t xml:space="preserve"> – different views). </w:t>
      </w:r>
      <w:r w:rsidRPr="00D2497C">
        <w:rPr>
          <w:b/>
        </w:rPr>
        <w:t>Effect</w:t>
      </w:r>
      <w:r w:rsidRPr="00D2497C">
        <w:t xml:space="preserve">: </w:t>
      </w:r>
      <w:r w:rsidRPr="00D2497C">
        <w:rPr>
          <w:b/>
          <w:i/>
        </w:rPr>
        <w:t xml:space="preserve">VOIDABLE.  </w:t>
      </w:r>
      <w:r w:rsidRPr="00D2497C">
        <w:br/>
        <w:t xml:space="preserve">Establishing UI: </w:t>
      </w:r>
    </w:p>
    <w:p w14:paraId="2BC72350" w14:textId="77777777" w:rsidR="005F0F77" w:rsidRPr="00D2497C" w:rsidRDefault="005F0F77" w:rsidP="005F0F77">
      <w:r w:rsidRPr="00D2497C">
        <w:tab/>
      </w:r>
      <w:r w:rsidRPr="00D2497C">
        <w:rPr>
          <w:b/>
        </w:rPr>
        <w:t>1. The relationship</w:t>
      </w:r>
      <w:r w:rsidRPr="00D2497C">
        <w:t>:</w:t>
      </w:r>
    </w:p>
    <w:p w14:paraId="11A28284" w14:textId="77777777" w:rsidR="005F0F77" w:rsidRPr="00D2497C" w:rsidRDefault="005F0F77" w:rsidP="005F0F77">
      <w:r w:rsidRPr="00D2497C">
        <w:tab/>
      </w:r>
      <w:r w:rsidRPr="00D2497C">
        <w:tab/>
        <w:t xml:space="preserve">a) </w:t>
      </w:r>
      <w:proofErr w:type="gramStart"/>
      <w:r w:rsidRPr="00D2497C">
        <w:t>relationships</w:t>
      </w:r>
      <w:proofErr w:type="gramEnd"/>
      <w:r w:rsidRPr="00D2497C">
        <w:t xml:space="preserve"> of </w:t>
      </w:r>
      <w:r w:rsidRPr="00D2497C">
        <w:rPr>
          <w:b/>
        </w:rPr>
        <w:t>presumed UI</w:t>
      </w:r>
      <w:r w:rsidRPr="00D2497C">
        <w:t xml:space="preserve"> (</w:t>
      </w:r>
      <w:proofErr w:type="spellStart"/>
      <w:r w:rsidRPr="00D2497C">
        <w:rPr>
          <w:i/>
        </w:rPr>
        <w:t>irrebutable</w:t>
      </w:r>
      <w:proofErr w:type="spellEnd"/>
      <w:r w:rsidRPr="00D2497C">
        <w:t xml:space="preserve">) – e.g. Dr. and patient, teacher &amp; student (maybe), parent &amp; child (sort of), trustee &amp; beneficiary. </w:t>
      </w:r>
    </w:p>
    <w:p w14:paraId="2275BC40" w14:textId="77777777" w:rsidR="005F0F77" w:rsidRPr="00D2497C" w:rsidRDefault="005F0F77" w:rsidP="005F0F77">
      <w:r w:rsidRPr="00D2497C">
        <w:tab/>
      </w:r>
      <w:r w:rsidRPr="00D2497C">
        <w:tab/>
        <w:t xml:space="preserve">b) UI actually </w:t>
      </w:r>
      <w:r w:rsidRPr="00D2497C">
        <w:rPr>
          <w:b/>
        </w:rPr>
        <w:t>established</w:t>
      </w:r>
      <w:r w:rsidRPr="00D2497C">
        <w:t xml:space="preserve"> on the </w:t>
      </w:r>
      <w:r w:rsidRPr="00D2497C">
        <w:rPr>
          <w:b/>
        </w:rPr>
        <w:t>facts</w:t>
      </w:r>
      <w:r w:rsidRPr="00D2497C">
        <w:t xml:space="preserve"> (e.g. </w:t>
      </w:r>
      <w:r w:rsidRPr="00D2497C">
        <w:rPr>
          <w:i/>
        </w:rPr>
        <w:t>Geffen</w:t>
      </w:r>
      <w:r w:rsidRPr="00D2497C">
        <w:t xml:space="preserve">) – have to go through the nature of the relationship &amp; evidence. </w:t>
      </w:r>
    </w:p>
    <w:p w14:paraId="19C3A2DE" w14:textId="77777777" w:rsidR="005F0F77" w:rsidRPr="00D2497C" w:rsidRDefault="005F0F77" w:rsidP="005F0F77">
      <w:r w:rsidRPr="00D2497C">
        <w:tab/>
      </w:r>
      <w:r w:rsidRPr="00D2497C">
        <w:rPr>
          <w:b/>
        </w:rPr>
        <w:t xml:space="preserve">2.  Contents of the K </w:t>
      </w:r>
      <w:r w:rsidRPr="00D2497C">
        <w:t xml:space="preserve">(possibly) </w:t>
      </w:r>
    </w:p>
    <w:p w14:paraId="014BDA4C" w14:textId="77777777" w:rsidR="005F0F77" w:rsidRPr="00D2497C" w:rsidRDefault="005F0F77" w:rsidP="005F0F77">
      <w:pPr>
        <w:tabs>
          <w:tab w:val="center" w:pos="4320"/>
        </w:tabs>
      </w:pPr>
      <w:r w:rsidRPr="00D2497C">
        <w:t xml:space="preserve">-Result: K is </w:t>
      </w:r>
      <w:r w:rsidRPr="00D2497C">
        <w:rPr>
          <w:b/>
        </w:rPr>
        <w:t xml:space="preserve">presumably </w:t>
      </w:r>
      <w:r w:rsidRPr="00D2497C">
        <w:rPr>
          <w:b/>
          <w:u w:val="single"/>
        </w:rPr>
        <w:t>voidable</w:t>
      </w:r>
      <w:r w:rsidRPr="00D2497C">
        <w:t xml:space="preserve"> -&gt; defendant has to rebut. (For category a)</w:t>
      </w:r>
      <w:proofErr w:type="gramStart"/>
      <w:r w:rsidRPr="00D2497C">
        <w:t>..</w:t>
      </w:r>
      <w:proofErr w:type="gramEnd"/>
      <w:r w:rsidRPr="00D2497C">
        <w:t xml:space="preserve"> </w:t>
      </w:r>
      <w:proofErr w:type="gramStart"/>
      <w:r w:rsidRPr="00D2497C">
        <w:t>first</w:t>
      </w:r>
      <w:proofErr w:type="gramEnd"/>
      <w:r w:rsidRPr="00D2497C">
        <w:t xml:space="preserve"> step is automatically fulfilled). </w:t>
      </w:r>
    </w:p>
    <w:p w14:paraId="56023933" w14:textId="77777777" w:rsidR="005F0F77" w:rsidRPr="00D2497C" w:rsidRDefault="005F0F77" w:rsidP="005F0F77">
      <w:pPr>
        <w:tabs>
          <w:tab w:val="center" w:pos="4320"/>
        </w:tabs>
      </w:pPr>
    </w:p>
    <w:p w14:paraId="2E593E15" w14:textId="77777777" w:rsidR="005F0F77" w:rsidRPr="00D2497C" w:rsidRDefault="005F0F77" w:rsidP="005F0F77">
      <w:pPr>
        <w:tabs>
          <w:tab w:val="center" w:pos="4320"/>
        </w:tabs>
        <w:rPr>
          <w:b/>
          <w:i/>
        </w:rPr>
      </w:pPr>
      <w:r w:rsidRPr="00D2497C">
        <w:rPr>
          <w:b/>
          <w:highlight w:val="red"/>
        </w:rPr>
        <w:t>Geffen</w:t>
      </w:r>
      <w:r w:rsidRPr="00D2497C">
        <w:rPr>
          <w:b/>
        </w:rPr>
        <w:t>:</w:t>
      </w:r>
      <w:r w:rsidRPr="00D2497C">
        <w:t xml:space="preserve"> </w:t>
      </w:r>
      <w:r w:rsidRPr="00D2497C">
        <w:rPr>
          <w:i/>
          <w:sz w:val="32"/>
          <w:szCs w:val="32"/>
        </w:rPr>
        <w:t xml:space="preserve">Establishing </w:t>
      </w:r>
      <w:proofErr w:type="gramStart"/>
      <w:r w:rsidRPr="00D2497C">
        <w:rPr>
          <w:i/>
          <w:sz w:val="32"/>
          <w:szCs w:val="32"/>
        </w:rPr>
        <w:t>UNDUE</w:t>
      </w:r>
      <w:proofErr w:type="gramEnd"/>
      <w:r w:rsidRPr="00D2497C">
        <w:rPr>
          <w:i/>
          <w:sz w:val="32"/>
          <w:szCs w:val="32"/>
        </w:rPr>
        <w:t xml:space="preserve"> INFLUENCE (UI)</w:t>
      </w:r>
      <w:r w:rsidRPr="00D2497C">
        <w:rPr>
          <w:sz w:val="32"/>
          <w:szCs w:val="32"/>
        </w:rPr>
        <w:t xml:space="preserve">, </w:t>
      </w:r>
      <w:r w:rsidRPr="00D2497C">
        <w:rPr>
          <w:i/>
          <w:sz w:val="32"/>
          <w:szCs w:val="32"/>
        </w:rPr>
        <w:t>Content of K?</w:t>
      </w:r>
    </w:p>
    <w:p w14:paraId="30AF87CB" w14:textId="77777777" w:rsidR="005F0F77" w:rsidRPr="00D2497C" w:rsidRDefault="005F0F77" w:rsidP="005F0F77">
      <w:pPr>
        <w:tabs>
          <w:tab w:val="center" w:pos="0"/>
        </w:tabs>
      </w:pPr>
      <w:r w:rsidRPr="00D2497C">
        <w:rPr>
          <w:b/>
        </w:rPr>
        <w:tab/>
        <w:t>Rule</w:t>
      </w:r>
      <w:r w:rsidRPr="00D2497C">
        <w:t>: two differing judgments</w:t>
      </w:r>
      <w:proofErr w:type="gramStart"/>
      <w:r w:rsidRPr="00D2497C">
        <w:t>..</w:t>
      </w:r>
      <w:proofErr w:type="gramEnd"/>
      <w:r w:rsidRPr="00D2497C">
        <w:t xml:space="preserve"> </w:t>
      </w:r>
      <w:r w:rsidRPr="00D2497C">
        <w:rPr>
          <w:u w:val="single"/>
        </w:rPr>
        <w:t>Wilson</w:t>
      </w:r>
      <w:r w:rsidRPr="00D2497C">
        <w:t xml:space="preserve">: </w:t>
      </w:r>
      <w:r w:rsidRPr="00D2497C">
        <w:rPr>
          <w:b/>
        </w:rPr>
        <w:t>content of K is relevant for a commercial trans</w:t>
      </w:r>
      <w:r w:rsidRPr="00D2497C">
        <w:t xml:space="preserve"> -&gt; need to establish an </w:t>
      </w:r>
      <w:r w:rsidRPr="00D2497C">
        <w:rPr>
          <w:b/>
        </w:rPr>
        <w:t>unfair K</w:t>
      </w:r>
      <w:r w:rsidRPr="00D2497C">
        <w:t xml:space="preserve"> (lob-sided), and weaker takes </w:t>
      </w:r>
      <w:proofErr w:type="spellStart"/>
      <w:r w:rsidRPr="00D2497C">
        <w:t>adv</w:t>
      </w:r>
      <w:proofErr w:type="spellEnd"/>
      <w:r w:rsidRPr="00D2497C">
        <w:t xml:space="preserve"> of stronger, but for </w:t>
      </w:r>
      <w:r w:rsidRPr="00D2497C">
        <w:rPr>
          <w:b/>
        </w:rPr>
        <w:t xml:space="preserve">non-commercial </w:t>
      </w:r>
      <w:r w:rsidRPr="00D2497C">
        <w:t xml:space="preserve">trans (e.g. WILL) the </w:t>
      </w:r>
      <w:r w:rsidRPr="00D2497C">
        <w:rPr>
          <w:b/>
        </w:rPr>
        <w:t>relationship</w:t>
      </w:r>
      <w:r w:rsidRPr="00D2497C">
        <w:t xml:space="preserve"> process above is sufficient. </w:t>
      </w:r>
      <w:proofErr w:type="spellStart"/>
      <w:r w:rsidRPr="00D2497C">
        <w:rPr>
          <w:u w:val="single"/>
        </w:rPr>
        <w:t>Laforest</w:t>
      </w:r>
      <w:proofErr w:type="spellEnd"/>
      <w:r w:rsidRPr="00D2497C">
        <w:t xml:space="preserve">: rejects the judgment about </w:t>
      </w:r>
      <w:proofErr w:type="spellStart"/>
      <w:r w:rsidRPr="00D2497C">
        <w:t>comm</w:t>
      </w:r>
      <w:proofErr w:type="spellEnd"/>
      <w:r w:rsidRPr="00D2497C">
        <w:t xml:space="preserve">-trans, (obiter for wills), and clearly prefers the English </w:t>
      </w:r>
      <w:r w:rsidRPr="00D2497C">
        <w:rPr>
          <w:b/>
        </w:rPr>
        <w:t>context</w:t>
      </w:r>
      <w:r w:rsidRPr="00D2497C">
        <w:t xml:space="preserve"> </w:t>
      </w:r>
      <w:proofErr w:type="gramStart"/>
      <w:r w:rsidRPr="00D2497C">
        <w:t>over</w:t>
      </w:r>
      <w:proofErr w:type="gramEnd"/>
      <w:r w:rsidRPr="00D2497C">
        <w:t xml:space="preserve"> </w:t>
      </w:r>
      <w:r w:rsidRPr="00D2497C">
        <w:rPr>
          <w:b/>
        </w:rPr>
        <w:t>content</w:t>
      </w:r>
      <w:r w:rsidRPr="00D2497C">
        <w:t xml:space="preserve">. </w:t>
      </w:r>
    </w:p>
    <w:p w14:paraId="58F93A41" w14:textId="77777777" w:rsidR="005F0F77" w:rsidRPr="00D2497C" w:rsidRDefault="005F0F77" w:rsidP="005F0F77">
      <w:pPr>
        <w:tabs>
          <w:tab w:val="center" w:pos="993"/>
        </w:tabs>
      </w:pPr>
      <w:r w:rsidRPr="00D2497C">
        <w:tab/>
      </w:r>
    </w:p>
    <w:p w14:paraId="6C3CC2B3" w14:textId="77777777" w:rsidR="005F0F77" w:rsidRPr="00D2497C" w:rsidRDefault="005F0F77" w:rsidP="005F0F77">
      <w:pPr>
        <w:tabs>
          <w:tab w:val="center" w:pos="993"/>
        </w:tabs>
      </w:pPr>
      <w:proofErr w:type="spellStart"/>
      <w:r w:rsidRPr="00D2497C">
        <w:rPr>
          <w:b/>
          <w:highlight w:val="green"/>
        </w:rPr>
        <w:t>Unconscionability</w:t>
      </w:r>
      <w:proofErr w:type="spellEnd"/>
      <w:r w:rsidRPr="00D2497C">
        <w:rPr>
          <w:b/>
          <w:highlight w:val="green"/>
        </w:rPr>
        <w:t xml:space="preserve"> (UNC)</w:t>
      </w:r>
      <w:r w:rsidRPr="00D2497C">
        <w:t xml:space="preserve">: </w:t>
      </w:r>
    </w:p>
    <w:p w14:paraId="72064D3A" w14:textId="77777777" w:rsidR="005F0F77" w:rsidRPr="00D2497C" w:rsidRDefault="005F0F77" w:rsidP="005F0F77">
      <w:pPr>
        <w:tabs>
          <w:tab w:val="center" w:pos="993"/>
        </w:tabs>
      </w:pPr>
      <w:r w:rsidRPr="00D2497C">
        <w:t>*</w:t>
      </w:r>
      <w:r w:rsidRPr="00D2497C">
        <w:rPr>
          <w:b/>
        </w:rPr>
        <w:t xml:space="preserve">Overtly about the </w:t>
      </w:r>
      <w:r w:rsidRPr="00D2497C">
        <w:rPr>
          <w:b/>
          <w:u w:val="single"/>
        </w:rPr>
        <w:t>contents</w:t>
      </w:r>
      <w:r w:rsidRPr="00D2497C">
        <w:rPr>
          <w:b/>
        </w:rPr>
        <w:t xml:space="preserve"> of the K</w:t>
      </w:r>
      <w:r w:rsidRPr="00D2497C">
        <w:t xml:space="preserve"> (</w:t>
      </w:r>
      <w:r w:rsidRPr="00D2497C">
        <w:rPr>
          <w:i/>
        </w:rPr>
        <w:t>Morrison, Harry</w:t>
      </w:r>
      <w:r w:rsidRPr="00D2497C">
        <w:t xml:space="preserve"> – leading cases). </w:t>
      </w:r>
    </w:p>
    <w:p w14:paraId="76CDA22D" w14:textId="77777777" w:rsidR="005F0F77" w:rsidRPr="00D2497C" w:rsidRDefault="005F0F77" w:rsidP="005F0F77">
      <w:pPr>
        <w:tabs>
          <w:tab w:val="center" w:pos="993"/>
        </w:tabs>
        <w:rPr>
          <w:b/>
        </w:rPr>
      </w:pPr>
      <w:r w:rsidRPr="00D2497C">
        <w:t xml:space="preserve">Effect: </w:t>
      </w:r>
      <w:r w:rsidRPr="00D2497C">
        <w:rPr>
          <w:b/>
        </w:rPr>
        <w:t xml:space="preserve">K </w:t>
      </w:r>
      <w:r w:rsidRPr="00D2497C">
        <w:rPr>
          <w:b/>
          <w:i/>
        </w:rPr>
        <w:t>voidable or unenforceable, or judicial adjustment</w:t>
      </w:r>
      <w:r w:rsidRPr="00D2497C">
        <w:rPr>
          <w:b/>
        </w:rPr>
        <w:t xml:space="preserve">. </w:t>
      </w:r>
    </w:p>
    <w:p w14:paraId="49D39F25" w14:textId="77777777" w:rsidR="005F0F77" w:rsidRPr="00D2497C" w:rsidRDefault="005F0F77" w:rsidP="005F0F77">
      <w:pPr>
        <w:tabs>
          <w:tab w:val="center" w:pos="993"/>
        </w:tabs>
      </w:pPr>
    </w:p>
    <w:p w14:paraId="568D1F96" w14:textId="77777777" w:rsidR="005F0F77" w:rsidRPr="00D2497C" w:rsidRDefault="005F0F77" w:rsidP="005F0F77">
      <w:pPr>
        <w:tabs>
          <w:tab w:val="center" w:pos="993"/>
        </w:tabs>
      </w:pPr>
      <w:r w:rsidRPr="00D2497C">
        <w:rPr>
          <w:b/>
          <w:highlight w:val="red"/>
        </w:rPr>
        <w:t>Morrison</w:t>
      </w:r>
      <w:r w:rsidRPr="00D2497C">
        <w:t xml:space="preserve">: </w:t>
      </w:r>
      <w:r w:rsidRPr="00D2497C">
        <w:rPr>
          <w:i/>
          <w:sz w:val="32"/>
          <w:szCs w:val="32"/>
        </w:rPr>
        <w:t>Doctrine of UNC</w:t>
      </w:r>
      <w:r w:rsidRPr="00D2497C">
        <w:rPr>
          <w:sz w:val="32"/>
          <w:szCs w:val="32"/>
        </w:rPr>
        <w:t xml:space="preserve"> – equity</w:t>
      </w:r>
    </w:p>
    <w:p w14:paraId="7F01B2D4" w14:textId="77777777" w:rsidR="005F0F77" w:rsidRPr="00D2497C" w:rsidRDefault="005F0F77" w:rsidP="005F0F77">
      <w:pPr>
        <w:tabs>
          <w:tab w:val="center" w:pos="0"/>
        </w:tabs>
      </w:pPr>
      <w:r w:rsidRPr="00D2497C">
        <w:tab/>
      </w:r>
      <w:r w:rsidRPr="00D2497C">
        <w:rPr>
          <w:b/>
        </w:rPr>
        <w:t>Rule</w:t>
      </w:r>
      <w:r w:rsidRPr="00D2497C">
        <w:t xml:space="preserve">: </w:t>
      </w:r>
      <w:r w:rsidRPr="00D2497C">
        <w:rPr>
          <w:i/>
        </w:rPr>
        <w:t>unfair advantage is gained</w:t>
      </w:r>
      <w:r w:rsidRPr="00D2497C">
        <w:t xml:space="preserve"> (in a K) by an UNC use of power, where the need arises out of the </w:t>
      </w:r>
      <w:proofErr w:type="spellStart"/>
      <w:r w:rsidRPr="00D2497C">
        <w:t>weaker’s</w:t>
      </w:r>
      <w:proofErr w:type="spellEnd"/>
      <w:r w:rsidRPr="00D2497C">
        <w:t xml:space="preserve"> ignorance, distress, etc. and the stronger takes advantage of this weakness – imbalance in bargaining power (like UI on “one-off” basis, /w content analysis). </w:t>
      </w:r>
      <w:proofErr w:type="gramStart"/>
      <w:r w:rsidRPr="00D2497C">
        <w:rPr>
          <w:b/>
        </w:rPr>
        <w:t>Substantial proof</w:t>
      </w:r>
      <w:r w:rsidRPr="00D2497C">
        <w:t xml:space="preserve"> of unfairness necessary.</w:t>
      </w:r>
      <w:proofErr w:type="gramEnd"/>
      <w:r w:rsidRPr="00D2497C">
        <w:t xml:space="preserve"> You have to </w:t>
      </w:r>
      <w:r w:rsidRPr="00D2497C">
        <w:rPr>
          <w:b/>
        </w:rPr>
        <w:t xml:space="preserve">look to the transaction. </w:t>
      </w:r>
      <w:r w:rsidRPr="00D2497C">
        <w:t xml:space="preserve">Once this is proven, </w:t>
      </w:r>
      <w:r w:rsidRPr="00D2497C">
        <w:rPr>
          <w:u w:val="single"/>
        </w:rPr>
        <w:t>presumption of fraud</w:t>
      </w:r>
      <w:r w:rsidRPr="00D2497C">
        <w:t xml:space="preserve"> which other party must rebut, if other party shows it was </w:t>
      </w:r>
      <w:r w:rsidRPr="00D2497C">
        <w:rPr>
          <w:b/>
        </w:rPr>
        <w:t>fair, just and reasonable</w:t>
      </w:r>
      <w:r w:rsidRPr="00D2497C">
        <w:t xml:space="preserve">. </w:t>
      </w:r>
    </w:p>
    <w:p w14:paraId="7F365A16" w14:textId="77777777" w:rsidR="005F0F77" w:rsidRPr="00D2497C" w:rsidRDefault="005F0F77" w:rsidP="005F0F77">
      <w:pPr>
        <w:tabs>
          <w:tab w:val="center" w:pos="0"/>
        </w:tabs>
      </w:pPr>
      <w:r w:rsidRPr="00D2497C">
        <w:tab/>
        <w:t xml:space="preserve">Facts: two rogues and finance </w:t>
      </w:r>
      <w:proofErr w:type="gramStart"/>
      <w:r w:rsidRPr="00D2497C">
        <w:t>co ..</w:t>
      </w:r>
      <w:proofErr w:type="gramEnd"/>
      <w:r w:rsidRPr="00D2497C">
        <w:t xml:space="preserve"> </w:t>
      </w:r>
      <w:proofErr w:type="gramStart"/>
      <w:r w:rsidRPr="00D2497C">
        <w:t>rogues</w:t>
      </w:r>
      <w:proofErr w:type="gramEnd"/>
      <w:r w:rsidRPr="00D2497C">
        <w:t xml:space="preserve"> unavailable (and </w:t>
      </w:r>
      <w:r w:rsidRPr="00D2497C">
        <w:rPr>
          <w:b/>
        </w:rPr>
        <w:t>third party</w:t>
      </w:r>
      <w:r w:rsidRPr="00D2497C">
        <w:t xml:space="preserve">), so courts have to do something with the K between her and finance CO. Remedy is </w:t>
      </w:r>
      <w:r w:rsidRPr="00D2497C">
        <w:rPr>
          <w:b/>
        </w:rPr>
        <w:t>equitable</w:t>
      </w:r>
      <w:r w:rsidRPr="00D2497C">
        <w:t xml:space="preserve">: </w:t>
      </w:r>
      <w:r w:rsidRPr="00D2497C">
        <w:rPr>
          <w:i/>
        </w:rPr>
        <w:t>quite a bit of lee-way</w:t>
      </w:r>
      <w:r w:rsidRPr="00D2497C">
        <w:t xml:space="preserve">  -&gt; </w:t>
      </w:r>
      <w:r w:rsidRPr="00D2497C">
        <w:rPr>
          <w:b/>
        </w:rPr>
        <w:t xml:space="preserve">can set aside on terms, re-write </w:t>
      </w:r>
      <w:proofErr w:type="spellStart"/>
      <w:r w:rsidRPr="00D2497C">
        <w:rPr>
          <w:b/>
        </w:rPr>
        <w:t>obligs</w:t>
      </w:r>
      <w:proofErr w:type="spellEnd"/>
      <w:r w:rsidRPr="00D2497C">
        <w:t xml:space="preserve">, etc. (here </w:t>
      </w:r>
      <w:proofErr w:type="spellStart"/>
      <w:r w:rsidRPr="00D2497C">
        <w:t>obligs</w:t>
      </w:r>
      <w:proofErr w:type="spellEnd"/>
      <w:r w:rsidRPr="00D2497C">
        <w:t xml:space="preserve"> ADDED, not avoided). Finance CO took advantage of her ignorance. </w:t>
      </w:r>
    </w:p>
    <w:p w14:paraId="632AED8F" w14:textId="77777777" w:rsidR="005F0F77" w:rsidRPr="00D2497C" w:rsidRDefault="005F0F77" w:rsidP="005F0F77">
      <w:pPr>
        <w:tabs>
          <w:tab w:val="center" w:pos="0"/>
        </w:tabs>
      </w:pPr>
      <w:r w:rsidRPr="00D2497C">
        <w:tab/>
        <w:t xml:space="preserve">-&gt; </w:t>
      </w:r>
      <w:proofErr w:type="gramStart"/>
      <w:r w:rsidRPr="00D2497C">
        <w:t>the</w:t>
      </w:r>
      <w:proofErr w:type="gramEnd"/>
      <w:r w:rsidRPr="00D2497C">
        <w:t xml:space="preserve"> presumption of fraud and rebuttal = paradoxical (proof of “presumed fraud”.. then you show it’s not at all) </w:t>
      </w:r>
    </w:p>
    <w:p w14:paraId="00E872A0" w14:textId="77777777" w:rsidR="005F0F77" w:rsidRPr="00D2497C" w:rsidRDefault="005F0F77" w:rsidP="005F0F77">
      <w:pPr>
        <w:tabs>
          <w:tab w:val="center" w:pos="0"/>
        </w:tabs>
      </w:pPr>
    </w:p>
    <w:p w14:paraId="70821846" w14:textId="77777777" w:rsidR="005F0F77" w:rsidRPr="00D2497C" w:rsidRDefault="005F0F77" w:rsidP="005F0F77">
      <w:pPr>
        <w:tabs>
          <w:tab w:val="center" w:pos="0"/>
        </w:tabs>
      </w:pPr>
      <w:r w:rsidRPr="00D2497C">
        <w:t xml:space="preserve">*In general, equity should seek to avoid affecting </w:t>
      </w:r>
      <w:r w:rsidRPr="00D2497C">
        <w:rPr>
          <w:b/>
        </w:rPr>
        <w:t>third parties</w:t>
      </w:r>
      <w:r w:rsidRPr="00D2497C">
        <w:t xml:space="preserve"> and is normally </w:t>
      </w:r>
      <w:r w:rsidRPr="00D2497C">
        <w:rPr>
          <w:b/>
        </w:rPr>
        <w:t>destructive</w:t>
      </w:r>
      <w:r w:rsidRPr="00D2497C">
        <w:t xml:space="preserve"> (</w:t>
      </w:r>
      <w:r w:rsidRPr="00D2497C">
        <w:rPr>
          <w:i/>
        </w:rPr>
        <w:t xml:space="preserve">Morrison </w:t>
      </w:r>
      <w:r w:rsidRPr="00D2497C">
        <w:t xml:space="preserve">= constructive). </w:t>
      </w:r>
    </w:p>
    <w:p w14:paraId="49EA1F74" w14:textId="77777777" w:rsidR="005F0F77" w:rsidRPr="00D2497C" w:rsidRDefault="005F0F77" w:rsidP="005F0F77">
      <w:pPr>
        <w:tabs>
          <w:tab w:val="center" w:pos="0"/>
        </w:tabs>
      </w:pPr>
    </w:p>
    <w:p w14:paraId="35C58B6B" w14:textId="77777777" w:rsidR="005F0F77" w:rsidRPr="00D2497C" w:rsidRDefault="005F0F77" w:rsidP="005F0F77">
      <w:pPr>
        <w:tabs>
          <w:tab w:val="center" w:pos="0"/>
        </w:tabs>
        <w:rPr>
          <w:sz w:val="32"/>
          <w:szCs w:val="32"/>
        </w:rPr>
      </w:pPr>
      <w:r w:rsidRPr="00D2497C">
        <w:rPr>
          <w:b/>
          <w:highlight w:val="red"/>
        </w:rPr>
        <w:t>Lloyds Bank v Bundy</w:t>
      </w:r>
      <w:r w:rsidRPr="00D2497C">
        <w:t xml:space="preserve">: </w:t>
      </w:r>
      <w:r w:rsidRPr="00D2497C">
        <w:rPr>
          <w:i/>
          <w:sz w:val="32"/>
          <w:szCs w:val="32"/>
        </w:rPr>
        <w:t xml:space="preserve">Denning’s Attempt to UNIFY the protection of weaker doctrines - </w:t>
      </w:r>
      <w:proofErr w:type="spellStart"/>
      <w:r w:rsidRPr="00D2497C">
        <w:rPr>
          <w:i/>
          <w:sz w:val="32"/>
          <w:szCs w:val="32"/>
        </w:rPr>
        <w:t>badlaw</w:t>
      </w:r>
      <w:proofErr w:type="spellEnd"/>
    </w:p>
    <w:p w14:paraId="76825F62" w14:textId="77777777" w:rsidR="005F0F77" w:rsidRPr="00D2497C" w:rsidRDefault="005F0F77" w:rsidP="005F0F77">
      <w:pPr>
        <w:tabs>
          <w:tab w:val="center" w:pos="0"/>
        </w:tabs>
      </w:pPr>
      <w:r w:rsidRPr="00D2497C">
        <w:rPr>
          <w:sz w:val="32"/>
          <w:szCs w:val="32"/>
        </w:rPr>
        <w:tab/>
      </w:r>
      <w:r w:rsidRPr="00D2497C">
        <w:rPr>
          <w:b/>
        </w:rPr>
        <w:t>Rule</w:t>
      </w:r>
      <w:r w:rsidRPr="00D2497C">
        <w:t xml:space="preserve">: all of the doctrines have in common the </w:t>
      </w:r>
      <w:r w:rsidRPr="00D2497C">
        <w:rPr>
          <w:b/>
          <w:i/>
        </w:rPr>
        <w:t>inequality of bargaining power</w:t>
      </w:r>
      <w:r w:rsidRPr="00D2497C">
        <w:t xml:space="preserve">… by virtue of </w:t>
      </w:r>
      <w:proofErr w:type="gramStart"/>
      <w:r w:rsidRPr="00D2497C">
        <w:t>it,</w:t>
      </w:r>
      <w:proofErr w:type="gramEnd"/>
      <w:r w:rsidRPr="00D2497C">
        <w:t xml:space="preserve"> the law gives relief to someone by his own </w:t>
      </w:r>
      <w:r w:rsidRPr="00D2497C">
        <w:rPr>
          <w:b/>
        </w:rPr>
        <w:t>ignorance, needs, or desire</w:t>
      </w:r>
      <w:r w:rsidRPr="00D2497C">
        <w:t xml:space="preserve">s, and </w:t>
      </w:r>
      <w:r w:rsidRPr="00D2497C">
        <w:rPr>
          <w:b/>
        </w:rPr>
        <w:t>without independent advice</w:t>
      </w:r>
      <w:r w:rsidRPr="00D2497C">
        <w:t xml:space="preserve">, enters the K. </w:t>
      </w:r>
    </w:p>
    <w:p w14:paraId="029238CD" w14:textId="77777777" w:rsidR="005F0F77" w:rsidRPr="00D2497C" w:rsidRDefault="005F0F77" w:rsidP="005F0F77">
      <w:pPr>
        <w:tabs>
          <w:tab w:val="center" w:pos="0"/>
        </w:tabs>
      </w:pPr>
      <w:r w:rsidRPr="00D2497C">
        <w:tab/>
        <w:t xml:space="preserve">Facts: father, son and bank case (UNC used). </w:t>
      </w:r>
    </w:p>
    <w:p w14:paraId="3E99D03D" w14:textId="77777777" w:rsidR="005F0F77" w:rsidRPr="00D2497C" w:rsidRDefault="005F0F77" w:rsidP="005F0F77">
      <w:pPr>
        <w:tabs>
          <w:tab w:val="center" w:pos="0"/>
        </w:tabs>
      </w:pPr>
    </w:p>
    <w:p w14:paraId="2DD67DBE" w14:textId="77777777" w:rsidR="005F0F77" w:rsidRPr="00D2497C" w:rsidRDefault="005F0F77" w:rsidP="005F0F77">
      <w:pPr>
        <w:tabs>
          <w:tab w:val="center" w:pos="0"/>
        </w:tabs>
      </w:pPr>
      <w:r w:rsidRPr="00D2497C">
        <w:rPr>
          <w:b/>
          <w:highlight w:val="red"/>
        </w:rPr>
        <w:t xml:space="preserve">Harry v </w:t>
      </w:r>
      <w:proofErr w:type="spellStart"/>
      <w:r w:rsidRPr="00D2497C">
        <w:rPr>
          <w:b/>
          <w:highlight w:val="red"/>
        </w:rPr>
        <w:t>Kreuziger</w:t>
      </w:r>
      <w:proofErr w:type="spellEnd"/>
      <w:r w:rsidRPr="00D2497C">
        <w:t xml:space="preserve">: </w:t>
      </w:r>
      <w:r w:rsidRPr="00D2497C">
        <w:rPr>
          <w:i/>
          <w:sz w:val="32"/>
          <w:szCs w:val="32"/>
        </w:rPr>
        <w:t>Different approach to unification (BC)/UNC</w:t>
      </w:r>
      <w:r w:rsidRPr="00D2497C">
        <w:t xml:space="preserve"> </w:t>
      </w:r>
    </w:p>
    <w:p w14:paraId="18A2BABE" w14:textId="77777777" w:rsidR="005F0F77" w:rsidRPr="00D2497C" w:rsidRDefault="005F0F77" w:rsidP="005F0F77">
      <w:pPr>
        <w:tabs>
          <w:tab w:val="center" w:pos="0"/>
        </w:tabs>
      </w:pPr>
      <w:r w:rsidRPr="00D2497C">
        <w:tab/>
      </w:r>
      <w:r w:rsidRPr="00D2497C">
        <w:rPr>
          <w:b/>
        </w:rPr>
        <w:t>Rule</w:t>
      </w:r>
      <w:r w:rsidRPr="00D2497C">
        <w:t xml:space="preserve">: all of the tests are a variation on the same single Q -&gt; whether the transaction </w:t>
      </w:r>
      <w:r w:rsidRPr="00D2497C">
        <w:rPr>
          <w:b/>
        </w:rPr>
        <w:t>as a WHOLE</w:t>
      </w:r>
      <w:r w:rsidRPr="00D2497C">
        <w:t xml:space="preserve"> (how created and what’s in K, also possibly, how it pans out after), is seen as </w:t>
      </w:r>
      <w:r w:rsidRPr="00D2497C">
        <w:rPr>
          <w:b/>
        </w:rPr>
        <w:t xml:space="preserve">sufficiently divergent from the </w:t>
      </w:r>
      <w:r w:rsidRPr="00D2497C">
        <w:rPr>
          <w:b/>
          <w:i/>
          <w:u w:val="single"/>
        </w:rPr>
        <w:t>commercial standard of morality</w:t>
      </w:r>
      <w:r w:rsidRPr="00D2497C">
        <w:t xml:space="preserve">. </w:t>
      </w:r>
    </w:p>
    <w:p w14:paraId="35E2C0E6" w14:textId="77777777" w:rsidR="005F0F77" w:rsidRPr="00D2497C" w:rsidRDefault="005F0F77" w:rsidP="005F0F77">
      <w:pPr>
        <w:pStyle w:val="ListParagraph"/>
        <w:numPr>
          <w:ilvl w:val="0"/>
          <w:numId w:val="29"/>
        </w:numPr>
        <w:tabs>
          <w:tab w:val="center" w:pos="0"/>
        </w:tabs>
      </w:pPr>
      <w:r w:rsidRPr="00D2497C">
        <w:t xml:space="preserve">Canadian cases most relevant </w:t>
      </w:r>
    </w:p>
    <w:p w14:paraId="570F0208" w14:textId="77777777" w:rsidR="005F0F77" w:rsidRPr="00D2497C" w:rsidRDefault="005F0F77" w:rsidP="005F0F77">
      <w:pPr>
        <w:pStyle w:val="ListParagraph"/>
        <w:numPr>
          <w:ilvl w:val="0"/>
          <w:numId w:val="29"/>
        </w:numPr>
        <w:tabs>
          <w:tab w:val="center" w:pos="0"/>
        </w:tabs>
      </w:pPr>
      <w:r w:rsidRPr="00D2497C">
        <w:t xml:space="preserve">Advantage of not calling the other person “weak” or “ignorant” </w:t>
      </w:r>
    </w:p>
    <w:p w14:paraId="75CDDBDF" w14:textId="77777777" w:rsidR="005F0F77" w:rsidRPr="00D2497C" w:rsidRDefault="005F0F77" w:rsidP="005F0F77">
      <w:pPr>
        <w:pStyle w:val="ListParagraph"/>
        <w:numPr>
          <w:ilvl w:val="0"/>
          <w:numId w:val="29"/>
        </w:numPr>
        <w:tabs>
          <w:tab w:val="center" w:pos="0"/>
        </w:tabs>
      </w:pPr>
      <w:r w:rsidRPr="00D2497C">
        <w:t xml:space="preserve">This is ANOTHER WAY of looking at </w:t>
      </w:r>
      <w:r w:rsidRPr="00D2497C">
        <w:rPr>
          <w:i/>
        </w:rPr>
        <w:t>Morrison</w:t>
      </w:r>
      <w:r w:rsidRPr="00D2497C">
        <w:t xml:space="preserve">, or perhaps unification. </w:t>
      </w:r>
    </w:p>
    <w:p w14:paraId="7578FA96" w14:textId="77777777" w:rsidR="005F0F77" w:rsidRPr="00D2497C" w:rsidRDefault="005F0F77" w:rsidP="005F0F77">
      <w:pPr>
        <w:tabs>
          <w:tab w:val="center" w:pos="0"/>
        </w:tabs>
      </w:pPr>
    </w:p>
    <w:p w14:paraId="3D324102" w14:textId="77777777" w:rsidR="005F0F77" w:rsidRPr="00D2497C" w:rsidRDefault="005F0F77" w:rsidP="005F0F77">
      <w:pPr>
        <w:tabs>
          <w:tab w:val="center" w:pos="0"/>
        </w:tabs>
        <w:rPr>
          <w:u w:val="single"/>
        </w:rPr>
      </w:pPr>
      <w:r w:rsidRPr="00D2497C">
        <w:rPr>
          <w:b/>
          <w:highlight w:val="green"/>
          <w:u w:val="single"/>
        </w:rPr>
        <w:t>Illegality</w:t>
      </w:r>
      <w:r w:rsidRPr="00D2497C">
        <w:rPr>
          <w:u w:val="single"/>
        </w:rPr>
        <w:t xml:space="preserve">: </w:t>
      </w:r>
    </w:p>
    <w:p w14:paraId="4BF4AE96" w14:textId="77777777" w:rsidR="005F0F77" w:rsidRPr="00D2497C" w:rsidRDefault="005F0F77" w:rsidP="005F0F77">
      <w:pPr>
        <w:tabs>
          <w:tab w:val="center" w:pos="993"/>
        </w:tabs>
      </w:pPr>
      <w:r w:rsidRPr="00D2497C">
        <w:rPr>
          <w:b/>
        </w:rPr>
        <w:t>Effect</w:t>
      </w:r>
      <w:r w:rsidRPr="00D2497C">
        <w:t xml:space="preserve">: </w:t>
      </w:r>
      <w:r w:rsidRPr="00D2497C">
        <w:rPr>
          <w:b/>
          <w:i/>
        </w:rPr>
        <w:t>void or unenforceable</w:t>
      </w:r>
      <w:r w:rsidRPr="00D2497C">
        <w:rPr>
          <w:b/>
        </w:rPr>
        <w:t xml:space="preserve"> or nothing at all</w:t>
      </w:r>
      <w:r w:rsidRPr="00D2497C">
        <w:t xml:space="preserve">. </w:t>
      </w:r>
      <w:r w:rsidRPr="00D2497C">
        <w:br/>
        <w:t xml:space="preserve">Is about a K contrary to </w:t>
      </w:r>
      <w:r w:rsidRPr="00D2497C">
        <w:rPr>
          <w:u w:val="single"/>
        </w:rPr>
        <w:t>public policy</w:t>
      </w:r>
      <w:r w:rsidRPr="00D2497C">
        <w:t xml:space="preserve">. </w:t>
      </w:r>
    </w:p>
    <w:p w14:paraId="04DA8790" w14:textId="77777777" w:rsidR="005F0F77" w:rsidRPr="00D2497C" w:rsidRDefault="005F0F77" w:rsidP="005F0F77">
      <w:pPr>
        <w:tabs>
          <w:tab w:val="center" w:pos="993"/>
        </w:tabs>
      </w:pPr>
      <w:r w:rsidRPr="00D2497C">
        <w:tab/>
      </w:r>
      <w:r w:rsidRPr="00D2497C">
        <w:tab/>
      </w:r>
      <w:r w:rsidRPr="00D2497C">
        <w:tab/>
        <w:t>Two sides:</w:t>
      </w:r>
    </w:p>
    <w:p w14:paraId="4E8F5556" w14:textId="77777777" w:rsidR="005F0F77" w:rsidRPr="00D2497C" w:rsidRDefault="005F0F77" w:rsidP="005F0F77">
      <w:pPr>
        <w:tabs>
          <w:tab w:val="center" w:pos="993"/>
        </w:tabs>
      </w:pPr>
      <w:r w:rsidRPr="00D2497C">
        <w:t xml:space="preserve"> 1. </w:t>
      </w:r>
      <w:r w:rsidRPr="00D2497C">
        <w:rPr>
          <w:b/>
        </w:rPr>
        <w:t>Whether K is illegal</w:t>
      </w:r>
      <w:r w:rsidRPr="00D2497C">
        <w:t xml:space="preserve">. </w:t>
      </w:r>
    </w:p>
    <w:p w14:paraId="6BC99CA8" w14:textId="77777777" w:rsidR="005F0F77" w:rsidRPr="00D2497C" w:rsidRDefault="005F0F77" w:rsidP="005F0F77">
      <w:pPr>
        <w:tabs>
          <w:tab w:val="center" w:pos="993"/>
        </w:tabs>
      </w:pPr>
      <w:r w:rsidRPr="00D2497C">
        <w:t xml:space="preserve">2. </w:t>
      </w:r>
      <w:r w:rsidRPr="00D2497C">
        <w:rPr>
          <w:b/>
        </w:rPr>
        <w:t xml:space="preserve">If it is, what is the </w:t>
      </w:r>
      <w:r w:rsidRPr="00D2497C">
        <w:rPr>
          <w:b/>
          <w:i/>
        </w:rPr>
        <w:t>effect</w:t>
      </w:r>
      <w:r w:rsidRPr="00D2497C">
        <w:t xml:space="preserve"> (migrated from always void in CL to equity -&gt; more complex relief and </w:t>
      </w:r>
      <w:r w:rsidRPr="00D2497C">
        <w:rPr>
          <w:u w:val="single"/>
        </w:rPr>
        <w:t>NOT automatic</w:t>
      </w:r>
      <w:r w:rsidRPr="00D2497C">
        <w:t xml:space="preserve">) – whole or part of the K? </w:t>
      </w:r>
    </w:p>
    <w:p w14:paraId="308BBFC2" w14:textId="77777777" w:rsidR="005F0F77" w:rsidRPr="00D2497C" w:rsidRDefault="005F0F77" w:rsidP="005F0F77">
      <w:pPr>
        <w:tabs>
          <w:tab w:val="center" w:pos="993"/>
        </w:tabs>
        <w:rPr>
          <w:u w:val="single"/>
        </w:rPr>
      </w:pPr>
      <w:r w:rsidRPr="00D2497C">
        <w:tab/>
      </w:r>
      <w:r w:rsidRPr="00D2497C">
        <w:tab/>
      </w:r>
      <w:r w:rsidRPr="00D2497C">
        <w:tab/>
      </w:r>
      <w:r w:rsidRPr="00D2497C">
        <w:rPr>
          <w:b/>
        </w:rPr>
        <w:t>Characterization</w:t>
      </w:r>
      <w:r w:rsidRPr="00D2497C">
        <w:t xml:space="preserve">: </w:t>
      </w:r>
    </w:p>
    <w:p w14:paraId="7C485083" w14:textId="77777777" w:rsidR="005F0F77" w:rsidRPr="00D2497C" w:rsidRDefault="005F0F77" w:rsidP="005F0F77">
      <w:pPr>
        <w:tabs>
          <w:tab w:val="center" w:pos="993"/>
        </w:tabs>
      </w:pPr>
      <w:r w:rsidRPr="00D2497C">
        <w:rPr>
          <w:u w:val="single"/>
        </w:rPr>
        <w:t xml:space="preserve">1. </w:t>
      </w:r>
      <w:r w:rsidRPr="00D2497C">
        <w:rPr>
          <w:b/>
          <w:u w:val="single"/>
        </w:rPr>
        <w:t>Statutory Illegality</w:t>
      </w:r>
      <w:r w:rsidRPr="00D2497C">
        <w:t xml:space="preserve">: specific rule saying X in K can’t be done. It can be either </w:t>
      </w:r>
      <w:r w:rsidRPr="00D2497C">
        <w:rPr>
          <w:b/>
        </w:rPr>
        <w:t>specific term</w:t>
      </w:r>
      <w:r w:rsidRPr="00D2497C">
        <w:t xml:space="preserve"> (necessarily breaks the law), or about </w:t>
      </w:r>
      <w:r w:rsidRPr="00D2497C">
        <w:rPr>
          <w:b/>
        </w:rPr>
        <w:t>performance</w:t>
      </w:r>
      <w:r w:rsidRPr="00D2497C">
        <w:t xml:space="preserve"> (even MAKING of it). </w:t>
      </w:r>
    </w:p>
    <w:p w14:paraId="7D45A606" w14:textId="77777777" w:rsidR="005F0F77" w:rsidRPr="00D2497C" w:rsidRDefault="005F0F77" w:rsidP="005F0F77">
      <w:pPr>
        <w:tabs>
          <w:tab w:val="center" w:pos="993"/>
        </w:tabs>
      </w:pPr>
      <w:r w:rsidRPr="00D2497C">
        <w:rPr>
          <w:u w:val="single"/>
        </w:rPr>
        <w:t xml:space="preserve">2. </w:t>
      </w:r>
      <w:r w:rsidRPr="00D2497C">
        <w:rPr>
          <w:b/>
          <w:u w:val="single"/>
        </w:rPr>
        <w:t>Common Law Illegality</w:t>
      </w:r>
      <w:r w:rsidRPr="00D2497C">
        <w:t xml:space="preserve">: have to explain why your particular situation is one of the </w:t>
      </w:r>
      <w:r w:rsidRPr="00D2497C">
        <w:rPr>
          <w:i/>
        </w:rPr>
        <w:t>heads of public policy</w:t>
      </w:r>
      <w:r w:rsidRPr="00D2497C">
        <w:t xml:space="preserve">: e.g. K’s prejudicial to admin of justice, e.g. K precluding marriage). </w:t>
      </w:r>
    </w:p>
    <w:p w14:paraId="73FF3EDE" w14:textId="77777777" w:rsidR="005F0F77" w:rsidRPr="00D2497C" w:rsidRDefault="005F0F77" w:rsidP="005F0F77">
      <w:pPr>
        <w:tabs>
          <w:tab w:val="center" w:pos="993"/>
        </w:tabs>
      </w:pPr>
    </w:p>
    <w:p w14:paraId="221BD33F" w14:textId="77777777" w:rsidR="005F0F77" w:rsidRPr="00D2497C" w:rsidRDefault="005F0F77" w:rsidP="005F0F77">
      <w:pPr>
        <w:tabs>
          <w:tab w:val="center" w:pos="993"/>
        </w:tabs>
      </w:pPr>
      <w:r w:rsidRPr="00D2497C">
        <w:rPr>
          <w:b/>
        </w:rPr>
        <w:t>Restrictive Covenant</w:t>
      </w:r>
      <w:r w:rsidRPr="00D2497C">
        <w:t xml:space="preserve">: not itself problematic, but can become illegal when against policy -&gt; </w:t>
      </w:r>
      <w:proofErr w:type="spellStart"/>
      <w:r w:rsidRPr="00D2497C">
        <w:t>Labour</w:t>
      </w:r>
      <w:proofErr w:type="spellEnd"/>
      <w:r w:rsidRPr="00D2497C">
        <w:t xml:space="preserve"> K that prohibits the engaging the in the same trade for a certain period of time. </w:t>
      </w:r>
    </w:p>
    <w:p w14:paraId="2083D076" w14:textId="77777777" w:rsidR="005F0F77" w:rsidRPr="00D2497C" w:rsidRDefault="005F0F77" w:rsidP="005F0F77">
      <w:pPr>
        <w:tabs>
          <w:tab w:val="center" w:pos="993"/>
        </w:tabs>
      </w:pPr>
    </w:p>
    <w:p w14:paraId="7BE0F7A9" w14:textId="77777777" w:rsidR="005F0F77" w:rsidRPr="00D2497C" w:rsidRDefault="005F0F77" w:rsidP="005F0F77">
      <w:pPr>
        <w:tabs>
          <w:tab w:val="center" w:pos="993"/>
        </w:tabs>
      </w:pPr>
      <w:r w:rsidRPr="00D2497C">
        <w:rPr>
          <w:b/>
        </w:rPr>
        <w:t>What Happens</w:t>
      </w:r>
      <w:r w:rsidRPr="00D2497C">
        <w:t xml:space="preserve">: -Clarify </w:t>
      </w:r>
      <w:proofErr w:type="spellStart"/>
      <w:r w:rsidRPr="00D2497C">
        <w:t>uncertainy</w:t>
      </w:r>
      <w:proofErr w:type="spellEnd"/>
      <w:r w:rsidRPr="00D2497C">
        <w:t xml:space="preserve"> –Rectify –Sever if possible</w:t>
      </w:r>
      <w:proofErr w:type="gramStart"/>
      <w:r w:rsidRPr="00D2497C">
        <w:t>..</w:t>
      </w:r>
      <w:proofErr w:type="gramEnd"/>
      <w:r w:rsidRPr="00D2497C">
        <w:t xml:space="preserve"> </w:t>
      </w:r>
      <w:proofErr w:type="gramStart"/>
      <w:r w:rsidRPr="00D2497C">
        <w:t>if</w:t>
      </w:r>
      <w:proofErr w:type="gramEnd"/>
      <w:r w:rsidRPr="00D2497C">
        <w:t xml:space="preserve"> these don’t whole K is </w:t>
      </w:r>
      <w:r w:rsidRPr="00D2497C">
        <w:rPr>
          <w:b/>
        </w:rPr>
        <w:t xml:space="preserve">void, unenforceable, or </w:t>
      </w:r>
      <w:r>
        <w:rPr>
          <w:b/>
        </w:rPr>
        <w:t>policy</w:t>
      </w:r>
      <w:r>
        <w:t xml:space="preserve">. </w:t>
      </w:r>
      <w:r w:rsidRPr="00D2497C">
        <w:t xml:space="preserve"> </w:t>
      </w:r>
    </w:p>
    <w:p w14:paraId="008A0276" w14:textId="77777777" w:rsidR="005F0F77" w:rsidRPr="00D2497C" w:rsidRDefault="005F0F77" w:rsidP="005F0F77">
      <w:pPr>
        <w:tabs>
          <w:tab w:val="center" w:pos="993"/>
        </w:tabs>
      </w:pPr>
    </w:p>
    <w:p w14:paraId="498D2A48" w14:textId="77777777" w:rsidR="005F0F77" w:rsidRPr="00D2497C" w:rsidRDefault="005F0F77" w:rsidP="005F0F77">
      <w:pPr>
        <w:tabs>
          <w:tab w:val="center" w:pos="993"/>
        </w:tabs>
        <w:rPr>
          <w:sz w:val="32"/>
          <w:szCs w:val="32"/>
        </w:rPr>
      </w:pPr>
      <w:r w:rsidRPr="00D2497C">
        <w:rPr>
          <w:b/>
          <w:highlight w:val="red"/>
        </w:rPr>
        <w:t xml:space="preserve">KRG insurance brokers v </w:t>
      </w:r>
      <w:proofErr w:type="spellStart"/>
      <w:r w:rsidRPr="00D2497C">
        <w:rPr>
          <w:b/>
          <w:highlight w:val="red"/>
        </w:rPr>
        <w:t>Shafron</w:t>
      </w:r>
      <w:proofErr w:type="spellEnd"/>
      <w:r w:rsidRPr="00D2497C">
        <w:rPr>
          <w:b/>
          <w:highlight w:val="red"/>
        </w:rPr>
        <w:t xml:space="preserve"> Case</w:t>
      </w:r>
      <w:r w:rsidRPr="00D2497C">
        <w:t xml:space="preserve">: </w:t>
      </w:r>
      <w:r w:rsidRPr="00D2497C">
        <w:rPr>
          <w:i/>
          <w:sz w:val="32"/>
          <w:szCs w:val="32"/>
        </w:rPr>
        <w:t xml:space="preserve">When is a provision of a K, restrictive covenant, </w:t>
      </w:r>
      <w:proofErr w:type="gramStart"/>
      <w:r w:rsidRPr="00D2497C">
        <w:rPr>
          <w:i/>
          <w:sz w:val="32"/>
          <w:szCs w:val="32"/>
        </w:rPr>
        <w:t>illegal</w:t>
      </w:r>
      <w:proofErr w:type="gramEnd"/>
      <w:r w:rsidRPr="00D2497C">
        <w:rPr>
          <w:sz w:val="32"/>
          <w:szCs w:val="32"/>
        </w:rPr>
        <w:t xml:space="preserve">? + </w:t>
      </w:r>
      <w:r w:rsidRPr="00D2497C">
        <w:rPr>
          <w:i/>
          <w:sz w:val="32"/>
          <w:szCs w:val="32"/>
        </w:rPr>
        <w:t>Severability</w:t>
      </w:r>
      <w:r w:rsidRPr="00D2497C">
        <w:rPr>
          <w:sz w:val="32"/>
          <w:szCs w:val="32"/>
        </w:rPr>
        <w:t xml:space="preserve"> test </w:t>
      </w:r>
    </w:p>
    <w:p w14:paraId="479BD596" w14:textId="77777777" w:rsidR="005F0F77" w:rsidRPr="00D2497C" w:rsidRDefault="005F0F77" w:rsidP="005F0F77">
      <w:pPr>
        <w:tabs>
          <w:tab w:val="center" w:pos="0"/>
        </w:tabs>
      </w:pPr>
      <w:r w:rsidRPr="00D2497C">
        <w:rPr>
          <w:sz w:val="32"/>
          <w:szCs w:val="32"/>
        </w:rPr>
        <w:tab/>
      </w:r>
      <w:r w:rsidRPr="00D2497C">
        <w:rPr>
          <w:b/>
        </w:rPr>
        <w:t>Rule</w:t>
      </w:r>
      <w:r w:rsidRPr="00D2497C">
        <w:t xml:space="preserve">: law will generally permit restrictive covenants in </w:t>
      </w:r>
      <w:r w:rsidRPr="00D2497C">
        <w:rPr>
          <w:i/>
        </w:rPr>
        <w:t>sale</w:t>
      </w:r>
      <w:r w:rsidRPr="00D2497C">
        <w:t xml:space="preserve"> (competition), but will be suspicious of employment ones (imbalance). Relevant factors in assessing fairness are: time, </w:t>
      </w:r>
      <w:proofErr w:type="spellStart"/>
      <w:r w:rsidRPr="00D2497C">
        <w:t>geograpgic</w:t>
      </w:r>
      <w:proofErr w:type="spellEnd"/>
      <w:r w:rsidRPr="00D2497C">
        <w:t xml:space="preserve"> area, whether there is competition (what will taking them out of the business in the area for that time do?) – ambiguities have to be resolved. </w:t>
      </w:r>
    </w:p>
    <w:p w14:paraId="405DC118" w14:textId="77777777" w:rsidR="005F0F77" w:rsidRPr="00D2497C" w:rsidRDefault="005F0F77" w:rsidP="005F0F77">
      <w:pPr>
        <w:tabs>
          <w:tab w:val="center" w:pos="0"/>
        </w:tabs>
      </w:pPr>
      <w:r w:rsidRPr="00D2497C">
        <w:tab/>
      </w:r>
      <w:r w:rsidRPr="00D2497C">
        <w:rPr>
          <w:b/>
        </w:rPr>
        <w:t>Test for severability</w:t>
      </w:r>
      <w:r w:rsidRPr="00D2497C">
        <w:t xml:space="preserve">: </w:t>
      </w:r>
      <w:r w:rsidRPr="00D2497C">
        <w:br/>
        <w:t xml:space="preserve">1. </w:t>
      </w:r>
      <w:r w:rsidRPr="00D2497C">
        <w:rPr>
          <w:b/>
          <w:u w:val="single"/>
        </w:rPr>
        <w:t>Blue Pencil</w:t>
      </w:r>
      <w:r w:rsidRPr="00D2497C">
        <w:rPr>
          <w:b/>
        </w:rPr>
        <w:t xml:space="preserve">: </w:t>
      </w:r>
      <w:r w:rsidRPr="00D2497C">
        <w:t xml:space="preserve">can only strike things out, and ask whether everything else still </w:t>
      </w:r>
      <w:proofErr w:type="gramStart"/>
      <w:r w:rsidRPr="00D2497C">
        <w:t>makes</w:t>
      </w:r>
      <w:proofErr w:type="gramEnd"/>
      <w:r w:rsidRPr="00D2497C">
        <w:t xml:space="preserve"> perfect sense (strict) [</w:t>
      </w:r>
      <w:r w:rsidRPr="00D2497C">
        <w:rPr>
          <w:b/>
        </w:rPr>
        <w:t>problem</w:t>
      </w:r>
      <w:r w:rsidRPr="00D2497C">
        <w:t xml:space="preserve">: sometimes can’t isolate the problem, or sometimes too much is done – can do too much for other party] e.g. criminal interest </w:t>
      </w:r>
      <w:r>
        <w:t xml:space="preserve">(need to have agreement – intent). </w:t>
      </w:r>
    </w:p>
    <w:p w14:paraId="67C59B3F" w14:textId="77777777" w:rsidR="005F0F77" w:rsidRPr="00D2497C" w:rsidRDefault="005F0F77" w:rsidP="005F0F77">
      <w:pPr>
        <w:tabs>
          <w:tab w:val="center" w:pos="0"/>
        </w:tabs>
      </w:pPr>
      <w:r w:rsidRPr="00D2497C">
        <w:t xml:space="preserve">2. </w:t>
      </w:r>
      <w:r w:rsidRPr="00D2497C">
        <w:rPr>
          <w:b/>
          <w:u w:val="single"/>
        </w:rPr>
        <w:t>Notional Severance</w:t>
      </w:r>
      <w:r w:rsidRPr="00D2497C">
        <w:t xml:space="preserve">: you can re-write the part of the K that causes the illegality, only to the extent necessary to remove the illegality (e.g. bringing </w:t>
      </w:r>
      <w:proofErr w:type="spellStart"/>
      <w:r w:rsidRPr="00D2497C">
        <w:t>crim</w:t>
      </w:r>
      <w:proofErr w:type="spellEnd"/>
      <w:r w:rsidRPr="00D2497C">
        <w:t xml:space="preserve"> rate below 60%) – can only be used if there is a </w:t>
      </w:r>
      <w:r w:rsidRPr="00D2497C">
        <w:rPr>
          <w:i/>
        </w:rPr>
        <w:t>BRIGHT LINE</w:t>
      </w:r>
      <w:r w:rsidRPr="00D2497C">
        <w:t xml:space="preserve"> to draw – only </w:t>
      </w:r>
      <w:r w:rsidRPr="00D2497C">
        <w:rPr>
          <w:b/>
        </w:rPr>
        <w:t>reads DOWN</w:t>
      </w:r>
      <w:r w:rsidRPr="00D2497C">
        <w:t xml:space="preserve">. </w:t>
      </w:r>
    </w:p>
    <w:p w14:paraId="22E19E73" w14:textId="77777777" w:rsidR="005F0F77" w:rsidRPr="00D2497C" w:rsidRDefault="005F0F77" w:rsidP="005F0F77">
      <w:pPr>
        <w:tabs>
          <w:tab w:val="center" w:pos="0"/>
        </w:tabs>
      </w:pPr>
      <w:r w:rsidRPr="00D2497C">
        <w:tab/>
        <w:t>-</w:t>
      </w:r>
      <w:r w:rsidRPr="00D2497C">
        <w:rPr>
          <w:u w:val="single"/>
        </w:rPr>
        <w:t>Facts:</w:t>
      </w:r>
      <w:r w:rsidRPr="00D2497C">
        <w:t xml:space="preserve"> issue on whether there even was a restrictive K – “metropolitan Vancouver” (meaningless) -&gt; </w:t>
      </w:r>
      <w:r w:rsidRPr="00D2497C">
        <w:rPr>
          <w:b/>
        </w:rPr>
        <w:t>what is being affected by the illegality</w:t>
      </w:r>
      <w:r w:rsidRPr="00D2497C">
        <w:t xml:space="preserve"> (what part, or is it whole?) – </w:t>
      </w:r>
      <w:r w:rsidRPr="00D2497C">
        <w:rPr>
          <w:b/>
        </w:rPr>
        <w:t>Blue pencil</w:t>
      </w:r>
      <w:r w:rsidRPr="00D2497C">
        <w:t xml:space="preserve"> doesn’t work, and </w:t>
      </w:r>
      <w:r w:rsidRPr="00D2497C">
        <w:rPr>
          <w:b/>
        </w:rPr>
        <w:t>can’t just re-write it</w:t>
      </w:r>
      <w:r w:rsidRPr="00D2497C">
        <w:t>. UNCERTAIN + ambiguous</w:t>
      </w:r>
      <w:proofErr w:type="gramStart"/>
      <w:r w:rsidRPr="00D2497C">
        <w:t>..</w:t>
      </w:r>
      <w:proofErr w:type="gramEnd"/>
      <w:r w:rsidRPr="00D2497C">
        <w:t xml:space="preserve"> </w:t>
      </w:r>
      <w:proofErr w:type="gramStart"/>
      <w:r w:rsidRPr="00D2497C">
        <w:t>and</w:t>
      </w:r>
      <w:proofErr w:type="gramEnd"/>
      <w:r w:rsidRPr="00D2497C">
        <w:t xml:space="preserve"> appeal court erred in thinking it could use </w:t>
      </w:r>
      <w:r w:rsidRPr="00D2497C">
        <w:rPr>
          <w:b/>
        </w:rPr>
        <w:t>NS</w:t>
      </w:r>
      <w:r w:rsidRPr="00D2497C">
        <w:t xml:space="preserve">, because it was actually just clarifying the ambiguity by putting “City of Vancouver, UBC, Richmond, Burnaby”. </w:t>
      </w:r>
    </w:p>
    <w:p w14:paraId="44885E18" w14:textId="77777777" w:rsidR="005F0F77" w:rsidRPr="00D2497C" w:rsidRDefault="005F0F77" w:rsidP="005F0F77">
      <w:pPr>
        <w:tabs>
          <w:tab w:val="center" w:pos="0"/>
        </w:tabs>
      </w:pPr>
      <w:r w:rsidRPr="00D2497C">
        <w:tab/>
        <w:t xml:space="preserve">-&gt; </w:t>
      </w:r>
      <w:r w:rsidRPr="00D2497C">
        <w:rPr>
          <w:b/>
          <w:highlight w:val="blue"/>
        </w:rPr>
        <w:t>Result</w:t>
      </w:r>
      <w:r w:rsidRPr="00D2497C">
        <w:rPr>
          <w:highlight w:val="blue"/>
        </w:rPr>
        <w:t xml:space="preserve">? </w:t>
      </w:r>
      <w:r w:rsidRPr="00D2497C">
        <w:rPr>
          <w:b/>
          <w:highlight w:val="blue"/>
        </w:rPr>
        <w:t>*Unenforceability</w:t>
      </w:r>
    </w:p>
    <w:p w14:paraId="3E8EA106" w14:textId="77777777" w:rsidR="005F0F77" w:rsidRPr="00D2497C" w:rsidRDefault="005F0F77" w:rsidP="005F0F77">
      <w:pPr>
        <w:tabs>
          <w:tab w:val="center" w:pos="0"/>
        </w:tabs>
      </w:pPr>
    </w:p>
    <w:p w14:paraId="00C44903" w14:textId="77777777" w:rsidR="005F0F77" w:rsidRPr="00D2497C" w:rsidRDefault="005F0F77" w:rsidP="005F0F77">
      <w:pPr>
        <w:tabs>
          <w:tab w:val="center" w:pos="0"/>
        </w:tabs>
      </w:pPr>
      <w:r w:rsidRPr="00D2497C">
        <w:rPr>
          <w:b/>
          <w:highlight w:val="red"/>
        </w:rPr>
        <w:t>Still v Minister of National Revenue</w:t>
      </w:r>
      <w:r w:rsidRPr="00D2497C">
        <w:t xml:space="preserve">: </w:t>
      </w:r>
    </w:p>
    <w:p w14:paraId="0531A5CD" w14:textId="77777777" w:rsidR="005F0F77" w:rsidRPr="00D2497C" w:rsidRDefault="005F0F77" w:rsidP="005F0F77">
      <w:pPr>
        <w:tabs>
          <w:tab w:val="center" w:pos="0"/>
        </w:tabs>
      </w:pPr>
      <w:r w:rsidRPr="00D2497C">
        <w:tab/>
      </w:r>
      <w:r w:rsidRPr="00D2497C">
        <w:rPr>
          <w:b/>
        </w:rPr>
        <w:t>Rule</w:t>
      </w:r>
      <w:r w:rsidRPr="00D2497C">
        <w:t xml:space="preserve">: when there is a plain statutory illegality, the </w:t>
      </w:r>
      <w:r w:rsidRPr="00D2497C">
        <w:rPr>
          <w:i/>
        </w:rPr>
        <w:t xml:space="preserve">purpose </w:t>
      </w:r>
      <w:r w:rsidRPr="00D2497C">
        <w:t xml:space="preserve">of the illegality has to be taken into account, and how the </w:t>
      </w:r>
      <w:r w:rsidRPr="00D2497C">
        <w:rPr>
          <w:i/>
        </w:rPr>
        <w:t>effect</w:t>
      </w:r>
      <w:r w:rsidRPr="00D2497C">
        <w:t xml:space="preserve"> would </w:t>
      </w:r>
      <w:r w:rsidRPr="00D2497C">
        <w:rPr>
          <w:i/>
        </w:rPr>
        <w:t>further</w:t>
      </w:r>
      <w:r w:rsidRPr="00D2497C">
        <w:t xml:space="preserve"> the purpose of the law. Illegality can have </w:t>
      </w:r>
      <w:r w:rsidRPr="00D2497C">
        <w:rPr>
          <w:b/>
        </w:rPr>
        <w:t>no effect at all</w:t>
      </w:r>
      <w:r w:rsidRPr="00D2497C">
        <w:t>, if it does not further the purpose of the law it goes against.</w:t>
      </w:r>
    </w:p>
    <w:p w14:paraId="5CB2554E" w14:textId="77777777" w:rsidR="005F0F77" w:rsidRPr="00D2497C" w:rsidRDefault="005F0F77" w:rsidP="005F0F77">
      <w:pPr>
        <w:tabs>
          <w:tab w:val="center" w:pos="0"/>
        </w:tabs>
      </w:pPr>
      <w:r w:rsidRPr="00D2497C">
        <w:tab/>
      </w:r>
      <w:r w:rsidRPr="00D2497C">
        <w:rPr>
          <w:u w:val="single"/>
        </w:rPr>
        <w:t>Facts</w:t>
      </w:r>
      <w:r w:rsidRPr="00D2497C">
        <w:t xml:space="preserve">: here, S worked in contravention to the law, and wanted to take advantage of those benefits during the time she wasn’t technically allowed to work under the permit she </w:t>
      </w:r>
      <w:r w:rsidRPr="00D2497C">
        <w:rPr>
          <w:i/>
        </w:rPr>
        <w:t>thought</w:t>
      </w:r>
      <w:r w:rsidRPr="00D2497C">
        <w:t xml:space="preserve"> she had. Here there is </w:t>
      </w:r>
      <w:r w:rsidRPr="00D2497C">
        <w:rPr>
          <w:b/>
        </w:rPr>
        <w:t>no impact at all</w:t>
      </w:r>
      <w:r w:rsidRPr="00D2497C">
        <w:t xml:space="preserve">. K still valid – because looked </w:t>
      </w:r>
      <w:proofErr w:type="gramStart"/>
      <w:r w:rsidRPr="00D2497C">
        <w:t>like</w:t>
      </w:r>
      <w:proofErr w:type="gramEnd"/>
      <w:r w:rsidRPr="00D2497C">
        <w:t xml:space="preserve"> </w:t>
      </w:r>
      <w:r w:rsidRPr="00D2497C">
        <w:rPr>
          <w:i/>
        </w:rPr>
        <w:t>justice</w:t>
      </w:r>
      <w:r w:rsidRPr="00D2497C">
        <w:t xml:space="preserve">. </w:t>
      </w:r>
    </w:p>
    <w:p w14:paraId="407F80A3" w14:textId="77777777" w:rsidR="005F0F77" w:rsidRPr="00D2497C" w:rsidRDefault="005F0F77" w:rsidP="005F0F77">
      <w:pPr>
        <w:tabs>
          <w:tab w:val="center" w:pos="993"/>
        </w:tabs>
      </w:pPr>
    </w:p>
    <w:p w14:paraId="7676CBFF" w14:textId="77777777" w:rsidR="005F0F77" w:rsidRPr="00D2497C" w:rsidRDefault="005F0F77" w:rsidP="005F0F77">
      <w:pPr>
        <w:tabs>
          <w:tab w:val="center" w:pos="0"/>
        </w:tabs>
        <w:rPr>
          <w:u w:val="single"/>
        </w:rPr>
      </w:pPr>
      <w:r w:rsidRPr="00D2497C">
        <w:rPr>
          <w:b/>
          <w:highlight w:val="green"/>
          <w:u w:val="single"/>
        </w:rPr>
        <w:t>Frustration</w:t>
      </w:r>
      <w:r w:rsidRPr="00D2497C">
        <w:t xml:space="preserve">: </w:t>
      </w:r>
      <w:r w:rsidRPr="00D2497C">
        <w:rPr>
          <w:u w:val="single"/>
        </w:rPr>
        <w:t xml:space="preserve"> </w:t>
      </w:r>
    </w:p>
    <w:p w14:paraId="467CED39" w14:textId="77777777" w:rsidR="005F0F77" w:rsidRPr="00D2497C" w:rsidRDefault="005F0F77" w:rsidP="005F0F77">
      <w:pPr>
        <w:tabs>
          <w:tab w:val="center" w:pos="993"/>
        </w:tabs>
      </w:pPr>
      <w:r w:rsidRPr="00D2497C">
        <w:t xml:space="preserve">Deals with an excuse from K obligations </w:t>
      </w:r>
      <w:r w:rsidRPr="00D2497C">
        <w:rPr>
          <w:i/>
        </w:rPr>
        <w:t>after</w:t>
      </w:r>
      <w:r w:rsidRPr="00D2497C">
        <w:t xml:space="preserve"> the K is entered into… (</w:t>
      </w:r>
      <w:proofErr w:type="gramStart"/>
      <w:r w:rsidRPr="00D2497C">
        <w:t>subsequent</w:t>
      </w:r>
      <w:proofErr w:type="gramEnd"/>
      <w:r w:rsidRPr="00D2497C">
        <w:t xml:space="preserve"> events). </w:t>
      </w:r>
      <w:proofErr w:type="gramStart"/>
      <w:r w:rsidRPr="00D2497C">
        <w:t>Impact: from moment of problem everything after ceases.</w:t>
      </w:r>
      <w:proofErr w:type="gramEnd"/>
      <w:r w:rsidRPr="00D2497C">
        <w:t xml:space="preserve"> Different from </w:t>
      </w:r>
      <w:r w:rsidRPr="00D2497C">
        <w:rPr>
          <w:i/>
        </w:rPr>
        <w:t>termination</w:t>
      </w:r>
      <w:r w:rsidRPr="00D2497C">
        <w:t xml:space="preserve"> -&gt; only causes 1e </w:t>
      </w:r>
      <w:proofErr w:type="spellStart"/>
      <w:r w:rsidRPr="00D2497C">
        <w:t>obligs</w:t>
      </w:r>
      <w:proofErr w:type="spellEnd"/>
      <w:r w:rsidRPr="00D2497C">
        <w:t xml:space="preserve"> to cease, but doesn’t touch ones from before, and 2e </w:t>
      </w:r>
      <w:proofErr w:type="spellStart"/>
      <w:r w:rsidRPr="00D2497C">
        <w:t>obligs</w:t>
      </w:r>
      <w:proofErr w:type="spellEnd"/>
      <w:r w:rsidRPr="00D2497C">
        <w:t xml:space="preserve">. </w:t>
      </w:r>
      <w:r w:rsidRPr="00D2497C">
        <w:rPr>
          <w:b/>
          <w:i/>
        </w:rPr>
        <w:t>Frustration</w:t>
      </w:r>
      <w:r w:rsidRPr="00D2497C">
        <w:rPr>
          <w:b/>
        </w:rPr>
        <w:t xml:space="preserve"> -&gt; both 1e and 2e eliminated</w:t>
      </w:r>
      <w:proofErr w:type="gramStart"/>
      <w:r w:rsidRPr="00D2497C">
        <w:t>..</w:t>
      </w:r>
      <w:proofErr w:type="gramEnd"/>
      <w:r w:rsidRPr="00D2497C">
        <w:t xml:space="preserve"> </w:t>
      </w:r>
      <w:proofErr w:type="gramStart"/>
      <w:r w:rsidRPr="00D2497C">
        <w:t>to</w:t>
      </w:r>
      <w:proofErr w:type="gramEnd"/>
      <w:r w:rsidRPr="00D2497C">
        <w:t xml:space="preserve"> the extent that something is done under 1e </w:t>
      </w:r>
      <w:proofErr w:type="spellStart"/>
      <w:r w:rsidRPr="00D2497C">
        <w:t>oblig</w:t>
      </w:r>
      <w:proofErr w:type="spellEnd"/>
      <w:r w:rsidRPr="00D2497C">
        <w:t>, has to stay that way (can be lob-sided). *</w:t>
      </w:r>
      <w:proofErr w:type="gramStart"/>
      <w:r w:rsidRPr="00D2497C">
        <w:t>reluctance</w:t>
      </w:r>
      <w:proofErr w:type="gramEnd"/>
      <w:r w:rsidRPr="00D2497C">
        <w:t xml:space="preserve"> to use. </w:t>
      </w:r>
    </w:p>
    <w:p w14:paraId="41A579A6" w14:textId="77777777" w:rsidR="005F0F77" w:rsidRPr="00D2497C" w:rsidRDefault="005F0F77" w:rsidP="005F0F77">
      <w:pPr>
        <w:tabs>
          <w:tab w:val="center" w:pos="993"/>
        </w:tabs>
      </w:pPr>
    </w:p>
    <w:p w14:paraId="0438BC43" w14:textId="77777777" w:rsidR="005F0F77" w:rsidRPr="00D2497C" w:rsidRDefault="005F0F77" w:rsidP="005F0F77">
      <w:pPr>
        <w:tabs>
          <w:tab w:val="center" w:pos="993"/>
        </w:tabs>
        <w:rPr>
          <w:sz w:val="32"/>
          <w:szCs w:val="32"/>
        </w:rPr>
      </w:pPr>
      <w:proofErr w:type="spellStart"/>
      <w:r w:rsidRPr="00D2497C">
        <w:rPr>
          <w:b/>
          <w:highlight w:val="red"/>
        </w:rPr>
        <w:t>Paradine</w:t>
      </w:r>
      <w:proofErr w:type="spellEnd"/>
      <w:r w:rsidRPr="00D2497C">
        <w:rPr>
          <w:b/>
          <w:highlight w:val="red"/>
        </w:rPr>
        <w:t xml:space="preserve"> v Jane</w:t>
      </w:r>
      <w:r w:rsidRPr="00D2497C">
        <w:t xml:space="preserve">: </w:t>
      </w:r>
      <w:r w:rsidRPr="00D2497C">
        <w:rPr>
          <w:i/>
          <w:sz w:val="32"/>
          <w:szCs w:val="32"/>
        </w:rPr>
        <w:t>Development of Doctrine – older formal view</w:t>
      </w:r>
    </w:p>
    <w:p w14:paraId="0F9AF97C" w14:textId="77777777" w:rsidR="005F0F77" w:rsidRPr="00D2497C" w:rsidRDefault="005F0F77" w:rsidP="005F0F77">
      <w:pPr>
        <w:tabs>
          <w:tab w:val="center" w:pos="0"/>
        </w:tabs>
      </w:pPr>
      <w:r w:rsidRPr="00D2497C">
        <w:tab/>
      </w:r>
      <w:r w:rsidRPr="00D2497C">
        <w:rPr>
          <w:b/>
        </w:rPr>
        <w:t>Rule</w:t>
      </w:r>
      <w:r w:rsidRPr="00D2497C">
        <w:t>: There is no law of frustration</w:t>
      </w:r>
      <w:proofErr w:type="gramStart"/>
      <w:r w:rsidRPr="00D2497C">
        <w:t>..</w:t>
      </w:r>
      <w:proofErr w:type="gramEnd"/>
      <w:r w:rsidRPr="00D2497C">
        <w:t xml:space="preserve"> </w:t>
      </w:r>
      <w:proofErr w:type="gramStart"/>
      <w:r w:rsidRPr="00D2497C">
        <w:t>just</w:t>
      </w:r>
      <w:proofErr w:type="gramEnd"/>
      <w:r w:rsidRPr="00D2497C">
        <w:t xml:space="preserve"> because things didn’t pan out how they were supposed to doesn’t mean you can get out of your obligations. Process is about holding people to their bargains. </w:t>
      </w:r>
    </w:p>
    <w:p w14:paraId="4761C4CA" w14:textId="77777777" w:rsidR="005F0F77" w:rsidRPr="00D2497C" w:rsidRDefault="005F0F77" w:rsidP="005F0F77">
      <w:pPr>
        <w:tabs>
          <w:tab w:val="center" w:pos="0"/>
        </w:tabs>
      </w:pPr>
      <w:r w:rsidRPr="00D2497C">
        <w:tab/>
        <w:t xml:space="preserve">-War made land unusable for their purpose, and want to get out of </w:t>
      </w:r>
      <w:proofErr w:type="spellStart"/>
      <w:r w:rsidRPr="00D2497C">
        <w:t>obligs</w:t>
      </w:r>
      <w:proofErr w:type="spellEnd"/>
      <w:r w:rsidRPr="00D2497C">
        <w:t xml:space="preserve">. </w:t>
      </w:r>
    </w:p>
    <w:p w14:paraId="0CC762CF" w14:textId="77777777" w:rsidR="005F0F77" w:rsidRPr="00D2497C" w:rsidRDefault="005F0F77" w:rsidP="005F0F77">
      <w:pPr>
        <w:tabs>
          <w:tab w:val="center" w:pos="0"/>
        </w:tabs>
      </w:pPr>
    </w:p>
    <w:p w14:paraId="5826687A" w14:textId="77777777" w:rsidR="005F0F77" w:rsidRPr="00D2497C" w:rsidRDefault="005F0F77" w:rsidP="005F0F77">
      <w:pPr>
        <w:tabs>
          <w:tab w:val="center" w:pos="993"/>
        </w:tabs>
      </w:pPr>
      <w:r w:rsidRPr="00D2497C">
        <w:t xml:space="preserve"> </w:t>
      </w:r>
      <w:r w:rsidRPr="00D2497C">
        <w:rPr>
          <w:b/>
          <w:highlight w:val="red"/>
        </w:rPr>
        <w:t>Taylor v Caldwell</w:t>
      </w:r>
      <w:r w:rsidRPr="00D2497C">
        <w:t xml:space="preserve">: </w:t>
      </w:r>
      <w:r w:rsidRPr="00D2497C">
        <w:rPr>
          <w:i/>
          <w:sz w:val="32"/>
          <w:szCs w:val="32"/>
        </w:rPr>
        <w:t xml:space="preserve">Development </w:t>
      </w:r>
      <w:r w:rsidRPr="00D2497C">
        <w:rPr>
          <w:sz w:val="32"/>
          <w:szCs w:val="32"/>
        </w:rPr>
        <w:t xml:space="preserve">– </w:t>
      </w:r>
      <w:r w:rsidRPr="00D2497C">
        <w:rPr>
          <w:i/>
          <w:sz w:val="32"/>
          <w:szCs w:val="32"/>
        </w:rPr>
        <w:t>Early frustration</w:t>
      </w:r>
      <w:r w:rsidRPr="00D2497C">
        <w:t xml:space="preserve"> </w:t>
      </w:r>
    </w:p>
    <w:p w14:paraId="548302E2" w14:textId="77777777" w:rsidR="005F0F77" w:rsidRPr="00D2497C" w:rsidRDefault="005F0F77" w:rsidP="005F0F77">
      <w:pPr>
        <w:tabs>
          <w:tab w:val="center" w:pos="0"/>
        </w:tabs>
      </w:pPr>
      <w:r w:rsidRPr="00D2497C">
        <w:tab/>
      </w:r>
      <w:r w:rsidRPr="00D2497C">
        <w:rPr>
          <w:b/>
        </w:rPr>
        <w:t>Rule</w:t>
      </w:r>
      <w:r w:rsidRPr="00D2497C">
        <w:t xml:space="preserve">: Intention of the parties must be looked to in certain unforeseen circumstances…a frustrating event can </w:t>
      </w:r>
      <w:proofErr w:type="gramStart"/>
      <w:r w:rsidRPr="00D2497C">
        <w:t>effect</w:t>
      </w:r>
      <w:proofErr w:type="gramEnd"/>
      <w:r w:rsidRPr="00D2497C">
        <w:t xml:space="preserve"> the K such that the agreement the parties wanted to achieve cannot be achieved – they might not intend to continue in the circumstances. </w:t>
      </w:r>
    </w:p>
    <w:p w14:paraId="41128DE4" w14:textId="77777777" w:rsidR="005F0F77" w:rsidRPr="00D2497C" w:rsidRDefault="005F0F77" w:rsidP="005F0F77">
      <w:pPr>
        <w:tabs>
          <w:tab w:val="center" w:pos="0"/>
        </w:tabs>
      </w:pPr>
      <w:r w:rsidRPr="00D2497C">
        <w:tab/>
        <w:t xml:space="preserve">Facts: music call burning down. </w:t>
      </w:r>
    </w:p>
    <w:p w14:paraId="7FDA2BFB" w14:textId="77777777" w:rsidR="005F0F77" w:rsidRPr="00D2497C" w:rsidRDefault="005F0F77" w:rsidP="005F0F77">
      <w:pPr>
        <w:tabs>
          <w:tab w:val="center" w:pos="0"/>
        </w:tabs>
      </w:pPr>
      <w:r w:rsidRPr="00D2497C">
        <w:tab/>
      </w:r>
      <w:r w:rsidRPr="00D2497C">
        <w:rPr>
          <w:b/>
        </w:rPr>
        <w:t>Problem</w:t>
      </w:r>
      <w:r w:rsidRPr="00D2497C">
        <w:t xml:space="preserve">: artificial view that there was an </w:t>
      </w:r>
      <w:r w:rsidRPr="00D2497C">
        <w:rPr>
          <w:b/>
        </w:rPr>
        <w:t>implied term</w:t>
      </w:r>
      <w:r w:rsidRPr="00D2497C">
        <w:t xml:space="preserve"> in the K, not that the law itself frustrated the K -&gt; the events couldn’t be foreseen, yet they are implied? </w:t>
      </w:r>
    </w:p>
    <w:p w14:paraId="6FD63950" w14:textId="77777777" w:rsidR="005F0F77" w:rsidRPr="00D2497C" w:rsidRDefault="005F0F77" w:rsidP="005F0F77">
      <w:pPr>
        <w:tabs>
          <w:tab w:val="center" w:pos="4320"/>
        </w:tabs>
      </w:pPr>
    </w:p>
    <w:p w14:paraId="08619918" w14:textId="77777777" w:rsidR="005F0F77" w:rsidRPr="00D2497C" w:rsidRDefault="005F0F77" w:rsidP="005F0F77">
      <w:pPr>
        <w:tabs>
          <w:tab w:val="center" w:pos="4320"/>
        </w:tabs>
        <w:rPr>
          <w:sz w:val="32"/>
          <w:szCs w:val="32"/>
        </w:rPr>
      </w:pPr>
      <w:r w:rsidRPr="00D2497C">
        <w:rPr>
          <w:b/>
          <w:highlight w:val="red"/>
        </w:rPr>
        <w:t xml:space="preserve">Davis Contractors v </w:t>
      </w:r>
      <w:proofErr w:type="spellStart"/>
      <w:r w:rsidRPr="00D2497C">
        <w:rPr>
          <w:b/>
          <w:highlight w:val="red"/>
        </w:rPr>
        <w:t>Fareham</w:t>
      </w:r>
      <w:proofErr w:type="spellEnd"/>
      <w:r w:rsidRPr="00D2497C">
        <w:rPr>
          <w:b/>
          <w:highlight w:val="red"/>
        </w:rPr>
        <w:t xml:space="preserve"> UDC</w:t>
      </w:r>
      <w:r w:rsidRPr="00D2497C">
        <w:t xml:space="preserve">: </w:t>
      </w:r>
      <w:r w:rsidRPr="00D2497C">
        <w:rPr>
          <w:i/>
          <w:sz w:val="32"/>
          <w:szCs w:val="32"/>
        </w:rPr>
        <w:t xml:space="preserve">Accepted Definition </w:t>
      </w:r>
    </w:p>
    <w:p w14:paraId="233AD7E8" w14:textId="77777777" w:rsidR="005F0F77" w:rsidRPr="00D2497C" w:rsidRDefault="005F0F77" w:rsidP="005F0F77">
      <w:pPr>
        <w:tabs>
          <w:tab w:val="center" w:pos="0"/>
        </w:tabs>
      </w:pPr>
      <w:r w:rsidRPr="00D2497C">
        <w:rPr>
          <w:sz w:val="32"/>
          <w:szCs w:val="32"/>
        </w:rPr>
        <w:tab/>
      </w:r>
      <w:r w:rsidRPr="00D2497C">
        <w:rPr>
          <w:b/>
        </w:rPr>
        <w:t>Rule</w:t>
      </w:r>
      <w:r w:rsidRPr="00D2497C">
        <w:t xml:space="preserve">: not looking into the </w:t>
      </w:r>
      <w:proofErr w:type="gramStart"/>
      <w:r w:rsidRPr="00D2497C">
        <w:t>parties</w:t>
      </w:r>
      <w:proofErr w:type="gramEnd"/>
      <w:r w:rsidRPr="00D2497C">
        <w:t xml:space="preserve"> minds anymore, but “frustration occurs whenever the </w:t>
      </w:r>
      <w:r w:rsidRPr="00D2497C">
        <w:rPr>
          <w:u w:val="single"/>
        </w:rPr>
        <w:t>law</w:t>
      </w:r>
      <w:r w:rsidRPr="00D2497C">
        <w:t xml:space="preserve"> recognizes that </w:t>
      </w:r>
      <w:r w:rsidRPr="00D2497C">
        <w:rPr>
          <w:i/>
        </w:rPr>
        <w:t>without fault</w:t>
      </w:r>
      <w:r w:rsidRPr="00D2497C">
        <w:t xml:space="preserve"> of either party, a contractual obligation is</w:t>
      </w:r>
      <w:r w:rsidRPr="00D2497C">
        <w:rPr>
          <w:i/>
        </w:rPr>
        <w:t xml:space="preserve"> incapable</w:t>
      </w:r>
      <w:r w:rsidRPr="00D2497C">
        <w:t xml:space="preserve"> of being performed, because the circumstances of performance now would make the K “not what I promised to do” – the performance would become </w:t>
      </w:r>
      <w:r w:rsidRPr="00D2497C">
        <w:rPr>
          <w:b/>
          <w:i/>
        </w:rPr>
        <w:t>radically different</w:t>
      </w:r>
      <w:r w:rsidRPr="00D2497C">
        <w:t xml:space="preserve"> (context disappeared). </w:t>
      </w:r>
    </w:p>
    <w:p w14:paraId="23799CE0" w14:textId="77777777" w:rsidR="005F0F77" w:rsidRPr="00D2497C" w:rsidRDefault="005F0F77" w:rsidP="005F0F77">
      <w:pPr>
        <w:tabs>
          <w:tab w:val="center" w:pos="0"/>
        </w:tabs>
      </w:pPr>
      <w:r w:rsidRPr="00D2497C">
        <w:tab/>
        <w:t>-</w:t>
      </w:r>
      <w:r w:rsidRPr="00D2497C">
        <w:rPr>
          <w:b/>
        </w:rPr>
        <w:t>Problem in application</w:t>
      </w:r>
      <w:r w:rsidRPr="00D2497C">
        <w:t xml:space="preserve">: “what constitutes </w:t>
      </w:r>
      <w:r w:rsidRPr="00D2497C">
        <w:rPr>
          <w:i/>
        </w:rPr>
        <w:t>fault</w:t>
      </w:r>
      <w:r w:rsidRPr="00D2497C">
        <w:t xml:space="preserve"> of the parties?” – when can you say they haven’t </w:t>
      </w:r>
      <w:proofErr w:type="spellStart"/>
      <w:r w:rsidRPr="00D2497C">
        <w:t>forseen</w:t>
      </w:r>
      <w:proofErr w:type="spellEnd"/>
      <w:r w:rsidRPr="00D2497C">
        <w:t xml:space="preserve">? </w:t>
      </w:r>
    </w:p>
    <w:p w14:paraId="0B83FCB1" w14:textId="77777777" w:rsidR="005F0F77" w:rsidRPr="00D2497C" w:rsidRDefault="005F0F77" w:rsidP="005F0F77">
      <w:pPr>
        <w:tabs>
          <w:tab w:val="center" w:pos="4320"/>
        </w:tabs>
      </w:pPr>
    </w:p>
    <w:p w14:paraId="6181D86F" w14:textId="77777777" w:rsidR="005F0F77" w:rsidRPr="00D2497C" w:rsidRDefault="005F0F77" w:rsidP="005F0F77">
      <w:pPr>
        <w:tabs>
          <w:tab w:val="center" w:pos="4320"/>
        </w:tabs>
      </w:pPr>
      <w:r w:rsidRPr="00D2497C">
        <w:rPr>
          <w:b/>
        </w:rPr>
        <w:t>Green book examples</w:t>
      </w:r>
      <w:r w:rsidRPr="00D2497C">
        <w:t xml:space="preserve">: </w:t>
      </w:r>
      <w:r w:rsidRPr="00D2497C">
        <w:rPr>
          <w:i/>
        </w:rPr>
        <w:t xml:space="preserve">eco concerns </w:t>
      </w:r>
      <w:r w:rsidRPr="00D2497C">
        <w:t xml:space="preserve">almost never work, domestic political not common, </w:t>
      </w:r>
      <w:r w:rsidRPr="00D2497C">
        <w:rPr>
          <w:b/>
        </w:rPr>
        <w:t>natural disasters</w:t>
      </w:r>
      <w:r w:rsidRPr="00D2497C">
        <w:t xml:space="preserve"> = usually (depends on </w:t>
      </w:r>
      <w:proofErr w:type="spellStart"/>
      <w:r w:rsidRPr="00D2497C">
        <w:t>circ</w:t>
      </w:r>
      <w:proofErr w:type="spellEnd"/>
      <w:r w:rsidRPr="00D2497C">
        <w:t xml:space="preserve">), death or severe illness (if really personal), wars (sometimes). </w:t>
      </w:r>
    </w:p>
    <w:p w14:paraId="4D58F4C3" w14:textId="77777777" w:rsidR="005F0F77" w:rsidRPr="00D2497C" w:rsidRDefault="005F0F77" w:rsidP="005F0F77">
      <w:pPr>
        <w:tabs>
          <w:tab w:val="center" w:pos="1418"/>
        </w:tabs>
      </w:pPr>
      <w:r w:rsidRPr="00D2497C">
        <w:tab/>
      </w:r>
    </w:p>
    <w:p w14:paraId="68B2BFE5" w14:textId="77777777" w:rsidR="005F0F77" w:rsidRPr="00D2497C" w:rsidRDefault="005F0F77" w:rsidP="005F0F77">
      <w:pPr>
        <w:pStyle w:val="NoteLevel1"/>
        <w:rPr>
          <w:rFonts w:asciiTheme="minorHAnsi" w:hAnsiTheme="minorHAnsi"/>
          <w:b/>
          <w:highlight w:val="red"/>
        </w:rPr>
      </w:pPr>
      <w:r w:rsidRPr="00D2497C">
        <w:rPr>
          <w:rFonts w:asciiTheme="minorHAnsi" w:hAnsiTheme="minorHAnsi"/>
          <w:b/>
          <w:highlight w:val="red"/>
        </w:rPr>
        <w:t xml:space="preserve">Capital Quality Homes v </w:t>
      </w:r>
      <w:proofErr w:type="spellStart"/>
      <w:r w:rsidRPr="00D2497C">
        <w:rPr>
          <w:rFonts w:asciiTheme="minorHAnsi" w:hAnsiTheme="minorHAnsi"/>
          <w:b/>
          <w:highlight w:val="red"/>
        </w:rPr>
        <w:t>Colwyn</w:t>
      </w:r>
      <w:proofErr w:type="spellEnd"/>
      <w:r w:rsidRPr="00D2497C">
        <w:rPr>
          <w:rFonts w:asciiTheme="minorHAnsi" w:hAnsiTheme="minorHAnsi"/>
          <w:b/>
          <w:highlight w:val="red"/>
        </w:rPr>
        <w:t xml:space="preserve"> Const. Ltd.</w:t>
      </w:r>
      <w:r w:rsidRPr="00D2497C">
        <w:rPr>
          <w:rFonts w:asciiTheme="minorHAnsi" w:hAnsiTheme="minorHAnsi"/>
          <w:highlight w:val="red"/>
        </w:rPr>
        <w:t xml:space="preserve"> </w:t>
      </w:r>
      <w:proofErr w:type="gramStart"/>
      <w:r w:rsidRPr="00D2497C">
        <w:rPr>
          <w:rFonts w:asciiTheme="minorHAnsi" w:hAnsiTheme="minorHAnsi"/>
          <w:highlight w:val="red"/>
          <w:u w:val="single"/>
        </w:rPr>
        <w:t xml:space="preserve">and </w:t>
      </w:r>
      <w:r w:rsidRPr="00D2497C">
        <w:rPr>
          <w:rFonts w:asciiTheme="minorHAnsi" w:hAnsiTheme="minorHAnsi"/>
          <w:highlight w:val="red"/>
        </w:rPr>
        <w:t xml:space="preserve"> </w:t>
      </w:r>
      <w:r w:rsidRPr="00D2497C">
        <w:rPr>
          <w:rFonts w:asciiTheme="minorHAnsi" w:hAnsiTheme="minorHAnsi"/>
          <w:b/>
          <w:highlight w:val="red"/>
        </w:rPr>
        <w:t>Victoria</w:t>
      </w:r>
      <w:proofErr w:type="gramEnd"/>
      <w:r w:rsidRPr="00D2497C">
        <w:rPr>
          <w:rFonts w:asciiTheme="minorHAnsi" w:hAnsiTheme="minorHAnsi"/>
          <w:b/>
          <w:highlight w:val="red"/>
        </w:rPr>
        <w:t xml:space="preserve"> Wood v </w:t>
      </w:r>
      <w:proofErr w:type="spellStart"/>
      <w:r w:rsidRPr="00D2497C">
        <w:rPr>
          <w:rFonts w:asciiTheme="minorHAnsi" w:hAnsiTheme="minorHAnsi"/>
          <w:b/>
          <w:highlight w:val="red"/>
        </w:rPr>
        <w:t>Ondrey</w:t>
      </w:r>
      <w:proofErr w:type="spellEnd"/>
      <w:r w:rsidRPr="00D2497C">
        <w:rPr>
          <w:rFonts w:asciiTheme="minorHAnsi" w:hAnsiTheme="minorHAnsi"/>
          <w:highlight w:val="red"/>
        </w:rPr>
        <w:t xml:space="preserve">: </w:t>
      </w:r>
      <w:r w:rsidRPr="00D2497C">
        <w:rPr>
          <w:rFonts w:asciiTheme="minorHAnsi" w:hAnsiTheme="minorHAnsi"/>
          <w:i/>
          <w:sz w:val="32"/>
          <w:szCs w:val="32"/>
        </w:rPr>
        <w:t>Examples of application</w:t>
      </w:r>
    </w:p>
    <w:p w14:paraId="2C7892FA" w14:textId="77777777" w:rsidR="005F0F77" w:rsidRPr="00D2497C" w:rsidRDefault="005F0F77" w:rsidP="005F0F77">
      <w:pPr>
        <w:pStyle w:val="NoteLevel2"/>
        <w:numPr>
          <w:ilvl w:val="0"/>
          <w:numId w:val="0"/>
        </w:numPr>
        <w:tabs>
          <w:tab w:val="left" w:pos="0"/>
        </w:tabs>
        <w:rPr>
          <w:rFonts w:asciiTheme="minorHAnsi" w:hAnsiTheme="minorHAnsi"/>
        </w:rPr>
      </w:pPr>
      <w:r w:rsidRPr="00D2497C">
        <w:rPr>
          <w:rFonts w:asciiTheme="minorHAnsi" w:hAnsiTheme="minorHAnsi"/>
          <w:b/>
        </w:rPr>
        <w:tab/>
        <w:t>Rule</w:t>
      </w:r>
      <w:r w:rsidRPr="00D2497C">
        <w:rPr>
          <w:rFonts w:asciiTheme="minorHAnsi" w:hAnsiTheme="minorHAnsi"/>
        </w:rPr>
        <w:t xml:space="preserve">: “there can be no frustration if the supervening event results from the </w:t>
      </w:r>
      <w:r w:rsidRPr="00D2497C">
        <w:rPr>
          <w:rFonts w:asciiTheme="minorHAnsi" w:hAnsiTheme="minorHAnsi"/>
          <w:b/>
          <w:i/>
        </w:rPr>
        <w:t>voluntary</w:t>
      </w:r>
      <w:r w:rsidRPr="00D2497C">
        <w:rPr>
          <w:rFonts w:asciiTheme="minorHAnsi" w:hAnsiTheme="minorHAnsi"/>
        </w:rPr>
        <w:t xml:space="preserve"> act of one of the parties, or if the </w:t>
      </w:r>
      <w:r w:rsidRPr="00D2497C">
        <w:rPr>
          <w:rFonts w:asciiTheme="minorHAnsi" w:hAnsiTheme="minorHAnsi"/>
          <w:b/>
          <w:u w:val="single"/>
        </w:rPr>
        <w:t>possibility</w:t>
      </w:r>
      <w:r w:rsidRPr="00D2497C">
        <w:rPr>
          <w:rFonts w:asciiTheme="minorHAnsi" w:hAnsiTheme="minorHAnsi"/>
        </w:rPr>
        <w:t xml:space="preserve"> of such event arising during the term of the agreement was </w:t>
      </w:r>
      <w:r w:rsidRPr="00D2497C">
        <w:rPr>
          <w:rFonts w:asciiTheme="minorHAnsi" w:hAnsiTheme="minorHAnsi"/>
          <w:u w:val="single"/>
        </w:rPr>
        <w:t>c</w:t>
      </w:r>
      <w:r w:rsidRPr="00D2497C">
        <w:rPr>
          <w:rFonts w:asciiTheme="minorHAnsi" w:hAnsiTheme="minorHAnsi"/>
          <w:b/>
          <w:u w:val="single"/>
        </w:rPr>
        <w:t>ontemplated</w:t>
      </w:r>
      <w:r w:rsidRPr="00D2497C">
        <w:rPr>
          <w:rFonts w:asciiTheme="minorHAnsi" w:hAnsiTheme="minorHAnsi"/>
        </w:rPr>
        <w:t xml:space="preserve"> by the parties and provided for in the agreement”.  </w:t>
      </w:r>
    </w:p>
    <w:p w14:paraId="28AB520B" w14:textId="77777777" w:rsidR="005F0F77" w:rsidRPr="00D2497C" w:rsidRDefault="005F0F77" w:rsidP="005F0F77">
      <w:pPr>
        <w:pStyle w:val="NoteLevel2"/>
        <w:numPr>
          <w:ilvl w:val="0"/>
          <w:numId w:val="0"/>
        </w:numPr>
        <w:tabs>
          <w:tab w:val="left" w:pos="0"/>
        </w:tabs>
        <w:rPr>
          <w:rFonts w:asciiTheme="minorHAnsi" w:hAnsiTheme="minorHAnsi"/>
        </w:rPr>
      </w:pPr>
      <w:r w:rsidRPr="00D2497C">
        <w:rPr>
          <w:rFonts w:asciiTheme="minorHAnsi" w:hAnsiTheme="minorHAnsi"/>
        </w:rPr>
        <w:tab/>
      </w:r>
      <w:r w:rsidRPr="00D2497C">
        <w:rPr>
          <w:rFonts w:asciiTheme="minorHAnsi" w:hAnsiTheme="minorHAnsi"/>
          <w:b/>
        </w:rPr>
        <w:t>Facts</w:t>
      </w:r>
      <w:r w:rsidRPr="00D2497C">
        <w:rPr>
          <w:rFonts w:asciiTheme="minorHAnsi" w:hAnsiTheme="minorHAnsi"/>
        </w:rPr>
        <w:t xml:space="preserve">: same facts about certain suburbs having control legislation imposed upon them. They knew this was coming, but came much earlier than anticipated. Because of wording of one, the one with separate K’s is frustrated and the other is not. It is not possible to do what statute says in that one. </w:t>
      </w:r>
    </w:p>
    <w:p w14:paraId="4F7745F0" w14:textId="77777777" w:rsidR="005F0F77" w:rsidRPr="00D2497C" w:rsidRDefault="005F0F77" w:rsidP="005F0F77">
      <w:pPr>
        <w:pStyle w:val="NoteLevel1"/>
        <w:numPr>
          <w:ilvl w:val="0"/>
          <w:numId w:val="0"/>
        </w:numPr>
        <w:rPr>
          <w:rFonts w:asciiTheme="minorHAnsi" w:hAnsiTheme="minorHAnsi"/>
          <w:highlight w:val="red"/>
        </w:rPr>
      </w:pPr>
    </w:p>
    <w:p w14:paraId="2DC2EF24" w14:textId="77777777" w:rsidR="005F0F77" w:rsidRPr="00D2497C" w:rsidRDefault="005F0F77" w:rsidP="005F0F77">
      <w:pPr>
        <w:tabs>
          <w:tab w:val="center" w:pos="1418"/>
        </w:tabs>
      </w:pPr>
      <w:r w:rsidRPr="00D2497C">
        <w:rPr>
          <w:b/>
          <w:highlight w:val="red"/>
        </w:rPr>
        <w:t>Can. Gov’t Merchant Marine v Can. Trading Co</w:t>
      </w:r>
      <w:r w:rsidRPr="00D2497C">
        <w:t xml:space="preserve">: </w:t>
      </w:r>
      <w:r w:rsidRPr="00D2497C">
        <w:rPr>
          <w:i/>
          <w:sz w:val="32"/>
          <w:szCs w:val="32"/>
        </w:rPr>
        <w:t>Example of ECO argument</w:t>
      </w:r>
      <w:r w:rsidRPr="00D2497C">
        <w:t xml:space="preserve"> </w:t>
      </w:r>
    </w:p>
    <w:p w14:paraId="2A5D0196" w14:textId="77777777" w:rsidR="005F0F77" w:rsidRPr="00D2497C" w:rsidRDefault="005F0F77" w:rsidP="005F0F77">
      <w:pPr>
        <w:tabs>
          <w:tab w:val="center" w:pos="0"/>
        </w:tabs>
      </w:pPr>
      <w:r w:rsidRPr="00D2497C">
        <w:tab/>
      </w:r>
      <w:r w:rsidRPr="00D2497C">
        <w:rPr>
          <w:b/>
        </w:rPr>
        <w:t>Rule</w:t>
      </w:r>
      <w:r w:rsidRPr="00D2497C">
        <w:t xml:space="preserve">: same as above </w:t>
      </w:r>
    </w:p>
    <w:p w14:paraId="4D12923C" w14:textId="77777777" w:rsidR="005F0F77" w:rsidRPr="00D2497C" w:rsidRDefault="005F0F77" w:rsidP="005F0F77">
      <w:pPr>
        <w:tabs>
          <w:tab w:val="center" w:pos="0"/>
        </w:tabs>
      </w:pPr>
      <w:r w:rsidRPr="00D2497C">
        <w:tab/>
      </w:r>
      <w:r w:rsidRPr="00D2497C">
        <w:rPr>
          <w:b/>
        </w:rPr>
        <w:t>Facts</w:t>
      </w:r>
      <w:r w:rsidRPr="00D2497C">
        <w:t xml:space="preserve">: the </w:t>
      </w:r>
      <w:proofErr w:type="spellStart"/>
      <w:r w:rsidRPr="00D2497C">
        <w:t>labour</w:t>
      </w:r>
      <w:proofErr w:type="spellEnd"/>
      <w:r w:rsidRPr="00D2497C">
        <w:t xml:space="preserve"> strike was ‘</w:t>
      </w:r>
      <w:proofErr w:type="spellStart"/>
      <w:r w:rsidRPr="00D2497C">
        <w:rPr>
          <w:i/>
        </w:rPr>
        <w:t>forseeable</w:t>
      </w:r>
      <w:proofErr w:type="spellEnd"/>
      <w:r w:rsidRPr="00D2497C">
        <w:t xml:space="preserve">’ and frustration was their fault – was not ‘profoundly’ unexpected (knowledge about the possibility of this problem).  </w:t>
      </w:r>
    </w:p>
    <w:p w14:paraId="5C80F138" w14:textId="77777777" w:rsidR="005F0F77" w:rsidRPr="00D2497C" w:rsidRDefault="005F0F77" w:rsidP="005F0F77">
      <w:pPr>
        <w:tabs>
          <w:tab w:val="center" w:pos="0"/>
        </w:tabs>
      </w:pPr>
      <w:r w:rsidRPr="00D2497C">
        <w:tab/>
      </w:r>
      <w:r w:rsidRPr="00D2497C">
        <w:rPr>
          <w:b/>
        </w:rPr>
        <w:t>Logical problem</w:t>
      </w:r>
      <w:r w:rsidRPr="00D2497C">
        <w:t xml:space="preserve">: why should it matter that the one party is at fault? Non-mistake party may want to use it. </w:t>
      </w:r>
    </w:p>
    <w:p w14:paraId="59B2E0FC" w14:textId="77777777" w:rsidR="005F0F77" w:rsidRPr="00D2497C" w:rsidRDefault="005F0F77" w:rsidP="005F0F77">
      <w:pPr>
        <w:tabs>
          <w:tab w:val="center" w:pos="1418"/>
        </w:tabs>
      </w:pPr>
    </w:p>
    <w:p w14:paraId="3E6E161D" w14:textId="77777777" w:rsidR="005F0F77" w:rsidRPr="00D2497C" w:rsidRDefault="005F0F77" w:rsidP="005F0F77">
      <w:pPr>
        <w:pStyle w:val="NoteLevel1"/>
        <w:rPr>
          <w:rFonts w:asciiTheme="minorHAnsi" w:hAnsiTheme="minorHAnsi"/>
          <w:b/>
          <w:highlight w:val="red"/>
        </w:rPr>
      </w:pPr>
      <w:r w:rsidRPr="00D2497C">
        <w:rPr>
          <w:rFonts w:asciiTheme="minorHAnsi" w:hAnsiTheme="minorHAnsi"/>
          <w:b/>
          <w:highlight w:val="red"/>
        </w:rPr>
        <w:t>Maritime National Fish v Ocean Trawlers</w:t>
      </w:r>
      <w:r w:rsidRPr="00D2497C">
        <w:rPr>
          <w:rFonts w:asciiTheme="minorHAnsi" w:hAnsiTheme="minorHAnsi"/>
          <w:highlight w:val="red"/>
        </w:rPr>
        <w:t>:</w:t>
      </w:r>
      <w:r w:rsidRPr="00D2497C">
        <w:rPr>
          <w:rFonts w:asciiTheme="minorHAnsi" w:hAnsiTheme="minorHAnsi"/>
        </w:rPr>
        <w:t xml:space="preserve"> </w:t>
      </w:r>
    </w:p>
    <w:p w14:paraId="205325F6" w14:textId="77777777" w:rsidR="005F0F77" w:rsidRPr="00D2497C" w:rsidRDefault="005F0F77" w:rsidP="005F0F77">
      <w:pPr>
        <w:pStyle w:val="NoteLevel2"/>
        <w:numPr>
          <w:ilvl w:val="0"/>
          <w:numId w:val="0"/>
        </w:numPr>
        <w:ind w:left="1080"/>
        <w:rPr>
          <w:rFonts w:asciiTheme="minorHAnsi" w:hAnsiTheme="minorHAnsi"/>
          <w:i/>
        </w:rPr>
      </w:pPr>
      <w:r w:rsidRPr="00D2497C">
        <w:rPr>
          <w:rFonts w:asciiTheme="minorHAnsi" w:hAnsiTheme="minorHAnsi"/>
          <w:b/>
        </w:rPr>
        <w:t>Rule</w:t>
      </w:r>
      <w:r w:rsidRPr="00D2497C">
        <w:rPr>
          <w:rFonts w:asciiTheme="minorHAnsi" w:hAnsiTheme="minorHAnsi"/>
        </w:rPr>
        <w:t xml:space="preserve">: emphasizes that frustration can’t be argued if it’s </w:t>
      </w:r>
      <w:r w:rsidRPr="00D2497C">
        <w:rPr>
          <w:rFonts w:asciiTheme="minorHAnsi" w:hAnsiTheme="minorHAnsi"/>
          <w:i/>
        </w:rPr>
        <w:t>one party’s</w:t>
      </w:r>
      <w:r w:rsidRPr="00D2497C">
        <w:rPr>
          <w:rFonts w:asciiTheme="minorHAnsi" w:hAnsiTheme="minorHAnsi"/>
        </w:rPr>
        <w:t xml:space="preserve"> </w:t>
      </w:r>
      <w:r w:rsidRPr="00D2497C">
        <w:rPr>
          <w:rFonts w:asciiTheme="minorHAnsi" w:hAnsiTheme="minorHAnsi"/>
          <w:i/>
        </w:rPr>
        <w:t xml:space="preserve">fault </w:t>
      </w:r>
    </w:p>
    <w:p w14:paraId="30E41686" w14:textId="77777777" w:rsidR="005F0F77" w:rsidRPr="00D2497C" w:rsidRDefault="005F0F77" w:rsidP="005F0F77">
      <w:pPr>
        <w:pStyle w:val="NoteLevel2"/>
        <w:numPr>
          <w:ilvl w:val="0"/>
          <w:numId w:val="0"/>
        </w:numPr>
        <w:ind w:left="1080"/>
        <w:rPr>
          <w:rFonts w:asciiTheme="minorHAnsi" w:hAnsiTheme="minorHAnsi"/>
        </w:rPr>
      </w:pPr>
      <w:r w:rsidRPr="00D2497C">
        <w:rPr>
          <w:rFonts w:asciiTheme="minorHAnsi" w:hAnsiTheme="minorHAnsi"/>
          <w:b/>
        </w:rPr>
        <w:t>Facts</w:t>
      </w:r>
      <w:r w:rsidRPr="00D2497C">
        <w:rPr>
          <w:rFonts w:asciiTheme="minorHAnsi" w:hAnsiTheme="minorHAnsi"/>
        </w:rPr>
        <w:t>: K for hiring of boats</w:t>
      </w:r>
      <w:proofErr w:type="gramStart"/>
      <w:r w:rsidRPr="00D2497C">
        <w:rPr>
          <w:rFonts w:asciiTheme="minorHAnsi" w:hAnsiTheme="minorHAnsi"/>
        </w:rPr>
        <w:t>..</w:t>
      </w:r>
      <w:proofErr w:type="gramEnd"/>
      <w:r w:rsidRPr="00D2497C">
        <w:rPr>
          <w:rFonts w:asciiTheme="minorHAnsi" w:hAnsiTheme="minorHAnsi"/>
        </w:rPr>
        <w:t xml:space="preserve"> </w:t>
      </w:r>
      <w:proofErr w:type="gramStart"/>
      <w:r w:rsidRPr="00D2497C">
        <w:rPr>
          <w:rFonts w:asciiTheme="minorHAnsi" w:hAnsiTheme="minorHAnsi"/>
        </w:rPr>
        <w:t>based</w:t>
      </w:r>
      <w:proofErr w:type="gramEnd"/>
      <w:r w:rsidRPr="00D2497C">
        <w:rPr>
          <w:rFonts w:asciiTheme="minorHAnsi" w:hAnsiTheme="minorHAnsi"/>
        </w:rPr>
        <w:t xml:space="preserve"> no expectation that they would be able to get licenses for all of them. Allocation was for 3/5</w:t>
      </w:r>
      <w:proofErr w:type="gramStart"/>
      <w:r w:rsidRPr="00D2497C">
        <w:rPr>
          <w:rFonts w:asciiTheme="minorHAnsi" w:hAnsiTheme="minorHAnsi"/>
        </w:rPr>
        <w:t>..</w:t>
      </w:r>
      <w:proofErr w:type="gramEnd"/>
      <w:r w:rsidRPr="00D2497C">
        <w:rPr>
          <w:rFonts w:asciiTheme="minorHAnsi" w:hAnsiTheme="minorHAnsi"/>
        </w:rPr>
        <w:t xml:space="preserve"> </w:t>
      </w:r>
      <w:proofErr w:type="gramStart"/>
      <w:r w:rsidRPr="00D2497C">
        <w:rPr>
          <w:rFonts w:asciiTheme="minorHAnsi" w:hAnsiTheme="minorHAnsi"/>
        </w:rPr>
        <w:t>and</w:t>
      </w:r>
      <w:proofErr w:type="gramEnd"/>
      <w:r w:rsidRPr="00D2497C">
        <w:rPr>
          <w:rFonts w:asciiTheme="minorHAnsi" w:hAnsiTheme="minorHAnsi"/>
        </w:rPr>
        <w:t xml:space="preserve"> boat hired w/o license. It was their fault for allocating the way they did: you could’ve put a license on the boat hired. </w:t>
      </w:r>
    </w:p>
    <w:p w14:paraId="3940E973" w14:textId="77777777" w:rsidR="005F0F77" w:rsidRPr="00D2497C" w:rsidRDefault="005F0F77" w:rsidP="005F0F77">
      <w:pPr>
        <w:pStyle w:val="NoteLevel2"/>
        <w:numPr>
          <w:ilvl w:val="0"/>
          <w:numId w:val="0"/>
        </w:numPr>
        <w:ind w:left="1080" w:hanging="360"/>
        <w:rPr>
          <w:rFonts w:asciiTheme="minorHAnsi" w:hAnsiTheme="minorHAnsi"/>
          <w:b/>
        </w:rPr>
      </w:pPr>
    </w:p>
    <w:p w14:paraId="0A48A14B" w14:textId="77777777" w:rsidR="005F0F77" w:rsidRPr="00D2497C" w:rsidRDefault="005F0F77" w:rsidP="005F0F77">
      <w:pPr>
        <w:pStyle w:val="NoteLevel2"/>
        <w:numPr>
          <w:ilvl w:val="0"/>
          <w:numId w:val="0"/>
        </w:numPr>
        <w:rPr>
          <w:rFonts w:asciiTheme="minorHAnsi" w:hAnsiTheme="minorHAnsi"/>
        </w:rPr>
      </w:pPr>
    </w:p>
    <w:p w14:paraId="1F607CC9" w14:textId="77777777" w:rsidR="005F0F77" w:rsidRPr="00D2497C" w:rsidRDefault="005F0F77" w:rsidP="005F0F77">
      <w:pPr>
        <w:widowControl w:val="0"/>
        <w:autoSpaceDE w:val="0"/>
        <w:autoSpaceDN w:val="0"/>
        <w:adjustRightInd w:val="0"/>
        <w:spacing w:after="240"/>
        <w:rPr>
          <w:rFonts w:cs="Times"/>
          <w:sz w:val="32"/>
          <w:szCs w:val="32"/>
        </w:rPr>
      </w:pPr>
      <w:r w:rsidRPr="00D2497C">
        <w:rPr>
          <w:rFonts w:cs="Times"/>
          <w:sz w:val="32"/>
          <w:szCs w:val="32"/>
        </w:rPr>
        <w:t>FRUSTRATED CONTRACT ACT [RSBC 1996] CHAPTER 166</w:t>
      </w:r>
    </w:p>
    <w:p w14:paraId="539FE9E2" w14:textId="77777777" w:rsidR="005F0F77" w:rsidRPr="00D2497C" w:rsidRDefault="005F0F77" w:rsidP="005F0F77">
      <w:pPr>
        <w:widowControl w:val="0"/>
        <w:autoSpaceDE w:val="0"/>
        <w:autoSpaceDN w:val="0"/>
        <w:adjustRightInd w:val="0"/>
        <w:spacing w:after="240"/>
        <w:rPr>
          <w:rFonts w:cs="Times"/>
        </w:rPr>
      </w:pPr>
      <w:r w:rsidRPr="00D2497C">
        <w:rPr>
          <w:rFonts w:cs="Times"/>
        </w:rPr>
        <w:t>*</w:t>
      </w:r>
      <w:r w:rsidRPr="00D2497C">
        <w:rPr>
          <w:rFonts w:cs="Times"/>
          <w:b/>
        </w:rPr>
        <w:t>Purpose</w:t>
      </w:r>
      <w:r w:rsidRPr="00D2497C">
        <w:rPr>
          <w:rFonts w:cs="Times"/>
        </w:rPr>
        <w:t xml:space="preserve">: tries to give </w:t>
      </w:r>
      <w:proofErr w:type="spellStart"/>
      <w:r w:rsidRPr="00D2497C">
        <w:rPr>
          <w:rFonts w:cs="Times"/>
          <w:i/>
        </w:rPr>
        <w:t>restitutionary</w:t>
      </w:r>
      <w:proofErr w:type="spellEnd"/>
      <w:r w:rsidRPr="00D2497C">
        <w:rPr>
          <w:rFonts w:cs="Times"/>
        </w:rPr>
        <w:t xml:space="preserve"> measure to give benefit for work done. To the extent that there are loses, they are split. </w:t>
      </w:r>
      <w:r w:rsidRPr="00D2497C">
        <w:rPr>
          <w:color w:val="0000FF"/>
        </w:rPr>
        <w:t>So you go through whether there first, there is frustration, then s4, if not, s5.</w:t>
      </w:r>
    </w:p>
    <w:p w14:paraId="38DC6C27" w14:textId="77777777" w:rsidR="005F0F77" w:rsidRPr="00D2497C" w:rsidRDefault="005F0F77" w:rsidP="005F0F77">
      <w:pPr>
        <w:widowControl w:val="0"/>
        <w:autoSpaceDE w:val="0"/>
        <w:autoSpaceDN w:val="0"/>
        <w:adjustRightInd w:val="0"/>
        <w:spacing w:after="240"/>
        <w:rPr>
          <w:rFonts w:cs="Times"/>
          <w:b/>
          <w:sz w:val="20"/>
          <w:szCs w:val="20"/>
        </w:rPr>
      </w:pPr>
      <w:r w:rsidRPr="00D2497C">
        <w:rPr>
          <w:rFonts w:cs="Times"/>
          <w:b/>
          <w:sz w:val="20"/>
          <w:szCs w:val="20"/>
        </w:rPr>
        <w:t xml:space="preserve">Application of Act </w:t>
      </w:r>
    </w:p>
    <w:p w14:paraId="7B2DE0F7"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 1</w:t>
      </w:r>
      <w:r w:rsidRPr="00D2497C">
        <w:rPr>
          <w:rFonts w:cs="Times"/>
          <w:sz w:val="20"/>
          <w:szCs w:val="20"/>
        </w:rPr>
        <w:t xml:space="preserve"> </w:t>
      </w:r>
      <w:r w:rsidRPr="00D2497C">
        <w:rPr>
          <w:rFonts w:cs="Times New Roman"/>
          <w:sz w:val="20"/>
          <w:szCs w:val="20"/>
        </w:rPr>
        <w:t>(1) Subject to subsection (2), this Act applies to every contract</w:t>
      </w:r>
    </w:p>
    <w:p w14:paraId="2A1C6AE7" w14:textId="77777777" w:rsidR="005F0F77" w:rsidRPr="00D2497C" w:rsidRDefault="005F0F77" w:rsidP="005F0F77">
      <w:pPr>
        <w:widowControl w:val="0"/>
        <w:autoSpaceDE w:val="0"/>
        <w:autoSpaceDN w:val="0"/>
        <w:adjustRightInd w:val="0"/>
        <w:ind w:firstLine="720"/>
        <w:rPr>
          <w:rFonts w:cs="Times New Roman"/>
          <w:sz w:val="20"/>
          <w:szCs w:val="20"/>
        </w:rPr>
      </w:pPr>
      <w:r w:rsidRPr="00D2497C">
        <w:rPr>
          <w:rFonts w:cs="Times New Roman"/>
          <w:sz w:val="20"/>
          <w:szCs w:val="20"/>
        </w:rPr>
        <w:t xml:space="preserve">(a) </w:t>
      </w:r>
      <w:proofErr w:type="gramStart"/>
      <w:r w:rsidRPr="00D2497C">
        <w:rPr>
          <w:rFonts w:cs="Times New Roman"/>
          <w:sz w:val="20"/>
          <w:szCs w:val="20"/>
        </w:rPr>
        <w:t>from</w:t>
      </w:r>
      <w:proofErr w:type="gramEnd"/>
      <w:r w:rsidRPr="00D2497C">
        <w:rPr>
          <w:rFonts w:cs="Times New Roman"/>
          <w:sz w:val="20"/>
          <w:szCs w:val="20"/>
        </w:rPr>
        <w:t xml:space="preserve"> which the parties to it are discharged by reason of the </w:t>
      </w:r>
      <w:r w:rsidRPr="00D2497C">
        <w:rPr>
          <w:rFonts w:cs="Times New Roman"/>
          <w:b/>
          <w:sz w:val="20"/>
          <w:szCs w:val="20"/>
          <w:u w:val="single"/>
        </w:rPr>
        <w:t>application of the doctrine of frustration</w:t>
      </w:r>
      <w:r w:rsidRPr="00D2497C">
        <w:rPr>
          <w:rFonts w:cs="Times New Roman"/>
          <w:sz w:val="20"/>
          <w:szCs w:val="20"/>
        </w:rPr>
        <w:t>, or</w:t>
      </w:r>
    </w:p>
    <w:p w14:paraId="1F3DED79" w14:textId="77777777" w:rsidR="005F0F77" w:rsidRPr="00D2497C" w:rsidRDefault="005F0F77" w:rsidP="005F0F77">
      <w:pPr>
        <w:widowControl w:val="0"/>
        <w:autoSpaceDE w:val="0"/>
        <w:autoSpaceDN w:val="0"/>
        <w:adjustRightInd w:val="0"/>
        <w:ind w:firstLine="720"/>
        <w:rPr>
          <w:rFonts w:cs="Times"/>
          <w:color w:val="0000FF"/>
          <w:sz w:val="20"/>
          <w:szCs w:val="20"/>
        </w:rPr>
      </w:pPr>
      <w:r w:rsidRPr="00D2497C">
        <w:rPr>
          <w:rFonts w:cs="Times"/>
          <w:color w:val="0000FF"/>
          <w:sz w:val="20"/>
          <w:szCs w:val="20"/>
        </w:rPr>
        <w:t>-This will be determined on facts by the CL</w:t>
      </w:r>
    </w:p>
    <w:p w14:paraId="25CBEE5C" w14:textId="77777777" w:rsidR="005F0F77" w:rsidRPr="00D2497C" w:rsidRDefault="005F0F77" w:rsidP="005F0F77">
      <w:pPr>
        <w:widowControl w:val="0"/>
        <w:autoSpaceDE w:val="0"/>
        <w:autoSpaceDN w:val="0"/>
        <w:adjustRightInd w:val="0"/>
        <w:ind w:firstLine="720"/>
        <w:rPr>
          <w:rFonts w:cs="Times New Roman"/>
          <w:sz w:val="20"/>
          <w:szCs w:val="20"/>
        </w:rPr>
      </w:pPr>
      <w:r w:rsidRPr="00D2497C">
        <w:rPr>
          <w:rFonts w:cs="Times New Roman"/>
          <w:sz w:val="20"/>
          <w:szCs w:val="20"/>
        </w:rPr>
        <w:t xml:space="preserve">(b) </w:t>
      </w:r>
      <w:proofErr w:type="gramStart"/>
      <w:r w:rsidRPr="00D2497C">
        <w:rPr>
          <w:rFonts w:cs="Times New Roman"/>
          <w:sz w:val="20"/>
          <w:szCs w:val="20"/>
        </w:rPr>
        <w:t>that</w:t>
      </w:r>
      <w:proofErr w:type="gramEnd"/>
      <w:r w:rsidRPr="00D2497C">
        <w:rPr>
          <w:rFonts w:cs="Times New Roman"/>
          <w:sz w:val="20"/>
          <w:szCs w:val="20"/>
        </w:rPr>
        <w:t xml:space="preserve"> is avoided under section 11 of the </w:t>
      </w:r>
      <w:r w:rsidRPr="00D2497C">
        <w:rPr>
          <w:rFonts w:cs="Times"/>
          <w:sz w:val="20"/>
          <w:szCs w:val="20"/>
        </w:rPr>
        <w:t>Sale of Goods Act</w:t>
      </w:r>
      <w:r w:rsidRPr="00D2497C">
        <w:rPr>
          <w:rFonts w:cs="Times New Roman"/>
          <w:sz w:val="20"/>
          <w:szCs w:val="20"/>
        </w:rPr>
        <w:t xml:space="preserve">. </w:t>
      </w:r>
    </w:p>
    <w:p w14:paraId="1B840A21" w14:textId="77777777" w:rsidR="005F0F77" w:rsidRPr="00D2497C" w:rsidRDefault="005F0F77" w:rsidP="005F0F77">
      <w:pPr>
        <w:widowControl w:val="0"/>
        <w:autoSpaceDE w:val="0"/>
        <w:autoSpaceDN w:val="0"/>
        <w:adjustRightInd w:val="0"/>
        <w:ind w:firstLine="720"/>
        <w:rPr>
          <w:rFonts w:cs="Times New Roman"/>
          <w:sz w:val="20"/>
          <w:szCs w:val="20"/>
        </w:rPr>
      </w:pPr>
    </w:p>
    <w:p w14:paraId="33854B23" w14:textId="77777777" w:rsidR="005F0F77" w:rsidRPr="00D2497C" w:rsidRDefault="005F0F77" w:rsidP="005F0F77">
      <w:pPr>
        <w:widowControl w:val="0"/>
        <w:autoSpaceDE w:val="0"/>
        <w:autoSpaceDN w:val="0"/>
        <w:adjustRightInd w:val="0"/>
        <w:spacing w:after="240"/>
        <w:rPr>
          <w:rFonts w:cs="Times New Roman"/>
          <w:sz w:val="20"/>
          <w:szCs w:val="20"/>
        </w:rPr>
      </w:pPr>
      <w:r w:rsidRPr="00D2497C">
        <w:rPr>
          <w:rFonts w:cs="Times New Roman"/>
          <w:sz w:val="20"/>
          <w:szCs w:val="20"/>
        </w:rPr>
        <w:t xml:space="preserve">(2) This Act does not apply to </w:t>
      </w:r>
    </w:p>
    <w:p w14:paraId="1BA04B91" w14:textId="77777777" w:rsidR="005F0F77" w:rsidRPr="00D2497C" w:rsidRDefault="005F0F77" w:rsidP="005F0F77">
      <w:pPr>
        <w:widowControl w:val="0"/>
        <w:autoSpaceDE w:val="0"/>
        <w:autoSpaceDN w:val="0"/>
        <w:adjustRightInd w:val="0"/>
        <w:rPr>
          <w:rFonts w:cs="Times"/>
          <w:sz w:val="20"/>
          <w:szCs w:val="20"/>
        </w:rPr>
      </w:pPr>
      <w:r w:rsidRPr="00D2497C">
        <w:rPr>
          <w:rFonts w:cs="Times New Roman"/>
          <w:sz w:val="20"/>
          <w:szCs w:val="20"/>
        </w:rPr>
        <w:tab/>
        <w:t xml:space="preserve">(a) </w:t>
      </w:r>
      <w:proofErr w:type="gramStart"/>
      <w:r w:rsidRPr="00D2497C">
        <w:rPr>
          <w:rFonts w:cs="Times New Roman"/>
          <w:sz w:val="20"/>
          <w:szCs w:val="20"/>
        </w:rPr>
        <w:t>a</w:t>
      </w:r>
      <w:proofErr w:type="gramEnd"/>
      <w:r w:rsidRPr="00D2497C">
        <w:rPr>
          <w:rFonts w:cs="Times New Roman"/>
          <w:sz w:val="20"/>
          <w:szCs w:val="20"/>
        </w:rPr>
        <w:t xml:space="preserve"> charter party or a contract for the carriage of goods by sea, except a time charter party or a charter party by demise,</w:t>
      </w:r>
    </w:p>
    <w:p w14:paraId="6F7FC8F3" w14:textId="77777777" w:rsidR="005F0F77" w:rsidRPr="00D2497C" w:rsidRDefault="005F0F77" w:rsidP="005F0F77">
      <w:pPr>
        <w:widowControl w:val="0"/>
        <w:autoSpaceDE w:val="0"/>
        <w:autoSpaceDN w:val="0"/>
        <w:adjustRightInd w:val="0"/>
        <w:ind w:firstLine="720"/>
        <w:rPr>
          <w:rFonts w:cs="Times New Roman"/>
          <w:sz w:val="20"/>
          <w:szCs w:val="20"/>
        </w:rPr>
      </w:pPr>
      <w:r w:rsidRPr="00D2497C">
        <w:rPr>
          <w:rFonts w:cs="Times New Roman"/>
          <w:sz w:val="20"/>
          <w:szCs w:val="20"/>
        </w:rPr>
        <w:t xml:space="preserve">(b) </w:t>
      </w:r>
      <w:proofErr w:type="gramStart"/>
      <w:r w:rsidRPr="00D2497C">
        <w:rPr>
          <w:rFonts w:cs="Times New Roman"/>
          <w:sz w:val="20"/>
          <w:szCs w:val="20"/>
        </w:rPr>
        <w:t>a</w:t>
      </w:r>
      <w:proofErr w:type="gramEnd"/>
      <w:r w:rsidRPr="00D2497C">
        <w:rPr>
          <w:rFonts w:cs="Times New Roman"/>
          <w:sz w:val="20"/>
          <w:szCs w:val="20"/>
        </w:rPr>
        <w:t xml:space="preserve"> contract of insurance, or </w:t>
      </w:r>
    </w:p>
    <w:p w14:paraId="144CF2DD" w14:textId="77777777" w:rsidR="005F0F77" w:rsidRPr="00D2497C" w:rsidRDefault="005F0F77" w:rsidP="005F0F77">
      <w:pPr>
        <w:widowControl w:val="0"/>
        <w:autoSpaceDE w:val="0"/>
        <w:autoSpaceDN w:val="0"/>
        <w:adjustRightInd w:val="0"/>
        <w:ind w:firstLine="720"/>
        <w:rPr>
          <w:rFonts w:cs="Times"/>
          <w:sz w:val="20"/>
          <w:szCs w:val="20"/>
        </w:rPr>
      </w:pPr>
      <w:r w:rsidRPr="00D2497C">
        <w:rPr>
          <w:rFonts w:cs="Times New Roman"/>
          <w:sz w:val="20"/>
          <w:szCs w:val="20"/>
        </w:rPr>
        <w:t xml:space="preserve">(c) </w:t>
      </w:r>
      <w:proofErr w:type="gramStart"/>
      <w:r w:rsidRPr="00D2497C">
        <w:rPr>
          <w:rFonts w:cs="Times New Roman"/>
          <w:sz w:val="20"/>
          <w:szCs w:val="20"/>
        </w:rPr>
        <w:t>contracts</w:t>
      </w:r>
      <w:proofErr w:type="gramEnd"/>
      <w:r w:rsidRPr="00D2497C">
        <w:rPr>
          <w:rFonts w:cs="Times New Roman"/>
          <w:sz w:val="20"/>
          <w:szCs w:val="20"/>
        </w:rPr>
        <w:t xml:space="preserve"> entered into before May 3, 1974.</w:t>
      </w:r>
    </w:p>
    <w:p w14:paraId="670DC101" w14:textId="77777777" w:rsidR="005F0F77" w:rsidRPr="00D2497C" w:rsidRDefault="005F0F77" w:rsidP="005F0F77">
      <w:pPr>
        <w:widowControl w:val="0"/>
        <w:autoSpaceDE w:val="0"/>
        <w:autoSpaceDN w:val="0"/>
        <w:adjustRightInd w:val="0"/>
        <w:ind w:firstLine="720"/>
        <w:rPr>
          <w:rFonts w:cs="Times"/>
          <w:sz w:val="20"/>
          <w:szCs w:val="20"/>
        </w:rPr>
      </w:pPr>
    </w:p>
    <w:p w14:paraId="15B23076"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Application of this Act</w:t>
      </w:r>
    </w:p>
    <w:p w14:paraId="6FF9E453" w14:textId="77777777" w:rsidR="005F0F77" w:rsidRPr="00D2497C" w:rsidRDefault="005F0F77" w:rsidP="005F0F77">
      <w:pPr>
        <w:widowControl w:val="0"/>
        <w:autoSpaceDE w:val="0"/>
        <w:autoSpaceDN w:val="0"/>
        <w:adjustRightInd w:val="0"/>
        <w:rPr>
          <w:rFonts w:cs="Times New Roman"/>
          <w:sz w:val="20"/>
          <w:szCs w:val="20"/>
        </w:rPr>
      </w:pPr>
      <w:r w:rsidRPr="00D2497C">
        <w:rPr>
          <w:rFonts w:cs="Times"/>
          <w:b/>
          <w:sz w:val="20"/>
          <w:szCs w:val="20"/>
        </w:rPr>
        <w:t>2</w:t>
      </w:r>
      <w:r w:rsidRPr="00D2497C">
        <w:rPr>
          <w:rFonts w:cs="Times"/>
          <w:sz w:val="20"/>
          <w:szCs w:val="20"/>
        </w:rPr>
        <w:t xml:space="preserve"> </w:t>
      </w:r>
      <w:r w:rsidRPr="00D2497C">
        <w:rPr>
          <w:rFonts w:cs="Times New Roman"/>
          <w:sz w:val="20"/>
          <w:szCs w:val="20"/>
        </w:rPr>
        <w:t>This Act applies to a contract referred to in section 1 (1) only to the extent that, on the true construction of that contract, it contains no provision for the consequences of frustration or avoidance.</w:t>
      </w:r>
    </w:p>
    <w:p w14:paraId="60B92C9A"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sz w:val="20"/>
          <w:szCs w:val="20"/>
        </w:rPr>
        <w:tab/>
      </w:r>
      <w:r w:rsidRPr="00D2497C">
        <w:rPr>
          <w:rFonts w:cs="Times New Roman"/>
          <w:color w:val="0000FF"/>
          <w:sz w:val="20"/>
          <w:szCs w:val="20"/>
        </w:rPr>
        <w:t xml:space="preserve">-Applies when the K doesn’t have any </w:t>
      </w:r>
      <w:r w:rsidRPr="00D2497C">
        <w:rPr>
          <w:rFonts w:cs="Times New Roman"/>
          <w:i/>
          <w:color w:val="0000FF"/>
          <w:sz w:val="20"/>
          <w:szCs w:val="20"/>
        </w:rPr>
        <w:t xml:space="preserve">force </w:t>
      </w:r>
      <w:proofErr w:type="spellStart"/>
      <w:r w:rsidRPr="00D2497C">
        <w:rPr>
          <w:rFonts w:cs="Times New Roman"/>
          <w:i/>
          <w:color w:val="0000FF"/>
          <w:sz w:val="20"/>
          <w:szCs w:val="20"/>
        </w:rPr>
        <w:t>majore</w:t>
      </w:r>
      <w:proofErr w:type="spellEnd"/>
      <w:r w:rsidRPr="00D2497C">
        <w:rPr>
          <w:rFonts w:cs="Times New Roman"/>
          <w:i/>
          <w:color w:val="0000FF"/>
          <w:sz w:val="20"/>
          <w:szCs w:val="20"/>
        </w:rPr>
        <w:t xml:space="preserve"> </w:t>
      </w:r>
      <w:r w:rsidRPr="00D2497C">
        <w:rPr>
          <w:rFonts w:cs="Times New Roman"/>
          <w:color w:val="0000FF"/>
          <w:sz w:val="20"/>
          <w:szCs w:val="20"/>
        </w:rPr>
        <w:t>clause, specific risk allocation. (Can still be implied term of risk allocation)</w:t>
      </w:r>
      <w:proofErr w:type="gramStart"/>
      <w:r w:rsidRPr="00D2497C">
        <w:rPr>
          <w:rFonts w:cs="Times New Roman"/>
          <w:color w:val="0000FF"/>
          <w:sz w:val="20"/>
          <w:szCs w:val="20"/>
        </w:rPr>
        <w:t>.</w:t>
      </w:r>
      <w:proofErr w:type="gramEnd"/>
      <w:r w:rsidRPr="00D2497C">
        <w:rPr>
          <w:rFonts w:cs="Times New Roman"/>
          <w:color w:val="0000FF"/>
          <w:sz w:val="20"/>
          <w:szCs w:val="20"/>
        </w:rPr>
        <w:t xml:space="preserve"> </w:t>
      </w:r>
    </w:p>
    <w:p w14:paraId="3AF0F1E1" w14:textId="77777777" w:rsidR="005F0F77" w:rsidRPr="00D2497C" w:rsidRDefault="005F0F77" w:rsidP="005F0F77">
      <w:pPr>
        <w:widowControl w:val="0"/>
        <w:autoSpaceDE w:val="0"/>
        <w:autoSpaceDN w:val="0"/>
        <w:adjustRightInd w:val="0"/>
        <w:rPr>
          <w:rFonts w:cs="Times New Roman"/>
          <w:color w:val="0000FF"/>
          <w:sz w:val="20"/>
          <w:szCs w:val="20"/>
        </w:rPr>
      </w:pPr>
    </w:p>
    <w:p w14:paraId="487C07B9" w14:textId="77777777" w:rsidR="005F0F77" w:rsidRPr="00D2497C" w:rsidRDefault="005F0F77" w:rsidP="005F0F77">
      <w:pPr>
        <w:widowControl w:val="0"/>
        <w:autoSpaceDE w:val="0"/>
        <w:autoSpaceDN w:val="0"/>
        <w:adjustRightInd w:val="0"/>
        <w:spacing w:after="240"/>
        <w:rPr>
          <w:rFonts w:cs="Times"/>
          <w:b/>
          <w:sz w:val="20"/>
          <w:szCs w:val="20"/>
        </w:rPr>
      </w:pPr>
      <w:r w:rsidRPr="00D2497C">
        <w:rPr>
          <w:rFonts w:cs="Times"/>
          <w:b/>
          <w:sz w:val="20"/>
          <w:szCs w:val="20"/>
        </w:rPr>
        <w:t>Government bound </w:t>
      </w:r>
    </w:p>
    <w:p w14:paraId="59412CE1"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3</w:t>
      </w:r>
      <w:r w:rsidRPr="00D2497C">
        <w:rPr>
          <w:rFonts w:cs="Times"/>
          <w:sz w:val="20"/>
          <w:szCs w:val="20"/>
        </w:rPr>
        <w:t xml:space="preserve"> </w:t>
      </w:r>
      <w:r w:rsidRPr="00D2497C">
        <w:rPr>
          <w:rFonts w:cs="Times New Roman"/>
          <w:sz w:val="20"/>
          <w:szCs w:val="20"/>
        </w:rPr>
        <w:t>The government and its agencies are bound by this Act.</w:t>
      </w:r>
    </w:p>
    <w:p w14:paraId="3463AA6D" w14:textId="77777777" w:rsidR="005F0F77" w:rsidRPr="00D2497C" w:rsidRDefault="005F0F77" w:rsidP="005F0F77">
      <w:pPr>
        <w:widowControl w:val="0"/>
        <w:autoSpaceDE w:val="0"/>
        <w:autoSpaceDN w:val="0"/>
        <w:adjustRightInd w:val="0"/>
        <w:spacing w:after="240"/>
        <w:rPr>
          <w:rFonts w:cs="Times"/>
          <w:b/>
          <w:sz w:val="20"/>
          <w:szCs w:val="20"/>
        </w:rPr>
      </w:pPr>
      <w:r w:rsidRPr="00D2497C">
        <w:rPr>
          <w:rFonts w:cs="Times"/>
          <w:b/>
          <w:sz w:val="20"/>
          <w:szCs w:val="20"/>
        </w:rPr>
        <w:t>Act applicable to part of contract </w:t>
      </w:r>
    </w:p>
    <w:p w14:paraId="6E8DE6A5"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 xml:space="preserve">4 </w:t>
      </w:r>
      <w:r w:rsidRPr="00D2497C">
        <w:rPr>
          <w:rFonts w:cs="Times New Roman"/>
          <w:sz w:val="20"/>
          <w:szCs w:val="20"/>
        </w:rPr>
        <w:t xml:space="preserve">If </w:t>
      </w:r>
      <w:r w:rsidRPr="00D2497C">
        <w:rPr>
          <w:rFonts w:cs="Times New Roman"/>
          <w:b/>
          <w:sz w:val="20"/>
          <w:szCs w:val="20"/>
          <w:u w:val="single"/>
        </w:rPr>
        <w:t>a part</w:t>
      </w:r>
      <w:r w:rsidRPr="00D2497C">
        <w:rPr>
          <w:rFonts w:cs="Times New Roman"/>
          <w:sz w:val="20"/>
          <w:szCs w:val="20"/>
        </w:rPr>
        <w:t xml:space="preserve"> of any contract to which this Act applies is </w:t>
      </w:r>
      <w:r w:rsidRPr="00D2497C">
        <w:rPr>
          <w:rFonts w:cs="Times New Roman"/>
          <w:b/>
          <w:sz w:val="20"/>
          <w:szCs w:val="20"/>
          <w:u w:val="single"/>
        </w:rPr>
        <w:t>wholly performed</w:t>
      </w:r>
    </w:p>
    <w:p w14:paraId="54D639FB" w14:textId="77777777" w:rsidR="005F0F77" w:rsidRPr="00D2497C" w:rsidRDefault="005F0F77" w:rsidP="005F0F77">
      <w:pPr>
        <w:widowControl w:val="0"/>
        <w:autoSpaceDE w:val="0"/>
        <w:autoSpaceDN w:val="0"/>
        <w:adjustRightInd w:val="0"/>
        <w:ind w:firstLine="720"/>
        <w:rPr>
          <w:rFonts w:cs="Times"/>
          <w:sz w:val="20"/>
          <w:szCs w:val="20"/>
        </w:rPr>
      </w:pPr>
      <w:r w:rsidRPr="00D2497C">
        <w:rPr>
          <w:rFonts w:cs="Times New Roman"/>
          <w:sz w:val="20"/>
          <w:szCs w:val="20"/>
        </w:rPr>
        <w:t xml:space="preserve">(a) </w:t>
      </w:r>
      <w:proofErr w:type="gramStart"/>
      <w:r w:rsidRPr="00D2497C">
        <w:rPr>
          <w:rFonts w:cs="Times New Roman"/>
          <w:sz w:val="20"/>
          <w:szCs w:val="20"/>
        </w:rPr>
        <w:t>before</w:t>
      </w:r>
      <w:proofErr w:type="gramEnd"/>
      <w:r w:rsidRPr="00D2497C">
        <w:rPr>
          <w:rFonts w:cs="Times New Roman"/>
          <w:sz w:val="20"/>
          <w:szCs w:val="20"/>
        </w:rPr>
        <w:t xml:space="preserve"> the parties are discharged, or</w:t>
      </w:r>
    </w:p>
    <w:p w14:paraId="397B3DB5" w14:textId="77777777" w:rsidR="005F0F77" w:rsidRPr="00D2497C" w:rsidRDefault="005F0F77" w:rsidP="005F0F77">
      <w:pPr>
        <w:widowControl w:val="0"/>
        <w:autoSpaceDE w:val="0"/>
        <w:autoSpaceDN w:val="0"/>
        <w:adjustRightInd w:val="0"/>
        <w:ind w:firstLine="720"/>
        <w:rPr>
          <w:rFonts w:cs="Times New Roman"/>
          <w:sz w:val="20"/>
          <w:szCs w:val="20"/>
        </w:rPr>
      </w:pPr>
      <w:r w:rsidRPr="00D2497C">
        <w:rPr>
          <w:rFonts w:cs="Times New Roman"/>
          <w:sz w:val="20"/>
          <w:szCs w:val="20"/>
        </w:rPr>
        <w:t xml:space="preserve">(b) </w:t>
      </w:r>
      <w:proofErr w:type="gramStart"/>
      <w:r w:rsidRPr="00D2497C">
        <w:rPr>
          <w:rFonts w:cs="Times New Roman"/>
          <w:sz w:val="20"/>
          <w:szCs w:val="20"/>
        </w:rPr>
        <w:t>except</w:t>
      </w:r>
      <w:proofErr w:type="gramEnd"/>
      <w:r w:rsidRPr="00D2497C">
        <w:rPr>
          <w:rFonts w:cs="Times New Roman"/>
          <w:sz w:val="20"/>
          <w:szCs w:val="20"/>
        </w:rPr>
        <w:t xml:space="preserve"> for the payment in respect of that part of the contract of sums that are or can be ascertained under the contract,</w:t>
      </w:r>
    </w:p>
    <w:p w14:paraId="47FB1555" w14:textId="77777777" w:rsidR="005F0F77" w:rsidRPr="00D2497C" w:rsidRDefault="005F0F77" w:rsidP="005F0F77">
      <w:pPr>
        <w:widowControl w:val="0"/>
        <w:autoSpaceDE w:val="0"/>
        <w:autoSpaceDN w:val="0"/>
        <w:adjustRightInd w:val="0"/>
        <w:ind w:firstLine="720"/>
        <w:rPr>
          <w:rFonts w:cs="Times"/>
          <w:sz w:val="20"/>
          <w:szCs w:val="20"/>
        </w:rPr>
      </w:pPr>
    </w:p>
    <w:p w14:paraId="066E29C9" w14:textId="77777777" w:rsidR="005F0F77" w:rsidRPr="00D2497C" w:rsidRDefault="005F0F77" w:rsidP="005F0F77">
      <w:pPr>
        <w:widowControl w:val="0"/>
        <w:autoSpaceDE w:val="0"/>
        <w:autoSpaceDN w:val="0"/>
        <w:adjustRightInd w:val="0"/>
        <w:rPr>
          <w:rFonts w:cs="Times New Roman"/>
          <w:sz w:val="20"/>
          <w:szCs w:val="20"/>
        </w:rPr>
      </w:pPr>
      <w:proofErr w:type="gramStart"/>
      <w:r w:rsidRPr="00D2497C">
        <w:rPr>
          <w:rFonts w:cs="Times New Roman"/>
          <w:sz w:val="20"/>
          <w:szCs w:val="20"/>
        </w:rPr>
        <w:t>and</w:t>
      </w:r>
      <w:proofErr w:type="gramEnd"/>
      <w:r w:rsidRPr="00D2497C">
        <w:rPr>
          <w:rFonts w:cs="Times New Roman"/>
          <w:sz w:val="20"/>
          <w:szCs w:val="20"/>
        </w:rPr>
        <w:t xml:space="preserve"> that part may be </w:t>
      </w:r>
      <w:r w:rsidRPr="00D2497C">
        <w:rPr>
          <w:rFonts w:cs="Times New Roman"/>
          <w:b/>
          <w:sz w:val="20"/>
          <w:szCs w:val="20"/>
          <w:u w:val="single"/>
        </w:rPr>
        <w:t>severed</w:t>
      </w:r>
      <w:r w:rsidRPr="00D2497C">
        <w:rPr>
          <w:rFonts w:cs="Times New Roman"/>
          <w:b/>
          <w:sz w:val="20"/>
          <w:szCs w:val="20"/>
        </w:rPr>
        <w:t xml:space="preserve"> from the remainder of the contract</w:t>
      </w:r>
      <w:r w:rsidRPr="00D2497C">
        <w:rPr>
          <w:rFonts w:cs="Times New Roman"/>
          <w:sz w:val="20"/>
          <w:szCs w:val="20"/>
        </w:rPr>
        <w:t xml:space="preserve">, that part must, for this Act, be </w:t>
      </w:r>
      <w:r w:rsidRPr="00D2497C">
        <w:rPr>
          <w:rFonts w:cs="Times New Roman"/>
          <w:b/>
          <w:sz w:val="20"/>
          <w:szCs w:val="20"/>
        </w:rPr>
        <w:t>treated as a separate contract</w:t>
      </w:r>
      <w:r w:rsidRPr="00D2497C">
        <w:rPr>
          <w:rFonts w:cs="Times New Roman"/>
          <w:sz w:val="20"/>
          <w:szCs w:val="20"/>
        </w:rPr>
        <w:t xml:space="preserve"> that has not been frustrated or avoided, and this Act, excepting this section, is </w:t>
      </w:r>
      <w:r w:rsidRPr="00D2497C">
        <w:rPr>
          <w:rFonts w:cs="Times New Roman"/>
          <w:sz w:val="20"/>
          <w:szCs w:val="20"/>
          <w:u w:val="single"/>
        </w:rPr>
        <w:t>applicable only to the remainder</w:t>
      </w:r>
      <w:r w:rsidRPr="00D2497C">
        <w:rPr>
          <w:rFonts w:cs="Times New Roman"/>
          <w:sz w:val="20"/>
          <w:szCs w:val="20"/>
        </w:rPr>
        <w:t xml:space="preserve"> of the contract.</w:t>
      </w:r>
    </w:p>
    <w:p w14:paraId="4B45B792"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sz w:val="20"/>
          <w:szCs w:val="20"/>
        </w:rPr>
        <w:tab/>
      </w:r>
      <w:r w:rsidRPr="00D2497C">
        <w:rPr>
          <w:rFonts w:cs="Times New Roman"/>
          <w:color w:val="0000FF"/>
          <w:sz w:val="20"/>
          <w:szCs w:val="20"/>
        </w:rPr>
        <w:t xml:space="preserve">-Payment for a severable completed obligation will be untouched by F, and will be recoverable. </w:t>
      </w:r>
    </w:p>
    <w:p w14:paraId="4CA034AE" w14:textId="77777777" w:rsidR="005F0F77" w:rsidRPr="00D2497C" w:rsidRDefault="005F0F77" w:rsidP="005F0F77">
      <w:pPr>
        <w:widowControl w:val="0"/>
        <w:autoSpaceDE w:val="0"/>
        <w:autoSpaceDN w:val="0"/>
        <w:adjustRightInd w:val="0"/>
        <w:rPr>
          <w:rFonts w:cs="Times"/>
          <w:sz w:val="20"/>
          <w:szCs w:val="20"/>
        </w:rPr>
      </w:pPr>
    </w:p>
    <w:p w14:paraId="3911CC7B" w14:textId="77777777" w:rsidR="005F0F77" w:rsidRPr="00D2497C" w:rsidRDefault="005F0F77" w:rsidP="005F0F77">
      <w:pPr>
        <w:widowControl w:val="0"/>
        <w:autoSpaceDE w:val="0"/>
        <w:autoSpaceDN w:val="0"/>
        <w:adjustRightInd w:val="0"/>
        <w:spacing w:after="240"/>
        <w:rPr>
          <w:rFonts w:cs="Times"/>
          <w:b/>
          <w:sz w:val="20"/>
          <w:szCs w:val="20"/>
        </w:rPr>
      </w:pPr>
      <w:r w:rsidRPr="00D2497C">
        <w:rPr>
          <w:rFonts w:cs="Times"/>
          <w:b/>
          <w:sz w:val="20"/>
          <w:szCs w:val="20"/>
        </w:rPr>
        <w:t>Adjustment of rights and liabilities</w:t>
      </w:r>
    </w:p>
    <w:p w14:paraId="7ADE5948"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5</w:t>
      </w:r>
      <w:r w:rsidRPr="00D2497C">
        <w:rPr>
          <w:rFonts w:cs="Times"/>
          <w:sz w:val="20"/>
          <w:szCs w:val="20"/>
        </w:rPr>
        <w:t xml:space="preserve"> </w:t>
      </w:r>
      <w:r w:rsidRPr="00D2497C">
        <w:rPr>
          <w:rFonts w:cs="Times New Roman"/>
          <w:sz w:val="20"/>
          <w:szCs w:val="20"/>
        </w:rPr>
        <w:t xml:space="preserve">(1) In this section, </w:t>
      </w:r>
      <w:r w:rsidRPr="00D2497C">
        <w:rPr>
          <w:rFonts w:cs="Times"/>
          <w:sz w:val="20"/>
          <w:szCs w:val="20"/>
        </w:rPr>
        <w:t>“</w:t>
      </w:r>
      <w:r w:rsidRPr="00D2497C">
        <w:rPr>
          <w:rFonts w:cs="Times"/>
          <w:b/>
          <w:sz w:val="20"/>
          <w:szCs w:val="20"/>
        </w:rPr>
        <w:t>benefit</w:t>
      </w:r>
      <w:r w:rsidRPr="00D2497C">
        <w:rPr>
          <w:rFonts w:cs="Times"/>
          <w:sz w:val="20"/>
          <w:szCs w:val="20"/>
        </w:rPr>
        <w:t xml:space="preserve">” </w:t>
      </w:r>
      <w:r w:rsidRPr="00D2497C">
        <w:rPr>
          <w:rFonts w:cs="Times New Roman"/>
          <w:sz w:val="20"/>
          <w:szCs w:val="20"/>
        </w:rPr>
        <w:t>means something done in the fulfillment of contractual obligations, whether or not the person for whose benefit it was done received the benefit.</w:t>
      </w:r>
    </w:p>
    <w:p w14:paraId="3F140DC0"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color w:val="FF0000"/>
          <w:sz w:val="20"/>
          <w:szCs w:val="20"/>
        </w:rPr>
        <w:t xml:space="preserve"> (2) Subject to section 6, every party to a contract to which this Act applies is entitled to restitution from the other party or parties to the contract for </w:t>
      </w:r>
      <w:r w:rsidRPr="00D2497C">
        <w:rPr>
          <w:rFonts w:cs="Times New Roman"/>
          <w:color w:val="FF0000"/>
          <w:sz w:val="20"/>
          <w:szCs w:val="20"/>
          <w:u w:val="single"/>
        </w:rPr>
        <w:t>benefits created</w:t>
      </w:r>
      <w:r w:rsidRPr="00D2497C">
        <w:rPr>
          <w:rFonts w:cs="Times New Roman"/>
          <w:color w:val="FF0000"/>
          <w:sz w:val="20"/>
          <w:szCs w:val="20"/>
        </w:rPr>
        <w:t xml:space="preserve"> by the </w:t>
      </w:r>
      <w:r w:rsidRPr="00D2497C">
        <w:rPr>
          <w:rFonts w:cs="Times New Roman"/>
          <w:color w:val="FF0000"/>
          <w:sz w:val="20"/>
          <w:szCs w:val="20"/>
          <w:u w:val="single"/>
        </w:rPr>
        <w:t>party’s performance or part performance</w:t>
      </w:r>
      <w:r w:rsidRPr="00D2497C">
        <w:rPr>
          <w:rFonts w:cs="Times New Roman"/>
          <w:color w:val="FF0000"/>
          <w:sz w:val="20"/>
          <w:szCs w:val="20"/>
        </w:rPr>
        <w:t xml:space="preserve"> of the contract.</w:t>
      </w:r>
      <w:r w:rsidRPr="00D2497C">
        <w:rPr>
          <w:rFonts w:cs="Times New Roman"/>
          <w:color w:val="FF0000"/>
          <w:sz w:val="20"/>
          <w:szCs w:val="20"/>
        </w:rPr>
        <w:br/>
      </w:r>
      <w:r w:rsidRPr="00D2497C">
        <w:rPr>
          <w:rFonts w:cs="Times New Roman"/>
          <w:color w:val="FF0000"/>
          <w:sz w:val="20"/>
          <w:szCs w:val="20"/>
        </w:rPr>
        <w:tab/>
      </w:r>
      <w:r w:rsidRPr="00D2497C">
        <w:rPr>
          <w:rFonts w:cs="Times New Roman"/>
          <w:color w:val="0000FF"/>
          <w:sz w:val="20"/>
          <w:szCs w:val="20"/>
        </w:rPr>
        <w:t>-</w:t>
      </w:r>
      <w:r w:rsidRPr="00D2497C">
        <w:rPr>
          <w:rFonts w:cs="Times New Roman"/>
          <w:b/>
          <w:color w:val="0000FF"/>
          <w:sz w:val="20"/>
          <w:szCs w:val="20"/>
          <w:u w:val="single"/>
        </w:rPr>
        <w:t>Core</w:t>
      </w:r>
      <w:r w:rsidRPr="00D2497C">
        <w:rPr>
          <w:rFonts w:cs="Times New Roman"/>
          <w:color w:val="0000FF"/>
          <w:sz w:val="20"/>
          <w:szCs w:val="20"/>
          <w:u w:val="single"/>
        </w:rPr>
        <w:t>:</w:t>
      </w:r>
      <w:r w:rsidRPr="00D2497C">
        <w:rPr>
          <w:rFonts w:cs="Times New Roman"/>
          <w:color w:val="FF0000"/>
          <w:sz w:val="20"/>
          <w:szCs w:val="20"/>
        </w:rPr>
        <w:t xml:space="preserve"> </w:t>
      </w:r>
      <w:r w:rsidRPr="00D2497C">
        <w:rPr>
          <w:rFonts w:cs="Times New Roman"/>
          <w:color w:val="0000FF"/>
          <w:sz w:val="20"/>
          <w:szCs w:val="20"/>
        </w:rPr>
        <w:t>F only applies to parties inside of the K. ‘Benefits’ has to refer to parties’ performance/part</w:t>
      </w:r>
      <w:proofErr w:type="gramStart"/>
      <w:r w:rsidRPr="00D2497C">
        <w:rPr>
          <w:rFonts w:cs="Times New Roman"/>
          <w:color w:val="0000FF"/>
          <w:sz w:val="20"/>
          <w:szCs w:val="20"/>
        </w:rPr>
        <w:t>..</w:t>
      </w:r>
      <w:proofErr w:type="gramEnd"/>
      <w:r w:rsidRPr="00D2497C">
        <w:rPr>
          <w:rFonts w:cs="Times New Roman"/>
          <w:color w:val="0000FF"/>
          <w:sz w:val="20"/>
          <w:szCs w:val="20"/>
        </w:rPr>
        <w:t xml:space="preserve"> </w:t>
      </w:r>
      <w:proofErr w:type="gramStart"/>
      <w:r w:rsidRPr="00D2497C">
        <w:rPr>
          <w:rFonts w:cs="Times New Roman"/>
          <w:color w:val="0000FF"/>
          <w:sz w:val="20"/>
          <w:szCs w:val="20"/>
        </w:rPr>
        <w:t>some</w:t>
      </w:r>
      <w:proofErr w:type="gramEnd"/>
      <w:r w:rsidRPr="00D2497C">
        <w:rPr>
          <w:rFonts w:cs="Times New Roman"/>
          <w:color w:val="0000FF"/>
          <w:sz w:val="20"/>
          <w:szCs w:val="20"/>
        </w:rPr>
        <w:t xml:space="preserve"> explanation needed that this loss was related to the K in some way. </w:t>
      </w:r>
    </w:p>
    <w:p w14:paraId="7F605C7B"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color w:val="0000FF"/>
          <w:sz w:val="20"/>
          <w:szCs w:val="20"/>
        </w:rPr>
        <w:tab/>
        <w:t xml:space="preserve">-If what is done is simply </w:t>
      </w:r>
      <w:r w:rsidRPr="00D2497C">
        <w:rPr>
          <w:rFonts w:cs="Times New Roman"/>
          <w:i/>
          <w:color w:val="0000FF"/>
          <w:sz w:val="20"/>
          <w:szCs w:val="20"/>
        </w:rPr>
        <w:t>monetary payment</w:t>
      </w:r>
      <w:r w:rsidRPr="00D2497C">
        <w:rPr>
          <w:rFonts w:cs="Times New Roman"/>
          <w:color w:val="0000FF"/>
          <w:sz w:val="20"/>
          <w:szCs w:val="20"/>
        </w:rPr>
        <w:t xml:space="preserve">, you just give it back. </w:t>
      </w:r>
    </w:p>
    <w:p w14:paraId="2EC8E3CE" w14:textId="77777777" w:rsidR="005F0F77" w:rsidRPr="00D2497C" w:rsidRDefault="005F0F77" w:rsidP="005F0F77">
      <w:pPr>
        <w:widowControl w:val="0"/>
        <w:autoSpaceDE w:val="0"/>
        <w:autoSpaceDN w:val="0"/>
        <w:adjustRightInd w:val="0"/>
        <w:rPr>
          <w:rFonts w:cs="Times New Roman"/>
          <w:color w:val="0000FF"/>
          <w:sz w:val="20"/>
          <w:szCs w:val="20"/>
        </w:rPr>
      </w:pPr>
    </w:p>
    <w:p w14:paraId="6BD818E5" w14:textId="77777777" w:rsidR="005F0F77" w:rsidRPr="00D2497C" w:rsidRDefault="005F0F77" w:rsidP="005F0F77">
      <w:pPr>
        <w:widowControl w:val="0"/>
        <w:autoSpaceDE w:val="0"/>
        <w:autoSpaceDN w:val="0"/>
        <w:adjustRightInd w:val="0"/>
        <w:rPr>
          <w:rFonts w:cs="Times New Roman"/>
          <w:sz w:val="20"/>
          <w:szCs w:val="20"/>
        </w:rPr>
      </w:pPr>
      <w:r w:rsidRPr="00D2497C">
        <w:rPr>
          <w:rFonts w:cs="Times New Roman"/>
          <w:sz w:val="20"/>
          <w:szCs w:val="20"/>
        </w:rPr>
        <w:t xml:space="preserve">(3) Every party to a contract to which this Act applies is relieved from fulfilling obligations under the contract that were required to be performed before the frustration or avoidance but were not performed, </w:t>
      </w:r>
      <w:r w:rsidRPr="00D2497C">
        <w:rPr>
          <w:rFonts w:cs="Times New Roman"/>
          <w:b/>
          <w:sz w:val="20"/>
          <w:szCs w:val="20"/>
        </w:rPr>
        <w:t>excep</w:t>
      </w:r>
      <w:r w:rsidRPr="00D2497C">
        <w:rPr>
          <w:rFonts w:cs="Times New Roman"/>
          <w:sz w:val="20"/>
          <w:szCs w:val="20"/>
        </w:rPr>
        <w:t xml:space="preserve">t in so far as some other party to the contract has become entitled to </w:t>
      </w:r>
      <w:r w:rsidRPr="00D2497C">
        <w:rPr>
          <w:rFonts w:cs="Times New Roman"/>
          <w:b/>
          <w:sz w:val="20"/>
          <w:szCs w:val="20"/>
        </w:rPr>
        <w:t>damages</w:t>
      </w:r>
      <w:r w:rsidRPr="00D2497C">
        <w:rPr>
          <w:rFonts w:cs="Times New Roman"/>
          <w:sz w:val="20"/>
          <w:szCs w:val="20"/>
        </w:rPr>
        <w:t xml:space="preserve"> for consequential loss as a result of the failure to </w:t>
      </w:r>
      <w:proofErr w:type="spellStart"/>
      <w:r w:rsidRPr="00D2497C">
        <w:rPr>
          <w:rFonts w:cs="Times New Roman"/>
          <w:sz w:val="20"/>
          <w:szCs w:val="20"/>
        </w:rPr>
        <w:t>fulfil</w:t>
      </w:r>
      <w:proofErr w:type="spellEnd"/>
      <w:r w:rsidRPr="00D2497C">
        <w:rPr>
          <w:rFonts w:cs="Times New Roman"/>
          <w:sz w:val="20"/>
          <w:szCs w:val="20"/>
        </w:rPr>
        <w:t xml:space="preserve"> those obligations.</w:t>
      </w:r>
    </w:p>
    <w:p w14:paraId="5C3FF8D5"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sz w:val="20"/>
          <w:szCs w:val="20"/>
        </w:rPr>
        <w:tab/>
      </w:r>
      <w:r w:rsidRPr="00D2497C">
        <w:rPr>
          <w:rFonts w:cs="Times New Roman"/>
          <w:color w:val="0000FF"/>
          <w:sz w:val="20"/>
          <w:szCs w:val="20"/>
        </w:rPr>
        <w:t xml:space="preserve">-You are relieved of every unperformed </w:t>
      </w:r>
      <w:proofErr w:type="spellStart"/>
      <w:r w:rsidRPr="00D2497C">
        <w:rPr>
          <w:rFonts w:cs="Times New Roman"/>
          <w:color w:val="0000FF"/>
          <w:sz w:val="20"/>
          <w:szCs w:val="20"/>
        </w:rPr>
        <w:t>oblig</w:t>
      </w:r>
      <w:proofErr w:type="spellEnd"/>
      <w:r w:rsidRPr="00D2497C">
        <w:rPr>
          <w:rFonts w:cs="Times New Roman"/>
          <w:color w:val="0000FF"/>
          <w:sz w:val="20"/>
          <w:szCs w:val="20"/>
        </w:rPr>
        <w:t xml:space="preserve"> you were required to fulfill before the F-event. However, </w:t>
      </w:r>
      <w:r w:rsidRPr="00D2497C">
        <w:rPr>
          <w:rFonts w:cs="Times New Roman"/>
          <w:b/>
          <w:color w:val="0000FF"/>
          <w:sz w:val="20"/>
          <w:szCs w:val="20"/>
          <w:u w:val="single"/>
        </w:rPr>
        <w:t>claim to damages survives</w:t>
      </w:r>
      <w:r w:rsidRPr="00D2497C">
        <w:rPr>
          <w:rFonts w:cs="Times New Roman"/>
          <w:color w:val="0000FF"/>
          <w:sz w:val="20"/>
          <w:szCs w:val="20"/>
        </w:rPr>
        <w:t xml:space="preserve">. (Preserves the claim you could’ve made for damages before F-event). </w:t>
      </w:r>
    </w:p>
    <w:p w14:paraId="1D39F619" w14:textId="77777777" w:rsidR="005F0F77" w:rsidRPr="00D2497C" w:rsidRDefault="005F0F77" w:rsidP="005F0F77">
      <w:pPr>
        <w:widowControl w:val="0"/>
        <w:autoSpaceDE w:val="0"/>
        <w:autoSpaceDN w:val="0"/>
        <w:adjustRightInd w:val="0"/>
        <w:rPr>
          <w:rFonts w:cs="Times"/>
          <w:sz w:val="20"/>
          <w:szCs w:val="20"/>
        </w:rPr>
      </w:pPr>
    </w:p>
    <w:p w14:paraId="53A2D414" w14:textId="77777777" w:rsidR="005F0F77" w:rsidRPr="00D2497C" w:rsidRDefault="005F0F77" w:rsidP="005F0F77">
      <w:pPr>
        <w:widowControl w:val="0"/>
        <w:autoSpaceDE w:val="0"/>
        <w:autoSpaceDN w:val="0"/>
        <w:adjustRightInd w:val="0"/>
        <w:rPr>
          <w:rFonts w:cs="Times New Roman"/>
          <w:sz w:val="20"/>
          <w:szCs w:val="20"/>
        </w:rPr>
      </w:pPr>
      <w:r w:rsidRPr="00D2497C">
        <w:rPr>
          <w:rFonts w:cs="Times New Roman"/>
          <w:sz w:val="20"/>
          <w:szCs w:val="20"/>
        </w:rPr>
        <w:t xml:space="preserve">(4) </w:t>
      </w:r>
      <w:r w:rsidRPr="00D2497C">
        <w:rPr>
          <w:rFonts w:cs="Times New Roman"/>
          <w:b/>
          <w:sz w:val="20"/>
          <w:szCs w:val="20"/>
        </w:rPr>
        <w:t>If the circumstances</w:t>
      </w:r>
      <w:r w:rsidRPr="00D2497C">
        <w:rPr>
          <w:rFonts w:cs="Times New Roman"/>
          <w:sz w:val="20"/>
          <w:szCs w:val="20"/>
        </w:rPr>
        <w:t xml:space="preserve"> giving rise to the frustration or avoidance </w:t>
      </w:r>
      <w:r w:rsidRPr="00D2497C">
        <w:rPr>
          <w:rFonts w:cs="Times New Roman"/>
          <w:b/>
          <w:sz w:val="20"/>
          <w:szCs w:val="20"/>
        </w:rPr>
        <w:t xml:space="preserve">cause a </w:t>
      </w:r>
      <w:r w:rsidRPr="00D2497C">
        <w:rPr>
          <w:rFonts w:cs="Times New Roman"/>
          <w:b/>
          <w:sz w:val="20"/>
          <w:szCs w:val="20"/>
          <w:u w:val="single"/>
        </w:rPr>
        <w:t>total or partial loss</w:t>
      </w:r>
      <w:r w:rsidRPr="00D2497C">
        <w:rPr>
          <w:rFonts w:cs="Times New Roman"/>
          <w:sz w:val="20"/>
          <w:szCs w:val="20"/>
        </w:rPr>
        <w:t xml:space="preserve"> in </w:t>
      </w:r>
      <w:r w:rsidRPr="00D2497C">
        <w:rPr>
          <w:rFonts w:cs="Times New Roman"/>
          <w:b/>
          <w:sz w:val="20"/>
          <w:szCs w:val="20"/>
        </w:rPr>
        <w:t>value of a benefit</w:t>
      </w:r>
      <w:r w:rsidRPr="00D2497C">
        <w:rPr>
          <w:rFonts w:cs="Times New Roman"/>
          <w:sz w:val="20"/>
          <w:szCs w:val="20"/>
        </w:rPr>
        <w:t xml:space="preserve"> to a party required to make restitution under subsection (2), that </w:t>
      </w:r>
      <w:r w:rsidRPr="00D2497C">
        <w:rPr>
          <w:rFonts w:cs="Times New Roman"/>
          <w:b/>
          <w:sz w:val="20"/>
          <w:szCs w:val="20"/>
        </w:rPr>
        <w:t>loss must be apportioned equally</w:t>
      </w:r>
      <w:r w:rsidRPr="00D2497C">
        <w:rPr>
          <w:rFonts w:cs="Times New Roman"/>
          <w:sz w:val="20"/>
          <w:szCs w:val="20"/>
        </w:rPr>
        <w:t xml:space="preserve"> between the party required to make restitution and the party to whom the restitution is required to be made.</w:t>
      </w:r>
    </w:p>
    <w:p w14:paraId="28AEE98B"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sz w:val="20"/>
          <w:szCs w:val="20"/>
        </w:rPr>
        <w:tab/>
        <w:t>-</w:t>
      </w:r>
      <w:r w:rsidRPr="00D2497C">
        <w:rPr>
          <w:rFonts w:cs="Times New Roman"/>
          <w:color w:val="0000FF"/>
          <w:sz w:val="20"/>
          <w:szCs w:val="20"/>
        </w:rPr>
        <w:t xml:space="preserve">If house totally destroyed, assumption is that the value has totally disappeared to person supposed to receive the benefit, so loss split between parties. </w:t>
      </w:r>
    </w:p>
    <w:p w14:paraId="59425103" w14:textId="77777777" w:rsidR="005F0F77" w:rsidRPr="00D2497C" w:rsidRDefault="005F0F77" w:rsidP="005F0F77">
      <w:pPr>
        <w:widowControl w:val="0"/>
        <w:autoSpaceDE w:val="0"/>
        <w:autoSpaceDN w:val="0"/>
        <w:adjustRightInd w:val="0"/>
        <w:rPr>
          <w:rFonts w:cs="Times"/>
          <w:sz w:val="20"/>
          <w:szCs w:val="20"/>
        </w:rPr>
      </w:pPr>
      <w:r w:rsidRPr="00D2497C">
        <w:rPr>
          <w:rFonts w:cs="Times New Roman"/>
          <w:sz w:val="20"/>
          <w:szCs w:val="20"/>
        </w:rPr>
        <w:tab/>
      </w:r>
    </w:p>
    <w:p w14:paraId="602ABFEC"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Exception</w:t>
      </w:r>
    </w:p>
    <w:p w14:paraId="6311A6C9" w14:textId="77777777" w:rsidR="005F0F77" w:rsidRPr="00D2497C" w:rsidRDefault="005F0F77" w:rsidP="005F0F77">
      <w:pPr>
        <w:widowControl w:val="0"/>
        <w:autoSpaceDE w:val="0"/>
        <w:autoSpaceDN w:val="0"/>
        <w:adjustRightInd w:val="0"/>
        <w:spacing w:after="240"/>
        <w:rPr>
          <w:rFonts w:cs="Times"/>
          <w:sz w:val="20"/>
          <w:szCs w:val="20"/>
        </w:rPr>
      </w:pPr>
      <w:proofErr w:type="gramStart"/>
      <w:r w:rsidRPr="00D2497C">
        <w:rPr>
          <w:rFonts w:cs="Times"/>
          <w:b/>
          <w:sz w:val="20"/>
          <w:szCs w:val="20"/>
        </w:rPr>
        <w:t>6</w:t>
      </w:r>
      <w:r w:rsidRPr="00D2497C">
        <w:rPr>
          <w:rFonts w:cs="Times"/>
          <w:sz w:val="20"/>
          <w:szCs w:val="20"/>
        </w:rPr>
        <w:t xml:space="preserve"> </w:t>
      </w:r>
      <w:r w:rsidRPr="00D2497C">
        <w:rPr>
          <w:rFonts w:cs="Times New Roman"/>
          <w:sz w:val="20"/>
          <w:szCs w:val="20"/>
        </w:rPr>
        <w:t>*Insurance -&gt; not responsible for.</w:t>
      </w:r>
      <w:proofErr w:type="gramEnd"/>
      <w:r w:rsidRPr="00D2497C">
        <w:rPr>
          <w:rFonts w:cs="Times New Roman"/>
          <w:sz w:val="20"/>
          <w:szCs w:val="20"/>
        </w:rPr>
        <w:t xml:space="preserve"> </w:t>
      </w:r>
    </w:p>
    <w:p w14:paraId="373855FF" w14:textId="77777777" w:rsidR="005F0F77" w:rsidRPr="00D2497C" w:rsidRDefault="005F0F77" w:rsidP="005F0F77">
      <w:pPr>
        <w:widowControl w:val="0"/>
        <w:autoSpaceDE w:val="0"/>
        <w:autoSpaceDN w:val="0"/>
        <w:adjustRightInd w:val="0"/>
        <w:spacing w:after="240"/>
        <w:rPr>
          <w:rFonts w:cs="Times"/>
          <w:b/>
          <w:sz w:val="20"/>
          <w:szCs w:val="20"/>
        </w:rPr>
      </w:pPr>
      <w:r w:rsidRPr="00D2497C">
        <w:rPr>
          <w:rFonts w:cs="Times"/>
          <w:b/>
          <w:sz w:val="20"/>
          <w:szCs w:val="20"/>
        </w:rPr>
        <w:t>Calculation of restitution</w:t>
      </w:r>
    </w:p>
    <w:p w14:paraId="0747DD79"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b/>
          <w:sz w:val="20"/>
          <w:szCs w:val="20"/>
        </w:rPr>
        <w:t>7</w:t>
      </w:r>
      <w:r w:rsidRPr="00D2497C">
        <w:rPr>
          <w:rFonts w:cs="Times"/>
          <w:sz w:val="20"/>
          <w:szCs w:val="20"/>
        </w:rPr>
        <w:t xml:space="preserve"> </w:t>
      </w:r>
      <w:r w:rsidRPr="00D2497C">
        <w:rPr>
          <w:rFonts w:cs="Times New Roman"/>
          <w:sz w:val="20"/>
          <w:szCs w:val="20"/>
        </w:rPr>
        <w:t xml:space="preserve">(1) If restitution is claimed for the performance or part performance of an obligation under the contract, other than an obligation to pay money, in so far as the claim is based on expenditures incurred in performing the contract, the amount recoverable must include </w:t>
      </w:r>
      <w:r w:rsidRPr="00D2497C">
        <w:rPr>
          <w:rFonts w:cs="Times New Roman"/>
          <w:b/>
          <w:sz w:val="20"/>
          <w:szCs w:val="20"/>
        </w:rPr>
        <w:t>only reasonable expenditures</w:t>
      </w:r>
      <w:r w:rsidRPr="00D2497C">
        <w:rPr>
          <w:rFonts w:cs="Times New Roman"/>
          <w:sz w:val="20"/>
          <w:szCs w:val="20"/>
        </w:rPr>
        <w:t>.</w:t>
      </w:r>
    </w:p>
    <w:p w14:paraId="6B082985" w14:textId="77777777" w:rsidR="005F0F77" w:rsidRPr="00D2497C" w:rsidRDefault="005F0F77" w:rsidP="005F0F77">
      <w:pPr>
        <w:widowControl w:val="0"/>
        <w:autoSpaceDE w:val="0"/>
        <w:autoSpaceDN w:val="0"/>
        <w:adjustRightInd w:val="0"/>
        <w:rPr>
          <w:rFonts w:cs="Times New Roman"/>
          <w:sz w:val="20"/>
          <w:szCs w:val="20"/>
        </w:rPr>
      </w:pPr>
      <w:r w:rsidRPr="00D2497C">
        <w:rPr>
          <w:rFonts w:cs="Times New Roman"/>
          <w:sz w:val="20"/>
          <w:szCs w:val="20"/>
        </w:rPr>
        <w:t xml:space="preserve">(2) If performance under subsection (1) consisted of or included delivery of property that </w:t>
      </w:r>
      <w:r w:rsidRPr="00D2497C">
        <w:rPr>
          <w:rFonts w:cs="Times New Roman"/>
          <w:b/>
          <w:sz w:val="20"/>
          <w:szCs w:val="20"/>
        </w:rPr>
        <w:t xml:space="preserve">could be and is returned </w:t>
      </w:r>
      <w:r w:rsidRPr="00D2497C">
        <w:rPr>
          <w:rFonts w:cs="Times New Roman"/>
          <w:sz w:val="20"/>
          <w:szCs w:val="20"/>
        </w:rPr>
        <w:t xml:space="preserve">to the performer within a </w:t>
      </w:r>
      <w:r w:rsidRPr="00D2497C">
        <w:rPr>
          <w:rFonts w:cs="Times New Roman"/>
          <w:i/>
          <w:sz w:val="20"/>
          <w:szCs w:val="20"/>
        </w:rPr>
        <w:t>reasonable time</w:t>
      </w:r>
      <w:r w:rsidRPr="00D2497C">
        <w:rPr>
          <w:rFonts w:cs="Times"/>
          <w:sz w:val="20"/>
          <w:szCs w:val="20"/>
        </w:rPr>
        <w:t xml:space="preserve"> </w:t>
      </w:r>
      <w:r w:rsidRPr="00D2497C">
        <w:rPr>
          <w:rFonts w:cs="Times New Roman"/>
          <w:sz w:val="20"/>
          <w:szCs w:val="20"/>
        </w:rPr>
        <w:t xml:space="preserve">after the frustration or avoidance, the amount of the claim must be </w:t>
      </w:r>
      <w:r w:rsidRPr="00D2497C">
        <w:rPr>
          <w:rFonts w:cs="Times New Roman"/>
          <w:b/>
          <w:sz w:val="20"/>
          <w:szCs w:val="20"/>
        </w:rPr>
        <w:t>reduced by</w:t>
      </w:r>
      <w:r w:rsidRPr="00D2497C">
        <w:rPr>
          <w:rFonts w:cs="Times New Roman"/>
          <w:sz w:val="20"/>
          <w:szCs w:val="20"/>
        </w:rPr>
        <w:t xml:space="preserve"> the value of the property returned.</w:t>
      </w:r>
    </w:p>
    <w:p w14:paraId="332DC6DB"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sz w:val="20"/>
          <w:szCs w:val="20"/>
        </w:rPr>
        <w:tab/>
      </w:r>
      <w:r w:rsidRPr="00D2497C">
        <w:rPr>
          <w:rFonts w:cs="Times New Roman"/>
          <w:color w:val="0000FF"/>
          <w:sz w:val="20"/>
          <w:szCs w:val="20"/>
        </w:rPr>
        <w:t xml:space="preserve">-(Assuming damage not created): If a pile of materials is left with owner, worth 10k, it is </w:t>
      </w:r>
      <w:r w:rsidRPr="00D2497C">
        <w:rPr>
          <w:rFonts w:cs="Times New Roman"/>
          <w:b/>
          <w:color w:val="0000FF"/>
          <w:sz w:val="20"/>
          <w:szCs w:val="20"/>
        </w:rPr>
        <w:t>optional</w:t>
      </w:r>
      <w:r w:rsidRPr="00D2497C">
        <w:rPr>
          <w:rFonts w:cs="Times New Roman"/>
          <w:color w:val="0000FF"/>
          <w:sz w:val="20"/>
          <w:szCs w:val="20"/>
        </w:rPr>
        <w:t xml:space="preserve"> for owner to decide to return it (if it makes financial sense). If the value is 2k when returned, </w:t>
      </w:r>
      <w:proofErr w:type="gramStart"/>
      <w:r w:rsidRPr="00D2497C">
        <w:rPr>
          <w:rFonts w:cs="Times New Roman"/>
          <w:color w:val="0000FF"/>
          <w:sz w:val="20"/>
          <w:szCs w:val="20"/>
        </w:rPr>
        <w:t>only 8k can be claimed by builder</w:t>
      </w:r>
      <w:proofErr w:type="gramEnd"/>
      <w:r w:rsidRPr="00D2497C">
        <w:rPr>
          <w:rFonts w:cs="Times New Roman"/>
          <w:color w:val="0000FF"/>
          <w:sz w:val="20"/>
          <w:szCs w:val="20"/>
        </w:rPr>
        <w:t xml:space="preserve">. </w:t>
      </w:r>
    </w:p>
    <w:p w14:paraId="7E329CFE" w14:textId="77777777" w:rsidR="005F0F77" w:rsidRPr="00D2497C" w:rsidRDefault="005F0F77" w:rsidP="005F0F77">
      <w:pPr>
        <w:widowControl w:val="0"/>
        <w:autoSpaceDE w:val="0"/>
        <w:autoSpaceDN w:val="0"/>
        <w:adjustRightInd w:val="0"/>
        <w:rPr>
          <w:rFonts w:cs="Times"/>
          <w:sz w:val="20"/>
          <w:szCs w:val="20"/>
        </w:rPr>
      </w:pPr>
    </w:p>
    <w:p w14:paraId="76BDA984" w14:textId="77777777" w:rsidR="005F0F77" w:rsidRPr="00D2497C" w:rsidRDefault="005F0F77" w:rsidP="005F0F77">
      <w:pPr>
        <w:widowControl w:val="0"/>
        <w:autoSpaceDE w:val="0"/>
        <w:autoSpaceDN w:val="0"/>
        <w:adjustRightInd w:val="0"/>
        <w:spacing w:after="240"/>
        <w:rPr>
          <w:rFonts w:cs="Times"/>
          <w:b/>
          <w:sz w:val="20"/>
          <w:szCs w:val="20"/>
        </w:rPr>
      </w:pPr>
      <w:r w:rsidRPr="00D2497C">
        <w:rPr>
          <w:rFonts w:cs="Times"/>
          <w:b/>
          <w:sz w:val="20"/>
          <w:szCs w:val="20"/>
        </w:rPr>
        <w:t>Calculation of restitution</w:t>
      </w:r>
    </w:p>
    <w:p w14:paraId="651D26DC" w14:textId="77777777" w:rsidR="005F0F77" w:rsidRPr="00D2497C" w:rsidRDefault="005F0F77" w:rsidP="005F0F77">
      <w:pPr>
        <w:widowControl w:val="0"/>
        <w:autoSpaceDE w:val="0"/>
        <w:autoSpaceDN w:val="0"/>
        <w:adjustRightInd w:val="0"/>
        <w:spacing w:after="240"/>
        <w:rPr>
          <w:rFonts w:cs="Times"/>
          <w:sz w:val="20"/>
          <w:szCs w:val="20"/>
        </w:rPr>
      </w:pPr>
      <w:r w:rsidRPr="00D2497C">
        <w:rPr>
          <w:rFonts w:cs="Times"/>
          <w:sz w:val="20"/>
          <w:szCs w:val="20"/>
        </w:rPr>
        <w:t> </w:t>
      </w:r>
      <w:r w:rsidRPr="00D2497C">
        <w:rPr>
          <w:rFonts w:cs="Times"/>
          <w:b/>
          <w:sz w:val="20"/>
          <w:szCs w:val="20"/>
        </w:rPr>
        <w:t xml:space="preserve">8 </w:t>
      </w:r>
      <w:proofErr w:type="gramStart"/>
      <w:r w:rsidRPr="00D2497C">
        <w:rPr>
          <w:rFonts w:cs="Times New Roman"/>
          <w:sz w:val="20"/>
          <w:szCs w:val="20"/>
        </w:rPr>
        <w:t>In</w:t>
      </w:r>
      <w:proofErr w:type="gramEnd"/>
      <w:r w:rsidRPr="00D2497C">
        <w:rPr>
          <w:rFonts w:cs="Times New Roman"/>
          <w:sz w:val="20"/>
          <w:szCs w:val="20"/>
        </w:rPr>
        <w:t xml:space="preserve"> determining the amount to which a party is entitled by way of restitution or</w:t>
      </w:r>
      <w:r w:rsidRPr="00D2497C">
        <w:rPr>
          <w:rFonts w:cs="Times"/>
          <w:sz w:val="20"/>
          <w:szCs w:val="20"/>
        </w:rPr>
        <w:t xml:space="preserve"> </w:t>
      </w:r>
      <w:r w:rsidRPr="00D2497C">
        <w:rPr>
          <w:rFonts w:cs="Times New Roman"/>
          <w:sz w:val="20"/>
          <w:szCs w:val="20"/>
        </w:rPr>
        <w:t>apportionment under section 5, account must not be taken of</w:t>
      </w:r>
    </w:p>
    <w:p w14:paraId="2A68B425" w14:textId="77777777" w:rsidR="005F0F77" w:rsidRPr="00D2497C" w:rsidRDefault="005F0F77" w:rsidP="005F0F77">
      <w:pPr>
        <w:widowControl w:val="0"/>
        <w:autoSpaceDE w:val="0"/>
        <w:autoSpaceDN w:val="0"/>
        <w:adjustRightInd w:val="0"/>
        <w:ind w:firstLine="720"/>
        <w:rPr>
          <w:rFonts w:cs="Times"/>
          <w:sz w:val="20"/>
          <w:szCs w:val="20"/>
        </w:rPr>
      </w:pPr>
      <w:r w:rsidRPr="00D2497C">
        <w:rPr>
          <w:rFonts w:cs="Times New Roman"/>
          <w:sz w:val="20"/>
          <w:szCs w:val="20"/>
        </w:rPr>
        <w:t xml:space="preserve">(a) </w:t>
      </w:r>
      <w:proofErr w:type="gramStart"/>
      <w:r w:rsidRPr="00D2497C">
        <w:rPr>
          <w:rFonts w:cs="Times New Roman"/>
          <w:sz w:val="20"/>
          <w:szCs w:val="20"/>
        </w:rPr>
        <w:t>loss</w:t>
      </w:r>
      <w:proofErr w:type="gramEnd"/>
      <w:r w:rsidRPr="00D2497C">
        <w:rPr>
          <w:rFonts w:cs="Times New Roman"/>
          <w:sz w:val="20"/>
          <w:szCs w:val="20"/>
        </w:rPr>
        <w:t xml:space="preserve"> of </w:t>
      </w:r>
      <w:r w:rsidRPr="00D2497C">
        <w:rPr>
          <w:rFonts w:cs="Times New Roman"/>
          <w:b/>
          <w:sz w:val="20"/>
          <w:szCs w:val="20"/>
        </w:rPr>
        <w:t>profits</w:t>
      </w:r>
      <w:r w:rsidRPr="00D2497C">
        <w:rPr>
          <w:rFonts w:cs="Times New Roman"/>
          <w:sz w:val="20"/>
          <w:szCs w:val="20"/>
        </w:rPr>
        <w:t>, or</w:t>
      </w:r>
    </w:p>
    <w:p w14:paraId="0DD3AA57" w14:textId="77777777" w:rsidR="005F0F77" w:rsidRPr="00D2497C" w:rsidRDefault="005F0F77" w:rsidP="005F0F77">
      <w:pPr>
        <w:widowControl w:val="0"/>
        <w:autoSpaceDE w:val="0"/>
        <w:autoSpaceDN w:val="0"/>
        <w:adjustRightInd w:val="0"/>
        <w:ind w:firstLine="720"/>
        <w:rPr>
          <w:rFonts w:cs="Times New Roman"/>
          <w:sz w:val="20"/>
          <w:szCs w:val="20"/>
        </w:rPr>
      </w:pPr>
      <w:r w:rsidRPr="00D2497C">
        <w:rPr>
          <w:rFonts w:cs="Times New Roman"/>
          <w:sz w:val="20"/>
          <w:szCs w:val="20"/>
        </w:rPr>
        <w:t xml:space="preserve">(b) </w:t>
      </w:r>
      <w:proofErr w:type="gramStart"/>
      <w:r w:rsidRPr="00D2497C">
        <w:rPr>
          <w:rFonts w:cs="Times New Roman"/>
          <w:sz w:val="20"/>
          <w:szCs w:val="20"/>
        </w:rPr>
        <w:t>insurance</w:t>
      </w:r>
      <w:proofErr w:type="gramEnd"/>
      <w:r w:rsidRPr="00D2497C">
        <w:rPr>
          <w:rFonts w:cs="Times New Roman"/>
          <w:sz w:val="20"/>
          <w:szCs w:val="20"/>
        </w:rPr>
        <w:t xml:space="preserve"> money that becomes payable because of the circumstances that give rise to the frustration or avoidance,</w:t>
      </w:r>
    </w:p>
    <w:p w14:paraId="0C3A763E" w14:textId="77777777" w:rsidR="005F0F77" w:rsidRPr="00D2497C" w:rsidRDefault="005F0F77" w:rsidP="005F0F77">
      <w:pPr>
        <w:widowControl w:val="0"/>
        <w:autoSpaceDE w:val="0"/>
        <w:autoSpaceDN w:val="0"/>
        <w:adjustRightInd w:val="0"/>
        <w:rPr>
          <w:rFonts w:cs="Times New Roman"/>
          <w:sz w:val="20"/>
          <w:szCs w:val="20"/>
        </w:rPr>
      </w:pPr>
    </w:p>
    <w:p w14:paraId="39D6E990" w14:textId="77777777" w:rsidR="005F0F77" w:rsidRPr="00D2497C" w:rsidRDefault="005F0F77" w:rsidP="005F0F77">
      <w:pPr>
        <w:widowControl w:val="0"/>
        <w:autoSpaceDE w:val="0"/>
        <w:autoSpaceDN w:val="0"/>
        <w:adjustRightInd w:val="0"/>
        <w:rPr>
          <w:rFonts w:cs="Times New Roman"/>
          <w:sz w:val="20"/>
          <w:szCs w:val="20"/>
        </w:rPr>
      </w:pPr>
      <w:r w:rsidRPr="00D2497C">
        <w:rPr>
          <w:rFonts w:cs="Times New Roman"/>
          <w:sz w:val="20"/>
          <w:szCs w:val="20"/>
        </w:rPr>
        <w:t xml:space="preserve"> </w:t>
      </w:r>
      <w:proofErr w:type="gramStart"/>
      <w:r w:rsidRPr="00D2497C">
        <w:rPr>
          <w:rFonts w:cs="Times New Roman"/>
          <w:sz w:val="20"/>
          <w:szCs w:val="20"/>
        </w:rPr>
        <w:t>but</w:t>
      </w:r>
      <w:proofErr w:type="gramEnd"/>
      <w:r w:rsidRPr="00D2497C">
        <w:rPr>
          <w:rFonts w:cs="Times New Roman"/>
          <w:sz w:val="20"/>
          <w:szCs w:val="20"/>
        </w:rPr>
        <w:t xml:space="preserve"> account must be taken of any </w:t>
      </w:r>
      <w:r w:rsidRPr="00D2497C">
        <w:rPr>
          <w:rFonts w:cs="Times New Roman"/>
          <w:b/>
          <w:sz w:val="20"/>
          <w:szCs w:val="20"/>
          <w:u w:val="single"/>
        </w:rPr>
        <w:t>benefits which remain</w:t>
      </w:r>
      <w:r w:rsidRPr="00D2497C">
        <w:rPr>
          <w:rFonts w:cs="Times New Roman"/>
          <w:sz w:val="20"/>
          <w:szCs w:val="20"/>
          <w:u w:val="single"/>
        </w:rPr>
        <w:t xml:space="preserve"> in the hands of the party claiming restitution</w:t>
      </w:r>
      <w:r w:rsidRPr="00D2497C">
        <w:rPr>
          <w:rFonts w:cs="Times New Roman"/>
          <w:sz w:val="20"/>
          <w:szCs w:val="20"/>
        </w:rPr>
        <w:t>.</w:t>
      </w:r>
    </w:p>
    <w:p w14:paraId="04CB0645"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sz w:val="20"/>
          <w:szCs w:val="20"/>
        </w:rPr>
        <w:tab/>
        <w:t>-</w:t>
      </w:r>
      <w:r w:rsidRPr="00D2497C">
        <w:rPr>
          <w:rFonts w:cs="Times New Roman"/>
          <w:color w:val="0000FF"/>
          <w:sz w:val="20"/>
          <w:szCs w:val="20"/>
        </w:rPr>
        <w:t>(</w:t>
      </w:r>
      <w:proofErr w:type="gramStart"/>
      <w:r w:rsidRPr="00D2497C">
        <w:rPr>
          <w:rFonts w:cs="Times New Roman"/>
          <w:color w:val="0000FF"/>
          <w:sz w:val="20"/>
          <w:szCs w:val="20"/>
        </w:rPr>
        <w:t>a</w:t>
      </w:r>
      <w:proofErr w:type="gramEnd"/>
      <w:r w:rsidRPr="00D2497C">
        <w:rPr>
          <w:rFonts w:cs="Times New Roman"/>
          <w:color w:val="0000FF"/>
          <w:sz w:val="20"/>
          <w:szCs w:val="20"/>
        </w:rPr>
        <w:t xml:space="preserve">) is supposed to rule out </w:t>
      </w:r>
      <w:r w:rsidRPr="00D2497C">
        <w:rPr>
          <w:rFonts w:cs="Times New Roman"/>
          <w:i/>
          <w:color w:val="0000FF"/>
          <w:sz w:val="20"/>
          <w:szCs w:val="20"/>
        </w:rPr>
        <w:t>pure profit</w:t>
      </w:r>
      <w:r w:rsidRPr="00D2497C">
        <w:rPr>
          <w:rFonts w:cs="Times New Roman"/>
          <w:color w:val="0000FF"/>
          <w:sz w:val="20"/>
          <w:szCs w:val="20"/>
        </w:rPr>
        <w:t xml:space="preserve">, but materials left with other party matter. </w:t>
      </w:r>
    </w:p>
    <w:p w14:paraId="7BBC2715" w14:textId="77777777" w:rsidR="005F0F77" w:rsidRPr="00D2497C" w:rsidRDefault="005F0F77" w:rsidP="005F0F77">
      <w:pPr>
        <w:widowControl w:val="0"/>
        <w:autoSpaceDE w:val="0"/>
        <w:autoSpaceDN w:val="0"/>
        <w:adjustRightInd w:val="0"/>
        <w:rPr>
          <w:rFonts w:cs="Times New Roman"/>
          <w:color w:val="0000FF"/>
          <w:sz w:val="20"/>
          <w:szCs w:val="20"/>
        </w:rPr>
      </w:pPr>
      <w:r w:rsidRPr="00D2497C">
        <w:rPr>
          <w:rFonts w:cs="Times New Roman"/>
          <w:color w:val="0000FF"/>
          <w:sz w:val="20"/>
          <w:szCs w:val="20"/>
        </w:rPr>
        <w:tab/>
        <w:t>-(</w:t>
      </w:r>
      <w:proofErr w:type="gramStart"/>
      <w:r w:rsidRPr="00D2497C">
        <w:rPr>
          <w:rFonts w:cs="Times New Roman"/>
          <w:color w:val="0000FF"/>
          <w:sz w:val="20"/>
          <w:szCs w:val="20"/>
        </w:rPr>
        <w:t>b</w:t>
      </w:r>
      <w:proofErr w:type="gramEnd"/>
      <w:r w:rsidRPr="00D2497C">
        <w:rPr>
          <w:rFonts w:cs="Times New Roman"/>
          <w:color w:val="0000FF"/>
          <w:sz w:val="20"/>
          <w:szCs w:val="20"/>
        </w:rPr>
        <w:t xml:space="preserve">) e.g. if material initially created has value of 25k, but 5k at frustration, builder is able to claim 25k – 5k (figure drawn by someone). This process is </w:t>
      </w:r>
      <w:r w:rsidRPr="00D2497C">
        <w:rPr>
          <w:rFonts w:cs="Times New Roman"/>
          <w:b/>
          <w:color w:val="0000FF"/>
          <w:sz w:val="20"/>
          <w:szCs w:val="20"/>
        </w:rPr>
        <w:t>mandatory</w:t>
      </w:r>
      <w:r w:rsidRPr="00D2497C">
        <w:rPr>
          <w:rFonts w:cs="Times New Roman"/>
          <w:color w:val="0000FF"/>
          <w:sz w:val="20"/>
          <w:szCs w:val="20"/>
        </w:rPr>
        <w:t xml:space="preserve">, while 7(2) </w:t>
      </w:r>
      <w:proofErr w:type="gramStart"/>
      <w:r w:rsidRPr="00D2497C">
        <w:rPr>
          <w:rFonts w:cs="Times New Roman"/>
          <w:color w:val="0000FF"/>
          <w:sz w:val="20"/>
          <w:szCs w:val="20"/>
        </w:rPr>
        <w:t>is</w:t>
      </w:r>
      <w:proofErr w:type="gramEnd"/>
      <w:r w:rsidRPr="00D2497C">
        <w:rPr>
          <w:rFonts w:cs="Times New Roman"/>
          <w:color w:val="0000FF"/>
          <w:sz w:val="20"/>
          <w:szCs w:val="20"/>
        </w:rPr>
        <w:t xml:space="preserve"> </w:t>
      </w:r>
      <w:r w:rsidRPr="00D2497C">
        <w:rPr>
          <w:rFonts w:cs="Times New Roman"/>
          <w:b/>
          <w:color w:val="0000FF"/>
          <w:sz w:val="20"/>
          <w:szCs w:val="20"/>
        </w:rPr>
        <w:t>optional</w:t>
      </w:r>
      <w:r w:rsidRPr="00D2497C">
        <w:rPr>
          <w:rFonts w:cs="Times New Roman"/>
          <w:color w:val="0000FF"/>
          <w:sz w:val="20"/>
          <w:szCs w:val="20"/>
        </w:rPr>
        <w:t xml:space="preserve">. </w:t>
      </w:r>
    </w:p>
    <w:p w14:paraId="7C343C4C" w14:textId="77777777" w:rsidR="005F0F77" w:rsidRPr="00D2497C" w:rsidRDefault="005F0F77" w:rsidP="005F0F77">
      <w:pPr>
        <w:widowControl w:val="0"/>
        <w:autoSpaceDE w:val="0"/>
        <w:autoSpaceDN w:val="0"/>
        <w:adjustRightInd w:val="0"/>
        <w:rPr>
          <w:rFonts w:cs="Times New Roman"/>
          <w:color w:val="0000FF"/>
          <w:sz w:val="20"/>
          <w:szCs w:val="20"/>
        </w:rPr>
      </w:pPr>
    </w:p>
    <w:p w14:paraId="7AFA308F" w14:textId="77777777" w:rsidR="005F0F77" w:rsidRPr="00D2497C" w:rsidRDefault="005F0F77" w:rsidP="005F0F77">
      <w:pPr>
        <w:widowControl w:val="0"/>
        <w:autoSpaceDE w:val="0"/>
        <w:autoSpaceDN w:val="0"/>
        <w:adjustRightInd w:val="0"/>
        <w:rPr>
          <w:rFonts w:cs="Times New Roman"/>
          <w:color w:val="0000FF"/>
          <w:sz w:val="20"/>
          <w:szCs w:val="20"/>
        </w:rPr>
      </w:pPr>
    </w:p>
    <w:p w14:paraId="6B25CF04" w14:textId="77777777" w:rsidR="005F0F77" w:rsidRPr="00D2497C" w:rsidRDefault="005F0F77" w:rsidP="005F0F77">
      <w:pPr>
        <w:widowControl w:val="0"/>
        <w:autoSpaceDE w:val="0"/>
        <w:autoSpaceDN w:val="0"/>
        <w:adjustRightInd w:val="0"/>
        <w:rPr>
          <w:rFonts w:cs="Times New Roman"/>
        </w:rPr>
      </w:pPr>
      <w:r w:rsidRPr="00D2497C">
        <w:rPr>
          <w:rFonts w:cs="Times New Roman"/>
          <w:b/>
          <w:u w:val="single"/>
        </w:rPr>
        <w:t>Damages</w:t>
      </w:r>
      <w:r w:rsidRPr="00D2497C">
        <w:rPr>
          <w:rFonts w:cs="Times New Roman"/>
        </w:rPr>
        <w:t xml:space="preserve">: </w:t>
      </w:r>
    </w:p>
    <w:p w14:paraId="2483AA0A" w14:textId="77777777" w:rsidR="005F0F77" w:rsidRPr="00D2497C" w:rsidRDefault="005F0F77" w:rsidP="005F0F77">
      <w:pPr>
        <w:widowControl w:val="0"/>
        <w:autoSpaceDE w:val="0"/>
        <w:autoSpaceDN w:val="0"/>
        <w:adjustRightInd w:val="0"/>
        <w:rPr>
          <w:rFonts w:cs="Times New Roman"/>
        </w:rPr>
      </w:pPr>
      <w:r w:rsidRPr="00D2497C">
        <w:rPr>
          <w:rFonts w:cs="Times New Roman"/>
        </w:rPr>
        <w:t xml:space="preserve">*Clearly identify </w:t>
      </w:r>
      <w:r w:rsidRPr="00D2497C">
        <w:rPr>
          <w:rFonts w:cs="Times New Roman"/>
          <w:b/>
        </w:rPr>
        <w:t>what the obligation being broken</w:t>
      </w:r>
      <w:r w:rsidRPr="00D2497C">
        <w:rPr>
          <w:rFonts w:cs="Times New Roman"/>
        </w:rPr>
        <w:t xml:space="preserve"> is on the exam -&gt; damages </w:t>
      </w:r>
      <w:r w:rsidRPr="00D2497C">
        <w:rPr>
          <w:rFonts w:cs="Times New Roman"/>
          <w:i/>
        </w:rPr>
        <w:t>tie</w:t>
      </w:r>
      <w:r w:rsidRPr="00D2497C">
        <w:rPr>
          <w:rFonts w:cs="Times New Roman"/>
        </w:rPr>
        <w:t xml:space="preserve"> to this. </w:t>
      </w:r>
    </w:p>
    <w:p w14:paraId="6A1F1686" w14:textId="77777777" w:rsidR="005F0F77" w:rsidRPr="00D2497C" w:rsidRDefault="005F0F77" w:rsidP="005F0F77">
      <w:pPr>
        <w:tabs>
          <w:tab w:val="left" w:pos="900"/>
        </w:tabs>
      </w:pPr>
    </w:p>
    <w:p w14:paraId="45B00B2A" w14:textId="77777777" w:rsidR="005F0F77" w:rsidRPr="00D2497C" w:rsidRDefault="005F0F77" w:rsidP="005F0F77">
      <w:pPr>
        <w:tabs>
          <w:tab w:val="center" w:pos="1418"/>
          <w:tab w:val="left" w:pos="2450"/>
        </w:tabs>
      </w:pPr>
      <w:r w:rsidRPr="00D2497C">
        <w:rPr>
          <w:b/>
          <w:highlight w:val="red"/>
        </w:rPr>
        <w:t xml:space="preserve">Fuller &amp; </w:t>
      </w:r>
      <w:proofErr w:type="spellStart"/>
      <w:r w:rsidRPr="00D2497C">
        <w:rPr>
          <w:b/>
          <w:highlight w:val="red"/>
        </w:rPr>
        <w:t>Perdu</w:t>
      </w:r>
      <w:proofErr w:type="spellEnd"/>
      <w:r w:rsidRPr="00D2497C">
        <w:t xml:space="preserve">: </w:t>
      </w:r>
      <w:r w:rsidRPr="00D2497C">
        <w:tab/>
      </w:r>
    </w:p>
    <w:p w14:paraId="0DA92719" w14:textId="77777777" w:rsidR="005F0F77" w:rsidRPr="00D2497C" w:rsidRDefault="005F0F77" w:rsidP="005F0F77">
      <w:pPr>
        <w:tabs>
          <w:tab w:val="center" w:pos="1418"/>
          <w:tab w:val="left" w:pos="2450"/>
        </w:tabs>
      </w:pPr>
      <w:r w:rsidRPr="00D2497C">
        <w:t>Three interests/reasons damages are awarded:</w:t>
      </w:r>
      <w:r w:rsidRPr="00D2497C">
        <w:tab/>
      </w:r>
    </w:p>
    <w:p w14:paraId="2D4D9F95" w14:textId="77777777" w:rsidR="005F0F77" w:rsidRPr="00D2497C" w:rsidRDefault="005F0F77" w:rsidP="005F0F77">
      <w:pPr>
        <w:pStyle w:val="ListParagraph"/>
        <w:numPr>
          <w:ilvl w:val="0"/>
          <w:numId w:val="30"/>
        </w:numPr>
        <w:tabs>
          <w:tab w:val="left" w:pos="0"/>
        </w:tabs>
      </w:pPr>
      <w:r w:rsidRPr="00D2497C">
        <w:rPr>
          <w:b/>
        </w:rPr>
        <w:t>Expectation Interest</w:t>
      </w:r>
      <w:r w:rsidRPr="00D2497C">
        <w:t xml:space="preserve">: main point is to just get us where we </w:t>
      </w:r>
      <w:r w:rsidRPr="00D2497C">
        <w:rPr>
          <w:i/>
        </w:rPr>
        <w:t>wanted to be</w:t>
      </w:r>
      <w:r w:rsidRPr="00D2497C">
        <w:t xml:space="preserve"> with the K – what our future was supposed to look like. Straightforward if you can find market price. E.g.: K price: 10$</w:t>
      </w:r>
      <w:proofErr w:type="gramStart"/>
      <w:r w:rsidRPr="00D2497C">
        <w:t>..</w:t>
      </w:r>
      <w:proofErr w:type="gramEnd"/>
      <w:r w:rsidRPr="00D2497C">
        <w:t xml:space="preserve"> </w:t>
      </w:r>
      <w:proofErr w:type="gramStart"/>
      <w:r w:rsidRPr="00D2497C">
        <w:t>market</w:t>
      </w:r>
      <w:proofErr w:type="gramEnd"/>
      <w:r w:rsidRPr="00D2497C">
        <w:t xml:space="preserve"> price 25$, if not performed, damages = 15$). </w:t>
      </w:r>
    </w:p>
    <w:p w14:paraId="15EFE522" w14:textId="77777777" w:rsidR="005F0F77" w:rsidRPr="00D2497C" w:rsidRDefault="005F0F77" w:rsidP="005F0F77">
      <w:pPr>
        <w:pStyle w:val="ListParagraph"/>
        <w:numPr>
          <w:ilvl w:val="0"/>
          <w:numId w:val="30"/>
        </w:numPr>
        <w:tabs>
          <w:tab w:val="left" w:pos="0"/>
        </w:tabs>
      </w:pPr>
      <w:r w:rsidRPr="00D2497C">
        <w:rPr>
          <w:b/>
        </w:rPr>
        <w:t>Reliance Interest</w:t>
      </w:r>
      <w:r w:rsidRPr="00D2497C">
        <w:t xml:space="preserve">: deals with </w:t>
      </w:r>
      <w:r w:rsidRPr="00D2497C">
        <w:rPr>
          <w:i/>
        </w:rPr>
        <w:t xml:space="preserve">costs &amp; wasted expenditures </w:t>
      </w:r>
      <w:r w:rsidRPr="00D2497C">
        <w:t xml:space="preserve">in preparing for the K, or something that was done (e.g. transferring property). If you can’t get it back in same state, compensation necessary. Looks like tort damages: restorative – something that </w:t>
      </w:r>
      <w:r w:rsidRPr="00D2497C">
        <w:rPr>
          <w:i/>
        </w:rPr>
        <w:t>shouldn’t have happened</w:t>
      </w:r>
      <w:r w:rsidRPr="00D2497C">
        <w:t xml:space="preserve"> but did. Common use: where you cannot at all come up with a profit amount. </w:t>
      </w:r>
    </w:p>
    <w:p w14:paraId="2F360033" w14:textId="77777777" w:rsidR="005F0F77" w:rsidRPr="00D2497C" w:rsidRDefault="005F0F77" w:rsidP="005F0F77">
      <w:pPr>
        <w:pStyle w:val="ListParagraph"/>
        <w:numPr>
          <w:ilvl w:val="0"/>
          <w:numId w:val="30"/>
        </w:numPr>
        <w:tabs>
          <w:tab w:val="left" w:pos="0"/>
        </w:tabs>
      </w:pPr>
      <w:r w:rsidRPr="00D2497C">
        <w:rPr>
          <w:b/>
        </w:rPr>
        <w:t>Restitution Interest</w:t>
      </w:r>
      <w:r w:rsidRPr="00D2497C">
        <w:t xml:space="preserve">: relates only to </w:t>
      </w:r>
      <w:r w:rsidRPr="00D2497C">
        <w:rPr>
          <w:i/>
        </w:rPr>
        <w:t>what you have gained</w:t>
      </w:r>
      <w:r w:rsidRPr="00D2497C">
        <w:t xml:space="preserve"> by breaking the K (the other party hasn’t really “lost” anything). Popular in </w:t>
      </w:r>
      <w:r w:rsidRPr="00D2497C">
        <w:rPr>
          <w:b/>
        </w:rPr>
        <w:t xml:space="preserve">employment </w:t>
      </w:r>
      <w:proofErr w:type="gramStart"/>
      <w:r w:rsidRPr="00D2497C">
        <w:rPr>
          <w:b/>
        </w:rPr>
        <w:t>K’s</w:t>
      </w:r>
      <w:r w:rsidRPr="00D2497C">
        <w:t>,</w:t>
      </w:r>
      <w:proofErr w:type="gramEnd"/>
      <w:r w:rsidRPr="00D2497C">
        <w:t xml:space="preserve"> </w:t>
      </w:r>
      <w:r w:rsidRPr="00D2497C">
        <w:rPr>
          <w:b/>
        </w:rPr>
        <w:t>trust obligations</w:t>
      </w:r>
      <w:r w:rsidRPr="00D2497C">
        <w:t xml:space="preserve"> (fiduciary). K’s where you’re not supposed to gain anything at all. </w:t>
      </w:r>
    </w:p>
    <w:p w14:paraId="45B27CDE" w14:textId="77777777" w:rsidR="005F0F77" w:rsidRPr="00D2497C" w:rsidRDefault="005F0F77" w:rsidP="005F0F77">
      <w:pPr>
        <w:tabs>
          <w:tab w:val="center" w:pos="1418"/>
        </w:tabs>
      </w:pPr>
    </w:p>
    <w:p w14:paraId="6B6D3068" w14:textId="77777777" w:rsidR="005F0F77" w:rsidRPr="00D2497C" w:rsidRDefault="005F0F77" w:rsidP="005F0F77">
      <w:pPr>
        <w:tabs>
          <w:tab w:val="center" w:pos="1418"/>
        </w:tabs>
      </w:pPr>
    </w:p>
    <w:p w14:paraId="56E6E4DD" w14:textId="77777777" w:rsidR="005F0F77" w:rsidRPr="00D2497C" w:rsidRDefault="005F0F77" w:rsidP="005F0F77">
      <w:pPr>
        <w:tabs>
          <w:tab w:val="center" w:pos="1418"/>
        </w:tabs>
        <w:rPr>
          <w:b/>
        </w:rPr>
      </w:pPr>
      <w:r w:rsidRPr="00D2497C">
        <w:rPr>
          <w:b/>
          <w:highlight w:val="red"/>
        </w:rPr>
        <w:t>McRae</w:t>
      </w:r>
      <w:r w:rsidRPr="00D2497C">
        <w:rPr>
          <w:b/>
        </w:rPr>
        <w:t xml:space="preserve"> – illustration of reliance </w:t>
      </w:r>
      <w:proofErr w:type="spellStart"/>
      <w:r w:rsidRPr="00D2497C">
        <w:rPr>
          <w:b/>
        </w:rPr>
        <w:t>interst</w:t>
      </w:r>
      <w:proofErr w:type="spellEnd"/>
      <w:r w:rsidRPr="00D2497C">
        <w:rPr>
          <w:b/>
        </w:rPr>
        <w:t xml:space="preserve"> (2) – salvage operation</w:t>
      </w:r>
    </w:p>
    <w:p w14:paraId="72E6DF74" w14:textId="77777777" w:rsidR="005F0F77" w:rsidRPr="00D2497C" w:rsidRDefault="005F0F77" w:rsidP="005F0F77">
      <w:pPr>
        <w:tabs>
          <w:tab w:val="center" w:pos="0"/>
        </w:tabs>
      </w:pPr>
      <w:r w:rsidRPr="00D2497C">
        <w:rPr>
          <w:b/>
        </w:rPr>
        <w:tab/>
        <w:t>-Rule</w:t>
      </w:r>
      <w:r w:rsidRPr="00D2497C">
        <w:t xml:space="preserve">: when it’s impossible to tell what the </w:t>
      </w:r>
      <w:r w:rsidRPr="00D2497C">
        <w:rPr>
          <w:i/>
        </w:rPr>
        <w:t>expectation damages</w:t>
      </w:r>
      <w:r w:rsidRPr="00D2497C">
        <w:t xml:space="preserve"> are, you can switch to </w:t>
      </w:r>
      <w:r w:rsidRPr="00D2497C">
        <w:rPr>
          <w:i/>
        </w:rPr>
        <w:t>reliance interest</w:t>
      </w:r>
      <w:r w:rsidRPr="00D2497C">
        <w:t xml:space="preserve">: easier to come up with costs of </w:t>
      </w:r>
      <w:proofErr w:type="spellStart"/>
      <w:r w:rsidRPr="00D2497C">
        <w:t>reling</w:t>
      </w:r>
      <w:proofErr w:type="spellEnd"/>
      <w:r w:rsidRPr="00D2497C">
        <w:t xml:space="preserve"> on K. Go through a variety of considerations</w:t>
      </w:r>
      <w:proofErr w:type="gramStart"/>
      <w:r w:rsidRPr="00D2497C">
        <w:t>..</w:t>
      </w:r>
      <w:proofErr w:type="gramEnd"/>
      <w:r w:rsidRPr="00D2497C">
        <w:t xml:space="preserve"> </w:t>
      </w:r>
      <w:proofErr w:type="gramStart"/>
      <w:r w:rsidRPr="00D2497C">
        <w:t>e</w:t>
      </w:r>
      <w:proofErr w:type="gramEnd"/>
      <w:r w:rsidRPr="00D2497C">
        <w:t xml:space="preserve">.g. buying equipment, wages lost, paying for licenses, fees, replacements, etc. (quantity + quality). HOWEVER, has to be considered whether something is really </w:t>
      </w:r>
      <w:r w:rsidRPr="00D2497C">
        <w:rPr>
          <w:u w:val="single"/>
        </w:rPr>
        <w:t>“lost”</w:t>
      </w:r>
      <w:r w:rsidRPr="00D2497C">
        <w:t xml:space="preserve">…(might not get all of the value for things you needed anyways). </w:t>
      </w:r>
    </w:p>
    <w:p w14:paraId="1E1757EF" w14:textId="77777777" w:rsidR="005F0F77" w:rsidRPr="00D2497C" w:rsidRDefault="005F0F77" w:rsidP="005F0F77">
      <w:pPr>
        <w:tabs>
          <w:tab w:val="center" w:pos="0"/>
        </w:tabs>
      </w:pPr>
    </w:p>
    <w:p w14:paraId="009529CB" w14:textId="77777777" w:rsidR="005F0F77" w:rsidRPr="00D2497C" w:rsidRDefault="005F0F77" w:rsidP="005F0F77">
      <w:pPr>
        <w:tabs>
          <w:tab w:val="center" w:pos="0"/>
        </w:tabs>
      </w:pPr>
      <w:r w:rsidRPr="00D2497C">
        <w:rPr>
          <w:b/>
          <w:highlight w:val="red"/>
        </w:rPr>
        <w:t>Hudson Bay Case</w:t>
      </w:r>
      <w:r w:rsidRPr="00D2497C">
        <w:t xml:space="preserve">: </w:t>
      </w:r>
      <w:r w:rsidRPr="00D2497C">
        <w:rPr>
          <w:b/>
        </w:rPr>
        <w:t>answers whether you can claim both (2) reliance + (1) expectation</w:t>
      </w:r>
      <w:r w:rsidRPr="00D2497C">
        <w:t xml:space="preserve"> </w:t>
      </w:r>
      <w:r w:rsidRPr="00D2497C">
        <w:rPr>
          <w:b/>
        </w:rPr>
        <w:t>interest</w:t>
      </w:r>
      <w:r w:rsidRPr="00D2497C">
        <w:t xml:space="preserve"> </w:t>
      </w:r>
    </w:p>
    <w:p w14:paraId="75710C89" w14:textId="77777777" w:rsidR="005F0F77" w:rsidRPr="00D2497C" w:rsidRDefault="005F0F77" w:rsidP="005F0F77">
      <w:pPr>
        <w:tabs>
          <w:tab w:val="center" w:pos="0"/>
        </w:tabs>
      </w:pPr>
      <w:r w:rsidRPr="00D2497C">
        <w:tab/>
        <w:t>-</w:t>
      </w:r>
      <w:r w:rsidRPr="00D2497C">
        <w:rPr>
          <w:b/>
        </w:rPr>
        <w:t>Rule</w:t>
      </w:r>
      <w:r w:rsidRPr="00D2497C">
        <w:t xml:space="preserve">: generally, you cannot get </w:t>
      </w:r>
      <w:r w:rsidRPr="00D2497C">
        <w:rPr>
          <w:u w:val="single"/>
        </w:rPr>
        <w:t>both</w:t>
      </w:r>
      <w:r w:rsidRPr="00D2497C">
        <w:t xml:space="preserve"> reliance and expectation interest (here, loss of capital, and loss of profit), because that would mean you get paid for the performance of the K, and the expenses you would’ve had to shoulder. </w:t>
      </w:r>
      <w:r w:rsidRPr="00D2497C">
        <w:rPr>
          <w:b/>
        </w:rPr>
        <w:t>However, this is not absolute</w:t>
      </w:r>
      <w:r w:rsidRPr="00D2497C">
        <w:t>: as long as you can show that you are not in a better position because of getting both – depends on framing.</w:t>
      </w:r>
      <w:r w:rsidRPr="00D2497C">
        <w:rPr>
          <w:b/>
        </w:rPr>
        <w:t xml:space="preserve"> Up to plaintiff to decide</w:t>
      </w:r>
      <w:r w:rsidRPr="00D2497C">
        <w:t xml:space="preserve"> which damage, but can be taken away (happened here, because one was too ambiguous) – </w:t>
      </w:r>
      <w:r w:rsidRPr="00D2497C">
        <w:rPr>
          <w:b/>
        </w:rPr>
        <w:t>when one method more certain, go with that</w:t>
      </w:r>
      <w:r w:rsidRPr="00D2497C">
        <w:t xml:space="preserve">. </w:t>
      </w:r>
    </w:p>
    <w:p w14:paraId="0CFAE207" w14:textId="77777777" w:rsidR="005F0F77" w:rsidRPr="00D2497C" w:rsidRDefault="005F0F77" w:rsidP="005F0F77">
      <w:pPr>
        <w:tabs>
          <w:tab w:val="center" w:pos="0"/>
        </w:tabs>
      </w:pPr>
    </w:p>
    <w:p w14:paraId="0FBDE81C" w14:textId="77777777" w:rsidR="005F0F77" w:rsidRPr="00D2497C" w:rsidRDefault="005F0F77" w:rsidP="005F0F77">
      <w:pPr>
        <w:pStyle w:val="NoteLevel1"/>
        <w:numPr>
          <w:ilvl w:val="0"/>
          <w:numId w:val="0"/>
        </w:numPr>
        <w:rPr>
          <w:rFonts w:asciiTheme="minorHAnsi" w:hAnsiTheme="minorHAnsi"/>
        </w:rPr>
      </w:pPr>
      <w:r w:rsidRPr="00D2497C">
        <w:rPr>
          <w:rFonts w:asciiTheme="minorHAnsi" w:hAnsiTheme="minorHAnsi"/>
          <w:b/>
          <w:highlight w:val="red"/>
        </w:rPr>
        <w:t>AG v Blake</w:t>
      </w:r>
      <w:r w:rsidRPr="00D2497C">
        <w:rPr>
          <w:rFonts w:asciiTheme="minorHAnsi" w:hAnsiTheme="minorHAnsi"/>
        </w:rPr>
        <w:t xml:space="preserve">: </w:t>
      </w:r>
      <w:r w:rsidRPr="00D2497C">
        <w:rPr>
          <w:rFonts w:asciiTheme="minorHAnsi" w:hAnsiTheme="minorHAnsi"/>
          <w:b/>
        </w:rPr>
        <w:t xml:space="preserve">example of </w:t>
      </w:r>
      <w:proofErr w:type="spellStart"/>
      <w:r w:rsidRPr="00D2497C">
        <w:rPr>
          <w:rFonts w:asciiTheme="minorHAnsi" w:hAnsiTheme="minorHAnsi"/>
          <w:b/>
        </w:rPr>
        <w:t>restitutionary</w:t>
      </w:r>
      <w:proofErr w:type="spellEnd"/>
      <w:r w:rsidRPr="00D2497C">
        <w:rPr>
          <w:rFonts w:asciiTheme="minorHAnsi" w:hAnsiTheme="minorHAnsi"/>
          <w:b/>
        </w:rPr>
        <w:t xml:space="preserve"> interest</w:t>
      </w:r>
      <w:r w:rsidRPr="00D2497C">
        <w:rPr>
          <w:rFonts w:asciiTheme="minorHAnsi" w:hAnsiTheme="minorHAnsi"/>
        </w:rPr>
        <w:t xml:space="preserve"> – spy case</w:t>
      </w:r>
    </w:p>
    <w:p w14:paraId="037E2B2E" w14:textId="77777777" w:rsidR="005F0F77" w:rsidRPr="00D2497C" w:rsidRDefault="005F0F77" w:rsidP="005F0F77">
      <w:pPr>
        <w:pStyle w:val="NoteLevel1"/>
        <w:numPr>
          <w:ilvl w:val="0"/>
          <w:numId w:val="0"/>
        </w:numPr>
        <w:rPr>
          <w:rFonts w:asciiTheme="minorHAnsi" w:hAnsiTheme="minorHAnsi"/>
        </w:rPr>
      </w:pPr>
      <w:r w:rsidRPr="00D2497C">
        <w:rPr>
          <w:rFonts w:asciiTheme="minorHAnsi" w:hAnsiTheme="minorHAnsi"/>
        </w:rPr>
        <w:tab/>
      </w:r>
      <w:r w:rsidRPr="00D2497C">
        <w:rPr>
          <w:rFonts w:asciiTheme="minorHAnsi" w:hAnsiTheme="minorHAnsi"/>
          <w:b/>
        </w:rPr>
        <w:t>Rule</w:t>
      </w:r>
      <w:r w:rsidRPr="00D2497C">
        <w:rPr>
          <w:rFonts w:asciiTheme="minorHAnsi" w:hAnsiTheme="minorHAnsi"/>
        </w:rPr>
        <w:t xml:space="preserve">: suggests that </w:t>
      </w:r>
      <w:proofErr w:type="spellStart"/>
      <w:r w:rsidRPr="00D2497C">
        <w:rPr>
          <w:rFonts w:asciiTheme="minorHAnsi" w:hAnsiTheme="minorHAnsi"/>
        </w:rPr>
        <w:t>restitutionary</w:t>
      </w:r>
      <w:proofErr w:type="spellEnd"/>
      <w:r w:rsidRPr="00D2497C">
        <w:rPr>
          <w:rFonts w:asciiTheme="minorHAnsi" w:hAnsiTheme="minorHAnsi"/>
        </w:rPr>
        <w:t xml:space="preserve"> interest can be awarded even where no fiduciary obligation broken, and no loss suffered by P, when there is a </w:t>
      </w:r>
      <w:r w:rsidRPr="00D2497C">
        <w:rPr>
          <w:rFonts w:asciiTheme="minorHAnsi" w:hAnsiTheme="minorHAnsi"/>
          <w:b/>
        </w:rPr>
        <w:t>legitimate interest</w:t>
      </w:r>
      <w:r w:rsidRPr="00D2497C">
        <w:rPr>
          <w:rFonts w:asciiTheme="minorHAnsi" w:hAnsiTheme="minorHAnsi"/>
        </w:rPr>
        <w:t xml:space="preserve"> in preventing the person from profiting.  D had to hand over all profits made from breaking an obligation he had in the past. </w:t>
      </w:r>
    </w:p>
    <w:p w14:paraId="1A4B2F3F" w14:textId="77777777" w:rsidR="005F0F77" w:rsidRPr="00D2497C" w:rsidRDefault="005F0F77" w:rsidP="005F0F77">
      <w:pPr>
        <w:tabs>
          <w:tab w:val="center" w:pos="0"/>
        </w:tabs>
      </w:pPr>
    </w:p>
    <w:p w14:paraId="51604BD1" w14:textId="77777777" w:rsidR="005F0F77" w:rsidRPr="00D2497C" w:rsidRDefault="005F0F77" w:rsidP="005F0F77">
      <w:pPr>
        <w:tabs>
          <w:tab w:val="center" w:pos="0"/>
        </w:tabs>
      </w:pPr>
      <w:r w:rsidRPr="00D2497C">
        <w:rPr>
          <w:b/>
          <w:highlight w:val="red"/>
        </w:rPr>
        <w:t>Chaplin v Hicks</w:t>
      </w:r>
      <w:r w:rsidRPr="00D2497C">
        <w:t xml:space="preserve">: </w:t>
      </w:r>
      <w:r w:rsidRPr="00D2497C">
        <w:rPr>
          <w:b/>
        </w:rPr>
        <w:t xml:space="preserve">How to </w:t>
      </w:r>
      <w:proofErr w:type="spellStart"/>
      <w:r w:rsidRPr="00D2497C">
        <w:rPr>
          <w:b/>
        </w:rPr>
        <w:t>calc</w:t>
      </w:r>
      <w:proofErr w:type="spellEnd"/>
      <w:r w:rsidRPr="00D2497C">
        <w:rPr>
          <w:b/>
        </w:rPr>
        <w:t xml:space="preserve"> </w:t>
      </w:r>
      <w:proofErr w:type="spellStart"/>
      <w:r w:rsidRPr="00D2497C">
        <w:rPr>
          <w:b/>
        </w:rPr>
        <w:t>dmgs</w:t>
      </w:r>
      <w:proofErr w:type="spellEnd"/>
      <w:r w:rsidRPr="00D2497C">
        <w:rPr>
          <w:b/>
        </w:rPr>
        <w:t xml:space="preserve"> when chance involved – difficulty </w:t>
      </w:r>
    </w:p>
    <w:p w14:paraId="76497926" w14:textId="77777777" w:rsidR="005F0F77" w:rsidRPr="00D2497C" w:rsidRDefault="005F0F77" w:rsidP="005F0F77">
      <w:pPr>
        <w:tabs>
          <w:tab w:val="center" w:pos="0"/>
        </w:tabs>
      </w:pPr>
      <w:r w:rsidRPr="00D2497C">
        <w:tab/>
      </w:r>
      <w:r w:rsidRPr="00D2497C">
        <w:rPr>
          <w:b/>
        </w:rPr>
        <w:t>Rule</w:t>
      </w:r>
      <w:r w:rsidRPr="00D2497C">
        <w:t xml:space="preserve">: although there may be chance involved, the judge/jury must do the </w:t>
      </w:r>
      <w:r w:rsidRPr="00D2497C">
        <w:rPr>
          <w:b/>
        </w:rPr>
        <w:t>best it can</w:t>
      </w:r>
      <w:r w:rsidRPr="00D2497C">
        <w:t xml:space="preserve">. You don’t simply get nothing and let wrongdoer off because hard to calculate. The amount may be a bit of </w:t>
      </w:r>
      <w:r w:rsidRPr="00D2497C">
        <w:rPr>
          <w:i/>
        </w:rPr>
        <w:t>guesswork</w:t>
      </w:r>
      <w:r w:rsidRPr="00D2497C">
        <w:t xml:space="preserve">. </w:t>
      </w:r>
    </w:p>
    <w:p w14:paraId="7BB99A0B" w14:textId="77777777" w:rsidR="005F0F77" w:rsidRPr="00D2497C" w:rsidRDefault="005F0F77" w:rsidP="005F0F77">
      <w:pPr>
        <w:tabs>
          <w:tab w:val="center" w:pos="0"/>
        </w:tabs>
      </w:pPr>
      <w:r w:rsidRPr="00D2497C">
        <w:tab/>
        <w:t>-</w:t>
      </w:r>
      <w:proofErr w:type="gramStart"/>
      <w:r w:rsidRPr="00D2497C">
        <w:t>she</w:t>
      </w:r>
      <w:proofErr w:type="gramEnd"/>
      <w:r w:rsidRPr="00D2497C">
        <w:t xml:space="preserve"> had about 1/5 chance of winning something, so awarded a corresponding damage claim. </w:t>
      </w:r>
    </w:p>
    <w:p w14:paraId="1A577FED" w14:textId="77777777" w:rsidR="005F0F77" w:rsidRPr="00D2497C" w:rsidRDefault="005F0F77" w:rsidP="005F0F77">
      <w:pPr>
        <w:tabs>
          <w:tab w:val="center" w:pos="0"/>
        </w:tabs>
      </w:pPr>
      <w:r w:rsidRPr="00D2497C">
        <w:tab/>
      </w:r>
    </w:p>
    <w:p w14:paraId="29D3582D" w14:textId="77777777" w:rsidR="005F0F77" w:rsidRPr="00D2497C" w:rsidRDefault="005F0F77" w:rsidP="005F0F77">
      <w:pPr>
        <w:pStyle w:val="NoteLevel1"/>
        <w:rPr>
          <w:rFonts w:asciiTheme="minorHAnsi" w:hAnsiTheme="minorHAnsi"/>
        </w:rPr>
      </w:pPr>
      <w:r w:rsidRPr="00D2497C">
        <w:rPr>
          <w:rFonts w:asciiTheme="minorHAnsi" w:hAnsiTheme="minorHAnsi"/>
          <w:highlight w:val="yellow"/>
        </w:rPr>
        <w:t xml:space="preserve">Groves v John </w:t>
      </w:r>
      <w:proofErr w:type="spellStart"/>
      <w:r w:rsidRPr="00D2497C">
        <w:rPr>
          <w:rFonts w:asciiTheme="minorHAnsi" w:hAnsiTheme="minorHAnsi"/>
          <w:highlight w:val="yellow"/>
        </w:rPr>
        <w:t>Wunder</w:t>
      </w:r>
      <w:proofErr w:type="spellEnd"/>
    </w:p>
    <w:p w14:paraId="2BEA8F37" w14:textId="77777777" w:rsidR="005F0F77" w:rsidRPr="00D2497C" w:rsidRDefault="005F0F77" w:rsidP="005F0F77">
      <w:pPr>
        <w:pStyle w:val="NoteLevel1"/>
        <w:rPr>
          <w:rFonts w:asciiTheme="minorHAnsi" w:hAnsiTheme="minorHAnsi"/>
        </w:rPr>
      </w:pPr>
      <w:r w:rsidRPr="00D2497C">
        <w:rPr>
          <w:rFonts w:asciiTheme="minorHAnsi" w:hAnsiTheme="minorHAnsi"/>
        </w:rPr>
        <w:t xml:space="preserve">Facts: K is to take gravel off land and property be restored to good state. They took off gravel but property left in bad state. Question: how much in </w:t>
      </w:r>
      <w:proofErr w:type="spellStart"/>
      <w:r w:rsidRPr="00D2497C">
        <w:rPr>
          <w:rFonts w:asciiTheme="minorHAnsi" w:hAnsiTheme="minorHAnsi"/>
        </w:rPr>
        <w:t>damages</w:t>
      </w:r>
      <w:proofErr w:type="gramStart"/>
      <w:r w:rsidRPr="00D2497C">
        <w:rPr>
          <w:rFonts w:asciiTheme="minorHAnsi" w:hAnsiTheme="minorHAnsi"/>
        </w:rPr>
        <w:t>?Difference</w:t>
      </w:r>
      <w:proofErr w:type="spellEnd"/>
      <w:proofErr w:type="gramEnd"/>
      <w:r w:rsidRPr="00D2497C">
        <w:rPr>
          <w:rFonts w:asciiTheme="minorHAnsi" w:hAnsiTheme="minorHAnsi"/>
        </w:rPr>
        <w:t xml:space="preserve"> in value of property OR difference in what you should have got and what you did get.</w:t>
      </w:r>
    </w:p>
    <w:p w14:paraId="6084F4CA" w14:textId="77777777" w:rsidR="005F0F77" w:rsidRPr="00D2497C" w:rsidRDefault="005F0F77" w:rsidP="005F0F77">
      <w:pPr>
        <w:pStyle w:val="NoteLevel1"/>
        <w:rPr>
          <w:rFonts w:asciiTheme="minorHAnsi" w:hAnsiTheme="minorHAnsi"/>
        </w:rPr>
      </w:pPr>
      <w:r w:rsidRPr="00D2497C">
        <w:rPr>
          <w:rFonts w:asciiTheme="minorHAnsi" w:hAnsiTheme="minorHAnsi"/>
          <w:b/>
        </w:rPr>
        <w:t>Decision</w:t>
      </w:r>
      <w:r w:rsidRPr="00D2497C">
        <w:rPr>
          <w:rFonts w:asciiTheme="minorHAnsi" w:hAnsiTheme="minorHAnsi"/>
        </w:rPr>
        <w:t xml:space="preserve">: it really depends on what K was designed for and how you frame obligation. Was K to do work per se or have property of particular value? Courts tend to require </w:t>
      </w:r>
      <w:proofErr w:type="gramStart"/>
      <w:r w:rsidRPr="00D2497C">
        <w:rPr>
          <w:rFonts w:asciiTheme="minorHAnsi" w:hAnsiTheme="minorHAnsi"/>
        </w:rPr>
        <w:t>person claiming</w:t>
      </w:r>
      <w:proofErr w:type="gramEnd"/>
      <w:r w:rsidRPr="00D2497C">
        <w:rPr>
          <w:rFonts w:asciiTheme="minorHAnsi" w:hAnsiTheme="minorHAnsi"/>
        </w:rPr>
        <w:t xml:space="preserve"> damages to show that they would use higher amount (difference in what they got and should have gotten) to actually fix damages; if this is established will likely get higher amount. In this case higher amount given</w:t>
      </w:r>
    </w:p>
    <w:p w14:paraId="67AFD1FB" w14:textId="77777777" w:rsidR="005F0F77" w:rsidRPr="00D2497C" w:rsidRDefault="005F0F77" w:rsidP="005F0F77">
      <w:pPr>
        <w:pStyle w:val="NoteLevel1"/>
        <w:rPr>
          <w:rFonts w:asciiTheme="minorHAnsi" w:hAnsiTheme="minorHAnsi"/>
          <w:highlight w:val="red"/>
        </w:rPr>
      </w:pPr>
    </w:p>
    <w:p w14:paraId="5F1779E6" w14:textId="77777777" w:rsidR="005F0F77" w:rsidRPr="00D2497C" w:rsidRDefault="005F0F77" w:rsidP="005F0F77">
      <w:pPr>
        <w:tabs>
          <w:tab w:val="center" w:pos="0"/>
        </w:tabs>
      </w:pPr>
      <w:r w:rsidRPr="00D2497C">
        <w:rPr>
          <w:b/>
          <w:highlight w:val="red"/>
        </w:rPr>
        <w:t>Jarvis v Swans Tours</w:t>
      </w:r>
      <w:r w:rsidRPr="00D2497C">
        <w:t xml:space="preserve">: </w:t>
      </w:r>
      <w:r w:rsidRPr="00D2497C">
        <w:rPr>
          <w:b/>
        </w:rPr>
        <w:t xml:space="preserve">quantifying the unquantifiable – special + general </w:t>
      </w:r>
      <w:proofErr w:type="spellStart"/>
      <w:r w:rsidRPr="00D2497C">
        <w:rPr>
          <w:b/>
        </w:rPr>
        <w:t>dmg</w:t>
      </w:r>
      <w:proofErr w:type="spellEnd"/>
    </w:p>
    <w:p w14:paraId="22AC6617" w14:textId="77777777" w:rsidR="005F0F77" w:rsidRDefault="005F0F77" w:rsidP="005F0F77">
      <w:pPr>
        <w:tabs>
          <w:tab w:val="center" w:pos="0"/>
        </w:tabs>
      </w:pPr>
      <w:r w:rsidRPr="00D2497C">
        <w:tab/>
      </w:r>
      <w:r w:rsidRPr="00D2497C">
        <w:rPr>
          <w:b/>
        </w:rPr>
        <w:t>Rule</w:t>
      </w:r>
      <w:r w:rsidRPr="00D2497C">
        <w:t xml:space="preserve">: </w:t>
      </w:r>
      <w:r w:rsidRPr="00D2497C">
        <w:rPr>
          <w:b/>
        </w:rPr>
        <w:t>general damages</w:t>
      </w:r>
      <w:r w:rsidRPr="00D2497C">
        <w:t xml:space="preserve"> are ones that everyone would be awarded (about the difference in value </w:t>
      </w:r>
      <w:proofErr w:type="spellStart"/>
      <w:r w:rsidRPr="00D2497C">
        <w:t>btwn</w:t>
      </w:r>
      <w:proofErr w:type="spellEnd"/>
      <w:r w:rsidRPr="00D2497C">
        <w:t xml:space="preserve"> what you got and were supposed to), but </w:t>
      </w:r>
      <w:r w:rsidRPr="00D2497C">
        <w:rPr>
          <w:b/>
        </w:rPr>
        <w:t>special</w:t>
      </w:r>
      <w:r w:rsidRPr="00D2497C">
        <w:t xml:space="preserve"> are ones </w:t>
      </w:r>
      <w:r w:rsidRPr="00D2497C">
        <w:rPr>
          <w:b/>
        </w:rPr>
        <w:t xml:space="preserve">peculiar </w:t>
      </w:r>
      <w:r w:rsidRPr="00D2497C">
        <w:t xml:space="preserve">to the P. The emotional distress suffered here is usually one of </w:t>
      </w:r>
      <w:r w:rsidRPr="00D2497C">
        <w:rPr>
          <w:i/>
        </w:rPr>
        <w:t>special damages</w:t>
      </w:r>
      <w:r w:rsidRPr="00D2497C">
        <w:t xml:space="preserve"> – difficulty in quantifying it. </w:t>
      </w:r>
    </w:p>
    <w:p w14:paraId="4AD54BA8" w14:textId="77777777" w:rsidR="005F0F77" w:rsidRPr="00D2497C" w:rsidRDefault="005F0F77" w:rsidP="005F0F77">
      <w:pPr>
        <w:tabs>
          <w:tab w:val="center" w:pos="0"/>
        </w:tabs>
      </w:pPr>
      <w:r>
        <w:tab/>
        <w:t>-Has to fall under Hadley 2</w:t>
      </w:r>
      <w:r w:rsidRPr="00BB383F">
        <w:rPr>
          <w:vertAlign w:val="superscript"/>
        </w:rPr>
        <w:t>nd</w:t>
      </w:r>
      <w:r>
        <w:t xml:space="preserve"> branch</w:t>
      </w:r>
      <w:proofErr w:type="gramStart"/>
      <w:r>
        <w:t>..</w:t>
      </w:r>
      <w:proofErr w:type="gramEnd"/>
      <w:r>
        <w:t xml:space="preserve"> </w:t>
      </w:r>
    </w:p>
    <w:p w14:paraId="73C45AEC" w14:textId="77777777" w:rsidR="005F0F77" w:rsidRPr="00D2497C" w:rsidRDefault="005F0F77" w:rsidP="005F0F77">
      <w:pPr>
        <w:tabs>
          <w:tab w:val="center" w:pos="0"/>
        </w:tabs>
      </w:pPr>
    </w:p>
    <w:p w14:paraId="4EE10958" w14:textId="77777777" w:rsidR="005F0F77" w:rsidRPr="00D2497C" w:rsidRDefault="005F0F77" w:rsidP="005F0F77">
      <w:pPr>
        <w:tabs>
          <w:tab w:val="center" w:pos="0"/>
        </w:tabs>
      </w:pPr>
      <w:r w:rsidRPr="00D2497C">
        <w:rPr>
          <w:b/>
          <w:highlight w:val="red"/>
        </w:rPr>
        <w:t xml:space="preserve">Hadley v </w:t>
      </w:r>
      <w:proofErr w:type="spellStart"/>
      <w:r w:rsidRPr="00D2497C">
        <w:rPr>
          <w:b/>
          <w:highlight w:val="red"/>
        </w:rPr>
        <w:t>Baxendale</w:t>
      </w:r>
      <w:proofErr w:type="spellEnd"/>
      <w:r w:rsidRPr="00D2497C">
        <w:t xml:space="preserve">: </w:t>
      </w:r>
      <w:r w:rsidRPr="00D2497C">
        <w:rPr>
          <w:b/>
        </w:rPr>
        <w:t xml:space="preserve">Test for remoteness – used for </w:t>
      </w:r>
      <w:r w:rsidRPr="00D2497C">
        <w:rPr>
          <w:b/>
          <w:i/>
        </w:rPr>
        <w:t>compensatory</w:t>
      </w:r>
      <w:r w:rsidRPr="00D2497C">
        <w:rPr>
          <w:b/>
        </w:rPr>
        <w:t xml:space="preserve"> </w:t>
      </w:r>
      <w:proofErr w:type="spellStart"/>
      <w:r w:rsidRPr="00D2497C">
        <w:rPr>
          <w:b/>
        </w:rPr>
        <w:t>dmgs</w:t>
      </w:r>
      <w:proofErr w:type="spellEnd"/>
      <w:r w:rsidRPr="00D2497C">
        <w:rPr>
          <w:b/>
        </w:rPr>
        <w:t xml:space="preserve"> (really for the P to establish, but used a lot by the D’s)</w:t>
      </w:r>
    </w:p>
    <w:p w14:paraId="2A304751" w14:textId="77777777" w:rsidR="005F0F77" w:rsidRPr="00D2497C" w:rsidRDefault="005F0F77" w:rsidP="005F0F77">
      <w:pPr>
        <w:tabs>
          <w:tab w:val="center" w:pos="0"/>
        </w:tabs>
      </w:pPr>
      <w:r w:rsidRPr="00D2497C">
        <w:tab/>
      </w:r>
      <w:r w:rsidRPr="00D2497C">
        <w:rPr>
          <w:b/>
        </w:rPr>
        <w:t>Rule</w:t>
      </w:r>
      <w:r w:rsidRPr="00D2497C">
        <w:t xml:space="preserve">: when two parties make a K and one broke it, damages the other party ought to receive should be such as may be </w:t>
      </w:r>
      <w:r w:rsidRPr="00D2497C">
        <w:rPr>
          <w:b/>
        </w:rPr>
        <w:t>fairly and reasonable considered</w:t>
      </w:r>
      <w:r w:rsidRPr="00D2497C">
        <w:t xml:space="preserve">, </w:t>
      </w:r>
      <w:r w:rsidRPr="00D2497C">
        <w:rPr>
          <w:u w:val="single"/>
        </w:rPr>
        <w:t>either</w:t>
      </w:r>
      <w:r w:rsidRPr="00D2497C">
        <w:t xml:space="preserve"> as arising </w:t>
      </w:r>
      <w:r w:rsidRPr="00D2497C">
        <w:rPr>
          <w:b/>
        </w:rPr>
        <w:t>naturally</w:t>
      </w:r>
      <w:r w:rsidRPr="00D2497C">
        <w:t xml:space="preserve"> (general </w:t>
      </w:r>
      <w:proofErr w:type="spellStart"/>
      <w:r w:rsidRPr="00D2497C">
        <w:t>dmgs</w:t>
      </w:r>
      <w:proofErr w:type="spellEnd"/>
      <w:r w:rsidRPr="00D2497C">
        <w:t xml:space="preserve">) from the breach of K, </w:t>
      </w:r>
      <w:r w:rsidRPr="00D2497C">
        <w:rPr>
          <w:b/>
          <w:u w:val="single"/>
        </w:rPr>
        <w:t>or</w:t>
      </w:r>
      <w:r w:rsidRPr="00D2497C">
        <w:t xml:space="preserve"> such as may </w:t>
      </w:r>
      <w:r w:rsidRPr="00D2497C">
        <w:rPr>
          <w:b/>
        </w:rPr>
        <w:t xml:space="preserve">reasonably </w:t>
      </w:r>
      <w:r w:rsidRPr="00D2497C">
        <w:t>be supposed to be</w:t>
      </w:r>
      <w:r w:rsidRPr="00D2497C">
        <w:rPr>
          <w:b/>
        </w:rPr>
        <w:t xml:space="preserve"> in the contemplation </w:t>
      </w:r>
      <w:r w:rsidRPr="00D2497C">
        <w:t xml:space="preserve">of both parties. </w:t>
      </w:r>
    </w:p>
    <w:p w14:paraId="192CB9CE" w14:textId="77777777" w:rsidR="005F0F77" w:rsidRPr="00D2497C" w:rsidRDefault="005F0F77" w:rsidP="005F0F77">
      <w:pPr>
        <w:tabs>
          <w:tab w:val="center" w:pos="0"/>
        </w:tabs>
      </w:pPr>
      <w:r w:rsidRPr="00D2497C">
        <w:tab/>
        <w:t xml:space="preserve">-Pass facts through this (inclusive OR) – if not sat, no </w:t>
      </w:r>
      <w:proofErr w:type="spellStart"/>
      <w:r w:rsidRPr="00D2497C">
        <w:t>dmgs</w:t>
      </w:r>
      <w:proofErr w:type="spellEnd"/>
      <w:r w:rsidRPr="00D2497C">
        <w:t>.</w:t>
      </w:r>
    </w:p>
    <w:p w14:paraId="63E0E355" w14:textId="77777777" w:rsidR="005F0F77" w:rsidRPr="00D2497C" w:rsidRDefault="005F0F77" w:rsidP="005F0F77">
      <w:pPr>
        <w:tabs>
          <w:tab w:val="center" w:pos="0"/>
        </w:tabs>
      </w:pPr>
      <w:r w:rsidRPr="00D2497C">
        <w:tab/>
        <w:t>-</w:t>
      </w:r>
      <w:r w:rsidRPr="00D2497C">
        <w:rPr>
          <w:b/>
        </w:rPr>
        <w:t>1</w:t>
      </w:r>
      <w:r w:rsidRPr="00D2497C">
        <w:rPr>
          <w:b/>
          <w:vertAlign w:val="superscript"/>
        </w:rPr>
        <w:t>st</w:t>
      </w:r>
      <w:r w:rsidRPr="00D2497C">
        <w:rPr>
          <w:b/>
        </w:rPr>
        <w:t xml:space="preserve"> Branch</w:t>
      </w:r>
      <w:r w:rsidRPr="00D2497C">
        <w:t xml:space="preserve">: assuming breach, anyone would have sustained the particular loss. (GENERAL) </w:t>
      </w:r>
    </w:p>
    <w:p w14:paraId="457E295E" w14:textId="77777777" w:rsidR="005F0F77" w:rsidRPr="00D2497C" w:rsidRDefault="005F0F77" w:rsidP="005F0F77">
      <w:pPr>
        <w:tabs>
          <w:tab w:val="center" w:pos="0"/>
        </w:tabs>
      </w:pPr>
      <w:r w:rsidRPr="00D2497C">
        <w:tab/>
        <w:t>-</w:t>
      </w:r>
      <w:r w:rsidRPr="00D2497C">
        <w:rPr>
          <w:b/>
        </w:rPr>
        <w:t>2</w:t>
      </w:r>
      <w:r w:rsidRPr="00D2497C">
        <w:rPr>
          <w:b/>
          <w:vertAlign w:val="superscript"/>
        </w:rPr>
        <w:t>nd</w:t>
      </w:r>
      <w:r w:rsidRPr="00D2497C">
        <w:rPr>
          <w:b/>
        </w:rPr>
        <w:t xml:space="preserve"> Branch</w:t>
      </w:r>
      <w:r w:rsidRPr="00D2497C">
        <w:t xml:space="preserve">: usually loss of profit. You just have to be able to recognize the </w:t>
      </w:r>
      <w:r w:rsidRPr="00D2497C">
        <w:rPr>
          <w:b/>
          <w:u w:val="single"/>
        </w:rPr>
        <w:t>probable</w:t>
      </w:r>
      <w:r w:rsidRPr="00D2497C">
        <w:rPr>
          <w:b/>
        </w:rPr>
        <w:t xml:space="preserve"> result of the breach</w:t>
      </w:r>
      <w:r w:rsidRPr="00D2497C">
        <w:t xml:space="preserve"> (not necessarily reflected on it). *Better view on comparison to tort (remoteness): the quantum is easier in tort, but the right is harder, whereas the right is easy in K, but quantum is harder. K test = </w:t>
      </w:r>
      <w:r w:rsidRPr="00D2497C">
        <w:rPr>
          <w:b/>
        </w:rPr>
        <w:t>probable</w:t>
      </w:r>
      <w:r w:rsidRPr="00D2497C">
        <w:t xml:space="preserve"> not </w:t>
      </w:r>
      <w:proofErr w:type="spellStart"/>
      <w:r w:rsidRPr="00D2497C">
        <w:t>forseeable</w:t>
      </w:r>
      <w:proofErr w:type="spellEnd"/>
      <w:r w:rsidRPr="00D2497C">
        <w:t xml:space="preserve">. If it is a </w:t>
      </w:r>
      <w:r w:rsidRPr="00D2497C">
        <w:rPr>
          <w:b/>
        </w:rPr>
        <w:t>special damage</w:t>
      </w:r>
      <w:r w:rsidRPr="00D2497C">
        <w:t xml:space="preserve"> (particular plans), you have to show the person </w:t>
      </w:r>
      <w:r w:rsidRPr="00D2497C">
        <w:rPr>
          <w:b/>
        </w:rPr>
        <w:t>KNEW</w:t>
      </w:r>
      <w:r w:rsidRPr="00D2497C">
        <w:t xml:space="preserve"> at time of K creation that the circumstances existed.</w:t>
      </w:r>
    </w:p>
    <w:p w14:paraId="1405CDCC" w14:textId="77777777" w:rsidR="005F0F77" w:rsidRPr="00D2497C" w:rsidRDefault="005F0F77" w:rsidP="005F0F77">
      <w:pPr>
        <w:tabs>
          <w:tab w:val="center" w:pos="0"/>
        </w:tabs>
      </w:pPr>
      <w:r w:rsidRPr="00D2497C">
        <w:tab/>
        <w:t xml:space="preserve">-&gt; </w:t>
      </w:r>
      <w:proofErr w:type="gramStart"/>
      <w:r w:rsidRPr="00D2497C">
        <w:t>crankshaft</w:t>
      </w:r>
      <w:proofErr w:type="gramEnd"/>
      <w:r w:rsidRPr="00D2497C">
        <w:t xml:space="preserve">: couldn’t have foreseen the loss of profit </w:t>
      </w:r>
    </w:p>
    <w:p w14:paraId="3DB4CBFF" w14:textId="77777777" w:rsidR="005F0F77" w:rsidRPr="00D2497C" w:rsidRDefault="005F0F77" w:rsidP="005F0F77">
      <w:pPr>
        <w:tabs>
          <w:tab w:val="center" w:pos="0"/>
        </w:tabs>
      </w:pPr>
    </w:p>
    <w:p w14:paraId="5C02DB03" w14:textId="77777777" w:rsidR="005F0F77" w:rsidRPr="00D2497C" w:rsidRDefault="005F0F77" w:rsidP="005F0F77">
      <w:pPr>
        <w:tabs>
          <w:tab w:val="center" w:pos="0"/>
        </w:tabs>
      </w:pPr>
      <w:r w:rsidRPr="00D2497C">
        <w:rPr>
          <w:b/>
          <w:highlight w:val="red"/>
        </w:rPr>
        <w:t xml:space="preserve">Victoria Laundry + </w:t>
      </w:r>
      <w:proofErr w:type="spellStart"/>
      <w:r w:rsidRPr="00D2497C">
        <w:rPr>
          <w:b/>
          <w:highlight w:val="red"/>
        </w:rPr>
        <w:t>Koufos</w:t>
      </w:r>
      <w:proofErr w:type="spellEnd"/>
      <w:r w:rsidRPr="00D2497C">
        <w:t xml:space="preserve">: </w:t>
      </w:r>
    </w:p>
    <w:p w14:paraId="7498F913" w14:textId="77777777" w:rsidR="005F0F77" w:rsidRPr="00D2497C" w:rsidRDefault="005F0F77" w:rsidP="005F0F77">
      <w:pPr>
        <w:tabs>
          <w:tab w:val="center" w:pos="0"/>
        </w:tabs>
      </w:pPr>
      <w:r w:rsidRPr="00D2497C">
        <w:tab/>
      </w:r>
      <w:r w:rsidRPr="00D2497C">
        <w:rPr>
          <w:b/>
        </w:rPr>
        <w:t>Rule</w:t>
      </w:r>
      <w:r w:rsidRPr="00D2497C">
        <w:t>: these cases show the variety of views</w:t>
      </w:r>
      <w:proofErr w:type="gramStart"/>
      <w:r w:rsidRPr="00D2497C">
        <w:t>..</w:t>
      </w:r>
      <w:proofErr w:type="gramEnd"/>
      <w:r w:rsidRPr="00D2497C">
        <w:t xml:space="preserve"> </w:t>
      </w:r>
      <w:proofErr w:type="gramStart"/>
      <w:r w:rsidRPr="00D2497C">
        <w:t>what</w:t>
      </w:r>
      <w:proofErr w:type="gramEnd"/>
      <w:r w:rsidRPr="00D2497C">
        <w:t xml:space="preserve"> level of knowledge, etc. parsing aspects of the test (e.g. “reasonably”). </w:t>
      </w:r>
      <w:r w:rsidRPr="00D2497C">
        <w:rPr>
          <w:b/>
          <w:highlight w:val="red"/>
          <w:u w:val="single"/>
        </w:rPr>
        <w:t>Vic Laundry</w:t>
      </w:r>
      <w:r w:rsidRPr="00D2497C">
        <w:rPr>
          <w:b/>
          <w:highlight w:val="red"/>
        </w:rPr>
        <w:t>:</w:t>
      </w:r>
      <w:r w:rsidRPr="00D2497C">
        <w:t xml:space="preserve"> Knowledge can be both </w:t>
      </w:r>
      <w:r w:rsidRPr="00D2497C">
        <w:rPr>
          <w:b/>
        </w:rPr>
        <w:t>actual and imputed</w:t>
      </w:r>
      <w:r w:rsidRPr="00D2497C">
        <w:t xml:space="preserve"> (result: reasonably </w:t>
      </w:r>
      <w:proofErr w:type="spellStart"/>
      <w:r w:rsidRPr="00D2497C">
        <w:t>forsaw</w:t>
      </w:r>
      <w:proofErr w:type="spellEnd"/>
      <w:r w:rsidRPr="00D2497C">
        <w:t xml:space="preserve"> the loss of profits would be </w:t>
      </w:r>
      <w:proofErr w:type="spellStart"/>
      <w:r w:rsidRPr="00D2497C">
        <w:t>forseeable</w:t>
      </w:r>
      <w:proofErr w:type="spellEnd"/>
      <w:r w:rsidRPr="00D2497C">
        <w:t xml:space="preserve">, given knowledge they </w:t>
      </w:r>
      <w:r w:rsidRPr="00D2497C">
        <w:rPr>
          <w:b/>
        </w:rPr>
        <w:t>should have known</w:t>
      </w:r>
      <w:r w:rsidRPr="00D2497C">
        <w:t xml:space="preserve"> (engineering company)</w:t>
      </w:r>
      <w:proofErr w:type="gramStart"/>
      <w:r w:rsidRPr="00D2497C">
        <w:t>..</w:t>
      </w:r>
      <w:proofErr w:type="gramEnd"/>
      <w:r w:rsidRPr="00D2497C">
        <w:t xml:space="preserve"> but special K with other party was not reasonable – could not </w:t>
      </w:r>
      <w:proofErr w:type="spellStart"/>
      <w:r w:rsidRPr="00D2497C">
        <w:t>not</w:t>
      </w:r>
      <w:proofErr w:type="spellEnd"/>
      <w:r w:rsidRPr="00D2497C">
        <w:t xml:space="preserve"> know). </w:t>
      </w:r>
      <w:proofErr w:type="spellStart"/>
      <w:r w:rsidRPr="00D2497C">
        <w:rPr>
          <w:b/>
          <w:highlight w:val="red"/>
          <w:u w:val="single"/>
        </w:rPr>
        <w:t>Koufos</w:t>
      </w:r>
      <w:proofErr w:type="spellEnd"/>
      <w:r w:rsidRPr="00D2497C">
        <w:t xml:space="preserve">: Sets probability requirement ambiguously (“on the cards”) – use the ambiguity. *Sugar delivery: found that late delivery of sugar, leading to damages (price drop because already sugar in market), </w:t>
      </w:r>
      <w:r w:rsidRPr="00D2497C">
        <w:rPr>
          <w:u w:val="single"/>
        </w:rPr>
        <w:t>on info known</w:t>
      </w:r>
      <w:r w:rsidRPr="00D2497C">
        <w:t xml:space="preserve">, losses were </w:t>
      </w:r>
      <w:r w:rsidRPr="00D2497C">
        <w:rPr>
          <w:b/>
        </w:rPr>
        <w:t>sufficiently probable</w:t>
      </w:r>
      <w:r w:rsidRPr="00D2497C">
        <w:t xml:space="preserve"> -&gt; foreseeability. </w:t>
      </w:r>
    </w:p>
    <w:p w14:paraId="2B9838D4" w14:textId="77777777" w:rsidR="005F0F77" w:rsidRPr="00D2497C" w:rsidRDefault="005F0F77" w:rsidP="005F0F77">
      <w:pPr>
        <w:tabs>
          <w:tab w:val="center" w:pos="0"/>
        </w:tabs>
      </w:pPr>
    </w:p>
    <w:p w14:paraId="09C8D84A" w14:textId="77777777" w:rsidR="005F0F77" w:rsidRPr="00D2497C" w:rsidRDefault="005F0F77" w:rsidP="005F0F77">
      <w:pPr>
        <w:tabs>
          <w:tab w:val="center" w:pos="0"/>
        </w:tabs>
      </w:pPr>
      <w:proofErr w:type="spellStart"/>
      <w:r w:rsidRPr="00D2497C">
        <w:rPr>
          <w:b/>
          <w:highlight w:val="red"/>
        </w:rPr>
        <w:t>Asamera</w:t>
      </w:r>
      <w:proofErr w:type="spellEnd"/>
      <w:r w:rsidRPr="00D2497C">
        <w:rPr>
          <w:b/>
          <w:highlight w:val="red"/>
        </w:rPr>
        <w:t xml:space="preserve"> Oil</w:t>
      </w:r>
      <w:r w:rsidRPr="00D2497C">
        <w:rPr>
          <w:highlight w:val="red"/>
        </w:rPr>
        <w:t>:</w:t>
      </w:r>
      <w:r w:rsidRPr="00D2497C">
        <w:t xml:space="preserve"> </w:t>
      </w:r>
      <w:r w:rsidRPr="00D2497C">
        <w:rPr>
          <w:b/>
        </w:rPr>
        <w:t>Duty to mitigate</w:t>
      </w:r>
      <w:r w:rsidRPr="00D2497C">
        <w:t xml:space="preserve"> + </w:t>
      </w:r>
      <w:r w:rsidRPr="00D2497C">
        <w:rPr>
          <w:b/>
        </w:rPr>
        <w:t>when to</w:t>
      </w:r>
      <w:r w:rsidRPr="00D2497C">
        <w:t xml:space="preserve"> </w:t>
      </w:r>
    </w:p>
    <w:p w14:paraId="791E35FE" w14:textId="77777777" w:rsidR="005F0F77" w:rsidRPr="00D2497C" w:rsidRDefault="005F0F77" w:rsidP="005F0F77">
      <w:pPr>
        <w:tabs>
          <w:tab w:val="center" w:pos="0"/>
        </w:tabs>
      </w:pPr>
      <w:r w:rsidRPr="00D2497C">
        <w:tab/>
        <w:t>-</w:t>
      </w:r>
      <w:r w:rsidRPr="00D2497C">
        <w:rPr>
          <w:b/>
        </w:rPr>
        <w:t>Rule</w:t>
      </w:r>
      <w:r w:rsidRPr="00D2497C">
        <w:t xml:space="preserve">: duty to act </w:t>
      </w:r>
      <w:r w:rsidRPr="00D2497C">
        <w:rPr>
          <w:i/>
        </w:rPr>
        <w:t xml:space="preserve">reasonably in the circumstances. </w:t>
      </w:r>
      <w:r w:rsidRPr="00D2497C">
        <w:t xml:space="preserve">Poverty is not a defense (to get a substitute), if financial situation KNOWN by other side, may be relevant. </w:t>
      </w:r>
      <w:proofErr w:type="gramStart"/>
      <w:r w:rsidRPr="00D2497C">
        <w:t>Less likely to be raised in commercial situations.</w:t>
      </w:r>
      <w:proofErr w:type="gramEnd"/>
      <w:r w:rsidRPr="00D2497C">
        <w:t xml:space="preserve"> Even if you have equitable claims to performance, you may be </w:t>
      </w:r>
      <w:proofErr w:type="gramStart"/>
      <w:r w:rsidRPr="00D2497C">
        <w:t>excepted</w:t>
      </w:r>
      <w:proofErr w:type="gramEnd"/>
      <w:r w:rsidRPr="00D2497C">
        <w:t xml:space="preserve"> to bring a damages claim earlier. In this case, waited a long time with the stocks. (A factor: I don’t take action till later and realize you’re not as w</w:t>
      </w:r>
      <w:r>
        <w:t>ealthy as you might have been).</w:t>
      </w:r>
    </w:p>
    <w:p w14:paraId="170A4A6F" w14:textId="77777777" w:rsidR="005F0F77" w:rsidRPr="00D2497C" w:rsidRDefault="005F0F77" w:rsidP="005F0F77">
      <w:pPr>
        <w:pStyle w:val="Heading1"/>
        <w:rPr>
          <w:rFonts w:asciiTheme="minorHAnsi" w:hAnsiTheme="minorHAnsi"/>
          <w:color w:val="008000"/>
        </w:rPr>
      </w:pPr>
      <w:r w:rsidRPr="00D2497C">
        <w:rPr>
          <w:rFonts w:asciiTheme="minorHAnsi" w:hAnsiTheme="minorHAnsi"/>
          <w:color w:val="008000"/>
        </w:rPr>
        <w:t xml:space="preserve">Date of breach damages calculation </w:t>
      </w:r>
    </w:p>
    <w:p w14:paraId="00D6533A" w14:textId="77777777" w:rsidR="005F0F77" w:rsidRPr="00D2497C" w:rsidRDefault="005F0F77" w:rsidP="005F0F77">
      <w:pPr>
        <w:jc w:val="both"/>
      </w:pPr>
      <w:r w:rsidRPr="00D2497C">
        <w:t xml:space="preserve">When do you calculate damages? The presumption is at the date of breach. This isn’t the very moment of breach, there is reasonableness taken into account. </w:t>
      </w:r>
    </w:p>
    <w:p w14:paraId="394395D0" w14:textId="77777777" w:rsidR="005F0F77" w:rsidRPr="00D2497C" w:rsidRDefault="005F0F77" w:rsidP="005F0F77">
      <w:pPr>
        <w:jc w:val="both"/>
      </w:pPr>
      <w:r w:rsidRPr="00D2497C">
        <w:t>Damages ca</w:t>
      </w:r>
      <w:bookmarkStart w:id="0" w:name="_GoBack"/>
      <w:bookmarkEnd w:id="0"/>
      <w:r w:rsidRPr="00D2497C">
        <w:t xml:space="preserve">n be awarded at time of judgment when talking about equitable damages. </w:t>
      </w:r>
    </w:p>
    <w:p w14:paraId="63761FB1" w14:textId="77777777" w:rsidR="008B0686" w:rsidRDefault="008B0686" w:rsidP="005F0F77">
      <w:pPr>
        <w:jc w:val="both"/>
        <w:rPr>
          <w:highlight w:val="yellow"/>
        </w:rPr>
      </w:pPr>
    </w:p>
    <w:p w14:paraId="70D719D0" w14:textId="77777777" w:rsidR="005F0F77" w:rsidRPr="00D2497C" w:rsidRDefault="005F0F77" w:rsidP="005F0F77">
      <w:pPr>
        <w:jc w:val="both"/>
      </w:pPr>
      <w:proofErr w:type="spellStart"/>
      <w:r w:rsidRPr="00D2497C">
        <w:rPr>
          <w:highlight w:val="yellow"/>
        </w:rPr>
        <w:t>Semelhago</w:t>
      </w:r>
      <w:proofErr w:type="spellEnd"/>
      <w:r w:rsidRPr="00D2497C">
        <w:rPr>
          <w:highlight w:val="yellow"/>
        </w:rPr>
        <w:t xml:space="preserve"> v </w:t>
      </w:r>
      <w:proofErr w:type="spellStart"/>
      <w:r w:rsidRPr="00D2497C">
        <w:rPr>
          <w:highlight w:val="yellow"/>
        </w:rPr>
        <w:t>Paramadevan</w:t>
      </w:r>
      <w:proofErr w:type="spellEnd"/>
    </w:p>
    <w:p w14:paraId="07063049" w14:textId="77777777" w:rsidR="005F0F77" w:rsidRPr="00D2497C" w:rsidRDefault="005F0F77" w:rsidP="005F0F77">
      <w:pPr>
        <w:jc w:val="both"/>
      </w:pPr>
      <w:r w:rsidRPr="008B0686">
        <w:rPr>
          <w:b/>
        </w:rPr>
        <w:t>Facts</w:t>
      </w:r>
      <w:r w:rsidRPr="00D2497C">
        <w:t>: case involved sale of land where land was not transferred. Court said while sale of land doesn’t always entitle you to SP, in it would if house wasn’t sold to innocent third party.</w:t>
      </w:r>
    </w:p>
    <w:p w14:paraId="13770D68" w14:textId="77777777" w:rsidR="005F0F77" w:rsidRPr="00D2497C" w:rsidRDefault="005F0F77" w:rsidP="005F0F77">
      <w:pPr>
        <w:jc w:val="both"/>
      </w:pPr>
      <w:r w:rsidRPr="008B0686">
        <w:rPr>
          <w:b/>
        </w:rPr>
        <w:t>Decision</w:t>
      </w:r>
      <w:r w:rsidRPr="00D2497C">
        <w:t xml:space="preserve">: </w:t>
      </w:r>
      <w:r w:rsidRPr="00D2497C">
        <w:rPr>
          <w:color w:val="8064A2" w:themeColor="accent4"/>
        </w:rPr>
        <w:t>court grants damages at time of decision, not breach because they are equitable damages. You don’t have right to equitable damages until court gives it to you. T</w:t>
      </w:r>
      <w:r w:rsidRPr="00D2497C">
        <w:t>herefore, damages awarded at decision date even though house price goes up.</w:t>
      </w:r>
    </w:p>
    <w:p w14:paraId="5949FAB0" w14:textId="77777777" w:rsidR="005F0F77" w:rsidRPr="00D2497C" w:rsidRDefault="005F0F77" w:rsidP="005F0F77">
      <w:pPr>
        <w:pStyle w:val="Heading1"/>
        <w:jc w:val="center"/>
        <w:rPr>
          <w:rFonts w:asciiTheme="minorHAnsi" w:hAnsiTheme="minorHAnsi"/>
          <w:color w:val="008000"/>
        </w:rPr>
      </w:pPr>
      <w:r w:rsidRPr="00D2497C">
        <w:rPr>
          <w:rFonts w:asciiTheme="minorHAnsi" w:hAnsiTheme="minorHAnsi"/>
          <w:color w:val="008000"/>
        </w:rPr>
        <w:t>Liquidated damages, penalties, deposits</w:t>
      </w:r>
    </w:p>
    <w:p w14:paraId="06231CB7" w14:textId="77777777" w:rsidR="005F0F77" w:rsidRPr="00D2497C" w:rsidRDefault="005F0F77" w:rsidP="005F0F77">
      <w:r w:rsidRPr="00D2497C">
        <w:t>Can agree ahead of time what damages will be through two mechanisms</w:t>
      </w:r>
    </w:p>
    <w:p w14:paraId="0C1145BE" w14:textId="77777777" w:rsidR="005F0F77" w:rsidRPr="00D2497C" w:rsidRDefault="005F0F77" w:rsidP="005F0F77">
      <w:r w:rsidRPr="00D2497C">
        <w:t>1. Write it in as primary obligations and not secondary, that way there is freedom of k. (Just be careful not to make it sound like penalty clause)</w:t>
      </w:r>
    </w:p>
    <w:p w14:paraId="0DAD326A" w14:textId="77777777" w:rsidR="005F0F77" w:rsidRPr="00D2497C" w:rsidRDefault="005F0F77" w:rsidP="005F0F77">
      <w:pPr>
        <w:rPr>
          <w:color w:val="F79646" w:themeColor="accent6"/>
        </w:rPr>
      </w:pPr>
      <w:r w:rsidRPr="00D2497C">
        <w:t xml:space="preserve">2. Exclusion and limitation clause: these are more likely to be </w:t>
      </w:r>
      <w:proofErr w:type="gramStart"/>
      <w:r w:rsidRPr="00D2497C">
        <w:t>hold</w:t>
      </w:r>
      <w:proofErr w:type="gramEnd"/>
      <w:r w:rsidRPr="00D2497C">
        <w:t xml:space="preserve"> up than LD. </w:t>
      </w:r>
      <w:r w:rsidRPr="00D2497C">
        <w:rPr>
          <w:color w:val="F79646" w:themeColor="accent6"/>
        </w:rPr>
        <w:t xml:space="preserve">This may be unfair because why does thing meant to protect the </w:t>
      </w:r>
      <w:proofErr w:type="spellStart"/>
      <w:r w:rsidRPr="00D2497C">
        <w:rPr>
          <w:color w:val="F79646" w:themeColor="accent6"/>
        </w:rPr>
        <w:t>def</w:t>
      </w:r>
      <w:proofErr w:type="spellEnd"/>
      <w:r w:rsidRPr="00D2497C">
        <w:rPr>
          <w:color w:val="F79646" w:themeColor="accent6"/>
        </w:rPr>
        <w:t xml:space="preserve"> hold up, and not thing meant to protect the </w:t>
      </w:r>
      <w:proofErr w:type="gramStart"/>
      <w:r w:rsidRPr="00D2497C">
        <w:rPr>
          <w:color w:val="F79646" w:themeColor="accent6"/>
        </w:rPr>
        <w:t>pl</w:t>
      </w:r>
      <w:proofErr w:type="gramEnd"/>
      <w:r w:rsidRPr="00D2497C">
        <w:rPr>
          <w:color w:val="F79646" w:themeColor="accent6"/>
        </w:rPr>
        <w:t xml:space="preserve">. </w:t>
      </w:r>
    </w:p>
    <w:p w14:paraId="4873BC50" w14:textId="77777777" w:rsidR="005F0F77" w:rsidRPr="00D2497C" w:rsidRDefault="005F0F77" w:rsidP="005F0F77">
      <w:r w:rsidRPr="00D2497C">
        <w:t xml:space="preserve">3. Liquidated damages: damages are quantified at a particular amount if you break K. This is supposed to make damages predictable: no remoteness, mitigation involved. LD </w:t>
      </w:r>
      <w:proofErr w:type="gramStart"/>
      <w:r w:rsidRPr="00D2497C">
        <w:t>are</w:t>
      </w:r>
      <w:proofErr w:type="gramEnd"/>
      <w:r w:rsidRPr="00D2497C">
        <w:t xml:space="preserve"> a debt claim: claim for a certain amount of money. LD can be part of damages claim or all of damages claim: presumption is that they exhaust damages (all claim) unless otherwise clearly stated. </w:t>
      </w:r>
    </w:p>
    <w:p w14:paraId="1B0C1E8F" w14:textId="77777777" w:rsidR="005F0F77" w:rsidRPr="00D2497C" w:rsidRDefault="005F0F77" w:rsidP="005F0F77">
      <w:pPr>
        <w:pStyle w:val="ListParagraph"/>
        <w:numPr>
          <w:ilvl w:val="0"/>
          <w:numId w:val="33"/>
        </w:numPr>
      </w:pPr>
      <w:r w:rsidRPr="00D2497C">
        <w:t xml:space="preserve">But this doesn’t really work a lot because courts can construe it as penalty. </w:t>
      </w:r>
    </w:p>
    <w:p w14:paraId="1E0751A4" w14:textId="77777777" w:rsidR="002F5B45" w:rsidRDefault="002F5B45" w:rsidP="005F0F77">
      <w:pPr>
        <w:rPr>
          <w:highlight w:val="yellow"/>
        </w:rPr>
      </w:pPr>
    </w:p>
    <w:p w14:paraId="3AFD1117" w14:textId="77777777" w:rsidR="005F0F77" w:rsidRPr="00D2497C" w:rsidRDefault="005F0F77" w:rsidP="005F0F77">
      <w:proofErr w:type="spellStart"/>
      <w:r w:rsidRPr="00D2497C">
        <w:rPr>
          <w:highlight w:val="yellow"/>
        </w:rPr>
        <w:t>Stahilla</w:t>
      </w:r>
      <w:proofErr w:type="spellEnd"/>
      <w:r w:rsidRPr="00D2497C">
        <w:rPr>
          <w:highlight w:val="yellow"/>
        </w:rPr>
        <w:t xml:space="preserve"> v </w:t>
      </w:r>
      <w:proofErr w:type="spellStart"/>
      <w:r w:rsidRPr="00D2497C">
        <w:rPr>
          <w:highlight w:val="yellow"/>
        </w:rPr>
        <w:t>Feinsten</w:t>
      </w:r>
      <w:proofErr w:type="spellEnd"/>
    </w:p>
    <w:p w14:paraId="19858197" w14:textId="77777777" w:rsidR="005F0F77" w:rsidRPr="00D2497C" w:rsidRDefault="005F0F77" w:rsidP="005F0F77">
      <w:r w:rsidRPr="002F5B45">
        <w:rPr>
          <w:b/>
        </w:rPr>
        <w:t>Facts:</w:t>
      </w:r>
      <w:r w:rsidRPr="00D2497C">
        <w:t xml:space="preserve"> K not to sell particular products. K Said in breach, party would be paid 10,000 for every breach, no matter how serious. This was way too much money.</w:t>
      </w:r>
    </w:p>
    <w:p w14:paraId="31C9365A" w14:textId="77777777" w:rsidR="005F0F77" w:rsidRPr="00D2497C" w:rsidRDefault="005F0F77" w:rsidP="005F0F77">
      <w:r w:rsidRPr="002F5B45">
        <w:rPr>
          <w:b/>
        </w:rPr>
        <w:t>Decision</w:t>
      </w:r>
      <w:r w:rsidRPr="00D2497C">
        <w:t xml:space="preserve">: this was a penalty clause because it provided too much compensation. No freedom of K for liquidated damages. </w:t>
      </w:r>
      <w:r w:rsidRPr="00D2497C">
        <w:rPr>
          <w:b/>
          <w:color w:val="8064A2" w:themeColor="accent4"/>
        </w:rPr>
        <w:t>LD must be genuine pre-estimate of damages, lump sum presumed to not be good estimate because it doesn’t take into account severity of breach</w:t>
      </w:r>
    </w:p>
    <w:p w14:paraId="19D3B8A1" w14:textId="77777777" w:rsidR="002F5B45" w:rsidRDefault="002F5B45" w:rsidP="005F0F77">
      <w:pPr>
        <w:rPr>
          <w:highlight w:val="yellow"/>
        </w:rPr>
      </w:pPr>
    </w:p>
    <w:p w14:paraId="0F36F2E4" w14:textId="77777777" w:rsidR="005F0F77" w:rsidRPr="00D2497C" w:rsidRDefault="005F0F77" w:rsidP="005F0F77">
      <w:r w:rsidRPr="00D2497C">
        <w:rPr>
          <w:highlight w:val="yellow"/>
        </w:rPr>
        <w:t xml:space="preserve">HF Clarke v </w:t>
      </w:r>
      <w:proofErr w:type="spellStart"/>
      <w:r w:rsidRPr="00D2497C">
        <w:rPr>
          <w:highlight w:val="yellow"/>
        </w:rPr>
        <w:t>Thermidaire</w:t>
      </w:r>
      <w:proofErr w:type="spellEnd"/>
    </w:p>
    <w:p w14:paraId="4A10C049" w14:textId="77777777" w:rsidR="005F0F77" w:rsidRPr="00D2497C" w:rsidRDefault="005F0F77" w:rsidP="005F0F77">
      <w:r w:rsidRPr="002F5B45">
        <w:rPr>
          <w:b/>
        </w:rPr>
        <w:t>Facts:</w:t>
      </w:r>
      <w:r w:rsidRPr="00D2497C">
        <w:t xml:space="preserve"> breach of covenant against competition clause. It said the party would get all profits if breach occurred. This was too high.</w:t>
      </w:r>
    </w:p>
    <w:p w14:paraId="7FAD97D8" w14:textId="77777777" w:rsidR="005F0F77" w:rsidRPr="00D2497C" w:rsidRDefault="005F0F77" w:rsidP="005F0F77">
      <w:r w:rsidRPr="002F5B45">
        <w:rPr>
          <w:b/>
        </w:rPr>
        <w:t>Decision</w:t>
      </w:r>
      <w:r w:rsidRPr="00D2497C">
        <w:t>: if parties intend to be bound by LD, must be fair and reasonable. If formula is used, it must be clear. In this case, the time requirements of profits should have been reduced from forever to only within reasonable time.</w:t>
      </w:r>
    </w:p>
    <w:p w14:paraId="41A725D1" w14:textId="77777777" w:rsidR="005F0F77" w:rsidRPr="00D2497C" w:rsidRDefault="005F0F77" w:rsidP="005F0F77">
      <w:r w:rsidRPr="00D2497C">
        <w:t xml:space="preserve">When </w:t>
      </w:r>
      <w:proofErr w:type="gramStart"/>
      <w:r w:rsidRPr="00D2497C">
        <w:t>liquidated damages is</w:t>
      </w:r>
      <w:proofErr w:type="gramEnd"/>
      <w:r w:rsidRPr="00D2497C">
        <w:t xml:space="preserve"> turned into penalty clause, the </w:t>
      </w:r>
      <w:proofErr w:type="spellStart"/>
      <w:r w:rsidRPr="00D2497C">
        <w:t>def</w:t>
      </w:r>
      <w:proofErr w:type="spellEnd"/>
      <w:r w:rsidRPr="00D2497C">
        <w:t xml:space="preserve"> party can still choose to pay the penalty clause if they want. It is equitable remedy: they have choice of complying. </w:t>
      </w:r>
    </w:p>
    <w:p w14:paraId="4C347D32" w14:textId="77777777" w:rsidR="002F5B45" w:rsidRDefault="002F5B45" w:rsidP="005F0F77">
      <w:pPr>
        <w:rPr>
          <w:highlight w:val="yellow"/>
        </w:rPr>
      </w:pPr>
    </w:p>
    <w:p w14:paraId="44628F94" w14:textId="77777777" w:rsidR="005F0F77" w:rsidRPr="00D2497C" w:rsidRDefault="005F0F77" w:rsidP="005F0F77">
      <w:r w:rsidRPr="00D2497C">
        <w:rPr>
          <w:highlight w:val="yellow"/>
        </w:rPr>
        <w:t xml:space="preserve">JG Collins v </w:t>
      </w:r>
      <w:proofErr w:type="spellStart"/>
      <w:r w:rsidRPr="00D2497C">
        <w:rPr>
          <w:highlight w:val="yellow"/>
        </w:rPr>
        <w:t>Elsley</w:t>
      </w:r>
      <w:proofErr w:type="spellEnd"/>
    </w:p>
    <w:p w14:paraId="142AF3A4" w14:textId="77777777" w:rsidR="005F0F77" w:rsidRPr="00D2497C" w:rsidRDefault="005F0F77" w:rsidP="005F0F77">
      <w:r w:rsidRPr="002F5B45">
        <w:rPr>
          <w:b/>
        </w:rPr>
        <w:t>Facts:</w:t>
      </w:r>
      <w:r w:rsidRPr="00D2497C">
        <w:t xml:space="preserve"> like restraint of trade in </w:t>
      </w:r>
      <w:proofErr w:type="spellStart"/>
      <w:r w:rsidRPr="00D2497C">
        <w:t>Chaffron</w:t>
      </w:r>
      <w:proofErr w:type="spellEnd"/>
      <w:r w:rsidRPr="00D2497C">
        <w:t xml:space="preserve">. Sold business to someone else and became employee and in E K, he promised not to compete in </w:t>
      </w:r>
      <w:proofErr w:type="spellStart"/>
      <w:r w:rsidRPr="00D2497C">
        <w:t>Niagra</w:t>
      </w:r>
      <w:proofErr w:type="spellEnd"/>
      <w:r w:rsidRPr="00D2497C">
        <w:t xml:space="preserve"> area. He did, so he would have to pay 1000. (No illegality found here). JG Collins is arguing that this is penalty clause and this 1000 is too low. </w:t>
      </w:r>
    </w:p>
    <w:p w14:paraId="4ED18A02" w14:textId="77777777" w:rsidR="005F0F77" w:rsidRPr="00D2497C" w:rsidRDefault="005F0F77" w:rsidP="005F0F77">
      <w:r w:rsidRPr="002F5B45">
        <w:rPr>
          <w:b/>
        </w:rPr>
        <w:t>Decision</w:t>
      </w:r>
      <w:r w:rsidRPr="00D2497C">
        <w:t xml:space="preserve">: </w:t>
      </w:r>
      <w:r w:rsidRPr="00D2497C">
        <w:rPr>
          <w:color w:val="8064A2" w:themeColor="accent4"/>
        </w:rPr>
        <w:t>the person who is receiving money to be paid my damages cannot claim it is penalty clause</w:t>
      </w:r>
      <w:r w:rsidRPr="00D2497C">
        <w:t xml:space="preserve">. Have to be the person paying (right person) to argue penalty clause. </w:t>
      </w:r>
    </w:p>
    <w:p w14:paraId="57A847BE" w14:textId="77777777" w:rsidR="005F0F77" w:rsidRPr="00D2497C" w:rsidRDefault="005F0F77" w:rsidP="005F0F77">
      <w:pPr>
        <w:pStyle w:val="ListParagraph"/>
        <w:numPr>
          <w:ilvl w:val="0"/>
          <w:numId w:val="33"/>
        </w:numPr>
        <w:rPr>
          <w:color w:val="FF6600"/>
        </w:rPr>
      </w:pPr>
      <w:r w:rsidRPr="00D2497C">
        <w:rPr>
          <w:color w:val="FF6600"/>
        </w:rPr>
        <w:t xml:space="preserve">Insurance company could have argued this was limitation clause. </w:t>
      </w:r>
      <w:r w:rsidRPr="00D2497C">
        <w:rPr>
          <w:b/>
          <w:color w:val="FF6600"/>
        </w:rPr>
        <w:t xml:space="preserve">Just because something is dressed up as penalty clause doesn’t mean it can’t be limitation clause. However, it is easier for limitation clause to survive. </w:t>
      </w:r>
    </w:p>
    <w:p w14:paraId="6DD515C5" w14:textId="77777777" w:rsidR="005F0F77" w:rsidRPr="00D2497C" w:rsidRDefault="005F0F77" w:rsidP="005F0F77">
      <w:pPr>
        <w:rPr>
          <w:b/>
          <w:u w:val="single"/>
        </w:rPr>
      </w:pPr>
      <w:r w:rsidRPr="00D2497C">
        <w:rPr>
          <w:b/>
          <w:u w:val="single"/>
        </w:rPr>
        <w:t>DEPOSITS</w:t>
      </w:r>
    </w:p>
    <w:p w14:paraId="22B106ED" w14:textId="77777777" w:rsidR="005F0F77" w:rsidRPr="00D2497C" w:rsidRDefault="005F0F77" w:rsidP="005F0F77">
      <w:r w:rsidRPr="00D2497C">
        <w:t>These are mix of primary and secondary obligations. Primary: payment made to pay whole price of K. Law assumes in the even</w:t>
      </w:r>
      <w:r>
        <w:t>t of</w:t>
      </w:r>
      <w:r w:rsidRPr="00D2497C">
        <w:t xml:space="preserve"> breach the person who received the deposit will get to keep it (secondary obligation)</w:t>
      </w:r>
    </w:p>
    <w:p w14:paraId="7C637C59" w14:textId="77777777" w:rsidR="005F0F77" w:rsidRPr="00D2497C" w:rsidRDefault="005F0F77" w:rsidP="005F0F77">
      <w:r w:rsidRPr="00D2497C">
        <w:t xml:space="preserve">Advantage of deposit: don’t have to go to court to get it, already </w:t>
      </w:r>
      <w:proofErr w:type="gramStart"/>
      <w:r w:rsidRPr="00D2497C">
        <w:t>have</w:t>
      </w:r>
      <w:proofErr w:type="gramEnd"/>
      <w:r w:rsidRPr="00D2497C">
        <w:t xml:space="preserve"> it. Even though it is not all of damages, at least have some. (It is not presumed to exhaust damages, unlike LD)</w:t>
      </w:r>
    </w:p>
    <w:p w14:paraId="0FA662C3" w14:textId="77777777" w:rsidR="005F0F77" w:rsidRPr="00D2497C" w:rsidRDefault="005F0F77" w:rsidP="005F0F77">
      <w:r w:rsidRPr="00D2497C">
        <w:t>Is it subject to same restrictions as LD, w.r.t reasonableness/penalty provision?</w:t>
      </w:r>
    </w:p>
    <w:p w14:paraId="749A7903" w14:textId="77777777" w:rsidR="00753B02" w:rsidRDefault="00753B02" w:rsidP="005F0F77">
      <w:pPr>
        <w:rPr>
          <w:highlight w:val="yellow"/>
        </w:rPr>
      </w:pPr>
    </w:p>
    <w:p w14:paraId="7D279333" w14:textId="77777777" w:rsidR="005F0F77" w:rsidRPr="00D2497C" w:rsidRDefault="005F0F77" w:rsidP="005F0F77">
      <w:proofErr w:type="spellStart"/>
      <w:r w:rsidRPr="00D2497C">
        <w:rPr>
          <w:highlight w:val="yellow"/>
        </w:rPr>
        <w:t>Stockloser</w:t>
      </w:r>
      <w:proofErr w:type="spellEnd"/>
      <w:r w:rsidRPr="00D2497C">
        <w:rPr>
          <w:highlight w:val="yellow"/>
        </w:rPr>
        <w:t xml:space="preserve"> v Johnson</w:t>
      </w:r>
    </w:p>
    <w:p w14:paraId="72470CDA" w14:textId="77777777" w:rsidR="005F0F77" w:rsidRPr="00D2497C" w:rsidRDefault="005F0F77" w:rsidP="005F0F77">
      <w:r w:rsidRPr="00D2497C">
        <w:rPr>
          <w:b/>
          <w:bCs/>
        </w:rPr>
        <w:t xml:space="preserve">Facts: </w:t>
      </w:r>
      <w:r w:rsidRPr="00D2497C">
        <w:t>P buys quarry plant and machinery from D by installments. Clause in K says D is owner until all payments are made. P failed to pay once near the end of the K and then sued to recover previous payments, saying the clause was a penalty</w:t>
      </w:r>
      <w:proofErr w:type="gramStart"/>
      <w:r w:rsidRPr="00D2497C">
        <w:t>. </w:t>
      </w:r>
      <w:proofErr w:type="gramEnd"/>
      <w:r w:rsidRPr="00D2497C">
        <w:t>Decision for D: deposit wasn’t too high and it was not unconscionable for D to keep it</w:t>
      </w:r>
    </w:p>
    <w:p w14:paraId="2AC4F4D1" w14:textId="77777777" w:rsidR="005F0F77" w:rsidRPr="00D2497C" w:rsidRDefault="005F0F77" w:rsidP="005F0F77">
      <w:r w:rsidRPr="00D2497C">
        <w:rPr>
          <w:b/>
          <w:bCs/>
        </w:rPr>
        <w:t xml:space="preserve">Ratio: </w:t>
      </w:r>
      <w:r w:rsidRPr="00D2497C">
        <w:t xml:space="preserve">Denning says no. This is not a penalty. D just seeks to keep the </w:t>
      </w:r>
      <w:proofErr w:type="gramStart"/>
      <w:r w:rsidRPr="00D2497C">
        <w:t>money which</w:t>
      </w:r>
      <w:proofErr w:type="gramEnd"/>
      <w:r w:rsidRPr="00D2497C">
        <w:t xml:space="preserve"> already belongs to him.</w:t>
      </w:r>
    </w:p>
    <w:p w14:paraId="60F0C5DF" w14:textId="77777777" w:rsidR="005F0F77" w:rsidRPr="00D2497C" w:rsidRDefault="005F0F77" w:rsidP="005F0F77">
      <w:r w:rsidRPr="00D2497C">
        <w:t xml:space="preserve">1. If deposit is handed as part of payment, then as long as K remains open and </w:t>
      </w:r>
      <w:proofErr w:type="spellStart"/>
      <w:proofErr w:type="gramStart"/>
      <w:r w:rsidRPr="00D2497C">
        <w:t>pl</w:t>
      </w:r>
      <w:proofErr w:type="spellEnd"/>
      <w:proofErr w:type="gramEnd"/>
      <w:r w:rsidRPr="00D2497C">
        <w:t xml:space="preserve"> can finish payments, then </w:t>
      </w:r>
      <w:proofErr w:type="spellStart"/>
      <w:r w:rsidRPr="00D2497C">
        <w:t>pl</w:t>
      </w:r>
      <w:proofErr w:type="spellEnd"/>
      <w:r w:rsidRPr="00D2497C">
        <w:t xml:space="preserve"> cannot get money back.</w:t>
      </w:r>
    </w:p>
    <w:p w14:paraId="0FE3F4F3" w14:textId="77777777" w:rsidR="005F0F77" w:rsidRPr="00D2497C" w:rsidRDefault="005F0F77" w:rsidP="005F0F77">
      <w:r w:rsidRPr="00D2497C">
        <w:t>2. If K is rescinded as a result of buyer’s default of payment, buyer is entitled to get his payments back subject to damages claim (damages may require buyer to pay seller them back)</w:t>
      </w:r>
    </w:p>
    <w:p w14:paraId="3738C833" w14:textId="77777777" w:rsidR="005F0F77" w:rsidRPr="00D2497C" w:rsidRDefault="005F0F77" w:rsidP="005F0F77">
      <w:pPr>
        <w:rPr>
          <w:b/>
          <w:color w:val="8064A2" w:themeColor="accent4"/>
        </w:rPr>
      </w:pPr>
      <w:r w:rsidRPr="00D2497C">
        <w:rPr>
          <w:b/>
          <w:color w:val="8064A2" w:themeColor="accent4"/>
        </w:rPr>
        <w:t xml:space="preserve">If there is forfeiture clause, buyer may have equitable remedy where equity can order seller to repay deposit if forfeiture clause is too high (penal clause) and it would be seen as unconscionable. </w:t>
      </w:r>
    </w:p>
    <w:p w14:paraId="18650FAA" w14:textId="77777777" w:rsidR="005F0F77" w:rsidRPr="00D2497C" w:rsidRDefault="005F0F77" w:rsidP="005F0F77">
      <w:pPr>
        <w:rPr>
          <w:b/>
          <w:color w:val="0000FF"/>
          <w:u w:val="single"/>
        </w:rPr>
      </w:pPr>
      <w:r w:rsidRPr="00D2497C">
        <w:rPr>
          <w:b/>
          <w:color w:val="0000FF"/>
          <w:u w:val="single"/>
        </w:rPr>
        <w:t>Law and Equity Act Section 24</w:t>
      </w:r>
    </w:p>
    <w:p w14:paraId="7816BD01" w14:textId="77777777" w:rsidR="005F0F77" w:rsidRPr="00D2497C" w:rsidRDefault="005F0F77" w:rsidP="005F0F77">
      <w:r w:rsidRPr="00D2497C">
        <w:rPr>
          <w:b/>
          <w:bCs/>
        </w:rPr>
        <w:t xml:space="preserve">24 </w:t>
      </w:r>
      <w:r w:rsidRPr="00D2497C">
        <w:t>The Court may relieve against all penalties and forfeitures, and in granting the relief may impose any terms as to costs, expenses, damages, compensations and all other matters that the court thinks fit.</w:t>
      </w:r>
    </w:p>
    <w:p w14:paraId="1B5DBDCF" w14:textId="77777777" w:rsidR="005F0F77" w:rsidRPr="00D2497C" w:rsidRDefault="005F0F77" w:rsidP="005F0F77">
      <w:pPr>
        <w:pStyle w:val="ListParagraph"/>
        <w:numPr>
          <w:ilvl w:val="0"/>
          <w:numId w:val="33"/>
        </w:numPr>
      </w:pPr>
      <w:r w:rsidRPr="00D2497C">
        <w:t xml:space="preserve">Even though deposit is made as part of primary obligations, it allows court to intervene if it is too high. Very rare event of court effecting primary obligations. </w:t>
      </w:r>
    </w:p>
    <w:p w14:paraId="76477E25" w14:textId="77777777" w:rsidR="005F0F77" w:rsidRPr="00D2497C" w:rsidRDefault="005F0F77" w:rsidP="005F0F77">
      <w:pPr>
        <w:pStyle w:val="Heading1"/>
        <w:jc w:val="center"/>
        <w:rPr>
          <w:rFonts w:asciiTheme="minorHAnsi" w:hAnsiTheme="minorHAnsi"/>
          <w:color w:val="008000"/>
        </w:rPr>
      </w:pPr>
      <w:r w:rsidRPr="00D2497C">
        <w:rPr>
          <w:rFonts w:asciiTheme="minorHAnsi" w:hAnsiTheme="minorHAnsi"/>
          <w:color w:val="008000"/>
        </w:rPr>
        <w:t>EQUITABLE DAMAGES</w:t>
      </w:r>
    </w:p>
    <w:p w14:paraId="2FBF4A61" w14:textId="77777777" w:rsidR="005F0F77" w:rsidRPr="00D2497C" w:rsidRDefault="005F0F77" w:rsidP="005F0F77"/>
    <w:p w14:paraId="5895254E" w14:textId="77777777" w:rsidR="005F0F77" w:rsidRPr="00D2497C" w:rsidRDefault="005F0F77" w:rsidP="005F0F77">
      <w:r w:rsidRPr="00D2497C">
        <w:t xml:space="preserve">Equity is concerned with getting you what you ought to have had in the first place. The other equitable remedies we have seen (unenforceability, rescission, penalty just REMOVE obligations) these ED actually add obligations. </w:t>
      </w:r>
    </w:p>
    <w:p w14:paraId="6CC518C5" w14:textId="77777777" w:rsidR="005F0F77" w:rsidRPr="00D2497C" w:rsidRDefault="005F0F77" w:rsidP="005F0F77">
      <w:r w:rsidRPr="00D2497C">
        <w:t xml:space="preserve">These are entirely discretionary and only </w:t>
      </w:r>
      <w:proofErr w:type="gramStart"/>
      <w:r w:rsidRPr="00D2497C">
        <w:t>be</w:t>
      </w:r>
      <w:proofErr w:type="gramEnd"/>
      <w:r w:rsidRPr="00D2497C">
        <w:t xml:space="preserve"> provided once you have shown that CL cannot provide adequate remedy.</w:t>
      </w:r>
    </w:p>
    <w:p w14:paraId="60542BEF" w14:textId="77777777" w:rsidR="005F0F77" w:rsidRPr="00D2497C" w:rsidRDefault="005F0F77" w:rsidP="005F0F77">
      <w:pPr>
        <w:rPr>
          <w:b/>
          <w:i/>
        </w:rPr>
      </w:pPr>
      <w:r w:rsidRPr="00D2497C">
        <w:t xml:space="preserve">If these cannot be provided, equity will order money payments: </w:t>
      </w:r>
      <w:proofErr w:type="spellStart"/>
      <w:r w:rsidRPr="00D2497C">
        <w:rPr>
          <w:b/>
          <w:i/>
        </w:rPr>
        <w:t>Selmenhago</w:t>
      </w:r>
      <w:proofErr w:type="spellEnd"/>
      <w:r w:rsidRPr="00D2497C">
        <w:rPr>
          <w:b/>
          <w:i/>
        </w:rPr>
        <w:t xml:space="preserve"> and </w:t>
      </w:r>
      <w:proofErr w:type="spellStart"/>
      <w:r w:rsidRPr="00D2497C">
        <w:rPr>
          <w:b/>
          <w:i/>
        </w:rPr>
        <w:t>Kupchak</w:t>
      </w:r>
      <w:proofErr w:type="spellEnd"/>
    </w:p>
    <w:p w14:paraId="18265F18" w14:textId="77777777" w:rsidR="005F0F77" w:rsidRPr="00D2497C" w:rsidRDefault="005F0F77" w:rsidP="005F0F77">
      <w:r w:rsidRPr="00D2497C">
        <w:t>There are a number of factors that will help decide if SP can be granted:</w:t>
      </w:r>
    </w:p>
    <w:p w14:paraId="131AEB72" w14:textId="77777777" w:rsidR="005F0F77" w:rsidRPr="00D2497C" w:rsidRDefault="005F0F77" w:rsidP="005F0F77">
      <w:r w:rsidRPr="00D2497C">
        <w:t xml:space="preserve">1. Equity looks at CL context: if CL has terminated or voided K, equity cannot do anything. </w:t>
      </w:r>
    </w:p>
    <w:p w14:paraId="0AC73215" w14:textId="77777777" w:rsidR="005F0F77" w:rsidRPr="00D2497C" w:rsidRDefault="005F0F77" w:rsidP="005F0F77">
      <w:r w:rsidRPr="00D2497C">
        <w:t>2. Equity will look and see if CL damages are sufficient. They will not be adequate if: CL damages are too complicated to be assessed OR subject matter of K is unique and money cannot replace it.  (Also maybe argue that damages can be adequate but your circumstances are SO SPEICIAL that it is not adequate). Historically land was said to be unique. But that may be changing now?</w:t>
      </w:r>
    </w:p>
    <w:p w14:paraId="16D915EA" w14:textId="77777777" w:rsidR="005F0F77" w:rsidRPr="00D2497C" w:rsidRDefault="005F0F77" w:rsidP="005F0F77">
      <w:pPr>
        <w:pStyle w:val="ListParagraph"/>
        <w:numPr>
          <w:ilvl w:val="0"/>
          <w:numId w:val="33"/>
        </w:numPr>
      </w:pPr>
      <w:r w:rsidRPr="00D2497C">
        <w:t xml:space="preserve">But then the </w:t>
      </w:r>
      <w:proofErr w:type="spellStart"/>
      <w:r w:rsidRPr="00D2497C">
        <w:t>Semelhago</w:t>
      </w:r>
      <w:proofErr w:type="spellEnd"/>
      <w:r w:rsidRPr="00D2497C">
        <w:t xml:space="preserve"> and John Dodge cases say that land may not always be unique, but give SP anyways. Is this courts saying something but not following through?</w:t>
      </w:r>
    </w:p>
    <w:p w14:paraId="1944625C" w14:textId="77777777" w:rsidR="0008041C" w:rsidRDefault="0008041C" w:rsidP="005F0F77">
      <w:pPr>
        <w:rPr>
          <w:highlight w:val="yellow"/>
        </w:rPr>
      </w:pPr>
    </w:p>
    <w:p w14:paraId="212A7406" w14:textId="77777777" w:rsidR="005F0F77" w:rsidRPr="00D2497C" w:rsidRDefault="005F0F77" w:rsidP="005F0F77">
      <w:r w:rsidRPr="00D2497C">
        <w:rPr>
          <w:highlight w:val="yellow"/>
        </w:rPr>
        <w:t>John Dodge v Ontario</w:t>
      </w:r>
    </w:p>
    <w:p w14:paraId="74B1BEA0" w14:textId="77777777" w:rsidR="005F0F77" w:rsidRPr="00D2497C" w:rsidRDefault="005F0F77" w:rsidP="005F0F77">
      <w:r w:rsidRPr="0008041C">
        <w:rPr>
          <w:b/>
        </w:rPr>
        <w:t>Facts:</w:t>
      </w:r>
      <w:r w:rsidRPr="00D2497C">
        <w:t xml:space="preserve"> P agreed to buy land from D, D didn’t complete sale and P sued for SP.</w:t>
      </w:r>
    </w:p>
    <w:p w14:paraId="61EB0605" w14:textId="77777777" w:rsidR="005F0F77" w:rsidRPr="00D2497C" w:rsidRDefault="005F0F77" w:rsidP="005F0F77">
      <w:r w:rsidRPr="00D2497C">
        <w:t xml:space="preserve">Decision: property is unique if the property has a quality that cannot be readily duplicated elsewhere. </w:t>
      </w:r>
      <w:r w:rsidRPr="00D2497C">
        <w:rPr>
          <w:color w:val="8064A2" w:themeColor="accent4"/>
        </w:rPr>
        <w:t xml:space="preserve">This quality should relate to </w:t>
      </w:r>
      <w:r w:rsidRPr="00D2497C">
        <w:rPr>
          <w:b/>
          <w:color w:val="8064A2" w:themeColor="accent4"/>
        </w:rPr>
        <w:t>the proposed use of the property and be a quality that makes it particularly suitable for the purpose for which it was intended.</w:t>
      </w:r>
      <w:r>
        <w:rPr>
          <w:color w:val="8064A2" w:themeColor="accent4"/>
        </w:rPr>
        <w:t xml:space="preserve"> (AND DOES not have to be literally one of a kind)</w:t>
      </w:r>
      <w:r w:rsidRPr="00D2497C">
        <w:rPr>
          <w:color w:val="8064A2" w:themeColor="accent4"/>
        </w:rPr>
        <w:t> </w:t>
      </w:r>
      <w:r w:rsidRPr="00D2497C">
        <w:rPr>
          <w:b/>
          <w:color w:val="8064A2" w:themeColor="accent4"/>
        </w:rPr>
        <w:t>THIS IS TEST FOR UNIQUENESS OF PROPERTY</w:t>
      </w:r>
    </w:p>
    <w:p w14:paraId="1052DE70" w14:textId="77777777" w:rsidR="005F0F77" w:rsidRPr="00D2497C" w:rsidRDefault="005F0F77" w:rsidP="005F0F77">
      <w:r w:rsidRPr="00D2497C">
        <w:t>You are only obliged to mitigate damage by seeking alternatives if you are not entitled to specific performance.</w:t>
      </w:r>
    </w:p>
    <w:p w14:paraId="562C2263" w14:textId="77777777" w:rsidR="005F0F77" w:rsidRPr="00D2497C" w:rsidRDefault="005F0F77" w:rsidP="005F0F77">
      <w:pPr>
        <w:jc w:val="both"/>
      </w:pPr>
      <w:r w:rsidRPr="00D2497C">
        <w:t xml:space="preserve">3. Equity only helps when </w:t>
      </w:r>
      <w:proofErr w:type="spellStart"/>
      <w:proofErr w:type="gramStart"/>
      <w:r w:rsidRPr="00D2497C">
        <w:t>pl</w:t>
      </w:r>
      <w:proofErr w:type="spellEnd"/>
      <w:proofErr w:type="gramEnd"/>
      <w:r w:rsidRPr="00D2497C">
        <w:t xml:space="preserve"> comes with clean hands. Misrepresentation or something else untoward can get you out of E (doesn’t have to be fraud)</w:t>
      </w:r>
    </w:p>
    <w:p w14:paraId="7630168A" w14:textId="77777777" w:rsidR="005F0F77" w:rsidRPr="00D2497C" w:rsidRDefault="005F0F77" w:rsidP="005F0F77">
      <w:pPr>
        <w:jc w:val="both"/>
      </w:pPr>
      <w:r w:rsidRPr="00D2497C">
        <w:t xml:space="preserve">4. Pl cannot be guilty of laches. However, this is fairly relaxed test. </w:t>
      </w:r>
      <w:proofErr w:type="spellStart"/>
      <w:r w:rsidRPr="00D2497C">
        <w:rPr>
          <w:i/>
          <w:u w:val="single"/>
        </w:rPr>
        <w:t>Kupchak</w:t>
      </w:r>
      <w:proofErr w:type="spellEnd"/>
      <w:r w:rsidRPr="00D2497C">
        <w:rPr>
          <w:i/>
          <w:u w:val="single"/>
        </w:rPr>
        <w:t xml:space="preserve"> example: </w:t>
      </w:r>
      <w:proofErr w:type="gramStart"/>
      <w:r w:rsidRPr="00D2497C">
        <w:t>one year</w:t>
      </w:r>
      <w:proofErr w:type="gramEnd"/>
      <w:r w:rsidRPr="00D2497C">
        <w:t xml:space="preserve"> time delay was not enough</w:t>
      </w:r>
    </w:p>
    <w:p w14:paraId="2DDD9F86" w14:textId="77777777" w:rsidR="005F0F77" w:rsidRPr="00D2497C" w:rsidRDefault="005F0F77" w:rsidP="005F0F77">
      <w:pPr>
        <w:jc w:val="both"/>
      </w:pPr>
      <w:r w:rsidRPr="00D2497C">
        <w:t xml:space="preserve">5. Equity will not order SP if this causes too much hardship on def. This is usually related to laches and will be rare. It also usually not order SP if it hurts innocent third party. </w:t>
      </w:r>
    </w:p>
    <w:p w14:paraId="692A5D26" w14:textId="77777777" w:rsidR="0008041C" w:rsidRDefault="0008041C" w:rsidP="005F0F77">
      <w:pPr>
        <w:jc w:val="both"/>
        <w:rPr>
          <w:highlight w:val="yellow"/>
        </w:rPr>
      </w:pPr>
    </w:p>
    <w:p w14:paraId="2A3DA708" w14:textId="77777777" w:rsidR="005F0F77" w:rsidRPr="00D2497C" w:rsidRDefault="005F0F77" w:rsidP="005F0F77">
      <w:pPr>
        <w:jc w:val="both"/>
      </w:pPr>
      <w:proofErr w:type="spellStart"/>
      <w:r w:rsidRPr="00D2497C">
        <w:rPr>
          <w:highlight w:val="yellow"/>
        </w:rPr>
        <w:t>Kupchak</w:t>
      </w:r>
      <w:proofErr w:type="spellEnd"/>
      <w:r w:rsidRPr="00D2497C">
        <w:rPr>
          <w:highlight w:val="yellow"/>
        </w:rPr>
        <w:t xml:space="preserve"> Case</w:t>
      </w:r>
    </w:p>
    <w:p w14:paraId="1A3D9F19" w14:textId="77777777" w:rsidR="005F0F77" w:rsidRPr="00D2497C" w:rsidRDefault="005F0F77" w:rsidP="005F0F77">
      <w:pPr>
        <w:jc w:val="both"/>
      </w:pPr>
      <w:r w:rsidRPr="00D2497C">
        <w:t xml:space="preserve">Couldn’t get house back after it was sold. But court remedied this by providing equitable damages. </w:t>
      </w:r>
    </w:p>
    <w:p w14:paraId="490D369B" w14:textId="77777777" w:rsidR="005F0F77" w:rsidRPr="00D2497C" w:rsidRDefault="005F0F77" w:rsidP="005F0F77">
      <w:pPr>
        <w:jc w:val="both"/>
      </w:pPr>
      <w:r w:rsidRPr="00D2497C">
        <w:t xml:space="preserve">6. Equity will not order SP when there is complex set of </w:t>
      </w:r>
      <w:proofErr w:type="gramStart"/>
      <w:r w:rsidRPr="00D2497C">
        <w:t>obligations ,the</w:t>
      </w:r>
      <w:proofErr w:type="gramEnd"/>
      <w:r w:rsidRPr="00D2497C">
        <w:t xml:space="preserve"> K extends over long period of time, or there is labor involved. Equity is lazy: only really does </w:t>
      </w:r>
      <w:proofErr w:type="gramStart"/>
      <w:r w:rsidRPr="00D2497C">
        <w:t>straight forward</w:t>
      </w:r>
      <w:proofErr w:type="gramEnd"/>
      <w:r w:rsidRPr="00D2497C">
        <w:t xml:space="preserve"> obligations like land transfer. </w:t>
      </w:r>
    </w:p>
    <w:p w14:paraId="1AF4BED0" w14:textId="77777777" w:rsidR="005F0F77" w:rsidRPr="00D2497C" w:rsidRDefault="005F0F77" w:rsidP="005F0F77">
      <w:pPr>
        <w:jc w:val="both"/>
        <w:rPr>
          <w:color w:val="FF6600"/>
        </w:rPr>
      </w:pPr>
      <w:r w:rsidRPr="00D2497C">
        <w:rPr>
          <w:color w:val="FF6600"/>
        </w:rPr>
        <w:t xml:space="preserve">Injunction and SP </w:t>
      </w:r>
      <w:proofErr w:type="gramStart"/>
      <w:r w:rsidRPr="00D2497C">
        <w:rPr>
          <w:color w:val="FF6600"/>
        </w:rPr>
        <w:t>are</w:t>
      </w:r>
      <w:proofErr w:type="gramEnd"/>
      <w:r w:rsidRPr="00D2497C">
        <w:rPr>
          <w:color w:val="FF6600"/>
        </w:rPr>
        <w:t xml:space="preserve"> the same thing. Factually speaking, you should not be able to get more from one than the other (but this did happen)</w:t>
      </w:r>
    </w:p>
    <w:p w14:paraId="5DDFAE30" w14:textId="77777777" w:rsidR="0008041C" w:rsidRDefault="0008041C" w:rsidP="005F0F77">
      <w:pPr>
        <w:jc w:val="both"/>
        <w:rPr>
          <w:highlight w:val="yellow"/>
        </w:rPr>
      </w:pPr>
    </w:p>
    <w:p w14:paraId="3A48F79F" w14:textId="77777777" w:rsidR="005F0F77" w:rsidRPr="00D2497C" w:rsidRDefault="005F0F77" w:rsidP="005F0F77">
      <w:pPr>
        <w:jc w:val="both"/>
      </w:pPr>
      <w:r w:rsidRPr="00D2497C">
        <w:rPr>
          <w:highlight w:val="yellow"/>
        </w:rPr>
        <w:t>Warner Bros v Nelson</w:t>
      </w:r>
    </w:p>
    <w:p w14:paraId="1C50623C" w14:textId="77777777" w:rsidR="005F0F77" w:rsidRPr="00D2497C" w:rsidRDefault="005F0F77" w:rsidP="005F0F77">
      <w:pPr>
        <w:jc w:val="both"/>
      </w:pPr>
      <w:proofErr w:type="gramStart"/>
      <w:r w:rsidRPr="0008041C">
        <w:rPr>
          <w:b/>
        </w:rPr>
        <w:t>Facts</w:t>
      </w:r>
      <w:r w:rsidRPr="00D2497C">
        <w:t>: injunction asking the court to prohibit N from breaking K.</w:t>
      </w:r>
      <w:proofErr w:type="gramEnd"/>
      <w:r w:rsidRPr="00D2497C">
        <w:t xml:space="preserve"> She had promised not to work for any other studio, if studios had sought SP she would have been ordered to work for WB and this was not allowed because court won’t order labor SP. But they framed it as injunction.</w:t>
      </w:r>
    </w:p>
    <w:p w14:paraId="52D5589C" w14:textId="77777777" w:rsidR="005F0F77" w:rsidRPr="00D2497C" w:rsidRDefault="005F0F77" w:rsidP="005F0F77">
      <w:pPr>
        <w:jc w:val="both"/>
      </w:pPr>
      <w:r w:rsidRPr="00D2497C">
        <w:t xml:space="preserve">Decision: court granted injunction even though it really did make her work for WB. Court got around this by saying they were not forcing her to work, she could work in another industry. </w:t>
      </w:r>
    </w:p>
    <w:p w14:paraId="5DB53714" w14:textId="77777777" w:rsidR="005F0F77" w:rsidRPr="00D2497C" w:rsidRDefault="005F0F77" w:rsidP="005F0F77">
      <w:pPr>
        <w:jc w:val="both"/>
      </w:pPr>
    </w:p>
    <w:p w14:paraId="0C0EF560" w14:textId="77777777" w:rsidR="005F0F77" w:rsidRPr="00D2497C" w:rsidRDefault="005F0F77" w:rsidP="005F0F77">
      <w:pPr>
        <w:jc w:val="both"/>
      </w:pPr>
      <w:r w:rsidRPr="00D2497C">
        <w:t xml:space="preserve"> </w:t>
      </w:r>
    </w:p>
    <w:p w14:paraId="34E82810" w14:textId="77777777" w:rsidR="005F0F77" w:rsidRPr="00D2497C" w:rsidRDefault="005F0F77" w:rsidP="005F0F77"/>
    <w:p w14:paraId="4955AC87" w14:textId="77777777" w:rsidR="005F0F77" w:rsidRPr="00D2497C" w:rsidRDefault="005F0F77" w:rsidP="005F0F77">
      <w:pPr>
        <w:tabs>
          <w:tab w:val="center" w:pos="0"/>
        </w:tabs>
        <w:ind w:left="720"/>
      </w:pPr>
    </w:p>
    <w:p w14:paraId="76C89227" w14:textId="77777777" w:rsidR="005F0F77" w:rsidRPr="00D2497C" w:rsidRDefault="005F0F77" w:rsidP="005F0F77">
      <w:pPr>
        <w:tabs>
          <w:tab w:val="center" w:pos="0"/>
        </w:tabs>
        <w:ind w:left="720"/>
      </w:pPr>
    </w:p>
    <w:p w14:paraId="08AB78A3" w14:textId="77777777" w:rsidR="005F0F77" w:rsidRPr="00D96F60" w:rsidRDefault="005F0F77" w:rsidP="00CF34AD"/>
    <w:sectPr w:rsidR="005F0F77" w:rsidRPr="00D96F60" w:rsidSect="008D7E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44D12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0749F0"/>
    <w:multiLevelType w:val="hybridMultilevel"/>
    <w:tmpl w:val="B16E540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51D11"/>
    <w:multiLevelType w:val="hybridMultilevel"/>
    <w:tmpl w:val="799610B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04336"/>
    <w:multiLevelType w:val="hybridMultilevel"/>
    <w:tmpl w:val="D92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4059A"/>
    <w:multiLevelType w:val="hybridMultilevel"/>
    <w:tmpl w:val="7CBCD43A"/>
    <w:lvl w:ilvl="0" w:tplc="04090003">
      <w:start w:val="1"/>
      <w:numFmt w:val="bullet"/>
      <w:lvlText w:val="o"/>
      <w:lvlJc w:val="left"/>
      <w:pPr>
        <w:ind w:left="773" w:hanging="360"/>
      </w:pPr>
      <w:rPr>
        <w:rFonts w:ascii="Courier New" w:hAnsi="Courier New"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E965086"/>
    <w:multiLevelType w:val="hybridMultilevel"/>
    <w:tmpl w:val="08E2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57A70"/>
    <w:multiLevelType w:val="hybridMultilevel"/>
    <w:tmpl w:val="7A349A7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A23707"/>
    <w:multiLevelType w:val="hybridMultilevel"/>
    <w:tmpl w:val="AF5AA9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376DE"/>
    <w:multiLevelType w:val="hybridMultilevel"/>
    <w:tmpl w:val="F1A4C3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7794"/>
    <w:multiLevelType w:val="hybridMultilevel"/>
    <w:tmpl w:val="77F46F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4C7BC0"/>
    <w:multiLevelType w:val="hybridMultilevel"/>
    <w:tmpl w:val="06928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5363C"/>
    <w:multiLevelType w:val="hybridMultilevel"/>
    <w:tmpl w:val="67EEAC4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41C27"/>
    <w:multiLevelType w:val="hybridMultilevel"/>
    <w:tmpl w:val="EECA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540A3"/>
    <w:multiLevelType w:val="hybridMultilevel"/>
    <w:tmpl w:val="04D2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54825"/>
    <w:multiLevelType w:val="hybridMultilevel"/>
    <w:tmpl w:val="F97CC0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CF76DF"/>
    <w:multiLevelType w:val="hybridMultilevel"/>
    <w:tmpl w:val="44C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C21A2"/>
    <w:multiLevelType w:val="hybridMultilevel"/>
    <w:tmpl w:val="EBE40C9C"/>
    <w:lvl w:ilvl="0" w:tplc="605E74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1D1835"/>
    <w:multiLevelType w:val="hybridMultilevel"/>
    <w:tmpl w:val="C11CF328"/>
    <w:lvl w:ilvl="0" w:tplc="2C9A9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7F2764"/>
    <w:multiLevelType w:val="hybridMultilevel"/>
    <w:tmpl w:val="2E386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D44DD5"/>
    <w:multiLevelType w:val="hybridMultilevel"/>
    <w:tmpl w:val="E920F9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E7A07"/>
    <w:multiLevelType w:val="hybridMultilevel"/>
    <w:tmpl w:val="5DD8B47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D9370B"/>
    <w:multiLevelType w:val="hybridMultilevel"/>
    <w:tmpl w:val="AA3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D66DA"/>
    <w:multiLevelType w:val="hybridMultilevel"/>
    <w:tmpl w:val="3252CE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34B9D"/>
    <w:multiLevelType w:val="hybridMultilevel"/>
    <w:tmpl w:val="F80ED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915B94"/>
    <w:multiLevelType w:val="hybridMultilevel"/>
    <w:tmpl w:val="FF90F12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D53BD0"/>
    <w:multiLevelType w:val="hybridMultilevel"/>
    <w:tmpl w:val="FBCA36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743FA"/>
    <w:multiLevelType w:val="hybridMultilevel"/>
    <w:tmpl w:val="48D6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47E67"/>
    <w:multiLevelType w:val="hybridMultilevel"/>
    <w:tmpl w:val="EE76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75D45"/>
    <w:multiLevelType w:val="hybridMultilevel"/>
    <w:tmpl w:val="D8086092"/>
    <w:lvl w:ilvl="0" w:tplc="7180C590">
      <w:start w:val="201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C96BDE"/>
    <w:multiLevelType w:val="hybridMultilevel"/>
    <w:tmpl w:val="4860DDC0"/>
    <w:lvl w:ilvl="0" w:tplc="11900CCC">
      <w:start w:val="4"/>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8225B5"/>
    <w:multiLevelType w:val="hybridMultilevel"/>
    <w:tmpl w:val="7AD0EA0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0E4E9E"/>
    <w:multiLevelType w:val="hybridMultilevel"/>
    <w:tmpl w:val="F684B736"/>
    <w:lvl w:ilvl="0" w:tplc="EC30B5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E63ADB"/>
    <w:multiLevelType w:val="hybridMultilevel"/>
    <w:tmpl w:val="3822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E2BDC"/>
    <w:multiLevelType w:val="hybridMultilevel"/>
    <w:tmpl w:val="862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00356B"/>
    <w:multiLevelType w:val="hybridMultilevel"/>
    <w:tmpl w:val="22B2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1"/>
  </w:num>
  <w:num w:numId="4">
    <w:abstractNumId w:val="18"/>
  </w:num>
  <w:num w:numId="5">
    <w:abstractNumId w:val="9"/>
  </w:num>
  <w:num w:numId="6">
    <w:abstractNumId w:val="30"/>
  </w:num>
  <w:num w:numId="7">
    <w:abstractNumId w:val="20"/>
  </w:num>
  <w:num w:numId="8">
    <w:abstractNumId w:val="21"/>
  </w:num>
  <w:num w:numId="9">
    <w:abstractNumId w:val="15"/>
  </w:num>
  <w:num w:numId="10">
    <w:abstractNumId w:val="33"/>
  </w:num>
  <w:num w:numId="11">
    <w:abstractNumId w:val="23"/>
  </w:num>
  <w:num w:numId="12">
    <w:abstractNumId w:val="6"/>
  </w:num>
  <w:num w:numId="13">
    <w:abstractNumId w:val="2"/>
  </w:num>
  <w:num w:numId="14">
    <w:abstractNumId w:val="24"/>
  </w:num>
  <w:num w:numId="15">
    <w:abstractNumId w:val="19"/>
  </w:num>
  <w:num w:numId="16">
    <w:abstractNumId w:val="4"/>
  </w:num>
  <w:num w:numId="17">
    <w:abstractNumId w:val="25"/>
  </w:num>
  <w:num w:numId="18">
    <w:abstractNumId w:val="8"/>
  </w:num>
  <w:num w:numId="19">
    <w:abstractNumId w:val="14"/>
  </w:num>
  <w:num w:numId="20">
    <w:abstractNumId w:val="22"/>
  </w:num>
  <w:num w:numId="21">
    <w:abstractNumId w:val="7"/>
  </w:num>
  <w:num w:numId="22">
    <w:abstractNumId w:val="1"/>
  </w:num>
  <w:num w:numId="23">
    <w:abstractNumId w:val="32"/>
  </w:num>
  <w:num w:numId="24">
    <w:abstractNumId w:val="5"/>
  </w:num>
  <w:num w:numId="25">
    <w:abstractNumId w:val="27"/>
  </w:num>
  <w:num w:numId="26">
    <w:abstractNumId w:val="0"/>
  </w:num>
  <w:num w:numId="27">
    <w:abstractNumId w:val="29"/>
  </w:num>
  <w:num w:numId="28">
    <w:abstractNumId w:val="16"/>
  </w:num>
  <w:num w:numId="29">
    <w:abstractNumId w:val="28"/>
  </w:num>
  <w:num w:numId="30">
    <w:abstractNumId w:val="31"/>
  </w:num>
  <w:num w:numId="31">
    <w:abstractNumId w:val="10"/>
  </w:num>
  <w:num w:numId="32">
    <w:abstractNumId w:val="17"/>
  </w:num>
  <w:num w:numId="33">
    <w:abstractNumId w:val="3"/>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37"/>
    <w:rsid w:val="00001344"/>
    <w:rsid w:val="0000225B"/>
    <w:rsid w:val="00002CAB"/>
    <w:rsid w:val="00002DC4"/>
    <w:rsid w:val="000102D1"/>
    <w:rsid w:val="00013C25"/>
    <w:rsid w:val="000143FA"/>
    <w:rsid w:val="0001614A"/>
    <w:rsid w:val="00020489"/>
    <w:rsid w:val="00020A6B"/>
    <w:rsid w:val="00021563"/>
    <w:rsid w:val="000244AE"/>
    <w:rsid w:val="000245FD"/>
    <w:rsid w:val="00026213"/>
    <w:rsid w:val="00027625"/>
    <w:rsid w:val="000314A3"/>
    <w:rsid w:val="00034B12"/>
    <w:rsid w:val="00034CE9"/>
    <w:rsid w:val="0003500E"/>
    <w:rsid w:val="000402A8"/>
    <w:rsid w:val="00043CB4"/>
    <w:rsid w:val="00043E0D"/>
    <w:rsid w:val="0004449D"/>
    <w:rsid w:val="00045240"/>
    <w:rsid w:val="00047709"/>
    <w:rsid w:val="00047748"/>
    <w:rsid w:val="000521E1"/>
    <w:rsid w:val="00052469"/>
    <w:rsid w:val="0005274A"/>
    <w:rsid w:val="00052FA6"/>
    <w:rsid w:val="00053BD7"/>
    <w:rsid w:val="0005461C"/>
    <w:rsid w:val="000550C7"/>
    <w:rsid w:val="00055E19"/>
    <w:rsid w:val="0006033A"/>
    <w:rsid w:val="00062874"/>
    <w:rsid w:val="00063A94"/>
    <w:rsid w:val="00063C9E"/>
    <w:rsid w:val="00066CC1"/>
    <w:rsid w:val="00066E01"/>
    <w:rsid w:val="000702E2"/>
    <w:rsid w:val="00071D67"/>
    <w:rsid w:val="00073656"/>
    <w:rsid w:val="0007458C"/>
    <w:rsid w:val="00076F23"/>
    <w:rsid w:val="000779C0"/>
    <w:rsid w:val="0008041C"/>
    <w:rsid w:val="00080870"/>
    <w:rsid w:val="00081EA5"/>
    <w:rsid w:val="00082CBA"/>
    <w:rsid w:val="0008305B"/>
    <w:rsid w:val="00084390"/>
    <w:rsid w:val="00084BA3"/>
    <w:rsid w:val="00084BDF"/>
    <w:rsid w:val="000859CB"/>
    <w:rsid w:val="00087BD1"/>
    <w:rsid w:val="000905E0"/>
    <w:rsid w:val="00092702"/>
    <w:rsid w:val="000928D9"/>
    <w:rsid w:val="0009355C"/>
    <w:rsid w:val="00095172"/>
    <w:rsid w:val="000953D0"/>
    <w:rsid w:val="000960F0"/>
    <w:rsid w:val="00096652"/>
    <w:rsid w:val="00096784"/>
    <w:rsid w:val="00096D73"/>
    <w:rsid w:val="000974E2"/>
    <w:rsid w:val="00097E43"/>
    <w:rsid w:val="000A18B4"/>
    <w:rsid w:val="000A3FA6"/>
    <w:rsid w:val="000A7740"/>
    <w:rsid w:val="000C7237"/>
    <w:rsid w:val="000C7B42"/>
    <w:rsid w:val="000D0A95"/>
    <w:rsid w:val="000D4356"/>
    <w:rsid w:val="000D478D"/>
    <w:rsid w:val="000D4A96"/>
    <w:rsid w:val="000D4E3C"/>
    <w:rsid w:val="000D5783"/>
    <w:rsid w:val="000D76E0"/>
    <w:rsid w:val="000E149B"/>
    <w:rsid w:val="000E2B22"/>
    <w:rsid w:val="000E401A"/>
    <w:rsid w:val="000E4725"/>
    <w:rsid w:val="000E5A6E"/>
    <w:rsid w:val="000E62BE"/>
    <w:rsid w:val="000E7B6F"/>
    <w:rsid w:val="000E7D03"/>
    <w:rsid w:val="000F0E27"/>
    <w:rsid w:val="000F111B"/>
    <w:rsid w:val="000F2E84"/>
    <w:rsid w:val="000F3068"/>
    <w:rsid w:val="000F3FEE"/>
    <w:rsid w:val="000F48C1"/>
    <w:rsid w:val="000F6674"/>
    <w:rsid w:val="000F7EC2"/>
    <w:rsid w:val="00100382"/>
    <w:rsid w:val="001057EB"/>
    <w:rsid w:val="00105EFF"/>
    <w:rsid w:val="00107277"/>
    <w:rsid w:val="00107698"/>
    <w:rsid w:val="001076AD"/>
    <w:rsid w:val="00107DC2"/>
    <w:rsid w:val="00111F13"/>
    <w:rsid w:val="00113026"/>
    <w:rsid w:val="001137DF"/>
    <w:rsid w:val="001139A6"/>
    <w:rsid w:val="00114D65"/>
    <w:rsid w:val="00115406"/>
    <w:rsid w:val="001215B6"/>
    <w:rsid w:val="001223A8"/>
    <w:rsid w:val="00122641"/>
    <w:rsid w:val="00124C87"/>
    <w:rsid w:val="001266ED"/>
    <w:rsid w:val="00131201"/>
    <w:rsid w:val="00132B1C"/>
    <w:rsid w:val="001432D4"/>
    <w:rsid w:val="00143E54"/>
    <w:rsid w:val="00144272"/>
    <w:rsid w:val="00144AC8"/>
    <w:rsid w:val="00145251"/>
    <w:rsid w:val="00152006"/>
    <w:rsid w:val="00154B2B"/>
    <w:rsid w:val="001568AF"/>
    <w:rsid w:val="001612F8"/>
    <w:rsid w:val="0016132B"/>
    <w:rsid w:val="00161841"/>
    <w:rsid w:val="00163018"/>
    <w:rsid w:val="00164ACC"/>
    <w:rsid w:val="00167D1F"/>
    <w:rsid w:val="00170E53"/>
    <w:rsid w:val="001717AD"/>
    <w:rsid w:val="00171BB7"/>
    <w:rsid w:val="001726AE"/>
    <w:rsid w:val="001733B3"/>
    <w:rsid w:val="00173A04"/>
    <w:rsid w:val="0017440B"/>
    <w:rsid w:val="00174754"/>
    <w:rsid w:val="00177028"/>
    <w:rsid w:val="001809CF"/>
    <w:rsid w:val="001821AD"/>
    <w:rsid w:val="00183D7A"/>
    <w:rsid w:val="001859D7"/>
    <w:rsid w:val="0018674E"/>
    <w:rsid w:val="001900A2"/>
    <w:rsid w:val="00191A71"/>
    <w:rsid w:val="00191DCC"/>
    <w:rsid w:val="00193490"/>
    <w:rsid w:val="001958C5"/>
    <w:rsid w:val="0019604F"/>
    <w:rsid w:val="00196306"/>
    <w:rsid w:val="00197327"/>
    <w:rsid w:val="001A0C27"/>
    <w:rsid w:val="001A3B62"/>
    <w:rsid w:val="001B072B"/>
    <w:rsid w:val="001B10F9"/>
    <w:rsid w:val="001B117B"/>
    <w:rsid w:val="001B266C"/>
    <w:rsid w:val="001B5D51"/>
    <w:rsid w:val="001B7330"/>
    <w:rsid w:val="001B7FCF"/>
    <w:rsid w:val="001C037D"/>
    <w:rsid w:val="001C0A89"/>
    <w:rsid w:val="001C2AD7"/>
    <w:rsid w:val="001C2E04"/>
    <w:rsid w:val="001C33AF"/>
    <w:rsid w:val="001C3ABC"/>
    <w:rsid w:val="001C5252"/>
    <w:rsid w:val="001D167A"/>
    <w:rsid w:val="001D4405"/>
    <w:rsid w:val="001D4A83"/>
    <w:rsid w:val="001D7985"/>
    <w:rsid w:val="001E56FA"/>
    <w:rsid w:val="001E7FBB"/>
    <w:rsid w:val="001F05BC"/>
    <w:rsid w:val="001F09DA"/>
    <w:rsid w:val="001F0E5B"/>
    <w:rsid w:val="001F2029"/>
    <w:rsid w:val="001F2C53"/>
    <w:rsid w:val="001F41CB"/>
    <w:rsid w:val="001F6479"/>
    <w:rsid w:val="001F6DC0"/>
    <w:rsid w:val="002011DF"/>
    <w:rsid w:val="0020242D"/>
    <w:rsid w:val="00203196"/>
    <w:rsid w:val="00203F46"/>
    <w:rsid w:val="002053E8"/>
    <w:rsid w:val="00210852"/>
    <w:rsid w:val="0021239D"/>
    <w:rsid w:val="0021420C"/>
    <w:rsid w:val="00215847"/>
    <w:rsid w:val="00216178"/>
    <w:rsid w:val="00221142"/>
    <w:rsid w:val="00221479"/>
    <w:rsid w:val="0022282A"/>
    <w:rsid w:val="00222885"/>
    <w:rsid w:val="0022289C"/>
    <w:rsid w:val="0022488B"/>
    <w:rsid w:val="002249AA"/>
    <w:rsid w:val="0022630F"/>
    <w:rsid w:val="00227ABA"/>
    <w:rsid w:val="0023299C"/>
    <w:rsid w:val="00234174"/>
    <w:rsid w:val="0023612D"/>
    <w:rsid w:val="00237047"/>
    <w:rsid w:val="002376B4"/>
    <w:rsid w:val="00241F3D"/>
    <w:rsid w:val="00243CB7"/>
    <w:rsid w:val="00243CEB"/>
    <w:rsid w:val="00243EB5"/>
    <w:rsid w:val="00246770"/>
    <w:rsid w:val="00247E71"/>
    <w:rsid w:val="002506B8"/>
    <w:rsid w:val="002537A4"/>
    <w:rsid w:val="00253FB5"/>
    <w:rsid w:val="00254234"/>
    <w:rsid w:val="00255009"/>
    <w:rsid w:val="00256589"/>
    <w:rsid w:val="00257126"/>
    <w:rsid w:val="00261123"/>
    <w:rsid w:val="00262073"/>
    <w:rsid w:val="00262265"/>
    <w:rsid w:val="002624B2"/>
    <w:rsid w:val="002646A7"/>
    <w:rsid w:val="00264EAF"/>
    <w:rsid w:val="002654DB"/>
    <w:rsid w:val="002655A4"/>
    <w:rsid w:val="00267DAB"/>
    <w:rsid w:val="0027192A"/>
    <w:rsid w:val="00273BCB"/>
    <w:rsid w:val="00274C4C"/>
    <w:rsid w:val="002763C9"/>
    <w:rsid w:val="002771B9"/>
    <w:rsid w:val="00280E4D"/>
    <w:rsid w:val="0028175C"/>
    <w:rsid w:val="00283139"/>
    <w:rsid w:val="00283AD2"/>
    <w:rsid w:val="00285BC9"/>
    <w:rsid w:val="00287D01"/>
    <w:rsid w:val="00290ED2"/>
    <w:rsid w:val="00291146"/>
    <w:rsid w:val="00292E3F"/>
    <w:rsid w:val="002A0621"/>
    <w:rsid w:val="002A0C62"/>
    <w:rsid w:val="002A28D9"/>
    <w:rsid w:val="002A29B3"/>
    <w:rsid w:val="002A7534"/>
    <w:rsid w:val="002B30DB"/>
    <w:rsid w:val="002B3E89"/>
    <w:rsid w:val="002B4DAE"/>
    <w:rsid w:val="002B5C94"/>
    <w:rsid w:val="002B6FB0"/>
    <w:rsid w:val="002C17C5"/>
    <w:rsid w:val="002C1E16"/>
    <w:rsid w:val="002C34E3"/>
    <w:rsid w:val="002C4181"/>
    <w:rsid w:val="002C52D7"/>
    <w:rsid w:val="002C5B34"/>
    <w:rsid w:val="002C72B0"/>
    <w:rsid w:val="002D1916"/>
    <w:rsid w:val="002D51B0"/>
    <w:rsid w:val="002D67CB"/>
    <w:rsid w:val="002E01E7"/>
    <w:rsid w:val="002E0779"/>
    <w:rsid w:val="002E321C"/>
    <w:rsid w:val="002E3550"/>
    <w:rsid w:val="002E42AF"/>
    <w:rsid w:val="002E6F17"/>
    <w:rsid w:val="002F1035"/>
    <w:rsid w:val="002F1673"/>
    <w:rsid w:val="002F2228"/>
    <w:rsid w:val="002F5054"/>
    <w:rsid w:val="002F5B45"/>
    <w:rsid w:val="002F6578"/>
    <w:rsid w:val="00300429"/>
    <w:rsid w:val="00300E29"/>
    <w:rsid w:val="003027D8"/>
    <w:rsid w:val="00302875"/>
    <w:rsid w:val="0031110D"/>
    <w:rsid w:val="0031175C"/>
    <w:rsid w:val="0031572B"/>
    <w:rsid w:val="00316042"/>
    <w:rsid w:val="003161E3"/>
    <w:rsid w:val="00316C65"/>
    <w:rsid w:val="00317808"/>
    <w:rsid w:val="003235F9"/>
    <w:rsid w:val="003237D9"/>
    <w:rsid w:val="00323893"/>
    <w:rsid w:val="003238A2"/>
    <w:rsid w:val="00323F3F"/>
    <w:rsid w:val="00324117"/>
    <w:rsid w:val="0032419F"/>
    <w:rsid w:val="0032654E"/>
    <w:rsid w:val="00327A23"/>
    <w:rsid w:val="00334CA0"/>
    <w:rsid w:val="00334FBB"/>
    <w:rsid w:val="00337B5A"/>
    <w:rsid w:val="00341864"/>
    <w:rsid w:val="003421E7"/>
    <w:rsid w:val="00343175"/>
    <w:rsid w:val="00344ABC"/>
    <w:rsid w:val="003451DA"/>
    <w:rsid w:val="0034611C"/>
    <w:rsid w:val="003507E9"/>
    <w:rsid w:val="0035114E"/>
    <w:rsid w:val="00351248"/>
    <w:rsid w:val="0035174B"/>
    <w:rsid w:val="00352CC9"/>
    <w:rsid w:val="003543D8"/>
    <w:rsid w:val="003543F8"/>
    <w:rsid w:val="003545BD"/>
    <w:rsid w:val="00357BE6"/>
    <w:rsid w:val="00361236"/>
    <w:rsid w:val="00362422"/>
    <w:rsid w:val="00363CFA"/>
    <w:rsid w:val="0036537D"/>
    <w:rsid w:val="00367309"/>
    <w:rsid w:val="0037028D"/>
    <w:rsid w:val="00370555"/>
    <w:rsid w:val="00370F29"/>
    <w:rsid w:val="003734B4"/>
    <w:rsid w:val="003738BA"/>
    <w:rsid w:val="00373FA8"/>
    <w:rsid w:val="00375C58"/>
    <w:rsid w:val="0037671E"/>
    <w:rsid w:val="00380B1A"/>
    <w:rsid w:val="00380D06"/>
    <w:rsid w:val="003815B6"/>
    <w:rsid w:val="00382001"/>
    <w:rsid w:val="00382037"/>
    <w:rsid w:val="0038206A"/>
    <w:rsid w:val="0038366E"/>
    <w:rsid w:val="0038485F"/>
    <w:rsid w:val="0038495C"/>
    <w:rsid w:val="00384D39"/>
    <w:rsid w:val="003857FB"/>
    <w:rsid w:val="00390A89"/>
    <w:rsid w:val="00394F22"/>
    <w:rsid w:val="00395865"/>
    <w:rsid w:val="00396C7C"/>
    <w:rsid w:val="003970F6"/>
    <w:rsid w:val="003A097A"/>
    <w:rsid w:val="003A3BBF"/>
    <w:rsid w:val="003A47DB"/>
    <w:rsid w:val="003A575D"/>
    <w:rsid w:val="003A6543"/>
    <w:rsid w:val="003A70E6"/>
    <w:rsid w:val="003B0363"/>
    <w:rsid w:val="003B1296"/>
    <w:rsid w:val="003B1FE4"/>
    <w:rsid w:val="003B337F"/>
    <w:rsid w:val="003B435C"/>
    <w:rsid w:val="003B56AD"/>
    <w:rsid w:val="003B576B"/>
    <w:rsid w:val="003B64BD"/>
    <w:rsid w:val="003C0102"/>
    <w:rsid w:val="003C04CD"/>
    <w:rsid w:val="003C1BD4"/>
    <w:rsid w:val="003C23BF"/>
    <w:rsid w:val="003C41C4"/>
    <w:rsid w:val="003C4E2F"/>
    <w:rsid w:val="003C6CDA"/>
    <w:rsid w:val="003C6E9E"/>
    <w:rsid w:val="003C7063"/>
    <w:rsid w:val="003D0192"/>
    <w:rsid w:val="003D3ED5"/>
    <w:rsid w:val="003D533D"/>
    <w:rsid w:val="003D7340"/>
    <w:rsid w:val="003D7A2B"/>
    <w:rsid w:val="003D7B6C"/>
    <w:rsid w:val="003E2941"/>
    <w:rsid w:val="003E33A5"/>
    <w:rsid w:val="003E57A7"/>
    <w:rsid w:val="003E5AFD"/>
    <w:rsid w:val="003E5B35"/>
    <w:rsid w:val="003E6B5A"/>
    <w:rsid w:val="003F0392"/>
    <w:rsid w:val="003F0C1F"/>
    <w:rsid w:val="003F4FFB"/>
    <w:rsid w:val="00400DFA"/>
    <w:rsid w:val="004018A1"/>
    <w:rsid w:val="00401F49"/>
    <w:rsid w:val="004021DA"/>
    <w:rsid w:val="004026D0"/>
    <w:rsid w:val="00404059"/>
    <w:rsid w:val="00406BF6"/>
    <w:rsid w:val="00407121"/>
    <w:rsid w:val="004079A3"/>
    <w:rsid w:val="00410791"/>
    <w:rsid w:val="0041092A"/>
    <w:rsid w:val="00411C17"/>
    <w:rsid w:val="00412E18"/>
    <w:rsid w:val="00413910"/>
    <w:rsid w:val="00416214"/>
    <w:rsid w:val="0041625F"/>
    <w:rsid w:val="004219D8"/>
    <w:rsid w:val="00421FFD"/>
    <w:rsid w:val="00422668"/>
    <w:rsid w:val="00430791"/>
    <w:rsid w:val="00431329"/>
    <w:rsid w:val="004318B7"/>
    <w:rsid w:val="004333A6"/>
    <w:rsid w:val="004334FD"/>
    <w:rsid w:val="00440143"/>
    <w:rsid w:val="00440479"/>
    <w:rsid w:val="00442508"/>
    <w:rsid w:val="00443A02"/>
    <w:rsid w:val="00443E62"/>
    <w:rsid w:val="00445AF6"/>
    <w:rsid w:val="00446F86"/>
    <w:rsid w:val="004478D4"/>
    <w:rsid w:val="00450734"/>
    <w:rsid w:val="00450F67"/>
    <w:rsid w:val="00452747"/>
    <w:rsid w:val="00454DAC"/>
    <w:rsid w:val="00456F9C"/>
    <w:rsid w:val="00461E6D"/>
    <w:rsid w:val="004638BD"/>
    <w:rsid w:val="00463DE0"/>
    <w:rsid w:val="00464F79"/>
    <w:rsid w:val="00466094"/>
    <w:rsid w:val="00466DF4"/>
    <w:rsid w:val="004724CC"/>
    <w:rsid w:val="00472D91"/>
    <w:rsid w:val="004743B8"/>
    <w:rsid w:val="00475FF7"/>
    <w:rsid w:val="004765A6"/>
    <w:rsid w:val="00481285"/>
    <w:rsid w:val="00483E4E"/>
    <w:rsid w:val="00484C81"/>
    <w:rsid w:val="0048539F"/>
    <w:rsid w:val="00491B5B"/>
    <w:rsid w:val="00492747"/>
    <w:rsid w:val="00492A14"/>
    <w:rsid w:val="00492B8C"/>
    <w:rsid w:val="00494CD1"/>
    <w:rsid w:val="00495D5B"/>
    <w:rsid w:val="004A07F4"/>
    <w:rsid w:val="004A1218"/>
    <w:rsid w:val="004A373A"/>
    <w:rsid w:val="004A58EA"/>
    <w:rsid w:val="004A5CFE"/>
    <w:rsid w:val="004A62C8"/>
    <w:rsid w:val="004A759C"/>
    <w:rsid w:val="004B0504"/>
    <w:rsid w:val="004B2925"/>
    <w:rsid w:val="004B2B28"/>
    <w:rsid w:val="004B34B8"/>
    <w:rsid w:val="004B394B"/>
    <w:rsid w:val="004B506E"/>
    <w:rsid w:val="004B64A5"/>
    <w:rsid w:val="004B77C9"/>
    <w:rsid w:val="004C02A9"/>
    <w:rsid w:val="004C0835"/>
    <w:rsid w:val="004C0A50"/>
    <w:rsid w:val="004C47BC"/>
    <w:rsid w:val="004C5A1D"/>
    <w:rsid w:val="004C77F0"/>
    <w:rsid w:val="004D0F7D"/>
    <w:rsid w:val="004D2946"/>
    <w:rsid w:val="004D3422"/>
    <w:rsid w:val="004D41CE"/>
    <w:rsid w:val="004D45DB"/>
    <w:rsid w:val="004D4AA6"/>
    <w:rsid w:val="004D4B0B"/>
    <w:rsid w:val="004D758D"/>
    <w:rsid w:val="004E06C4"/>
    <w:rsid w:val="004E222C"/>
    <w:rsid w:val="004E35BF"/>
    <w:rsid w:val="004E3688"/>
    <w:rsid w:val="004E5F42"/>
    <w:rsid w:val="004E6CF8"/>
    <w:rsid w:val="004E7205"/>
    <w:rsid w:val="004E77FD"/>
    <w:rsid w:val="004E7901"/>
    <w:rsid w:val="004F10D6"/>
    <w:rsid w:val="004F14B5"/>
    <w:rsid w:val="004F276D"/>
    <w:rsid w:val="004F5B01"/>
    <w:rsid w:val="004F6110"/>
    <w:rsid w:val="00501524"/>
    <w:rsid w:val="00504296"/>
    <w:rsid w:val="00504F67"/>
    <w:rsid w:val="00505F71"/>
    <w:rsid w:val="00507185"/>
    <w:rsid w:val="00512395"/>
    <w:rsid w:val="00512F98"/>
    <w:rsid w:val="00513360"/>
    <w:rsid w:val="00514A3A"/>
    <w:rsid w:val="00514CEA"/>
    <w:rsid w:val="00515D3C"/>
    <w:rsid w:val="0051717D"/>
    <w:rsid w:val="00517613"/>
    <w:rsid w:val="00521C67"/>
    <w:rsid w:val="00523E0C"/>
    <w:rsid w:val="00525B19"/>
    <w:rsid w:val="00526A95"/>
    <w:rsid w:val="0053100F"/>
    <w:rsid w:val="005339EC"/>
    <w:rsid w:val="00537D5A"/>
    <w:rsid w:val="00541397"/>
    <w:rsid w:val="00541A2B"/>
    <w:rsid w:val="00547468"/>
    <w:rsid w:val="00550CD1"/>
    <w:rsid w:val="00552119"/>
    <w:rsid w:val="00552EA8"/>
    <w:rsid w:val="00553093"/>
    <w:rsid w:val="00554BAE"/>
    <w:rsid w:val="00555027"/>
    <w:rsid w:val="00555244"/>
    <w:rsid w:val="00556013"/>
    <w:rsid w:val="00560294"/>
    <w:rsid w:val="0056134C"/>
    <w:rsid w:val="00564021"/>
    <w:rsid w:val="005662DD"/>
    <w:rsid w:val="00566436"/>
    <w:rsid w:val="00566987"/>
    <w:rsid w:val="00567778"/>
    <w:rsid w:val="005709ED"/>
    <w:rsid w:val="0057133E"/>
    <w:rsid w:val="005716E6"/>
    <w:rsid w:val="00571DBA"/>
    <w:rsid w:val="0057219D"/>
    <w:rsid w:val="00573317"/>
    <w:rsid w:val="00574139"/>
    <w:rsid w:val="00575DA3"/>
    <w:rsid w:val="00576227"/>
    <w:rsid w:val="005825C3"/>
    <w:rsid w:val="00583936"/>
    <w:rsid w:val="005872B7"/>
    <w:rsid w:val="0058745A"/>
    <w:rsid w:val="00587CBB"/>
    <w:rsid w:val="00594FBD"/>
    <w:rsid w:val="00594FDF"/>
    <w:rsid w:val="005951DE"/>
    <w:rsid w:val="005A378D"/>
    <w:rsid w:val="005A4636"/>
    <w:rsid w:val="005A4877"/>
    <w:rsid w:val="005A561D"/>
    <w:rsid w:val="005A5975"/>
    <w:rsid w:val="005B097F"/>
    <w:rsid w:val="005B0F7A"/>
    <w:rsid w:val="005B0FAE"/>
    <w:rsid w:val="005B16C7"/>
    <w:rsid w:val="005B196F"/>
    <w:rsid w:val="005B1C19"/>
    <w:rsid w:val="005B2822"/>
    <w:rsid w:val="005B47FA"/>
    <w:rsid w:val="005C0707"/>
    <w:rsid w:val="005C16FD"/>
    <w:rsid w:val="005C26CE"/>
    <w:rsid w:val="005C2A86"/>
    <w:rsid w:val="005C3990"/>
    <w:rsid w:val="005D1CF9"/>
    <w:rsid w:val="005D2B76"/>
    <w:rsid w:val="005D2FE7"/>
    <w:rsid w:val="005D4E64"/>
    <w:rsid w:val="005E003D"/>
    <w:rsid w:val="005E32A4"/>
    <w:rsid w:val="005E4E72"/>
    <w:rsid w:val="005E7BA7"/>
    <w:rsid w:val="005F0F77"/>
    <w:rsid w:val="005F304E"/>
    <w:rsid w:val="005F3135"/>
    <w:rsid w:val="005F3CCE"/>
    <w:rsid w:val="005F5EB4"/>
    <w:rsid w:val="005F6C38"/>
    <w:rsid w:val="005F7D6E"/>
    <w:rsid w:val="00600756"/>
    <w:rsid w:val="00600D85"/>
    <w:rsid w:val="00601BC5"/>
    <w:rsid w:val="00601C73"/>
    <w:rsid w:val="00602A05"/>
    <w:rsid w:val="00604A1F"/>
    <w:rsid w:val="006057F6"/>
    <w:rsid w:val="0060598F"/>
    <w:rsid w:val="00607A20"/>
    <w:rsid w:val="00610DDC"/>
    <w:rsid w:val="0061156B"/>
    <w:rsid w:val="0061539F"/>
    <w:rsid w:val="00616575"/>
    <w:rsid w:val="006231B1"/>
    <w:rsid w:val="006259AB"/>
    <w:rsid w:val="00626F12"/>
    <w:rsid w:val="00630DD7"/>
    <w:rsid w:val="0063194E"/>
    <w:rsid w:val="006349F4"/>
    <w:rsid w:val="0063571D"/>
    <w:rsid w:val="00635D93"/>
    <w:rsid w:val="00637493"/>
    <w:rsid w:val="00637506"/>
    <w:rsid w:val="00637914"/>
    <w:rsid w:val="00641449"/>
    <w:rsid w:val="00641CD7"/>
    <w:rsid w:val="00641F5E"/>
    <w:rsid w:val="006466F5"/>
    <w:rsid w:val="00646DE2"/>
    <w:rsid w:val="006478DE"/>
    <w:rsid w:val="00647CC8"/>
    <w:rsid w:val="00652AFD"/>
    <w:rsid w:val="0065479B"/>
    <w:rsid w:val="00654D91"/>
    <w:rsid w:val="00655E44"/>
    <w:rsid w:val="00660AD6"/>
    <w:rsid w:val="00663193"/>
    <w:rsid w:val="006646C5"/>
    <w:rsid w:val="00666A9B"/>
    <w:rsid w:val="00666F52"/>
    <w:rsid w:val="0066700C"/>
    <w:rsid w:val="006708CE"/>
    <w:rsid w:val="00671648"/>
    <w:rsid w:val="006745A9"/>
    <w:rsid w:val="00676EE0"/>
    <w:rsid w:val="006770BB"/>
    <w:rsid w:val="006774AA"/>
    <w:rsid w:val="00683B2A"/>
    <w:rsid w:val="006858AE"/>
    <w:rsid w:val="00685BD3"/>
    <w:rsid w:val="00687173"/>
    <w:rsid w:val="00692379"/>
    <w:rsid w:val="00692B0F"/>
    <w:rsid w:val="00695033"/>
    <w:rsid w:val="006960FE"/>
    <w:rsid w:val="006A1480"/>
    <w:rsid w:val="006A3774"/>
    <w:rsid w:val="006A5214"/>
    <w:rsid w:val="006A7F8C"/>
    <w:rsid w:val="006B0226"/>
    <w:rsid w:val="006B19D3"/>
    <w:rsid w:val="006B1B73"/>
    <w:rsid w:val="006B258E"/>
    <w:rsid w:val="006B2DCF"/>
    <w:rsid w:val="006B6A82"/>
    <w:rsid w:val="006C2EC5"/>
    <w:rsid w:val="006C3F31"/>
    <w:rsid w:val="006C60C7"/>
    <w:rsid w:val="006C6C4B"/>
    <w:rsid w:val="006C7A1D"/>
    <w:rsid w:val="006D2B5D"/>
    <w:rsid w:val="006D3E4E"/>
    <w:rsid w:val="006D48A2"/>
    <w:rsid w:val="006D5C43"/>
    <w:rsid w:val="006E319F"/>
    <w:rsid w:val="006E6127"/>
    <w:rsid w:val="006F0692"/>
    <w:rsid w:val="006F648B"/>
    <w:rsid w:val="00701159"/>
    <w:rsid w:val="0070204B"/>
    <w:rsid w:val="00702853"/>
    <w:rsid w:val="007043E2"/>
    <w:rsid w:val="00705202"/>
    <w:rsid w:val="0071051B"/>
    <w:rsid w:val="00710F54"/>
    <w:rsid w:val="00715038"/>
    <w:rsid w:val="00715E44"/>
    <w:rsid w:val="00720B17"/>
    <w:rsid w:val="00721469"/>
    <w:rsid w:val="0072434F"/>
    <w:rsid w:val="00725AA2"/>
    <w:rsid w:val="00726092"/>
    <w:rsid w:val="00733C0F"/>
    <w:rsid w:val="00735773"/>
    <w:rsid w:val="00735B35"/>
    <w:rsid w:val="00736378"/>
    <w:rsid w:val="00737277"/>
    <w:rsid w:val="00737D7F"/>
    <w:rsid w:val="00741DB2"/>
    <w:rsid w:val="0074275F"/>
    <w:rsid w:val="00743197"/>
    <w:rsid w:val="00743EA5"/>
    <w:rsid w:val="007441E5"/>
    <w:rsid w:val="00745A49"/>
    <w:rsid w:val="0074725A"/>
    <w:rsid w:val="007515A5"/>
    <w:rsid w:val="00752515"/>
    <w:rsid w:val="007525E6"/>
    <w:rsid w:val="00752DD0"/>
    <w:rsid w:val="00752FF1"/>
    <w:rsid w:val="00753B02"/>
    <w:rsid w:val="007548EA"/>
    <w:rsid w:val="0075596A"/>
    <w:rsid w:val="00756D0E"/>
    <w:rsid w:val="00756FE5"/>
    <w:rsid w:val="00757537"/>
    <w:rsid w:val="007612A5"/>
    <w:rsid w:val="00761CA2"/>
    <w:rsid w:val="00762116"/>
    <w:rsid w:val="0076281E"/>
    <w:rsid w:val="007650BE"/>
    <w:rsid w:val="00765559"/>
    <w:rsid w:val="00765DD6"/>
    <w:rsid w:val="00767486"/>
    <w:rsid w:val="00770F7B"/>
    <w:rsid w:val="00771984"/>
    <w:rsid w:val="007736C1"/>
    <w:rsid w:val="0077387A"/>
    <w:rsid w:val="00773B51"/>
    <w:rsid w:val="00776574"/>
    <w:rsid w:val="00777BDC"/>
    <w:rsid w:val="00777C44"/>
    <w:rsid w:val="00777DEB"/>
    <w:rsid w:val="00781A79"/>
    <w:rsid w:val="00782B18"/>
    <w:rsid w:val="00783762"/>
    <w:rsid w:val="00783815"/>
    <w:rsid w:val="007868B1"/>
    <w:rsid w:val="007872DA"/>
    <w:rsid w:val="007904AC"/>
    <w:rsid w:val="00793BFD"/>
    <w:rsid w:val="00793D8A"/>
    <w:rsid w:val="00794185"/>
    <w:rsid w:val="00796ADC"/>
    <w:rsid w:val="00796C28"/>
    <w:rsid w:val="00797AB5"/>
    <w:rsid w:val="00797DB2"/>
    <w:rsid w:val="007A0DA9"/>
    <w:rsid w:val="007A5BEF"/>
    <w:rsid w:val="007A79CF"/>
    <w:rsid w:val="007B7150"/>
    <w:rsid w:val="007C01C6"/>
    <w:rsid w:val="007C117F"/>
    <w:rsid w:val="007C2393"/>
    <w:rsid w:val="007C2ABB"/>
    <w:rsid w:val="007C52BD"/>
    <w:rsid w:val="007C6E43"/>
    <w:rsid w:val="007D4FA9"/>
    <w:rsid w:val="007D69C0"/>
    <w:rsid w:val="007E0109"/>
    <w:rsid w:val="007E0754"/>
    <w:rsid w:val="007E20D5"/>
    <w:rsid w:val="007E2B49"/>
    <w:rsid w:val="007E39BC"/>
    <w:rsid w:val="007E45EB"/>
    <w:rsid w:val="007E7433"/>
    <w:rsid w:val="007E7F9F"/>
    <w:rsid w:val="007F1BD2"/>
    <w:rsid w:val="007F26C4"/>
    <w:rsid w:val="007F289D"/>
    <w:rsid w:val="007F349E"/>
    <w:rsid w:val="007F4B9E"/>
    <w:rsid w:val="007F5711"/>
    <w:rsid w:val="007F5EB0"/>
    <w:rsid w:val="007F75DE"/>
    <w:rsid w:val="008020F5"/>
    <w:rsid w:val="008021E0"/>
    <w:rsid w:val="00803970"/>
    <w:rsid w:val="008107ED"/>
    <w:rsid w:val="00811E71"/>
    <w:rsid w:val="00814765"/>
    <w:rsid w:val="0081482E"/>
    <w:rsid w:val="008179A9"/>
    <w:rsid w:val="00822CE2"/>
    <w:rsid w:val="00823032"/>
    <w:rsid w:val="00823512"/>
    <w:rsid w:val="00823E28"/>
    <w:rsid w:val="00823FB4"/>
    <w:rsid w:val="008240E9"/>
    <w:rsid w:val="0082500B"/>
    <w:rsid w:val="00825250"/>
    <w:rsid w:val="00826548"/>
    <w:rsid w:val="008278AC"/>
    <w:rsid w:val="00830C38"/>
    <w:rsid w:val="00830CA1"/>
    <w:rsid w:val="00834153"/>
    <w:rsid w:val="008365E0"/>
    <w:rsid w:val="00840267"/>
    <w:rsid w:val="008452B3"/>
    <w:rsid w:val="00845BF4"/>
    <w:rsid w:val="008467E6"/>
    <w:rsid w:val="008509E1"/>
    <w:rsid w:val="00851299"/>
    <w:rsid w:val="00852144"/>
    <w:rsid w:val="00852589"/>
    <w:rsid w:val="0085308D"/>
    <w:rsid w:val="008545DE"/>
    <w:rsid w:val="00855E6B"/>
    <w:rsid w:val="00857D59"/>
    <w:rsid w:val="0086246A"/>
    <w:rsid w:val="00865D9C"/>
    <w:rsid w:val="008714C4"/>
    <w:rsid w:val="0087528A"/>
    <w:rsid w:val="00876FD7"/>
    <w:rsid w:val="0088004F"/>
    <w:rsid w:val="00881432"/>
    <w:rsid w:val="008815F2"/>
    <w:rsid w:val="008818E9"/>
    <w:rsid w:val="0088253E"/>
    <w:rsid w:val="00890851"/>
    <w:rsid w:val="0089187C"/>
    <w:rsid w:val="00891A4E"/>
    <w:rsid w:val="00891FFB"/>
    <w:rsid w:val="00892604"/>
    <w:rsid w:val="00893ACD"/>
    <w:rsid w:val="00893CE9"/>
    <w:rsid w:val="0089531D"/>
    <w:rsid w:val="008955D7"/>
    <w:rsid w:val="00896502"/>
    <w:rsid w:val="00896617"/>
    <w:rsid w:val="008A1C8A"/>
    <w:rsid w:val="008A3991"/>
    <w:rsid w:val="008A5C00"/>
    <w:rsid w:val="008B0686"/>
    <w:rsid w:val="008B1A9A"/>
    <w:rsid w:val="008B29D9"/>
    <w:rsid w:val="008B39B1"/>
    <w:rsid w:val="008B65F5"/>
    <w:rsid w:val="008B70E0"/>
    <w:rsid w:val="008C16F1"/>
    <w:rsid w:val="008C2A9F"/>
    <w:rsid w:val="008C42BE"/>
    <w:rsid w:val="008C5424"/>
    <w:rsid w:val="008C562A"/>
    <w:rsid w:val="008C66E0"/>
    <w:rsid w:val="008D1C5F"/>
    <w:rsid w:val="008D1D1B"/>
    <w:rsid w:val="008D4665"/>
    <w:rsid w:val="008D4D84"/>
    <w:rsid w:val="008D50C4"/>
    <w:rsid w:val="008D7EA4"/>
    <w:rsid w:val="008E1395"/>
    <w:rsid w:val="008E1C29"/>
    <w:rsid w:val="008E21B7"/>
    <w:rsid w:val="008E25D1"/>
    <w:rsid w:val="008E2EB1"/>
    <w:rsid w:val="008E4420"/>
    <w:rsid w:val="008E4EC3"/>
    <w:rsid w:val="008E5044"/>
    <w:rsid w:val="008E66BC"/>
    <w:rsid w:val="008E6988"/>
    <w:rsid w:val="008F16C9"/>
    <w:rsid w:val="008F3E8A"/>
    <w:rsid w:val="008F421B"/>
    <w:rsid w:val="008F4292"/>
    <w:rsid w:val="008F58F9"/>
    <w:rsid w:val="008F762E"/>
    <w:rsid w:val="009000B6"/>
    <w:rsid w:val="009006F0"/>
    <w:rsid w:val="00901264"/>
    <w:rsid w:val="00905691"/>
    <w:rsid w:val="00905E89"/>
    <w:rsid w:val="009065AA"/>
    <w:rsid w:val="00906A72"/>
    <w:rsid w:val="009129EB"/>
    <w:rsid w:val="00912F7E"/>
    <w:rsid w:val="00913F91"/>
    <w:rsid w:val="00914040"/>
    <w:rsid w:val="00914FAE"/>
    <w:rsid w:val="0091590D"/>
    <w:rsid w:val="00915BAE"/>
    <w:rsid w:val="00915D61"/>
    <w:rsid w:val="00917075"/>
    <w:rsid w:val="00917D1D"/>
    <w:rsid w:val="00920901"/>
    <w:rsid w:val="009222AF"/>
    <w:rsid w:val="00922726"/>
    <w:rsid w:val="00923C53"/>
    <w:rsid w:val="00925865"/>
    <w:rsid w:val="009258D3"/>
    <w:rsid w:val="0092621B"/>
    <w:rsid w:val="00931FB8"/>
    <w:rsid w:val="009354C9"/>
    <w:rsid w:val="00935921"/>
    <w:rsid w:val="00935A72"/>
    <w:rsid w:val="00940718"/>
    <w:rsid w:val="009407BA"/>
    <w:rsid w:val="00942558"/>
    <w:rsid w:val="009425A0"/>
    <w:rsid w:val="009425B8"/>
    <w:rsid w:val="00942CC3"/>
    <w:rsid w:val="009435FF"/>
    <w:rsid w:val="00944702"/>
    <w:rsid w:val="00950027"/>
    <w:rsid w:val="0095477A"/>
    <w:rsid w:val="0095536C"/>
    <w:rsid w:val="009554BA"/>
    <w:rsid w:val="00955B8A"/>
    <w:rsid w:val="0096043D"/>
    <w:rsid w:val="00961FB2"/>
    <w:rsid w:val="00962569"/>
    <w:rsid w:val="00962BC7"/>
    <w:rsid w:val="00965491"/>
    <w:rsid w:val="00967BEB"/>
    <w:rsid w:val="00970130"/>
    <w:rsid w:val="00973EF2"/>
    <w:rsid w:val="009758BC"/>
    <w:rsid w:val="00976DEC"/>
    <w:rsid w:val="00982D15"/>
    <w:rsid w:val="00991039"/>
    <w:rsid w:val="009914F2"/>
    <w:rsid w:val="0099295C"/>
    <w:rsid w:val="00993752"/>
    <w:rsid w:val="0099564D"/>
    <w:rsid w:val="0099570A"/>
    <w:rsid w:val="0099599C"/>
    <w:rsid w:val="00997913"/>
    <w:rsid w:val="009A1C91"/>
    <w:rsid w:val="009A4B60"/>
    <w:rsid w:val="009B02A6"/>
    <w:rsid w:val="009B16B1"/>
    <w:rsid w:val="009B23D9"/>
    <w:rsid w:val="009B6341"/>
    <w:rsid w:val="009B6AAF"/>
    <w:rsid w:val="009C0046"/>
    <w:rsid w:val="009C1FBD"/>
    <w:rsid w:val="009C7297"/>
    <w:rsid w:val="009D0EB6"/>
    <w:rsid w:val="009D214A"/>
    <w:rsid w:val="009D7843"/>
    <w:rsid w:val="009E2873"/>
    <w:rsid w:val="009E6C84"/>
    <w:rsid w:val="009E7294"/>
    <w:rsid w:val="009F06E7"/>
    <w:rsid w:val="009F10E8"/>
    <w:rsid w:val="009F1326"/>
    <w:rsid w:val="009F2187"/>
    <w:rsid w:val="009F3BFA"/>
    <w:rsid w:val="009F469E"/>
    <w:rsid w:val="009F5CD4"/>
    <w:rsid w:val="009F6C72"/>
    <w:rsid w:val="009F797D"/>
    <w:rsid w:val="00A0361F"/>
    <w:rsid w:val="00A03EA9"/>
    <w:rsid w:val="00A04433"/>
    <w:rsid w:val="00A069E0"/>
    <w:rsid w:val="00A074D8"/>
    <w:rsid w:val="00A07DE1"/>
    <w:rsid w:val="00A10349"/>
    <w:rsid w:val="00A10B36"/>
    <w:rsid w:val="00A155C3"/>
    <w:rsid w:val="00A21F5D"/>
    <w:rsid w:val="00A22B01"/>
    <w:rsid w:val="00A30827"/>
    <w:rsid w:val="00A3261A"/>
    <w:rsid w:val="00A33DD8"/>
    <w:rsid w:val="00A34B1E"/>
    <w:rsid w:val="00A374E6"/>
    <w:rsid w:val="00A41840"/>
    <w:rsid w:val="00A43327"/>
    <w:rsid w:val="00A43559"/>
    <w:rsid w:val="00A44EC1"/>
    <w:rsid w:val="00A47EBB"/>
    <w:rsid w:val="00A5173A"/>
    <w:rsid w:val="00A532D4"/>
    <w:rsid w:val="00A60EAE"/>
    <w:rsid w:val="00A618CF"/>
    <w:rsid w:val="00A634E0"/>
    <w:rsid w:val="00A63A74"/>
    <w:rsid w:val="00A64281"/>
    <w:rsid w:val="00A67A43"/>
    <w:rsid w:val="00A723B8"/>
    <w:rsid w:val="00A728D4"/>
    <w:rsid w:val="00A73481"/>
    <w:rsid w:val="00A738D7"/>
    <w:rsid w:val="00A75FD9"/>
    <w:rsid w:val="00A76B9A"/>
    <w:rsid w:val="00A81E55"/>
    <w:rsid w:val="00A83064"/>
    <w:rsid w:val="00A84FB6"/>
    <w:rsid w:val="00A86E8B"/>
    <w:rsid w:val="00A91D2A"/>
    <w:rsid w:val="00A92477"/>
    <w:rsid w:val="00A93C32"/>
    <w:rsid w:val="00A943AF"/>
    <w:rsid w:val="00A95F76"/>
    <w:rsid w:val="00A96155"/>
    <w:rsid w:val="00A9673B"/>
    <w:rsid w:val="00A96B41"/>
    <w:rsid w:val="00AA093E"/>
    <w:rsid w:val="00AA1057"/>
    <w:rsid w:val="00AA353A"/>
    <w:rsid w:val="00AA38B7"/>
    <w:rsid w:val="00AA3DB7"/>
    <w:rsid w:val="00AA5806"/>
    <w:rsid w:val="00AA59D7"/>
    <w:rsid w:val="00AA66E9"/>
    <w:rsid w:val="00AA6971"/>
    <w:rsid w:val="00AB080E"/>
    <w:rsid w:val="00AB4CBA"/>
    <w:rsid w:val="00AB4E3D"/>
    <w:rsid w:val="00AB56BD"/>
    <w:rsid w:val="00AB6AF0"/>
    <w:rsid w:val="00AC116B"/>
    <w:rsid w:val="00AC428B"/>
    <w:rsid w:val="00AC442E"/>
    <w:rsid w:val="00AC446C"/>
    <w:rsid w:val="00AC5BA2"/>
    <w:rsid w:val="00AC6447"/>
    <w:rsid w:val="00AC68AE"/>
    <w:rsid w:val="00AC6C85"/>
    <w:rsid w:val="00AC7203"/>
    <w:rsid w:val="00AD0B01"/>
    <w:rsid w:val="00AD2224"/>
    <w:rsid w:val="00AD3326"/>
    <w:rsid w:val="00AD34EC"/>
    <w:rsid w:val="00AD389F"/>
    <w:rsid w:val="00AD451C"/>
    <w:rsid w:val="00AD7919"/>
    <w:rsid w:val="00AE14AC"/>
    <w:rsid w:val="00AE2049"/>
    <w:rsid w:val="00AE21B2"/>
    <w:rsid w:val="00AE2714"/>
    <w:rsid w:val="00AE30D0"/>
    <w:rsid w:val="00AE3244"/>
    <w:rsid w:val="00AE4E07"/>
    <w:rsid w:val="00AE55FE"/>
    <w:rsid w:val="00AE5953"/>
    <w:rsid w:val="00AE7B96"/>
    <w:rsid w:val="00AF01C0"/>
    <w:rsid w:val="00AF028A"/>
    <w:rsid w:val="00AF0803"/>
    <w:rsid w:val="00AF1AC4"/>
    <w:rsid w:val="00AF6DAC"/>
    <w:rsid w:val="00B01367"/>
    <w:rsid w:val="00B01D53"/>
    <w:rsid w:val="00B0654C"/>
    <w:rsid w:val="00B07353"/>
    <w:rsid w:val="00B10C7D"/>
    <w:rsid w:val="00B126A9"/>
    <w:rsid w:val="00B12A18"/>
    <w:rsid w:val="00B1437A"/>
    <w:rsid w:val="00B1477B"/>
    <w:rsid w:val="00B15D4E"/>
    <w:rsid w:val="00B17BE9"/>
    <w:rsid w:val="00B229A6"/>
    <w:rsid w:val="00B242A9"/>
    <w:rsid w:val="00B25D00"/>
    <w:rsid w:val="00B26D39"/>
    <w:rsid w:val="00B353F3"/>
    <w:rsid w:val="00B4056C"/>
    <w:rsid w:val="00B409A5"/>
    <w:rsid w:val="00B42C5B"/>
    <w:rsid w:val="00B431BC"/>
    <w:rsid w:val="00B4325F"/>
    <w:rsid w:val="00B4364D"/>
    <w:rsid w:val="00B447DE"/>
    <w:rsid w:val="00B47CC8"/>
    <w:rsid w:val="00B501D7"/>
    <w:rsid w:val="00B509EC"/>
    <w:rsid w:val="00B52DED"/>
    <w:rsid w:val="00B57DF2"/>
    <w:rsid w:val="00B611A1"/>
    <w:rsid w:val="00B64BE7"/>
    <w:rsid w:val="00B67A86"/>
    <w:rsid w:val="00B702E4"/>
    <w:rsid w:val="00B70B67"/>
    <w:rsid w:val="00B71EA3"/>
    <w:rsid w:val="00B751D0"/>
    <w:rsid w:val="00B76E06"/>
    <w:rsid w:val="00B77C8F"/>
    <w:rsid w:val="00B80354"/>
    <w:rsid w:val="00B80CC7"/>
    <w:rsid w:val="00B824E8"/>
    <w:rsid w:val="00B82848"/>
    <w:rsid w:val="00B87880"/>
    <w:rsid w:val="00B90BB6"/>
    <w:rsid w:val="00B92787"/>
    <w:rsid w:val="00B9302E"/>
    <w:rsid w:val="00B9354B"/>
    <w:rsid w:val="00B93782"/>
    <w:rsid w:val="00B95E66"/>
    <w:rsid w:val="00B96DDA"/>
    <w:rsid w:val="00B96F5A"/>
    <w:rsid w:val="00BA01E6"/>
    <w:rsid w:val="00BA0EAC"/>
    <w:rsid w:val="00BA178B"/>
    <w:rsid w:val="00BA2ACF"/>
    <w:rsid w:val="00BA4196"/>
    <w:rsid w:val="00BA43D6"/>
    <w:rsid w:val="00BA4E0B"/>
    <w:rsid w:val="00BA6A6F"/>
    <w:rsid w:val="00BA6C56"/>
    <w:rsid w:val="00BA6CF2"/>
    <w:rsid w:val="00BA7D0F"/>
    <w:rsid w:val="00BA7D36"/>
    <w:rsid w:val="00BB0F21"/>
    <w:rsid w:val="00BB1040"/>
    <w:rsid w:val="00BB1738"/>
    <w:rsid w:val="00BB55A0"/>
    <w:rsid w:val="00BC015F"/>
    <w:rsid w:val="00BC03B4"/>
    <w:rsid w:val="00BC4519"/>
    <w:rsid w:val="00BC50CE"/>
    <w:rsid w:val="00BC666A"/>
    <w:rsid w:val="00BD1402"/>
    <w:rsid w:val="00BD1B49"/>
    <w:rsid w:val="00BD32D4"/>
    <w:rsid w:val="00BD49F8"/>
    <w:rsid w:val="00BD4EDC"/>
    <w:rsid w:val="00BD5737"/>
    <w:rsid w:val="00BD794A"/>
    <w:rsid w:val="00BE0F41"/>
    <w:rsid w:val="00BE13AB"/>
    <w:rsid w:val="00BE1AF3"/>
    <w:rsid w:val="00BE1D12"/>
    <w:rsid w:val="00BE23E3"/>
    <w:rsid w:val="00BE2E1A"/>
    <w:rsid w:val="00BE2E66"/>
    <w:rsid w:val="00BE3333"/>
    <w:rsid w:val="00BF0C91"/>
    <w:rsid w:val="00BF122C"/>
    <w:rsid w:val="00BF1FB6"/>
    <w:rsid w:val="00BF21FB"/>
    <w:rsid w:val="00BF35A7"/>
    <w:rsid w:val="00BF781C"/>
    <w:rsid w:val="00C01166"/>
    <w:rsid w:val="00C056D8"/>
    <w:rsid w:val="00C060B4"/>
    <w:rsid w:val="00C06611"/>
    <w:rsid w:val="00C071E9"/>
    <w:rsid w:val="00C11D2B"/>
    <w:rsid w:val="00C1449F"/>
    <w:rsid w:val="00C16E15"/>
    <w:rsid w:val="00C17824"/>
    <w:rsid w:val="00C20C1C"/>
    <w:rsid w:val="00C2198B"/>
    <w:rsid w:val="00C23C56"/>
    <w:rsid w:val="00C24AE7"/>
    <w:rsid w:val="00C25898"/>
    <w:rsid w:val="00C25FEA"/>
    <w:rsid w:val="00C3050C"/>
    <w:rsid w:val="00C3466A"/>
    <w:rsid w:val="00C35E30"/>
    <w:rsid w:val="00C35F62"/>
    <w:rsid w:val="00C40283"/>
    <w:rsid w:val="00C40C6D"/>
    <w:rsid w:val="00C41E50"/>
    <w:rsid w:val="00C47DA9"/>
    <w:rsid w:val="00C50E9A"/>
    <w:rsid w:val="00C52DEA"/>
    <w:rsid w:val="00C561F4"/>
    <w:rsid w:val="00C562AF"/>
    <w:rsid w:val="00C57925"/>
    <w:rsid w:val="00C60AFE"/>
    <w:rsid w:val="00C6137C"/>
    <w:rsid w:val="00C61F2D"/>
    <w:rsid w:val="00C62E65"/>
    <w:rsid w:val="00C63340"/>
    <w:rsid w:val="00C63E41"/>
    <w:rsid w:val="00C64374"/>
    <w:rsid w:val="00C658F1"/>
    <w:rsid w:val="00C67D96"/>
    <w:rsid w:val="00C7024A"/>
    <w:rsid w:val="00C706F6"/>
    <w:rsid w:val="00C7086C"/>
    <w:rsid w:val="00C7177B"/>
    <w:rsid w:val="00C72C3C"/>
    <w:rsid w:val="00C72FB0"/>
    <w:rsid w:val="00C76061"/>
    <w:rsid w:val="00C76C93"/>
    <w:rsid w:val="00C81A9E"/>
    <w:rsid w:val="00C839A3"/>
    <w:rsid w:val="00C83C38"/>
    <w:rsid w:val="00C84B9F"/>
    <w:rsid w:val="00C863EC"/>
    <w:rsid w:val="00C90750"/>
    <w:rsid w:val="00C93B1C"/>
    <w:rsid w:val="00C93E37"/>
    <w:rsid w:val="00C94C34"/>
    <w:rsid w:val="00C951AD"/>
    <w:rsid w:val="00C976B6"/>
    <w:rsid w:val="00CA0F7A"/>
    <w:rsid w:val="00CA50FF"/>
    <w:rsid w:val="00CA5CCE"/>
    <w:rsid w:val="00CA6318"/>
    <w:rsid w:val="00CB1856"/>
    <w:rsid w:val="00CB1B7B"/>
    <w:rsid w:val="00CB2687"/>
    <w:rsid w:val="00CB43DB"/>
    <w:rsid w:val="00CB4632"/>
    <w:rsid w:val="00CB5ADC"/>
    <w:rsid w:val="00CB71AB"/>
    <w:rsid w:val="00CB7423"/>
    <w:rsid w:val="00CB763D"/>
    <w:rsid w:val="00CB7F06"/>
    <w:rsid w:val="00CC0408"/>
    <w:rsid w:val="00CC310E"/>
    <w:rsid w:val="00CC3D01"/>
    <w:rsid w:val="00CC5269"/>
    <w:rsid w:val="00CC7453"/>
    <w:rsid w:val="00CD09E2"/>
    <w:rsid w:val="00CD19DB"/>
    <w:rsid w:val="00CD1DC3"/>
    <w:rsid w:val="00CD1FC9"/>
    <w:rsid w:val="00CD4775"/>
    <w:rsid w:val="00CD5881"/>
    <w:rsid w:val="00CE043B"/>
    <w:rsid w:val="00CE6C49"/>
    <w:rsid w:val="00CF0E55"/>
    <w:rsid w:val="00CF22DA"/>
    <w:rsid w:val="00CF2FDA"/>
    <w:rsid w:val="00CF34AD"/>
    <w:rsid w:val="00D00BF0"/>
    <w:rsid w:val="00D0312E"/>
    <w:rsid w:val="00D04D73"/>
    <w:rsid w:val="00D059E1"/>
    <w:rsid w:val="00D06E54"/>
    <w:rsid w:val="00D10D8D"/>
    <w:rsid w:val="00D12F04"/>
    <w:rsid w:val="00D15D22"/>
    <w:rsid w:val="00D20600"/>
    <w:rsid w:val="00D21974"/>
    <w:rsid w:val="00D23F03"/>
    <w:rsid w:val="00D3027F"/>
    <w:rsid w:val="00D30B3B"/>
    <w:rsid w:val="00D31535"/>
    <w:rsid w:val="00D31A67"/>
    <w:rsid w:val="00D31AF2"/>
    <w:rsid w:val="00D417EE"/>
    <w:rsid w:val="00D41B2E"/>
    <w:rsid w:val="00D420FB"/>
    <w:rsid w:val="00D42C61"/>
    <w:rsid w:val="00D44099"/>
    <w:rsid w:val="00D440EE"/>
    <w:rsid w:val="00D44317"/>
    <w:rsid w:val="00D44E09"/>
    <w:rsid w:val="00D4576F"/>
    <w:rsid w:val="00D47879"/>
    <w:rsid w:val="00D47C23"/>
    <w:rsid w:val="00D50C32"/>
    <w:rsid w:val="00D5170C"/>
    <w:rsid w:val="00D519CA"/>
    <w:rsid w:val="00D537D7"/>
    <w:rsid w:val="00D545BB"/>
    <w:rsid w:val="00D562B5"/>
    <w:rsid w:val="00D563A8"/>
    <w:rsid w:val="00D56545"/>
    <w:rsid w:val="00D571F0"/>
    <w:rsid w:val="00D5772C"/>
    <w:rsid w:val="00D62D72"/>
    <w:rsid w:val="00D63128"/>
    <w:rsid w:val="00D63238"/>
    <w:rsid w:val="00D64A4E"/>
    <w:rsid w:val="00D65057"/>
    <w:rsid w:val="00D67467"/>
    <w:rsid w:val="00D70E1C"/>
    <w:rsid w:val="00D73F12"/>
    <w:rsid w:val="00D74234"/>
    <w:rsid w:val="00D75256"/>
    <w:rsid w:val="00D7670A"/>
    <w:rsid w:val="00D77901"/>
    <w:rsid w:val="00D77C7B"/>
    <w:rsid w:val="00D80B1A"/>
    <w:rsid w:val="00D83F79"/>
    <w:rsid w:val="00D84ADA"/>
    <w:rsid w:val="00D86A7A"/>
    <w:rsid w:val="00D8717F"/>
    <w:rsid w:val="00D906FF"/>
    <w:rsid w:val="00D909D0"/>
    <w:rsid w:val="00D931A3"/>
    <w:rsid w:val="00D931B0"/>
    <w:rsid w:val="00D93BDF"/>
    <w:rsid w:val="00D94F35"/>
    <w:rsid w:val="00D95E7E"/>
    <w:rsid w:val="00D96F60"/>
    <w:rsid w:val="00DA0506"/>
    <w:rsid w:val="00DA464B"/>
    <w:rsid w:val="00DA5FE9"/>
    <w:rsid w:val="00DA7625"/>
    <w:rsid w:val="00DA77FF"/>
    <w:rsid w:val="00DB01AF"/>
    <w:rsid w:val="00DB10CA"/>
    <w:rsid w:val="00DB49A2"/>
    <w:rsid w:val="00DB5F61"/>
    <w:rsid w:val="00DB60BB"/>
    <w:rsid w:val="00DB6965"/>
    <w:rsid w:val="00DC0069"/>
    <w:rsid w:val="00DC0BD0"/>
    <w:rsid w:val="00DC1924"/>
    <w:rsid w:val="00DC24C5"/>
    <w:rsid w:val="00DC39EB"/>
    <w:rsid w:val="00DC7B96"/>
    <w:rsid w:val="00DD2008"/>
    <w:rsid w:val="00DD3628"/>
    <w:rsid w:val="00DD3B8B"/>
    <w:rsid w:val="00DD518E"/>
    <w:rsid w:val="00DD5408"/>
    <w:rsid w:val="00DE0A87"/>
    <w:rsid w:val="00DE2B2B"/>
    <w:rsid w:val="00DE600C"/>
    <w:rsid w:val="00DF0912"/>
    <w:rsid w:val="00DF0AEC"/>
    <w:rsid w:val="00DF38E7"/>
    <w:rsid w:val="00DF4A4B"/>
    <w:rsid w:val="00DF5540"/>
    <w:rsid w:val="00DF5A49"/>
    <w:rsid w:val="00DF6189"/>
    <w:rsid w:val="00DF631D"/>
    <w:rsid w:val="00DF703C"/>
    <w:rsid w:val="00DF7D9A"/>
    <w:rsid w:val="00E002DC"/>
    <w:rsid w:val="00E02FA3"/>
    <w:rsid w:val="00E03B09"/>
    <w:rsid w:val="00E061D5"/>
    <w:rsid w:val="00E06229"/>
    <w:rsid w:val="00E06338"/>
    <w:rsid w:val="00E0707D"/>
    <w:rsid w:val="00E106B1"/>
    <w:rsid w:val="00E13D1A"/>
    <w:rsid w:val="00E1459E"/>
    <w:rsid w:val="00E14BB7"/>
    <w:rsid w:val="00E15A8C"/>
    <w:rsid w:val="00E20EA2"/>
    <w:rsid w:val="00E222F2"/>
    <w:rsid w:val="00E23072"/>
    <w:rsid w:val="00E24BF6"/>
    <w:rsid w:val="00E26A75"/>
    <w:rsid w:val="00E26DED"/>
    <w:rsid w:val="00E27AE0"/>
    <w:rsid w:val="00E27EA7"/>
    <w:rsid w:val="00E300F6"/>
    <w:rsid w:val="00E30E54"/>
    <w:rsid w:val="00E32FEB"/>
    <w:rsid w:val="00E349AA"/>
    <w:rsid w:val="00E353B4"/>
    <w:rsid w:val="00E35E24"/>
    <w:rsid w:val="00E36BE1"/>
    <w:rsid w:val="00E36F73"/>
    <w:rsid w:val="00E377B2"/>
    <w:rsid w:val="00E37EE6"/>
    <w:rsid w:val="00E41C4E"/>
    <w:rsid w:val="00E4221F"/>
    <w:rsid w:val="00E42BCD"/>
    <w:rsid w:val="00E43081"/>
    <w:rsid w:val="00E44696"/>
    <w:rsid w:val="00E45820"/>
    <w:rsid w:val="00E463B8"/>
    <w:rsid w:val="00E46C99"/>
    <w:rsid w:val="00E50FA4"/>
    <w:rsid w:val="00E55541"/>
    <w:rsid w:val="00E60D86"/>
    <w:rsid w:val="00E63003"/>
    <w:rsid w:val="00E63A38"/>
    <w:rsid w:val="00E6400F"/>
    <w:rsid w:val="00E65201"/>
    <w:rsid w:val="00E65570"/>
    <w:rsid w:val="00E66C02"/>
    <w:rsid w:val="00E671C9"/>
    <w:rsid w:val="00E672E4"/>
    <w:rsid w:val="00E71F77"/>
    <w:rsid w:val="00E7657E"/>
    <w:rsid w:val="00E76991"/>
    <w:rsid w:val="00E82E96"/>
    <w:rsid w:val="00E838AE"/>
    <w:rsid w:val="00E84326"/>
    <w:rsid w:val="00E85811"/>
    <w:rsid w:val="00E860E9"/>
    <w:rsid w:val="00E903F2"/>
    <w:rsid w:val="00E90C73"/>
    <w:rsid w:val="00E9203C"/>
    <w:rsid w:val="00E921F8"/>
    <w:rsid w:val="00E973CC"/>
    <w:rsid w:val="00E97F46"/>
    <w:rsid w:val="00EA2925"/>
    <w:rsid w:val="00EA556D"/>
    <w:rsid w:val="00EB11DF"/>
    <w:rsid w:val="00EB2867"/>
    <w:rsid w:val="00EB2B46"/>
    <w:rsid w:val="00EB3D0E"/>
    <w:rsid w:val="00EB4338"/>
    <w:rsid w:val="00EB75C8"/>
    <w:rsid w:val="00EB761D"/>
    <w:rsid w:val="00EB7F97"/>
    <w:rsid w:val="00EC0E09"/>
    <w:rsid w:val="00EC1B18"/>
    <w:rsid w:val="00EC2218"/>
    <w:rsid w:val="00EC36ED"/>
    <w:rsid w:val="00EC431B"/>
    <w:rsid w:val="00EC5782"/>
    <w:rsid w:val="00EC6AE9"/>
    <w:rsid w:val="00EC7254"/>
    <w:rsid w:val="00EC7AB5"/>
    <w:rsid w:val="00ED1316"/>
    <w:rsid w:val="00ED1B76"/>
    <w:rsid w:val="00ED35A6"/>
    <w:rsid w:val="00ED3869"/>
    <w:rsid w:val="00EE021A"/>
    <w:rsid w:val="00EE4E04"/>
    <w:rsid w:val="00EE5B2D"/>
    <w:rsid w:val="00EE684F"/>
    <w:rsid w:val="00EE72FA"/>
    <w:rsid w:val="00EE7CE6"/>
    <w:rsid w:val="00EF2888"/>
    <w:rsid w:val="00EF342C"/>
    <w:rsid w:val="00EF6140"/>
    <w:rsid w:val="00EF70D9"/>
    <w:rsid w:val="00F009F9"/>
    <w:rsid w:val="00F020F5"/>
    <w:rsid w:val="00F021F0"/>
    <w:rsid w:val="00F0241A"/>
    <w:rsid w:val="00F04EC7"/>
    <w:rsid w:val="00F07B94"/>
    <w:rsid w:val="00F124C7"/>
    <w:rsid w:val="00F1474F"/>
    <w:rsid w:val="00F1707E"/>
    <w:rsid w:val="00F212FA"/>
    <w:rsid w:val="00F26F33"/>
    <w:rsid w:val="00F30EF8"/>
    <w:rsid w:val="00F32E08"/>
    <w:rsid w:val="00F34208"/>
    <w:rsid w:val="00F358C3"/>
    <w:rsid w:val="00F35D64"/>
    <w:rsid w:val="00F361BA"/>
    <w:rsid w:val="00F36F32"/>
    <w:rsid w:val="00F37DA5"/>
    <w:rsid w:val="00F40A6D"/>
    <w:rsid w:val="00F42D69"/>
    <w:rsid w:val="00F45543"/>
    <w:rsid w:val="00F45795"/>
    <w:rsid w:val="00F45E08"/>
    <w:rsid w:val="00F519FA"/>
    <w:rsid w:val="00F51BCD"/>
    <w:rsid w:val="00F5284D"/>
    <w:rsid w:val="00F53F2A"/>
    <w:rsid w:val="00F56672"/>
    <w:rsid w:val="00F567F4"/>
    <w:rsid w:val="00F56960"/>
    <w:rsid w:val="00F57F3E"/>
    <w:rsid w:val="00F613A0"/>
    <w:rsid w:val="00F63F5C"/>
    <w:rsid w:val="00F6420F"/>
    <w:rsid w:val="00F658A2"/>
    <w:rsid w:val="00F6704B"/>
    <w:rsid w:val="00F67939"/>
    <w:rsid w:val="00F728F5"/>
    <w:rsid w:val="00F74209"/>
    <w:rsid w:val="00F74CB6"/>
    <w:rsid w:val="00F75BFF"/>
    <w:rsid w:val="00F8199E"/>
    <w:rsid w:val="00F81BDB"/>
    <w:rsid w:val="00F82712"/>
    <w:rsid w:val="00F82A71"/>
    <w:rsid w:val="00F82F00"/>
    <w:rsid w:val="00F8515A"/>
    <w:rsid w:val="00F85CAA"/>
    <w:rsid w:val="00F85DEC"/>
    <w:rsid w:val="00F85E0F"/>
    <w:rsid w:val="00F8695F"/>
    <w:rsid w:val="00F86D7F"/>
    <w:rsid w:val="00F912D6"/>
    <w:rsid w:val="00F918E0"/>
    <w:rsid w:val="00F92316"/>
    <w:rsid w:val="00F94B0A"/>
    <w:rsid w:val="00FA0E60"/>
    <w:rsid w:val="00FA23FF"/>
    <w:rsid w:val="00FA2408"/>
    <w:rsid w:val="00FA271C"/>
    <w:rsid w:val="00FA3911"/>
    <w:rsid w:val="00FA4651"/>
    <w:rsid w:val="00FB04B3"/>
    <w:rsid w:val="00FB3E44"/>
    <w:rsid w:val="00FB4AA7"/>
    <w:rsid w:val="00FB5066"/>
    <w:rsid w:val="00FB61DB"/>
    <w:rsid w:val="00FB6E12"/>
    <w:rsid w:val="00FC01CE"/>
    <w:rsid w:val="00FC095B"/>
    <w:rsid w:val="00FC13B9"/>
    <w:rsid w:val="00FC1749"/>
    <w:rsid w:val="00FC1771"/>
    <w:rsid w:val="00FC1C0F"/>
    <w:rsid w:val="00FC3BAB"/>
    <w:rsid w:val="00FC5FE1"/>
    <w:rsid w:val="00FC6AA8"/>
    <w:rsid w:val="00FC7BB7"/>
    <w:rsid w:val="00FC7CA7"/>
    <w:rsid w:val="00FD1F8A"/>
    <w:rsid w:val="00FD223C"/>
    <w:rsid w:val="00FD5522"/>
    <w:rsid w:val="00FD59B6"/>
    <w:rsid w:val="00FD6ED4"/>
    <w:rsid w:val="00FE10C7"/>
    <w:rsid w:val="00FE14D4"/>
    <w:rsid w:val="00FE33D5"/>
    <w:rsid w:val="00FE580D"/>
    <w:rsid w:val="00FE62DC"/>
    <w:rsid w:val="00FF0B15"/>
    <w:rsid w:val="00FF115A"/>
    <w:rsid w:val="00FF143D"/>
    <w:rsid w:val="00FF277E"/>
    <w:rsid w:val="00FF52DF"/>
    <w:rsid w:val="00FF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DC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F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F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4C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C87"/>
    <w:rPr>
      <w:b/>
      <w:bCs/>
      <w:i/>
      <w:iCs/>
      <w:color w:val="4F81BD" w:themeColor="accent1"/>
    </w:rPr>
  </w:style>
  <w:style w:type="character" w:styleId="IntenseReference">
    <w:name w:val="Intense Reference"/>
    <w:basedOn w:val="DefaultParagraphFont"/>
    <w:uiPriority w:val="32"/>
    <w:qFormat/>
    <w:rsid w:val="00152006"/>
    <w:rPr>
      <w:b/>
      <w:bCs/>
      <w:smallCaps/>
      <w:color w:val="C0504D" w:themeColor="accent2"/>
      <w:spacing w:val="5"/>
      <w:u w:val="single"/>
    </w:rPr>
  </w:style>
  <w:style w:type="paragraph" w:styleId="NoSpacing">
    <w:name w:val="No Spacing"/>
    <w:uiPriority w:val="1"/>
    <w:qFormat/>
    <w:rsid w:val="000702E2"/>
  </w:style>
  <w:style w:type="paragraph" w:styleId="ListParagraph">
    <w:name w:val="List Paragraph"/>
    <w:basedOn w:val="Normal"/>
    <w:uiPriority w:val="34"/>
    <w:qFormat/>
    <w:rsid w:val="009D7843"/>
    <w:pPr>
      <w:ind w:left="720"/>
      <w:contextualSpacing/>
    </w:pPr>
  </w:style>
  <w:style w:type="paragraph" w:styleId="BalloonText">
    <w:name w:val="Balloon Text"/>
    <w:basedOn w:val="Normal"/>
    <w:link w:val="BalloonTextChar"/>
    <w:uiPriority w:val="99"/>
    <w:semiHidden/>
    <w:unhideWhenUsed/>
    <w:rsid w:val="00FF5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34E"/>
    <w:rPr>
      <w:rFonts w:ascii="Lucida Grande" w:hAnsi="Lucida Grande" w:cs="Lucida Grande"/>
      <w:sz w:val="18"/>
      <w:szCs w:val="18"/>
    </w:rPr>
  </w:style>
  <w:style w:type="character" w:customStyle="1" w:styleId="Heading1Char">
    <w:name w:val="Heading 1 Char"/>
    <w:basedOn w:val="DefaultParagraphFont"/>
    <w:link w:val="Heading1"/>
    <w:uiPriority w:val="9"/>
    <w:rsid w:val="005F0F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F0F77"/>
    <w:rPr>
      <w:rFonts w:asciiTheme="majorHAnsi" w:eastAsiaTheme="majorEastAsia" w:hAnsiTheme="majorHAnsi" w:cstheme="majorBidi"/>
      <w:b/>
      <w:bCs/>
      <w:color w:val="4F81BD" w:themeColor="accent1"/>
      <w:sz w:val="26"/>
      <w:szCs w:val="26"/>
    </w:rPr>
  </w:style>
  <w:style w:type="paragraph" w:styleId="NoteLevel1">
    <w:name w:val="Note Level 1"/>
    <w:basedOn w:val="Normal"/>
    <w:uiPriority w:val="99"/>
    <w:unhideWhenUsed/>
    <w:rsid w:val="005F0F77"/>
    <w:pPr>
      <w:keepNext/>
      <w:numPr>
        <w:numId w:val="26"/>
      </w:numPr>
      <w:contextualSpacing/>
      <w:outlineLvl w:val="0"/>
    </w:pPr>
    <w:rPr>
      <w:rFonts w:ascii="Verdana" w:hAnsi="Verdana"/>
    </w:rPr>
  </w:style>
  <w:style w:type="paragraph" w:styleId="NoteLevel2">
    <w:name w:val="Note Level 2"/>
    <w:basedOn w:val="Normal"/>
    <w:uiPriority w:val="99"/>
    <w:unhideWhenUsed/>
    <w:rsid w:val="005F0F77"/>
    <w:pPr>
      <w:keepNext/>
      <w:numPr>
        <w:ilvl w:val="1"/>
        <w:numId w:val="26"/>
      </w:numPr>
      <w:contextualSpacing/>
      <w:outlineLvl w:val="1"/>
    </w:pPr>
    <w:rPr>
      <w:rFonts w:ascii="Verdana" w:hAnsi="Verdana"/>
    </w:rPr>
  </w:style>
  <w:style w:type="paragraph" w:styleId="NoteLevel3">
    <w:name w:val="Note Level 3"/>
    <w:basedOn w:val="Normal"/>
    <w:uiPriority w:val="99"/>
    <w:unhideWhenUsed/>
    <w:rsid w:val="005F0F77"/>
    <w:pPr>
      <w:keepNext/>
      <w:numPr>
        <w:ilvl w:val="2"/>
        <w:numId w:val="26"/>
      </w:numPr>
      <w:contextualSpacing/>
      <w:outlineLvl w:val="2"/>
    </w:pPr>
    <w:rPr>
      <w:rFonts w:ascii="Verdana" w:hAnsi="Verdana"/>
    </w:rPr>
  </w:style>
  <w:style w:type="paragraph" w:styleId="NoteLevel4">
    <w:name w:val="Note Level 4"/>
    <w:basedOn w:val="Normal"/>
    <w:uiPriority w:val="99"/>
    <w:unhideWhenUsed/>
    <w:rsid w:val="005F0F77"/>
    <w:pPr>
      <w:keepNext/>
      <w:numPr>
        <w:ilvl w:val="3"/>
        <w:numId w:val="26"/>
      </w:numPr>
      <w:contextualSpacing/>
      <w:outlineLvl w:val="3"/>
    </w:pPr>
    <w:rPr>
      <w:rFonts w:ascii="Verdana" w:hAnsi="Verdana"/>
    </w:rPr>
  </w:style>
  <w:style w:type="paragraph" w:styleId="NoteLevel5">
    <w:name w:val="Note Level 5"/>
    <w:basedOn w:val="Normal"/>
    <w:uiPriority w:val="99"/>
    <w:unhideWhenUsed/>
    <w:rsid w:val="005F0F77"/>
    <w:pPr>
      <w:keepNext/>
      <w:numPr>
        <w:ilvl w:val="4"/>
        <w:numId w:val="26"/>
      </w:numPr>
      <w:contextualSpacing/>
      <w:outlineLvl w:val="4"/>
    </w:pPr>
    <w:rPr>
      <w:rFonts w:ascii="Verdana" w:hAnsi="Verdana"/>
    </w:rPr>
  </w:style>
  <w:style w:type="paragraph" w:styleId="NoteLevel6">
    <w:name w:val="Note Level 6"/>
    <w:basedOn w:val="Normal"/>
    <w:uiPriority w:val="99"/>
    <w:unhideWhenUsed/>
    <w:rsid w:val="005F0F77"/>
    <w:pPr>
      <w:keepNext/>
      <w:numPr>
        <w:ilvl w:val="5"/>
        <w:numId w:val="26"/>
      </w:numPr>
      <w:contextualSpacing/>
      <w:outlineLvl w:val="5"/>
    </w:pPr>
    <w:rPr>
      <w:rFonts w:ascii="Verdana" w:hAnsi="Verdana"/>
    </w:rPr>
  </w:style>
  <w:style w:type="paragraph" w:styleId="NoteLevel7">
    <w:name w:val="Note Level 7"/>
    <w:basedOn w:val="Normal"/>
    <w:uiPriority w:val="99"/>
    <w:semiHidden/>
    <w:unhideWhenUsed/>
    <w:rsid w:val="005F0F77"/>
    <w:pPr>
      <w:keepNext/>
      <w:numPr>
        <w:ilvl w:val="6"/>
        <w:numId w:val="26"/>
      </w:numPr>
      <w:contextualSpacing/>
      <w:outlineLvl w:val="6"/>
    </w:pPr>
    <w:rPr>
      <w:rFonts w:ascii="Verdana" w:hAnsi="Verdana"/>
    </w:rPr>
  </w:style>
  <w:style w:type="paragraph" w:styleId="NoteLevel8">
    <w:name w:val="Note Level 8"/>
    <w:basedOn w:val="Normal"/>
    <w:uiPriority w:val="99"/>
    <w:semiHidden/>
    <w:unhideWhenUsed/>
    <w:rsid w:val="005F0F77"/>
    <w:pPr>
      <w:keepNext/>
      <w:numPr>
        <w:ilvl w:val="7"/>
        <w:numId w:val="26"/>
      </w:numPr>
      <w:contextualSpacing/>
      <w:outlineLvl w:val="7"/>
    </w:pPr>
    <w:rPr>
      <w:rFonts w:ascii="Verdana" w:hAnsi="Verdana"/>
    </w:rPr>
  </w:style>
  <w:style w:type="paragraph" w:styleId="NoteLevel9">
    <w:name w:val="Note Level 9"/>
    <w:basedOn w:val="Normal"/>
    <w:uiPriority w:val="99"/>
    <w:semiHidden/>
    <w:unhideWhenUsed/>
    <w:rsid w:val="005F0F77"/>
    <w:pPr>
      <w:keepNext/>
      <w:numPr>
        <w:ilvl w:val="8"/>
        <w:numId w:val="26"/>
      </w:numPr>
      <w:contextualSpacing/>
      <w:outlineLvl w:val="8"/>
    </w:pPr>
    <w:rPr>
      <w:rFonts w:ascii="Verdana" w:hAnsi="Verdana"/>
    </w:rPr>
  </w:style>
  <w:style w:type="paragraph" w:styleId="Title">
    <w:name w:val="Title"/>
    <w:basedOn w:val="Normal"/>
    <w:next w:val="Normal"/>
    <w:link w:val="TitleChar"/>
    <w:uiPriority w:val="10"/>
    <w:qFormat/>
    <w:rsid w:val="005D4E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E6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F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F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4C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C87"/>
    <w:rPr>
      <w:b/>
      <w:bCs/>
      <w:i/>
      <w:iCs/>
      <w:color w:val="4F81BD" w:themeColor="accent1"/>
    </w:rPr>
  </w:style>
  <w:style w:type="character" w:styleId="IntenseReference">
    <w:name w:val="Intense Reference"/>
    <w:basedOn w:val="DefaultParagraphFont"/>
    <w:uiPriority w:val="32"/>
    <w:qFormat/>
    <w:rsid w:val="00152006"/>
    <w:rPr>
      <w:b/>
      <w:bCs/>
      <w:smallCaps/>
      <w:color w:val="C0504D" w:themeColor="accent2"/>
      <w:spacing w:val="5"/>
      <w:u w:val="single"/>
    </w:rPr>
  </w:style>
  <w:style w:type="paragraph" w:styleId="NoSpacing">
    <w:name w:val="No Spacing"/>
    <w:uiPriority w:val="1"/>
    <w:qFormat/>
    <w:rsid w:val="000702E2"/>
  </w:style>
  <w:style w:type="paragraph" w:styleId="ListParagraph">
    <w:name w:val="List Paragraph"/>
    <w:basedOn w:val="Normal"/>
    <w:uiPriority w:val="34"/>
    <w:qFormat/>
    <w:rsid w:val="009D7843"/>
    <w:pPr>
      <w:ind w:left="720"/>
      <w:contextualSpacing/>
    </w:pPr>
  </w:style>
  <w:style w:type="paragraph" w:styleId="BalloonText">
    <w:name w:val="Balloon Text"/>
    <w:basedOn w:val="Normal"/>
    <w:link w:val="BalloonTextChar"/>
    <w:uiPriority w:val="99"/>
    <w:semiHidden/>
    <w:unhideWhenUsed/>
    <w:rsid w:val="00FF53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34E"/>
    <w:rPr>
      <w:rFonts w:ascii="Lucida Grande" w:hAnsi="Lucida Grande" w:cs="Lucida Grande"/>
      <w:sz w:val="18"/>
      <w:szCs w:val="18"/>
    </w:rPr>
  </w:style>
  <w:style w:type="character" w:customStyle="1" w:styleId="Heading1Char">
    <w:name w:val="Heading 1 Char"/>
    <w:basedOn w:val="DefaultParagraphFont"/>
    <w:link w:val="Heading1"/>
    <w:uiPriority w:val="9"/>
    <w:rsid w:val="005F0F7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F0F77"/>
    <w:rPr>
      <w:rFonts w:asciiTheme="majorHAnsi" w:eastAsiaTheme="majorEastAsia" w:hAnsiTheme="majorHAnsi" w:cstheme="majorBidi"/>
      <w:b/>
      <w:bCs/>
      <w:color w:val="4F81BD" w:themeColor="accent1"/>
      <w:sz w:val="26"/>
      <w:szCs w:val="26"/>
    </w:rPr>
  </w:style>
  <w:style w:type="paragraph" w:styleId="NoteLevel1">
    <w:name w:val="Note Level 1"/>
    <w:basedOn w:val="Normal"/>
    <w:uiPriority w:val="99"/>
    <w:unhideWhenUsed/>
    <w:rsid w:val="005F0F77"/>
    <w:pPr>
      <w:keepNext/>
      <w:numPr>
        <w:numId w:val="26"/>
      </w:numPr>
      <w:contextualSpacing/>
      <w:outlineLvl w:val="0"/>
    </w:pPr>
    <w:rPr>
      <w:rFonts w:ascii="Verdana" w:hAnsi="Verdana"/>
    </w:rPr>
  </w:style>
  <w:style w:type="paragraph" w:styleId="NoteLevel2">
    <w:name w:val="Note Level 2"/>
    <w:basedOn w:val="Normal"/>
    <w:uiPriority w:val="99"/>
    <w:unhideWhenUsed/>
    <w:rsid w:val="005F0F77"/>
    <w:pPr>
      <w:keepNext/>
      <w:numPr>
        <w:ilvl w:val="1"/>
        <w:numId w:val="26"/>
      </w:numPr>
      <w:contextualSpacing/>
      <w:outlineLvl w:val="1"/>
    </w:pPr>
    <w:rPr>
      <w:rFonts w:ascii="Verdana" w:hAnsi="Verdana"/>
    </w:rPr>
  </w:style>
  <w:style w:type="paragraph" w:styleId="NoteLevel3">
    <w:name w:val="Note Level 3"/>
    <w:basedOn w:val="Normal"/>
    <w:uiPriority w:val="99"/>
    <w:unhideWhenUsed/>
    <w:rsid w:val="005F0F77"/>
    <w:pPr>
      <w:keepNext/>
      <w:numPr>
        <w:ilvl w:val="2"/>
        <w:numId w:val="26"/>
      </w:numPr>
      <w:contextualSpacing/>
      <w:outlineLvl w:val="2"/>
    </w:pPr>
    <w:rPr>
      <w:rFonts w:ascii="Verdana" w:hAnsi="Verdana"/>
    </w:rPr>
  </w:style>
  <w:style w:type="paragraph" w:styleId="NoteLevel4">
    <w:name w:val="Note Level 4"/>
    <w:basedOn w:val="Normal"/>
    <w:uiPriority w:val="99"/>
    <w:unhideWhenUsed/>
    <w:rsid w:val="005F0F77"/>
    <w:pPr>
      <w:keepNext/>
      <w:numPr>
        <w:ilvl w:val="3"/>
        <w:numId w:val="26"/>
      </w:numPr>
      <w:contextualSpacing/>
      <w:outlineLvl w:val="3"/>
    </w:pPr>
    <w:rPr>
      <w:rFonts w:ascii="Verdana" w:hAnsi="Verdana"/>
    </w:rPr>
  </w:style>
  <w:style w:type="paragraph" w:styleId="NoteLevel5">
    <w:name w:val="Note Level 5"/>
    <w:basedOn w:val="Normal"/>
    <w:uiPriority w:val="99"/>
    <w:unhideWhenUsed/>
    <w:rsid w:val="005F0F77"/>
    <w:pPr>
      <w:keepNext/>
      <w:numPr>
        <w:ilvl w:val="4"/>
        <w:numId w:val="26"/>
      </w:numPr>
      <w:contextualSpacing/>
      <w:outlineLvl w:val="4"/>
    </w:pPr>
    <w:rPr>
      <w:rFonts w:ascii="Verdana" w:hAnsi="Verdana"/>
    </w:rPr>
  </w:style>
  <w:style w:type="paragraph" w:styleId="NoteLevel6">
    <w:name w:val="Note Level 6"/>
    <w:basedOn w:val="Normal"/>
    <w:uiPriority w:val="99"/>
    <w:unhideWhenUsed/>
    <w:rsid w:val="005F0F77"/>
    <w:pPr>
      <w:keepNext/>
      <w:numPr>
        <w:ilvl w:val="5"/>
        <w:numId w:val="26"/>
      </w:numPr>
      <w:contextualSpacing/>
      <w:outlineLvl w:val="5"/>
    </w:pPr>
    <w:rPr>
      <w:rFonts w:ascii="Verdana" w:hAnsi="Verdana"/>
    </w:rPr>
  </w:style>
  <w:style w:type="paragraph" w:styleId="NoteLevel7">
    <w:name w:val="Note Level 7"/>
    <w:basedOn w:val="Normal"/>
    <w:uiPriority w:val="99"/>
    <w:semiHidden/>
    <w:unhideWhenUsed/>
    <w:rsid w:val="005F0F77"/>
    <w:pPr>
      <w:keepNext/>
      <w:numPr>
        <w:ilvl w:val="6"/>
        <w:numId w:val="26"/>
      </w:numPr>
      <w:contextualSpacing/>
      <w:outlineLvl w:val="6"/>
    </w:pPr>
    <w:rPr>
      <w:rFonts w:ascii="Verdana" w:hAnsi="Verdana"/>
    </w:rPr>
  </w:style>
  <w:style w:type="paragraph" w:styleId="NoteLevel8">
    <w:name w:val="Note Level 8"/>
    <w:basedOn w:val="Normal"/>
    <w:uiPriority w:val="99"/>
    <w:semiHidden/>
    <w:unhideWhenUsed/>
    <w:rsid w:val="005F0F77"/>
    <w:pPr>
      <w:keepNext/>
      <w:numPr>
        <w:ilvl w:val="7"/>
        <w:numId w:val="26"/>
      </w:numPr>
      <w:contextualSpacing/>
      <w:outlineLvl w:val="7"/>
    </w:pPr>
    <w:rPr>
      <w:rFonts w:ascii="Verdana" w:hAnsi="Verdana"/>
    </w:rPr>
  </w:style>
  <w:style w:type="paragraph" w:styleId="NoteLevel9">
    <w:name w:val="Note Level 9"/>
    <w:basedOn w:val="Normal"/>
    <w:uiPriority w:val="99"/>
    <w:semiHidden/>
    <w:unhideWhenUsed/>
    <w:rsid w:val="005F0F77"/>
    <w:pPr>
      <w:keepNext/>
      <w:numPr>
        <w:ilvl w:val="8"/>
        <w:numId w:val="26"/>
      </w:numPr>
      <w:contextualSpacing/>
      <w:outlineLvl w:val="8"/>
    </w:pPr>
    <w:rPr>
      <w:rFonts w:ascii="Verdana" w:hAnsi="Verdana"/>
    </w:rPr>
  </w:style>
  <w:style w:type="paragraph" w:styleId="Title">
    <w:name w:val="Title"/>
    <w:basedOn w:val="Normal"/>
    <w:next w:val="Normal"/>
    <w:link w:val="TitleChar"/>
    <w:uiPriority w:val="10"/>
    <w:qFormat/>
    <w:rsid w:val="005D4E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E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38</Pages>
  <Words>13260</Words>
  <Characters>75585</Characters>
  <Application>Microsoft Macintosh Word</Application>
  <DocSecurity>0</DocSecurity>
  <Lines>629</Lines>
  <Paragraphs>177</Paragraphs>
  <ScaleCrop>false</ScaleCrop>
  <Company/>
  <LinksUpToDate>false</LinksUpToDate>
  <CharactersWithSpaces>88668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James</cp:lastModifiedBy>
  <cp:revision>1683</cp:revision>
  <cp:lastPrinted>2013-12-01T21:04:00Z</cp:lastPrinted>
  <dcterms:created xsi:type="dcterms:W3CDTF">2013-11-26T05:07:00Z</dcterms:created>
  <dcterms:modified xsi:type="dcterms:W3CDTF">2014-05-05T20:26:00Z</dcterms:modified>
</cp:coreProperties>
</file>