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7D6F" w14:textId="77777777" w:rsidR="003E5C4E" w:rsidRDefault="00D76F50" w:rsidP="00880C4D">
      <w:pPr>
        <w:ind w:left="567"/>
        <w:rPr>
          <w:rFonts w:ascii="Arial" w:hAnsi="Arial" w:cs="Arial"/>
        </w:rPr>
      </w:pPr>
      <w:r w:rsidRPr="005C7A0C">
        <w:rPr>
          <w:rFonts w:ascii="Arial" w:hAnsi="Arial" w:cs="Arial"/>
        </w:rPr>
        <w:t xml:space="preserve">(1) Read question quickly </w:t>
      </w:r>
      <w:r w:rsidRPr="005C7A0C">
        <w:rPr>
          <w:rFonts w:ascii="Arial" w:hAnsi="Arial" w:cs="Arial"/>
        </w:rPr>
        <w:sym w:font="Wingdings" w:char="F0E0"/>
      </w:r>
      <w:r w:rsidRPr="005C7A0C">
        <w:rPr>
          <w:rFonts w:ascii="Arial" w:hAnsi="Arial" w:cs="Arial"/>
        </w:rPr>
        <w:t xml:space="preserve"> </w:t>
      </w:r>
      <w:proofErr w:type="gramStart"/>
      <w:r w:rsidRPr="005C7A0C">
        <w:rPr>
          <w:rFonts w:ascii="Arial" w:hAnsi="Arial" w:cs="Arial"/>
        </w:rPr>
        <w:t>What</w:t>
      </w:r>
      <w:proofErr w:type="gramEnd"/>
      <w:r w:rsidRPr="005C7A0C">
        <w:rPr>
          <w:rFonts w:ascii="Arial" w:hAnsi="Arial" w:cs="Arial"/>
        </w:rPr>
        <w:t xml:space="preserve"> is it asking for?</w:t>
      </w:r>
    </w:p>
    <w:p w14:paraId="702E63B6" w14:textId="77777777" w:rsidR="003E5C4E" w:rsidRDefault="003E5C4E" w:rsidP="00880C4D">
      <w:pPr>
        <w:ind w:left="567"/>
        <w:rPr>
          <w:rFonts w:ascii="Arial" w:hAnsi="Arial" w:cs="Arial"/>
        </w:rPr>
      </w:pPr>
    </w:p>
    <w:p w14:paraId="31D1F8D6" w14:textId="7ACAE8B5" w:rsidR="00D76F50" w:rsidRPr="005C7A0C" w:rsidRDefault="00D76F50" w:rsidP="00DE66A7">
      <w:pPr>
        <w:tabs>
          <w:tab w:val="left" w:pos="4713"/>
        </w:tabs>
        <w:ind w:left="567"/>
        <w:rPr>
          <w:rFonts w:ascii="Arial" w:hAnsi="Arial" w:cs="Arial"/>
        </w:rPr>
      </w:pPr>
      <w:r w:rsidRPr="005C7A0C">
        <w:rPr>
          <w:rFonts w:ascii="Arial" w:hAnsi="Arial" w:cs="Arial"/>
        </w:rPr>
        <w:t xml:space="preserve">(2) Read fact pattern </w:t>
      </w:r>
      <w:r w:rsidRPr="005C7A0C">
        <w:rPr>
          <w:rFonts w:ascii="Arial" w:hAnsi="Arial" w:cs="Arial"/>
          <w:u w:val="single"/>
        </w:rPr>
        <w:t>carefully</w:t>
      </w:r>
    </w:p>
    <w:p w14:paraId="554E6F99" w14:textId="77777777" w:rsidR="00C70E4B" w:rsidRDefault="00C70E4B" w:rsidP="00880C4D">
      <w:pPr>
        <w:ind w:left="567"/>
        <w:rPr>
          <w:rFonts w:ascii="Arial" w:hAnsi="Arial" w:cs="Arial"/>
        </w:rPr>
      </w:pPr>
    </w:p>
    <w:p w14:paraId="5F43F4AB" w14:textId="77777777" w:rsidR="00D76F50" w:rsidRPr="005C7A0C" w:rsidRDefault="00D76F50" w:rsidP="00880C4D">
      <w:pPr>
        <w:ind w:left="567"/>
        <w:rPr>
          <w:rFonts w:ascii="Arial" w:hAnsi="Arial" w:cs="Arial"/>
        </w:rPr>
      </w:pPr>
      <w:r w:rsidRPr="005C7A0C">
        <w:rPr>
          <w:rFonts w:ascii="Arial" w:hAnsi="Arial" w:cs="Arial"/>
        </w:rPr>
        <w:t xml:space="preserve">(3) INTRO “you have asked me…” Identify the possible actions and defenses &gt; type these out </w:t>
      </w:r>
    </w:p>
    <w:p w14:paraId="3EB42A37" w14:textId="77777777" w:rsidR="003E5C4E" w:rsidRDefault="003E5C4E" w:rsidP="00880C4D">
      <w:pPr>
        <w:ind w:left="567"/>
        <w:rPr>
          <w:rFonts w:ascii="Arial" w:hAnsi="Arial" w:cs="Arial"/>
        </w:rPr>
      </w:pPr>
    </w:p>
    <w:p w14:paraId="20C44571" w14:textId="77777777" w:rsidR="003E5C4E" w:rsidRDefault="00D76F50" w:rsidP="00880C4D">
      <w:pPr>
        <w:ind w:left="567"/>
        <w:rPr>
          <w:rFonts w:ascii="Arial" w:hAnsi="Arial" w:cs="Arial"/>
        </w:rPr>
      </w:pPr>
      <w:r w:rsidRPr="005C7A0C">
        <w:rPr>
          <w:rFonts w:ascii="Arial" w:hAnsi="Arial" w:cs="Arial"/>
        </w:rPr>
        <w:t xml:space="preserve">(4) </w:t>
      </w:r>
      <w:proofErr w:type="gramStart"/>
      <w:r w:rsidRPr="005C7A0C">
        <w:rPr>
          <w:rFonts w:ascii="Arial" w:hAnsi="Arial" w:cs="Arial"/>
        </w:rPr>
        <w:t>set</w:t>
      </w:r>
      <w:proofErr w:type="gramEnd"/>
      <w:r w:rsidRPr="005C7A0C">
        <w:rPr>
          <w:rFonts w:ascii="Arial" w:hAnsi="Arial" w:cs="Arial"/>
        </w:rPr>
        <w:t xml:space="preserve"> out elements of each tort</w:t>
      </w:r>
      <w:r>
        <w:rPr>
          <w:rFonts w:ascii="Arial" w:hAnsi="Arial" w:cs="Arial"/>
        </w:rPr>
        <w:t xml:space="preserve"> &amp; tie in facts //</w:t>
      </w:r>
      <w:r w:rsidRPr="005C7A0C">
        <w:rPr>
          <w:rFonts w:ascii="Arial" w:hAnsi="Arial" w:cs="Arial"/>
        </w:rPr>
        <w:t xml:space="preserve"> discuss difficulty in provi</w:t>
      </w:r>
      <w:r>
        <w:rPr>
          <w:rFonts w:ascii="Arial" w:hAnsi="Arial" w:cs="Arial"/>
        </w:rPr>
        <w:t xml:space="preserve">ng some elements // </w:t>
      </w:r>
      <w:r w:rsidRPr="005C7A0C">
        <w:rPr>
          <w:rFonts w:ascii="Arial" w:hAnsi="Arial" w:cs="Arial"/>
        </w:rPr>
        <w:t xml:space="preserve">match to cases – distinguish and analogize </w:t>
      </w:r>
    </w:p>
    <w:p w14:paraId="3D1C268F" w14:textId="77777777" w:rsidR="00C70E4B" w:rsidRDefault="00C70E4B" w:rsidP="00880C4D">
      <w:pPr>
        <w:ind w:left="567"/>
        <w:rPr>
          <w:rFonts w:ascii="Arial" w:hAnsi="Arial" w:cs="Arial"/>
        </w:rPr>
      </w:pPr>
    </w:p>
    <w:p w14:paraId="572E3DDE" w14:textId="77777777" w:rsidR="003E5C4E" w:rsidRDefault="00D76F50" w:rsidP="00880C4D">
      <w:pPr>
        <w:ind w:left="567"/>
        <w:rPr>
          <w:rFonts w:ascii="Arial" w:hAnsi="Arial" w:cs="Arial"/>
        </w:rPr>
      </w:pPr>
      <w:r w:rsidRPr="005C7A0C">
        <w:rPr>
          <w:rFonts w:ascii="Arial" w:hAnsi="Arial" w:cs="Arial"/>
        </w:rPr>
        <w:t xml:space="preserve">(5) </w:t>
      </w:r>
      <w:proofErr w:type="gramStart"/>
      <w:r w:rsidRPr="005C7A0C">
        <w:rPr>
          <w:rFonts w:ascii="Arial" w:hAnsi="Arial" w:cs="Arial"/>
        </w:rPr>
        <w:t>set</w:t>
      </w:r>
      <w:proofErr w:type="gramEnd"/>
      <w:r w:rsidRPr="005C7A0C">
        <w:rPr>
          <w:rFonts w:ascii="Arial" w:hAnsi="Arial" w:cs="Arial"/>
        </w:rPr>
        <w:t xml:space="preserve"> out elements of each defense</w:t>
      </w:r>
      <w:r>
        <w:rPr>
          <w:rFonts w:ascii="Arial" w:hAnsi="Arial" w:cs="Arial"/>
        </w:rPr>
        <w:t xml:space="preserve"> &amp; tie in facts // </w:t>
      </w:r>
      <w:r w:rsidRPr="005C7A0C">
        <w:rPr>
          <w:rFonts w:ascii="Arial" w:hAnsi="Arial" w:cs="Arial"/>
        </w:rPr>
        <w:t>applicable damages?</w:t>
      </w:r>
      <w:r>
        <w:rPr>
          <w:rFonts w:ascii="Arial" w:hAnsi="Arial" w:cs="Arial"/>
        </w:rPr>
        <w:t xml:space="preserve"> </w:t>
      </w:r>
      <w:r w:rsidRPr="005C7A0C">
        <w:rPr>
          <w:rFonts w:ascii="Arial" w:hAnsi="Arial" w:cs="Arial"/>
        </w:rPr>
        <w:t>(</w:t>
      </w:r>
      <w:proofErr w:type="gramStart"/>
      <w:r>
        <w:rPr>
          <w:rFonts w:ascii="Arial" w:hAnsi="Arial" w:cs="Arial"/>
        </w:rPr>
        <w:t>if</w:t>
      </w:r>
      <w:proofErr w:type="gramEnd"/>
      <w:r>
        <w:rPr>
          <w:rFonts w:ascii="Arial" w:hAnsi="Arial" w:cs="Arial"/>
        </w:rPr>
        <w:t xml:space="preserve"> asked) </w:t>
      </w:r>
    </w:p>
    <w:p w14:paraId="6C1B9E8C" w14:textId="77777777" w:rsidR="003E5C4E" w:rsidRDefault="003E5C4E" w:rsidP="00880C4D">
      <w:pPr>
        <w:ind w:left="567"/>
        <w:rPr>
          <w:rFonts w:ascii="Arial" w:hAnsi="Arial" w:cs="Arial"/>
        </w:rPr>
      </w:pPr>
    </w:p>
    <w:p w14:paraId="7A9E487B" w14:textId="77777777" w:rsidR="003E5C4E" w:rsidRDefault="00D76F50" w:rsidP="00880C4D">
      <w:pPr>
        <w:ind w:left="567"/>
        <w:rPr>
          <w:rFonts w:ascii="Arial" w:hAnsi="Arial" w:cs="Arial"/>
        </w:rPr>
      </w:pPr>
      <w:r w:rsidRPr="005C7A0C">
        <w:rPr>
          <w:rFonts w:ascii="Arial" w:hAnsi="Arial" w:cs="Arial"/>
        </w:rPr>
        <w:t>(6) Give an opinion!</w:t>
      </w:r>
      <w:r>
        <w:rPr>
          <w:rFonts w:ascii="Arial" w:hAnsi="Arial" w:cs="Arial"/>
        </w:rPr>
        <w:t xml:space="preserve"> </w:t>
      </w:r>
    </w:p>
    <w:p w14:paraId="7A92C63E" w14:textId="77777777" w:rsidR="003E5C4E" w:rsidRDefault="003E5C4E" w:rsidP="00880C4D">
      <w:pPr>
        <w:ind w:left="567"/>
        <w:rPr>
          <w:rFonts w:ascii="Arial" w:hAnsi="Arial" w:cs="Arial"/>
        </w:rPr>
      </w:pPr>
    </w:p>
    <w:p w14:paraId="4D0E3689" w14:textId="254F9EFB" w:rsidR="00D76F50" w:rsidRPr="005C7A0C" w:rsidRDefault="00D76F50" w:rsidP="00880C4D">
      <w:pPr>
        <w:ind w:left="567"/>
        <w:rPr>
          <w:rFonts w:ascii="Arial" w:hAnsi="Arial" w:cs="Arial"/>
        </w:rPr>
      </w:pPr>
      <w:r w:rsidRPr="005C7A0C">
        <w:rPr>
          <w:rFonts w:ascii="Arial" w:hAnsi="Arial" w:cs="Arial"/>
        </w:rPr>
        <w:t xml:space="preserve">(7) </w:t>
      </w:r>
      <w:proofErr w:type="gramStart"/>
      <w:r w:rsidRPr="005C7A0C">
        <w:rPr>
          <w:rFonts w:ascii="Arial" w:hAnsi="Arial" w:cs="Arial"/>
          <w:i/>
        </w:rPr>
        <w:t>talk</w:t>
      </w:r>
      <w:proofErr w:type="gramEnd"/>
      <w:r w:rsidRPr="005C7A0C">
        <w:rPr>
          <w:rFonts w:ascii="Arial" w:hAnsi="Arial" w:cs="Arial"/>
          <w:i/>
        </w:rPr>
        <w:t xml:space="preserve"> about policy, if there is time </w:t>
      </w:r>
    </w:p>
    <w:p w14:paraId="65F19A0E" w14:textId="77777777" w:rsidR="004801F7" w:rsidRDefault="004801F7" w:rsidP="00880C4D">
      <w:pPr>
        <w:ind w:left="567"/>
        <w:rPr>
          <w:rFonts w:ascii="Times" w:hAnsi="Times"/>
          <w:i/>
          <w:sz w:val="22"/>
          <w:szCs w:val="22"/>
        </w:rPr>
      </w:pPr>
    </w:p>
    <w:p w14:paraId="262D5E80" w14:textId="6F597581" w:rsidR="004801F7" w:rsidRDefault="004801F7" w:rsidP="00880C4D">
      <w:pPr>
        <w:ind w:left="567"/>
        <w:rPr>
          <w:rFonts w:ascii="Times" w:hAnsi="Times"/>
          <w:i/>
          <w:sz w:val="22"/>
          <w:szCs w:val="22"/>
        </w:rPr>
      </w:pPr>
      <w:r>
        <w:rPr>
          <w:rFonts w:ascii="Times" w:hAnsi="Times"/>
          <w:i/>
          <w:sz w:val="22"/>
          <w:szCs w:val="22"/>
        </w:rPr>
        <w:t xml:space="preserve">Why </w:t>
      </w:r>
      <w:r w:rsidRPr="004801F7">
        <w:rPr>
          <w:rFonts w:ascii="Times" w:hAnsi="Times"/>
          <w:i/>
          <w:sz w:val="22"/>
          <w:szCs w:val="22"/>
        </w:rPr>
        <w:t>Tort</w:t>
      </w:r>
      <w:r>
        <w:rPr>
          <w:rFonts w:ascii="Times" w:hAnsi="Times"/>
          <w:i/>
          <w:sz w:val="22"/>
          <w:szCs w:val="22"/>
        </w:rPr>
        <w:t>s?</w:t>
      </w:r>
      <w:r w:rsidRPr="004801F7">
        <w:rPr>
          <w:rFonts w:ascii="Times" w:hAnsi="Times"/>
          <w:i/>
          <w:sz w:val="22"/>
          <w:szCs w:val="22"/>
        </w:rPr>
        <w:t xml:space="preserve"> </w:t>
      </w:r>
      <w:r w:rsidR="00142366" w:rsidRPr="004801F7">
        <w:rPr>
          <w:rFonts w:ascii="Times" w:hAnsi="Times"/>
          <w:i/>
          <w:sz w:val="22"/>
          <w:szCs w:val="22"/>
        </w:rPr>
        <w:t>Compensation</w:t>
      </w:r>
      <w:r w:rsidRPr="004801F7">
        <w:rPr>
          <w:rFonts w:ascii="Times" w:hAnsi="Times"/>
          <w:i/>
          <w:sz w:val="22"/>
          <w:szCs w:val="22"/>
        </w:rPr>
        <w:t>, deterrence, punishment, vindication, (</w:t>
      </w:r>
      <w:proofErr w:type="gramStart"/>
      <w:r w:rsidRPr="004801F7">
        <w:rPr>
          <w:rFonts w:ascii="Times" w:hAnsi="Times"/>
          <w:i/>
          <w:sz w:val="22"/>
          <w:szCs w:val="22"/>
        </w:rPr>
        <w:t>re)distributive</w:t>
      </w:r>
      <w:proofErr w:type="gramEnd"/>
      <w:r w:rsidRPr="004801F7">
        <w:rPr>
          <w:rFonts w:ascii="Times" w:hAnsi="Times"/>
          <w:i/>
          <w:sz w:val="22"/>
          <w:szCs w:val="22"/>
        </w:rPr>
        <w:t xml:space="preserve"> justice, market deterrence</w:t>
      </w:r>
    </w:p>
    <w:p w14:paraId="28327E85" w14:textId="77777777" w:rsidR="00FF2B89" w:rsidRDefault="00FF2B89" w:rsidP="00880C4D">
      <w:pPr>
        <w:ind w:left="567"/>
        <w:rPr>
          <w:rFonts w:ascii="Times" w:hAnsi="Times"/>
          <w:i/>
          <w:sz w:val="22"/>
          <w:szCs w:val="22"/>
        </w:rPr>
      </w:pPr>
    </w:p>
    <w:p w14:paraId="342C7BB9" w14:textId="4EDB1CAB" w:rsidR="00FF2B89" w:rsidRPr="004801F7" w:rsidRDefault="00FF2B89" w:rsidP="00FF2B89">
      <w:pPr>
        <w:rPr>
          <w:rFonts w:ascii="Times" w:hAnsi="Times"/>
          <w:i/>
          <w:sz w:val="22"/>
          <w:szCs w:val="22"/>
        </w:rPr>
      </w:pPr>
      <w:r>
        <w:rPr>
          <w:rFonts w:ascii="Times" w:hAnsi="Times"/>
          <w:i/>
          <w:noProof/>
          <w:sz w:val="22"/>
          <w:szCs w:val="22"/>
        </w:rPr>
        <w:drawing>
          <wp:inline distT="0" distB="0" distL="0" distR="0" wp14:anchorId="46E7B83E" wp14:editId="655551CB">
            <wp:extent cx="5425247" cy="3006436"/>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7 at 8.29.15 PM.png"/>
                    <pic:cNvPicPr/>
                  </pic:nvPicPr>
                  <pic:blipFill>
                    <a:blip r:embed="rId9">
                      <a:extLst>
                        <a:ext uri="{28A0092B-C50C-407E-A947-70E740481C1C}">
                          <a14:useLocalDpi xmlns:a14="http://schemas.microsoft.com/office/drawing/2010/main" val="0"/>
                        </a:ext>
                      </a:extLst>
                    </a:blip>
                    <a:stretch>
                      <a:fillRect/>
                    </a:stretch>
                  </pic:blipFill>
                  <pic:spPr>
                    <a:xfrm>
                      <a:off x="0" y="0"/>
                      <a:ext cx="5425740" cy="3006709"/>
                    </a:xfrm>
                    <a:prstGeom prst="rect">
                      <a:avLst/>
                    </a:prstGeom>
                  </pic:spPr>
                </pic:pic>
              </a:graphicData>
            </a:graphic>
          </wp:inline>
        </w:drawing>
      </w:r>
      <w:bookmarkStart w:id="0" w:name="_GoBack"/>
      <w:bookmarkEnd w:id="0"/>
    </w:p>
    <w:p w14:paraId="77048E04" w14:textId="77777777" w:rsidR="00D76F50" w:rsidRDefault="00D76F50" w:rsidP="004801F7">
      <w:pPr>
        <w:ind w:left="-1276"/>
        <w:rPr>
          <w:rFonts w:ascii="Times" w:hAnsi="Times"/>
          <w:b/>
          <w:color w:val="FF0000"/>
          <w:sz w:val="22"/>
          <w:szCs w:val="22"/>
        </w:rPr>
      </w:pPr>
    </w:p>
    <w:p w14:paraId="3C00575E" w14:textId="74A746DC" w:rsidR="00D76F50" w:rsidRDefault="00D76F50">
      <w:pPr>
        <w:rPr>
          <w:rFonts w:ascii="Times" w:hAnsi="Times"/>
          <w:b/>
          <w:color w:val="FF0000"/>
          <w:sz w:val="22"/>
          <w:szCs w:val="22"/>
        </w:rPr>
      </w:pPr>
      <w:r>
        <w:rPr>
          <w:rFonts w:ascii="Times" w:hAnsi="Times"/>
          <w:b/>
          <w:color w:val="FF0000"/>
          <w:sz w:val="22"/>
          <w:szCs w:val="22"/>
        </w:rPr>
        <w:br w:type="page"/>
      </w:r>
    </w:p>
    <w:p w14:paraId="50566B98" w14:textId="77777777" w:rsidR="00B21ED4" w:rsidRPr="00BE1CEB" w:rsidRDefault="00B21ED4" w:rsidP="00880C4D">
      <w:pPr>
        <w:rPr>
          <w:rFonts w:ascii="Times" w:hAnsi="Times"/>
          <w:b/>
          <w:color w:val="FF0000"/>
          <w:sz w:val="22"/>
          <w:szCs w:val="22"/>
        </w:rPr>
      </w:pPr>
    </w:p>
    <w:p w14:paraId="05D7AFD1" w14:textId="6D8C2D93" w:rsidR="007C534E" w:rsidRPr="00BE1CEB" w:rsidRDefault="00126641" w:rsidP="00880C4D">
      <w:pPr>
        <w:rPr>
          <w:rFonts w:ascii="Times" w:hAnsi="Times"/>
          <w:sz w:val="22"/>
          <w:szCs w:val="22"/>
        </w:rPr>
      </w:pPr>
      <w:r w:rsidRPr="007D3796">
        <w:rPr>
          <w:rFonts w:ascii="Times" w:hAnsi="Times"/>
          <w:b/>
          <w:color w:val="FF0000"/>
          <w:sz w:val="28"/>
          <w:szCs w:val="28"/>
          <w:u w:val="single"/>
        </w:rPr>
        <w:t>Battery</w:t>
      </w:r>
      <w:r w:rsidRPr="00BE1CEB">
        <w:rPr>
          <w:rFonts w:ascii="Times" w:hAnsi="Times"/>
          <w:b/>
          <w:color w:val="FF0000"/>
          <w:sz w:val="22"/>
          <w:szCs w:val="22"/>
        </w:rPr>
        <w:t xml:space="preserve"> </w:t>
      </w:r>
      <w:r w:rsidR="007C534E" w:rsidRPr="00BE1CEB">
        <w:rPr>
          <w:rFonts w:ascii="Times" w:hAnsi="Times"/>
          <w:sz w:val="22"/>
          <w:szCs w:val="22"/>
        </w:rPr>
        <w:tab/>
      </w:r>
      <w:r w:rsidR="007C534E" w:rsidRPr="00BE1CEB">
        <w:rPr>
          <w:rFonts w:ascii="Times" w:hAnsi="Times"/>
          <w:sz w:val="22"/>
          <w:szCs w:val="22"/>
        </w:rPr>
        <w:tab/>
      </w:r>
      <w:r w:rsidR="007C534E" w:rsidRPr="00BE1CEB">
        <w:rPr>
          <w:rFonts w:ascii="Times" w:hAnsi="Times"/>
          <w:sz w:val="22"/>
          <w:szCs w:val="22"/>
        </w:rPr>
        <w:tab/>
      </w:r>
      <w:r w:rsidR="007C534E" w:rsidRPr="00BE1CEB">
        <w:rPr>
          <w:rFonts w:ascii="Times" w:hAnsi="Times"/>
          <w:b/>
          <w:color w:val="FF0000"/>
          <w:sz w:val="22"/>
          <w:szCs w:val="22"/>
          <w:u w:val="single"/>
        </w:rPr>
        <w:t>Trespass to the Person</w:t>
      </w:r>
    </w:p>
    <w:p w14:paraId="73ED2094" w14:textId="77777777" w:rsidR="00707853" w:rsidRDefault="00707853" w:rsidP="00880C4D">
      <w:pPr>
        <w:rPr>
          <w:rFonts w:ascii="Times" w:hAnsi="Times"/>
          <w:sz w:val="22"/>
          <w:szCs w:val="22"/>
        </w:rPr>
      </w:pPr>
    </w:p>
    <w:p w14:paraId="2B3825E6" w14:textId="3E808C90" w:rsidR="00126641" w:rsidRPr="00BE1CEB" w:rsidRDefault="00126641" w:rsidP="00880C4D">
      <w:pPr>
        <w:rPr>
          <w:rFonts w:ascii="Times" w:hAnsi="Times"/>
          <w:sz w:val="22"/>
          <w:szCs w:val="22"/>
        </w:rPr>
      </w:pPr>
      <w:proofErr w:type="gramStart"/>
      <w:r w:rsidRPr="00BE1CEB">
        <w:rPr>
          <w:rFonts w:ascii="Times" w:hAnsi="Times"/>
          <w:sz w:val="22"/>
          <w:szCs w:val="22"/>
        </w:rPr>
        <w:t>actual</w:t>
      </w:r>
      <w:proofErr w:type="gramEnd"/>
      <w:r w:rsidRPr="00BE1CEB">
        <w:rPr>
          <w:rFonts w:ascii="Times" w:hAnsi="Times"/>
          <w:sz w:val="22"/>
          <w:szCs w:val="22"/>
        </w:rPr>
        <w:t xml:space="preserve"> application of violence against the victim; </w:t>
      </w:r>
      <w:r w:rsidRPr="00707853">
        <w:rPr>
          <w:rFonts w:ascii="Times" w:hAnsi="Times"/>
          <w:sz w:val="22"/>
          <w:szCs w:val="22"/>
          <w:u w:val="single"/>
        </w:rPr>
        <w:t>violence doesn’t have to be substantial</w:t>
      </w:r>
      <w:r w:rsidRPr="00BE1CEB">
        <w:rPr>
          <w:rFonts w:ascii="Times" w:hAnsi="Times"/>
          <w:sz w:val="22"/>
          <w:szCs w:val="22"/>
        </w:rPr>
        <w:t>; P doesn’t have to be</w:t>
      </w:r>
      <w:r w:rsidR="00C834FC" w:rsidRPr="00BE1CEB">
        <w:rPr>
          <w:rFonts w:ascii="Times" w:hAnsi="Times"/>
          <w:sz w:val="22"/>
          <w:szCs w:val="22"/>
        </w:rPr>
        <w:t xml:space="preserve"> aware</w:t>
      </w:r>
      <w:r w:rsidRPr="00BE1CEB">
        <w:rPr>
          <w:rFonts w:ascii="Times" w:hAnsi="Times"/>
          <w:sz w:val="22"/>
          <w:szCs w:val="22"/>
        </w:rPr>
        <w:t xml:space="preserve"> it is happening; </w:t>
      </w:r>
      <w:r w:rsidRPr="00707853">
        <w:rPr>
          <w:rFonts w:ascii="Times" w:hAnsi="Times"/>
          <w:sz w:val="22"/>
          <w:szCs w:val="22"/>
          <w:u w:val="single"/>
        </w:rPr>
        <w:t>ANY PHYSICAL ACT that goes beyond everyday behavior</w:t>
      </w:r>
    </w:p>
    <w:p w14:paraId="101261DC" w14:textId="77777777" w:rsidR="00707853" w:rsidRDefault="00707853" w:rsidP="00880C4D">
      <w:pPr>
        <w:rPr>
          <w:rFonts w:ascii="Times" w:hAnsi="Times"/>
          <w:b/>
          <w:sz w:val="28"/>
          <w:szCs w:val="28"/>
        </w:rPr>
      </w:pPr>
    </w:p>
    <w:p w14:paraId="75B53F60" w14:textId="37A82F7E" w:rsidR="003604E9" w:rsidRPr="00BE1CEB" w:rsidRDefault="009C28EA" w:rsidP="00880C4D">
      <w:pPr>
        <w:rPr>
          <w:rFonts w:ascii="Times" w:hAnsi="Times"/>
          <w:sz w:val="28"/>
          <w:szCs w:val="28"/>
        </w:rPr>
      </w:pPr>
      <w:r w:rsidRPr="00BE1CEB">
        <w:rPr>
          <w:rFonts w:ascii="Times" w:hAnsi="Times"/>
          <w:b/>
          <w:sz w:val="28"/>
          <w:szCs w:val="28"/>
        </w:rPr>
        <w:t>4</w:t>
      </w:r>
      <w:r w:rsidR="00171F4C" w:rsidRPr="00BE1CEB">
        <w:rPr>
          <w:rFonts w:ascii="Times" w:hAnsi="Times"/>
          <w:b/>
          <w:sz w:val="28"/>
          <w:szCs w:val="28"/>
        </w:rPr>
        <w:t xml:space="preserve"> ELEMENTS</w:t>
      </w:r>
      <w:r w:rsidR="00171F4C" w:rsidRPr="00BE1CEB">
        <w:rPr>
          <w:rFonts w:ascii="Times" w:hAnsi="Times"/>
          <w:sz w:val="28"/>
          <w:szCs w:val="28"/>
        </w:rPr>
        <w:t xml:space="preserve">: </w:t>
      </w:r>
      <w:proofErr w:type="spellStart"/>
      <w:r w:rsidR="00707853" w:rsidRPr="00BE1CEB">
        <w:rPr>
          <w:rFonts w:ascii="Times" w:hAnsi="Times"/>
          <w:b/>
          <w:sz w:val="22"/>
          <w:szCs w:val="22"/>
          <w:highlight w:val="yellow"/>
        </w:rPr>
        <w:t>Bettel</w:t>
      </w:r>
      <w:proofErr w:type="spellEnd"/>
      <w:r w:rsidR="00707853" w:rsidRPr="00BE1CEB">
        <w:rPr>
          <w:rFonts w:ascii="Times" w:hAnsi="Times"/>
          <w:b/>
          <w:sz w:val="22"/>
          <w:szCs w:val="22"/>
          <w:highlight w:val="yellow"/>
        </w:rPr>
        <w:t xml:space="preserve"> v Kim</w:t>
      </w:r>
      <w:r w:rsidR="00707853" w:rsidRPr="00BE1CEB">
        <w:rPr>
          <w:rFonts w:ascii="Times" w:hAnsi="Times"/>
          <w:sz w:val="22"/>
          <w:szCs w:val="22"/>
          <w:highlight w:val="yellow"/>
        </w:rPr>
        <w:t>:</w:t>
      </w:r>
    </w:p>
    <w:p w14:paraId="56D0C05D" w14:textId="748ABA3C" w:rsidR="00707853" w:rsidRDefault="003604E9" w:rsidP="00366D94">
      <w:pPr>
        <w:pStyle w:val="ListParagraph"/>
        <w:numPr>
          <w:ilvl w:val="0"/>
          <w:numId w:val="26"/>
        </w:numPr>
        <w:rPr>
          <w:rFonts w:ascii="Times" w:hAnsi="Times"/>
          <w:sz w:val="22"/>
          <w:szCs w:val="22"/>
        </w:rPr>
      </w:pPr>
      <w:proofErr w:type="gramStart"/>
      <w:r w:rsidRPr="00BE1CEB">
        <w:rPr>
          <w:rFonts w:ascii="Times" w:hAnsi="Times"/>
          <w:sz w:val="22"/>
          <w:szCs w:val="22"/>
        </w:rPr>
        <w:t>directness</w:t>
      </w:r>
      <w:proofErr w:type="gramEnd"/>
      <w:r w:rsidR="00171F4C" w:rsidRPr="00BE1CEB">
        <w:rPr>
          <w:rFonts w:ascii="Times" w:hAnsi="Times"/>
          <w:sz w:val="22"/>
          <w:szCs w:val="22"/>
        </w:rPr>
        <w:t xml:space="preserve"> </w:t>
      </w:r>
      <w:r w:rsidR="00192071" w:rsidRPr="00BE1CEB">
        <w:rPr>
          <w:rFonts w:ascii="Times" w:hAnsi="Times"/>
          <w:sz w:val="22"/>
          <w:szCs w:val="22"/>
        </w:rPr>
        <w:t>– could be putting drugs in a drink (</w:t>
      </w:r>
      <w:r w:rsidR="00192071" w:rsidRPr="00BE1CEB">
        <w:rPr>
          <w:rFonts w:ascii="Times" w:hAnsi="Times"/>
          <w:sz w:val="22"/>
          <w:szCs w:val="22"/>
          <w:highlight w:val="yellow"/>
        </w:rPr>
        <w:t>J(MI) v Grieve</w:t>
      </w:r>
      <w:r w:rsidR="00192071" w:rsidRPr="00BE1CEB">
        <w:rPr>
          <w:rFonts w:ascii="Times" w:hAnsi="Times"/>
          <w:sz w:val="22"/>
          <w:szCs w:val="22"/>
        </w:rPr>
        <w:t>)</w:t>
      </w:r>
    </w:p>
    <w:p w14:paraId="4D2ECF2E" w14:textId="01F1F526" w:rsidR="00707853" w:rsidRDefault="00171F4C" w:rsidP="00366D94">
      <w:pPr>
        <w:pStyle w:val="ListParagraph"/>
        <w:numPr>
          <w:ilvl w:val="0"/>
          <w:numId w:val="26"/>
        </w:numPr>
        <w:rPr>
          <w:rFonts w:ascii="Times" w:hAnsi="Times"/>
          <w:sz w:val="22"/>
          <w:szCs w:val="22"/>
        </w:rPr>
      </w:pPr>
      <w:proofErr w:type="gramStart"/>
      <w:r w:rsidRPr="00BE1CEB">
        <w:rPr>
          <w:rFonts w:ascii="Times" w:hAnsi="Times"/>
          <w:sz w:val="22"/>
          <w:szCs w:val="22"/>
        </w:rPr>
        <w:t>physic</w:t>
      </w:r>
      <w:r w:rsidR="003604E9" w:rsidRPr="00BE1CEB">
        <w:rPr>
          <w:rFonts w:ascii="Times" w:hAnsi="Times"/>
          <w:sz w:val="22"/>
          <w:szCs w:val="22"/>
        </w:rPr>
        <w:t>al</w:t>
      </w:r>
      <w:proofErr w:type="gramEnd"/>
      <w:r w:rsidR="003604E9" w:rsidRPr="00BE1CEB">
        <w:rPr>
          <w:rFonts w:ascii="Times" w:hAnsi="Times"/>
          <w:sz w:val="22"/>
          <w:szCs w:val="22"/>
        </w:rPr>
        <w:t xml:space="preserve"> interference </w:t>
      </w:r>
      <w:r w:rsidR="00707853">
        <w:rPr>
          <w:rFonts w:ascii="Times" w:hAnsi="Times"/>
          <w:sz w:val="22"/>
          <w:szCs w:val="22"/>
        </w:rPr>
        <w:t>–</w:t>
      </w:r>
      <w:r w:rsidR="003604E9" w:rsidRPr="00BE1CEB">
        <w:rPr>
          <w:rFonts w:ascii="Times" w:hAnsi="Times"/>
          <w:sz w:val="22"/>
          <w:szCs w:val="22"/>
        </w:rPr>
        <w:t xml:space="preserve"> </w:t>
      </w:r>
    </w:p>
    <w:p w14:paraId="091480B4" w14:textId="77777777" w:rsidR="00707853" w:rsidRDefault="009C28EA" w:rsidP="00366D94">
      <w:pPr>
        <w:pStyle w:val="ListParagraph"/>
        <w:numPr>
          <w:ilvl w:val="0"/>
          <w:numId w:val="26"/>
        </w:numPr>
        <w:rPr>
          <w:rFonts w:ascii="Times" w:hAnsi="Times"/>
          <w:sz w:val="22"/>
          <w:szCs w:val="22"/>
        </w:rPr>
      </w:pPr>
      <w:proofErr w:type="gramStart"/>
      <w:r w:rsidRPr="00707853">
        <w:rPr>
          <w:rFonts w:ascii="Times" w:hAnsi="Times"/>
          <w:sz w:val="22"/>
          <w:szCs w:val="22"/>
        </w:rPr>
        <w:t>harm</w:t>
      </w:r>
      <w:proofErr w:type="gramEnd"/>
      <w:r w:rsidRPr="00707853">
        <w:rPr>
          <w:rFonts w:ascii="Times" w:hAnsi="Times"/>
          <w:sz w:val="22"/>
          <w:szCs w:val="22"/>
        </w:rPr>
        <w:t xml:space="preserve"> </w:t>
      </w:r>
      <w:r w:rsidR="00474E5C" w:rsidRPr="00707853">
        <w:rPr>
          <w:rFonts w:ascii="Times" w:hAnsi="Times"/>
          <w:sz w:val="22"/>
          <w:szCs w:val="22"/>
        </w:rPr>
        <w:t>to dignity and integrity</w:t>
      </w:r>
      <w:r w:rsidR="003604E9" w:rsidRPr="00707853">
        <w:rPr>
          <w:rFonts w:ascii="Times" w:hAnsi="Times"/>
          <w:sz w:val="22"/>
          <w:szCs w:val="22"/>
        </w:rPr>
        <w:t>-</w:t>
      </w:r>
      <w:r w:rsidRPr="00707853">
        <w:rPr>
          <w:rFonts w:ascii="Times" w:hAnsi="Times"/>
          <w:sz w:val="22"/>
          <w:szCs w:val="22"/>
        </w:rPr>
        <w:t xml:space="preserve"> burden of proof is on </w:t>
      </w:r>
      <w:r w:rsidR="003604E9" w:rsidRPr="00707853">
        <w:rPr>
          <w:rFonts w:ascii="Times" w:hAnsi="Times"/>
          <w:sz w:val="22"/>
          <w:szCs w:val="22"/>
        </w:rPr>
        <w:t>P</w:t>
      </w:r>
      <w:r w:rsidRPr="00707853">
        <w:rPr>
          <w:rFonts w:ascii="Times" w:hAnsi="Times"/>
          <w:sz w:val="22"/>
          <w:szCs w:val="22"/>
        </w:rPr>
        <w:t xml:space="preserve"> </w:t>
      </w:r>
    </w:p>
    <w:p w14:paraId="760B984A" w14:textId="77777777" w:rsidR="00707853" w:rsidRDefault="00171F4C" w:rsidP="00366D94">
      <w:pPr>
        <w:pStyle w:val="ListParagraph"/>
        <w:numPr>
          <w:ilvl w:val="0"/>
          <w:numId w:val="26"/>
        </w:numPr>
        <w:rPr>
          <w:rFonts w:ascii="Times" w:hAnsi="Times"/>
          <w:sz w:val="22"/>
          <w:szCs w:val="22"/>
        </w:rPr>
      </w:pPr>
      <w:proofErr w:type="gramStart"/>
      <w:r w:rsidRPr="00707853">
        <w:rPr>
          <w:rFonts w:ascii="Times" w:hAnsi="Times"/>
          <w:sz w:val="22"/>
          <w:szCs w:val="22"/>
        </w:rPr>
        <w:t>intent</w:t>
      </w:r>
      <w:proofErr w:type="gramEnd"/>
      <w:r w:rsidR="009C28EA" w:rsidRPr="00707853">
        <w:rPr>
          <w:rFonts w:ascii="Times" w:hAnsi="Times"/>
          <w:sz w:val="22"/>
          <w:szCs w:val="22"/>
        </w:rPr>
        <w:t xml:space="preserve"> – burden of proof is on the D</w:t>
      </w:r>
    </w:p>
    <w:p w14:paraId="2412B595" w14:textId="35DE4199" w:rsidR="00126641" w:rsidRPr="00707853" w:rsidRDefault="00126641" w:rsidP="00366D94">
      <w:pPr>
        <w:pStyle w:val="ListParagraph"/>
        <w:numPr>
          <w:ilvl w:val="1"/>
          <w:numId w:val="26"/>
        </w:numPr>
        <w:rPr>
          <w:rFonts w:ascii="Times" w:hAnsi="Times"/>
          <w:sz w:val="22"/>
          <w:szCs w:val="22"/>
        </w:rPr>
      </w:pPr>
      <w:proofErr w:type="gramStart"/>
      <w:r w:rsidRPr="00707853">
        <w:rPr>
          <w:rFonts w:ascii="Times" w:hAnsi="Times"/>
          <w:sz w:val="22"/>
          <w:szCs w:val="22"/>
        </w:rPr>
        <w:t>an</w:t>
      </w:r>
      <w:proofErr w:type="gramEnd"/>
      <w:r w:rsidRPr="00707853">
        <w:rPr>
          <w:rFonts w:ascii="Times" w:hAnsi="Times"/>
          <w:sz w:val="22"/>
          <w:szCs w:val="22"/>
        </w:rPr>
        <w:t xml:space="preserve"> result in bodily injury or violate integrity or offend P’s sense of dignity</w:t>
      </w:r>
    </w:p>
    <w:p w14:paraId="7C65C25D" w14:textId="77777777" w:rsidR="00880C4D" w:rsidRDefault="00880C4D" w:rsidP="00880C4D">
      <w:pPr>
        <w:pStyle w:val="ListParagraph"/>
        <w:ind w:left="0"/>
        <w:rPr>
          <w:rFonts w:ascii="Times" w:hAnsi="Times"/>
          <w:b/>
          <w:sz w:val="22"/>
          <w:szCs w:val="22"/>
        </w:rPr>
      </w:pPr>
    </w:p>
    <w:p w14:paraId="7CCCE479" w14:textId="3F3A5AB3" w:rsidR="00126641" w:rsidRPr="00BE1CEB" w:rsidRDefault="003604E9" w:rsidP="00880C4D">
      <w:pPr>
        <w:pStyle w:val="ListParagraph"/>
        <w:ind w:left="0"/>
        <w:rPr>
          <w:rFonts w:ascii="Times" w:hAnsi="Times"/>
          <w:sz w:val="22"/>
          <w:szCs w:val="22"/>
        </w:rPr>
      </w:pPr>
      <w:r w:rsidRPr="00BE1CEB">
        <w:rPr>
          <w:rFonts w:ascii="Times" w:hAnsi="Times"/>
          <w:b/>
          <w:sz w:val="22"/>
          <w:szCs w:val="22"/>
        </w:rPr>
        <w:t>Defense</w:t>
      </w:r>
      <w:r w:rsidR="00691942" w:rsidRPr="00BE1CEB">
        <w:rPr>
          <w:rFonts w:ascii="Times" w:hAnsi="Times"/>
          <w:b/>
          <w:sz w:val="22"/>
          <w:szCs w:val="22"/>
        </w:rPr>
        <w:t>s</w:t>
      </w:r>
      <w:r w:rsidR="00126641" w:rsidRPr="00BE1CEB">
        <w:rPr>
          <w:rFonts w:ascii="Times" w:hAnsi="Times"/>
          <w:b/>
          <w:sz w:val="22"/>
          <w:szCs w:val="22"/>
        </w:rPr>
        <w:t xml:space="preserve"> </w:t>
      </w:r>
      <w:r w:rsidR="00126641" w:rsidRPr="00BE1CEB">
        <w:rPr>
          <w:rFonts w:ascii="Times" w:hAnsi="Times"/>
          <w:sz w:val="22"/>
          <w:szCs w:val="22"/>
        </w:rPr>
        <w:t xml:space="preserve">– </w:t>
      </w:r>
      <w:r w:rsidRPr="00BE1CEB">
        <w:rPr>
          <w:rFonts w:ascii="Times" w:hAnsi="Times"/>
          <w:sz w:val="22"/>
          <w:szCs w:val="22"/>
        </w:rPr>
        <w:t xml:space="preserve">consent // self-defense // </w:t>
      </w:r>
      <w:r w:rsidR="00192071" w:rsidRPr="00BE1CEB">
        <w:rPr>
          <w:rFonts w:ascii="Times" w:hAnsi="Times"/>
          <w:sz w:val="22"/>
          <w:szCs w:val="22"/>
        </w:rPr>
        <w:t>necessity</w:t>
      </w:r>
      <w:r w:rsidRPr="00BE1CEB">
        <w:rPr>
          <w:rFonts w:ascii="Times" w:hAnsi="Times"/>
          <w:sz w:val="22"/>
          <w:szCs w:val="22"/>
        </w:rPr>
        <w:t xml:space="preserve"> </w:t>
      </w:r>
      <w:r w:rsidR="00474E5C" w:rsidRPr="00BE1CEB">
        <w:rPr>
          <w:rFonts w:ascii="Times" w:hAnsi="Times"/>
          <w:sz w:val="22"/>
          <w:szCs w:val="22"/>
        </w:rPr>
        <w:t>//</w:t>
      </w:r>
      <w:r w:rsidR="00192071" w:rsidRPr="00BE1CEB">
        <w:rPr>
          <w:rFonts w:ascii="Times" w:hAnsi="Times"/>
          <w:sz w:val="22"/>
          <w:szCs w:val="22"/>
        </w:rPr>
        <w:t xml:space="preserve"> legal authority</w:t>
      </w:r>
      <w:r w:rsidR="00474E5C" w:rsidRPr="00BE1CEB">
        <w:rPr>
          <w:rFonts w:ascii="Times" w:hAnsi="Times"/>
          <w:sz w:val="22"/>
          <w:szCs w:val="22"/>
        </w:rPr>
        <w:t xml:space="preserve"> </w:t>
      </w:r>
    </w:p>
    <w:p w14:paraId="66DE589A" w14:textId="77777777" w:rsidR="00880C4D" w:rsidRDefault="00880C4D" w:rsidP="00880C4D">
      <w:pPr>
        <w:rPr>
          <w:rFonts w:ascii="Times" w:hAnsi="Times"/>
          <w:b/>
          <w:sz w:val="22"/>
          <w:szCs w:val="22"/>
          <w:highlight w:val="yellow"/>
        </w:rPr>
      </w:pPr>
    </w:p>
    <w:p w14:paraId="2FD5E1E3" w14:textId="77777777" w:rsidR="00F2714B" w:rsidRDefault="00474E5C" w:rsidP="00880C4D">
      <w:pPr>
        <w:rPr>
          <w:rFonts w:ascii="Times" w:hAnsi="Times"/>
          <w:sz w:val="22"/>
          <w:szCs w:val="22"/>
        </w:rPr>
      </w:pPr>
      <w:proofErr w:type="spellStart"/>
      <w:r w:rsidRPr="00BE1CEB">
        <w:rPr>
          <w:rFonts w:ascii="Times" w:hAnsi="Times"/>
          <w:b/>
          <w:sz w:val="22"/>
          <w:szCs w:val="22"/>
          <w:highlight w:val="yellow"/>
        </w:rPr>
        <w:t>Bettel</w:t>
      </w:r>
      <w:proofErr w:type="spellEnd"/>
      <w:r w:rsidRPr="00BE1CEB">
        <w:rPr>
          <w:rFonts w:ascii="Times" w:hAnsi="Times"/>
          <w:b/>
          <w:sz w:val="22"/>
          <w:szCs w:val="22"/>
          <w:highlight w:val="yellow"/>
        </w:rPr>
        <w:t xml:space="preserve"> v Kim</w:t>
      </w:r>
      <w:r w:rsidR="00627F56" w:rsidRPr="00BE1CEB">
        <w:rPr>
          <w:rFonts w:ascii="Times" w:hAnsi="Times"/>
          <w:sz w:val="22"/>
          <w:szCs w:val="22"/>
          <w:highlight w:val="yellow"/>
        </w:rPr>
        <w:t xml:space="preserve">: </w:t>
      </w:r>
      <w:r w:rsidRPr="00BE1CEB">
        <w:rPr>
          <w:rFonts w:ascii="Times" w:hAnsi="Times"/>
          <w:sz w:val="22"/>
          <w:szCs w:val="22"/>
        </w:rPr>
        <w:t>storeowner shakes kid to get confession re</w:t>
      </w:r>
      <w:r w:rsidR="00192071" w:rsidRPr="00BE1CEB">
        <w:rPr>
          <w:rFonts w:ascii="Times" w:hAnsi="Times"/>
          <w:sz w:val="22"/>
          <w:szCs w:val="22"/>
        </w:rPr>
        <w:t>: matc</w:t>
      </w:r>
      <w:r w:rsidR="00F2714B">
        <w:rPr>
          <w:rFonts w:ascii="Times" w:hAnsi="Times"/>
          <w:sz w:val="22"/>
          <w:szCs w:val="22"/>
        </w:rPr>
        <w:t xml:space="preserve">hes, accidentally hits nose. </w:t>
      </w:r>
    </w:p>
    <w:p w14:paraId="2100D67C" w14:textId="53800D5D" w:rsidR="00192071" w:rsidRPr="00980E0A" w:rsidRDefault="00F2714B" w:rsidP="00880C4D">
      <w:pPr>
        <w:rPr>
          <w:rFonts w:ascii="Times" w:hAnsi="Times"/>
          <w:b/>
          <w:sz w:val="22"/>
          <w:szCs w:val="22"/>
        </w:rPr>
      </w:pPr>
      <w:r w:rsidRPr="00F2714B">
        <w:rPr>
          <w:rFonts w:ascii="Times" w:hAnsi="Times"/>
          <w:sz w:val="22"/>
          <w:szCs w:val="22"/>
        </w:rPr>
        <w:sym w:font="Wingdings" w:char="F0E0"/>
      </w:r>
      <w:r>
        <w:rPr>
          <w:rFonts w:ascii="Times" w:hAnsi="Times"/>
          <w:sz w:val="22"/>
          <w:szCs w:val="22"/>
        </w:rPr>
        <w:t xml:space="preserve"> </w:t>
      </w:r>
      <w:r w:rsidR="00192071" w:rsidRPr="00980E0A">
        <w:rPr>
          <w:rFonts w:ascii="Times" w:hAnsi="Times"/>
          <w:b/>
          <w:sz w:val="22"/>
          <w:szCs w:val="22"/>
        </w:rPr>
        <w:t>Once a plaintiff has proven intentional interference with a person, liability of (</w:t>
      </w:r>
      <w:proofErr w:type="gramStart"/>
      <w:r w:rsidR="00192071" w:rsidRPr="00980E0A">
        <w:rPr>
          <w:rFonts w:ascii="Times" w:hAnsi="Times"/>
          <w:b/>
          <w:sz w:val="22"/>
          <w:szCs w:val="22"/>
        </w:rPr>
        <w:t>un)intended</w:t>
      </w:r>
      <w:proofErr w:type="gramEnd"/>
      <w:r w:rsidR="00192071" w:rsidRPr="00980E0A">
        <w:rPr>
          <w:rFonts w:ascii="Times" w:hAnsi="Times"/>
          <w:b/>
          <w:sz w:val="22"/>
          <w:szCs w:val="22"/>
        </w:rPr>
        <w:t xml:space="preserve"> consequences are within the scope of damages sufficient, se</w:t>
      </w:r>
      <w:r w:rsidRPr="00980E0A">
        <w:rPr>
          <w:rFonts w:ascii="Times" w:hAnsi="Times"/>
          <w:b/>
          <w:sz w:val="22"/>
          <w:szCs w:val="22"/>
        </w:rPr>
        <w:t>verity of harm is irrelevant</w:t>
      </w:r>
    </w:p>
    <w:p w14:paraId="7DA23960" w14:textId="64999B71" w:rsidR="00F2714B" w:rsidRPr="00980E0A" w:rsidRDefault="00F2714B" w:rsidP="00880C4D">
      <w:pPr>
        <w:rPr>
          <w:rFonts w:ascii="Times" w:hAnsi="Times"/>
          <w:b/>
          <w:sz w:val="22"/>
          <w:szCs w:val="22"/>
          <w:highlight w:val="yellow"/>
        </w:rPr>
      </w:pPr>
      <w:r w:rsidRPr="00980E0A">
        <w:rPr>
          <w:rFonts w:ascii="Times" w:hAnsi="Times"/>
          <w:b/>
          <w:sz w:val="22"/>
          <w:szCs w:val="22"/>
        </w:rPr>
        <w:sym w:font="Wingdings" w:char="F0E0"/>
      </w:r>
      <w:r w:rsidRPr="00980E0A">
        <w:rPr>
          <w:rFonts w:ascii="Times" w:hAnsi="Times"/>
          <w:b/>
          <w:sz w:val="22"/>
          <w:szCs w:val="22"/>
        </w:rPr>
        <w:t xml:space="preserve"> </w:t>
      </w:r>
      <w:proofErr w:type="gramStart"/>
      <w:r w:rsidRPr="00980E0A">
        <w:rPr>
          <w:rFonts w:ascii="Times" w:hAnsi="Times"/>
          <w:b/>
          <w:sz w:val="22"/>
          <w:szCs w:val="22"/>
        </w:rPr>
        <w:t>thin</w:t>
      </w:r>
      <w:proofErr w:type="gramEnd"/>
      <w:r w:rsidRPr="00980E0A">
        <w:rPr>
          <w:rFonts w:ascii="Times" w:hAnsi="Times"/>
          <w:b/>
          <w:sz w:val="22"/>
          <w:szCs w:val="22"/>
        </w:rPr>
        <w:t>-skulled man</w:t>
      </w:r>
      <w:r w:rsidR="00707853">
        <w:rPr>
          <w:rFonts w:ascii="Times" w:hAnsi="Times"/>
          <w:b/>
          <w:sz w:val="22"/>
          <w:szCs w:val="22"/>
        </w:rPr>
        <w:t xml:space="preserve"> rule – take the victim as you find them</w:t>
      </w:r>
    </w:p>
    <w:p w14:paraId="74248F08" w14:textId="77777777" w:rsidR="00B21ED4" w:rsidRPr="00BE1CEB" w:rsidRDefault="00B21ED4" w:rsidP="00880C4D">
      <w:pPr>
        <w:rPr>
          <w:rFonts w:ascii="Times" w:hAnsi="Times"/>
          <w:b/>
          <w:color w:val="FF0000"/>
          <w:sz w:val="22"/>
          <w:szCs w:val="22"/>
        </w:rPr>
      </w:pPr>
    </w:p>
    <w:p w14:paraId="46C8B970" w14:textId="4F24DF64" w:rsidR="007C534E" w:rsidRPr="00BE1CEB" w:rsidRDefault="00126641" w:rsidP="00880C4D">
      <w:pPr>
        <w:rPr>
          <w:rFonts w:ascii="Times" w:hAnsi="Times"/>
          <w:sz w:val="22"/>
          <w:szCs w:val="22"/>
        </w:rPr>
      </w:pPr>
      <w:r w:rsidRPr="007D3796">
        <w:rPr>
          <w:rFonts w:ascii="Times" w:hAnsi="Times"/>
          <w:b/>
          <w:color w:val="FF0000"/>
          <w:sz w:val="28"/>
          <w:szCs w:val="28"/>
          <w:u w:val="single"/>
        </w:rPr>
        <w:t>Assault</w:t>
      </w:r>
      <w:r w:rsidR="007C534E" w:rsidRPr="00BE1CEB">
        <w:rPr>
          <w:rFonts w:ascii="Times" w:hAnsi="Times"/>
          <w:sz w:val="22"/>
          <w:szCs w:val="22"/>
        </w:rPr>
        <w:t xml:space="preserve"> </w:t>
      </w:r>
      <w:r w:rsidR="007C534E" w:rsidRPr="00BE1CEB">
        <w:rPr>
          <w:rFonts w:ascii="Times" w:hAnsi="Times"/>
          <w:sz w:val="22"/>
          <w:szCs w:val="22"/>
        </w:rPr>
        <w:tab/>
      </w:r>
      <w:r w:rsidR="007C534E" w:rsidRPr="00BE1CEB">
        <w:rPr>
          <w:rFonts w:ascii="Times" w:hAnsi="Times"/>
          <w:sz w:val="22"/>
          <w:szCs w:val="22"/>
        </w:rPr>
        <w:tab/>
      </w:r>
      <w:r w:rsidR="007C534E" w:rsidRPr="00BE1CEB">
        <w:rPr>
          <w:rFonts w:ascii="Times" w:hAnsi="Times"/>
          <w:sz w:val="22"/>
          <w:szCs w:val="22"/>
        </w:rPr>
        <w:tab/>
      </w:r>
      <w:r w:rsidR="007C534E" w:rsidRPr="00BE1CEB">
        <w:rPr>
          <w:rFonts w:ascii="Times" w:hAnsi="Times"/>
          <w:b/>
          <w:color w:val="FF0000"/>
          <w:sz w:val="22"/>
          <w:szCs w:val="22"/>
          <w:u w:val="single"/>
        </w:rPr>
        <w:t>Trespass to the Person</w:t>
      </w:r>
    </w:p>
    <w:p w14:paraId="4A32BD27" w14:textId="77777777" w:rsidR="00707853" w:rsidRDefault="00707853" w:rsidP="00880C4D">
      <w:pPr>
        <w:rPr>
          <w:rFonts w:ascii="Times" w:hAnsi="Times"/>
          <w:sz w:val="22"/>
          <w:szCs w:val="22"/>
        </w:rPr>
      </w:pPr>
    </w:p>
    <w:p w14:paraId="5B6603DF" w14:textId="1D7EDF65" w:rsidR="00126641" w:rsidRPr="00BE1CEB" w:rsidRDefault="00192071" w:rsidP="00880C4D">
      <w:pPr>
        <w:rPr>
          <w:rFonts w:ascii="Times" w:hAnsi="Times"/>
          <w:sz w:val="22"/>
          <w:szCs w:val="22"/>
        </w:rPr>
      </w:pPr>
      <w:proofErr w:type="gramStart"/>
      <w:r w:rsidRPr="00BE1CEB">
        <w:rPr>
          <w:rFonts w:ascii="Times" w:hAnsi="Times"/>
          <w:sz w:val="22"/>
          <w:szCs w:val="22"/>
        </w:rPr>
        <w:t>intentional</w:t>
      </w:r>
      <w:proofErr w:type="gramEnd"/>
      <w:r w:rsidRPr="00BE1CEB">
        <w:rPr>
          <w:rFonts w:ascii="Times" w:hAnsi="Times"/>
          <w:sz w:val="22"/>
          <w:szCs w:val="22"/>
        </w:rPr>
        <w:t xml:space="preserve"> creation in the mind of another of a reasonable apprehension of immediate physical contact</w:t>
      </w:r>
      <w:r w:rsidR="00126641" w:rsidRPr="00BE1CEB">
        <w:rPr>
          <w:rFonts w:ascii="Times" w:hAnsi="Times"/>
          <w:sz w:val="22"/>
          <w:szCs w:val="22"/>
        </w:rPr>
        <w:t xml:space="preserve"> </w:t>
      </w:r>
      <w:r w:rsidRPr="00BE1CEB">
        <w:rPr>
          <w:rFonts w:ascii="Times" w:hAnsi="Times"/>
          <w:sz w:val="22"/>
          <w:szCs w:val="22"/>
        </w:rPr>
        <w:t xml:space="preserve"> - no physical contact</w:t>
      </w:r>
    </w:p>
    <w:p w14:paraId="178F6CD8" w14:textId="77777777" w:rsidR="00707853" w:rsidRDefault="00707853" w:rsidP="00880C4D">
      <w:pPr>
        <w:rPr>
          <w:rFonts w:ascii="Times" w:hAnsi="Times"/>
          <w:b/>
          <w:sz w:val="28"/>
          <w:szCs w:val="28"/>
        </w:rPr>
      </w:pPr>
    </w:p>
    <w:p w14:paraId="73AF5D0C" w14:textId="77777777" w:rsidR="00126641" w:rsidRPr="004E15D1" w:rsidRDefault="00126641" w:rsidP="00880C4D">
      <w:pPr>
        <w:rPr>
          <w:rFonts w:ascii="Times" w:hAnsi="Times"/>
          <w:sz w:val="28"/>
          <w:szCs w:val="28"/>
        </w:rPr>
      </w:pPr>
      <w:r w:rsidRPr="004E15D1">
        <w:rPr>
          <w:rFonts w:ascii="Times" w:hAnsi="Times"/>
          <w:b/>
          <w:sz w:val="28"/>
          <w:szCs w:val="28"/>
        </w:rPr>
        <w:t>Two important features</w:t>
      </w:r>
      <w:r w:rsidRPr="004E15D1">
        <w:rPr>
          <w:rFonts w:ascii="Times" w:hAnsi="Times"/>
          <w:sz w:val="28"/>
          <w:szCs w:val="28"/>
        </w:rPr>
        <w:t>:</w:t>
      </w:r>
    </w:p>
    <w:p w14:paraId="299189CD" w14:textId="77777777" w:rsidR="00126641" w:rsidRPr="00BE1CEB" w:rsidRDefault="00126641" w:rsidP="00366D94">
      <w:pPr>
        <w:pStyle w:val="ListParagraph"/>
        <w:numPr>
          <w:ilvl w:val="0"/>
          <w:numId w:val="9"/>
        </w:numPr>
        <w:ind w:left="0" w:firstLine="0"/>
        <w:rPr>
          <w:rFonts w:ascii="Times" w:hAnsi="Times"/>
          <w:sz w:val="22"/>
          <w:szCs w:val="22"/>
        </w:rPr>
      </w:pPr>
      <w:proofErr w:type="gramStart"/>
      <w:r w:rsidRPr="00BE1CEB">
        <w:rPr>
          <w:rFonts w:ascii="Times" w:hAnsi="Times"/>
          <w:sz w:val="22"/>
          <w:szCs w:val="22"/>
        </w:rPr>
        <w:t>only</w:t>
      </w:r>
      <w:proofErr w:type="gramEnd"/>
      <w:r w:rsidRPr="00BE1CEB">
        <w:rPr>
          <w:rFonts w:ascii="Times" w:hAnsi="Times"/>
          <w:sz w:val="22"/>
          <w:szCs w:val="22"/>
        </w:rPr>
        <w:t xml:space="preserve"> takes place when victim knows it’s happening</w:t>
      </w:r>
    </w:p>
    <w:p w14:paraId="4F603B70" w14:textId="77777777" w:rsidR="00126641" w:rsidRPr="00BE1CEB" w:rsidRDefault="00126641" w:rsidP="00366D94">
      <w:pPr>
        <w:pStyle w:val="ListParagraph"/>
        <w:numPr>
          <w:ilvl w:val="0"/>
          <w:numId w:val="9"/>
        </w:numPr>
        <w:ind w:left="0" w:firstLine="0"/>
        <w:rPr>
          <w:rFonts w:ascii="Times" w:hAnsi="Times"/>
          <w:sz w:val="22"/>
          <w:szCs w:val="22"/>
        </w:rPr>
      </w:pPr>
      <w:proofErr w:type="gramStart"/>
      <w:r w:rsidRPr="00BE1CEB">
        <w:rPr>
          <w:rFonts w:ascii="Times" w:hAnsi="Times"/>
          <w:sz w:val="22"/>
          <w:szCs w:val="22"/>
        </w:rPr>
        <w:t>threat</w:t>
      </w:r>
      <w:proofErr w:type="gramEnd"/>
      <w:r w:rsidRPr="00BE1CEB">
        <w:rPr>
          <w:rFonts w:ascii="Times" w:hAnsi="Times"/>
          <w:sz w:val="22"/>
          <w:szCs w:val="22"/>
        </w:rPr>
        <w:t xml:space="preserve"> of violence must be such that a reasonable person of ordinary courage would be in fear of an attack</w:t>
      </w:r>
    </w:p>
    <w:p w14:paraId="744F4E9E" w14:textId="77777777" w:rsidR="00707853" w:rsidRDefault="00707853" w:rsidP="00880C4D">
      <w:pPr>
        <w:rPr>
          <w:rFonts w:ascii="Times" w:hAnsi="Times"/>
          <w:b/>
          <w:sz w:val="22"/>
          <w:szCs w:val="22"/>
          <w:highlight w:val="yellow"/>
        </w:rPr>
      </w:pPr>
    </w:p>
    <w:p w14:paraId="76AC22F8" w14:textId="77777777" w:rsidR="00707853" w:rsidRDefault="00192071" w:rsidP="00880C4D">
      <w:pPr>
        <w:rPr>
          <w:rFonts w:ascii="Times" w:hAnsi="Times"/>
          <w:sz w:val="22"/>
          <w:szCs w:val="22"/>
        </w:rPr>
      </w:pPr>
      <w:r w:rsidRPr="00BE1CEB">
        <w:rPr>
          <w:rFonts w:ascii="Times" w:hAnsi="Times"/>
          <w:b/>
          <w:sz w:val="22"/>
          <w:szCs w:val="22"/>
          <w:highlight w:val="yellow"/>
        </w:rPr>
        <w:t>Holcombe v Whitake</w:t>
      </w:r>
      <w:r w:rsidR="00627F56" w:rsidRPr="00BE1CEB">
        <w:rPr>
          <w:rFonts w:ascii="Times" w:hAnsi="Times"/>
          <w:b/>
          <w:sz w:val="22"/>
          <w:szCs w:val="22"/>
          <w:highlight w:val="yellow"/>
        </w:rPr>
        <w:t>r</w:t>
      </w:r>
      <w:r w:rsidR="00627F56" w:rsidRPr="00BE1CEB">
        <w:rPr>
          <w:rFonts w:ascii="Times" w:hAnsi="Times"/>
          <w:sz w:val="22"/>
          <w:szCs w:val="22"/>
        </w:rPr>
        <w:t>: husband threatens to kill wife and bangs on door when she wants marriage annulled</w:t>
      </w:r>
      <w:proofErr w:type="gramStart"/>
      <w:r w:rsidR="00627F56" w:rsidRPr="00BE1CEB">
        <w:rPr>
          <w:rFonts w:ascii="Times" w:hAnsi="Times"/>
          <w:sz w:val="22"/>
          <w:szCs w:val="22"/>
        </w:rPr>
        <w:t>;</w:t>
      </w:r>
      <w:proofErr w:type="gramEnd"/>
      <w:r w:rsidR="00627F56" w:rsidRPr="00BE1CEB">
        <w:rPr>
          <w:rFonts w:ascii="Times" w:hAnsi="Times"/>
          <w:sz w:val="22"/>
          <w:szCs w:val="22"/>
        </w:rPr>
        <w:t xml:space="preserve"> </w:t>
      </w:r>
    </w:p>
    <w:p w14:paraId="0063C1E5" w14:textId="44FF454D" w:rsidR="00192071" w:rsidRPr="00707853" w:rsidRDefault="00707853" w:rsidP="00707853">
      <w:pPr>
        <w:ind w:firstLine="720"/>
        <w:rPr>
          <w:rFonts w:ascii="Times" w:hAnsi="Times"/>
          <w:b/>
          <w:sz w:val="22"/>
          <w:szCs w:val="22"/>
        </w:rPr>
      </w:pPr>
      <w:r w:rsidRPr="00707853">
        <w:rPr>
          <w:rFonts w:ascii="Times" w:hAnsi="Times"/>
          <w:b/>
          <w:sz w:val="22"/>
          <w:szCs w:val="22"/>
        </w:rPr>
        <w:sym w:font="Wingdings" w:char="F0E0"/>
      </w:r>
      <w:r w:rsidRPr="00707853">
        <w:rPr>
          <w:rFonts w:ascii="Times" w:hAnsi="Times"/>
          <w:b/>
          <w:sz w:val="22"/>
          <w:szCs w:val="22"/>
        </w:rPr>
        <w:t xml:space="preserve"> </w:t>
      </w:r>
      <w:proofErr w:type="gramStart"/>
      <w:r w:rsidR="00627F56" w:rsidRPr="00707853">
        <w:rPr>
          <w:rFonts w:ascii="Times" w:hAnsi="Times"/>
          <w:b/>
          <w:sz w:val="22"/>
          <w:szCs w:val="22"/>
        </w:rPr>
        <w:t>sufficient</w:t>
      </w:r>
      <w:proofErr w:type="gramEnd"/>
      <w:r w:rsidR="00627F56" w:rsidRPr="00707853">
        <w:rPr>
          <w:rFonts w:ascii="Times" w:hAnsi="Times"/>
          <w:b/>
          <w:sz w:val="22"/>
          <w:szCs w:val="22"/>
        </w:rPr>
        <w:t xml:space="preserve"> to arouse the apprehension of harm or offensive conduct</w:t>
      </w:r>
    </w:p>
    <w:p w14:paraId="2187ED6D" w14:textId="77777777" w:rsidR="00707853" w:rsidRDefault="00707853" w:rsidP="00880C4D">
      <w:pPr>
        <w:rPr>
          <w:rFonts w:ascii="Times" w:hAnsi="Times"/>
          <w:b/>
          <w:sz w:val="22"/>
          <w:szCs w:val="22"/>
          <w:highlight w:val="yellow"/>
        </w:rPr>
      </w:pPr>
    </w:p>
    <w:p w14:paraId="20B073B1" w14:textId="54A2900D" w:rsidR="00627F56" w:rsidRPr="00BE1CEB" w:rsidRDefault="00627F56" w:rsidP="00880C4D">
      <w:pPr>
        <w:rPr>
          <w:rFonts w:ascii="Times" w:hAnsi="Times"/>
          <w:sz w:val="22"/>
          <w:szCs w:val="22"/>
        </w:rPr>
      </w:pPr>
      <w:r w:rsidRPr="00BE1CEB">
        <w:rPr>
          <w:rFonts w:ascii="Times" w:hAnsi="Times"/>
          <w:b/>
          <w:sz w:val="22"/>
          <w:szCs w:val="22"/>
          <w:highlight w:val="yellow"/>
        </w:rPr>
        <w:t>Police v Greaves</w:t>
      </w:r>
      <w:r w:rsidRPr="00BE1CEB">
        <w:rPr>
          <w:rFonts w:ascii="Times" w:hAnsi="Times"/>
          <w:sz w:val="22"/>
          <w:szCs w:val="22"/>
        </w:rPr>
        <w:t>: D came to door drunk with knife in hand, threatened to stab P if they moved; assault when P has reasonable grounds that D has present ability to effect D’s purpose</w:t>
      </w:r>
    </w:p>
    <w:p w14:paraId="24B2CE58" w14:textId="77777777" w:rsidR="005154C1" w:rsidRDefault="005154C1" w:rsidP="00880C4D">
      <w:pPr>
        <w:rPr>
          <w:rFonts w:ascii="Times" w:hAnsi="Times"/>
          <w:b/>
          <w:sz w:val="22"/>
          <w:szCs w:val="22"/>
        </w:rPr>
      </w:pPr>
    </w:p>
    <w:p w14:paraId="7AA2BDC9" w14:textId="77777777" w:rsidR="005154C1" w:rsidRDefault="005154C1" w:rsidP="00880C4D">
      <w:pPr>
        <w:rPr>
          <w:rFonts w:ascii="Times" w:hAnsi="Times"/>
          <w:b/>
          <w:sz w:val="22"/>
          <w:szCs w:val="22"/>
        </w:rPr>
      </w:pPr>
    </w:p>
    <w:p w14:paraId="39D519D8" w14:textId="77777777" w:rsidR="00126641" w:rsidRPr="005154C1" w:rsidRDefault="00126641" w:rsidP="00880C4D">
      <w:pPr>
        <w:rPr>
          <w:rFonts w:ascii="Times" w:hAnsi="Times"/>
          <w:b/>
          <w:color w:val="FF0000"/>
          <w:sz w:val="22"/>
          <w:szCs w:val="22"/>
        </w:rPr>
      </w:pPr>
      <w:r w:rsidRPr="005154C1">
        <w:rPr>
          <w:rFonts w:ascii="Times" w:hAnsi="Times"/>
          <w:b/>
          <w:color w:val="FF0000"/>
          <w:sz w:val="22"/>
          <w:szCs w:val="22"/>
        </w:rPr>
        <w:t>Battery VERSUS Assault</w:t>
      </w:r>
    </w:p>
    <w:p w14:paraId="3F4D4B5C" w14:textId="77777777" w:rsidR="00126641" w:rsidRPr="00BE1CEB" w:rsidRDefault="00126641" w:rsidP="00366D94">
      <w:pPr>
        <w:pStyle w:val="ListParagraph"/>
        <w:numPr>
          <w:ilvl w:val="1"/>
          <w:numId w:val="10"/>
        </w:numPr>
        <w:ind w:left="0" w:firstLine="0"/>
        <w:rPr>
          <w:rFonts w:ascii="Times" w:hAnsi="Times"/>
          <w:sz w:val="22"/>
          <w:szCs w:val="22"/>
        </w:rPr>
      </w:pPr>
      <w:r w:rsidRPr="00BE1CEB">
        <w:rPr>
          <w:rFonts w:ascii="Times" w:hAnsi="Times"/>
          <w:sz w:val="22"/>
          <w:szCs w:val="22"/>
        </w:rPr>
        <w:t>Can be a combination – first a threat and then an attack</w:t>
      </w:r>
    </w:p>
    <w:p w14:paraId="1350E4BD" w14:textId="77777777" w:rsidR="00126641" w:rsidRPr="00BE1CEB" w:rsidRDefault="00126641" w:rsidP="00366D94">
      <w:pPr>
        <w:pStyle w:val="ListParagraph"/>
        <w:numPr>
          <w:ilvl w:val="1"/>
          <w:numId w:val="10"/>
        </w:numPr>
        <w:ind w:left="0" w:firstLine="0"/>
        <w:rPr>
          <w:rFonts w:ascii="Times" w:hAnsi="Times"/>
          <w:sz w:val="22"/>
          <w:szCs w:val="22"/>
        </w:rPr>
      </w:pPr>
      <w:r w:rsidRPr="00BE1CEB">
        <w:rPr>
          <w:rFonts w:ascii="Times" w:hAnsi="Times"/>
          <w:sz w:val="22"/>
          <w:szCs w:val="22"/>
        </w:rPr>
        <w:t>B w/o A – strike victim from behind</w:t>
      </w:r>
    </w:p>
    <w:p w14:paraId="2163D1BF" w14:textId="77777777" w:rsidR="00126641" w:rsidRPr="00BE1CEB" w:rsidRDefault="00126641" w:rsidP="00366D94">
      <w:pPr>
        <w:pStyle w:val="ListParagraph"/>
        <w:numPr>
          <w:ilvl w:val="1"/>
          <w:numId w:val="10"/>
        </w:numPr>
        <w:ind w:left="0" w:firstLine="0"/>
        <w:rPr>
          <w:rFonts w:ascii="Times" w:hAnsi="Times"/>
          <w:sz w:val="22"/>
          <w:szCs w:val="22"/>
        </w:rPr>
      </w:pPr>
      <w:r w:rsidRPr="00BE1CEB">
        <w:rPr>
          <w:rFonts w:ascii="Times" w:hAnsi="Times"/>
          <w:sz w:val="22"/>
          <w:szCs w:val="22"/>
        </w:rPr>
        <w:t>A w/o B – threatens harm but doesn’t carry out the threat</w:t>
      </w:r>
    </w:p>
    <w:p w14:paraId="39901699" w14:textId="160DE044" w:rsidR="00AA1A97" w:rsidRDefault="00AA1A97" w:rsidP="00880C4D">
      <w:pPr>
        <w:rPr>
          <w:rFonts w:ascii="Times" w:hAnsi="Times"/>
          <w:b/>
          <w:color w:val="FF0000"/>
          <w:sz w:val="22"/>
          <w:szCs w:val="22"/>
        </w:rPr>
      </w:pPr>
      <w:r>
        <w:rPr>
          <w:rFonts w:ascii="Times" w:hAnsi="Times"/>
          <w:b/>
          <w:color w:val="FF0000"/>
          <w:sz w:val="22"/>
          <w:szCs w:val="22"/>
        </w:rPr>
        <w:br w:type="page"/>
      </w:r>
    </w:p>
    <w:p w14:paraId="2D614395" w14:textId="77777777" w:rsidR="00B21ED4" w:rsidRPr="00BE1CEB" w:rsidRDefault="00B21ED4" w:rsidP="00880C4D">
      <w:pPr>
        <w:rPr>
          <w:rFonts w:ascii="Times" w:hAnsi="Times"/>
          <w:b/>
          <w:color w:val="FF0000"/>
          <w:sz w:val="22"/>
          <w:szCs w:val="22"/>
        </w:rPr>
      </w:pPr>
    </w:p>
    <w:p w14:paraId="0D7250E0" w14:textId="51F1EAA8" w:rsidR="00126641" w:rsidRPr="00BE1CEB" w:rsidRDefault="00126641" w:rsidP="00880C4D">
      <w:pPr>
        <w:rPr>
          <w:rFonts w:ascii="Times" w:hAnsi="Times"/>
          <w:b/>
          <w:color w:val="FF0000"/>
          <w:sz w:val="22"/>
          <w:szCs w:val="22"/>
        </w:rPr>
      </w:pPr>
      <w:r w:rsidRPr="007D3796">
        <w:rPr>
          <w:rFonts w:ascii="Times" w:hAnsi="Times"/>
          <w:b/>
          <w:color w:val="FF0000"/>
          <w:sz w:val="28"/>
          <w:szCs w:val="28"/>
          <w:u w:val="single"/>
        </w:rPr>
        <w:t>False Imprisonment</w:t>
      </w:r>
      <w:r w:rsidR="007C534E" w:rsidRPr="00BE1CEB">
        <w:rPr>
          <w:rFonts w:ascii="Times" w:hAnsi="Times"/>
          <w:b/>
          <w:color w:val="FF0000"/>
          <w:sz w:val="22"/>
          <w:szCs w:val="22"/>
        </w:rPr>
        <w:tab/>
      </w:r>
      <w:r w:rsidR="007C534E" w:rsidRPr="00BE1CEB">
        <w:rPr>
          <w:rFonts w:ascii="Times" w:hAnsi="Times"/>
          <w:b/>
          <w:color w:val="FF0000"/>
          <w:sz w:val="22"/>
          <w:szCs w:val="22"/>
        </w:rPr>
        <w:tab/>
      </w:r>
      <w:r w:rsidR="007C534E" w:rsidRPr="00BE1CEB">
        <w:rPr>
          <w:rFonts w:ascii="Times" w:hAnsi="Times"/>
          <w:b/>
          <w:color w:val="FF0000"/>
          <w:sz w:val="22"/>
          <w:szCs w:val="22"/>
          <w:u w:val="single"/>
        </w:rPr>
        <w:t>Trespass to the Person</w:t>
      </w:r>
    </w:p>
    <w:p w14:paraId="0F6740EF" w14:textId="77777777" w:rsidR="00707853" w:rsidRDefault="00707853" w:rsidP="00880C4D">
      <w:pPr>
        <w:rPr>
          <w:rFonts w:ascii="Times" w:hAnsi="Times"/>
          <w:sz w:val="22"/>
          <w:szCs w:val="22"/>
        </w:rPr>
      </w:pPr>
    </w:p>
    <w:p w14:paraId="153B0E95" w14:textId="7F94ED79" w:rsidR="00707853" w:rsidRDefault="00707853" w:rsidP="00880C4D">
      <w:pPr>
        <w:rPr>
          <w:rFonts w:ascii="Times" w:hAnsi="Times"/>
          <w:sz w:val="22"/>
          <w:szCs w:val="22"/>
        </w:rPr>
      </w:pPr>
      <w:r>
        <w:rPr>
          <w:rFonts w:ascii="Times" w:hAnsi="Times"/>
          <w:sz w:val="22"/>
          <w:szCs w:val="22"/>
        </w:rPr>
        <w:t>Direct, total, u</w:t>
      </w:r>
      <w:r w:rsidR="00126641" w:rsidRPr="00BE1CEB">
        <w:rPr>
          <w:rFonts w:ascii="Times" w:hAnsi="Times"/>
          <w:sz w:val="22"/>
          <w:szCs w:val="22"/>
        </w:rPr>
        <w:t xml:space="preserve">nlawful restraint of another’s freedom of movement; </w:t>
      </w:r>
    </w:p>
    <w:p w14:paraId="75955599" w14:textId="30E5961D" w:rsidR="00126641" w:rsidRPr="00BE1CEB" w:rsidRDefault="00627F56" w:rsidP="00707853">
      <w:pPr>
        <w:ind w:left="720" w:firstLine="720"/>
        <w:rPr>
          <w:rFonts w:ascii="Times" w:hAnsi="Times"/>
          <w:sz w:val="22"/>
          <w:szCs w:val="22"/>
        </w:rPr>
      </w:pPr>
      <w:proofErr w:type="gramStart"/>
      <w:r w:rsidRPr="00BE1CEB">
        <w:rPr>
          <w:rFonts w:ascii="Times" w:hAnsi="Times"/>
          <w:sz w:val="22"/>
          <w:szCs w:val="22"/>
        </w:rPr>
        <w:t>needs</w:t>
      </w:r>
      <w:proofErr w:type="gramEnd"/>
      <w:r w:rsidRPr="00BE1CEB">
        <w:rPr>
          <w:rFonts w:ascii="Times" w:hAnsi="Times"/>
          <w:sz w:val="22"/>
          <w:szCs w:val="22"/>
        </w:rPr>
        <w:t xml:space="preserve"> to be short chain of events</w:t>
      </w:r>
      <w:r w:rsidR="00707853">
        <w:rPr>
          <w:rFonts w:ascii="Times" w:hAnsi="Times"/>
          <w:sz w:val="22"/>
          <w:szCs w:val="22"/>
        </w:rPr>
        <w:t xml:space="preserve"> // regulation of movement is NOT FI</w:t>
      </w:r>
    </w:p>
    <w:p w14:paraId="44AA831F" w14:textId="77777777" w:rsidR="00707853" w:rsidRDefault="00126641" w:rsidP="00366D94">
      <w:pPr>
        <w:pStyle w:val="ListParagraph"/>
        <w:numPr>
          <w:ilvl w:val="0"/>
          <w:numId w:val="27"/>
        </w:numPr>
        <w:rPr>
          <w:rFonts w:ascii="Times" w:hAnsi="Times"/>
          <w:sz w:val="22"/>
          <w:szCs w:val="22"/>
        </w:rPr>
      </w:pPr>
      <w:r w:rsidRPr="00BE1CEB">
        <w:rPr>
          <w:rFonts w:ascii="Times" w:hAnsi="Times"/>
          <w:sz w:val="22"/>
          <w:szCs w:val="22"/>
        </w:rPr>
        <w:t>Imprisonment needs to be wrong</w:t>
      </w:r>
      <w:r w:rsidR="00627F56" w:rsidRPr="00BE1CEB">
        <w:rPr>
          <w:rFonts w:ascii="Times" w:hAnsi="Times"/>
          <w:sz w:val="22"/>
          <w:szCs w:val="22"/>
        </w:rPr>
        <w:t xml:space="preserve"> – lawfulness is a defense, burden on D to prove</w:t>
      </w:r>
    </w:p>
    <w:p w14:paraId="150B55F7" w14:textId="5C750DA3" w:rsidR="00126641" w:rsidRPr="00707853" w:rsidRDefault="00126641" w:rsidP="00366D94">
      <w:pPr>
        <w:pStyle w:val="ListParagraph"/>
        <w:numPr>
          <w:ilvl w:val="0"/>
          <w:numId w:val="27"/>
        </w:numPr>
        <w:rPr>
          <w:rFonts w:ascii="Times" w:hAnsi="Times"/>
          <w:sz w:val="22"/>
          <w:szCs w:val="22"/>
        </w:rPr>
      </w:pPr>
      <w:proofErr w:type="gramStart"/>
      <w:r w:rsidRPr="00707853">
        <w:rPr>
          <w:rFonts w:ascii="Times" w:hAnsi="Times"/>
          <w:sz w:val="22"/>
          <w:szCs w:val="22"/>
        </w:rPr>
        <w:t>an</w:t>
      </w:r>
      <w:proofErr w:type="gramEnd"/>
      <w:r w:rsidRPr="00707853">
        <w:rPr>
          <w:rFonts w:ascii="Times" w:hAnsi="Times"/>
          <w:sz w:val="22"/>
          <w:szCs w:val="22"/>
        </w:rPr>
        <w:t xml:space="preserve"> honest mistake can still = guilty </w:t>
      </w:r>
    </w:p>
    <w:p w14:paraId="213B6E9E" w14:textId="77777777" w:rsidR="00C77D1D" w:rsidRPr="00BE1CEB" w:rsidRDefault="00C77D1D" w:rsidP="00880C4D">
      <w:pPr>
        <w:pStyle w:val="ListParagraph"/>
        <w:ind w:left="0"/>
        <w:rPr>
          <w:rFonts w:ascii="Times" w:hAnsi="Times"/>
          <w:sz w:val="22"/>
          <w:szCs w:val="22"/>
        </w:rPr>
      </w:pPr>
    </w:p>
    <w:p w14:paraId="55FDBDDD" w14:textId="77777777" w:rsidR="00142366" w:rsidRDefault="004605D4" w:rsidP="00880C4D">
      <w:pPr>
        <w:rPr>
          <w:rFonts w:ascii="Times" w:hAnsi="Times"/>
          <w:sz w:val="22"/>
          <w:szCs w:val="22"/>
        </w:rPr>
      </w:pPr>
      <w:r w:rsidRPr="00BE1CEB">
        <w:rPr>
          <w:rFonts w:ascii="Times" w:hAnsi="Times"/>
          <w:b/>
          <w:sz w:val="22"/>
          <w:szCs w:val="22"/>
          <w:highlight w:val="yellow"/>
        </w:rPr>
        <w:t>**</w:t>
      </w:r>
      <w:r w:rsidR="00627F56" w:rsidRPr="00BE1CEB">
        <w:rPr>
          <w:rFonts w:ascii="Times" w:hAnsi="Times"/>
          <w:b/>
          <w:sz w:val="22"/>
          <w:szCs w:val="22"/>
          <w:highlight w:val="yellow"/>
        </w:rPr>
        <w:t>Bird v Jones</w:t>
      </w:r>
      <w:r w:rsidR="00627F56" w:rsidRPr="00BE1CEB">
        <w:rPr>
          <w:rFonts w:ascii="Times" w:hAnsi="Times"/>
          <w:sz w:val="22"/>
          <w:szCs w:val="22"/>
          <w:highlight w:val="yellow"/>
        </w:rPr>
        <w:t xml:space="preserve">: </w:t>
      </w:r>
      <w:r w:rsidR="00627F56" w:rsidRPr="00BE1CEB">
        <w:rPr>
          <w:rFonts w:ascii="Times" w:hAnsi="Times"/>
          <w:sz w:val="22"/>
          <w:szCs w:val="22"/>
        </w:rPr>
        <w:t xml:space="preserve">P driving on public highway, redirected by hired policeman; </w:t>
      </w:r>
    </w:p>
    <w:p w14:paraId="651DD104" w14:textId="06650BFC" w:rsidR="00627F56" w:rsidRPr="00BE1CEB" w:rsidRDefault="00142366" w:rsidP="00880C4D">
      <w:pPr>
        <w:rPr>
          <w:rFonts w:ascii="Times" w:hAnsi="Times"/>
          <w:sz w:val="22"/>
          <w:szCs w:val="22"/>
        </w:rPr>
      </w:pPr>
      <w:r w:rsidRPr="00142366">
        <w:rPr>
          <w:rFonts w:ascii="Times" w:hAnsi="Times"/>
          <w:sz w:val="22"/>
          <w:szCs w:val="22"/>
        </w:rPr>
        <w:sym w:font="Wingdings" w:char="F0E0"/>
      </w:r>
      <w:r>
        <w:rPr>
          <w:rFonts w:ascii="Times" w:hAnsi="Times"/>
          <w:sz w:val="22"/>
          <w:szCs w:val="22"/>
        </w:rPr>
        <w:t xml:space="preserve"> </w:t>
      </w:r>
      <w:r w:rsidR="002540E0" w:rsidRPr="00142366">
        <w:rPr>
          <w:rFonts w:ascii="Times" w:hAnsi="Times"/>
          <w:b/>
          <w:sz w:val="22"/>
          <w:szCs w:val="22"/>
        </w:rPr>
        <w:t>"</w:t>
      </w:r>
      <w:proofErr w:type="gramStart"/>
      <w:r w:rsidR="002540E0" w:rsidRPr="00142366">
        <w:rPr>
          <w:rFonts w:ascii="Times" w:hAnsi="Times"/>
          <w:b/>
          <w:sz w:val="22"/>
          <w:szCs w:val="22"/>
        </w:rPr>
        <w:t>imprisonment</w:t>
      </w:r>
      <w:proofErr w:type="gramEnd"/>
      <w:r w:rsidR="002540E0" w:rsidRPr="00142366">
        <w:rPr>
          <w:rFonts w:ascii="Times" w:hAnsi="Times"/>
          <w:b/>
          <w:sz w:val="22"/>
          <w:szCs w:val="22"/>
        </w:rPr>
        <w:t xml:space="preserve"> is something more than the mere loss of this power; it include the notion of restraint within some limits defined by a will or power exterior to our own"</w:t>
      </w:r>
    </w:p>
    <w:p w14:paraId="6D898288" w14:textId="77777777" w:rsidR="00142366" w:rsidRDefault="00142366" w:rsidP="00880C4D">
      <w:pPr>
        <w:rPr>
          <w:rFonts w:ascii="Times" w:hAnsi="Times"/>
          <w:b/>
          <w:sz w:val="22"/>
          <w:szCs w:val="22"/>
          <w:highlight w:val="yellow"/>
        </w:rPr>
      </w:pPr>
    </w:p>
    <w:p w14:paraId="0F2F5DE4" w14:textId="080A53B9" w:rsidR="002540E0" w:rsidRPr="00BE1CEB" w:rsidRDefault="002540E0" w:rsidP="00880C4D">
      <w:pPr>
        <w:rPr>
          <w:rFonts w:ascii="Times" w:hAnsi="Times"/>
          <w:sz w:val="22"/>
          <w:szCs w:val="22"/>
        </w:rPr>
      </w:pPr>
      <w:r w:rsidRPr="00BE1CEB">
        <w:rPr>
          <w:rFonts w:ascii="Times" w:hAnsi="Times"/>
          <w:b/>
          <w:sz w:val="22"/>
          <w:szCs w:val="22"/>
          <w:highlight w:val="yellow"/>
        </w:rPr>
        <w:t>Wright v Wilson</w:t>
      </w:r>
      <w:r w:rsidRPr="00BE1CEB">
        <w:rPr>
          <w:rFonts w:ascii="Times" w:hAnsi="Times"/>
          <w:sz w:val="22"/>
          <w:szCs w:val="22"/>
        </w:rPr>
        <w:t>: D not liable although escape made P trespass on third party’s property</w:t>
      </w:r>
    </w:p>
    <w:p w14:paraId="0F3AA478" w14:textId="5880439E" w:rsidR="002540E0" w:rsidRPr="00BE1CEB" w:rsidRDefault="002540E0" w:rsidP="00880C4D">
      <w:pPr>
        <w:rPr>
          <w:rFonts w:ascii="Times" w:hAnsi="Times"/>
          <w:sz w:val="22"/>
          <w:szCs w:val="22"/>
          <w:highlight w:val="yellow"/>
        </w:rPr>
      </w:pPr>
      <w:proofErr w:type="gramStart"/>
      <w:r w:rsidRPr="00BE1CEB">
        <w:rPr>
          <w:rFonts w:ascii="Times" w:hAnsi="Times"/>
          <w:b/>
          <w:sz w:val="22"/>
          <w:szCs w:val="22"/>
          <w:highlight w:val="yellow"/>
        </w:rPr>
        <w:t>J(</w:t>
      </w:r>
      <w:proofErr w:type="gramEnd"/>
      <w:r w:rsidRPr="00BE1CEB">
        <w:rPr>
          <w:rFonts w:ascii="Times" w:hAnsi="Times"/>
          <w:b/>
          <w:sz w:val="22"/>
          <w:szCs w:val="22"/>
          <w:highlight w:val="yellow"/>
        </w:rPr>
        <w:t>MI) v Grieve</w:t>
      </w:r>
      <w:r w:rsidRPr="00BE1CEB">
        <w:rPr>
          <w:rFonts w:ascii="Times" w:hAnsi="Times"/>
          <w:b/>
          <w:sz w:val="22"/>
          <w:szCs w:val="22"/>
        </w:rPr>
        <w:t>:</w:t>
      </w:r>
      <w:r w:rsidRPr="00BE1CEB">
        <w:rPr>
          <w:rFonts w:ascii="Times" w:hAnsi="Times"/>
          <w:sz w:val="22"/>
          <w:szCs w:val="22"/>
        </w:rPr>
        <w:t xml:space="preserve"> P doesn’t have to be conscious of imprisonment at the time it occurred </w:t>
      </w:r>
    </w:p>
    <w:p w14:paraId="4D844C88" w14:textId="108BC46B" w:rsidR="00AF7356" w:rsidRPr="00BE1CEB" w:rsidRDefault="004605D4" w:rsidP="00880C4D">
      <w:pPr>
        <w:rPr>
          <w:rFonts w:ascii="Times" w:hAnsi="Times"/>
          <w:sz w:val="22"/>
          <w:szCs w:val="22"/>
          <w:highlight w:val="yellow"/>
        </w:rPr>
      </w:pPr>
      <w:r w:rsidRPr="00BE1CEB">
        <w:rPr>
          <w:rFonts w:ascii="Times" w:hAnsi="Times"/>
          <w:b/>
          <w:sz w:val="22"/>
          <w:szCs w:val="22"/>
          <w:highlight w:val="yellow"/>
        </w:rPr>
        <w:t>**</w:t>
      </w:r>
      <w:r w:rsidR="002540E0" w:rsidRPr="00BE1CEB">
        <w:rPr>
          <w:rFonts w:ascii="Times" w:hAnsi="Times"/>
          <w:b/>
          <w:sz w:val="22"/>
          <w:szCs w:val="22"/>
          <w:highlight w:val="yellow"/>
        </w:rPr>
        <w:t>Saint-Jacques v Canada</w:t>
      </w:r>
      <w:r w:rsidR="002540E0" w:rsidRPr="00BE1CEB">
        <w:rPr>
          <w:rFonts w:ascii="Times" w:hAnsi="Times"/>
          <w:sz w:val="22"/>
          <w:szCs w:val="22"/>
          <w:highlight w:val="yellow"/>
        </w:rPr>
        <w:t>:</w:t>
      </w:r>
      <w:r w:rsidR="002540E0" w:rsidRPr="00BE1CEB">
        <w:rPr>
          <w:rFonts w:ascii="Times" w:hAnsi="Times"/>
          <w:sz w:val="22"/>
          <w:szCs w:val="22"/>
        </w:rPr>
        <w:t xml:space="preserve"> prisoner awarded damages for wrongful placement in solitary confinement </w:t>
      </w:r>
      <w:r w:rsidR="00AA1A97">
        <w:rPr>
          <w:rFonts w:ascii="Times" w:hAnsi="Times"/>
          <w:sz w:val="22"/>
          <w:szCs w:val="22"/>
        </w:rPr>
        <w:t>(</w:t>
      </w:r>
      <w:r w:rsidR="00AA1A97" w:rsidRPr="00AA1A97">
        <w:rPr>
          <w:rFonts w:ascii="Times" w:hAnsi="Times"/>
          <w:i/>
          <w:sz w:val="22"/>
          <w:szCs w:val="22"/>
        </w:rPr>
        <w:t>see below</w:t>
      </w:r>
      <w:r w:rsidR="00AA1A97">
        <w:rPr>
          <w:rFonts w:ascii="Times" w:hAnsi="Times"/>
          <w:sz w:val="22"/>
          <w:szCs w:val="22"/>
        </w:rPr>
        <w:t>)</w:t>
      </w:r>
    </w:p>
    <w:p w14:paraId="4BAEDBFD" w14:textId="75DEFEE0" w:rsidR="002540E0" w:rsidRPr="00BE1CEB" w:rsidRDefault="00AA1A97" w:rsidP="00880C4D">
      <w:pPr>
        <w:rPr>
          <w:rFonts w:ascii="Times" w:hAnsi="Times"/>
          <w:sz w:val="22"/>
          <w:szCs w:val="22"/>
        </w:rPr>
      </w:pPr>
      <w:r>
        <w:rPr>
          <w:rFonts w:ascii="Times" w:hAnsi="Times"/>
          <w:b/>
          <w:sz w:val="22"/>
          <w:szCs w:val="22"/>
          <w:highlight w:val="yellow"/>
        </w:rPr>
        <w:t>**</w:t>
      </w:r>
      <w:r w:rsidR="00CC4AD1">
        <w:rPr>
          <w:rFonts w:ascii="Times" w:hAnsi="Times"/>
          <w:b/>
          <w:sz w:val="22"/>
          <w:szCs w:val="22"/>
          <w:highlight w:val="yellow"/>
        </w:rPr>
        <w:t>R v Hill:</w:t>
      </w:r>
      <w:r w:rsidR="002540E0" w:rsidRPr="00BE1CEB">
        <w:rPr>
          <w:rFonts w:ascii="Times" w:hAnsi="Times"/>
          <w:sz w:val="22"/>
          <w:szCs w:val="22"/>
          <w:highlight w:val="yellow"/>
        </w:rPr>
        <w:t xml:space="preserve"> </w:t>
      </w:r>
      <w:r w:rsidR="002540E0" w:rsidRPr="00BE1CEB">
        <w:rPr>
          <w:rFonts w:ascii="Times" w:hAnsi="Times"/>
          <w:sz w:val="22"/>
          <w:szCs w:val="22"/>
        </w:rPr>
        <w:t>prisoner wrongfully placed in segregation</w:t>
      </w:r>
      <w:r>
        <w:rPr>
          <w:rFonts w:ascii="Times" w:hAnsi="Times"/>
          <w:sz w:val="22"/>
          <w:szCs w:val="22"/>
        </w:rPr>
        <w:t xml:space="preserve"> (</w:t>
      </w:r>
      <w:r w:rsidRPr="00AA1A97">
        <w:rPr>
          <w:rFonts w:ascii="Times" w:hAnsi="Times"/>
          <w:i/>
          <w:sz w:val="22"/>
          <w:szCs w:val="22"/>
        </w:rPr>
        <w:t>see below</w:t>
      </w:r>
      <w:r>
        <w:rPr>
          <w:rFonts w:ascii="Times" w:hAnsi="Times"/>
          <w:sz w:val="22"/>
          <w:szCs w:val="22"/>
        </w:rPr>
        <w:t>)</w:t>
      </w:r>
    </w:p>
    <w:p w14:paraId="4419857E" w14:textId="77777777" w:rsidR="00B21ED4" w:rsidRDefault="00B21ED4" w:rsidP="00880C4D">
      <w:pPr>
        <w:rPr>
          <w:rFonts w:ascii="Times" w:hAnsi="Times"/>
          <w:b/>
          <w:color w:val="FF0000"/>
          <w:sz w:val="22"/>
          <w:szCs w:val="22"/>
        </w:rPr>
      </w:pPr>
    </w:p>
    <w:p w14:paraId="6F4221C4" w14:textId="77777777" w:rsidR="00880C4D" w:rsidRPr="00305125" w:rsidRDefault="00880C4D" w:rsidP="00880C4D">
      <w:pPr>
        <w:tabs>
          <w:tab w:val="left" w:pos="7611"/>
        </w:tabs>
        <w:rPr>
          <w:rFonts w:ascii="Times" w:hAnsi="Times"/>
          <w:b/>
          <w:color w:val="FF0000"/>
          <w:sz w:val="28"/>
          <w:szCs w:val="28"/>
          <w:u w:val="single"/>
        </w:rPr>
      </w:pPr>
      <w:r w:rsidRPr="00305125">
        <w:rPr>
          <w:rFonts w:ascii="Times" w:hAnsi="Times"/>
          <w:b/>
          <w:color w:val="FF0000"/>
          <w:sz w:val="28"/>
          <w:szCs w:val="28"/>
          <w:u w:val="single"/>
        </w:rPr>
        <w:t>False Imprisonment</w:t>
      </w:r>
      <w:r>
        <w:rPr>
          <w:rFonts w:ascii="Times" w:hAnsi="Times"/>
          <w:b/>
          <w:color w:val="FF0000"/>
          <w:sz w:val="28"/>
          <w:szCs w:val="28"/>
          <w:u w:val="single"/>
        </w:rPr>
        <w:t xml:space="preserve"> in a Prison Setting</w:t>
      </w:r>
    </w:p>
    <w:p w14:paraId="34B2E78B" w14:textId="77777777" w:rsidR="00142366" w:rsidRDefault="00142366" w:rsidP="00880C4D">
      <w:pPr>
        <w:tabs>
          <w:tab w:val="left" w:pos="7611"/>
        </w:tabs>
        <w:rPr>
          <w:rFonts w:ascii="Times" w:hAnsi="Times"/>
          <w:sz w:val="22"/>
          <w:szCs w:val="22"/>
          <w:highlight w:val="yellow"/>
        </w:rPr>
      </w:pPr>
    </w:p>
    <w:p w14:paraId="57163DD5" w14:textId="1413AFB8" w:rsidR="00880C4D" w:rsidRDefault="00707853" w:rsidP="00880C4D">
      <w:pPr>
        <w:tabs>
          <w:tab w:val="left" w:pos="7611"/>
        </w:tabs>
        <w:rPr>
          <w:rFonts w:ascii="Times" w:hAnsi="Times"/>
          <w:sz w:val="22"/>
          <w:szCs w:val="22"/>
        </w:rPr>
      </w:pPr>
      <w:r>
        <w:rPr>
          <w:rFonts w:ascii="Times" w:hAnsi="Times"/>
          <w:sz w:val="22"/>
          <w:szCs w:val="22"/>
          <w:highlight w:val="yellow"/>
        </w:rPr>
        <w:t>**</w:t>
      </w:r>
      <w:r w:rsidR="00880C4D" w:rsidRPr="00305125">
        <w:rPr>
          <w:rFonts w:ascii="Times" w:hAnsi="Times"/>
          <w:sz w:val="22"/>
          <w:szCs w:val="22"/>
          <w:highlight w:val="yellow"/>
        </w:rPr>
        <w:t>R v Hil</w:t>
      </w:r>
      <w:r w:rsidR="00880C4D">
        <w:rPr>
          <w:rFonts w:ascii="Times" w:hAnsi="Times"/>
          <w:sz w:val="22"/>
          <w:szCs w:val="22"/>
          <w:highlight w:val="yellow"/>
        </w:rPr>
        <w:t>l</w:t>
      </w:r>
      <w:r w:rsidR="00880C4D" w:rsidRPr="00305125">
        <w:rPr>
          <w:rFonts w:ascii="Times" w:hAnsi="Times"/>
          <w:sz w:val="22"/>
          <w:szCs w:val="22"/>
          <w:highlight w:val="yellow"/>
        </w:rPr>
        <w:t xml:space="preserve"> (1997):</w:t>
      </w:r>
      <w:r w:rsidR="00880C4D">
        <w:rPr>
          <w:rFonts w:ascii="Times" w:hAnsi="Times"/>
          <w:sz w:val="22"/>
          <w:szCs w:val="22"/>
        </w:rPr>
        <w:t xml:space="preserve"> D is prisoner, accused of inciting riot, placed in segregated custody w/o reasons, supposed to “review” w/in 7 days, D appeals, actual review completed, P released (</w:t>
      </w:r>
      <w:r w:rsidR="00880C4D">
        <w:rPr>
          <w:rFonts w:ascii="Zapf Dingbats" w:hAnsi="Zapf Dingbats"/>
          <w:sz w:val="22"/>
          <w:szCs w:val="22"/>
        </w:rPr>
        <w:t>✔</w:t>
      </w:r>
      <w:r w:rsidR="00880C4D">
        <w:rPr>
          <w:rFonts w:ascii="Times" w:hAnsi="Times"/>
          <w:sz w:val="22"/>
          <w:szCs w:val="22"/>
        </w:rPr>
        <w:t>)</w:t>
      </w:r>
    </w:p>
    <w:p w14:paraId="0732BB9D" w14:textId="76288B03" w:rsidR="00707853" w:rsidRDefault="00880C4D" w:rsidP="00880C4D">
      <w:pPr>
        <w:tabs>
          <w:tab w:val="left" w:pos="7611"/>
        </w:tabs>
        <w:rPr>
          <w:rFonts w:ascii="Times" w:hAnsi="Times"/>
          <w:sz w:val="22"/>
          <w:szCs w:val="22"/>
        </w:rPr>
      </w:pPr>
      <w:r w:rsidRPr="00A651B4">
        <w:rPr>
          <w:rFonts w:ascii="Times" w:hAnsi="Times"/>
          <w:sz w:val="22"/>
          <w:szCs w:val="22"/>
        </w:rPr>
        <w:sym w:font="Wingdings" w:char="F0E0"/>
      </w:r>
      <w:r>
        <w:rPr>
          <w:rFonts w:ascii="Times" w:hAnsi="Times"/>
          <w:sz w:val="22"/>
          <w:szCs w:val="22"/>
        </w:rPr>
        <w:t xml:space="preserve"> </w:t>
      </w:r>
      <w:r w:rsidRPr="00A651B4">
        <w:rPr>
          <w:rFonts w:ascii="Times" w:hAnsi="Times"/>
          <w:b/>
          <w:sz w:val="22"/>
          <w:szCs w:val="22"/>
        </w:rPr>
        <w:t>Prisoners retain residual rights of liberty</w:t>
      </w:r>
      <w:r>
        <w:rPr>
          <w:rFonts w:ascii="Times" w:hAnsi="Times"/>
          <w:sz w:val="22"/>
          <w:szCs w:val="22"/>
        </w:rPr>
        <w:t xml:space="preserve">: order wasn’t reasonable under the warden’s discretion </w:t>
      </w:r>
    </w:p>
    <w:p w14:paraId="0B4F084C" w14:textId="40541EA6" w:rsidR="00880C4D" w:rsidRDefault="00880C4D" w:rsidP="00880C4D">
      <w:pPr>
        <w:tabs>
          <w:tab w:val="left" w:pos="7611"/>
        </w:tabs>
        <w:rPr>
          <w:rFonts w:ascii="Times" w:hAnsi="Times"/>
          <w:sz w:val="22"/>
          <w:szCs w:val="22"/>
        </w:rPr>
      </w:pPr>
      <w:r w:rsidRPr="00A651B4">
        <w:rPr>
          <w:rFonts w:ascii="Times" w:hAnsi="Times"/>
          <w:sz w:val="22"/>
          <w:szCs w:val="22"/>
        </w:rPr>
        <w:sym w:font="Wingdings" w:char="F0E0"/>
      </w:r>
      <w:r>
        <w:rPr>
          <w:rFonts w:ascii="Times" w:hAnsi="Times"/>
          <w:sz w:val="22"/>
          <w:szCs w:val="22"/>
        </w:rPr>
        <w:t xml:space="preserve"> </w:t>
      </w:r>
      <w:proofErr w:type="gramStart"/>
      <w:r w:rsidRPr="00A651B4">
        <w:rPr>
          <w:rFonts w:ascii="Times" w:hAnsi="Times"/>
          <w:b/>
          <w:sz w:val="22"/>
          <w:szCs w:val="22"/>
        </w:rPr>
        <w:t>no</w:t>
      </w:r>
      <w:proofErr w:type="gramEnd"/>
      <w:r w:rsidRPr="00A651B4">
        <w:rPr>
          <w:rFonts w:ascii="Times" w:hAnsi="Times"/>
          <w:b/>
          <w:sz w:val="22"/>
          <w:szCs w:val="22"/>
        </w:rPr>
        <w:t xml:space="preserve"> statutory immunity</w:t>
      </w:r>
      <w:r>
        <w:rPr>
          <w:rFonts w:ascii="Times" w:hAnsi="Times"/>
          <w:sz w:val="22"/>
          <w:szCs w:val="22"/>
        </w:rPr>
        <w:t xml:space="preserve"> (s. 23 of </w:t>
      </w:r>
      <w:r w:rsidRPr="00707853">
        <w:rPr>
          <w:rFonts w:ascii="Times" w:hAnsi="Times"/>
          <w:sz w:val="22"/>
          <w:szCs w:val="22"/>
          <w:highlight w:val="yellow"/>
        </w:rPr>
        <w:t>Corrections Act</w:t>
      </w:r>
      <w:r>
        <w:rPr>
          <w:rFonts w:ascii="Times" w:hAnsi="Times"/>
          <w:sz w:val="22"/>
          <w:szCs w:val="22"/>
        </w:rPr>
        <w:t xml:space="preserve">) </w:t>
      </w:r>
    </w:p>
    <w:p w14:paraId="71FDFF02" w14:textId="77777777" w:rsidR="00880C4D" w:rsidRDefault="00880C4D" w:rsidP="00880C4D">
      <w:pPr>
        <w:tabs>
          <w:tab w:val="left" w:pos="7611"/>
        </w:tabs>
        <w:rPr>
          <w:rFonts w:ascii="Times" w:hAnsi="Times"/>
          <w:sz w:val="22"/>
          <w:szCs w:val="22"/>
        </w:rPr>
      </w:pPr>
      <w:r w:rsidRPr="00A651B4">
        <w:rPr>
          <w:rFonts w:ascii="Times" w:hAnsi="Times"/>
          <w:sz w:val="22"/>
          <w:szCs w:val="22"/>
        </w:rPr>
        <w:sym w:font="Wingdings" w:char="F0E0"/>
      </w:r>
      <w:r>
        <w:rPr>
          <w:rFonts w:ascii="Times" w:hAnsi="Times"/>
          <w:sz w:val="22"/>
          <w:szCs w:val="22"/>
        </w:rPr>
        <w:t xml:space="preserve"> </w:t>
      </w:r>
      <w:proofErr w:type="gramStart"/>
      <w:r w:rsidRPr="00A651B4">
        <w:rPr>
          <w:rFonts w:ascii="Times" w:hAnsi="Times"/>
          <w:b/>
          <w:sz w:val="22"/>
          <w:szCs w:val="22"/>
        </w:rPr>
        <w:t>reasons</w:t>
      </w:r>
      <w:proofErr w:type="gramEnd"/>
      <w:r w:rsidRPr="00A651B4">
        <w:rPr>
          <w:rFonts w:ascii="Times" w:hAnsi="Times"/>
          <w:b/>
          <w:sz w:val="22"/>
          <w:szCs w:val="22"/>
        </w:rPr>
        <w:t xml:space="preserve"> need to be given for imprisonment</w:t>
      </w:r>
      <w:r>
        <w:rPr>
          <w:rFonts w:ascii="Times" w:hAnsi="Times"/>
          <w:sz w:val="22"/>
          <w:szCs w:val="22"/>
        </w:rPr>
        <w:t xml:space="preserve"> </w:t>
      </w:r>
    </w:p>
    <w:p w14:paraId="382CE0CB" w14:textId="77777777" w:rsidR="00880C4D" w:rsidRDefault="00880C4D" w:rsidP="00880C4D">
      <w:pPr>
        <w:tabs>
          <w:tab w:val="left" w:pos="7611"/>
        </w:tabs>
        <w:rPr>
          <w:rFonts w:ascii="Times" w:hAnsi="Times"/>
          <w:b/>
          <w:sz w:val="22"/>
          <w:szCs w:val="22"/>
        </w:rPr>
      </w:pPr>
      <w:r w:rsidRPr="00A651B4">
        <w:rPr>
          <w:rFonts w:ascii="Times" w:hAnsi="Times"/>
          <w:sz w:val="22"/>
          <w:szCs w:val="22"/>
        </w:rPr>
        <w:sym w:font="Wingdings" w:char="F0E0"/>
      </w:r>
      <w:r>
        <w:rPr>
          <w:rFonts w:ascii="Times" w:hAnsi="Times"/>
          <w:sz w:val="22"/>
          <w:szCs w:val="22"/>
        </w:rPr>
        <w:t xml:space="preserve"> </w:t>
      </w:r>
      <w:proofErr w:type="gramStart"/>
      <w:r w:rsidRPr="00A651B4">
        <w:rPr>
          <w:rFonts w:ascii="Times" w:hAnsi="Times"/>
          <w:b/>
          <w:sz w:val="22"/>
          <w:szCs w:val="22"/>
        </w:rPr>
        <w:t>false</w:t>
      </w:r>
      <w:proofErr w:type="gramEnd"/>
      <w:r w:rsidRPr="00A651B4">
        <w:rPr>
          <w:rFonts w:ascii="Times" w:hAnsi="Times"/>
          <w:b/>
          <w:sz w:val="22"/>
          <w:szCs w:val="22"/>
        </w:rPr>
        <w:t xml:space="preserve"> imprisonment applies in prov. prisons</w:t>
      </w:r>
    </w:p>
    <w:p w14:paraId="2CB8A955" w14:textId="77777777" w:rsidR="00880C4D" w:rsidRDefault="00880C4D" w:rsidP="00880C4D">
      <w:pPr>
        <w:tabs>
          <w:tab w:val="left" w:pos="7611"/>
        </w:tabs>
        <w:rPr>
          <w:rFonts w:ascii="Times" w:hAnsi="Times"/>
          <w:sz w:val="22"/>
          <w:szCs w:val="22"/>
          <w:highlight w:val="yellow"/>
        </w:rPr>
      </w:pPr>
    </w:p>
    <w:p w14:paraId="4344F6B3" w14:textId="5248F02C" w:rsidR="00880C4D" w:rsidRDefault="00707853" w:rsidP="00880C4D">
      <w:pPr>
        <w:tabs>
          <w:tab w:val="left" w:pos="7611"/>
        </w:tabs>
        <w:rPr>
          <w:rFonts w:ascii="Times" w:hAnsi="Times"/>
          <w:sz w:val="22"/>
          <w:szCs w:val="22"/>
        </w:rPr>
      </w:pPr>
      <w:r>
        <w:rPr>
          <w:rFonts w:ascii="Times" w:hAnsi="Times"/>
          <w:sz w:val="22"/>
          <w:szCs w:val="22"/>
          <w:highlight w:val="yellow"/>
        </w:rPr>
        <w:t>**</w:t>
      </w:r>
      <w:r w:rsidR="00880C4D" w:rsidRPr="00A651B4">
        <w:rPr>
          <w:rFonts w:ascii="Times" w:hAnsi="Times"/>
          <w:sz w:val="22"/>
          <w:szCs w:val="22"/>
          <w:highlight w:val="yellow"/>
        </w:rPr>
        <w:t>St Jacques v Canada [1991]:</w:t>
      </w:r>
      <w:r w:rsidR="00880C4D" w:rsidRPr="00A651B4">
        <w:rPr>
          <w:rFonts w:ascii="Times" w:hAnsi="Times"/>
          <w:sz w:val="22"/>
          <w:szCs w:val="22"/>
        </w:rPr>
        <w:t xml:space="preserve"> </w:t>
      </w:r>
      <w:r w:rsidR="00880C4D">
        <w:rPr>
          <w:rFonts w:ascii="Times" w:hAnsi="Times"/>
          <w:sz w:val="22"/>
          <w:szCs w:val="22"/>
        </w:rPr>
        <w:t xml:space="preserve"> prisoner transferred from prison with TB outbreak, refused test </w:t>
      </w:r>
      <w:proofErr w:type="spellStart"/>
      <w:r w:rsidR="00880C4D">
        <w:rPr>
          <w:rFonts w:ascii="Times" w:hAnsi="Times"/>
          <w:sz w:val="22"/>
          <w:szCs w:val="22"/>
        </w:rPr>
        <w:t>bc</w:t>
      </w:r>
      <w:proofErr w:type="spellEnd"/>
      <w:r w:rsidR="00880C4D">
        <w:rPr>
          <w:rFonts w:ascii="Times" w:hAnsi="Times"/>
          <w:sz w:val="22"/>
          <w:szCs w:val="22"/>
        </w:rPr>
        <w:t xml:space="preserve"> of allergies, placed in segregation, told his medical quarantined by prov. health authorities (w/o foundation), held for 80 days (</w:t>
      </w:r>
      <w:r w:rsidR="00880C4D">
        <w:rPr>
          <w:rFonts w:ascii="Zapf Dingbats" w:hAnsi="Zapf Dingbats"/>
          <w:sz w:val="22"/>
          <w:szCs w:val="22"/>
        </w:rPr>
        <w:t>✔</w:t>
      </w:r>
      <w:r w:rsidR="00880C4D">
        <w:rPr>
          <w:rFonts w:ascii="Times" w:hAnsi="Times"/>
          <w:sz w:val="22"/>
          <w:szCs w:val="22"/>
        </w:rPr>
        <w:t>)</w:t>
      </w:r>
    </w:p>
    <w:p w14:paraId="11EDAE64" w14:textId="1EAF51AC" w:rsidR="00880C4D" w:rsidRPr="00880C4D" w:rsidRDefault="00880C4D" w:rsidP="00880C4D">
      <w:pPr>
        <w:tabs>
          <w:tab w:val="left" w:pos="7611"/>
        </w:tabs>
        <w:rPr>
          <w:rFonts w:ascii="Times" w:hAnsi="Times"/>
          <w:sz w:val="22"/>
          <w:szCs w:val="22"/>
        </w:rPr>
      </w:pPr>
      <w:r w:rsidRPr="00A97858">
        <w:rPr>
          <w:rFonts w:ascii="Times" w:hAnsi="Times"/>
          <w:sz w:val="22"/>
          <w:szCs w:val="22"/>
        </w:rPr>
        <w:sym w:font="Wingdings" w:char="F0E0"/>
      </w:r>
      <w:r>
        <w:rPr>
          <w:rFonts w:ascii="Times" w:hAnsi="Times"/>
          <w:sz w:val="22"/>
          <w:szCs w:val="22"/>
        </w:rPr>
        <w:t xml:space="preserve"> </w:t>
      </w:r>
      <w:proofErr w:type="gramStart"/>
      <w:r w:rsidRPr="00A97858">
        <w:rPr>
          <w:rFonts w:ascii="Times" w:hAnsi="Times"/>
          <w:b/>
          <w:sz w:val="22"/>
          <w:szCs w:val="22"/>
        </w:rPr>
        <w:t>onus</w:t>
      </w:r>
      <w:proofErr w:type="gramEnd"/>
      <w:r w:rsidRPr="00A97858">
        <w:rPr>
          <w:rFonts w:ascii="Times" w:hAnsi="Times"/>
          <w:b/>
          <w:sz w:val="22"/>
          <w:szCs w:val="22"/>
        </w:rPr>
        <w:t xml:space="preserve"> on imprisoning authority to justify its actions</w:t>
      </w:r>
      <w:r>
        <w:rPr>
          <w:rFonts w:ascii="Times" w:hAnsi="Times"/>
          <w:sz w:val="22"/>
          <w:szCs w:val="22"/>
        </w:rPr>
        <w:t xml:space="preserve"> </w:t>
      </w:r>
      <w:r w:rsidRPr="00A97858">
        <w:rPr>
          <w:rFonts w:ascii="Times" w:hAnsi="Times"/>
          <w:sz w:val="22"/>
          <w:szCs w:val="22"/>
        </w:rPr>
        <w:sym w:font="Wingdings" w:char="F0E0"/>
      </w:r>
      <w:r>
        <w:rPr>
          <w:rFonts w:ascii="Times" w:hAnsi="Times"/>
          <w:sz w:val="22"/>
          <w:szCs w:val="22"/>
        </w:rPr>
        <w:t xml:space="preserve"> Health Act did not permit it </w:t>
      </w:r>
      <w:proofErr w:type="spellStart"/>
      <w:r>
        <w:rPr>
          <w:rFonts w:ascii="Times" w:hAnsi="Times"/>
          <w:sz w:val="22"/>
          <w:szCs w:val="22"/>
        </w:rPr>
        <w:t>bc</w:t>
      </w:r>
      <w:proofErr w:type="spellEnd"/>
      <w:r>
        <w:rPr>
          <w:rFonts w:ascii="Times" w:hAnsi="Times"/>
          <w:sz w:val="22"/>
          <w:szCs w:val="22"/>
        </w:rPr>
        <w:t xml:space="preserve"> only isolate those KNOWN to have disease; also needed to serve notice </w:t>
      </w:r>
      <w:r w:rsidRPr="00A97858">
        <w:rPr>
          <w:rFonts w:ascii="Times" w:hAnsi="Times"/>
          <w:sz w:val="22"/>
          <w:szCs w:val="22"/>
        </w:rPr>
        <w:sym w:font="Wingdings" w:char="F0E0"/>
      </w:r>
      <w:r>
        <w:rPr>
          <w:rFonts w:ascii="Times" w:hAnsi="Times"/>
          <w:sz w:val="22"/>
          <w:szCs w:val="22"/>
        </w:rPr>
        <w:t xml:space="preserve"> </w:t>
      </w:r>
      <w:r w:rsidRPr="00707853">
        <w:rPr>
          <w:rFonts w:ascii="Times" w:hAnsi="Times"/>
          <w:b/>
          <w:i/>
          <w:sz w:val="22"/>
          <w:szCs w:val="22"/>
          <w:u w:val="single"/>
        </w:rPr>
        <w:t>damages</w:t>
      </w:r>
      <w:r>
        <w:rPr>
          <w:rFonts w:ascii="Times" w:hAnsi="Times"/>
          <w:sz w:val="22"/>
          <w:szCs w:val="22"/>
        </w:rPr>
        <w:t>: $800 wage loss, $500 punitive</w:t>
      </w:r>
    </w:p>
    <w:p w14:paraId="6647E5A7" w14:textId="77777777" w:rsidR="00880C4D" w:rsidRPr="00BE1CEB" w:rsidRDefault="00880C4D" w:rsidP="00880C4D">
      <w:pPr>
        <w:rPr>
          <w:rFonts w:ascii="Times" w:hAnsi="Times"/>
          <w:b/>
          <w:color w:val="FF0000"/>
          <w:sz w:val="22"/>
          <w:szCs w:val="22"/>
        </w:rPr>
      </w:pPr>
    </w:p>
    <w:p w14:paraId="47A4B264" w14:textId="54FFF5C2" w:rsidR="00961B34" w:rsidRPr="00BE1CEB" w:rsidRDefault="00961B34" w:rsidP="00707853">
      <w:pPr>
        <w:rPr>
          <w:rFonts w:ascii="Times" w:hAnsi="Times"/>
          <w:sz w:val="22"/>
          <w:szCs w:val="22"/>
        </w:rPr>
      </w:pPr>
      <w:r w:rsidRPr="007D3796">
        <w:rPr>
          <w:rFonts w:ascii="Times" w:hAnsi="Times"/>
          <w:b/>
          <w:color w:val="FF0000"/>
          <w:sz w:val="28"/>
          <w:szCs w:val="28"/>
          <w:u w:val="single"/>
        </w:rPr>
        <w:t>False Arrest</w:t>
      </w:r>
      <w:r w:rsidRPr="00BE1CEB">
        <w:rPr>
          <w:rFonts w:ascii="Times" w:hAnsi="Times"/>
          <w:sz w:val="22"/>
          <w:szCs w:val="22"/>
        </w:rPr>
        <w:t xml:space="preserve"> </w:t>
      </w:r>
      <w:r w:rsidR="007C534E" w:rsidRPr="00BE1CEB">
        <w:rPr>
          <w:rFonts w:ascii="Times" w:hAnsi="Times"/>
          <w:sz w:val="22"/>
          <w:szCs w:val="22"/>
        </w:rPr>
        <w:tab/>
      </w:r>
      <w:r w:rsidR="007C534E" w:rsidRPr="00BE1CEB">
        <w:rPr>
          <w:rFonts w:ascii="Times" w:hAnsi="Times"/>
          <w:sz w:val="22"/>
          <w:szCs w:val="22"/>
        </w:rPr>
        <w:tab/>
      </w:r>
      <w:r w:rsidR="007C534E" w:rsidRPr="00BE1CEB">
        <w:rPr>
          <w:rFonts w:ascii="Times" w:hAnsi="Times"/>
          <w:sz w:val="22"/>
          <w:szCs w:val="22"/>
        </w:rPr>
        <w:tab/>
      </w:r>
      <w:r w:rsidR="007C534E" w:rsidRPr="00BE1CEB">
        <w:rPr>
          <w:rFonts w:ascii="Times" w:hAnsi="Times"/>
          <w:b/>
          <w:color w:val="FF0000"/>
          <w:sz w:val="22"/>
          <w:szCs w:val="22"/>
          <w:u w:val="single"/>
        </w:rPr>
        <w:t>Trespass to the Person</w:t>
      </w:r>
      <w:r w:rsidR="00707853">
        <w:rPr>
          <w:rFonts w:ascii="Times" w:hAnsi="Times"/>
          <w:sz w:val="22"/>
          <w:szCs w:val="22"/>
        </w:rPr>
        <w:tab/>
      </w:r>
      <w:r w:rsidR="00707853">
        <w:rPr>
          <w:rFonts w:ascii="Times" w:hAnsi="Times"/>
          <w:sz w:val="22"/>
          <w:szCs w:val="22"/>
        </w:rPr>
        <w:tab/>
      </w:r>
      <w:r w:rsidRPr="00BE1CEB">
        <w:rPr>
          <w:rFonts w:ascii="Times" w:hAnsi="Times"/>
          <w:sz w:val="22"/>
          <w:szCs w:val="22"/>
        </w:rPr>
        <w:t>(subset of False Imprisonment)</w:t>
      </w:r>
    </w:p>
    <w:p w14:paraId="7A83EB24" w14:textId="77777777" w:rsidR="00707853" w:rsidRDefault="00707853" w:rsidP="00880C4D">
      <w:pPr>
        <w:rPr>
          <w:rFonts w:ascii="Times" w:hAnsi="Times"/>
          <w:sz w:val="22"/>
          <w:szCs w:val="22"/>
        </w:rPr>
      </w:pPr>
    </w:p>
    <w:p w14:paraId="07E6C982" w14:textId="6F4DB966" w:rsidR="00961B34" w:rsidRPr="00BE1CEB" w:rsidRDefault="002540E0" w:rsidP="00880C4D">
      <w:pPr>
        <w:rPr>
          <w:rFonts w:ascii="Times" w:hAnsi="Times"/>
          <w:sz w:val="22"/>
          <w:szCs w:val="22"/>
        </w:rPr>
      </w:pPr>
      <w:r w:rsidRPr="00BE1CEB">
        <w:rPr>
          <w:rFonts w:ascii="Times" w:hAnsi="Times"/>
          <w:sz w:val="22"/>
          <w:szCs w:val="22"/>
        </w:rPr>
        <w:t>Total restraint of movement is brought about by an implicit or explicit</w:t>
      </w:r>
      <w:r w:rsidR="00142366">
        <w:rPr>
          <w:rFonts w:ascii="Times" w:hAnsi="Times"/>
          <w:sz w:val="22"/>
          <w:szCs w:val="22"/>
        </w:rPr>
        <w:t xml:space="preserve"> assertion of “legal authority”</w:t>
      </w:r>
      <w:r w:rsidRPr="00BE1CEB">
        <w:rPr>
          <w:rFonts w:ascii="Times" w:hAnsi="Times"/>
          <w:sz w:val="22"/>
          <w:szCs w:val="22"/>
        </w:rPr>
        <w:t xml:space="preserve">; </w:t>
      </w:r>
      <w:r w:rsidR="00690A54" w:rsidRPr="00BE1CEB">
        <w:rPr>
          <w:rFonts w:ascii="Times" w:hAnsi="Times"/>
          <w:sz w:val="22"/>
          <w:szCs w:val="22"/>
        </w:rPr>
        <w:t>psychologically feel you cannot leave</w:t>
      </w:r>
    </w:p>
    <w:p w14:paraId="31E0B1D9" w14:textId="77777777" w:rsidR="00707853" w:rsidRDefault="00707853" w:rsidP="00880C4D">
      <w:pPr>
        <w:rPr>
          <w:rFonts w:ascii="Times" w:hAnsi="Times"/>
          <w:b/>
          <w:sz w:val="22"/>
          <w:szCs w:val="22"/>
          <w:highlight w:val="yellow"/>
        </w:rPr>
      </w:pPr>
    </w:p>
    <w:p w14:paraId="13CE6B74" w14:textId="77777777" w:rsidR="00142366" w:rsidRDefault="004605D4" w:rsidP="00880C4D">
      <w:pPr>
        <w:rPr>
          <w:rFonts w:ascii="Times" w:hAnsi="Times"/>
          <w:sz w:val="22"/>
          <w:szCs w:val="22"/>
        </w:rPr>
      </w:pPr>
      <w:r w:rsidRPr="00BE1CEB">
        <w:rPr>
          <w:rFonts w:ascii="Times" w:hAnsi="Times"/>
          <w:b/>
          <w:sz w:val="22"/>
          <w:szCs w:val="22"/>
          <w:highlight w:val="yellow"/>
        </w:rPr>
        <w:t>**</w:t>
      </w:r>
      <w:r w:rsidR="00690A54" w:rsidRPr="00BE1CEB">
        <w:rPr>
          <w:rFonts w:ascii="Times" w:hAnsi="Times"/>
          <w:b/>
          <w:sz w:val="22"/>
          <w:szCs w:val="22"/>
          <w:highlight w:val="yellow"/>
        </w:rPr>
        <w:t xml:space="preserve">Campbell v SS </w:t>
      </w:r>
      <w:proofErr w:type="spellStart"/>
      <w:r w:rsidR="00690A54" w:rsidRPr="00BE1CEB">
        <w:rPr>
          <w:rFonts w:ascii="Times" w:hAnsi="Times"/>
          <w:b/>
          <w:sz w:val="22"/>
          <w:szCs w:val="22"/>
          <w:highlight w:val="yellow"/>
        </w:rPr>
        <w:t>Kresge</w:t>
      </w:r>
      <w:proofErr w:type="spellEnd"/>
      <w:r w:rsidR="00690A54" w:rsidRPr="00BE1CEB">
        <w:rPr>
          <w:rFonts w:ascii="Times" w:hAnsi="Times"/>
          <w:b/>
          <w:sz w:val="22"/>
          <w:szCs w:val="22"/>
          <w:highlight w:val="yellow"/>
        </w:rPr>
        <w:t xml:space="preserve"> Co</w:t>
      </w:r>
      <w:r w:rsidR="00690A54" w:rsidRPr="00BE1CEB">
        <w:rPr>
          <w:rFonts w:ascii="Times" w:hAnsi="Times"/>
          <w:b/>
          <w:sz w:val="22"/>
          <w:szCs w:val="22"/>
        </w:rPr>
        <w:t>:</w:t>
      </w:r>
      <w:r w:rsidR="00690A54" w:rsidRPr="00BE1CEB">
        <w:rPr>
          <w:rFonts w:ascii="Times" w:hAnsi="Times"/>
          <w:sz w:val="22"/>
          <w:szCs w:val="22"/>
        </w:rPr>
        <w:t xml:space="preserve"> P suspected of shoplifting, security guard/off-duty officer follows P outside store and shows badge, asks P to come back into the store, P was let go shortly thereafter; </w:t>
      </w:r>
    </w:p>
    <w:p w14:paraId="5E50B918" w14:textId="3E1F002D" w:rsidR="00690A54" w:rsidRPr="00142366" w:rsidRDefault="00142366" w:rsidP="00880C4D">
      <w:pPr>
        <w:rPr>
          <w:rFonts w:ascii="Times" w:hAnsi="Times"/>
          <w:b/>
          <w:sz w:val="22"/>
          <w:szCs w:val="22"/>
        </w:rPr>
      </w:pPr>
      <w:r w:rsidRPr="00142366">
        <w:rPr>
          <w:rFonts w:ascii="Times" w:hAnsi="Times"/>
          <w:sz w:val="22"/>
          <w:szCs w:val="22"/>
        </w:rPr>
        <w:sym w:font="Wingdings" w:char="F0E0"/>
      </w:r>
      <w:r>
        <w:rPr>
          <w:rFonts w:ascii="Times" w:hAnsi="Times"/>
          <w:sz w:val="22"/>
          <w:szCs w:val="22"/>
        </w:rPr>
        <w:t xml:space="preserve"> </w:t>
      </w:r>
      <w:r w:rsidR="00690A54" w:rsidRPr="00142366">
        <w:rPr>
          <w:rFonts w:ascii="Times" w:hAnsi="Times"/>
          <w:b/>
          <w:sz w:val="22"/>
          <w:szCs w:val="22"/>
        </w:rPr>
        <w:t>2 factors: assertion and assessment of authority (2-sided)</w:t>
      </w:r>
      <w:r w:rsidR="00B03D5B" w:rsidRPr="00142366">
        <w:rPr>
          <w:rFonts w:ascii="Times" w:hAnsi="Times"/>
          <w:b/>
          <w:sz w:val="22"/>
          <w:szCs w:val="22"/>
        </w:rPr>
        <w:t xml:space="preserve"> and key element of embarrassment</w:t>
      </w:r>
    </w:p>
    <w:p w14:paraId="46568D79" w14:textId="77777777" w:rsidR="00142366" w:rsidRDefault="00142366" w:rsidP="00880C4D">
      <w:pPr>
        <w:rPr>
          <w:rFonts w:ascii="Times" w:hAnsi="Times"/>
          <w:b/>
          <w:sz w:val="22"/>
          <w:szCs w:val="22"/>
          <w:highlight w:val="yellow"/>
        </w:rPr>
      </w:pPr>
    </w:p>
    <w:p w14:paraId="7BA682C2" w14:textId="45CD392F" w:rsidR="00B03D5B" w:rsidRPr="00BE1CEB" w:rsidRDefault="00B03D5B" w:rsidP="00880C4D">
      <w:pPr>
        <w:rPr>
          <w:rFonts w:ascii="Times" w:hAnsi="Times"/>
          <w:sz w:val="22"/>
          <w:szCs w:val="22"/>
        </w:rPr>
      </w:pPr>
      <w:r w:rsidRPr="00BE1CEB">
        <w:rPr>
          <w:rFonts w:ascii="Times" w:hAnsi="Times"/>
          <w:b/>
          <w:sz w:val="22"/>
          <w:szCs w:val="22"/>
          <w:highlight w:val="yellow"/>
        </w:rPr>
        <w:t>Smart v Simpson</w:t>
      </w:r>
      <w:r w:rsidR="00F53743" w:rsidRPr="00BE1CEB">
        <w:rPr>
          <w:rFonts w:ascii="Times" w:hAnsi="Times"/>
          <w:b/>
          <w:sz w:val="22"/>
          <w:szCs w:val="22"/>
          <w:highlight w:val="yellow"/>
        </w:rPr>
        <w:t xml:space="preserve"> Sears Ltd</w:t>
      </w:r>
      <w:r w:rsidRPr="00BE1CEB">
        <w:rPr>
          <w:rFonts w:ascii="Times" w:hAnsi="Times"/>
          <w:b/>
          <w:sz w:val="22"/>
          <w:szCs w:val="22"/>
        </w:rPr>
        <w:t>:</w:t>
      </w:r>
      <w:r w:rsidRPr="00BE1CEB">
        <w:rPr>
          <w:rFonts w:ascii="Times" w:hAnsi="Times"/>
          <w:sz w:val="22"/>
          <w:szCs w:val="22"/>
        </w:rPr>
        <w:t xml:space="preserve"> If P willingly goes </w:t>
      </w:r>
      <w:proofErr w:type="spellStart"/>
      <w:r w:rsidRPr="00BE1CEB">
        <w:rPr>
          <w:rFonts w:ascii="Times" w:hAnsi="Times"/>
          <w:sz w:val="22"/>
          <w:szCs w:val="22"/>
        </w:rPr>
        <w:t>wih</w:t>
      </w:r>
      <w:proofErr w:type="spellEnd"/>
      <w:r w:rsidRPr="00BE1CEB">
        <w:rPr>
          <w:rFonts w:ascii="Times" w:hAnsi="Times"/>
          <w:sz w:val="22"/>
          <w:szCs w:val="22"/>
        </w:rPr>
        <w:t xml:space="preserve"> security, can still be liable for subsequent detention</w:t>
      </w:r>
    </w:p>
    <w:p w14:paraId="7FCF22F5" w14:textId="7E9A2C23" w:rsidR="00B03D5B" w:rsidRPr="00BE1CEB" w:rsidRDefault="00B03D5B" w:rsidP="00880C4D">
      <w:pPr>
        <w:rPr>
          <w:rFonts w:ascii="Times" w:hAnsi="Times"/>
          <w:sz w:val="22"/>
          <w:szCs w:val="22"/>
        </w:rPr>
      </w:pPr>
      <w:r w:rsidRPr="00BE1CEB">
        <w:rPr>
          <w:rFonts w:ascii="Times" w:hAnsi="Times"/>
          <w:b/>
          <w:sz w:val="22"/>
          <w:szCs w:val="22"/>
          <w:highlight w:val="yellow"/>
        </w:rPr>
        <w:t>Lebrun v High-Low Foods Ltd</w:t>
      </w:r>
      <w:r w:rsidRPr="00BE1CEB">
        <w:rPr>
          <w:rFonts w:ascii="Times" w:hAnsi="Times"/>
          <w:sz w:val="22"/>
          <w:szCs w:val="22"/>
          <w:highlight w:val="yellow"/>
        </w:rPr>
        <w:t xml:space="preserve">: </w:t>
      </w:r>
      <w:r w:rsidRPr="00BE1CEB">
        <w:rPr>
          <w:rFonts w:ascii="Times" w:hAnsi="Times"/>
          <w:sz w:val="22"/>
          <w:szCs w:val="22"/>
        </w:rPr>
        <w:t>D can be held liable for ordering another to restrain P</w:t>
      </w:r>
    </w:p>
    <w:p w14:paraId="327E4BA0" w14:textId="46DCE89C" w:rsidR="00880C4D" w:rsidRDefault="00880C4D" w:rsidP="00880C4D">
      <w:pPr>
        <w:rPr>
          <w:rFonts w:ascii="Times" w:hAnsi="Times"/>
          <w:b/>
          <w:color w:val="FF0000"/>
          <w:sz w:val="28"/>
          <w:szCs w:val="28"/>
        </w:rPr>
      </w:pPr>
      <w:r>
        <w:rPr>
          <w:rFonts w:ascii="Times" w:hAnsi="Times"/>
          <w:b/>
          <w:color w:val="FF0000"/>
          <w:sz w:val="28"/>
          <w:szCs w:val="28"/>
        </w:rPr>
        <w:br w:type="page"/>
      </w:r>
    </w:p>
    <w:p w14:paraId="23D47A32" w14:textId="77777777" w:rsidR="00B21ED4" w:rsidRPr="007D3796" w:rsidRDefault="00B21ED4" w:rsidP="00880C4D">
      <w:pPr>
        <w:rPr>
          <w:rFonts w:ascii="Times" w:hAnsi="Times"/>
          <w:b/>
          <w:color w:val="FF0000"/>
          <w:sz w:val="28"/>
          <w:szCs w:val="28"/>
        </w:rPr>
      </w:pPr>
    </w:p>
    <w:p w14:paraId="6EED943C" w14:textId="7C15292C" w:rsidR="00126641" w:rsidRPr="00BE1CEB" w:rsidRDefault="00126641" w:rsidP="00880C4D">
      <w:pPr>
        <w:rPr>
          <w:rFonts w:ascii="Times" w:hAnsi="Times"/>
          <w:b/>
          <w:color w:val="FF0000"/>
          <w:sz w:val="22"/>
          <w:szCs w:val="22"/>
          <w:u w:val="single"/>
        </w:rPr>
      </w:pPr>
      <w:r w:rsidRPr="007D3796">
        <w:rPr>
          <w:rFonts w:ascii="Times" w:hAnsi="Times"/>
          <w:b/>
          <w:color w:val="FF0000"/>
          <w:sz w:val="28"/>
          <w:szCs w:val="28"/>
          <w:u w:val="single"/>
        </w:rPr>
        <w:t>Intentional Infliction of Nervous Shock</w:t>
      </w:r>
      <w:r w:rsidR="00931DAF" w:rsidRPr="007D3796">
        <w:rPr>
          <w:rFonts w:ascii="Times" w:hAnsi="Times"/>
          <w:b/>
          <w:color w:val="FF0000"/>
          <w:sz w:val="28"/>
          <w:szCs w:val="28"/>
          <w:u w:val="single"/>
        </w:rPr>
        <w:t xml:space="preserve"> </w:t>
      </w:r>
      <w:r w:rsidR="007C534E" w:rsidRPr="007D3796">
        <w:rPr>
          <w:rFonts w:ascii="Times" w:hAnsi="Times"/>
          <w:b/>
          <w:color w:val="FF0000"/>
          <w:sz w:val="28"/>
          <w:szCs w:val="28"/>
        </w:rPr>
        <w:tab/>
      </w:r>
      <w:r w:rsidR="007C534E" w:rsidRPr="00BE1CEB">
        <w:rPr>
          <w:rFonts w:ascii="Times" w:hAnsi="Times"/>
          <w:b/>
          <w:color w:val="FF0000"/>
          <w:sz w:val="22"/>
          <w:szCs w:val="22"/>
        </w:rPr>
        <w:tab/>
      </w:r>
      <w:r w:rsidR="007C534E" w:rsidRPr="00BE1CEB">
        <w:rPr>
          <w:rFonts w:ascii="Times" w:hAnsi="Times"/>
          <w:b/>
          <w:color w:val="FF0000"/>
          <w:sz w:val="22"/>
          <w:szCs w:val="22"/>
          <w:u w:val="single"/>
        </w:rPr>
        <w:t>Trespass to the Person</w:t>
      </w:r>
    </w:p>
    <w:p w14:paraId="2B5CA1C8" w14:textId="6F307816" w:rsidR="00126641" w:rsidRPr="00BE1CEB" w:rsidRDefault="00126641" w:rsidP="00880C4D">
      <w:pPr>
        <w:rPr>
          <w:rFonts w:ascii="Times" w:hAnsi="Times"/>
          <w:sz w:val="22"/>
          <w:szCs w:val="22"/>
        </w:rPr>
      </w:pPr>
      <w:r w:rsidRPr="00BE1CEB">
        <w:rPr>
          <w:rFonts w:ascii="Times" w:hAnsi="Times"/>
          <w:sz w:val="22"/>
          <w:szCs w:val="22"/>
        </w:rPr>
        <w:t xml:space="preserve">Directly affected plaintiff by acting in a manner that caused P to suffer </w:t>
      </w:r>
      <w:r w:rsidR="002F595F" w:rsidRPr="00BE1CEB">
        <w:rPr>
          <w:rFonts w:ascii="Times" w:hAnsi="Times"/>
          <w:sz w:val="22"/>
          <w:szCs w:val="22"/>
        </w:rPr>
        <w:t>shock, which</w:t>
      </w:r>
      <w:r w:rsidRPr="00BE1CEB">
        <w:rPr>
          <w:rFonts w:ascii="Times" w:hAnsi="Times"/>
          <w:sz w:val="22"/>
          <w:szCs w:val="22"/>
        </w:rPr>
        <w:t xml:space="preserve"> produced physical consequences</w:t>
      </w:r>
    </w:p>
    <w:p w14:paraId="4E699B95" w14:textId="77777777" w:rsidR="00142366" w:rsidRDefault="00142366" w:rsidP="00880C4D">
      <w:pPr>
        <w:rPr>
          <w:rFonts w:ascii="Times" w:hAnsi="Times"/>
          <w:sz w:val="22"/>
          <w:szCs w:val="22"/>
          <w:highlight w:val="yellow"/>
        </w:rPr>
      </w:pPr>
    </w:p>
    <w:p w14:paraId="317BD536" w14:textId="77777777" w:rsidR="002F595F" w:rsidRDefault="004605D4" w:rsidP="00880C4D">
      <w:pPr>
        <w:rPr>
          <w:rFonts w:ascii="Times" w:hAnsi="Times"/>
          <w:sz w:val="22"/>
          <w:szCs w:val="22"/>
        </w:rPr>
      </w:pPr>
      <w:r w:rsidRPr="00BE1CEB">
        <w:rPr>
          <w:rFonts w:ascii="Times" w:hAnsi="Times"/>
          <w:sz w:val="22"/>
          <w:szCs w:val="22"/>
          <w:highlight w:val="yellow"/>
        </w:rPr>
        <w:t>**</w:t>
      </w:r>
      <w:r w:rsidR="00126641" w:rsidRPr="00BE1CEB">
        <w:rPr>
          <w:rFonts w:ascii="Times" w:hAnsi="Times"/>
          <w:sz w:val="22"/>
          <w:szCs w:val="22"/>
          <w:highlight w:val="yellow"/>
        </w:rPr>
        <w:t xml:space="preserve">Wilkinson v. </w:t>
      </w:r>
      <w:proofErr w:type="spellStart"/>
      <w:r w:rsidR="00126641" w:rsidRPr="00BE1CEB">
        <w:rPr>
          <w:rFonts w:ascii="Times" w:hAnsi="Times"/>
          <w:sz w:val="22"/>
          <w:szCs w:val="22"/>
          <w:highlight w:val="yellow"/>
        </w:rPr>
        <w:t>Downton</w:t>
      </w:r>
      <w:proofErr w:type="spellEnd"/>
      <w:r w:rsidR="00126641" w:rsidRPr="00BE1CEB">
        <w:rPr>
          <w:rFonts w:ascii="Times" w:hAnsi="Times"/>
          <w:sz w:val="22"/>
          <w:szCs w:val="22"/>
          <w:highlight w:val="yellow"/>
        </w:rPr>
        <w:t xml:space="preserve"> (1897)</w:t>
      </w:r>
      <w:r w:rsidR="00126641" w:rsidRPr="00BE1CEB">
        <w:rPr>
          <w:rFonts w:ascii="Times" w:hAnsi="Times"/>
          <w:sz w:val="22"/>
          <w:szCs w:val="22"/>
        </w:rPr>
        <w:t xml:space="preserve"> – </w:t>
      </w:r>
      <w:r w:rsidR="00C55399">
        <w:rPr>
          <w:rFonts w:ascii="Times" w:hAnsi="Times"/>
          <w:sz w:val="22"/>
          <w:szCs w:val="22"/>
        </w:rPr>
        <w:t>D told P her husband was at pub with broken legs, P suffered IINS (</w:t>
      </w:r>
      <w:r w:rsidR="00C55399">
        <w:rPr>
          <w:rFonts w:ascii="Zapf Dingbats" w:hAnsi="Zapf Dingbats"/>
          <w:sz w:val="22"/>
          <w:szCs w:val="22"/>
        </w:rPr>
        <w:t>✔</w:t>
      </w:r>
      <w:r w:rsidR="00C55399">
        <w:rPr>
          <w:rFonts w:ascii="Times" w:hAnsi="Times"/>
          <w:sz w:val="22"/>
          <w:szCs w:val="22"/>
        </w:rPr>
        <w:t xml:space="preserve">) </w:t>
      </w:r>
    </w:p>
    <w:p w14:paraId="44828609" w14:textId="7CF80C1C" w:rsidR="00142366" w:rsidRDefault="00142366" w:rsidP="00880C4D">
      <w:pPr>
        <w:rPr>
          <w:rFonts w:ascii="Times" w:hAnsi="Times"/>
          <w:b/>
          <w:sz w:val="22"/>
          <w:szCs w:val="22"/>
        </w:rPr>
      </w:pPr>
      <w:r w:rsidRPr="00142366">
        <w:rPr>
          <w:rFonts w:ascii="Times" w:hAnsi="Times"/>
          <w:b/>
          <w:color w:val="0000FF"/>
          <w:sz w:val="32"/>
          <w:szCs w:val="32"/>
        </w:rPr>
        <w:t>TEST</w:t>
      </w:r>
      <w:r>
        <w:rPr>
          <w:rFonts w:ascii="Times" w:hAnsi="Times"/>
          <w:b/>
          <w:sz w:val="22"/>
          <w:szCs w:val="22"/>
        </w:rPr>
        <w:t xml:space="preserve"> </w:t>
      </w:r>
      <w:r w:rsidR="00C55399" w:rsidRPr="00C55399">
        <w:rPr>
          <w:rFonts w:ascii="Times" w:hAnsi="Times"/>
          <w:b/>
          <w:sz w:val="22"/>
          <w:szCs w:val="22"/>
        </w:rPr>
        <w:sym w:font="Wingdings" w:char="F0E0"/>
      </w:r>
      <w:r w:rsidR="00C55399" w:rsidRPr="00C55399">
        <w:rPr>
          <w:rFonts w:ascii="Times" w:hAnsi="Times"/>
          <w:b/>
          <w:sz w:val="22"/>
          <w:szCs w:val="22"/>
        </w:rPr>
        <w:t xml:space="preserve"> 3 elements:</w:t>
      </w:r>
      <w:r w:rsidR="00931DAF" w:rsidRPr="00BE1CEB">
        <w:rPr>
          <w:rFonts w:ascii="Times" w:hAnsi="Times"/>
          <w:b/>
          <w:sz w:val="22"/>
          <w:szCs w:val="22"/>
        </w:rPr>
        <w:t xml:space="preserve"> 1. </w:t>
      </w:r>
      <w:r w:rsidR="00D76F50">
        <w:rPr>
          <w:rFonts w:ascii="Times" w:hAnsi="Times"/>
          <w:b/>
          <w:sz w:val="22"/>
          <w:szCs w:val="22"/>
        </w:rPr>
        <w:t>Act of statement</w:t>
      </w:r>
      <w:r w:rsidR="00931DAF" w:rsidRPr="00BE1CEB">
        <w:rPr>
          <w:rFonts w:ascii="Times" w:hAnsi="Times"/>
          <w:b/>
          <w:sz w:val="22"/>
          <w:szCs w:val="22"/>
        </w:rPr>
        <w:t xml:space="preserve"> 2. </w:t>
      </w:r>
      <w:r w:rsidR="00D76F50">
        <w:rPr>
          <w:rFonts w:ascii="Times" w:hAnsi="Times"/>
          <w:b/>
          <w:sz w:val="22"/>
          <w:szCs w:val="22"/>
        </w:rPr>
        <w:t xml:space="preserve">Calculated to </w:t>
      </w:r>
      <w:r w:rsidR="00931DAF" w:rsidRPr="00BE1CEB">
        <w:rPr>
          <w:rFonts w:ascii="Times" w:hAnsi="Times"/>
          <w:b/>
          <w:sz w:val="22"/>
          <w:szCs w:val="22"/>
        </w:rPr>
        <w:t xml:space="preserve">produce harm, and 3. </w:t>
      </w:r>
      <w:r w:rsidR="00D76F50" w:rsidRPr="00BE1CEB">
        <w:rPr>
          <w:rFonts w:ascii="Times" w:hAnsi="Times"/>
          <w:b/>
          <w:sz w:val="22"/>
          <w:szCs w:val="22"/>
        </w:rPr>
        <w:t>D</w:t>
      </w:r>
      <w:r w:rsidR="00931DAF" w:rsidRPr="00BE1CEB">
        <w:rPr>
          <w:rFonts w:ascii="Times" w:hAnsi="Times"/>
          <w:b/>
          <w:sz w:val="22"/>
          <w:szCs w:val="22"/>
        </w:rPr>
        <w:t>oes</w:t>
      </w:r>
      <w:r w:rsidR="00D76F50">
        <w:rPr>
          <w:rFonts w:ascii="Times" w:hAnsi="Times"/>
          <w:b/>
          <w:sz w:val="22"/>
          <w:szCs w:val="22"/>
        </w:rPr>
        <w:t xml:space="preserve"> actual harm</w:t>
      </w:r>
    </w:p>
    <w:p w14:paraId="44118AA0" w14:textId="4DA754AE" w:rsidR="002F595F" w:rsidRDefault="002F595F" w:rsidP="00880C4D">
      <w:pPr>
        <w:rPr>
          <w:rFonts w:ascii="Times" w:hAnsi="Times"/>
          <w:sz w:val="22"/>
          <w:szCs w:val="22"/>
        </w:rPr>
      </w:pPr>
      <w:r w:rsidRPr="002F595F">
        <w:rPr>
          <w:rFonts w:ascii="Times" w:hAnsi="Times"/>
          <w:b/>
          <w:sz w:val="22"/>
          <w:szCs w:val="22"/>
        </w:rPr>
        <w:sym w:font="Wingdings" w:char="F0E0"/>
      </w:r>
      <w:r>
        <w:rPr>
          <w:rFonts w:ascii="Times" w:hAnsi="Times"/>
          <w:b/>
          <w:sz w:val="22"/>
          <w:szCs w:val="22"/>
        </w:rPr>
        <w:t xml:space="preserve"> </w:t>
      </w:r>
      <w:r w:rsidR="00707853">
        <w:rPr>
          <w:rFonts w:ascii="Times" w:hAnsi="Times"/>
          <w:b/>
          <w:sz w:val="22"/>
          <w:szCs w:val="22"/>
        </w:rPr>
        <w:t>“</w:t>
      </w:r>
      <w:r>
        <w:rPr>
          <w:rFonts w:ascii="Times" w:hAnsi="Times"/>
          <w:b/>
          <w:sz w:val="22"/>
          <w:szCs w:val="22"/>
        </w:rPr>
        <w:t xml:space="preserve">Person who makes false statement intended to be acted </w:t>
      </w:r>
      <w:proofErr w:type="gramStart"/>
      <w:r>
        <w:rPr>
          <w:rFonts w:ascii="Times" w:hAnsi="Times"/>
          <w:b/>
          <w:sz w:val="22"/>
          <w:szCs w:val="22"/>
        </w:rPr>
        <w:t>on,</w:t>
      </w:r>
      <w:proofErr w:type="gramEnd"/>
      <w:r>
        <w:rPr>
          <w:rFonts w:ascii="Times" w:hAnsi="Times"/>
          <w:b/>
          <w:sz w:val="22"/>
          <w:szCs w:val="22"/>
        </w:rPr>
        <w:t xml:space="preserve"> must make good the damage resulting from its being acted on</w:t>
      </w:r>
      <w:r w:rsidR="00707853">
        <w:rPr>
          <w:rFonts w:ascii="Times" w:hAnsi="Times"/>
          <w:sz w:val="22"/>
          <w:szCs w:val="22"/>
        </w:rPr>
        <w:t>”</w:t>
      </w:r>
    </w:p>
    <w:p w14:paraId="6A95FD5B" w14:textId="17258DC3" w:rsidR="001E24AE" w:rsidRDefault="001E24AE" w:rsidP="00880C4D">
      <w:pPr>
        <w:rPr>
          <w:rFonts w:ascii="Times" w:hAnsi="Times"/>
          <w:b/>
          <w:sz w:val="22"/>
          <w:szCs w:val="22"/>
        </w:rPr>
      </w:pPr>
      <w:r w:rsidRPr="00B40F82">
        <w:rPr>
          <w:rFonts w:ascii="Times" w:hAnsi="Times"/>
          <w:b/>
          <w:sz w:val="22"/>
          <w:szCs w:val="22"/>
        </w:rPr>
        <w:sym w:font="Wingdings" w:char="F0E0"/>
      </w:r>
      <w:r w:rsidRPr="00B40F82">
        <w:rPr>
          <w:rFonts w:ascii="Times" w:hAnsi="Times"/>
          <w:b/>
          <w:sz w:val="22"/>
          <w:szCs w:val="22"/>
        </w:rPr>
        <w:t xml:space="preserve"> </w:t>
      </w:r>
      <w:proofErr w:type="gramStart"/>
      <w:r w:rsidRPr="00B40F82">
        <w:rPr>
          <w:rFonts w:ascii="Times" w:hAnsi="Times"/>
          <w:b/>
          <w:sz w:val="22"/>
          <w:szCs w:val="22"/>
        </w:rPr>
        <w:t>only</w:t>
      </w:r>
      <w:proofErr w:type="gramEnd"/>
      <w:r w:rsidRPr="00B40F82">
        <w:rPr>
          <w:rFonts w:ascii="Times" w:hAnsi="Times"/>
          <w:b/>
          <w:sz w:val="22"/>
          <w:szCs w:val="22"/>
        </w:rPr>
        <w:t xml:space="preserve"> </w:t>
      </w:r>
      <w:r w:rsidRPr="00707853">
        <w:rPr>
          <w:rFonts w:ascii="Times" w:hAnsi="Times"/>
          <w:b/>
          <w:sz w:val="22"/>
          <w:szCs w:val="22"/>
          <w:u w:val="single"/>
        </w:rPr>
        <w:t>extreme</w:t>
      </w:r>
      <w:r w:rsidRPr="00B40F82">
        <w:rPr>
          <w:rFonts w:ascii="Times" w:hAnsi="Times"/>
          <w:b/>
          <w:sz w:val="22"/>
          <w:szCs w:val="22"/>
        </w:rPr>
        <w:t xml:space="preserve"> mental suffering is actionable</w:t>
      </w:r>
    </w:p>
    <w:p w14:paraId="16BC356E" w14:textId="3BF85F97" w:rsidR="001E24AE" w:rsidRDefault="001E24AE" w:rsidP="00880C4D">
      <w:pPr>
        <w:rPr>
          <w:rFonts w:ascii="Times" w:hAnsi="Times"/>
          <w:sz w:val="22"/>
          <w:szCs w:val="22"/>
        </w:rPr>
      </w:pPr>
      <w:r w:rsidRPr="001E24AE">
        <w:rPr>
          <w:rFonts w:ascii="Times" w:hAnsi="Times"/>
          <w:b/>
          <w:sz w:val="22"/>
          <w:szCs w:val="22"/>
        </w:rPr>
        <w:sym w:font="Wingdings" w:char="F0E0"/>
      </w:r>
      <w:r>
        <w:rPr>
          <w:rFonts w:ascii="Times" w:hAnsi="Times"/>
          <w:b/>
          <w:sz w:val="22"/>
          <w:szCs w:val="22"/>
        </w:rPr>
        <w:t xml:space="preserve"> </w:t>
      </w:r>
      <w:proofErr w:type="gramStart"/>
      <w:r>
        <w:rPr>
          <w:rFonts w:ascii="Times" w:hAnsi="Times"/>
          <w:b/>
          <w:sz w:val="22"/>
          <w:szCs w:val="22"/>
        </w:rPr>
        <w:t>causing</w:t>
      </w:r>
      <w:proofErr w:type="gramEnd"/>
      <w:r>
        <w:rPr>
          <w:rFonts w:ascii="Times" w:hAnsi="Times"/>
          <w:b/>
          <w:sz w:val="22"/>
          <w:szCs w:val="22"/>
        </w:rPr>
        <w:t xml:space="preserve"> more harm than intended is NOT a viable </w:t>
      </w:r>
      <w:proofErr w:type="spellStart"/>
      <w:r>
        <w:rPr>
          <w:rFonts w:ascii="Times" w:hAnsi="Times"/>
          <w:b/>
          <w:sz w:val="22"/>
          <w:szCs w:val="22"/>
        </w:rPr>
        <w:t>defence</w:t>
      </w:r>
      <w:proofErr w:type="spellEnd"/>
    </w:p>
    <w:p w14:paraId="4A0A476B" w14:textId="77777777" w:rsidR="001E24AE" w:rsidRDefault="001E24AE" w:rsidP="00880C4D">
      <w:pPr>
        <w:rPr>
          <w:rFonts w:ascii="Times" w:hAnsi="Times"/>
          <w:sz w:val="22"/>
          <w:szCs w:val="22"/>
        </w:rPr>
      </w:pPr>
    </w:p>
    <w:p w14:paraId="4BBA1647" w14:textId="324824B3" w:rsidR="00126641" w:rsidRDefault="002F595F" w:rsidP="00880C4D">
      <w:pPr>
        <w:rPr>
          <w:rFonts w:ascii="Times" w:hAnsi="Times"/>
          <w:sz w:val="22"/>
          <w:szCs w:val="22"/>
        </w:rPr>
      </w:pPr>
      <w:r w:rsidRPr="002F595F">
        <w:rPr>
          <w:rFonts w:ascii="Times" w:hAnsi="Times"/>
          <w:sz w:val="22"/>
          <w:szCs w:val="22"/>
          <w:highlight w:val="yellow"/>
        </w:rPr>
        <w:t xml:space="preserve">Purdy v </w:t>
      </w:r>
      <w:proofErr w:type="spellStart"/>
      <w:r w:rsidRPr="002F595F">
        <w:rPr>
          <w:rFonts w:ascii="Times" w:hAnsi="Times"/>
          <w:sz w:val="22"/>
          <w:szCs w:val="22"/>
          <w:highlight w:val="yellow"/>
        </w:rPr>
        <w:t>Woznesenky</w:t>
      </w:r>
      <w:proofErr w:type="spellEnd"/>
      <w:r>
        <w:rPr>
          <w:rFonts w:ascii="Times" w:hAnsi="Times"/>
          <w:sz w:val="22"/>
          <w:szCs w:val="22"/>
        </w:rPr>
        <w:t xml:space="preserve">: D punched P’s husband in the head, D should have </w:t>
      </w:r>
      <w:r w:rsidRPr="002F595F">
        <w:rPr>
          <w:rFonts w:ascii="Times" w:hAnsi="Times"/>
          <w:sz w:val="22"/>
          <w:szCs w:val="22"/>
          <w:u w:val="single"/>
        </w:rPr>
        <w:t>foreseen</w:t>
      </w:r>
      <w:r>
        <w:rPr>
          <w:rFonts w:ascii="Times" w:hAnsi="Times"/>
          <w:sz w:val="22"/>
          <w:szCs w:val="22"/>
        </w:rPr>
        <w:t xml:space="preserve"> nervous shock to P</w:t>
      </w:r>
      <w:r w:rsidR="00126641" w:rsidRPr="002F595F">
        <w:rPr>
          <w:rFonts w:ascii="Times" w:hAnsi="Times"/>
          <w:sz w:val="22"/>
          <w:szCs w:val="22"/>
        </w:rPr>
        <w:t xml:space="preserve"> </w:t>
      </w:r>
      <w:r>
        <w:rPr>
          <w:rFonts w:ascii="Times" w:hAnsi="Times"/>
          <w:sz w:val="22"/>
          <w:szCs w:val="22"/>
        </w:rPr>
        <w:t>(</w:t>
      </w:r>
      <w:r>
        <w:rPr>
          <w:rFonts w:ascii="Zapf Dingbats" w:hAnsi="Zapf Dingbats"/>
          <w:sz w:val="22"/>
          <w:szCs w:val="22"/>
        </w:rPr>
        <w:t>✔</w:t>
      </w:r>
      <w:r>
        <w:rPr>
          <w:rFonts w:ascii="Times" w:hAnsi="Times"/>
          <w:sz w:val="22"/>
          <w:szCs w:val="22"/>
        </w:rPr>
        <w:t>)</w:t>
      </w:r>
    </w:p>
    <w:p w14:paraId="27686956" w14:textId="77777777" w:rsidR="00707853" w:rsidRDefault="00707853" w:rsidP="00880C4D">
      <w:pPr>
        <w:rPr>
          <w:rFonts w:ascii="Times" w:hAnsi="Times"/>
          <w:i/>
          <w:sz w:val="22"/>
          <w:szCs w:val="22"/>
        </w:rPr>
      </w:pPr>
    </w:p>
    <w:p w14:paraId="536319B6" w14:textId="6B9DBEB6" w:rsidR="00AA1A97" w:rsidRDefault="002F595F" w:rsidP="00880C4D">
      <w:pPr>
        <w:rPr>
          <w:rFonts w:ascii="Times" w:hAnsi="Times"/>
          <w:sz w:val="22"/>
          <w:szCs w:val="22"/>
        </w:rPr>
      </w:pPr>
      <w:r w:rsidRPr="002F595F">
        <w:rPr>
          <w:rFonts w:ascii="Times" w:hAnsi="Times"/>
          <w:i/>
          <w:sz w:val="22"/>
          <w:szCs w:val="22"/>
        </w:rPr>
        <w:t xml:space="preserve">Canadian Courts have broadened the liability of IINS, </w:t>
      </w:r>
      <w:r w:rsidRPr="00707853">
        <w:rPr>
          <w:rFonts w:ascii="Times" w:hAnsi="Times"/>
          <w:b/>
          <w:i/>
          <w:sz w:val="22"/>
          <w:szCs w:val="22"/>
          <w:u w:val="single"/>
        </w:rPr>
        <w:t>examples</w:t>
      </w:r>
      <w:r w:rsidRPr="002F595F">
        <w:rPr>
          <w:rFonts w:ascii="Times" w:hAnsi="Times"/>
          <w:i/>
          <w:sz w:val="22"/>
          <w:szCs w:val="22"/>
        </w:rPr>
        <w:t>:</w:t>
      </w:r>
      <w:r w:rsidR="008836E2">
        <w:rPr>
          <w:rFonts w:ascii="Times" w:hAnsi="Times"/>
          <w:i/>
          <w:sz w:val="22"/>
          <w:szCs w:val="22"/>
        </w:rPr>
        <w:t xml:space="preserve"> </w:t>
      </w:r>
      <w:proofErr w:type="spellStart"/>
      <w:r w:rsidRPr="002F595F">
        <w:rPr>
          <w:rFonts w:ascii="Times" w:hAnsi="Times"/>
          <w:sz w:val="22"/>
          <w:szCs w:val="22"/>
          <w:highlight w:val="yellow"/>
        </w:rPr>
        <w:t>Rahemtulla</w:t>
      </w:r>
      <w:proofErr w:type="spellEnd"/>
      <w:r w:rsidRPr="002F595F">
        <w:rPr>
          <w:rFonts w:ascii="Times" w:hAnsi="Times"/>
          <w:sz w:val="22"/>
          <w:szCs w:val="22"/>
          <w:highlight w:val="yellow"/>
        </w:rPr>
        <w:t xml:space="preserve"> v </w:t>
      </w:r>
      <w:proofErr w:type="spellStart"/>
      <w:r w:rsidRPr="002F595F">
        <w:rPr>
          <w:rFonts w:ascii="Times" w:hAnsi="Times"/>
          <w:sz w:val="22"/>
          <w:szCs w:val="22"/>
          <w:highlight w:val="yellow"/>
        </w:rPr>
        <w:t>Vanfed</w:t>
      </w:r>
      <w:proofErr w:type="spellEnd"/>
      <w:r w:rsidRPr="002F595F">
        <w:rPr>
          <w:rFonts w:ascii="Times" w:hAnsi="Times"/>
          <w:sz w:val="22"/>
          <w:szCs w:val="22"/>
          <w:highlight w:val="yellow"/>
        </w:rPr>
        <w:t xml:space="preserve"> Credit Union (1984):</w:t>
      </w:r>
      <w:r>
        <w:rPr>
          <w:rFonts w:ascii="Times" w:hAnsi="Times"/>
          <w:sz w:val="22"/>
          <w:szCs w:val="22"/>
        </w:rPr>
        <w:t xml:space="preserve"> P accused of theft and fired by D, $5k awarded (</w:t>
      </w:r>
      <w:r>
        <w:rPr>
          <w:rFonts w:ascii="Zapf Dingbats" w:hAnsi="Zapf Dingbats"/>
          <w:sz w:val="22"/>
          <w:szCs w:val="22"/>
        </w:rPr>
        <w:t>✔</w:t>
      </w:r>
      <w:r>
        <w:rPr>
          <w:rFonts w:ascii="Times" w:hAnsi="Times"/>
          <w:sz w:val="22"/>
          <w:szCs w:val="22"/>
        </w:rPr>
        <w:t>)</w:t>
      </w:r>
      <w:r w:rsidR="008836E2">
        <w:rPr>
          <w:rFonts w:ascii="Times" w:hAnsi="Times"/>
          <w:i/>
          <w:sz w:val="22"/>
          <w:szCs w:val="22"/>
        </w:rPr>
        <w:t xml:space="preserve"> // </w:t>
      </w:r>
      <w:r w:rsidRPr="002F595F">
        <w:rPr>
          <w:rFonts w:ascii="Times" w:hAnsi="Times"/>
          <w:sz w:val="22"/>
          <w:szCs w:val="22"/>
          <w:highlight w:val="yellow"/>
        </w:rPr>
        <w:t>Tran v Financial Debt Recovery (2000):</w:t>
      </w:r>
      <w:r>
        <w:rPr>
          <w:rFonts w:ascii="Times" w:hAnsi="Times"/>
          <w:sz w:val="22"/>
          <w:szCs w:val="22"/>
        </w:rPr>
        <w:t xml:space="preserve"> P called repeatedly at work to repay student loans, $25k for emotional harm (</w:t>
      </w:r>
      <w:r>
        <w:rPr>
          <w:rFonts w:ascii="Zapf Dingbats" w:hAnsi="Zapf Dingbats"/>
          <w:sz w:val="22"/>
          <w:szCs w:val="22"/>
        </w:rPr>
        <w:t>✔</w:t>
      </w:r>
      <w:r>
        <w:rPr>
          <w:rFonts w:ascii="Times" w:hAnsi="Times"/>
          <w:sz w:val="22"/>
          <w:szCs w:val="22"/>
        </w:rPr>
        <w:t>)</w:t>
      </w:r>
      <w:r w:rsidR="00927190">
        <w:rPr>
          <w:rFonts w:ascii="Times" w:hAnsi="Times"/>
          <w:sz w:val="22"/>
          <w:szCs w:val="22"/>
        </w:rPr>
        <w:t xml:space="preserve"> </w:t>
      </w:r>
      <w:r w:rsidR="008836E2">
        <w:rPr>
          <w:rFonts w:ascii="Times" w:hAnsi="Times"/>
          <w:i/>
          <w:sz w:val="22"/>
          <w:szCs w:val="22"/>
        </w:rPr>
        <w:t xml:space="preserve">// </w:t>
      </w:r>
      <w:proofErr w:type="spellStart"/>
      <w:r w:rsidR="00927190" w:rsidRPr="00927190">
        <w:rPr>
          <w:rFonts w:ascii="Times" w:hAnsi="Times"/>
          <w:sz w:val="22"/>
          <w:szCs w:val="22"/>
          <w:highlight w:val="yellow"/>
        </w:rPr>
        <w:t>Prinzo</w:t>
      </w:r>
      <w:proofErr w:type="spellEnd"/>
      <w:r w:rsidR="00927190" w:rsidRPr="00927190">
        <w:rPr>
          <w:rFonts w:ascii="Times" w:hAnsi="Times"/>
          <w:sz w:val="22"/>
          <w:szCs w:val="22"/>
          <w:highlight w:val="yellow"/>
        </w:rPr>
        <w:t xml:space="preserve"> v </w:t>
      </w:r>
      <w:proofErr w:type="spellStart"/>
      <w:r w:rsidR="00927190" w:rsidRPr="00927190">
        <w:rPr>
          <w:rFonts w:ascii="Times" w:hAnsi="Times"/>
          <w:sz w:val="22"/>
          <w:szCs w:val="22"/>
          <w:highlight w:val="yellow"/>
        </w:rPr>
        <w:t>Baycrest</w:t>
      </w:r>
      <w:proofErr w:type="spellEnd"/>
      <w:r w:rsidR="00927190">
        <w:rPr>
          <w:rFonts w:ascii="Times" w:hAnsi="Times"/>
          <w:sz w:val="22"/>
          <w:szCs w:val="22"/>
        </w:rPr>
        <w:t xml:space="preserve">: P missed work at beauty shop </w:t>
      </w:r>
      <w:proofErr w:type="spellStart"/>
      <w:r w:rsidR="00927190">
        <w:rPr>
          <w:rFonts w:ascii="Times" w:hAnsi="Times"/>
          <w:sz w:val="22"/>
          <w:szCs w:val="22"/>
        </w:rPr>
        <w:t>bc</w:t>
      </w:r>
      <w:proofErr w:type="spellEnd"/>
      <w:r w:rsidR="00927190">
        <w:rPr>
          <w:rFonts w:ascii="Times" w:hAnsi="Times"/>
          <w:sz w:val="22"/>
          <w:szCs w:val="22"/>
        </w:rPr>
        <w:t xml:space="preserve"> of mental illness, accused of exaggerating symptoms, mental health further deteriorated, $15k in damages, relied on </w:t>
      </w:r>
      <w:proofErr w:type="spellStart"/>
      <w:r w:rsidR="00927190" w:rsidRPr="00927190">
        <w:rPr>
          <w:rFonts w:ascii="Times" w:hAnsi="Times"/>
          <w:sz w:val="22"/>
          <w:szCs w:val="22"/>
          <w:highlight w:val="yellow"/>
        </w:rPr>
        <w:t>Rahemtulla</w:t>
      </w:r>
      <w:proofErr w:type="spellEnd"/>
      <w:r w:rsidR="00927190">
        <w:rPr>
          <w:rFonts w:ascii="Times" w:hAnsi="Times"/>
          <w:sz w:val="22"/>
          <w:szCs w:val="22"/>
        </w:rPr>
        <w:t xml:space="preserve"> (D’s conduct as flagrant and outrageous, calculated to produce harm, resulting in visible, provable injury) (</w:t>
      </w:r>
      <w:r w:rsidR="00927190">
        <w:rPr>
          <w:rFonts w:ascii="Zapf Dingbats" w:hAnsi="Zapf Dingbats"/>
          <w:sz w:val="22"/>
          <w:szCs w:val="22"/>
        </w:rPr>
        <w:t>✔</w:t>
      </w:r>
      <w:r w:rsidR="00927190">
        <w:rPr>
          <w:rFonts w:ascii="Times" w:hAnsi="Times"/>
          <w:sz w:val="22"/>
          <w:szCs w:val="22"/>
        </w:rPr>
        <w:t>)</w:t>
      </w:r>
    </w:p>
    <w:p w14:paraId="45957E75" w14:textId="77777777" w:rsidR="008836E2" w:rsidRDefault="008836E2" w:rsidP="008836E2">
      <w:pPr>
        <w:tabs>
          <w:tab w:val="left" w:pos="7611"/>
        </w:tabs>
        <w:rPr>
          <w:rFonts w:ascii="Times" w:hAnsi="Times"/>
          <w:b/>
          <w:color w:val="FF0000"/>
          <w:sz w:val="28"/>
          <w:szCs w:val="28"/>
          <w:u w:val="single"/>
        </w:rPr>
      </w:pPr>
    </w:p>
    <w:p w14:paraId="09AC5207" w14:textId="11034586" w:rsidR="008836E2" w:rsidRPr="00AA1A97" w:rsidRDefault="008836E2" w:rsidP="008836E2">
      <w:pPr>
        <w:tabs>
          <w:tab w:val="left" w:pos="7611"/>
        </w:tabs>
        <w:rPr>
          <w:rFonts w:ascii="Times" w:hAnsi="Times"/>
          <w:b/>
          <w:color w:val="FF0000"/>
          <w:sz w:val="28"/>
          <w:szCs w:val="28"/>
          <w:u w:val="single"/>
        </w:rPr>
      </w:pPr>
      <w:r w:rsidRPr="00AA1A97">
        <w:rPr>
          <w:rFonts w:ascii="Times" w:hAnsi="Times"/>
          <w:b/>
          <w:color w:val="FF0000"/>
          <w:sz w:val="28"/>
          <w:szCs w:val="28"/>
          <w:u w:val="single"/>
        </w:rPr>
        <w:t>Invasion of Privacy</w:t>
      </w:r>
      <w:r>
        <w:rPr>
          <w:rFonts w:ascii="Times" w:hAnsi="Times"/>
          <w:b/>
          <w:color w:val="FF0000"/>
          <w:sz w:val="28"/>
          <w:szCs w:val="28"/>
          <w:u w:val="single"/>
        </w:rPr>
        <w:t xml:space="preserve"> </w:t>
      </w:r>
    </w:p>
    <w:p w14:paraId="32D39988" w14:textId="1C6E0226" w:rsidR="008836E2" w:rsidRPr="008836E2" w:rsidRDefault="008836E2" w:rsidP="008836E2">
      <w:pPr>
        <w:tabs>
          <w:tab w:val="left" w:pos="7611"/>
        </w:tabs>
        <w:rPr>
          <w:rFonts w:ascii="Times" w:hAnsi="Times"/>
          <w:b/>
          <w:sz w:val="22"/>
          <w:szCs w:val="22"/>
        </w:rPr>
      </w:pPr>
      <w:proofErr w:type="gramStart"/>
      <w:r>
        <w:rPr>
          <w:rFonts w:ascii="Times" w:hAnsi="Times"/>
          <w:sz w:val="22"/>
          <w:szCs w:val="22"/>
        </w:rPr>
        <w:t>law</w:t>
      </w:r>
      <w:proofErr w:type="gramEnd"/>
      <w:r>
        <w:rPr>
          <w:rFonts w:ascii="Times" w:hAnsi="Times"/>
          <w:sz w:val="22"/>
          <w:szCs w:val="22"/>
        </w:rPr>
        <w:t xml:space="preserve"> is unclear, protected in piecemeal fashion; not clear in Canada // US outlines 4 categories // autonomy rights // not in Charter but underlies many guarantees // </w:t>
      </w:r>
      <w:r w:rsidRPr="008836E2">
        <w:rPr>
          <w:rFonts w:ascii="Times" w:hAnsi="Times"/>
          <w:b/>
          <w:sz w:val="22"/>
          <w:szCs w:val="22"/>
        </w:rPr>
        <w:t>broad court discretion in remedy</w:t>
      </w:r>
    </w:p>
    <w:p w14:paraId="1D7B40B4" w14:textId="77777777" w:rsidR="008836E2" w:rsidRDefault="008836E2" w:rsidP="008836E2">
      <w:pPr>
        <w:tabs>
          <w:tab w:val="left" w:pos="7611"/>
        </w:tabs>
        <w:rPr>
          <w:rFonts w:ascii="Times" w:hAnsi="Times"/>
          <w:sz w:val="22"/>
          <w:szCs w:val="22"/>
          <w:highlight w:val="yellow"/>
          <w:u w:val="single"/>
        </w:rPr>
      </w:pPr>
    </w:p>
    <w:p w14:paraId="287C3B2B" w14:textId="77777777" w:rsidR="008836E2" w:rsidRDefault="008836E2" w:rsidP="008836E2">
      <w:pPr>
        <w:tabs>
          <w:tab w:val="left" w:pos="7611"/>
        </w:tabs>
        <w:rPr>
          <w:rFonts w:ascii="Times" w:hAnsi="Times"/>
          <w:sz w:val="22"/>
          <w:szCs w:val="22"/>
        </w:rPr>
      </w:pPr>
      <w:r w:rsidRPr="00AA1A97">
        <w:rPr>
          <w:rFonts w:ascii="Times" w:hAnsi="Times"/>
          <w:sz w:val="22"/>
          <w:szCs w:val="22"/>
          <w:highlight w:val="yellow"/>
          <w:u w:val="single"/>
        </w:rPr>
        <w:t>Privacy Act</w:t>
      </w:r>
      <w:r w:rsidRPr="00AA1A97">
        <w:rPr>
          <w:rFonts w:ascii="Times" w:hAnsi="Times"/>
          <w:sz w:val="22"/>
          <w:szCs w:val="22"/>
          <w:highlight w:val="yellow"/>
        </w:rPr>
        <w:t xml:space="preserve"> in BC</w:t>
      </w:r>
      <w:r>
        <w:rPr>
          <w:rFonts w:ascii="Times" w:hAnsi="Times"/>
          <w:sz w:val="22"/>
          <w:szCs w:val="22"/>
        </w:rPr>
        <w:t xml:space="preserve"> (see attached) requires willfulness // CL NOT RECOGNISED IN BC</w:t>
      </w:r>
    </w:p>
    <w:p w14:paraId="59333B6A" w14:textId="77777777" w:rsidR="008836E2" w:rsidRDefault="008836E2" w:rsidP="008836E2">
      <w:pPr>
        <w:tabs>
          <w:tab w:val="left" w:pos="7611"/>
        </w:tabs>
        <w:rPr>
          <w:rFonts w:ascii="Times" w:hAnsi="Times"/>
          <w:sz w:val="22"/>
          <w:szCs w:val="22"/>
          <w:highlight w:val="yellow"/>
        </w:rPr>
      </w:pPr>
    </w:p>
    <w:p w14:paraId="52BE2529" w14:textId="77777777" w:rsidR="008836E2" w:rsidRDefault="008836E2" w:rsidP="008836E2">
      <w:pPr>
        <w:tabs>
          <w:tab w:val="left" w:pos="7611"/>
        </w:tabs>
        <w:rPr>
          <w:rFonts w:ascii="Times" w:hAnsi="Times"/>
          <w:sz w:val="22"/>
          <w:szCs w:val="22"/>
        </w:rPr>
      </w:pPr>
      <w:r w:rsidRPr="004E15D1">
        <w:rPr>
          <w:rFonts w:ascii="Times" w:hAnsi="Times"/>
          <w:sz w:val="22"/>
          <w:szCs w:val="22"/>
          <w:highlight w:val="yellow"/>
        </w:rPr>
        <w:t>**</w:t>
      </w:r>
      <w:proofErr w:type="spellStart"/>
      <w:r w:rsidRPr="004E15D1">
        <w:rPr>
          <w:rFonts w:ascii="Times" w:hAnsi="Times"/>
          <w:sz w:val="22"/>
          <w:szCs w:val="22"/>
          <w:highlight w:val="yellow"/>
        </w:rPr>
        <w:t>Motherwell</w:t>
      </w:r>
      <w:proofErr w:type="spellEnd"/>
      <w:r w:rsidRPr="004E15D1">
        <w:rPr>
          <w:rFonts w:ascii="Times" w:hAnsi="Times"/>
          <w:sz w:val="22"/>
          <w:szCs w:val="22"/>
          <w:highlight w:val="yellow"/>
        </w:rPr>
        <w:t xml:space="preserve"> v </w:t>
      </w:r>
      <w:proofErr w:type="spellStart"/>
      <w:r w:rsidRPr="004E15D1">
        <w:rPr>
          <w:rFonts w:ascii="Times" w:hAnsi="Times"/>
          <w:sz w:val="22"/>
          <w:szCs w:val="22"/>
          <w:highlight w:val="yellow"/>
        </w:rPr>
        <w:t>Motherwell</w:t>
      </w:r>
      <w:proofErr w:type="spellEnd"/>
      <w:r w:rsidRPr="004E15D1">
        <w:rPr>
          <w:rFonts w:ascii="Times" w:hAnsi="Times"/>
          <w:sz w:val="22"/>
          <w:szCs w:val="22"/>
          <w:highlight w:val="yellow"/>
        </w:rPr>
        <w:t xml:space="preserve"> (1976</w:t>
      </w:r>
      <w:r>
        <w:rPr>
          <w:rFonts w:ascii="Times" w:hAnsi="Times"/>
          <w:sz w:val="22"/>
          <w:szCs w:val="22"/>
          <w:highlight w:val="yellow"/>
        </w:rPr>
        <w:t xml:space="preserve"> ABSC</w:t>
      </w:r>
      <w:r w:rsidRPr="004E15D1">
        <w:rPr>
          <w:rFonts w:ascii="Times" w:hAnsi="Times"/>
          <w:sz w:val="22"/>
          <w:szCs w:val="22"/>
          <w:highlight w:val="yellow"/>
        </w:rPr>
        <w:t>):</w:t>
      </w:r>
      <w:r>
        <w:rPr>
          <w:rFonts w:ascii="Times" w:hAnsi="Times"/>
          <w:sz w:val="22"/>
          <w:szCs w:val="22"/>
        </w:rPr>
        <w:t xml:space="preserve"> D mentally unstable and harasses family by telephone  (</w:t>
      </w:r>
      <w:r>
        <w:rPr>
          <w:rFonts w:ascii="Zapf Dingbats" w:hAnsi="Zapf Dingbats"/>
          <w:sz w:val="22"/>
          <w:szCs w:val="22"/>
        </w:rPr>
        <w:t>✔</w:t>
      </w:r>
      <w:r>
        <w:rPr>
          <w:rFonts w:ascii="Times" w:hAnsi="Times"/>
          <w:sz w:val="22"/>
          <w:szCs w:val="22"/>
        </w:rPr>
        <w:t>)</w:t>
      </w:r>
    </w:p>
    <w:p w14:paraId="63A48144" w14:textId="77777777" w:rsidR="008836E2" w:rsidRPr="00A651B4" w:rsidRDefault="008836E2" w:rsidP="008836E2">
      <w:pPr>
        <w:tabs>
          <w:tab w:val="left" w:pos="7611"/>
        </w:tabs>
        <w:rPr>
          <w:rFonts w:ascii="Times" w:hAnsi="Times"/>
          <w:sz w:val="22"/>
          <w:szCs w:val="22"/>
        </w:rPr>
      </w:pPr>
      <w:r w:rsidRPr="004E15D1">
        <w:rPr>
          <w:rFonts w:ascii="Times" w:hAnsi="Times"/>
          <w:sz w:val="22"/>
          <w:szCs w:val="22"/>
        </w:rPr>
        <w:sym w:font="Wingdings" w:char="F0E0"/>
      </w:r>
      <w:r>
        <w:rPr>
          <w:rFonts w:ascii="Times" w:hAnsi="Times"/>
          <w:sz w:val="22"/>
          <w:szCs w:val="22"/>
        </w:rPr>
        <w:t xml:space="preserve"> </w:t>
      </w:r>
      <w:proofErr w:type="gramStart"/>
      <w:r w:rsidRPr="008E6224">
        <w:rPr>
          <w:rFonts w:ascii="Times" w:hAnsi="Times"/>
          <w:b/>
          <w:sz w:val="22"/>
          <w:szCs w:val="22"/>
        </w:rPr>
        <w:t>if</w:t>
      </w:r>
      <w:proofErr w:type="gramEnd"/>
      <w:r w:rsidRPr="008E6224">
        <w:rPr>
          <w:rFonts w:ascii="Times" w:hAnsi="Times"/>
          <w:b/>
          <w:sz w:val="22"/>
          <w:szCs w:val="22"/>
        </w:rPr>
        <w:t xml:space="preserve"> statute hasn’t created privacy, may be actionable under nuisance</w:t>
      </w:r>
      <w:r>
        <w:rPr>
          <w:rFonts w:ascii="Times" w:hAnsi="Times"/>
          <w:b/>
          <w:sz w:val="22"/>
          <w:szCs w:val="22"/>
        </w:rPr>
        <w:t>//</w:t>
      </w:r>
      <w:r w:rsidRPr="008E6224">
        <w:rPr>
          <w:rFonts w:ascii="Times" w:hAnsi="Times"/>
          <w:b/>
          <w:sz w:val="22"/>
          <w:szCs w:val="22"/>
        </w:rPr>
        <w:t xml:space="preserve"> available to landowners</w:t>
      </w:r>
      <w:r>
        <w:rPr>
          <w:rFonts w:ascii="Times" w:hAnsi="Times"/>
          <w:sz w:val="22"/>
          <w:szCs w:val="22"/>
        </w:rPr>
        <w:t xml:space="preserve"> </w:t>
      </w:r>
    </w:p>
    <w:p w14:paraId="38FFF2B5" w14:textId="77777777" w:rsidR="008836E2" w:rsidRDefault="008836E2" w:rsidP="008836E2">
      <w:pPr>
        <w:rPr>
          <w:rFonts w:ascii="Times" w:hAnsi="Times"/>
          <w:sz w:val="22"/>
          <w:szCs w:val="22"/>
          <w:highlight w:val="yellow"/>
        </w:rPr>
      </w:pPr>
    </w:p>
    <w:p w14:paraId="4E0EDDE6" w14:textId="77777777" w:rsidR="008836E2" w:rsidRDefault="008836E2" w:rsidP="008836E2">
      <w:pPr>
        <w:rPr>
          <w:rFonts w:ascii="Times" w:hAnsi="Times"/>
          <w:sz w:val="22"/>
          <w:szCs w:val="22"/>
        </w:rPr>
      </w:pPr>
      <w:r>
        <w:rPr>
          <w:rFonts w:ascii="Times" w:hAnsi="Times"/>
          <w:sz w:val="22"/>
          <w:szCs w:val="22"/>
          <w:highlight w:val="yellow"/>
        </w:rPr>
        <w:t>**</w:t>
      </w:r>
      <w:r w:rsidRPr="008E6224">
        <w:rPr>
          <w:rFonts w:ascii="Times" w:hAnsi="Times"/>
          <w:sz w:val="22"/>
          <w:szCs w:val="22"/>
          <w:highlight w:val="yellow"/>
        </w:rPr>
        <w:t xml:space="preserve">Jones v </w:t>
      </w:r>
      <w:proofErr w:type="spellStart"/>
      <w:r w:rsidRPr="008E6224">
        <w:rPr>
          <w:rFonts w:ascii="Times" w:hAnsi="Times"/>
          <w:sz w:val="22"/>
          <w:szCs w:val="22"/>
          <w:highlight w:val="yellow"/>
        </w:rPr>
        <w:t>Tsiege</w:t>
      </w:r>
      <w:proofErr w:type="spellEnd"/>
      <w:r w:rsidRPr="008E6224">
        <w:rPr>
          <w:rFonts w:ascii="Times" w:hAnsi="Times"/>
          <w:sz w:val="22"/>
          <w:szCs w:val="22"/>
          <w:highlight w:val="yellow"/>
        </w:rPr>
        <w:t xml:space="preserve"> (2012):</w:t>
      </w:r>
      <w:r>
        <w:rPr>
          <w:rFonts w:ascii="Times" w:hAnsi="Times"/>
          <w:sz w:val="22"/>
          <w:szCs w:val="22"/>
        </w:rPr>
        <w:t xml:space="preserve">  D accessed P’s bank records 174 times over 4 years, D in CL relations with P’s ex (</w:t>
      </w:r>
      <w:r>
        <w:rPr>
          <w:rFonts w:ascii="Zapf Dingbats" w:hAnsi="Zapf Dingbats"/>
          <w:sz w:val="22"/>
          <w:szCs w:val="22"/>
        </w:rPr>
        <w:t>✔</w:t>
      </w:r>
      <w:r>
        <w:rPr>
          <w:rFonts w:ascii="Times" w:hAnsi="Times"/>
          <w:sz w:val="22"/>
          <w:szCs w:val="22"/>
        </w:rPr>
        <w:t>)</w:t>
      </w:r>
    </w:p>
    <w:p w14:paraId="2B6399B9" w14:textId="77777777" w:rsidR="008836E2" w:rsidRPr="00CB122D" w:rsidRDefault="008836E2" w:rsidP="008836E2">
      <w:pPr>
        <w:rPr>
          <w:rFonts w:ascii="Times" w:hAnsi="Times"/>
          <w:color w:val="0000FF"/>
          <w:sz w:val="28"/>
          <w:szCs w:val="28"/>
        </w:rPr>
      </w:pPr>
      <w:r w:rsidRPr="00CB122D">
        <w:rPr>
          <w:rFonts w:ascii="Times" w:hAnsi="Times"/>
          <w:color w:val="0000FF"/>
          <w:sz w:val="28"/>
          <w:szCs w:val="28"/>
        </w:rPr>
        <w:sym w:font="Wingdings" w:char="F0E0"/>
      </w:r>
      <w:r w:rsidRPr="00CB122D">
        <w:rPr>
          <w:rFonts w:ascii="Times" w:hAnsi="Times"/>
          <w:color w:val="0000FF"/>
          <w:sz w:val="28"/>
          <w:szCs w:val="28"/>
        </w:rPr>
        <w:t xml:space="preserve"> </w:t>
      </w:r>
      <w:r w:rsidRPr="00CB122D">
        <w:rPr>
          <w:rFonts w:ascii="Times" w:hAnsi="Times"/>
          <w:b/>
          <w:color w:val="0000FF"/>
          <w:sz w:val="28"/>
          <w:szCs w:val="28"/>
        </w:rPr>
        <w:t>4 ELEMENTS FOR INTRUSION UPON SECLUSION:</w:t>
      </w:r>
      <w:r w:rsidRPr="00CB122D">
        <w:rPr>
          <w:rFonts w:ascii="Times" w:hAnsi="Times"/>
          <w:color w:val="0000FF"/>
          <w:sz w:val="28"/>
          <w:szCs w:val="28"/>
        </w:rPr>
        <w:t xml:space="preserve"> </w:t>
      </w:r>
    </w:p>
    <w:p w14:paraId="270D0787" w14:textId="77777777" w:rsidR="008836E2" w:rsidRDefault="008836E2" w:rsidP="008836E2">
      <w:pPr>
        <w:ind w:firstLine="720"/>
        <w:rPr>
          <w:rFonts w:ascii="Times" w:hAnsi="Times"/>
          <w:sz w:val="22"/>
          <w:szCs w:val="22"/>
        </w:rPr>
      </w:pPr>
      <w:proofErr w:type="gramStart"/>
      <w:r>
        <w:rPr>
          <w:rFonts w:ascii="Times" w:hAnsi="Times"/>
          <w:sz w:val="22"/>
          <w:szCs w:val="22"/>
        </w:rPr>
        <w:t>intrusion</w:t>
      </w:r>
      <w:proofErr w:type="gramEnd"/>
      <w:r>
        <w:rPr>
          <w:rFonts w:ascii="Times" w:hAnsi="Times"/>
          <w:sz w:val="22"/>
          <w:szCs w:val="22"/>
        </w:rPr>
        <w:t xml:space="preserve"> was unauthorized, </w:t>
      </w:r>
    </w:p>
    <w:p w14:paraId="39E69E29" w14:textId="77777777" w:rsidR="008836E2" w:rsidRDefault="008836E2" w:rsidP="008836E2">
      <w:pPr>
        <w:ind w:firstLine="720"/>
        <w:rPr>
          <w:rFonts w:ascii="Times" w:hAnsi="Times"/>
          <w:sz w:val="22"/>
          <w:szCs w:val="22"/>
        </w:rPr>
      </w:pPr>
      <w:proofErr w:type="gramStart"/>
      <w:r>
        <w:rPr>
          <w:rFonts w:ascii="Times" w:hAnsi="Times"/>
          <w:sz w:val="22"/>
          <w:szCs w:val="22"/>
        </w:rPr>
        <w:t>was</w:t>
      </w:r>
      <w:proofErr w:type="gramEnd"/>
      <w:r>
        <w:rPr>
          <w:rFonts w:ascii="Times" w:hAnsi="Times"/>
          <w:sz w:val="22"/>
          <w:szCs w:val="22"/>
        </w:rPr>
        <w:t xml:space="preserve"> highly offensive to a reasonable person, </w:t>
      </w:r>
    </w:p>
    <w:p w14:paraId="5F4E55BF" w14:textId="77777777" w:rsidR="008836E2" w:rsidRDefault="008836E2" w:rsidP="008836E2">
      <w:pPr>
        <w:ind w:firstLine="720"/>
        <w:rPr>
          <w:rFonts w:ascii="Times" w:hAnsi="Times"/>
          <w:sz w:val="22"/>
          <w:szCs w:val="22"/>
        </w:rPr>
      </w:pPr>
      <w:proofErr w:type="gramStart"/>
      <w:r>
        <w:rPr>
          <w:rFonts w:ascii="Times" w:hAnsi="Times"/>
          <w:sz w:val="22"/>
          <w:szCs w:val="22"/>
        </w:rPr>
        <w:t>matter</w:t>
      </w:r>
      <w:proofErr w:type="gramEnd"/>
      <w:r>
        <w:rPr>
          <w:rFonts w:ascii="Times" w:hAnsi="Times"/>
          <w:sz w:val="22"/>
          <w:szCs w:val="22"/>
        </w:rPr>
        <w:t xml:space="preserve"> was private, </w:t>
      </w:r>
    </w:p>
    <w:p w14:paraId="5B3C6BD5" w14:textId="77777777" w:rsidR="008836E2" w:rsidRDefault="008836E2" w:rsidP="008836E2">
      <w:pPr>
        <w:ind w:firstLine="720"/>
        <w:rPr>
          <w:rFonts w:ascii="Times" w:hAnsi="Times"/>
          <w:sz w:val="22"/>
          <w:szCs w:val="22"/>
        </w:rPr>
      </w:pPr>
      <w:proofErr w:type="gramStart"/>
      <w:r>
        <w:rPr>
          <w:rFonts w:ascii="Times" w:hAnsi="Times"/>
          <w:sz w:val="22"/>
          <w:szCs w:val="22"/>
        </w:rPr>
        <w:t>caused</w:t>
      </w:r>
      <w:proofErr w:type="gramEnd"/>
      <w:r>
        <w:rPr>
          <w:rFonts w:ascii="Times" w:hAnsi="Times"/>
          <w:sz w:val="22"/>
          <w:szCs w:val="22"/>
        </w:rPr>
        <w:t xml:space="preserve"> anguish and suffering.</w:t>
      </w:r>
    </w:p>
    <w:p w14:paraId="3801B65A" w14:textId="77777777" w:rsidR="008836E2" w:rsidRDefault="008836E2" w:rsidP="008836E2">
      <w:pPr>
        <w:rPr>
          <w:rFonts w:ascii="Times" w:hAnsi="Times"/>
          <w:sz w:val="22"/>
          <w:szCs w:val="22"/>
          <w:highlight w:val="yellow"/>
        </w:rPr>
      </w:pPr>
    </w:p>
    <w:p w14:paraId="34BD6AB8" w14:textId="77777777" w:rsidR="008836E2" w:rsidRDefault="008836E2" w:rsidP="008836E2">
      <w:pPr>
        <w:rPr>
          <w:rFonts w:ascii="Times" w:hAnsi="Times"/>
          <w:sz w:val="22"/>
          <w:szCs w:val="22"/>
        </w:rPr>
      </w:pPr>
      <w:r w:rsidRPr="00BD31C5">
        <w:rPr>
          <w:rFonts w:ascii="Times" w:hAnsi="Times"/>
          <w:sz w:val="22"/>
          <w:szCs w:val="22"/>
          <w:highlight w:val="yellow"/>
        </w:rPr>
        <w:t>**</w:t>
      </w:r>
      <w:proofErr w:type="spellStart"/>
      <w:r w:rsidRPr="00BD31C5">
        <w:rPr>
          <w:rFonts w:ascii="Times" w:hAnsi="Times"/>
          <w:sz w:val="22"/>
          <w:szCs w:val="22"/>
          <w:highlight w:val="yellow"/>
        </w:rPr>
        <w:t>Hollinsworth</w:t>
      </w:r>
      <w:proofErr w:type="spellEnd"/>
      <w:r w:rsidRPr="00BD31C5">
        <w:rPr>
          <w:rFonts w:ascii="Times" w:hAnsi="Times"/>
          <w:sz w:val="22"/>
          <w:szCs w:val="22"/>
          <w:highlight w:val="yellow"/>
        </w:rPr>
        <w:t xml:space="preserve"> v BCTV (1999):</w:t>
      </w:r>
      <w:r>
        <w:rPr>
          <w:rFonts w:ascii="Times" w:hAnsi="Times"/>
          <w:sz w:val="22"/>
          <w:szCs w:val="22"/>
        </w:rPr>
        <w:t xml:space="preserve"> P was bald, hair surgery at LIE, consented to film for instructional purpose, cameraman later hired by BCTV and assured them no concern re: confidentiality BCTV (</w:t>
      </w:r>
      <w:r>
        <w:rPr>
          <w:rFonts w:ascii="Zapf Dingbats" w:hAnsi="Zapf Dingbats"/>
          <w:sz w:val="22"/>
          <w:szCs w:val="22"/>
        </w:rPr>
        <w:t>✗</w:t>
      </w:r>
      <w:r>
        <w:rPr>
          <w:rFonts w:ascii="Times" w:hAnsi="Times"/>
          <w:sz w:val="22"/>
          <w:szCs w:val="22"/>
        </w:rPr>
        <w:t>) others (</w:t>
      </w:r>
      <w:r>
        <w:rPr>
          <w:rFonts w:ascii="Zapf Dingbats" w:hAnsi="Zapf Dingbats"/>
          <w:sz w:val="22"/>
          <w:szCs w:val="22"/>
        </w:rPr>
        <w:t>✔</w:t>
      </w:r>
      <w:r>
        <w:rPr>
          <w:rFonts w:ascii="Times" w:hAnsi="Times"/>
          <w:sz w:val="22"/>
          <w:szCs w:val="22"/>
        </w:rPr>
        <w:t>)</w:t>
      </w:r>
    </w:p>
    <w:p w14:paraId="61B3EE62" w14:textId="77777777" w:rsidR="008836E2" w:rsidRDefault="008836E2" w:rsidP="008836E2">
      <w:pPr>
        <w:rPr>
          <w:rFonts w:ascii="Times" w:hAnsi="Times"/>
          <w:sz w:val="22"/>
          <w:szCs w:val="22"/>
        </w:rPr>
      </w:pPr>
      <w:r w:rsidRPr="0091090B">
        <w:rPr>
          <w:rFonts w:ascii="Times" w:hAnsi="Times"/>
          <w:sz w:val="22"/>
          <w:szCs w:val="22"/>
        </w:rPr>
        <w:sym w:font="Wingdings" w:char="F0E0"/>
      </w:r>
      <w:r>
        <w:rPr>
          <w:rFonts w:ascii="Times" w:hAnsi="Times"/>
          <w:sz w:val="22"/>
          <w:szCs w:val="22"/>
        </w:rPr>
        <w:t xml:space="preserve"> </w:t>
      </w:r>
      <w:proofErr w:type="gramStart"/>
      <w:r>
        <w:rPr>
          <w:rFonts w:ascii="Times" w:hAnsi="Times"/>
          <w:sz w:val="22"/>
          <w:szCs w:val="22"/>
        </w:rPr>
        <w:t>no</w:t>
      </w:r>
      <w:proofErr w:type="gramEnd"/>
      <w:r>
        <w:rPr>
          <w:rFonts w:ascii="Times" w:hAnsi="Times"/>
          <w:sz w:val="22"/>
          <w:szCs w:val="22"/>
        </w:rPr>
        <w:t xml:space="preserve"> defamation </w:t>
      </w:r>
      <w:proofErr w:type="spellStart"/>
      <w:r>
        <w:rPr>
          <w:rFonts w:ascii="Times" w:hAnsi="Times"/>
          <w:sz w:val="22"/>
          <w:szCs w:val="22"/>
        </w:rPr>
        <w:t>bc</w:t>
      </w:r>
      <w:proofErr w:type="spellEnd"/>
      <w:r>
        <w:rPr>
          <w:rFonts w:ascii="Times" w:hAnsi="Times"/>
          <w:sz w:val="22"/>
          <w:szCs w:val="22"/>
        </w:rPr>
        <w:t xml:space="preserve"> truth </w:t>
      </w:r>
      <w:r w:rsidRPr="0091090B">
        <w:rPr>
          <w:rFonts w:ascii="Times" w:hAnsi="Times"/>
          <w:sz w:val="22"/>
          <w:szCs w:val="22"/>
        </w:rPr>
        <w:sym w:font="Wingdings" w:char="F0E0"/>
      </w:r>
      <w:r>
        <w:rPr>
          <w:rFonts w:ascii="Times" w:hAnsi="Times"/>
          <w:sz w:val="22"/>
          <w:szCs w:val="22"/>
        </w:rPr>
        <w:t xml:space="preserve"> </w:t>
      </w:r>
      <w:r w:rsidRPr="006A7900">
        <w:rPr>
          <w:rFonts w:ascii="Times" w:hAnsi="Times"/>
          <w:b/>
          <w:sz w:val="22"/>
          <w:szCs w:val="22"/>
          <w:highlight w:val="yellow"/>
        </w:rPr>
        <w:t>s 1.1 of Privacy Act</w:t>
      </w:r>
      <w:r w:rsidRPr="008F3548">
        <w:rPr>
          <w:rFonts w:ascii="Times" w:hAnsi="Times"/>
          <w:b/>
          <w:sz w:val="22"/>
          <w:szCs w:val="22"/>
        </w:rPr>
        <w:t xml:space="preserve"> “</w:t>
      </w:r>
      <w:proofErr w:type="spellStart"/>
      <w:r w:rsidRPr="008F3548">
        <w:rPr>
          <w:rFonts w:ascii="Times" w:hAnsi="Times"/>
          <w:b/>
          <w:sz w:val="22"/>
          <w:szCs w:val="22"/>
        </w:rPr>
        <w:t>wifully</w:t>
      </w:r>
      <w:proofErr w:type="spellEnd"/>
      <w:r w:rsidRPr="008F3548">
        <w:rPr>
          <w:rFonts w:ascii="Times" w:hAnsi="Times"/>
          <w:b/>
          <w:sz w:val="22"/>
          <w:szCs w:val="22"/>
        </w:rPr>
        <w:t xml:space="preserve"> and without a claim of right” </w:t>
      </w:r>
      <w:r>
        <w:rPr>
          <w:color w:val="000000"/>
          <w:sz w:val="22"/>
          <w:szCs w:val="22"/>
          <w:lang w:val="en-CA"/>
        </w:rPr>
        <w:t>(be aware they were violating privacy and honest belief in facts, if existed, would be legal justification)</w:t>
      </w:r>
      <w:r w:rsidRPr="008F3548">
        <w:rPr>
          <w:color w:val="000000"/>
          <w:sz w:val="22"/>
          <w:szCs w:val="22"/>
          <w:lang w:val="en-CA"/>
        </w:rPr>
        <w:sym w:font="Wingdings" w:char="F0E0"/>
      </w:r>
      <w:r>
        <w:rPr>
          <w:color w:val="000000"/>
          <w:sz w:val="22"/>
          <w:szCs w:val="22"/>
          <w:lang w:val="en-CA"/>
        </w:rPr>
        <w:t xml:space="preserve"> </w:t>
      </w:r>
      <w:r w:rsidRPr="008F3548">
        <w:rPr>
          <w:b/>
          <w:color w:val="000000"/>
          <w:sz w:val="22"/>
          <w:szCs w:val="22"/>
          <w:lang w:val="en-CA"/>
        </w:rPr>
        <w:t>P has to establish intent or knowledge of D</w:t>
      </w:r>
    </w:p>
    <w:p w14:paraId="4ECD01C3" w14:textId="77777777" w:rsidR="008836E2" w:rsidRDefault="008836E2" w:rsidP="008836E2">
      <w:pPr>
        <w:rPr>
          <w:rFonts w:ascii="Times" w:hAnsi="Times"/>
          <w:b/>
          <w:color w:val="FF0000"/>
          <w:sz w:val="22"/>
          <w:szCs w:val="22"/>
          <w:u w:val="single"/>
        </w:rPr>
      </w:pPr>
    </w:p>
    <w:p w14:paraId="441F3718" w14:textId="4BC6DA72" w:rsidR="008836E2" w:rsidRPr="008836E2" w:rsidRDefault="008836E2" w:rsidP="008836E2">
      <w:pPr>
        <w:rPr>
          <w:rFonts w:ascii="Times" w:hAnsi="Times"/>
          <w:sz w:val="22"/>
          <w:szCs w:val="22"/>
        </w:rPr>
      </w:pPr>
      <w:r w:rsidRPr="00142366">
        <w:rPr>
          <w:rFonts w:ascii="Times" w:hAnsi="Times"/>
          <w:b/>
          <w:color w:val="FF0000"/>
          <w:sz w:val="28"/>
          <w:szCs w:val="28"/>
          <w:u w:val="single"/>
        </w:rPr>
        <w:t>Breach of Confidence:</w:t>
      </w:r>
      <w:r w:rsidRPr="008F3548">
        <w:rPr>
          <w:rFonts w:ascii="Times" w:hAnsi="Times"/>
          <w:b/>
          <w:color w:val="FF0000"/>
          <w:sz w:val="22"/>
          <w:szCs w:val="22"/>
          <w:u w:val="single"/>
        </w:rPr>
        <w:t xml:space="preserve"> </w:t>
      </w:r>
      <w:r>
        <w:rPr>
          <w:rFonts w:ascii="Times" w:hAnsi="Times"/>
          <w:sz w:val="22"/>
          <w:szCs w:val="22"/>
        </w:rPr>
        <w:t>used to protect privacy of sensitive business and personal information</w:t>
      </w:r>
    </w:p>
    <w:p w14:paraId="7C916563" w14:textId="77777777" w:rsidR="008836E2" w:rsidRDefault="008836E2" w:rsidP="008836E2">
      <w:pPr>
        <w:rPr>
          <w:rFonts w:ascii="Times" w:hAnsi="Times"/>
          <w:sz w:val="22"/>
          <w:szCs w:val="22"/>
        </w:rPr>
      </w:pPr>
      <w:r w:rsidRPr="001E5D7C">
        <w:rPr>
          <w:rFonts w:ascii="Times" w:hAnsi="Times"/>
          <w:sz w:val="22"/>
          <w:szCs w:val="22"/>
          <w:highlight w:val="yellow"/>
        </w:rPr>
        <w:t>LAC Minerals v Intl. Corona Resources [1998]:</w:t>
      </w:r>
      <w:r>
        <w:rPr>
          <w:rFonts w:ascii="Times" w:hAnsi="Times"/>
          <w:sz w:val="22"/>
          <w:szCs w:val="22"/>
        </w:rPr>
        <w:t xml:space="preserve"> </w:t>
      </w:r>
    </w:p>
    <w:p w14:paraId="70EB86B7" w14:textId="77777777" w:rsidR="008836E2" w:rsidRPr="00B40F82" w:rsidRDefault="008836E2" w:rsidP="008836E2">
      <w:pPr>
        <w:rPr>
          <w:rFonts w:ascii="Times" w:hAnsi="Times"/>
          <w:sz w:val="32"/>
          <w:szCs w:val="32"/>
        </w:rPr>
      </w:pPr>
      <w:r w:rsidRPr="00142366">
        <w:rPr>
          <w:rFonts w:ascii="Times" w:hAnsi="Times"/>
          <w:color w:val="0000FF"/>
          <w:sz w:val="32"/>
          <w:szCs w:val="32"/>
        </w:rPr>
        <w:t>***TEST***</w:t>
      </w:r>
      <w:r w:rsidRPr="00B40F82">
        <w:rPr>
          <w:rFonts w:ascii="Times" w:hAnsi="Times"/>
          <w:sz w:val="32"/>
          <w:szCs w:val="32"/>
        </w:rPr>
        <w:t xml:space="preserve"> (onus on P to prove): </w:t>
      </w:r>
    </w:p>
    <w:p w14:paraId="169C0F26" w14:textId="77777777" w:rsidR="008836E2" w:rsidRDefault="008836E2" w:rsidP="008836E2">
      <w:pPr>
        <w:ind w:firstLine="720"/>
        <w:rPr>
          <w:rFonts w:ascii="Times" w:hAnsi="Times"/>
          <w:sz w:val="22"/>
          <w:szCs w:val="22"/>
        </w:rPr>
      </w:pPr>
      <w:proofErr w:type="gramStart"/>
      <w:r>
        <w:rPr>
          <w:rFonts w:ascii="Times" w:hAnsi="Times"/>
          <w:sz w:val="22"/>
          <w:szCs w:val="22"/>
        </w:rPr>
        <w:t>info</w:t>
      </w:r>
      <w:proofErr w:type="gramEnd"/>
      <w:r>
        <w:rPr>
          <w:rFonts w:ascii="Times" w:hAnsi="Times"/>
          <w:sz w:val="22"/>
          <w:szCs w:val="22"/>
        </w:rPr>
        <w:t xml:space="preserve"> was confidential in nature, </w:t>
      </w:r>
    </w:p>
    <w:p w14:paraId="7BFDD13C" w14:textId="77777777" w:rsidR="008836E2" w:rsidRDefault="008836E2" w:rsidP="008836E2">
      <w:pPr>
        <w:ind w:left="720" w:firstLine="720"/>
        <w:rPr>
          <w:rFonts w:ascii="Times" w:hAnsi="Times"/>
          <w:sz w:val="22"/>
          <w:szCs w:val="22"/>
        </w:rPr>
      </w:pPr>
      <w:proofErr w:type="gramStart"/>
      <w:r>
        <w:rPr>
          <w:rFonts w:ascii="Times" w:hAnsi="Times"/>
          <w:sz w:val="22"/>
          <w:szCs w:val="22"/>
        </w:rPr>
        <w:t>disclosed</w:t>
      </w:r>
      <w:proofErr w:type="gramEnd"/>
      <w:r>
        <w:rPr>
          <w:rFonts w:ascii="Times" w:hAnsi="Times"/>
          <w:sz w:val="22"/>
          <w:szCs w:val="22"/>
        </w:rPr>
        <w:t xml:space="preserve"> in circumstances creating an obligation of confidentiality, </w:t>
      </w:r>
    </w:p>
    <w:p w14:paraId="60ADA3AE" w14:textId="6473DBDF" w:rsidR="008836E2" w:rsidRDefault="008836E2" w:rsidP="008836E2">
      <w:pPr>
        <w:ind w:left="720" w:firstLine="720"/>
        <w:rPr>
          <w:rFonts w:ascii="Times" w:hAnsi="Times"/>
          <w:sz w:val="22"/>
          <w:szCs w:val="22"/>
        </w:rPr>
      </w:pPr>
      <w:proofErr w:type="gramStart"/>
      <w:r>
        <w:rPr>
          <w:rFonts w:ascii="Times" w:hAnsi="Times"/>
          <w:sz w:val="22"/>
          <w:szCs w:val="22"/>
        </w:rPr>
        <w:t>unauthorized</w:t>
      </w:r>
      <w:proofErr w:type="gramEnd"/>
      <w:r>
        <w:rPr>
          <w:rFonts w:ascii="Times" w:hAnsi="Times"/>
          <w:sz w:val="22"/>
          <w:szCs w:val="22"/>
        </w:rPr>
        <w:t xml:space="preserve"> use was detrimental to the confider</w:t>
      </w:r>
    </w:p>
    <w:p w14:paraId="006D41F3" w14:textId="77777777" w:rsidR="008836E2" w:rsidRDefault="008836E2" w:rsidP="008836E2">
      <w:pPr>
        <w:rPr>
          <w:rFonts w:ascii="Times" w:hAnsi="Times"/>
          <w:sz w:val="22"/>
          <w:szCs w:val="22"/>
        </w:rPr>
      </w:pPr>
      <w:r>
        <w:rPr>
          <w:rFonts w:ascii="Times" w:hAnsi="Times"/>
          <w:sz w:val="22"/>
          <w:szCs w:val="22"/>
        </w:rPr>
        <w:t xml:space="preserve"> </w:t>
      </w:r>
      <w:r w:rsidRPr="001E5D7C">
        <w:rPr>
          <w:rFonts w:ascii="Times" w:hAnsi="Times"/>
          <w:sz w:val="22"/>
          <w:szCs w:val="22"/>
          <w:highlight w:val="yellow"/>
        </w:rPr>
        <w:t>***Ari v ICBC (2013):</w:t>
      </w:r>
      <w:r>
        <w:rPr>
          <w:rFonts w:ascii="Times" w:hAnsi="Times"/>
          <w:sz w:val="22"/>
          <w:szCs w:val="22"/>
        </w:rPr>
        <w:t xml:space="preserve"> P alleges D’s employees violated breach of confidence </w:t>
      </w:r>
    </w:p>
    <w:p w14:paraId="027A6D9F" w14:textId="26B7187D" w:rsidR="00880C4D" w:rsidRPr="008836E2" w:rsidRDefault="008836E2" w:rsidP="00880C4D">
      <w:pPr>
        <w:rPr>
          <w:rFonts w:ascii="Times" w:hAnsi="Times"/>
          <w:sz w:val="22"/>
          <w:szCs w:val="22"/>
        </w:rPr>
      </w:pPr>
      <w:r w:rsidRPr="001E5D7C">
        <w:rPr>
          <w:rFonts w:ascii="Times" w:hAnsi="Times"/>
          <w:sz w:val="22"/>
          <w:szCs w:val="22"/>
        </w:rPr>
        <w:sym w:font="Wingdings" w:char="F0E0"/>
      </w:r>
      <w:r>
        <w:rPr>
          <w:rFonts w:ascii="Times" w:hAnsi="Times"/>
          <w:sz w:val="22"/>
          <w:szCs w:val="22"/>
        </w:rPr>
        <w:t xml:space="preserve"> </w:t>
      </w:r>
      <w:proofErr w:type="gramStart"/>
      <w:r w:rsidRPr="001E5D7C">
        <w:rPr>
          <w:rFonts w:ascii="Times" w:hAnsi="Times"/>
          <w:b/>
          <w:sz w:val="22"/>
          <w:szCs w:val="22"/>
        </w:rPr>
        <w:t>heightened</w:t>
      </w:r>
      <w:proofErr w:type="gramEnd"/>
      <w:r w:rsidRPr="001E5D7C">
        <w:rPr>
          <w:rFonts w:ascii="Times" w:hAnsi="Times"/>
          <w:b/>
          <w:sz w:val="22"/>
          <w:szCs w:val="22"/>
        </w:rPr>
        <w:t xml:space="preserve"> burden on public bodies to protect personal info (FIPPA)</w:t>
      </w:r>
      <w:r w:rsidR="00880C4D">
        <w:rPr>
          <w:rFonts w:ascii="Times" w:hAnsi="Times"/>
          <w:b/>
          <w:color w:val="FF0000"/>
          <w:sz w:val="28"/>
          <w:szCs w:val="28"/>
        </w:rPr>
        <w:br w:type="page"/>
      </w:r>
    </w:p>
    <w:p w14:paraId="3CF58094" w14:textId="572C59A7" w:rsidR="00EF58FD" w:rsidRPr="00BE1CEB" w:rsidRDefault="00EF58FD" w:rsidP="00880C4D">
      <w:pPr>
        <w:rPr>
          <w:rFonts w:ascii="Times" w:hAnsi="Times"/>
          <w:color w:val="FF0000"/>
          <w:sz w:val="22"/>
          <w:szCs w:val="22"/>
          <w:u w:val="single"/>
        </w:rPr>
      </w:pPr>
      <w:r w:rsidRPr="007D3796">
        <w:rPr>
          <w:rFonts w:ascii="Times" w:hAnsi="Times"/>
          <w:b/>
          <w:color w:val="FF0000"/>
          <w:sz w:val="28"/>
          <w:szCs w:val="28"/>
          <w:u w:val="single"/>
        </w:rPr>
        <w:t>Malicious Prosecution</w:t>
      </w:r>
      <w:r w:rsidRPr="00BE1CEB">
        <w:rPr>
          <w:rFonts w:ascii="Times" w:hAnsi="Times"/>
          <w:sz w:val="22"/>
          <w:szCs w:val="22"/>
        </w:rPr>
        <w:t xml:space="preserve"> </w:t>
      </w:r>
      <w:r w:rsidR="007C534E" w:rsidRPr="00BE1CEB">
        <w:rPr>
          <w:rFonts w:ascii="Times" w:hAnsi="Times"/>
          <w:sz w:val="22"/>
          <w:szCs w:val="22"/>
        </w:rPr>
        <w:t xml:space="preserve"> </w:t>
      </w:r>
      <w:r w:rsidR="007C534E" w:rsidRPr="00BE1CEB">
        <w:rPr>
          <w:rFonts w:ascii="Times" w:hAnsi="Times"/>
          <w:sz w:val="22"/>
          <w:szCs w:val="22"/>
        </w:rPr>
        <w:tab/>
      </w:r>
      <w:r w:rsidR="00880C4D">
        <w:rPr>
          <w:rFonts w:ascii="Times" w:hAnsi="Times"/>
          <w:sz w:val="22"/>
          <w:szCs w:val="22"/>
        </w:rPr>
        <w:tab/>
      </w:r>
      <w:r w:rsidR="00597330" w:rsidRPr="00BE1CEB">
        <w:rPr>
          <w:rFonts w:ascii="Times" w:hAnsi="Times"/>
          <w:color w:val="FF0000"/>
          <w:sz w:val="22"/>
          <w:szCs w:val="22"/>
          <w:u w:val="single"/>
        </w:rPr>
        <w:t>Abuse of Legal Procedu</w:t>
      </w:r>
      <w:r w:rsidRPr="00BE1CEB">
        <w:rPr>
          <w:rFonts w:ascii="Times" w:hAnsi="Times"/>
          <w:color w:val="FF0000"/>
          <w:sz w:val="22"/>
          <w:szCs w:val="22"/>
          <w:u w:val="single"/>
        </w:rPr>
        <w:t>re, not trespass to the person</w:t>
      </w:r>
    </w:p>
    <w:p w14:paraId="1B995D8F" w14:textId="77777777" w:rsidR="009B319B" w:rsidRPr="00BE1CEB" w:rsidRDefault="00183503" w:rsidP="00880C4D">
      <w:pPr>
        <w:rPr>
          <w:rFonts w:ascii="Times" w:hAnsi="Times"/>
          <w:sz w:val="22"/>
          <w:szCs w:val="22"/>
        </w:rPr>
      </w:pPr>
      <w:r w:rsidRPr="00BE1CEB">
        <w:rPr>
          <w:rFonts w:ascii="Times" w:hAnsi="Times"/>
          <w:sz w:val="22"/>
          <w:szCs w:val="22"/>
        </w:rPr>
        <w:t>When a false charge is brought against P, setting in motion the criminal process and leading to P’s being subject, or to the risk of, a trial</w:t>
      </w:r>
    </w:p>
    <w:p w14:paraId="1DAA4E58" w14:textId="77777777" w:rsidR="00707853" w:rsidRDefault="00707853" w:rsidP="00880C4D">
      <w:pPr>
        <w:rPr>
          <w:rFonts w:ascii="Times" w:hAnsi="Times"/>
          <w:b/>
          <w:color w:val="0000FF"/>
          <w:sz w:val="32"/>
          <w:szCs w:val="32"/>
          <w:u w:val="single"/>
        </w:rPr>
      </w:pPr>
    </w:p>
    <w:p w14:paraId="44DE85DA" w14:textId="0C29E8D2" w:rsidR="00EF58FD" w:rsidRPr="00BE1CEB" w:rsidRDefault="00142366" w:rsidP="00880C4D">
      <w:pPr>
        <w:rPr>
          <w:rFonts w:ascii="Times" w:hAnsi="Times"/>
          <w:sz w:val="22"/>
          <w:szCs w:val="22"/>
        </w:rPr>
      </w:pPr>
      <w:r w:rsidRPr="00142366">
        <w:rPr>
          <w:rFonts w:ascii="Times" w:hAnsi="Times"/>
          <w:b/>
          <w:color w:val="0000FF"/>
          <w:sz w:val="32"/>
          <w:szCs w:val="32"/>
          <w:u w:val="single"/>
        </w:rPr>
        <w:t>TEST</w:t>
      </w:r>
      <w:r>
        <w:rPr>
          <w:rFonts w:ascii="Times" w:hAnsi="Times"/>
          <w:b/>
          <w:sz w:val="22"/>
          <w:szCs w:val="22"/>
          <w:u w:val="single"/>
        </w:rPr>
        <w:t xml:space="preserve">: </w:t>
      </w:r>
      <w:r w:rsidR="00A863AC" w:rsidRPr="00BE1CEB">
        <w:rPr>
          <w:rFonts w:ascii="Times" w:hAnsi="Times"/>
          <w:b/>
          <w:sz w:val="22"/>
          <w:szCs w:val="22"/>
          <w:u w:val="single"/>
        </w:rPr>
        <w:t>4 Elements:</w:t>
      </w:r>
      <w:r w:rsidR="009B319B" w:rsidRPr="00BE1CEB">
        <w:rPr>
          <w:rFonts w:ascii="Times" w:hAnsi="Times"/>
          <w:b/>
          <w:sz w:val="22"/>
          <w:szCs w:val="22"/>
          <w:u w:val="single"/>
        </w:rPr>
        <w:t xml:space="preserve"> (</w:t>
      </w:r>
      <w:proofErr w:type="spellStart"/>
      <w:r w:rsidR="009B319B" w:rsidRPr="00BE1CEB">
        <w:rPr>
          <w:rFonts w:ascii="Times" w:hAnsi="Times"/>
          <w:b/>
          <w:sz w:val="22"/>
          <w:szCs w:val="22"/>
          <w:highlight w:val="yellow"/>
        </w:rPr>
        <w:t>Nelles</w:t>
      </w:r>
      <w:proofErr w:type="spellEnd"/>
      <w:r w:rsidR="009B319B" w:rsidRPr="00BE1CEB">
        <w:rPr>
          <w:rFonts w:ascii="Times" w:hAnsi="Times"/>
          <w:b/>
          <w:sz w:val="22"/>
          <w:szCs w:val="22"/>
          <w:highlight w:val="yellow"/>
        </w:rPr>
        <w:t xml:space="preserve"> v Ontario)</w:t>
      </w:r>
    </w:p>
    <w:p w14:paraId="27C1E326" w14:textId="69EE2CBD" w:rsidR="00EF58FD" w:rsidRPr="00BE1CEB" w:rsidRDefault="00707853" w:rsidP="00142366">
      <w:pPr>
        <w:pStyle w:val="ListParagraph"/>
        <w:ind w:left="0"/>
        <w:rPr>
          <w:rFonts w:ascii="Times" w:hAnsi="Times"/>
          <w:b/>
          <w:sz w:val="22"/>
          <w:szCs w:val="22"/>
        </w:rPr>
      </w:pPr>
      <w:r>
        <w:rPr>
          <w:rFonts w:ascii="Times" w:hAnsi="Times"/>
          <w:b/>
          <w:sz w:val="22"/>
          <w:szCs w:val="22"/>
        </w:rPr>
        <w:t>(1) I</w:t>
      </w:r>
      <w:r w:rsidR="009B319B" w:rsidRPr="00BE1CEB">
        <w:rPr>
          <w:rFonts w:ascii="Times" w:hAnsi="Times"/>
          <w:b/>
          <w:sz w:val="22"/>
          <w:szCs w:val="22"/>
        </w:rPr>
        <w:t xml:space="preserve">nitiation of legal proceedings </w:t>
      </w:r>
      <w:r w:rsidR="00EF58FD" w:rsidRPr="00BE1CEB">
        <w:rPr>
          <w:rFonts w:ascii="Times" w:hAnsi="Times"/>
          <w:b/>
          <w:sz w:val="22"/>
          <w:szCs w:val="22"/>
        </w:rPr>
        <w:t>by D</w:t>
      </w:r>
    </w:p>
    <w:p w14:paraId="7730AE41" w14:textId="1DF075FF" w:rsidR="003C79BF" w:rsidRPr="00BE1CEB" w:rsidRDefault="003C79BF" w:rsidP="00142366">
      <w:pPr>
        <w:pStyle w:val="ListParagraph"/>
        <w:ind w:left="0" w:firstLine="720"/>
        <w:rPr>
          <w:rFonts w:ascii="Times" w:hAnsi="Times"/>
          <w:sz w:val="22"/>
          <w:szCs w:val="22"/>
        </w:rPr>
      </w:pPr>
      <w:r w:rsidRPr="00BE1CEB">
        <w:rPr>
          <w:rFonts w:ascii="Times" w:hAnsi="Times"/>
          <w:sz w:val="22"/>
          <w:szCs w:val="22"/>
        </w:rPr>
        <w:t>Ex. Issues a warrant</w:t>
      </w:r>
    </w:p>
    <w:p w14:paraId="5433F24F" w14:textId="45D79221" w:rsidR="00EF58FD" w:rsidRPr="00BE1CEB" w:rsidRDefault="00707853" w:rsidP="00142366">
      <w:pPr>
        <w:pStyle w:val="ListParagraph"/>
        <w:ind w:left="0"/>
        <w:rPr>
          <w:rFonts w:ascii="Times" w:hAnsi="Times"/>
          <w:b/>
          <w:sz w:val="22"/>
          <w:szCs w:val="22"/>
        </w:rPr>
      </w:pPr>
      <w:r>
        <w:rPr>
          <w:rFonts w:ascii="Times" w:hAnsi="Times"/>
          <w:b/>
          <w:sz w:val="22"/>
          <w:szCs w:val="22"/>
        </w:rPr>
        <w:t xml:space="preserve">(2) </w:t>
      </w:r>
      <w:r w:rsidR="009B319B" w:rsidRPr="00BE1CEB">
        <w:rPr>
          <w:rFonts w:ascii="Times" w:hAnsi="Times"/>
          <w:b/>
          <w:sz w:val="22"/>
          <w:szCs w:val="22"/>
        </w:rPr>
        <w:t xml:space="preserve">Proceedings terminated </w:t>
      </w:r>
      <w:r w:rsidR="00EF58FD" w:rsidRPr="00BE1CEB">
        <w:rPr>
          <w:rFonts w:ascii="Times" w:hAnsi="Times"/>
          <w:b/>
          <w:sz w:val="22"/>
          <w:szCs w:val="22"/>
        </w:rPr>
        <w:t xml:space="preserve">in P’s </w:t>
      </w:r>
      <w:proofErr w:type="spellStart"/>
      <w:r w:rsidR="00EF58FD" w:rsidRPr="00BE1CEB">
        <w:rPr>
          <w:rFonts w:ascii="Times" w:hAnsi="Times"/>
          <w:b/>
          <w:sz w:val="22"/>
          <w:szCs w:val="22"/>
        </w:rPr>
        <w:t>favour</w:t>
      </w:r>
      <w:proofErr w:type="spellEnd"/>
    </w:p>
    <w:p w14:paraId="1DE7234B" w14:textId="38BE76C7" w:rsidR="00A863AC" w:rsidRPr="00BE1CEB" w:rsidRDefault="003C79BF" w:rsidP="00142366">
      <w:pPr>
        <w:pStyle w:val="ListParagraph"/>
        <w:ind w:left="0" w:firstLine="720"/>
        <w:rPr>
          <w:rFonts w:ascii="Times" w:hAnsi="Times"/>
          <w:sz w:val="22"/>
          <w:szCs w:val="22"/>
        </w:rPr>
      </w:pPr>
      <w:r w:rsidRPr="00BE1CEB">
        <w:rPr>
          <w:rFonts w:ascii="Times" w:hAnsi="Times"/>
          <w:sz w:val="22"/>
          <w:szCs w:val="22"/>
        </w:rPr>
        <w:t>Acquittal onl</w:t>
      </w:r>
      <w:r w:rsidR="00597330" w:rsidRPr="00BE1CEB">
        <w:rPr>
          <w:rFonts w:ascii="Times" w:hAnsi="Times"/>
          <w:sz w:val="22"/>
          <w:szCs w:val="22"/>
        </w:rPr>
        <w:t>y, NOT discharged or arrangement</w:t>
      </w:r>
    </w:p>
    <w:p w14:paraId="67E3A1CE" w14:textId="02495B3D" w:rsidR="00EF58FD" w:rsidRPr="00BE1CEB" w:rsidRDefault="00707853" w:rsidP="00142366">
      <w:pPr>
        <w:pStyle w:val="ListParagraph"/>
        <w:ind w:left="0"/>
        <w:rPr>
          <w:rFonts w:ascii="Times" w:hAnsi="Times"/>
          <w:b/>
          <w:sz w:val="22"/>
          <w:szCs w:val="22"/>
        </w:rPr>
      </w:pPr>
      <w:r>
        <w:rPr>
          <w:rFonts w:ascii="Times" w:hAnsi="Times"/>
          <w:b/>
          <w:sz w:val="22"/>
          <w:szCs w:val="22"/>
        </w:rPr>
        <w:t xml:space="preserve">(3) </w:t>
      </w:r>
      <w:r w:rsidR="009B319B" w:rsidRPr="00BE1CEB">
        <w:rPr>
          <w:rFonts w:ascii="Times" w:hAnsi="Times"/>
          <w:b/>
          <w:sz w:val="22"/>
          <w:szCs w:val="22"/>
        </w:rPr>
        <w:t>Absence of</w:t>
      </w:r>
      <w:r w:rsidR="00EF58FD" w:rsidRPr="00BE1CEB">
        <w:rPr>
          <w:rFonts w:ascii="Times" w:hAnsi="Times"/>
          <w:b/>
          <w:sz w:val="22"/>
          <w:szCs w:val="22"/>
        </w:rPr>
        <w:t xml:space="preserve"> reasonable and/or probable cause</w:t>
      </w:r>
      <w:r w:rsidR="009B319B" w:rsidRPr="00BE1CEB">
        <w:rPr>
          <w:rFonts w:ascii="Times" w:hAnsi="Times"/>
          <w:b/>
          <w:sz w:val="22"/>
          <w:szCs w:val="22"/>
        </w:rPr>
        <w:t xml:space="preserve"> (P to prove)</w:t>
      </w:r>
    </w:p>
    <w:p w14:paraId="678CA418" w14:textId="180D8D37" w:rsidR="003C79BF" w:rsidRPr="00BE1CEB" w:rsidRDefault="009B319B" w:rsidP="00142366">
      <w:pPr>
        <w:pStyle w:val="ListParagraph"/>
        <w:ind w:left="0" w:firstLine="720"/>
        <w:rPr>
          <w:rFonts w:ascii="Times" w:hAnsi="Times"/>
          <w:sz w:val="22"/>
          <w:szCs w:val="22"/>
        </w:rPr>
      </w:pPr>
      <w:r w:rsidRPr="00BE1CEB">
        <w:rPr>
          <w:rFonts w:ascii="Times" w:hAnsi="Times"/>
          <w:sz w:val="22"/>
          <w:szCs w:val="22"/>
        </w:rPr>
        <w:t>“</w:t>
      </w:r>
      <w:proofErr w:type="gramStart"/>
      <w:r w:rsidRPr="00BE1CEB">
        <w:rPr>
          <w:rFonts w:ascii="Times" w:hAnsi="Times"/>
          <w:sz w:val="22"/>
          <w:szCs w:val="22"/>
        </w:rPr>
        <w:t>an</w:t>
      </w:r>
      <w:proofErr w:type="gramEnd"/>
      <w:r w:rsidRPr="00BE1CEB">
        <w:rPr>
          <w:rFonts w:ascii="Times" w:hAnsi="Times"/>
          <w:sz w:val="22"/>
          <w:szCs w:val="22"/>
        </w:rPr>
        <w:t xml:space="preserve"> honest belief in the guilt of the accused … the person was probably guilty of the crime imputed”</w:t>
      </w:r>
    </w:p>
    <w:p w14:paraId="6A286C29" w14:textId="095B830A" w:rsidR="0080560D" w:rsidRPr="00BE1CEB" w:rsidRDefault="009B319B" w:rsidP="00366D94">
      <w:pPr>
        <w:pStyle w:val="ListParagraph"/>
        <w:numPr>
          <w:ilvl w:val="2"/>
          <w:numId w:val="4"/>
        </w:numPr>
        <w:rPr>
          <w:rFonts w:ascii="Times" w:hAnsi="Times"/>
          <w:sz w:val="22"/>
          <w:szCs w:val="22"/>
        </w:rPr>
      </w:pPr>
      <w:r w:rsidRPr="00BE1CEB">
        <w:rPr>
          <w:rFonts w:ascii="Times" w:hAnsi="Times"/>
          <w:b/>
          <w:color w:val="0000FF"/>
          <w:sz w:val="28"/>
          <w:szCs w:val="28"/>
          <w:highlight w:val="yellow"/>
        </w:rPr>
        <w:t>TEST</w:t>
      </w:r>
      <w:r w:rsidRPr="00BE1CEB">
        <w:rPr>
          <w:rFonts w:ascii="Times" w:hAnsi="Times"/>
          <w:color w:val="0000FF"/>
          <w:sz w:val="28"/>
          <w:szCs w:val="28"/>
          <w:highlight w:val="yellow"/>
        </w:rPr>
        <w:t>:</w:t>
      </w:r>
      <w:r w:rsidRPr="00BE1CEB">
        <w:rPr>
          <w:rFonts w:ascii="Times" w:hAnsi="Times"/>
          <w:sz w:val="22"/>
          <w:szCs w:val="22"/>
        </w:rPr>
        <w:t xml:space="preserve"> </w:t>
      </w:r>
      <w:r w:rsidR="007634F3" w:rsidRPr="00BE1CEB">
        <w:rPr>
          <w:rFonts w:ascii="Times" w:hAnsi="Times"/>
          <w:sz w:val="22"/>
          <w:szCs w:val="22"/>
        </w:rPr>
        <w:t>objective</w:t>
      </w:r>
      <w:r w:rsidR="00FE3C3F" w:rsidRPr="00BE1CEB">
        <w:rPr>
          <w:rFonts w:ascii="Times" w:hAnsi="Times"/>
          <w:sz w:val="22"/>
          <w:szCs w:val="22"/>
        </w:rPr>
        <w:t xml:space="preserve"> </w:t>
      </w:r>
      <w:r w:rsidRPr="00BE1CEB">
        <w:rPr>
          <w:rFonts w:ascii="Times" w:hAnsi="Times"/>
          <w:sz w:val="22"/>
          <w:szCs w:val="22"/>
        </w:rPr>
        <w:t xml:space="preserve">(belief reasonable in the circumstances) </w:t>
      </w:r>
      <w:r w:rsidR="00FE3C3F" w:rsidRPr="00BE1CEB">
        <w:rPr>
          <w:rFonts w:ascii="Times" w:hAnsi="Times"/>
          <w:b/>
          <w:sz w:val="22"/>
          <w:szCs w:val="22"/>
          <w:u w:val="single"/>
        </w:rPr>
        <w:t>and</w:t>
      </w:r>
      <w:r w:rsidR="00FE3C3F" w:rsidRPr="00BE1CEB">
        <w:rPr>
          <w:rFonts w:ascii="Times" w:hAnsi="Times"/>
          <w:sz w:val="22"/>
          <w:szCs w:val="22"/>
        </w:rPr>
        <w:t xml:space="preserve"> subjective</w:t>
      </w:r>
      <w:r w:rsidRPr="00BE1CEB">
        <w:rPr>
          <w:rFonts w:ascii="Times" w:hAnsi="Times"/>
          <w:sz w:val="22"/>
          <w:szCs w:val="22"/>
        </w:rPr>
        <w:t xml:space="preserve"> (actual belief on D’s behalf</w:t>
      </w:r>
      <w:r w:rsidRPr="00BE1CEB">
        <w:rPr>
          <w:rFonts w:ascii="Times" w:hAnsi="Times"/>
          <w:b/>
          <w:sz w:val="22"/>
          <w:szCs w:val="22"/>
        </w:rPr>
        <w:t>)</w:t>
      </w:r>
      <w:r w:rsidR="0080560D" w:rsidRPr="00BE1CEB">
        <w:rPr>
          <w:rFonts w:ascii="Times" w:hAnsi="Times"/>
          <w:b/>
          <w:sz w:val="22"/>
          <w:szCs w:val="22"/>
        </w:rPr>
        <w:t xml:space="preserve"> … BUT</w:t>
      </w:r>
    </w:p>
    <w:p w14:paraId="1A2607B0" w14:textId="2A12940D" w:rsidR="007634F3" w:rsidRPr="00BE1CEB" w:rsidRDefault="0080560D" w:rsidP="00366D94">
      <w:pPr>
        <w:pStyle w:val="ListParagraph"/>
        <w:numPr>
          <w:ilvl w:val="2"/>
          <w:numId w:val="4"/>
        </w:numPr>
        <w:rPr>
          <w:rFonts w:ascii="Times" w:hAnsi="Times"/>
          <w:sz w:val="22"/>
          <w:szCs w:val="22"/>
        </w:rPr>
      </w:pPr>
      <w:proofErr w:type="spellStart"/>
      <w:r w:rsidRPr="00BE1CEB">
        <w:rPr>
          <w:rFonts w:ascii="Times" w:hAnsi="Times"/>
          <w:b/>
          <w:sz w:val="22"/>
          <w:szCs w:val="22"/>
          <w:highlight w:val="yellow"/>
        </w:rPr>
        <w:t>Miazga</w:t>
      </w:r>
      <w:proofErr w:type="spellEnd"/>
      <w:r w:rsidRPr="00BE1CEB">
        <w:rPr>
          <w:rFonts w:ascii="Times" w:hAnsi="Times"/>
          <w:b/>
          <w:sz w:val="22"/>
          <w:szCs w:val="22"/>
          <w:highlight w:val="yellow"/>
        </w:rPr>
        <w:t xml:space="preserve"> v </w:t>
      </w:r>
      <w:proofErr w:type="spellStart"/>
      <w:r w:rsidRPr="00BE1CEB">
        <w:rPr>
          <w:rFonts w:ascii="Times" w:hAnsi="Times"/>
          <w:b/>
          <w:sz w:val="22"/>
          <w:szCs w:val="22"/>
          <w:highlight w:val="yellow"/>
        </w:rPr>
        <w:t>Kvello</w:t>
      </w:r>
      <w:proofErr w:type="spellEnd"/>
      <w:r w:rsidRPr="00BE1CEB">
        <w:rPr>
          <w:rFonts w:ascii="Times" w:hAnsi="Times"/>
          <w:b/>
          <w:sz w:val="22"/>
          <w:szCs w:val="22"/>
          <w:highlight w:val="yellow"/>
        </w:rPr>
        <w:t xml:space="preserve"> Estate: </w:t>
      </w:r>
      <w:r w:rsidRPr="00BE1CEB">
        <w:rPr>
          <w:rFonts w:ascii="Times" w:hAnsi="Times"/>
          <w:sz w:val="22"/>
          <w:szCs w:val="22"/>
        </w:rPr>
        <w:t xml:space="preserve">objective only </w:t>
      </w:r>
      <w:proofErr w:type="spellStart"/>
      <w:r w:rsidRPr="00BE1CEB">
        <w:rPr>
          <w:rFonts w:ascii="Times" w:hAnsi="Times"/>
          <w:sz w:val="22"/>
          <w:szCs w:val="22"/>
        </w:rPr>
        <w:t>bc</w:t>
      </w:r>
      <w:proofErr w:type="spellEnd"/>
      <w:r w:rsidRPr="00BE1CEB">
        <w:rPr>
          <w:rFonts w:ascii="Times" w:hAnsi="Times"/>
          <w:sz w:val="22"/>
          <w:szCs w:val="22"/>
        </w:rPr>
        <w:t xml:space="preserve"> of duty to act in public interest, regardless of own beliefs</w:t>
      </w:r>
    </w:p>
    <w:p w14:paraId="22C34543" w14:textId="0AD6B519" w:rsidR="00EF58FD" w:rsidRPr="00BE1CEB" w:rsidRDefault="00707853" w:rsidP="00142366">
      <w:pPr>
        <w:pStyle w:val="ListParagraph"/>
        <w:ind w:left="0"/>
        <w:rPr>
          <w:rFonts w:ascii="Times" w:hAnsi="Times"/>
          <w:b/>
          <w:sz w:val="22"/>
          <w:szCs w:val="22"/>
        </w:rPr>
      </w:pPr>
      <w:r>
        <w:rPr>
          <w:rFonts w:ascii="Times" w:hAnsi="Times"/>
          <w:b/>
          <w:sz w:val="22"/>
          <w:szCs w:val="22"/>
        </w:rPr>
        <w:t xml:space="preserve">(4) </w:t>
      </w:r>
      <w:r w:rsidR="00EF58FD" w:rsidRPr="00BE1CEB">
        <w:rPr>
          <w:rFonts w:ascii="Times" w:hAnsi="Times"/>
          <w:b/>
          <w:sz w:val="22"/>
          <w:szCs w:val="22"/>
        </w:rPr>
        <w:t>Bringing of the prosecution by D acting out of malice or for purpose other than enforcement of the law</w:t>
      </w:r>
      <w:r w:rsidR="009B319B" w:rsidRPr="00BE1CEB">
        <w:rPr>
          <w:rFonts w:ascii="Times" w:hAnsi="Times"/>
          <w:b/>
          <w:sz w:val="22"/>
          <w:szCs w:val="22"/>
        </w:rPr>
        <w:t xml:space="preserve"> (P to prove)</w:t>
      </w:r>
    </w:p>
    <w:p w14:paraId="6CE7FDDC" w14:textId="31C6958D" w:rsidR="00183503" w:rsidRPr="00BE1CEB" w:rsidRDefault="009B319B" w:rsidP="00142366">
      <w:pPr>
        <w:pStyle w:val="ListParagraph"/>
        <w:ind w:left="0" w:firstLine="720"/>
        <w:rPr>
          <w:rFonts w:ascii="Times" w:hAnsi="Times"/>
          <w:sz w:val="22"/>
          <w:szCs w:val="22"/>
        </w:rPr>
      </w:pPr>
      <w:proofErr w:type="gramStart"/>
      <w:r w:rsidRPr="00BE1CEB">
        <w:rPr>
          <w:rFonts w:ascii="Times" w:hAnsi="Times"/>
          <w:sz w:val="22"/>
          <w:szCs w:val="22"/>
        </w:rPr>
        <w:t xml:space="preserve">Improper purpose – fraud, abuse of office, </w:t>
      </w:r>
      <w:r w:rsidR="0080560D" w:rsidRPr="00BE1CEB">
        <w:rPr>
          <w:rFonts w:ascii="Times" w:hAnsi="Times"/>
          <w:sz w:val="22"/>
          <w:szCs w:val="22"/>
        </w:rPr>
        <w:t>etc.</w:t>
      </w:r>
      <w:proofErr w:type="gramEnd"/>
    </w:p>
    <w:p w14:paraId="3ED56647" w14:textId="77777777" w:rsidR="00142366" w:rsidRDefault="00142366" w:rsidP="00880C4D">
      <w:pPr>
        <w:rPr>
          <w:rFonts w:ascii="Times" w:hAnsi="Times"/>
          <w:b/>
          <w:sz w:val="22"/>
          <w:szCs w:val="22"/>
          <w:highlight w:val="yellow"/>
        </w:rPr>
      </w:pPr>
    </w:p>
    <w:p w14:paraId="16BED38D" w14:textId="6AA8A4B5" w:rsidR="0080560D" w:rsidRPr="00BE1CEB" w:rsidRDefault="0080560D" w:rsidP="00880C4D">
      <w:pPr>
        <w:rPr>
          <w:rFonts w:ascii="Times" w:hAnsi="Times"/>
          <w:sz w:val="22"/>
          <w:szCs w:val="22"/>
        </w:rPr>
      </w:pPr>
      <w:proofErr w:type="spellStart"/>
      <w:r w:rsidRPr="00BE1CEB">
        <w:rPr>
          <w:rFonts w:ascii="Times" w:hAnsi="Times"/>
          <w:b/>
          <w:sz w:val="22"/>
          <w:szCs w:val="22"/>
          <w:highlight w:val="yellow"/>
        </w:rPr>
        <w:t>Oniel</w:t>
      </w:r>
      <w:proofErr w:type="spellEnd"/>
      <w:r w:rsidRPr="00BE1CEB">
        <w:rPr>
          <w:rFonts w:ascii="Times" w:hAnsi="Times"/>
          <w:b/>
          <w:sz w:val="22"/>
          <w:szCs w:val="22"/>
          <w:highlight w:val="yellow"/>
        </w:rPr>
        <w:t xml:space="preserve"> v Metropolitan Toronto Police Force</w:t>
      </w:r>
      <w:r w:rsidRPr="00BE1CEB">
        <w:rPr>
          <w:rFonts w:ascii="Times" w:hAnsi="Times"/>
          <w:sz w:val="22"/>
          <w:szCs w:val="22"/>
          <w:highlight w:val="yellow"/>
        </w:rPr>
        <w:t xml:space="preserve">: </w:t>
      </w:r>
      <w:r w:rsidRPr="00BE1CEB">
        <w:rPr>
          <w:rFonts w:ascii="Times" w:hAnsi="Times"/>
          <w:sz w:val="22"/>
          <w:szCs w:val="22"/>
        </w:rPr>
        <w:t xml:space="preserve">malice can be inferred from lack of R&amp;P cause, but not due to </w:t>
      </w:r>
      <w:r w:rsidR="00A269F1" w:rsidRPr="00BE1CEB">
        <w:rPr>
          <w:rFonts w:ascii="Times" w:hAnsi="Times"/>
          <w:sz w:val="22"/>
          <w:szCs w:val="22"/>
        </w:rPr>
        <w:t xml:space="preserve">inexperience, incompetence, (gross) negligence, or </w:t>
      </w:r>
      <w:r w:rsidR="008946A2" w:rsidRPr="00BE1CEB">
        <w:rPr>
          <w:rFonts w:ascii="Times" w:hAnsi="Times"/>
          <w:sz w:val="22"/>
          <w:szCs w:val="22"/>
        </w:rPr>
        <w:t>recklessness //</w:t>
      </w:r>
      <w:r w:rsidR="008946A2" w:rsidRPr="00BE1CEB">
        <w:rPr>
          <w:rFonts w:ascii="Times" w:hAnsi="Times"/>
          <w:b/>
          <w:sz w:val="22"/>
          <w:szCs w:val="22"/>
        </w:rPr>
        <w:t xml:space="preserve"> </w:t>
      </w:r>
      <w:r w:rsidR="008946A2" w:rsidRPr="00BE1CEB">
        <w:rPr>
          <w:rFonts w:ascii="Times" w:hAnsi="Times"/>
          <w:sz w:val="22"/>
          <w:szCs w:val="22"/>
        </w:rPr>
        <w:t>D held liable for wrongful continuation if becomes aware that P could not have committed crimes accused thereof</w:t>
      </w:r>
    </w:p>
    <w:p w14:paraId="67B9342C" w14:textId="1BC18F28" w:rsidR="003C79BF" w:rsidRPr="00BE1CEB" w:rsidRDefault="009B319B" w:rsidP="00142366">
      <w:pPr>
        <w:pStyle w:val="ListParagraph"/>
        <w:ind w:left="0"/>
        <w:rPr>
          <w:rFonts w:ascii="Times" w:hAnsi="Times"/>
          <w:b/>
          <w:sz w:val="22"/>
          <w:szCs w:val="22"/>
        </w:rPr>
      </w:pPr>
      <w:r w:rsidRPr="00BE1CEB">
        <w:rPr>
          <w:rFonts w:ascii="Times" w:hAnsi="Times"/>
          <w:b/>
          <w:sz w:val="22"/>
          <w:szCs w:val="22"/>
        </w:rPr>
        <w:t>Proof P suffered loss or harm (</w:t>
      </w:r>
      <w:r w:rsidR="00142366">
        <w:rPr>
          <w:rFonts w:ascii="Times" w:hAnsi="Times"/>
          <w:b/>
          <w:sz w:val="22"/>
          <w:szCs w:val="22"/>
        </w:rPr>
        <w:t>DAMAGES</w:t>
      </w:r>
      <w:r w:rsidRPr="00BE1CEB">
        <w:rPr>
          <w:rFonts w:ascii="Times" w:hAnsi="Times"/>
          <w:b/>
          <w:sz w:val="22"/>
          <w:szCs w:val="22"/>
        </w:rPr>
        <w:t>)</w:t>
      </w:r>
    </w:p>
    <w:p w14:paraId="04D4952E" w14:textId="0BCD6DDB" w:rsidR="003C79BF" w:rsidRPr="00BE1CEB" w:rsidRDefault="003C79BF" w:rsidP="00142366">
      <w:pPr>
        <w:pStyle w:val="ListParagraph"/>
        <w:ind w:left="0"/>
        <w:rPr>
          <w:rFonts w:ascii="Times" w:hAnsi="Times"/>
          <w:sz w:val="22"/>
          <w:szCs w:val="22"/>
        </w:rPr>
      </w:pPr>
      <w:r w:rsidRPr="00BE1CEB">
        <w:rPr>
          <w:rFonts w:ascii="Times" w:hAnsi="Times"/>
          <w:sz w:val="22"/>
          <w:szCs w:val="22"/>
        </w:rPr>
        <w:t>3 types: damage to fame (similar to defamation); damage to the person (physical or emotional harm); damage to property (incurring financial loss in order to defend oneself)</w:t>
      </w:r>
    </w:p>
    <w:p w14:paraId="0A7D8E78" w14:textId="581D5047" w:rsidR="00FE3C3F" w:rsidRPr="00BE1CEB" w:rsidRDefault="00183503" w:rsidP="00142366">
      <w:pPr>
        <w:pStyle w:val="ListParagraph"/>
        <w:ind w:left="0"/>
        <w:rPr>
          <w:rFonts w:ascii="Times" w:hAnsi="Times"/>
          <w:b/>
          <w:sz w:val="22"/>
          <w:szCs w:val="22"/>
        </w:rPr>
      </w:pPr>
      <w:r w:rsidRPr="00BE1CEB">
        <w:rPr>
          <w:rFonts w:ascii="Times" w:hAnsi="Times"/>
          <w:b/>
          <w:sz w:val="22"/>
          <w:szCs w:val="22"/>
        </w:rPr>
        <w:t xml:space="preserve"> </w:t>
      </w:r>
      <w:r w:rsidR="008946A2" w:rsidRPr="00BE1CEB">
        <w:rPr>
          <w:rFonts w:ascii="Times" w:hAnsi="Times"/>
          <w:b/>
          <w:sz w:val="22"/>
          <w:szCs w:val="22"/>
        </w:rPr>
        <w:t>If</w:t>
      </w:r>
      <w:r w:rsidRPr="00BE1CEB">
        <w:rPr>
          <w:rFonts w:ascii="Times" w:hAnsi="Times"/>
          <w:b/>
          <w:sz w:val="22"/>
          <w:szCs w:val="22"/>
        </w:rPr>
        <w:t xml:space="preserve"> elements met</w:t>
      </w:r>
      <w:r w:rsidR="00FE3C3F" w:rsidRPr="00BE1CEB">
        <w:rPr>
          <w:rFonts w:ascii="Times" w:hAnsi="Times"/>
          <w:b/>
          <w:sz w:val="22"/>
          <w:szCs w:val="22"/>
        </w:rPr>
        <w:t>, no other defense</w:t>
      </w:r>
      <w:r w:rsidR="008946A2" w:rsidRPr="00BE1CEB">
        <w:rPr>
          <w:rFonts w:ascii="Times" w:hAnsi="Times"/>
          <w:b/>
          <w:sz w:val="22"/>
          <w:szCs w:val="22"/>
        </w:rPr>
        <w:t xml:space="preserve"> </w:t>
      </w:r>
    </w:p>
    <w:p w14:paraId="725FFE4E" w14:textId="77777777" w:rsidR="00B40F82" w:rsidRDefault="00B40F82" w:rsidP="00880C4D">
      <w:pPr>
        <w:rPr>
          <w:rFonts w:ascii="Times" w:hAnsi="Times"/>
          <w:b/>
          <w:sz w:val="22"/>
          <w:szCs w:val="22"/>
          <w:highlight w:val="yellow"/>
        </w:rPr>
      </w:pPr>
    </w:p>
    <w:p w14:paraId="4AB88FC0" w14:textId="77777777" w:rsidR="00F53743" w:rsidRPr="00BE1CEB" w:rsidRDefault="00F53743" w:rsidP="00880C4D">
      <w:pPr>
        <w:rPr>
          <w:rFonts w:ascii="Times" w:hAnsi="Times"/>
          <w:sz w:val="22"/>
          <w:szCs w:val="22"/>
        </w:rPr>
      </w:pPr>
      <w:r w:rsidRPr="00BE1CEB">
        <w:rPr>
          <w:rFonts w:ascii="Times" w:hAnsi="Times"/>
          <w:b/>
          <w:sz w:val="22"/>
          <w:szCs w:val="22"/>
          <w:highlight w:val="yellow"/>
        </w:rPr>
        <w:t>Martin v Watson [1996]:</w:t>
      </w:r>
      <w:r w:rsidRPr="00BE1CEB">
        <w:rPr>
          <w:rFonts w:ascii="Times" w:hAnsi="Times"/>
          <w:sz w:val="22"/>
          <w:szCs w:val="22"/>
          <w:highlight w:val="yellow"/>
        </w:rPr>
        <w:t xml:space="preserve"> </w:t>
      </w:r>
      <w:r w:rsidRPr="00BE1CEB">
        <w:rPr>
          <w:rFonts w:ascii="Times" w:hAnsi="Times"/>
          <w:sz w:val="22"/>
          <w:szCs w:val="22"/>
        </w:rPr>
        <w:t xml:space="preserve">individuals can be charged with MP if give police info and offer to testify and if facts are only available to them, so police can’t exercise </w:t>
      </w:r>
      <w:proofErr w:type="spellStart"/>
      <w:r w:rsidRPr="00BE1CEB">
        <w:rPr>
          <w:rFonts w:ascii="Times" w:hAnsi="Times"/>
          <w:sz w:val="22"/>
          <w:szCs w:val="22"/>
        </w:rPr>
        <w:t>judgement</w:t>
      </w:r>
      <w:proofErr w:type="spellEnd"/>
      <w:r w:rsidRPr="00BE1CEB">
        <w:rPr>
          <w:rFonts w:ascii="Times" w:hAnsi="Times"/>
          <w:sz w:val="22"/>
          <w:szCs w:val="22"/>
        </w:rPr>
        <w:t xml:space="preserve"> </w:t>
      </w:r>
    </w:p>
    <w:p w14:paraId="3F5970C7" w14:textId="77777777" w:rsidR="00880C4D" w:rsidRDefault="00880C4D" w:rsidP="00880C4D">
      <w:pPr>
        <w:rPr>
          <w:rFonts w:ascii="Times" w:hAnsi="Times"/>
          <w:b/>
          <w:sz w:val="22"/>
          <w:szCs w:val="22"/>
          <w:highlight w:val="yellow"/>
        </w:rPr>
      </w:pPr>
    </w:p>
    <w:p w14:paraId="3E334F46" w14:textId="572CA1D8" w:rsidR="00F53743" w:rsidRPr="00BE1CEB" w:rsidRDefault="00F53743" w:rsidP="00880C4D">
      <w:pPr>
        <w:rPr>
          <w:rFonts w:ascii="Times" w:hAnsi="Times"/>
          <w:sz w:val="22"/>
          <w:szCs w:val="22"/>
          <w:highlight w:val="yellow"/>
        </w:rPr>
      </w:pPr>
      <w:r w:rsidRPr="00BE1CEB">
        <w:rPr>
          <w:rFonts w:ascii="Times" w:hAnsi="Times"/>
          <w:b/>
          <w:sz w:val="22"/>
          <w:szCs w:val="22"/>
          <w:highlight w:val="yellow"/>
        </w:rPr>
        <w:t>Casey v Automobiles Renault Canada Ltd</w:t>
      </w:r>
      <w:proofErr w:type="gramStart"/>
      <w:r w:rsidRPr="00BE1CEB">
        <w:rPr>
          <w:rFonts w:ascii="Times" w:hAnsi="Times"/>
          <w:sz w:val="22"/>
          <w:szCs w:val="22"/>
        </w:rPr>
        <w:t>: .</w:t>
      </w:r>
      <w:proofErr w:type="gramEnd"/>
      <w:r w:rsidRPr="00BE1CEB">
        <w:rPr>
          <w:rFonts w:ascii="Times" w:hAnsi="Times"/>
          <w:sz w:val="22"/>
          <w:szCs w:val="22"/>
        </w:rPr>
        <w:t xml:space="preserve"> Cannot be held liable just for testifying and withdrawing charges is same as finding in </w:t>
      </w:r>
      <w:proofErr w:type="spellStart"/>
      <w:r w:rsidRPr="00BE1CEB">
        <w:rPr>
          <w:rFonts w:ascii="Times" w:hAnsi="Times"/>
          <w:sz w:val="22"/>
          <w:szCs w:val="22"/>
        </w:rPr>
        <w:t>favour</w:t>
      </w:r>
      <w:proofErr w:type="spellEnd"/>
      <w:r w:rsidRPr="00BE1CEB">
        <w:rPr>
          <w:rFonts w:ascii="Times" w:hAnsi="Times"/>
          <w:sz w:val="22"/>
          <w:szCs w:val="22"/>
        </w:rPr>
        <w:t xml:space="preserve"> of P</w:t>
      </w:r>
    </w:p>
    <w:p w14:paraId="6548540A" w14:textId="77777777" w:rsidR="00880C4D" w:rsidRDefault="00880C4D" w:rsidP="00880C4D">
      <w:pPr>
        <w:rPr>
          <w:rFonts w:ascii="Times" w:hAnsi="Times"/>
          <w:b/>
          <w:sz w:val="22"/>
          <w:szCs w:val="22"/>
          <w:highlight w:val="yellow"/>
        </w:rPr>
      </w:pPr>
    </w:p>
    <w:p w14:paraId="2EC75CA8" w14:textId="4692BC70" w:rsidR="000400D9" w:rsidRDefault="00F53743" w:rsidP="00880C4D">
      <w:pPr>
        <w:rPr>
          <w:rFonts w:ascii="Times" w:hAnsi="Times"/>
          <w:sz w:val="22"/>
          <w:szCs w:val="22"/>
        </w:rPr>
      </w:pPr>
      <w:proofErr w:type="gramStart"/>
      <w:r w:rsidRPr="00BE1CEB">
        <w:rPr>
          <w:rFonts w:ascii="Times" w:hAnsi="Times"/>
          <w:b/>
          <w:sz w:val="22"/>
          <w:szCs w:val="22"/>
          <w:highlight w:val="yellow"/>
        </w:rPr>
        <w:t>M(</w:t>
      </w:r>
      <w:proofErr w:type="gramEnd"/>
      <w:r w:rsidRPr="00BE1CEB">
        <w:rPr>
          <w:rFonts w:ascii="Times" w:hAnsi="Times"/>
          <w:b/>
          <w:sz w:val="22"/>
          <w:szCs w:val="22"/>
          <w:highlight w:val="yellow"/>
        </w:rPr>
        <w:t>A) v Matthews (2003):</w:t>
      </w:r>
      <w:r w:rsidRPr="00BE1CEB">
        <w:rPr>
          <w:rFonts w:ascii="Times" w:hAnsi="Times"/>
          <w:sz w:val="22"/>
          <w:szCs w:val="22"/>
          <w:highlight w:val="yellow"/>
        </w:rPr>
        <w:t xml:space="preserve"> </w:t>
      </w:r>
      <w:r w:rsidRPr="00BE1CEB">
        <w:rPr>
          <w:rFonts w:ascii="Times" w:hAnsi="Times"/>
          <w:sz w:val="22"/>
          <w:szCs w:val="22"/>
        </w:rPr>
        <w:t>can’t start MP proceedings until proceedings based on them are done</w:t>
      </w:r>
    </w:p>
    <w:p w14:paraId="6896E5D7" w14:textId="77777777" w:rsidR="009152FA" w:rsidRDefault="009152FA" w:rsidP="00880C4D">
      <w:pPr>
        <w:rPr>
          <w:rFonts w:ascii="Times" w:hAnsi="Times"/>
          <w:sz w:val="22"/>
          <w:szCs w:val="22"/>
        </w:rPr>
      </w:pPr>
    </w:p>
    <w:p w14:paraId="33CDC8FE" w14:textId="77777777" w:rsidR="009152FA" w:rsidRDefault="009152FA" w:rsidP="00880C4D">
      <w:pPr>
        <w:rPr>
          <w:rFonts w:ascii="Times" w:hAnsi="Times"/>
          <w:b/>
          <w:sz w:val="22"/>
          <w:szCs w:val="22"/>
          <w:u w:val="single"/>
        </w:rPr>
      </w:pPr>
      <w:r>
        <w:rPr>
          <w:rFonts w:ascii="Times" w:hAnsi="Times"/>
          <w:b/>
          <w:sz w:val="22"/>
          <w:szCs w:val="22"/>
          <w:u w:val="single"/>
        </w:rPr>
        <w:t>***IMPORTANT TO REMEMBER ***</w:t>
      </w:r>
    </w:p>
    <w:p w14:paraId="7FFC450A" w14:textId="7640F296" w:rsidR="009152FA" w:rsidRPr="00707853" w:rsidRDefault="009152FA" w:rsidP="00707853">
      <w:pPr>
        <w:ind w:left="2160" w:firstLine="720"/>
        <w:rPr>
          <w:rFonts w:ascii="Times" w:hAnsi="Times"/>
          <w:b/>
          <w:color w:val="FF0000"/>
          <w:sz w:val="22"/>
          <w:szCs w:val="22"/>
          <w:u w:val="single"/>
        </w:rPr>
      </w:pPr>
      <w:r w:rsidRPr="00707853">
        <w:rPr>
          <w:rFonts w:ascii="Times" w:hAnsi="Times"/>
          <w:b/>
          <w:i/>
          <w:sz w:val="22"/>
          <w:szCs w:val="22"/>
          <w:u w:val="single"/>
        </w:rPr>
        <w:t>DAMAGES</w:t>
      </w:r>
      <w:r w:rsidRPr="009152FA">
        <w:rPr>
          <w:rFonts w:ascii="Times" w:hAnsi="Times"/>
          <w:b/>
          <w:sz w:val="22"/>
          <w:szCs w:val="22"/>
          <w:u w:val="single"/>
        </w:rPr>
        <w:t xml:space="preserve">: </w:t>
      </w:r>
      <w:r>
        <w:rPr>
          <w:rFonts w:ascii="Times" w:hAnsi="Times"/>
          <w:b/>
          <w:sz w:val="22"/>
          <w:szCs w:val="22"/>
          <w:u w:val="single"/>
        </w:rPr>
        <w:t xml:space="preserve">need to prove suffered actual loss </w:t>
      </w:r>
      <w:r w:rsidRPr="009152FA">
        <w:rPr>
          <w:rFonts w:ascii="Times" w:hAnsi="Times"/>
          <w:b/>
          <w:sz w:val="22"/>
          <w:szCs w:val="22"/>
          <w:u w:val="single"/>
        </w:rPr>
        <w:sym w:font="Wingdings" w:char="F0E0"/>
      </w:r>
      <w:r w:rsidRPr="00707853">
        <w:rPr>
          <w:rFonts w:ascii="Times" w:hAnsi="Times"/>
          <w:b/>
          <w:color w:val="FF0000"/>
          <w:sz w:val="22"/>
          <w:szCs w:val="22"/>
          <w:u w:val="single"/>
        </w:rPr>
        <w:t>no nominal damages</w:t>
      </w:r>
    </w:p>
    <w:p w14:paraId="0560C9AA" w14:textId="77777777" w:rsidR="00572848" w:rsidRDefault="00AA1A97" w:rsidP="00572848">
      <w:pPr>
        <w:tabs>
          <w:tab w:val="left" w:pos="7611"/>
        </w:tabs>
        <w:rPr>
          <w:rFonts w:ascii="Times" w:hAnsi="Times"/>
          <w:sz w:val="22"/>
          <w:szCs w:val="22"/>
        </w:rPr>
      </w:pPr>
      <w:r>
        <w:rPr>
          <w:rFonts w:ascii="Times" w:hAnsi="Times"/>
          <w:b/>
          <w:color w:val="FF0000"/>
          <w:sz w:val="28"/>
          <w:szCs w:val="28"/>
          <w:u w:val="single"/>
        </w:rPr>
        <w:br w:type="page"/>
      </w:r>
    </w:p>
    <w:p w14:paraId="732733BD" w14:textId="77777777" w:rsidR="00572848" w:rsidRPr="00CB122D" w:rsidRDefault="00572848" w:rsidP="00572848">
      <w:pPr>
        <w:jc w:val="center"/>
        <w:rPr>
          <w:rFonts w:ascii="Times" w:hAnsi="Times"/>
          <w:color w:val="0000FF"/>
          <w:sz w:val="32"/>
          <w:szCs w:val="32"/>
        </w:rPr>
      </w:pPr>
      <w:r w:rsidRPr="00CB122D">
        <w:rPr>
          <w:rFonts w:ascii="Times" w:hAnsi="Times"/>
          <w:color w:val="0000FF"/>
          <w:sz w:val="32"/>
          <w:szCs w:val="32"/>
        </w:rPr>
        <w:t>------------------NOT A TORT PAGE------------</w:t>
      </w:r>
    </w:p>
    <w:p w14:paraId="41F8BBD1" w14:textId="77777777" w:rsidR="00572848" w:rsidRDefault="00572848" w:rsidP="00572848">
      <w:pPr>
        <w:rPr>
          <w:rFonts w:ascii="Times" w:hAnsi="Times"/>
          <w:b/>
          <w:color w:val="FF0000"/>
          <w:sz w:val="22"/>
          <w:szCs w:val="22"/>
          <w:u w:val="single"/>
        </w:rPr>
      </w:pPr>
    </w:p>
    <w:p w14:paraId="7E4A18F7" w14:textId="77777777" w:rsidR="00572848" w:rsidRPr="00927190" w:rsidRDefault="00572848" w:rsidP="00572848">
      <w:pPr>
        <w:rPr>
          <w:rFonts w:ascii="Times" w:hAnsi="Times"/>
          <w:b/>
          <w:color w:val="FF0000"/>
          <w:sz w:val="22"/>
          <w:szCs w:val="22"/>
          <w:u w:val="single"/>
        </w:rPr>
      </w:pPr>
      <w:r w:rsidRPr="00142366">
        <w:rPr>
          <w:rFonts w:ascii="Times" w:hAnsi="Times"/>
          <w:b/>
          <w:color w:val="FF0000"/>
          <w:sz w:val="28"/>
          <w:szCs w:val="28"/>
          <w:u w:val="single"/>
        </w:rPr>
        <w:t>Discrimination</w:t>
      </w:r>
      <w:r>
        <w:rPr>
          <w:rFonts w:ascii="Times" w:hAnsi="Times"/>
          <w:b/>
          <w:color w:val="FF0000"/>
          <w:sz w:val="22"/>
          <w:szCs w:val="22"/>
          <w:u w:val="single"/>
        </w:rPr>
        <w:tab/>
      </w:r>
      <w:r>
        <w:rPr>
          <w:rFonts w:ascii="Times" w:hAnsi="Times"/>
          <w:sz w:val="22"/>
          <w:szCs w:val="22"/>
        </w:rPr>
        <w:t>(</w:t>
      </w:r>
      <w:r>
        <w:rPr>
          <w:rFonts w:ascii="Zapf Dingbats" w:hAnsi="Zapf Dingbats"/>
          <w:sz w:val="22"/>
          <w:szCs w:val="22"/>
        </w:rPr>
        <w:t>✗</w:t>
      </w:r>
      <w:r>
        <w:rPr>
          <w:rFonts w:ascii="Times" w:hAnsi="Times"/>
          <w:sz w:val="22"/>
          <w:szCs w:val="22"/>
        </w:rPr>
        <w:t>)</w:t>
      </w:r>
      <w:r w:rsidRPr="00927190">
        <w:rPr>
          <w:rFonts w:ascii="Times" w:hAnsi="Times"/>
          <w:b/>
          <w:color w:val="FF0000"/>
          <w:sz w:val="22"/>
          <w:szCs w:val="22"/>
        </w:rPr>
        <w:tab/>
      </w:r>
      <w:r w:rsidRPr="00927190">
        <w:rPr>
          <w:rFonts w:ascii="Times" w:hAnsi="Times"/>
          <w:b/>
          <w:color w:val="FF0000"/>
          <w:sz w:val="22"/>
          <w:szCs w:val="22"/>
        </w:rPr>
        <w:tab/>
      </w:r>
      <w:r w:rsidRPr="00927190">
        <w:rPr>
          <w:rFonts w:ascii="Times" w:hAnsi="Times"/>
          <w:b/>
          <w:color w:val="FF0000"/>
          <w:sz w:val="22"/>
          <w:szCs w:val="22"/>
        </w:rPr>
        <w:tab/>
      </w:r>
    </w:p>
    <w:p w14:paraId="7BACA5FA" w14:textId="77777777" w:rsidR="00572848" w:rsidRDefault="00572848" w:rsidP="00572848">
      <w:pPr>
        <w:rPr>
          <w:rFonts w:ascii="Times" w:hAnsi="Times"/>
          <w:sz w:val="22"/>
          <w:szCs w:val="22"/>
          <w:highlight w:val="yellow"/>
        </w:rPr>
      </w:pPr>
    </w:p>
    <w:p w14:paraId="2968578A" w14:textId="77777777" w:rsidR="00572848" w:rsidRDefault="00572848" w:rsidP="00572848">
      <w:pPr>
        <w:rPr>
          <w:rFonts w:ascii="Times" w:hAnsi="Times"/>
          <w:sz w:val="22"/>
          <w:szCs w:val="22"/>
        </w:rPr>
      </w:pPr>
      <w:r>
        <w:rPr>
          <w:rFonts w:ascii="Times" w:hAnsi="Times"/>
          <w:sz w:val="22"/>
          <w:szCs w:val="22"/>
          <w:highlight w:val="yellow"/>
        </w:rPr>
        <w:t>***</w:t>
      </w:r>
      <w:r w:rsidRPr="00927190">
        <w:rPr>
          <w:rFonts w:ascii="Times" w:hAnsi="Times"/>
          <w:sz w:val="22"/>
          <w:szCs w:val="22"/>
          <w:highlight w:val="yellow"/>
        </w:rPr>
        <w:t xml:space="preserve">Seneca College of Applied Arts &amp; Tech v </w:t>
      </w:r>
      <w:proofErr w:type="spellStart"/>
      <w:r w:rsidRPr="00927190">
        <w:rPr>
          <w:rFonts w:ascii="Times" w:hAnsi="Times"/>
          <w:sz w:val="22"/>
          <w:szCs w:val="22"/>
          <w:highlight w:val="yellow"/>
        </w:rPr>
        <w:t>Bhaduria</w:t>
      </w:r>
      <w:proofErr w:type="spellEnd"/>
      <w:r w:rsidRPr="00927190">
        <w:rPr>
          <w:rFonts w:ascii="Times" w:hAnsi="Times"/>
          <w:sz w:val="22"/>
          <w:szCs w:val="22"/>
          <w:highlight w:val="yellow"/>
        </w:rPr>
        <w:t xml:space="preserve"> (1979):</w:t>
      </w:r>
      <w:r>
        <w:rPr>
          <w:rFonts w:ascii="Times" w:hAnsi="Times"/>
          <w:sz w:val="22"/>
          <w:szCs w:val="22"/>
        </w:rPr>
        <w:t xml:space="preserve"> D highly-educated </w:t>
      </w:r>
      <w:proofErr w:type="spellStart"/>
      <w:r>
        <w:rPr>
          <w:rFonts w:ascii="Times" w:hAnsi="Times"/>
          <w:sz w:val="22"/>
          <w:szCs w:val="22"/>
        </w:rPr>
        <w:t>E.Indian</w:t>
      </w:r>
      <w:proofErr w:type="spellEnd"/>
      <w:r>
        <w:rPr>
          <w:rFonts w:ascii="Times" w:hAnsi="Times"/>
          <w:sz w:val="22"/>
          <w:szCs w:val="22"/>
        </w:rPr>
        <w:t xml:space="preserve"> woman, PhD philosophy, 10 times applied for opening, not even an interview (</w:t>
      </w:r>
      <w:r>
        <w:rPr>
          <w:rFonts w:ascii="Zapf Dingbats" w:hAnsi="Zapf Dingbats"/>
          <w:sz w:val="22"/>
          <w:szCs w:val="22"/>
        </w:rPr>
        <w:t>✗</w:t>
      </w:r>
      <w:r>
        <w:rPr>
          <w:rFonts w:ascii="Times" w:hAnsi="Times"/>
          <w:sz w:val="22"/>
          <w:szCs w:val="22"/>
        </w:rPr>
        <w:t xml:space="preserve">) HR Code covers it </w:t>
      </w:r>
    </w:p>
    <w:p w14:paraId="22F31C61" w14:textId="77777777" w:rsidR="00572848" w:rsidRDefault="00572848" w:rsidP="00572848">
      <w:pPr>
        <w:rPr>
          <w:rFonts w:ascii="Times" w:hAnsi="Times"/>
          <w:b/>
          <w:sz w:val="22"/>
          <w:szCs w:val="22"/>
        </w:rPr>
      </w:pPr>
      <w:r w:rsidRPr="004F2FD0">
        <w:rPr>
          <w:rFonts w:ascii="Times" w:hAnsi="Times"/>
          <w:b/>
          <w:sz w:val="22"/>
          <w:szCs w:val="22"/>
        </w:rPr>
        <w:sym w:font="Wingdings" w:char="F0E0"/>
      </w:r>
      <w:r w:rsidRPr="004F2FD0">
        <w:rPr>
          <w:rFonts w:ascii="Times" w:hAnsi="Times"/>
          <w:b/>
          <w:sz w:val="22"/>
          <w:szCs w:val="22"/>
        </w:rPr>
        <w:t xml:space="preserve"> No private tort of discrimination, HR legislation</w:t>
      </w:r>
      <w:r>
        <w:rPr>
          <w:rFonts w:ascii="Times" w:hAnsi="Times"/>
          <w:b/>
          <w:sz w:val="22"/>
          <w:szCs w:val="22"/>
        </w:rPr>
        <w:t xml:space="preserve"> covers remedies and breaches</w:t>
      </w:r>
    </w:p>
    <w:p w14:paraId="63948782" w14:textId="77777777" w:rsidR="00572848" w:rsidRDefault="00572848" w:rsidP="00572848">
      <w:pPr>
        <w:rPr>
          <w:rFonts w:ascii="Times" w:hAnsi="Times"/>
          <w:b/>
          <w:sz w:val="22"/>
          <w:szCs w:val="22"/>
        </w:rPr>
      </w:pPr>
    </w:p>
    <w:p w14:paraId="541F7100" w14:textId="77777777" w:rsidR="00572848" w:rsidRPr="004F2FD0" w:rsidRDefault="00572848" w:rsidP="00572848">
      <w:pPr>
        <w:rPr>
          <w:rFonts w:ascii="Times" w:hAnsi="Times"/>
          <w:b/>
          <w:color w:val="FF0000"/>
          <w:sz w:val="22"/>
          <w:szCs w:val="22"/>
          <w:u w:val="single"/>
        </w:rPr>
      </w:pPr>
      <w:r w:rsidRPr="00142366">
        <w:rPr>
          <w:rFonts w:ascii="Times" w:hAnsi="Times"/>
          <w:b/>
          <w:color w:val="FF0000"/>
          <w:sz w:val="28"/>
          <w:szCs w:val="28"/>
          <w:u w:val="single"/>
        </w:rPr>
        <w:t>Stalking</w:t>
      </w:r>
      <w:r>
        <w:rPr>
          <w:rFonts w:ascii="Times" w:hAnsi="Times"/>
          <w:b/>
          <w:color w:val="FF0000"/>
          <w:sz w:val="22"/>
          <w:szCs w:val="22"/>
          <w:u w:val="single"/>
        </w:rPr>
        <w:t xml:space="preserve"> </w:t>
      </w:r>
      <w:r>
        <w:rPr>
          <w:rFonts w:ascii="Times" w:hAnsi="Times"/>
          <w:sz w:val="22"/>
          <w:szCs w:val="22"/>
        </w:rPr>
        <w:t>(</w:t>
      </w:r>
      <w:r>
        <w:rPr>
          <w:rFonts w:ascii="Zapf Dingbats" w:hAnsi="Zapf Dingbats"/>
          <w:sz w:val="22"/>
          <w:szCs w:val="22"/>
        </w:rPr>
        <w:t>✗</w:t>
      </w:r>
      <w:r>
        <w:rPr>
          <w:rFonts w:ascii="Times" w:hAnsi="Times"/>
          <w:sz w:val="22"/>
          <w:szCs w:val="22"/>
        </w:rPr>
        <w:t xml:space="preserve">)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847A3D">
        <w:rPr>
          <w:rFonts w:ascii="Times" w:hAnsi="Times"/>
          <w:i/>
          <w:sz w:val="22"/>
          <w:szCs w:val="22"/>
        </w:rPr>
        <w:t>*element of fear*</w:t>
      </w:r>
    </w:p>
    <w:p w14:paraId="553EE09E" w14:textId="77777777" w:rsidR="00572848" w:rsidRDefault="00572848" w:rsidP="00572848">
      <w:pPr>
        <w:rPr>
          <w:rFonts w:ascii="Times" w:hAnsi="Times"/>
          <w:b/>
          <w:sz w:val="22"/>
          <w:szCs w:val="22"/>
        </w:rPr>
      </w:pPr>
    </w:p>
    <w:p w14:paraId="683C0282" w14:textId="77777777" w:rsidR="00572848" w:rsidRPr="004F2FD0" w:rsidRDefault="00572848" w:rsidP="00572848">
      <w:pPr>
        <w:rPr>
          <w:rFonts w:ascii="Times" w:hAnsi="Times"/>
          <w:b/>
          <w:color w:val="FF0000"/>
          <w:sz w:val="22"/>
          <w:szCs w:val="22"/>
          <w:u w:val="single"/>
        </w:rPr>
      </w:pPr>
      <w:r>
        <w:rPr>
          <w:rFonts w:ascii="Times" w:hAnsi="Times"/>
          <w:b/>
          <w:sz w:val="22"/>
          <w:szCs w:val="22"/>
        </w:rPr>
        <w:t>&lt;</w:t>
      </w:r>
      <w:proofErr w:type="spellStart"/>
      <w:proofErr w:type="gramStart"/>
      <w:r>
        <w:rPr>
          <w:rFonts w:ascii="Times" w:hAnsi="Times"/>
          <w:b/>
          <w:sz w:val="22"/>
          <w:szCs w:val="22"/>
        </w:rPr>
        <w:t>def</w:t>
      </w:r>
      <w:proofErr w:type="spellEnd"/>
      <w:proofErr w:type="gramEnd"/>
      <w:r>
        <w:rPr>
          <w:rFonts w:ascii="Times" w:hAnsi="Times"/>
          <w:b/>
          <w:sz w:val="22"/>
          <w:szCs w:val="22"/>
        </w:rPr>
        <w:t xml:space="preserve">&gt; </w:t>
      </w:r>
      <w:r>
        <w:rPr>
          <w:rFonts w:ascii="Times" w:hAnsi="Times"/>
          <w:sz w:val="22"/>
          <w:szCs w:val="22"/>
        </w:rPr>
        <w:t xml:space="preserve">when a person knowingly or recklessly harasses a person in such a manner that leads the other person to fear for their safety </w:t>
      </w:r>
      <w:r w:rsidRPr="004F2FD0">
        <w:rPr>
          <w:rFonts w:ascii="Times" w:hAnsi="Times"/>
          <w:sz w:val="22"/>
          <w:szCs w:val="22"/>
        </w:rPr>
        <w:sym w:font="Wingdings" w:char="F0E0"/>
      </w:r>
      <w:r>
        <w:rPr>
          <w:rFonts w:ascii="Times" w:hAnsi="Times"/>
          <w:sz w:val="22"/>
          <w:szCs w:val="22"/>
        </w:rPr>
        <w:t xml:space="preserve"> </w:t>
      </w:r>
      <w:r w:rsidRPr="004F2FD0">
        <w:rPr>
          <w:rFonts w:ascii="Times" w:hAnsi="Times"/>
          <w:b/>
          <w:sz w:val="22"/>
          <w:szCs w:val="22"/>
        </w:rPr>
        <w:t>not in CL, but conduct is prohibited by 264(1) of CCC, mostly statutes</w:t>
      </w:r>
    </w:p>
    <w:p w14:paraId="613931C1" w14:textId="77777777" w:rsidR="00572848" w:rsidRDefault="00572848" w:rsidP="00572848">
      <w:pPr>
        <w:rPr>
          <w:rFonts w:ascii="Times" w:hAnsi="Times"/>
          <w:sz w:val="22"/>
          <w:szCs w:val="22"/>
        </w:rPr>
      </w:pPr>
    </w:p>
    <w:p w14:paraId="6A36B4F8" w14:textId="77777777" w:rsidR="00572848" w:rsidRPr="004F2FD0" w:rsidRDefault="00572848" w:rsidP="00572848">
      <w:pPr>
        <w:rPr>
          <w:rFonts w:ascii="Times" w:hAnsi="Times"/>
          <w:b/>
          <w:color w:val="FF0000"/>
          <w:sz w:val="22"/>
          <w:szCs w:val="22"/>
          <w:u w:val="single"/>
        </w:rPr>
      </w:pPr>
      <w:proofErr w:type="gramStart"/>
      <w:r w:rsidRPr="00142366">
        <w:rPr>
          <w:rFonts w:ascii="Times" w:hAnsi="Times"/>
          <w:b/>
          <w:color w:val="FF0000"/>
          <w:sz w:val="28"/>
          <w:szCs w:val="28"/>
          <w:u w:val="single"/>
        </w:rPr>
        <w:t>Harassment</w:t>
      </w:r>
      <w:r>
        <w:rPr>
          <w:rFonts w:ascii="Times" w:hAnsi="Times"/>
          <w:sz w:val="22"/>
          <w:szCs w:val="22"/>
        </w:rPr>
        <w:t>(</w:t>
      </w:r>
      <w:proofErr w:type="gramEnd"/>
      <w:r>
        <w:rPr>
          <w:rFonts w:ascii="Zapf Dingbats" w:hAnsi="Zapf Dingbats"/>
          <w:sz w:val="22"/>
          <w:szCs w:val="22"/>
        </w:rPr>
        <w:t>✗</w:t>
      </w:r>
      <w:r>
        <w:rPr>
          <w:sz w:val="22"/>
          <w:szCs w:val="22"/>
        </w:rPr>
        <w:t>…</w:t>
      </w:r>
      <w:r>
        <w:rPr>
          <w:rFonts w:ascii="Zapf Dingbats" w:hAnsi="Zapf Dingbats"/>
          <w:sz w:val="22"/>
          <w:szCs w:val="22"/>
        </w:rPr>
        <w:t>✔</w:t>
      </w:r>
      <w:r>
        <w:rPr>
          <w:rFonts w:ascii="Times" w:hAnsi="Times"/>
          <w:sz w:val="22"/>
          <w:szCs w:val="22"/>
        </w:rPr>
        <w:t>)</w:t>
      </w:r>
      <w:r>
        <w:rPr>
          <w:rFonts w:ascii="Times" w:hAnsi="Times"/>
          <w:sz w:val="22"/>
          <w:szCs w:val="22"/>
        </w:rPr>
        <w:tab/>
      </w:r>
      <w:r>
        <w:rPr>
          <w:rFonts w:ascii="Times" w:hAnsi="Times"/>
          <w:sz w:val="22"/>
          <w:szCs w:val="22"/>
        </w:rPr>
        <w:tab/>
      </w:r>
      <w:r>
        <w:rPr>
          <w:rFonts w:ascii="Times" w:hAnsi="Times"/>
          <w:sz w:val="22"/>
          <w:szCs w:val="22"/>
        </w:rPr>
        <w:tab/>
      </w:r>
      <w:r w:rsidRPr="00847A3D">
        <w:rPr>
          <w:rFonts w:ascii="Times" w:hAnsi="Times"/>
          <w:i/>
          <w:sz w:val="22"/>
          <w:szCs w:val="22"/>
        </w:rPr>
        <w:t>*covered by HR</w:t>
      </w:r>
      <w:r>
        <w:rPr>
          <w:rFonts w:ascii="Times" w:hAnsi="Times"/>
          <w:i/>
          <w:sz w:val="22"/>
          <w:szCs w:val="22"/>
        </w:rPr>
        <w:t>, look at IINS too!</w:t>
      </w:r>
      <w:r w:rsidRPr="00847A3D">
        <w:rPr>
          <w:rFonts w:ascii="Times" w:hAnsi="Times"/>
          <w:i/>
          <w:sz w:val="22"/>
          <w:szCs w:val="22"/>
        </w:rPr>
        <w:t>*</w:t>
      </w:r>
    </w:p>
    <w:p w14:paraId="4FC97199" w14:textId="77777777" w:rsidR="00572848" w:rsidRDefault="00572848" w:rsidP="00572848">
      <w:pPr>
        <w:rPr>
          <w:rFonts w:ascii="Times" w:hAnsi="Times"/>
          <w:sz w:val="22"/>
          <w:szCs w:val="22"/>
        </w:rPr>
      </w:pPr>
    </w:p>
    <w:p w14:paraId="7E17DCCF" w14:textId="77777777" w:rsidR="00572848" w:rsidRDefault="00572848" w:rsidP="00572848">
      <w:pPr>
        <w:rPr>
          <w:rFonts w:ascii="Times" w:hAnsi="Times"/>
          <w:sz w:val="22"/>
          <w:szCs w:val="22"/>
        </w:rPr>
      </w:pPr>
      <w:r>
        <w:rPr>
          <w:rFonts w:ascii="Times" w:hAnsi="Times"/>
          <w:sz w:val="22"/>
          <w:szCs w:val="22"/>
        </w:rPr>
        <w:t>&lt;</w:t>
      </w:r>
      <w:proofErr w:type="spellStart"/>
      <w:proofErr w:type="gramStart"/>
      <w:r w:rsidRPr="004F2FD0">
        <w:rPr>
          <w:rFonts w:ascii="Times" w:hAnsi="Times"/>
          <w:b/>
          <w:sz w:val="22"/>
          <w:szCs w:val="22"/>
        </w:rPr>
        <w:t>def</w:t>
      </w:r>
      <w:proofErr w:type="spellEnd"/>
      <w:proofErr w:type="gramEnd"/>
      <w:r>
        <w:rPr>
          <w:rFonts w:ascii="Times" w:hAnsi="Times"/>
          <w:sz w:val="22"/>
          <w:szCs w:val="22"/>
        </w:rPr>
        <w:t xml:space="preserve">&gt; seriously annoying, distressing, pestering conduct / abusive, racist language, bullying, harassment by creditors or the </w:t>
      </w:r>
      <w:proofErr w:type="spellStart"/>
      <w:r>
        <w:rPr>
          <w:rFonts w:ascii="Times" w:hAnsi="Times"/>
          <w:sz w:val="22"/>
          <w:szCs w:val="22"/>
        </w:rPr>
        <w:t>govt</w:t>
      </w:r>
      <w:proofErr w:type="spellEnd"/>
      <w:r>
        <w:rPr>
          <w:rFonts w:ascii="Times" w:hAnsi="Times"/>
          <w:sz w:val="22"/>
          <w:szCs w:val="22"/>
        </w:rPr>
        <w:t xml:space="preserve">, etc. </w:t>
      </w:r>
    </w:p>
    <w:p w14:paraId="0C18240D" w14:textId="77777777" w:rsidR="00366D94" w:rsidRDefault="00366D94" w:rsidP="00572848">
      <w:pPr>
        <w:rPr>
          <w:rFonts w:ascii="Times" w:hAnsi="Times"/>
          <w:b/>
          <w:sz w:val="22"/>
          <w:szCs w:val="22"/>
        </w:rPr>
      </w:pPr>
    </w:p>
    <w:p w14:paraId="747EF66B" w14:textId="77777777" w:rsidR="00572848" w:rsidRPr="00366D94" w:rsidRDefault="00572848" w:rsidP="00572848">
      <w:pPr>
        <w:rPr>
          <w:rFonts w:ascii="Times" w:hAnsi="Times"/>
          <w:b/>
          <w:sz w:val="28"/>
          <w:szCs w:val="28"/>
        </w:rPr>
      </w:pPr>
      <w:r w:rsidRPr="00366D94">
        <w:rPr>
          <w:rFonts w:ascii="Times" w:hAnsi="Times"/>
          <w:b/>
          <w:sz w:val="28"/>
          <w:szCs w:val="28"/>
        </w:rPr>
        <w:sym w:font="Wingdings" w:char="F0E0"/>
      </w:r>
      <w:r w:rsidRPr="00366D94">
        <w:rPr>
          <w:rFonts w:ascii="Times" w:hAnsi="Times"/>
          <w:b/>
          <w:sz w:val="28"/>
          <w:szCs w:val="28"/>
        </w:rPr>
        <w:t xml:space="preserve"> </w:t>
      </w:r>
      <w:proofErr w:type="gramStart"/>
      <w:r w:rsidRPr="00366D94">
        <w:rPr>
          <w:rFonts w:ascii="Times" w:hAnsi="Times"/>
          <w:b/>
          <w:sz w:val="28"/>
          <w:szCs w:val="28"/>
        </w:rPr>
        <w:t>no</w:t>
      </w:r>
      <w:proofErr w:type="gramEnd"/>
      <w:r w:rsidRPr="00366D94">
        <w:rPr>
          <w:rFonts w:ascii="Times" w:hAnsi="Times"/>
          <w:b/>
          <w:sz w:val="28"/>
          <w:szCs w:val="28"/>
        </w:rPr>
        <w:t xml:space="preserve"> formal tort, BUT courts will fashion a remedy for outrageous or completely unacceptable behavior re: acceptable standards of discourse </w:t>
      </w:r>
    </w:p>
    <w:p w14:paraId="152BAE83" w14:textId="77777777" w:rsidR="00366D94" w:rsidRDefault="00366D94" w:rsidP="00572848">
      <w:pPr>
        <w:rPr>
          <w:rFonts w:ascii="Times" w:hAnsi="Times"/>
          <w:b/>
          <w:sz w:val="22"/>
          <w:szCs w:val="22"/>
        </w:rPr>
      </w:pPr>
    </w:p>
    <w:p w14:paraId="45C06593" w14:textId="77777777" w:rsidR="00572848" w:rsidRDefault="00572848" w:rsidP="00572848">
      <w:pPr>
        <w:rPr>
          <w:rFonts w:ascii="Times" w:hAnsi="Times"/>
          <w:b/>
          <w:sz w:val="22"/>
          <w:szCs w:val="22"/>
        </w:rPr>
      </w:pPr>
      <w:r w:rsidRPr="004F2FD0">
        <w:rPr>
          <w:rFonts w:ascii="Times" w:hAnsi="Times"/>
          <w:b/>
          <w:sz w:val="22"/>
          <w:szCs w:val="22"/>
        </w:rPr>
        <w:sym w:font="Wingdings" w:char="F0E0"/>
      </w:r>
      <w:r>
        <w:rPr>
          <w:rFonts w:ascii="Times" w:hAnsi="Times"/>
          <w:b/>
          <w:sz w:val="22"/>
          <w:szCs w:val="22"/>
        </w:rPr>
        <w:t xml:space="preserve"> </w:t>
      </w:r>
      <w:proofErr w:type="gramStart"/>
      <w:r>
        <w:rPr>
          <w:rFonts w:ascii="Times" w:hAnsi="Times"/>
          <w:b/>
          <w:sz w:val="22"/>
          <w:szCs w:val="22"/>
        </w:rPr>
        <w:t>varied</w:t>
      </w:r>
      <w:proofErr w:type="gramEnd"/>
      <w:r>
        <w:rPr>
          <w:rFonts w:ascii="Times" w:hAnsi="Times"/>
          <w:b/>
          <w:sz w:val="22"/>
          <w:szCs w:val="22"/>
        </w:rPr>
        <w:t xml:space="preserve"> approach to sexual harassment</w:t>
      </w:r>
    </w:p>
    <w:p w14:paraId="61BF89D9" w14:textId="77777777" w:rsidR="00366D94" w:rsidRDefault="00366D94" w:rsidP="00572848">
      <w:pPr>
        <w:rPr>
          <w:rFonts w:ascii="Times" w:hAnsi="Times"/>
          <w:sz w:val="22"/>
          <w:szCs w:val="22"/>
          <w:highlight w:val="yellow"/>
        </w:rPr>
      </w:pPr>
    </w:p>
    <w:p w14:paraId="0105983D" w14:textId="77777777" w:rsidR="00572848" w:rsidRDefault="00572848" w:rsidP="00572848">
      <w:pPr>
        <w:rPr>
          <w:rFonts w:ascii="Times" w:hAnsi="Times"/>
          <w:sz w:val="22"/>
          <w:szCs w:val="22"/>
        </w:rPr>
      </w:pPr>
      <w:r w:rsidRPr="004F2FD0">
        <w:rPr>
          <w:rFonts w:ascii="Times" w:hAnsi="Times"/>
          <w:sz w:val="22"/>
          <w:szCs w:val="22"/>
          <w:highlight w:val="yellow"/>
        </w:rPr>
        <w:t>***Fowler v Canada (Attorney General) (2012):</w:t>
      </w:r>
      <w:r>
        <w:rPr>
          <w:rFonts w:ascii="Times" w:hAnsi="Times"/>
          <w:sz w:val="22"/>
          <w:szCs w:val="22"/>
        </w:rPr>
        <w:t xml:space="preserve"> P is prisoner at federal penitentiary, D represents corrections, etc.; P alleges harassment with comments in reports, delay for day release, psychological harm, etc. (</w:t>
      </w:r>
      <w:r>
        <w:rPr>
          <w:rFonts w:ascii="Zapf Dingbats" w:hAnsi="Zapf Dingbats"/>
          <w:sz w:val="22"/>
          <w:szCs w:val="22"/>
        </w:rPr>
        <w:t>✗</w:t>
      </w:r>
      <w:r>
        <w:rPr>
          <w:rFonts w:ascii="Times" w:hAnsi="Times"/>
          <w:sz w:val="22"/>
          <w:szCs w:val="22"/>
        </w:rPr>
        <w:t>)</w:t>
      </w:r>
    </w:p>
    <w:p w14:paraId="5F943F4B" w14:textId="77777777" w:rsidR="00142366" w:rsidRDefault="00142366" w:rsidP="00572848">
      <w:pPr>
        <w:rPr>
          <w:rFonts w:ascii="Times" w:hAnsi="Times"/>
          <w:b/>
          <w:sz w:val="22"/>
          <w:szCs w:val="22"/>
          <w:u w:val="single"/>
        </w:rPr>
      </w:pPr>
    </w:p>
    <w:p w14:paraId="4EAE1BD9" w14:textId="06D87318" w:rsidR="00572848" w:rsidRDefault="00572848" w:rsidP="00366D94">
      <w:pPr>
        <w:rPr>
          <w:rFonts w:ascii="Times" w:hAnsi="Times"/>
          <w:b/>
          <w:sz w:val="22"/>
          <w:szCs w:val="22"/>
        </w:rPr>
      </w:pPr>
      <w:r w:rsidRPr="00142366">
        <w:rPr>
          <w:rFonts w:ascii="Times" w:hAnsi="Times"/>
          <w:b/>
          <w:color w:val="FF0000"/>
          <w:sz w:val="22"/>
          <w:szCs w:val="22"/>
          <w:u w:val="single"/>
        </w:rPr>
        <w:t xml:space="preserve"> IF harassment were a tort, it would include 3 Elements:</w:t>
      </w:r>
      <w:r w:rsidRPr="00142366">
        <w:rPr>
          <w:rFonts w:ascii="Times" w:hAnsi="Times"/>
          <w:b/>
          <w:color w:val="FF0000"/>
          <w:sz w:val="22"/>
          <w:szCs w:val="22"/>
        </w:rPr>
        <w:t xml:space="preserve"> (modified objective test</w:t>
      </w:r>
      <w:r>
        <w:rPr>
          <w:rFonts w:ascii="Times" w:hAnsi="Times"/>
          <w:b/>
          <w:sz w:val="22"/>
          <w:szCs w:val="22"/>
        </w:rPr>
        <w:t xml:space="preserve">) </w:t>
      </w:r>
    </w:p>
    <w:p w14:paraId="086F3CD0" w14:textId="77777777" w:rsidR="00572848" w:rsidRDefault="00572848" w:rsidP="00366D94">
      <w:pPr>
        <w:ind w:firstLine="720"/>
        <w:rPr>
          <w:rFonts w:ascii="Times" w:hAnsi="Times"/>
          <w:b/>
          <w:sz w:val="22"/>
          <w:szCs w:val="22"/>
        </w:rPr>
      </w:pPr>
      <w:r>
        <w:rPr>
          <w:rFonts w:ascii="Times" w:hAnsi="Times"/>
          <w:b/>
          <w:sz w:val="22"/>
          <w:szCs w:val="22"/>
        </w:rPr>
        <w:t xml:space="preserve">(1) </w:t>
      </w:r>
      <w:proofErr w:type="gramStart"/>
      <w:r w:rsidRPr="00506799">
        <w:rPr>
          <w:rFonts w:ascii="Times" w:hAnsi="Times"/>
          <w:b/>
          <w:sz w:val="22"/>
          <w:szCs w:val="22"/>
        </w:rPr>
        <w:t>intent</w:t>
      </w:r>
      <w:proofErr w:type="gramEnd"/>
      <w:r w:rsidRPr="00506799">
        <w:rPr>
          <w:rFonts w:ascii="Times" w:hAnsi="Times"/>
          <w:b/>
          <w:sz w:val="22"/>
          <w:szCs w:val="22"/>
        </w:rPr>
        <w:t xml:space="preserve"> to cause, or reckless disregard causing, emotional distress, </w:t>
      </w:r>
    </w:p>
    <w:p w14:paraId="2E7CA27F" w14:textId="77777777" w:rsidR="00572848" w:rsidRDefault="00572848" w:rsidP="00366D94">
      <w:pPr>
        <w:ind w:firstLine="720"/>
        <w:rPr>
          <w:rFonts w:ascii="Times" w:hAnsi="Times"/>
          <w:b/>
          <w:sz w:val="22"/>
          <w:szCs w:val="22"/>
        </w:rPr>
      </w:pPr>
      <w:r>
        <w:rPr>
          <w:rFonts w:ascii="Times" w:hAnsi="Times"/>
          <w:b/>
          <w:sz w:val="22"/>
          <w:szCs w:val="22"/>
        </w:rPr>
        <w:t xml:space="preserve">(2) </w:t>
      </w:r>
      <w:proofErr w:type="gramStart"/>
      <w:r w:rsidRPr="00506799">
        <w:rPr>
          <w:rFonts w:ascii="Times" w:hAnsi="Times"/>
          <w:b/>
          <w:sz w:val="22"/>
          <w:szCs w:val="22"/>
        </w:rPr>
        <w:t>actual</w:t>
      </w:r>
      <w:proofErr w:type="gramEnd"/>
      <w:r w:rsidRPr="00506799">
        <w:rPr>
          <w:rFonts w:ascii="Times" w:hAnsi="Times"/>
          <w:b/>
          <w:sz w:val="22"/>
          <w:szCs w:val="22"/>
        </w:rPr>
        <w:t xml:space="preserve"> suffering of severe or extreme emotional distress, </w:t>
      </w:r>
    </w:p>
    <w:p w14:paraId="7E72BF0B" w14:textId="77777777" w:rsidR="00572848" w:rsidRDefault="00572848" w:rsidP="00366D94">
      <w:pPr>
        <w:ind w:firstLine="720"/>
        <w:rPr>
          <w:rFonts w:ascii="Times" w:hAnsi="Times"/>
          <w:b/>
          <w:sz w:val="22"/>
          <w:szCs w:val="22"/>
        </w:rPr>
      </w:pPr>
      <w:r>
        <w:rPr>
          <w:rFonts w:ascii="Times" w:hAnsi="Times"/>
          <w:b/>
          <w:sz w:val="22"/>
          <w:szCs w:val="22"/>
        </w:rPr>
        <w:t xml:space="preserve">(3) </w:t>
      </w:r>
      <w:proofErr w:type="gramStart"/>
      <w:r w:rsidRPr="00506799">
        <w:rPr>
          <w:rFonts w:ascii="Times" w:hAnsi="Times"/>
          <w:b/>
          <w:sz w:val="22"/>
          <w:szCs w:val="22"/>
        </w:rPr>
        <w:t>actual</w:t>
      </w:r>
      <w:proofErr w:type="gramEnd"/>
      <w:r w:rsidRPr="00506799">
        <w:rPr>
          <w:rFonts w:ascii="Times" w:hAnsi="Times"/>
          <w:b/>
          <w:sz w:val="22"/>
          <w:szCs w:val="22"/>
        </w:rPr>
        <w:t xml:space="preserve"> and proximate causation of emotional distress by conduct. </w:t>
      </w:r>
    </w:p>
    <w:p w14:paraId="13181231" w14:textId="77777777" w:rsidR="00572848" w:rsidRDefault="00572848" w:rsidP="00572848">
      <w:pPr>
        <w:rPr>
          <w:rFonts w:ascii="Times" w:hAnsi="Times"/>
          <w:sz w:val="22"/>
          <w:szCs w:val="22"/>
          <w:highlight w:val="yellow"/>
        </w:rPr>
      </w:pPr>
    </w:p>
    <w:p w14:paraId="65F7C4AA" w14:textId="401787BF" w:rsidR="00366D94" w:rsidRDefault="00572848" w:rsidP="00572848">
      <w:pPr>
        <w:rPr>
          <w:rFonts w:ascii="Times" w:hAnsi="Times"/>
          <w:sz w:val="22"/>
          <w:szCs w:val="22"/>
        </w:rPr>
      </w:pPr>
      <w:r w:rsidRPr="00506799">
        <w:rPr>
          <w:rFonts w:ascii="Times" w:hAnsi="Times"/>
          <w:sz w:val="22"/>
          <w:szCs w:val="22"/>
          <w:highlight w:val="yellow"/>
        </w:rPr>
        <w:t>***Clark v Canada [1994]:</w:t>
      </w:r>
      <w:r>
        <w:rPr>
          <w:rFonts w:ascii="Times" w:hAnsi="Times"/>
          <w:sz w:val="22"/>
          <w:szCs w:val="22"/>
        </w:rPr>
        <w:t xml:space="preserve"> P is female RCMP officers, harassed by male co-</w:t>
      </w:r>
      <w:proofErr w:type="gramStart"/>
      <w:r>
        <w:rPr>
          <w:rFonts w:ascii="Times" w:hAnsi="Times"/>
          <w:sz w:val="22"/>
          <w:szCs w:val="22"/>
        </w:rPr>
        <w:t>workers,</w:t>
      </w:r>
      <w:proofErr w:type="gramEnd"/>
      <w:r>
        <w:rPr>
          <w:rFonts w:ascii="Times" w:hAnsi="Times"/>
          <w:sz w:val="22"/>
          <w:szCs w:val="22"/>
        </w:rPr>
        <w:t xml:space="preserve"> supervisors didn’t help</w:t>
      </w:r>
      <w:r w:rsidR="00366D94">
        <w:rPr>
          <w:rFonts w:ascii="Times" w:hAnsi="Times"/>
          <w:sz w:val="22"/>
          <w:szCs w:val="22"/>
        </w:rPr>
        <w:t xml:space="preserve"> (</w:t>
      </w:r>
      <w:r w:rsidR="00366D94">
        <w:rPr>
          <w:rFonts w:ascii="Zapf Dingbats" w:hAnsi="Zapf Dingbats"/>
          <w:sz w:val="22"/>
          <w:szCs w:val="22"/>
        </w:rPr>
        <w:t>✔</w:t>
      </w:r>
      <w:r w:rsidR="00366D94">
        <w:rPr>
          <w:rFonts w:ascii="Times" w:hAnsi="Times"/>
          <w:sz w:val="22"/>
          <w:szCs w:val="22"/>
        </w:rPr>
        <w:t>)</w:t>
      </w:r>
    </w:p>
    <w:p w14:paraId="77123599" w14:textId="77777777" w:rsidR="00366D94" w:rsidRDefault="00572848" w:rsidP="00572848">
      <w:pPr>
        <w:rPr>
          <w:rFonts w:ascii="Times" w:hAnsi="Times"/>
          <w:sz w:val="22"/>
          <w:szCs w:val="22"/>
        </w:rPr>
      </w:pPr>
      <w:r w:rsidRPr="002F04E7">
        <w:rPr>
          <w:rFonts w:ascii="Times" w:hAnsi="Times"/>
          <w:sz w:val="22"/>
          <w:szCs w:val="22"/>
        </w:rPr>
        <w:sym w:font="Wingdings" w:char="F0E0"/>
      </w:r>
      <w:r>
        <w:rPr>
          <w:rFonts w:ascii="Times" w:hAnsi="Times"/>
          <w:sz w:val="22"/>
          <w:szCs w:val="22"/>
        </w:rPr>
        <w:t xml:space="preserve"> </w:t>
      </w:r>
      <w:proofErr w:type="gramStart"/>
      <w:r>
        <w:rPr>
          <w:rFonts w:ascii="Times" w:hAnsi="Times"/>
          <w:sz w:val="22"/>
          <w:szCs w:val="22"/>
        </w:rPr>
        <w:t>cites</w:t>
      </w:r>
      <w:proofErr w:type="gramEnd"/>
      <w:r>
        <w:rPr>
          <w:rFonts w:ascii="Times" w:hAnsi="Times"/>
          <w:sz w:val="22"/>
          <w:szCs w:val="22"/>
        </w:rPr>
        <w:t xml:space="preserve"> </w:t>
      </w:r>
      <w:r w:rsidR="00366D94">
        <w:rPr>
          <w:rFonts w:ascii="Times" w:hAnsi="Times"/>
          <w:sz w:val="22"/>
          <w:szCs w:val="22"/>
        </w:rPr>
        <w:t xml:space="preserve">LOTS of IINS cases: </w:t>
      </w:r>
    </w:p>
    <w:p w14:paraId="52F475CE" w14:textId="36053FA1" w:rsidR="00142366" w:rsidRPr="00366D94" w:rsidRDefault="00572848" w:rsidP="00572848">
      <w:pPr>
        <w:rPr>
          <w:rFonts w:ascii="Times" w:hAnsi="Times"/>
          <w:sz w:val="22"/>
          <w:szCs w:val="22"/>
        </w:rPr>
      </w:pPr>
      <w:r w:rsidRPr="001430E3">
        <w:rPr>
          <w:rFonts w:ascii="Times" w:hAnsi="Times"/>
          <w:sz w:val="22"/>
          <w:szCs w:val="22"/>
          <w:highlight w:val="yellow"/>
        </w:rPr>
        <w:t>Wilkinson</w:t>
      </w:r>
      <w:r>
        <w:rPr>
          <w:rFonts w:ascii="Times" w:hAnsi="Times"/>
          <w:sz w:val="22"/>
          <w:szCs w:val="22"/>
        </w:rPr>
        <w:t xml:space="preserve"> (spite or malice not required) </w:t>
      </w:r>
      <w:proofErr w:type="spellStart"/>
      <w:r w:rsidRPr="001430E3">
        <w:rPr>
          <w:rFonts w:ascii="Times" w:hAnsi="Times"/>
          <w:sz w:val="22"/>
          <w:szCs w:val="22"/>
          <w:highlight w:val="yellow"/>
        </w:rPr>
        <w:t>Rahemtulla</w:t>
      </w:r>
      <w:proofErr w:type="spellEnd"/>
      <w:r>
        <w:rPr>
          <w:rFonts w:ascii="Times" w:hAnsi="Times"/>
          <w:sz w:val="22"/>
          <w:szCs w:val="22"/>
        </w:rPr>
        <w:t xml:space="preserve"> (IINS 3 </w:t>
      </w:r>
      <w:proofErr w:type="spellStart"/>
      <w:r>
        <w:rPr>
          <w:rFonts w:ascii="Times" w:hAnsi="Times"/>
          <w:sz w:val="22"/>
          <w:szCs w:val="22"/>
        </w:rPr>
        <w:t>reqs</w:t>
      </w:r>
      <w:proofErr w:type="spellEnd"/>
      <w:r>
        <w:rPr>
          <w:rFonts w:ascii="Times" w:hAnsi="Times"/>
          <w:sz w:val="22"/>
          <w:szCs w:val="22"/>
        </w:rPr>
        <w:t xml:space="preserve">) </w:t>
      </w:r>
      <w:r w:rsidRPr="001430E3">
        <w:rPr>
          <w:rFonts w:ascii="Times" w:hAnsi="Times"/>
          <w:sz w:val="22"/>
          <w:szCs w:val="22"/>
          <w:highlight w:val="yellow"/>
        </w:rPr>
        <w:t>Purdy</w:t>
      </w:r>
      <w:r>
        <w:rPr>
          <w:rFonts w:ascii="Times" w:hAnsi="Times"/>
          <w:sz w:val="22"/>
          <w:szCs w:val="22"/>
        </w:rPr>
        <w:t xml:space="preserve"> (intention imputed to D) </w:t>
      </w:r>
    </w:p>
    <w:p w14:paraId="1D7EABC2" w14:textId="07583D20" w:rsidR="00572848" w:rsidRPr="00366D94" w:rsidRDefault="00572848" w:rsidP="00366D94">
      <w:pPr>
        <w:ind w:firstLine="720"/>
        <w:rPr>
          <w:rFonts w:ascii="Times" w:hAnsi="Times"/>
          <w:b/>
          <w:sz w:val="22"/>
          <w:szCs w:val="22"/>
        </w:rPr>
      </w:pPr>
      <w:r w:rsidRPr="00366D94">
        <w:rPr>
          <w:rFonts w:ascii="Times" w:hAnsi="Times"/>
          <w:b/>
          <w:sz w:val="22"/>
          <w:szCs w:val="22"/>
        </w:rPr>
        <w:sym w:font="Wingdings" w:char="F0E0"/>
      </w:r>
      <w:r w:rsidRPr="00366D94">
        <w:rPr>
          <w:rFonts w:ascii="Times" w:hAnsi="Times"/>
          <w:b/>
          <w:sz w:val="22"/>
          <w:szCs w:val="22"/>
        </w:rPr>
        <w:t xml:space="preserve"> </w:t>
      </w:r>
      <w:proofErr w:type="gramStart"/>
      <w:r w:rsidRPr="00366D94">
        <w:rPr>
          <w:rFonts w:ascii="Times" w:hAnsi="Times"/>
          <w:b/>
          <w:sz w:val="22"/>
          <w:szCs w:val="22"/>
        </w:rPr>
        <w:t>serious</w:t>
      </w:r>
      <w:proofErr w:type="gramEnd"/>
      <w:r w:rsidRPr="00366D94">
        <w:rPr>
          <w:rFonts w:ascii="Times" w:hAnsi="Times"/>
          <w:b/>
          <w:sz w:val="22"/>
          <w:szCs w:val="22"/>
        </w:rPr>
        <w:t xml:space="preserve"> and prolonged suffering, lots of people involved, actions and inactions </w:t>
      </w:r>
    </w:p>
    <w:p w14:paraId="1F8FEFAB" w14:textId="77777777" w:rsidR="00572848" w:rsidRPr="00366D94" w:rsidRDefault="00572848" w:rsidP="00572848">
      <w:pPr>
        <w:rPr>
          <w:rFonts w:ascii="Times" w:hAnsi="Times"/>
          <w:b/>
          <w:sz w:val="22"/>
          <w:szCs w:val="22"/>
        </w:rPr>
      </w:pPr>
    </w:p>
    <w:p w14:paraId="6FEA43D1" w14:textId="77777777" w:rsidR="00572848" w:rsidRDefault="00572848" w:rsidP="00572848">
      <w:pPr>
        <w:rPr>
          <w:rFonts w:ascii="Times" w:hAnsi="Times"/>
          <w:sz w:val="22"/>
          <w:szCs w:val="22"/>
        </w:rPr>
      </w:pPr>
    </w:p>
    <w:p w14:paraId="09389AD2" w14:textId="77777777" w:rsidR="00572848" w:rsidRPr="00C45CB0" w:rsidRDefault="00572848" w:rsidP="00572848">
      <w:pPr>
        <w:rPr>
          <w:rFonts w:ascii="Times" w:hAnsi="Times"/>
          <w:b/>
          <w:sz w:val="22"/>
          <w:szCs w:val="22"/>
        </w:rPr>
      </w:pPr>
      <w:r>
        <w:rPr>
          <w:rFonts w:ascii="Times" w:hAnsi="Times"/>
          <w:sz w:val="22"/>
          <w:szCs w:val="22"/>
        </w:rPr>
        <w:tab/>
      </w:r>
    </w:p>
    <w:p w14:paraId="086593B6" w14:textId="458EEEBC" w:rsidR="007C534E" w:rsidRPr="008836E2" w:rsidRDefault="00572848" w:rsidP="008836E2">
      <w:pPr>
        <w:pStyle w:val="Heading2"/>
        <w:shd w:val="clear" w:color="auto" w:fill="FFFFFF"/>
        <w:spacing w:before="0" w:line="240" w:lineRule="auto"/>
        <w:ind w:left="-1134"/>
        <w:rPr>
          <w:rFonts w:ascii="Times" w:hAnsi="Times"/>
          <w:szCs w:val="22"/>
        </w:rPr>
      </w:pPr>
      <w:r w:rsidRPr="00BE1CEB">
        <w:rPr>
          <w:rFonts w:ascii="Times" w:hAnsi="Times"/>
          <w:szCs w:val="22"/>
        </w:rPr>
        <w:br w:type="page"/>
      </w:r>
    </w:p>
    <w:p w14:paraId="4EE36118" w14:textId="0571AAC8" w:rsidR="000400D9" w:rsidRPr="00BE1CEB" w:rsidRDefault="008820FC" w:rsidP="00880C4D">
      <w:pPr>
        <w:rPr>
          <w:rFonts w:ascii="Times" w:hAnsi="Times"/>
          <w:b/>
          <w:color w:val="FF0000"/>
          <w:sz w:val="28"/>
          <w:szCs w:val="28"/>
          <w:u w:val="single"/>
        </w:rPr>
      </w:pPr>
      <w:r w:rsidRPr="00BE1CEB">
        <w:rPr>
          <w:rFonts w:ascii="Times" w:hAnsi="Times"/>
          <w:b/>
          <w:color w:val="FF0000"/>
          <w:sz w:val="28"/>
          <w:szCs w:val="28"/>
          <w:u w:val="single"/>
        </w:rPr>
        <w:t>Defens</w:t>
      </w:r>
      <w:r w:rsidR="000400D9" w:rsidRPr="00BE1CEB">
        <w:rPr>
          <w:rFonts w:ascii="Times" w:hAnsi="Times"/>
          <w:b/>
          <w:color w:val="FF0000"/>
          <w:sz w:val="28"/>
          <w:szCs w:val="28"/>
          <w:u w:val="single"/>
        </w:rPr>
        <w:t>es to Trespass to the Person</w:t>
      </w:r>
    </w:p>
    <w:p w14:paraId="77FD2C20" w14:textId="77777777" w:rsidR="007C534E" w:rsidRPr="00BE1CEB" w:rsidRDefault="007C534E" w:rsidP="00880C4D">
      <w:pPr>
        <w:jc w:val="center"/>
        <w:rPr>
          <w:rFonts w:ascii="Times" w:hAnsi="Times"/>
          <w:b/>
          <w:color w:val="FF0000"/>
          <w:sz w:val="22"/>
          <w:szCs w:val="22"/>
          <w:u w:val="single"/>
        </w:rPr>
      </w:pPr>
    </w:p>
    <w:p w14:paraId="213E78BF" w14:textId="6AB74CDC" w:rsidR="00B21ED4" w:rsidRPr="007D3796" w:rsidRDefault="000400D9" w:rsidP="00880C4D">
      <w:pPr>
        <w:jc w:val="center"/>
        <w:rPr>
          <w:rFonts w:ascii="Times" w:hAnsi="Times"/>
          <w:b/>
          <w:sz w:val="28"/>
          <w:szCs w:val="28"/>
        </w:rPr>
      </w:pPr>
      <w:r w:rsidRPr="007D3796">
        <w:rPr>
          <w:rFonts w:ascii="Times" w:hAnsi="Times"/>
          <w:b/>
          <w:color w:val="FF0000"/>
          <w:sz w:val="28"/>
          <w:szCs w:val="28"/>
          <w:u w:val="single"/>
        </w:rPr>
        <w:t>Consent</w:t>
      </w:r>
      <w:r w:rsidRPr="007D3796">
        <w:rPr>
          <w:rFonts w:ascii="Times" w:hAnsi="Times"/>
          <w:b/>
          <w:sz w:val="28"/>
          <w:szCs w:val="28"/>
        </w:rPr>
        <w:t>:</w:t>
      </w:r>
    </w:p>
    <w:p w14:paraId="041BBBEA" w14:textId="74AB04C9" w:rsidR="000400D9" w:rsidRDefault="000400D9" w:rsidP="00880C4D">
      <w:pPr>
        <w:rPr>
          <w:rFonts w:ascii="Times" w:hAnsi="Times"/>
          <w:sz w:val="22"/>
          <w:szCs w:val="22"/>
        </w:rPr>
      </w:pPr>
      <w:r w:rsidRPr="00BE1CEB">
        <w:rPr>
          <w:rFonts w:ascii="Times" w:hAnsi="Times"/>
          <w:sz w:val="22"/>
          <w:szCs w:val="22"/>
        </w:rPr>
        <w:t>D to prove, may be given implicitly or explicitly, chooses to engage in the activity, fact-specific!</w:t>
      </w:r>
    </w:p>
    <w:p w14:paraId="7FBC597C" w14:textId="3A9BE53A" w:rsidR="005140E3" w:rsidRPr="005140E3" w:rsidRDefault="005140E3" w:rsidP="00880C4D">
      <w:pPr>
        <w:rPr>
          <w:rFonts w:ascii="Times" w:hAnsi="Times"/>
          <w:color w:val="FF0000"/>
          <w:sz w:val="22"/>
          <w:szCs w:val="22"/>
        </w:rPr>
      </w:pPr>
      <w:r>
        <w:rPr>
          <w:rFonts w:ascii="Times" w:hAnsi="Times"/>
          <w:sz w:val="22"/>
          <w:szCs w:val="22"/>
        </w:rPr>
        <w:tab/>
      </w:r>
      <w:r w:rsidRPr="005140E3">
        <w:rPr>
          <w:rFonts w:ascii="Times" w:hAnsi="Times"/>
          <w:color w:val="FF0000"/>
          <w:sz w:val="22"/>
          <w:szCs w:val="22"/>
        </w:rPr>
        <w:t xml:space="preserve">VITIATED BY: Fraud, Mistake, Duress, Public Policy </w:t>
      </w:r>
      <w:r>
        <w:rPr>
          <w:rFonts w:ascii="Times" w:hAnsi="Times"/>
          <w:color w:val="FF0000"/>
          <w:sz w:val="22"/>
          <w:szCs w:val="22"/>
        </w:rPr>
        <w:t>(see next page)</w:t>
      </w:r>
    </w:p>
    <w:p w14:paraId="0FF8E077" w14:textId="77777777" w:rsidR="00B21ED4" w:rsidRPr="00BE1CEB" w:rsidRDefault="00B21ED4" w:rsidP="00880C4D">
      <w:pPr>
        <w:rPr>
          <w:rFonts w:ascii="Times" w:hAnsi="Times"/>
          <w:b/>
          <w:sz w:val="22"/>
          <w:szCs w:val="22"/>
        </w:rPr>
      </w:pPr>
    </w:p>
    <w:p w14:paraId="10B2C109" w14:textId="05A73414" w:rsidR="000400D9" w:rsidRPr="00BE1CEB" w:rsidRDefault="000400D9" w:rsidP="00880C4D">
      <w:pPr>
        <w:rPr>
          <w:rFonts w:ascii="Times" w:hAnsi="Times"/>
          <w:b/>
          <w:sz w:val="22"/>
          <w:szCs w:val="22"/>
        </w:rPr>
      </w:pPr>
      <w:r w:rsidRPr="007D3796">
        <w:rPr>
          <w:rFonts w:ascii="Times" w:hAnsi="Times"/>
          <w:b/>
          <w:color w:val="FF0000"/>
          <w:sz w:val="28"/>
          <w:szCs w:val="28"/>
          <w:u w:val="single"/>
        </w:rPr>
        <w:t>Implied consent:</w:t>
      </w:r>
      <w:r w:rsidRPr="00BE1CEB">
        <w:rPr>
          <w:rFonts w:ascii="Times" w:hAnsi="Times"/>
          <w:sz w:val="22"/>
          <w:szCs w:val="22"/>
        </w:rPr>
        <w:t xml:space="preserve"> assumes rick inherent in the act</w:t>
      </w:r>
    </w:p>
    <w:p w14:paraId="43E411F2" w14:textId="77777777" w:rsidR="00B40F82" w:rsidRDefault="00B40F82" w:rsidP="00880C4D">
      <w:pPr>
        <w:rPr>
          <w:rFonts w:ascii="Times" w:hAnsi="Times"/>
          <w:b/>
          <w:sz w:val="22"/>
          <w:szCs w:val="22"/>
          <w:highlight w:val="yellow"/>
        </w:rPr>
      </w:pPr>
    </w:p>
    <w:p w14:paraId="6A226202" w14:textId="4502341E" w:rsidR="005E4430" w:rsidRPr="00BE1CEB" w:rsidRDefault="004605D4" w:rsidP="00880C4D">
      <w:pPr>
        <w:rPr>
          <w:rFonts w:ascii="Times" w:hAnsi="Times"/>
          <w:sz w:val="22"/>
          <w:szCs w:val="22"/>
        </w:rPr>
      </w:pPr>
      <w:r w:rsidRPr="00BE1CEB">
        <w:rPr>
          <w:rFonts w:ascii="Times" w:hAnsi="Times"/>
          <w:b/>
          <w:sz w:val="22"/>
          <w:szCs w:val="22"/>
          <w:highlight w:val="yellow"/>
        </w:rPr>
        <w:t>*</w:t>
      </w:r>
      <w:r w:rsidR="000400D9" w:rsidRPr="00BE1CEB">
        <w:rPr>
          <w:rFonts w:ascii="Times" w:hAnsi="Times"/>
          <w:b/>
          <w:sz w:val="22"/>
          <w:szCs w:val="22"/>
          <w:highlight w:val="yellow"/>
        </w:rPr>
        <w:t>Wright v McLean (1956</w:t>
      </w:r>
      <w:r w:rsidR="000400D9" w:rsidRPr="00BE1CEB">
        <w:rPr>
          <w:rFonts w:ascii="Times" w:hAnsi="Times"/>
          <w:sz w:val="22"/>
          <w:szCs w:val="22"/>
        </w:rPr>
        <w:t>):</w:t>
      </w:r>
      <w:r w:rsidR="001F0AA5" w:rsidRPr="00BE1CEB">
        <w:rPr>
          <w:rFonts w:ascii="Times" w:hAnsi="Times"/>
          <w:sz w:val="22"/>
          <w:szCs w:val="22"/>
        </w:rPr>
        <w:t xml:space="preserve"> </w:t>
      </w:r>
    </w:p>
    <w:p w14:paraId="5448BDD3" w14:textId="4416CB48" w:rsidR="000400D9" w:rsidRPr="00BE1CEB" w:rsidRDefault="001F0AA5" w:rsidP="00880C4D">
      <w:pPr>
        <w:rPr>
          <w:rFonts w:ascii="Times" w:hAnsi="Times"/>
          <w:sz w:val="22"/>
          <w:szCs w:val="22"/>
        </w:rPr>
      </w:pPr>
      <w:proofErr w:type="gramStart"/>
      <w:r w:rsidRPr="00BE1CEB">
        <w:rPr>
          <w:rFonts w:ascii="Times" w:hAnsi="Times"/>
          <w:sz w:val="22"/>
          <w:szCs w:val="22"/>
        </w:rPr>
        <w:t>kids</w:t>
      </w:r>
      <w:proofErr w:type="gramEnd"/>
      <w:r w:rsidRPr="00BE1CEB">
        <w:rPr>
          <w:rFonts w:ascii="Times" w:hAnsi="Times"/>
          <w:sz w:val="22"/>
          <w:szCs w:val="22"/>
        </w:rPr>
        <w:t xml:space="preserve"> throwing mud and one gets hit with rock;</w:t>
      </w:r>
      <w:r w:rsidR="000400D9" w:rsidRPr="00BE1CEB">
        <w:rPr>
          <w:rFonts w:ascii="Times" w:hAnsi="Times"/>
          <w:sz w:val="22"/>
          <w:szCs w:val="22"/>
        </w:rPr>
        <w:t xml:space="preserve"> no ill will = no liability; “combatants consent to </w:t>
      </w:r>
      <w:r w:rsidRPr="00BE1CEB">
        <w:rPr>
          <w:rFonts w:ascii="Times" w:hAnsi="Times"/>
          <w:sz w:val="22"/>
          <w:szCs w:val="22"/>
        </w:rPr>
        <w:t>take the ordinary risks of the sport in which they engage… if tacit conditions of fair play and good temper are not kept, the consent is at an end”</w:t>
      </w:r>
      <w:r w:rsidR="008B2721" w:rsidRPr="00BE1CEB">
        <w:rPr>
          <w:rFonts w:ascii="Times" w:hAnsi="Times"/>
          <w:sz w:val="22"/>
          <w:szCs w:val="22"/>
        </w:rPr>
        <w:t xml:space="preserve"> </w:t>
      </w:r>
    </w:p>
    <w:p w14:paraId="15697E03" w14:textId="5C6665F4" w:rsidR="008B2721" w:rsidRPr="00BE1CEB" w:rsidRDefault="008B2721" w:rsidP="00880C4D">
      <w:pPr>
        <w:rPr>
          <w:rFonts w:ascii="Times" w:hAnsi="Times"/>
          <w:b/>
          <w:sz w:val="22"/>
          <w:szCs w:val="22"/>
        </w:rPr>
      </w:pPr>
      <w:r w:rsidRPr="00BE1CEB">
        <w:rPr>
          <w:rFonts w:ascii="Times" w:hAnsi="Times"/>
          <w:b/>
          <w:sz w:val="22"/>
          <w:szCs w:val="22"/>
        </w:rPr>
        <w:sym w:font="Wingdings" w:char="F0E0"/>
      </w:r>
      <w:r w:rsidRPr="00BE1CEB">
        <w:rPr>
          <w:rFonts w:ascii="Times" w:hAnsi="Times"/>
          <w:b/>
          <w:sz w:val="22"/>
          <w:szCs w:val="22"/>
        </w:rPr>
        <w:t xml:space="preserve"> “Harm suffered by consent is, within limits to be mentioned, not a cause of civil action”</w:t>
      </w:r>
    </w:p>
    <w:p w14:paraId="1F913ADF" w14:textId="77777777" w:rsidR="00B40F82" w:rsidRDefault="00B40F82" w:rsidP="00880C4D">
      <w:pPr>
        <w:rPr>
          <w:rFonts w:ascii="Times" w:hAnsi="Times"/>
          <w:b/>
          <w:sz w:val="22"/>
          <w:szCs w:val="22"/>
          <w:highlight w:val="yellow"/>
        </w:rPr>
      </w:pPr>
    </w:p>
    <w:p w14:paraId="509BC0B4" w14:textId="77777777" w:rsidR="005E4430" w:rsidRPr="00BE1CEB" w:rsidRDefault="001F0AA5" w:rsidP="00880C4D">
      <w:pPr>
        <w:rPr>
          <w:rFonts w:ascii="Times" w:hAnsi="Times"/>
          <w:sz w:val="22"/>
          <w:szCs w:val="22"/>
        </w:rPr>
      </w:pPr>
      <w:r w:rsidRPr="00BE1CEB">
        <w:rPr>
          <w:rFonts w:ascii="Times" w:hAnsi="Times"/>
          <w:b/>
          <w:sz w:val="22"/>
          <w:szCs w:val="22"/>
          <w:highlight w:val="yellow"/>
        </w:rPr>
        <w:t>Elliot and Elliot v Amphitheatre Ltd. [1934</w:t>
      </w:r>
      <w:r w:rsidRPr="00BE1CEB">
        <w:rPr>
          <w:rFonts w:ascii="Times" w:hAnsi="Times"/>
          <w:b/>
          <w:sz w:val="22"/>
          <w:szCs w:val="22"/>
        </w:rPr>
        <w:t>]</w:t>
      </w:r>
      <w:r w:rsidRPr="00BE1CEB">
        <w:rPr>
          <w:rFonts w:ascii="Times" w:hAnsi="Times"/>
          <w:sz w:val="22"/>
          <w:szCs w:val="22"/>
        </w:rPr>
        <w:t xml:space="preserve">: </w:t>
      </w:r>
    </w:p>
    <w:p w14:paraId="4471A9A6" w14:textId="218C3B34" w:rsidR="000400D9" w:rsidRPr="00BE1CEB" w:rsidRDefault="001F0AA5" w:rsidP="00880C4D">
      <w:pPr>
        <w:rPr>
          <w:rFonts w:ascii="Times" w:hAnsi="Times"/>
          <w:sz w:val="22"/>
          <w:szCs w:val="22"/>
        </w:rPr>
      </w:pPr>
      <w:proofErr w:type="gramStart"/>
      <w:r w:rsidRPr="00BE1CEB">
        <w:rPr>
          <w:rFonts w:ascii="Times" w:hAnsi="Times"/>
          <w:sz w:val="22"/>
          <w:szCs w:val="22"/>
        </w:rPr>
        <w:t>spectators</w:t>
      </w:r>
      <w:proofErr w:type="gramEnd"/>
      <w:r w:rsidRPr="00BE1CEB">
        <w:rPr>
          <w:rFonts w:ascii="Times" w:hAnsi="Times"/>
          <w:sz w:val="22"/>
          <w:szCs w:val="22"/>
        </w:rPr>
        <w:t xml:space="preserve"> implicitly consent to injuries incidental to attendance at sporting events</w:t>
      </w:r>
      <w:r w:rsidR="005E4430" w:rsidRPr="00BE1CEB">
        <w:rPr>
          <w:rFonts w:ascii="Times" w:hAnsi="Times"/>
          <w:sz w:val="22"/>
          <w:szCs w:val="22"/>
        </w:rPr>
        <w:t>. P was an amateur hockey player, knew it was possible</w:t>
      </w:r>
      <w:r w:rsidRPr="00BE1CEB">
        <w:rPr>
          <w:rFonts w:ascii="Times" w:hAnsi="Times"/>
          <w:sz w:val="22"/>
          <w:szCs w:val="22"/>
        </w:rPr>
        <w:t xml:space="preserve"> **</w:t>
      </w:r>
      <w:r w:rsidRPr="00BE1CEB">
        <w:rPr>
          <w:rFonts w:ascii="Times" w:hAnsi="Times"/>
          <w:b/>
          <w:bCs/>
          <w:sz w:val="22"/>
          <w:szCs w:val="22"/>
        </w:rPr>
        <w:t>foreseeability</w:t>
      </w:r>
      <w:r w:rsidR="00B40F82">
        <w:rPr>
          <w:rFonts w:ascii="Times" w:hAnsi="Times"/>
          <w:b/>
          <w:bCs/>
          <w:sz w:val="22"/>
          <w:szCs w:val="22"/>
        </w:rPr>
        <w:t xml:space="preserve"> is vital</w:t>
      </w:r>
      <w:r w:rsidRPr="00BE1CEB">
        <w:rPr>
          <w:rFonts w:ascii="Times" w:hAnsi="Times"/>
          <w:sz w:val="22"/>
          <w:szCs w:val="22"/>
        </w:rPr>
        <w:t>**</w:t>
      </w:r>
    </w:p>
    <w:p w14:paraId="59C7DC7E" w14:textId="77777777" w:rsidR="00B21ED4" w:rsidRPr="00BE1CEB" w:rsidRDefault="00B21ED4" w:rsidP="00880C4D">
      <w:pPr>
        <w:rPr>
          <w:rFonts w:ascii="Times" w:hAnsi="Times"/>
          <w:sz w:val="22"/>
          <w:szCs w:val="22"/>
        </w:rPr>
      </w:pPr>
    </w:p>
    <w:p w14:paraId="28338AC2" w14:textId="2BE50CF3" w:rsidR="000400D9" w:rsidRPr="007D3796" w:rsidRDefault="001F0AA5" w:rsidP="00880C4D">
      <w:pPr>
        <w:rPr>
          <w:rFonts w:ascii="Times" w:hAnsi="Times"/>
          <w:b/>
          <w:color w:val="FF0000"/>
          <w:sz w:val="28"/>
          <w:szCs w:val="28"/>
          <w:u w:val="single"/>
        </w:rPr>
      </w:pPr>
      <w:r w:rsidRPr="007D3796">
        <w:rPr>
          <w:rFonts w:ascii="Times" w:hAnsi="Times"/>
          <w:b/>
          <w:color w:val="FF0000"/>
          <w:sz w:val="28"/>
          <w:szCs w:val="28"/>
          <w:u w:val="single"/>
        </w:rPr>
        <w:t xml:space="preserve">Exceeding Consent: </w:t>
      </w:r>
    </w:p>
    <w:p w14:paraId="1BC80A97" w14:textId="77777777" w:rsidR="00B40F82" w:rsidRDefault="00B40F82" w:rsidP="00880C4D">
      <w:pPr>
        <w:rPr>
          <w:rFonts w:ascii="Times" w:hAnsi="Times"/>
          <w:b/>
          <w:sz w:val="22"/>
          <w:szCs w:val="22"/>
          <w:highlight w:val="yellow"/>
        </w:rPr>
      </w:pPr>
    </w:p>
    <w:p w14:paraId="6220D122" w14:textId="5F89D020" w:rsidR="005E4430" w:rsidRPr="00BE1CEB" w:rsidRDefault="004605D4" w:rsidP="00880C4D">
      <w:pPr>
        <w:rPr>
          <w:rFonts w:ascii="Times" w:hAnsi="Times"/>
          <w:sz w:val="22"/>
          <w:szCs w:val="22"/>
        </w:rPr>
      </w:pPr>
      <w:r w:rsidRPr="00BE1CEB">
        <w:rPr>
          <w:rFonts w:ascii="Times" w:hAnsi="Times"/>
          <w:b/>
          <w:sz w:val="22"/>
          <w:szCs w:val="22"/>
          <w:highlight w:val="yellow"/>
        </w:rPr>
        <w:t>**</w:t>
      </w:r>
      <w:r w:rsidR="001F0AA5" w:rsidRPr="00BE1CEB">
        <w:rPr>
          <w:rFonts w:ascii="Times" w:hAnsi="Times"/>
          <w:b/>
          <w:sz w:val="22"/>
          <w:szCs w:val="22"/>
          <w:highlight w:val="yellow"/>
        </w:rPr>
        <w:t>Agar v Canning (1965</w:t>
      </w:r>
      <w:r w:rsidR="001F0AA5" w:rsidRPr="00BE1CEB">
        <w:rPr>
          <w:rFonts w:ascii="Times" w:hAnsi="Times"/>
          <w:sz w:val="22"/>
          <w:szCs w:val="22"/>
        </w:rPr>
        <w:t xml:space="preserve">): </w:t>
      </w:r>
    </w:p>
    <w:p w14:paraId="28D2061A" w14:textId="77777777" w:rsidR="008946A2" w:rsidRPr="00BE1CEB" w:rsidRDefault="005E4430" w:rsidP="00880C4D">
      <w:pPr>
        <w:rPr>
          <w:rFonts w:ascii="Times" w:hAnsi="Times"/>
          <w:sz w:val="22"/>
          <w:szCs w:val="22"/>
        </w:rPr>
      </w:pPr>
      <w:r w:rsidRPr="00BE1CEB">
        <w:rPr>
          <w:rFonts w:ascii="Times" w:hAnsi="Times"/>
          <w:sz w:val="22"/>
          <w:szCs w:val="22"/>
        </w:rPr>
        <w:t>D struck P in face with hockey stick during game, in retaliation for another blo</w:t>
      </w:r>
      <w:r w:rsidRPr="00BE1CEB">
        <w:rPr>
          <w:rFonts w:ascii="Times" w:hAnsi="Times"/>
          <w:b/>
          <w:sz w:val="22"/>
          <w:szCs w:val="22"/>
        </w:rPr>
        <w:t xml:space="preserve">w // </w:t>
      </w:r>
      <w:r w:rsidR="001F0AA5" w:rsidRPr="00BE1CEB">
        <w:rPr>
          <w:rFonts w:ascii="Times" w:hAnsi="Times"/>
          <w:sz w:val="22"/>
          <w:szCs w:val="22"/>
        </w:rPr>
        <w:t>limits must be placed on a player’s immunity from liability; in circumstances that show a definitive resolve to cause serious injury to another, consent is not implied</w:t>
      </w:r>
      <w:r w:rsidR="00237FD7" w:rsidRPr="00BE1CEB">
        <w:rPr>
          <w:rFonts w:ascii="Times" w:hAnsi="Times"/>
          <w:sz w:val="22"/>
          <w:szCs w:val="22"/>
        </w:rPr>
        <w:t xml:space="preserve">  </w:t>
      </w:r>
      <w:r w:rsidRPr="00BE1CEB">
        <w:rPr>
          <w:rFonts w:ascii="Times" w:hAnsi="Times"/>
          <w:sz w:val="22"/>
          <w:szCs w:val="22"/>
        </w:rPr>
        <w:t xml:space="preserve">// </w:t>
      </w:r>
    </w:p>
    <w:p w14:paraId="05A8D345" w14:textId="29F97D0C" w:rsidR="00237FD7" w:rsidRPr="00BE1CEB" w:rsidRDefault="008946A2" w:rsidP="00880C4D">
      <w:pPr>
        <w:rPr>
          <w:rFonts w:ascii="Times" w:hAnsi="Times"/>
          <w:sz w:val="22"/>
          <w:szCs w:val="22"/>
        </w:rPr>
      </w:pPr>
      <w:r w:rsidRPr="00BE1CEB">
        <w:rPr>
          <w:rFonts w:ascii="Times" w:hAnsi="Times"/>
          <w:sz w:val="22"/>
          <w:szCs w:val="22"/>
        </w:rPr>
        <w:sym w:font="Wingdings" w:char="F0E0"/>
      </w:r>
      <w:r w:rsidRPr="00BE1CEB">
        <w:rPr>
          <w:rFonts w:ascii="Times" w:hAnsi="Times"/>
          <w:sz w:val="22"/>
          <w:szCs w:val="22"/>
        </w:rPr>
        <w:t xml:space="preserve"> </w:t>
      </w:r>
      <w:proofErr w:type="gramStart"/>
      <w:r w:rsidR="005E4430" w:rsidRPr="00BE1CEB">
        <w:rPr>
          <w:rFonts w:ascii="Times" w:hAnsi="Times"/>
          <w:b/>
          <w:sz w:val="22"/>
          <w:szCs w:val="22"/>
        </w:rPr>
        <w:t>excessive</w:t>
      </w:r>
      <w:proofErr w:type="gramEnd"/>
      <w:r w:rsidR="005E4430" w:rsidRPr="00BE1CEB">
        <w:rPr>
          <w:rFonts w:ascii="Times" w:hAnsi="Times"/>
          <w:b/>
          <w:sz w:val="22"/>
          <w:szCs w:val="22"/>
        </w:rPr>
        <w:t xml:space="preserve"> harm can exceed assumed consent</w:t>
      </w:r>
    </w:p>
    <w:p w14:paraId="644B0E62" w14:textId="77777777" w:rsidR="00B40F82" w:rsidRDefault="00B40F82" w:rsidP="00880C4D">
      <w:pPr>
        <w:rPr>
          <w:rFonts w:ascii="Times" w:hAnsi="Times"/>
          <w:b/>
          <w:sz w:val="22"/>
          <w:szCs w:val="22"/>
          <w:highlight w:val="yellow"/>
        </w:rPr>
      </w:pPr>
    </w:p>
    <w:p w14:paraId="256F6A04" w14:textId="77777777" w:rsidR="005E4430" w:rsidRPr="00BE1CEB" w:rsidRDefault="00237FD7" w:rsidP="00880C4D">
      <w:pPr>
        <w:rPr>
          <w:rFonts w:ascii="Times" w:hAnsi="Times"/>
          <w:b/>
          <w:sz w:val="22"/>
          <w:szCs w:val="22"/>
        </w:rPr>
      </w:pPr>
      <w:r w:rsidRPr="00BE1CEB">
        <w:rPr>
          <w:rFonts w:ascii="Times" w:hAnsi="Times"/>
          <w:b/>
          <w:sz w:val="22"/>
          <w:szCs w:val="22"/>
          <w:highlight w:val="yellow"/>
        </w:rPr>
        <w:t xml:space="preserve">R v </w:t>
      </w:r>
      <w:proofErr w:type="spellStart"/>
      <w:r w:rsidRPr="00BE1CEB">
        <w:rPr>
          <w:rFonts w:ascii="Times" w:hAnsi="Times"/>
          <w:b/>
          <w:sz w:val="22"/>
          <w:szCs w:val="22"/>
          <w:highlight w:val="yellow"/>
        </w:rPr>
        <w:t>McSorley</w:t>
      </w:r>
      <w:proofErr w:type="spellEnd"/>
      <w:r w:rsidRPr="00BE1CEB">
        <w:rPr>
          <w:rFonts w:ascii="Times" w:hAnsi="Times"/>
          <w:b/>
          <w:sz w:val="22"/>
          <w:szCs w:val="22"/>
          <w:highlight w:val="yellow"/>
        </w:rPr>
        <w:t xml:space="preserve"> (2000</w:t>
      </w:r>
      <w:r w:rsidR="005E4430" w:rsidRPr="00BE1CEB">
        <w:rPr>
          <w:rFonts w:ascii="Times" w:hAnsi="Times"/>
          <w:b/>
          <w:sz w:val="22"/>
          <w:szCs w:val="22"/>
        </w:rPr>
        <w:t xml:space="preserve">): </w:t>
      </w:r>
    </w:p>
    <w:p w14:paraId="76195A1F" w14:textId="3E42E003" w:rsidR="00237FD7" w:rsidRPr="00BE1CEB" w:rsidRDefault="005E4430" w:rsidP="00880C4D">
      <w:pPr>
        <w:rPr>
          <w:rFonts w:ascii="Times" w:hAnsi="Times"/>
          <w:sz w:val="22"/>
          <w:szCs w:val="22"/>
        </w:rPr>
      </w:pPr>
      <w:proofErr w:type="gramStart"/>
      <w:r w:rsidRPr="00BE1CEB">
        <w:rPr>
          <w:rFonts w:ascii="Times" w:hAnsi="Times"/>
          <w:sz w:val="22"/>
          <w:szCs w:val="22"/>
        </w:rPr>
        <w:t>hockey</w:t>
      </w:r>
      <w:proofErr w:type="gramEnd"/>
      <w:r w:rsidRPr="00BE1CEB">
        <w:rPr>
          <w:rFonts w:ascii="Times" w:hAnsi="Times"/>
          <w:sz w:val="22"/>
          <w:szCs w:val="22"/>
        </w:rPr>
        <w:t xml:space="preserve"> players consent to permitted physical contact, and a little more, but some forms are “too dangerous” to consent to</w:t>
      </w:r>
    </w:p>
    <w:p w14:paraId="2E73A30A" w14:textId="539BB41C" w:rsidR="00B40F82" w:rsidRPr="00B40F82" w:rsidRDefault="00B40F82" w:rsidP="00880C4D">
      <w:pPr>
        <w:rPr>
          <w:rFonts w:ascii="Times" w:hAnsi="Times"/>
          <w:b/>
          <w:sz w:val="22"/>
          <w:szCs w:val="22"/>
        </w:rPr>
      </w:pPr>
      <w:r w:rsidRPr="00B40F82">
        <w:rPr>
          <w:rFonts w:ascii="Times" w:hAnsi="Times"/>
          <w:b/>
          <w:sz w:val="22"/>
          <w:szCs w:val="22"/>
        </w:rPr>
        <w:sym w:font="Wingdings" w:char="F0E0"/>
      </w:r>
      <w:r w:rsidRPr="00B40F82">
        <w:rPr>
          <w:rFonts w:ascii="Times" w:hAnsi="Times"/>
          <w:b/>
          <w:sz w:val="22"/>
          <w:szCs w:val="22"/>
        </w:rPr>
        <w:t xml:space="preserve"> </w:t>
      </w:r>
      <w:proofErr w:type="gramStart"/>
      <w:r w:rsidRPr="00B40F82">
        <w:rPr>
          <w:rFonts w:ascii="Times" w:hAnsi="Times"/>
          <w:b/>
          <w:sz w:val="22"/>
          <w:szCs w:val="22"/>
        </w:rPr>
        <w:t>cannot</w:t>
      </w:r>
      <w:proofErr w:type="gramEnd"/>
      <w:r w:rsidRPr="00B40F82">
        <w:rPr>
          <w:rFonts w:ascii="Times" w:hAnsi="Times"/>
          <w:b/>
          <w:sz w:val="22"/>
          <w:szCs w:val="22"/>
        </w:rPr>
        <w:t xml:space="preserve"> consent to serious bodily harm</w:t>
      </w:r>
    </w:p>
    <w:p w14:paraId="02D6045A" w14:textId="77777777" w:rsidR="00B40F82" w:rsidRDefault="00B40F82" w:rsidP="00880C4D">
      <w:pPr>
        <w:rPr>
          <w:rFonts w:ascii="Times" w:hAnsi="Times"/>
          <w:b/>
          <w:sz w:val="22"/>
          <w:szCs w:val="22"/>
          <w:highlight w:val="yellow"/>
        </w:rPr>
      </w:pPr>
    </w:p>
    <w:p w14:paraId="113D7FC0" w14:textId="47D29C60" w:rsidR="00C17EA0" w:rsidRPr="00BE1CEB" w:rsidRDefault="00C17EA0" w:rsidP="00880C4D">
      <w:pPr>
        <w:rPr>
          <w:rFonts w:ascii="Times" w:hAnsi="Times"/>
          <w:sz w:val="22"/>
          <w:szCs w:val="22"/>
        </w:rPr>
      </w:pPr>
      <w:proofErr w:type="spellStart"/>
      <w:r w:rsidRPr="00BE1CEB">
        <w:rPr>
          <w:rFonts w:ascii="Times" w:hAnsi="Times"/>
          <w:b/>
          <w:sz w:val="22"/>
          <w:szCs w:val="22"/>
          <w:highlight w:val="yellow"/>
        </w:rPr>
        <w:t>Teolis</w:t>
      </w:r>
      <w:proofErr w:type="spellEnd"/>
      <w:r w:rsidRPr="00BE1CEB">
        <w:rPr>
          <w:rFonts w:ascii="Times" w:hAnsi="Times"/>
          <w:b/>
          <w:sz w:val="22"/>
          <w:szCs w:val="22"/>
          <w:highlight w:val="yellow"/>
        </w:rPr>
        <w:t xml:space="preserve"> v </w:t>
      </w:r>
      <w:proofErr w:type="spellStart"/>
      <w:r w:rsidRPr="00BE1CEB">
        <w:rPr>
          <w:rFonts w:ascii="Times" w:hAnsi="Times"/>
          <w:b/>
          <w:sz w:val="22"/>
          <w:szCs w:val="22"/>
          <w:highlight w:val="yellow"/>
        </w:rPr>
        <w:t>Moscatelli</w:t>
      </w:r>
      <w:proofErr w:type="spellEnd"/>
      <w:r w:rsidRPr="00BE1CEB">
        <w:rPr>
          <w:rFonts w:ascii="Times" w:hAnsi="Times"/>
          <w:b/>
          <w:sz w:val="22"/>
          <w:szCs w:val="22"/>
          <w:highlight w:val="yellow"/>
        </w:rPr>
        <w:t xml:space="preserve"> (1923</w:t>
      </w:r>
      <w:r w:rsidRPr="00BE1CEB">
        <w:rPr>
          <w:rFonts w:ascii="Times" w:hAnsi="Times"/>
          <w:b/>
          <w:sz w:val="22"/>
          <w:szCs w:val="22"/>
        </w:rPr>
        <w:t>):</w:t>
      </w:r>
      <w:r w:rsidR="008820FC" w:rsidRPr="00BE1CEB">
        <w:rPr>
          <w:rFonts w:ascii="Times" w:hAnsi="Times"/>
          <w:sz w:val="22"/>
          <w:szCs w:val="22"/>
        </w:rPr>
        <w:t xml:space="preserve"> bringing a knife to a</w:t>
      </w:r>
      <w:r w:rsidR="008035D2" w:rsidRPr="00BE1CEB">
        <w:rPr>
          <w:rFonts w:ascii="Times" w:hAnsi="Times"/>
          <w:sz w:val="22"/>
          <w:szCs w:val="22"/>
        </w:rPr>
        <w:t xml:space="preserve"> consensual</w:t>
      </w:r>
      <w:r w:rsidR="008820FC" w:rsidRPr="00BE1CEB">
        <w:rPr>
          <w:rFonts w:ascii="Times" w:hAnsi="Times"/>
          <w:sz w:val="22"/>
          <w:szCs w:val="22"/>
        </w:rPr>
        <w:t xml:space="preserve"> fist</w:t>
      </w:r>
      <w:r w:rsidRPr="00BE1CEB">
        <w:rPr>
          <w:rFonts w:ascii="Times" w:hAnsi="Times"/>
          <w:sz w:val="22"/>
          <w:szCs w:val="22"/>
        </w:rPr>
        <w:t>fight exceeds consent</w:t>
      </w:r>
    </w:p>
    <w:p w14:paraId="25427D84" w14:textId="77777777" w:rsidR="00B40F82" w:rsidRDefault="00B40F82" w:rsidP="00880C4D">
      <w:pPr>
        <w:rPr>
          <w:rFonts w:ascii="Times" w:hAnsi="Times"/>
          <w:b/>
          <w:sz w:val="22"/>
          <w:szCs w:val="22"/>
          <w:highlight w:val="yellow"/>
        </w:rPr>
      </w:pPr>
    </w:p>
    <w:p w14:paraId="0F217CF5" w14:textId="0D465DD1" w:rsidR="009641EC" w:rsidRPr="00BE1CEB" w:rsidRDefault="004605D4" w:rsidP="00880C4D">
      <w:pPr>
        <w:rPr>
          <w:rFonts w:ascii="Times" w:hAnsi="Times"/>
          <w:b/>
          <w:sz w:val="22"/>
          <w:szCs w:val="22"/>
        </w:rPr>
      </w:pPr>
      <w:r w:rsidRPr="00BE1CEB">
        <w:rPr>
          <w:rFonts w:ascii="Times" w:hAnsi="Times"/>
          <w:b/>
          <w:sz w:val="22"/>
          <w:szCs w:val="22"/>
          <w:highlight w:val="yellow"/>
        </w:rPr>
        <w:t>**</w:t>
      </w:r>
      <w:r w:rsidR="00237FD7" w:rsidRPr="00BE1CEB">
        <w:rPr>
          <w:rFonts w:ascii="Times" w:hAnsi="Times"/>
          <w:b/>
          <w:sz w:val="22"/>
          <w:szCs w:val="22"/>
          <w:highlight w:val="yellow"/>
        </w:rPr>
        <w:t xml:space="preserve">Ellis v </w:t>
      </w:r>
      <w:proofErr w:type="spellStart"/>
      <w:r w:rsidR="00237FD7" w:rsidRPr="00BE1CEB">
        <w:rPr>
          <w:rFonts w:ascii="Times" w:hAnsi="Times"/>
          <w:b/>
          <w:sz w:val="22"/>
          <w:szCs w:val="22"/>
          <w:highlight w:val="yellow"/>
        </w:rPr>
        <w:t>Fallios-Guiterre</w:t>
      </w:r>
      <w:r w:rsidR="00237FD7" w:rsidRPr="00BE1CEB">
        <w:rPr>
          <w:rFonts w:ascii="Times" w:hAnsi="Times"/>
          <w:b/>
          <w:sz w:val="22"/>
          <w:szCs w:val="22"/>
        </w:rPr>
        <w:t>z</w:t>
      </w:r>
      <w:proofErr w:type="spellEnd"/>
      <w:r w:rsidR="00237FD7" w:rsidRPr="00BE1CEB">
        <w:rPr>
          <w:rFonts w:ascii="Times" w:hAnsi="Times"/>
          <w:b/>
          <w:sz w:val="22"/>
          <w:szCs w:val="22"/>
        </w:rPr>
        <w:t xml:space="preserve">: </w:t>
      </w:r>
      <w:r w:rsidR="008035D2" w:rsidRPr="00BE1CEB">
        <w:rPr>
          <w:rFonts w:ascii="Times" w:hAnsi="Times"/>
          <w:sz w:val="22"/>
          <w:szCs w:val="22"/>
        </w:rPr>
        <w:t>P and D were friends, falling out over a woman, fight at D’s house, D bites P’s lip … disfigured</w:t>
      </w:r>
      <w:r w:rsidR="009641EC" w:rsidRPr="00BE1CEB">
        <w:rPr>
          <w:rFonts w:ascii="Times" w:hAnsi="Times"/>
          <w:sz w:val="22"/>
          <w:szCs w:val="22"/>
        </w:rPr>
        <w:t xml:space="preserve"> </w:t>
      </w:r>
      <w:r w:rsidR="009641EC" w:rsidRPr="00BE1CEB">
        <w:rPr>
          <w:rFonts w:ascii="Times" w:hAnsi="Times"/>
          <w:sz w:val="22"/>
          <w:szCs w:val="22"/>
        </w:rPr>
        <w:sym w:font="Wingdings" w:char="F0E0"/>
      </w:r>
      <w:r w:rsidR="009641EC" w:rsidRPr="00BE1CEB">
        <w:rPr>
          <w:rFonts w:ascii="Times" w:hAnsi="Times"/>
          <w:sz w:val="22"/>
          <w:szCs w:val="22"/>
        </w:rPr>
        <w:t xml:space="preserve"> emotional, physical and psychological injuries //</w:t>
      </w:r>
      <w:r w:rsidR="008035D2" w:rsidRPr="00BE1CEB">
        <w:rPr>
          <w:rFonts w:ascii="Times" w:hAnsi="Times"/>
          <w:b/>
          <w:sz w:val="22"/>
          <w:szCs w:val="22"/>
        </w:rPr>
        <w:t xml:space="preserve"> </w:t>
      </w:r>
    </w:p>
    <w:p w14:paraId="301318D4" w14:textId="6F7C5BFA" w:rsidR="00237FD7" w:rsidRPr="00BE1CEB" w:rsidRDefault="009641EC" w:rsidP="00880C4D">
      <w:pPr>
        <w:rPr>
          <w:rFonts w:ascii="Times" w:hAnsi="Times"/>
          <w:b/>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b/>
          <w:sz w:val="22"/>
          <w:szCs w:val="22"/>
        </w:rPr>
        <w:t>no</w:t>
      </w:r>
      <w:proofErr w:type="gramEnd"/>
      <w:r w:rsidRPr="00BE1CEB">
        <w:rPr>
          <w:rFonts w:ascii="Times" w:hAnsi="Times"/>
          <w:b/>
          <w:sz w:val="22"/>
          <w:szCs w:val="22"/>
        </w:rPr>
        <w:t xml:space="preserve"> legal permit to intentional serious bodily harm</w:t>
      </w:r>
    </w:p>
    <w:p w14:paraId="1F3D6F5F" w14:textId="77777777" w:rsidR="00B21ED4" w:rsidRPr="00BE1CEB" w:rsidRDefault="00B21ED4" w:rsidP="00880C4D">
      <w:pPr>
        <w:rPr>
          <w:rFonts w:ascii="Times" w:hAnsi="Times"/>
          <w:b/>
          <w:color w:val="FF0000"/>
          <w:sz w:val="22"/>
          <w:szCs w:val="22"/>
        </w:rPr>
      </w:pPr>
    </w:p>
    <w:p w14:paraId="503CF2C8" w14:textId="2AB5FCCF" w:rsidR="00237FD7" w:rsidRPr="00BE1CEB" w:rsidRDefault="00C17EA0" w:rsidP="00880C4D">
      <w:pPr>
        <w:rPr>
          <w:rFonts w:ascii="Times" w:hAnsi="Times"/>
          <w:b/>
          <w:sz w:val="22"/>
          <w:szCs w:val="22"/>
        </w:rPr>
      </w:pPr>
      <w:r w:rsidRPr="007D3796">
        <w:rPr>
          <w:rFonts w:ascii="Times" w:hAnsi="Times"/>
          <w:b/>
          <w:color w:val="FF0000"/>
          <w:sz w:val="28"/>
          <w:szCs w:val="28"/>
        </w:rPr>
        <w:t>Competency to Consent</w:t>
      </w:r>
      <w:r w:rsidRPr="00BE1CEB">
        <w:rPr>
          <w:rFonts w:ascii="Times" w:hAnsi="Times"/>
          <w:b/>
          <w:sz w:val="22"/>
          <w:szCs w:val="22"/>
        </w:rPr>
        <w:t>:</w:t>
      </w:r>
      <w:r w:rsidR="001A174E">
        <w:rPr>
          <w:rFonts w:ascii="Times" w:hAnsi="Times"/>
          <w:b/>
          <w:sz w:val="22"/>
          <w:szCs w:val="22"/>
        </w:rPr>
        <w:t xml:space="preserve"> (also under Medical Settings)</w:t>
      </w:r>
    </w:p>
    <w:p w14:paraId="61B0E621" w14:textId="697F6A92" w:rsidR="00C17EA0" w:rsidRPr="00BE1CEB" w:rsidRDefault="00C17EA0" w:rsidP="00366D94">
      <w:pPr>
        <w:pStyle w:val="ListParagraph"/>
        <w:numPr>
          <w:ilvl w:val="1"/>
          <w:numId w:val="1"/>
        </w:numPr>
        <w:ind w:left="0" w:firstLine="0"/>
        <w:rPr>
          <w:rFonts w:ascii="Times" w:hAnsi="Times"/>
          <w:b/>
          <w:sz w:val="22"/>
          <w:szCs w:val="22"/>
        </w:rPr>
      </w:pPr>
      <w:proofErr w:type="gramStart"/>
      <w:r w:rsidRPr="00BE1CEB">
        <w:rPr>
          <w:rFonts w:ascii="Times" w:hAnsi="Times"/>
          <w:sz w:val="22"/>
          <w:szCs w:val="22"/>
        </w:rPr>
        <w:t>person</w:t>
      </w:r>
      <w:proofErr w:type="gramEnd"/>
      <w:r w:rsidRPr="00BE1CEB">
        <w:rPr>
          <w:rFonts w:ascii="Times" w:hAnsi="Times"/>
          <w:sz w:val="22"/>
          <w:szCs w:val="22"/>
        </w:rPr>
        <w:t xml:space="preserve"> giving consent needs to be capable of appreciating nature and consequences of act </w:t>
      </w:r>
    </w:p>
    <w:p w14:paraId="7F93F087" w14:textId="3FD24437" w:rsidR="00C17EA0" w:rsidRPr="00BE1CEB" w:rsidRDefault="00C17EA0" w:rsidP="00366D94">
      <w:pPr>
        <w:pStyle w:val="ListParagraph"/>
        <w:numPr>
          <w:ilvl w:val="1"/>
          <w:numId w:val="1"/>
        </w:numPr>
        <w:ind w:left="0" w:firstLine="0"/>
        <w:rPr>
          <w:rFonts w:ascii="Times" w:hAnsi="Times"/>
          <w:b/>
          <w:sz w:val="22"/>
          <w:szCs w:val="22"/>
        </w:rPr>
      </w:pPr>
      <w:proofErr w:type="gramStart"/>
      <w:r w:rsidRPr="00BE1CEB">
        <w:rPr>
          <w:rFonts w:ascii="Times" w:hAnsi="Times"/>
          <w:sz w:val="22"/>
          <w:szCs w:val="22"/>
        </w:rPr>
        <w:t>cannot</w:t>
      </w:r>
      <w:proofErr w:type="gramEnd"/>
      <w:r w:rsidRPr="00BE1CEB">
        <w:rPr>
          <w:rFonts w:ascii="Times" w:hAnsi="Times"/>
          <w:sz w:val="22"/>
          <w:szCs w:val="22"/>
        </w:rPr>
        <w:t xml:space="preserve"> be mentally or physically ill, intoxicated, too young or senile</w:t>
      </w:r>
    </w:p>
    <w:p w14:paraId="12E64251" w14:textId="3BE07007" w:rsidR="00AA1A97" w:rsidRDefault="00AA1A97" w:rsidP="00880C4D">
      <w:pPr>
        <w:rPr>
          <w:rFonts w:ascii="Times" w:hAnsi="Times"/>
          <w:b/>
          <w:sz w:val="22"/>
          <w:szCs w:val="22"/>
        </w:rPr>
      </w:pPr>
      <w:r>
        <w:rPr>
          <w:rFonts w:ascii="Times" w:hAnsi="Times"/>
          <w:b/>
          <w:sz w:val="22"/>
          <w:szCs w:val="22"/>
        </w:rPr>
        <w:br w:type="page"/>
      </w:r>
    </w:p>
    <w:p w14:paraId="2C369E40" w14:textId="77777777" w:rsidR="00B21ED4" w:rsidRPr="00BE1CEB" w:rsidRDefault="00B21ED4" w:rsidP="00880C4D">
      <w:pPr>
        <w:pStyle w:val="ListParagraph"/>
        <w:ind w:left="0"/>
        <w:rPr>
          <w:rFonts w:ascii="Times" w:hAnsi="Times"/>
          <w:b/>
          <w:sz w:val="22"/>
          <w:szCs w:val="22"/>
        </w:rPr>
      </w:pPr>
    </w:p>
    <w:p w14:paraId="513B9B01" w14:textId="1DFBE915" w:rsidR="00C17EA0" w:rsidRDefault="00C17EA0" w:rsidP="00880C4D">
      <w:pPr>
        <w:rPr>
          <w:rFonts w:ascii="Times" w:hAnsi="Times"/>
          <w:b/>
          <w:color w:val="FF0000"/>
          <w:sz w:val="22"/>
          <w:szCs w:val="22"/>
          <w:u w:val="single"/>
        </w:rPr>
      </w:pPr>
      <w:r w:rsidRPr="005140E3">
        <w:rPr>
          <w:rFonts w:ascii="Times" w:hAnsi="Times"/>
          <w:b/>
          <w:color w:val="FF0000"/>
          <w:sz w:val="28"/>
          <w:szCs w:val="28"/>
          <w:u w:val="single"/>
        </w:rPr>
        <w:t>Fraud</w:t>
      </w:r>
      <w:r w:rsidR="008820FC" w:rsidRPr="007D3796">
        <w:rPr>
          <w:rFonts w:ascii="Times" w:hAnsi="Times"/>
          <w:b/>
          <w:color w:val="FF0000"/>
          <w:sz w:val="28"/>
          <w:szCs w:val="28"/>
        </w:rPr>
        <w:t xml:space="preserve"> (Deceit)</w:t>
      </w:r>
      <w:r w:rsidR="007C534E" w:rsidRPr="007D3796">
        <w:rPr>
          <w:rFonts w:ascii="Times" w:hAnsi="Times"/>
          <w:b/>
          <w:color w:val="FF0000"/>
          <w:sz w:val="28"/>
          <w:szCs w:val="28"/>
        </w:rPr>
        <w:tab/>
      </w:r>
      <w:r w:rsidR="007C534E" w:rsidRPr="00BE1CEB">
        <w:rPr>
          <w:rFonts w:ascii="Times" w:hAnsi="Times"/>
          <w:b/>
          <w:color w:val="FF0000"/>
          <w:sz w:val="22"/>
          <w:szCs w:val="22"/>
        </w:rPr>
        <w:tab/>
      </w:r>
      <w:r w:rsidR="007C534E" w:rsidRPr="00BE1CEB">
        <w:rPr>
          <w:rFonts w:ascii="Times" w:hAnsi="Times"/>
          <w:b/>
          <w:color w:val="FF0000"/>
          <w:sz w:val="22"/>
          <w:szCs w:val="22"/>
        </w:rPr>
        <w:tab/>
      </w:r>
      <w:r w:rsidR="007C534E" w:rsidRPr="00BE1CEB">
        <w:rPr>
          <w:rFonts w:ascii="Times" w:hAnsi="Times"/>
          <w:b/>
          <w:color w:val="FF0000"/>
          <w:sz w:val="22"/>
          <w:szCs w:val="22"/>
          <w:u w:val="single"/>
        </w:rPr>
        <w:t>Factors to Vitiate Consent</w:t>
      </w:r>
    </w:p>
    <w:p w14:paraId="4C875B09" w14:textId="77777777" w:rsidR="005140E3" w:rsidRPr="00BE1CEB" w:rsidRDefault="005140E3" w:rsidP="00880C4D">
      <w:pPr>
        <w:rPr>
          <w:rFonts w:ascii="Times" w:hAnsi="Times"/>
          <w:b/>
          <w:color w:val="FF0000"/>
          <w:sz w:val="22"/>
          <w:szCs w:val="22"/>
        </w:rPr>
      </w:pPr>
    </w:p>
    <w:p w14:paraId="4A0F5328" w14:textId="785589D3" w:rsidR="008820FC" w:rsidRPr="00BE1CEB" w:rsidRDefault="009641EC" w:rsidP="00366D94">
      <w:pPr>
        <w:pStyle w:val="ListParagraph"/>
        <w:numPr>
          <w:ilvl w:val="0"/>
          <w:numId w:val="2"/>
        </w:numPr>
        <w:ind w:left="0" w:firstLine="0"/>
        <w:rPr>
          <w:rFonts w:ascii="Times" w:hAnsi="Times"/>
          <w:sz w:val="22"/>
          <w:szCs w:val="22"/>
        </w:rPr>
      </w:pPr>
      <w:r w:rsidRPr="00BE1CEB">
        <w:rPr>
          <w:rFonts w:ascii="Times" w:hAnsi="Times"/>
          <w:sz w:val="22"/>
          <w:szCs w:val="22"/>
        </w:rPr>
        <w:t>D knowingly makes a false statement</w:t>
      </w:r>
    </w:p>
    <w:p w14:paraId="366C6B1A" w14:textId="11BA1169" w:rsidR="009641EC" w:rsidRPr="00BE1CEB" w:rsidRDefault="009641EC" w:rsidP="00366D94">
      <w:pPr>
        <w:pStyle w:val="ListParagraph"/>
        <w:numPr>
          <w:ilvl w:val="0"/>
          <w:numId w:val="2"/>
        </w:numPr>
        <w:ind w:left="0" w:firstLine="0"/>
        <w:rPr>
          <w:rFonts w:ascii="Times" w:hAnsi="Times"/>
          <w:sz w:val="22"/>
          <w:szCs w:val="22"/>
        </w:rPr>
      </w:pPr>
      <w:r w:rsidRPr="00BE1CEB">
        <w:rPr>
          <w:rFonts w:ascii="Times" w:hAnsi="Times"/>
          <w:sz w:val="22"/>
          <w:szCs w:val="22"/>
        </w:rPr>
        <w:t>Makes a statement in total disregard of the truth</w:t>
      </w:r>
    </w:p>
    <w:p w14:paraId="734AA573" w14:textId="2262BD08" w:rsidR="009641EC" w:rsidRPr="00BE1CEB" w:rsidRDefault="009641EC" w:rsidP="00366D94">
      <w:pPr>
        <w:pStyle w:val="ListParagraph"/>
        <w:numPr>
          <w:ilvl w:val="0"/>
          <w:numId w:val="2"/>
        </w:numPr>
        <w:ind w:left="0" w:firstLine="0"/>
        <w:rPr>
          <w:rFonts w:ascii="Times" w:hAnsi="Times"/>
          <w:sz w:val="22"/>
          <w:szCs w:val="22"/>
        </w:rPr>
      </w:pPr>
      <w:r w:rsidRPr="00BE1CEB">
        <w:rPr>
          <w:rFonts w:ascii="Times" w:hAnsi="Times"/>
          <w:sz w:val="22"/>
          <w:szCs w:val="22"/>
        </w:rPr>
        <w:t xml:space="preserve">Knowingly </w:t>
      </w:r>
      <w:proofErr w:type="spellStart"/>
      <w:r w:rsidRPr="00BE1CEB">
        <w:rPr>
          <w:rFonts w:ascii="Times" w:hAnsi="Times"/>
          <w:sz w:val="22"/>
          <w:szCs w:val="22"/>
        </w:rPr>
        <w:t>creastes</w:t>
      </w:r>
      <w:proofErr w:type="spellEnd"/>
      <w:r w:rsidRPr="00BE1CEB">
        <w:rPr>
          <w:rFonts w:ascii="Times" w:hAnsi="Times"/>
          <w:sz w:val="22"/>
          <w:szCs w:val="22"/>
        </w:rPr>
        <w:t xml:space="preserve"> a misleading impression by omitting relevant information</w:t>
      </w:r>
    </w:p>
    <w:p w14:paraId="0F01BE93" w14:textId="08D62CCC" w:rsidR="009641EC" w:rsidRPr="00BE1CEB" w:rsidRDefault="009641EC" w:rsidP="00880C4D">
      <w:pPr>
        <w:widowControl w:val="0"/>
        <w:tabs>
          <w:tab w:val="left" w:pos="220"/>
          <w:tab w:val="left" w:pos="720"/>
        </w:tabs>
        <w:autoSpaceDE w:val="0"/>
        <w:autoSpaceDN w:val="0"/>
        <w:adjustRightInd w:val="0"/>
        <w:rPr>
          <w:rFonts w:ascii="Times" w:hAnsi="Times" w:cs="Times"/>
          <w:b/>
          <w:bCs/>
          <w:sz w:val="22"/>
          <w:szCs w:val="22"/>
        </w:rPr>
      </w:pPr>
      <w:r w:rsidRPr="00BE1CEB">
        <w:rPr>
          <w:rFonts w:ascii="Times" w:hAnsi="Times" w:cs="Times"/>
          <w:b/>
          <w:bCs/>
          <w:sz w:val="22"/>
          <w:szCs w:val="22"/>
        </w:rPr>
        <w:t xml:space="preserve">Traditionally, </w:t>
      </w:r>
      <w:proofErr w:type="gramStart"/>
      <w:r w:rsidRPr="00BE1CEB">
        <w:rPr>
          <w:rFonts w:ascii="Times" w:hAnsi="Times" w:cs="Times"/>
          <w:b/>
          <w:bCs/>
          <w:sz w:val="22"/>
          <w:szCs w:val="22"/>
        </w:rPr>
        <w:t>fraud causing</w:t>
      </w:r>
      <w:proofErr w:type="gramEnd"/>
      <w:r w:rsidRPr="00BE1CEB">
        <w:rPr>
          <w:rFonts w:ascii="Times" w:hAnsi="Times" w:cs="Times"/>
          <w:b/>
          <w:bCs/>
          <w:sz w:val="22"/>
          <w:szCs w:val="22"/>
        </w:rPr>
        <w:t xml:space="preserve"> harm to a person didn't negate consent</w:t>
      </w:r>
      <w:r w:rsidR="00AB3370" w:rsidRPr="00BE1CEB">
        <w:rPr>
          <w:rFonts w:ascii="Times" w:hAnsi="Times" w:cs="Times"/>
          <w:b/>
          <w:bCs/>
          <w:sz w:val="22"/>
          <w:szCs w:val="22"/>
        </w:rPr>
        <w:t xml:space="preserve"> (changed in </w:t>
      </w:r>
      <w:proofErr w:type="spellStart"/>
      <w:r w:rsidR="00AB3370" w:rsidRPr="00BE1CEB">
        <w:rPr>
          <w:rFonts w:ascii="Times" w:hAnsi="Times" w:cs="Times"/>
          <w:bCs/>
          <w:sz w:val="22"/>
          <w:szCs w:val="22"/>
          <w:highlight w:val="yellow"/>
        </w:rPr>
        <w:t>Mabior</w:t>
      </w:r>
      <w:proofErr w:type="spellEnd"/>
      <w:r w:rsidR="00AB3370" w:rsidRPr="00BE1CEB">
        <w:rPr>
          <w:rFonts w:ascii="Times" w:hAnsi="Times" w:cs="Times"/>
          <w:b/>
          <w:bCs/>
          <w:sz w:val="22"/>
          <w:szCs w:val="22"/>
        </w:rPr>
        <w:t>)</w:t>
      </w:r>
    </w:p>
    <w:p w14:paraId="1759825F" w14:textId="77777777" w:rsidR="00B40F82" w:rsidRDefault="00B40F82" w:rsidP="00880C4D">
      <w:pPr>
        <w:widowControl w:val="0"/>
        <w:tabs>
          <w:tab w:val="left" w:pos="940"/>
          <w:tab w:val="left" w:pos="1440"/>
        </w:tabs>
        <w:autoSpaceDE w:val="0"/>
        <w:autoSpaceDN w:val="0"/>
        <w:adjustRightInd w:val="0"/>
        <w:rPr>
          <w:rFonts w:ascii="Times" w:hAnsi="Times" w:cs="Times"/>
          <w:sz w:val="22"/>
          <w:szCs w:val="22"/>
          <w:highlight w:val="yellow"/>
        </w:rPr>
      </w:pPr>
    </w:p>
    <w:p w14:paraId="73DDF475" w14:textId="6ABBCC2B" w:rsidR="009641EC" w:rsidRPr="00AA1A97" w:rsidRDefault="009641EC" w:rsidP="00880C4D">
      <w:pPr>
        <w:widowControl w:val="0"/>
        <w:tabs>
          <w:tab w:val="left" w:pos="940"/>
          <w:tab w:val="left" w:pos="1440"/>
        </w:tabs>
        <w:autoSpaceDE w:val="0"/>
        <w:autoSpaceDN w:val="0"/>
        <w:adjustRightInd w:val="0"/>
        <w:rPr>
          <w:rFonts w:ascii="Times" w:hAnsi="Times" w:cs="Times"/>
          <w:iCs/>
          <w:sz w:val="22"/>
          <w:szCs w:val="22"/>
        </w:rPr>
      </w:pPr>
      <w:proofErr w:type="spellStart"/>
      <w:r w:rsidRPr="00BE1CEB">
        <w:rPr>
          <w:rFonts w:ascii="Times" w:hAnsi="Times" w:cs="Times"/>
          <w:iCs/>
          <w:sz w:val="22"/>
          <w:szCs w:val="22"/>
          <w:highlight w:val="yellow"/>
        </w:rPr>
        <w:t>Hegarty</w:t>
      </w:r>
      <w:proofErr w:type="spellEnd"/>
      <w:r w:rsidRPr="00BE1CEB">
        <w:rPr>
          <w:rFonts w:ascii="Times" w:hAnsi="Times" w:cs="Times"/>
          <w:iCs/>
          <w:sz w:val="22"/>
          <w:szCs w:val="22"/>
          <w:highlight w:val="yellow"/>
        </w:rPr>
        <w:t xml:space="preserve"> v. Shine (1878)</w:t>
      </w:r>
      <w:r w:rsidR="00AA1A97">
        <w:rPr>
          <w:rFonts w:ascii="Times" w:hAnsi="Times" w:cs="Times"/>
          <w:iCs/>
          <w:sz w:val="22"/>
          <w:szCs w:val="22"/>
        </w:rPr>
        <w:t xml:space="preserve">: </w:t>
      </w:r>
      <w:r w:rsidRPr="00BE1CEB">
        <w:rPr>
          <w:rFonts w:ascii="Times" w:hAnsi="Times" w:cs="Times"/>
          <w:sz w:val="22"/>
          <w:szCs w:val="22"/>
        </w:rPr>
        <w:t xml:space="preserve">D had </w:t>
      </w:r>
      <w:proofErr w:type="spellStart"/>
      <w:r w:rsidRPr="00BE1CEB">
        <w:rPr>
          <w:rFonts w:ascii="Times" w:hAnsi="Times" w:cs="Times"/>
          <w:sz w:val="22"/>
          <w:szCs w:val="22"/>
        </w:rPr>
        <w:t>gonorehhea</w:t>
      </w:r>
      <w:proofErr w:type="spellEnd"/>
      <w:r w:rsidRPr="00BE1CEB">
        <w:rPr>
          <w:rFonts w:ascii="Times" w:hAnsi="Times" w:cs="Times"/>
          <w:sz w:val="22"/>
          <w:szCs w:val="22"/>
        </w:rPr>
        <w:t xml:space="preserve"> and had sex with P, but didn't constitute an offence</w:t>
      </w:r>
    </w:p>
    <w:p w14:paraId="5D7688EB" w14:textId="41948AAD" w:rsidR="009641EC" w:rsidRPr="00AA1A97" w:rsidRDefault="009641EC" w:rsidP="00880C4D">
      <w:pPr>
        <w:widowControl w:val="0"/>
        <w:tabs>
          <w:tab w:val="left" w:pos="940"/>
          <w:tab w:val="left" w:pos="1440"/>
        </w:tabs>
        <w:autoSpaceDE w:val="0"/>
        <w:autoSpaceDN w:val="0"/>
        <w:adjustRightInd w:val="0"/>
        <w:rPr>
          <w:rFonts w:ascii="Times" w:hAnsi="Times" w:cs="Times"/>
          <w:iCs/>
          <w:sz w:val="22"/>
          <w:szCs w:val="22"/>
        </w:rPr>
      </w:pPr>
      <w:r w:rsidRPr="00BE1CEB">
        <w:rPr>
          <w:rFonts w:ascii="Times" w:hAnsi="Times" w:cs="Times"/>
          <w:iCs/>
          <w:sz w:val="22"/>
          <w:szCs w:val="22"/>
          <w:highlight w:val="yellow"/>
        </w:rPr>
        <w:t xml:space="preserve">R. </w:t>
      </w:r>
      <w:proofErr w:type="gramStart"/>
      <w:r w:rsidRPr="00BE1CEB">
        <w:rPr>
          <w:rFonts w:ascii="Times" w:hAnsi="Times" w:cs="Times"/>
          <w:iCs/>
          <w:sz w:val="22"/>
          <w:szCs w:val="22"/>
          <w:highlight w:val="yellow"/>
        </w:rPr>
        <w:t>v</w:t>
      </w:r>
      <w:proofErr w:type="gramEnd"/>
      <w:r w:rsidRPr="00BE1CEB">
        <w:rPr>
          <w:rFonts w:ascii="Times" w:hAnsi="Times" w:cs="Times"/>
          <w:iCs/>
          <w:sz w:val="22"/>
          <w:szCs w:val="22"/>
          <w:highlight w:val="yellow"/>
        </w:rPr>
        <w:t xml:space="preserve">. </w:t>
      </w:r>
      <w:proofErr w:type="spellStart"/>
      <w:r w:rsidRPr="00BE1CEB">
        <w:rPr>
          <w:rFonts w:ascii="Times" w:hAnsi="Times" w:cs="Times"/>
          <w:iCs/>
          <w:sz w:val="22"/>
          <w:szCs w:val="22"/>
          <w:highlight w:val="yellow"/>
        </w:rPr>
        <w:t>Ssenyonga</w:t>
      </w:r>
      <w:proofErr w:type="spellEnd"/>
      <w:r w:rsidRPr="00BE1CEB">
        <w:rPr>
          <w:rFonts w:ascii="Times" w:hAnsi="Times" w:cs="Times"/>
          <w:iCs/>
          <w:sz w:val="22"/>
          <w:szCs w:val="22"/>
          <w:highlight w:val="yellow"/>
        </w:rPr>
        <w:t xml:space="preserve"> (1992</w:t>
      </w:r>
      <w:r w:rsidRPr="00BE1CEB">
        <w:rPr>
          <w:rFonts w:ascii="Times" w:hAnsi="Times" w:cs="Times"/>
          <w:iCs/>
          <w:sz w:val="22"/>
          <w:szCs w:val="22"/>
        </w:rPr>
        <w:t>)</w:t>
      </w:r>
      <w:r w:rsidR="00AA1A97">
        <w:rPr>
          <w:rFonts w:ascii="Times" w:hAnsi="Times" w:cs="Times"/>
          <w:iCs/>
          <w:sz w:val="22"/>
          <w:szCs w:val="22"/>
        </w:rPr>
        <w:t xml:space="preserve">: </w:t>
      </w:r>
      <w:r w:rsidRPr="00BE1CEB">
        <w:rPr>
          <w:rFonts w:ascii="Times" w:hAnsi="Times" w:cs="Times"/>
          <w:sz w:val="22"/>
          <w:szCs w:val="22"/>
        </w:rPr>
        <w:t>D had unprotected consensual sexual intercourse with 3 women, when he know that he was infected with HIV, judges decided he could not be charged</w:t>
      </w:r>
    </w:p>
    <w:p w14:paraId="7AA92ECE" w14:textId="3C0580C1" w:rsidR="00AB3370" w:rsidRPr="00AA1A97" w:rsidRDefault="004605D4" w:rsidP="00880C4D">
      <w:pPr>
        <w:widowControl w:val="0"/>
        <w:tabs>
          <w:tab w:val="left" w:pos="1660"/>
          <w:tab w:val="left" w:pos="2160"/>
        </w:tabs>
        <w:autoSpaceDE w:val="0"/>
        <w:autoSpaceDN w:val="0"/>
        <w:adjustRightInd w:val="0"/>
        <w:rPr>
          <w:rFonts w:ascii="Times" w:hAnsi="Times" w:cs="Times"/>
          <w:b/>
          <w:sz w:val="22"/>
          <w:szCs w:val="22"/>
        </w:rPr>
      </w:pPr>
      <w:r w:rsidRPr="00BE1CEB">
        <w:rPr>
          <w:rFonts w:ascii="Times" w:hAnsi="Times" w:cs="Times"/>
          <w:sz w:val="22"/>
          <w:szCs w:val="22"/>
          <w:highlight w:val="yellow"/>
        </w:rPr>
        <w:t>**</w:t>
      </w:r>
      <w:r w:rsidR="00AB3370" w:rsidRPr="00BE1CEB">
        <w:rPr>
          <w:rFonts w:ascii="Times" w:hAnsi="Times" w:cs="Times"/>
          <w:sz w:val="22"/>
          <w:szCs w:val="22"/>
          <w:highlight w:val="yellow"/>
        </w:rPr>
        <w:t xml:space="preserve">R v </w:t>
      </w:r>
      <w:proofErr w:type="spellStart"/>
      <w:r w:rsidR="00AB3370" w:rsidRPr="00BE1CEB">
        <w:rPr>
          <w:rFonts w:ascii="Times" w:hAnsi="Times" w:cs="Times"/>
          <w:sz w:val="22"/>
          <w:szCs w:val="22"/>
          <w:highlight w:val="yellow"/>
        </w:rPr>
        <w:t>Cuerrier</w:t>
      </w:r>
      <w:proofErr w:type="spellEnd"/>
      <w:r w:rsidR="00AB3370" w:rsidRPr="00BE1CEB">
        <w:rPr>
          <w:rFonts w:ascii="Times" w:hAnsi="Times" w:cs="Times"/>
          <w:sz w:val="22"/>
          <w:szCs w:val="22"/>
          <w:highlight w:val="yellow"/>
        </w:rPr>
        <w:t xml:space="preserve"> [1998]</w:t>
      </w:r>
      <w:r w:rsidR="00AB3370" w:rsidRPr="00BE1CEB">
        <w:rPr>
          <w:rFonts w:ascii="Times" w:hAnsi="Times" w:cs="Times"/>
          <w:b/>
          <w:sz w:val="22"/>
          <w:szCs w:val="22"/>
        </w:rPr>
        <w:t xml:space="preserve"> rejected the above principle </w:t>
      </w:r>
      <w:r w:rsidR="00AB3370" w:rsidRPr="00BE1CEB">
        <w:rPr>
          <w:rFonts w:ascii="Times" w:hAnsi="Times" w:cs="Times"/>
          <w:sz w:val="22"/>
          <w:szCs w:val="22"/>
        </w:rPr>
        <w:sym w:font="Wingdings" w:char="F0E0"/>
      </w:r>
      <w:r w:rsidR="00AB3370" w:rsidRPr="00BE1CEB">
        <w:rPr>
          <w:rFonts w:ascii="Times" w:hAnsi="Times" w:cs="Times"/>
          <w:sz w:val="22"/>
          <w:szCs w:val="22"/>
        </w:rPr>
        <w:t xml:space="preserve"> knowingly </w:t>
      </w:r>
      <w:r w:rsidR="00AB3370" w:rsidRPr="00BE1CEB">
        <w:rPr>
          <w:rFonts w:ascii="Times" w:hAnsi="Times" w:cs="Helvetica"/>
          <w:color w:val="1C1C1C"/>
          <w:sz w:val="22"/>
          <w:szCs w:val="22"/>
        </w:rPr>
        <w:t>exposing a sexual partner to HIV constitutes a prosecutable crime under Canadian law </w:t>
      </w:r>
    </w:p>
    <w:p w14:paraId="1ECE99C6" w14:textId="77FC047E" w:rsidR="00366D94" w:rsidRDefault="004605D4" w:rsidP="00880C4D">
      <w:pPr>
        <w:widowControl w:val="0"/>
        <w:tabs>
          <w:tab w:val="left" w:pos="220"/>
          <w:tab w:val="left" w:pos="720"/>
        </w:tabs>
        <w:autoSpaceDE w:val="0"/>
        <w:autoSpaceDN w:val="0"/>
        <w:adjustRightInd w:val="0"/>
        <w:rPr>
          <w:rFonts w:ascii="Times" w:hAnsi="Times" w:cs="Helvetica"/>
          <w:sz w:val="22"/>
          <w:szCs w:val="22"/>
        </w:rPr>
      </w:pPr>
      <w:r w:rsidRPr="00BE1CEB">
        <w:rPr>
          <w:rFonts w:ascii="Times" w:hAnsi="Times" w:cs="Helvetica"/>
          <w:iCs/>
          <w:color w:val="1C1C1C"/>
          <w:sz w:val="22"/>
          <w:szCs w:val="22"/>
          <w:highlight w:val="yellow"/>
        </w:rPr>
        <w:t>**</w:t>
      </w:r>
      <w:r w:rsidR="00AB3370" w:rsidRPr="00BE1CEB">
        <w:rPr>
          <w:rFonts w:ascii="Times" w:hAnsi="Times" w:cs="Helvetica"/>
          <w:iCs/>
          <w:color w:val="1C1C1C"/>
          <w:sz w:val="22"/>
          <w:szCs w:val="22"/>
          <w:highlight w:val="yellow"/>
        </w:rPr>
        <w:t xml:space="preserve">R. v. </w:t>
      </w:r>
      <w:proofErr w:type="spellStart"/>
      <w:r w:rsidR="00AB3370" w:rsidRPr="00BE1CEB">
        <w:rPr>
          <w:rFonts w:ascii="Times" w:hAnsi="Times" w:cs="Helvetica"/>
          <w:iCs/>
          <w:color w:val="1C1C1C"/>
          <w:sz w:val="22"/>
          <w:szCs w:val="22"/>
          <w:highlight w:val="yellow"/>
        </w:rPr>
        <w:t>Mabior</w:t>
      </w:r>
      <w:proofErr w:type="spellEnd"/>
      <w:r w:rsidR="00AB3370" w:rsidRPr="00BE1CEB">
        <w:rPr>
          <w:rFonts w:ascii="Times" w:hAnsi="Times" w:cs="Helvetica"/>
          <w:iCs/>
          <w:color w:val="1C1C1C"/>
          <w:sz w:val="22"/>
          <w:szCs w:val="22"/>
          <w:highlight w:val="yellow"/>
        </w:rPr>
        <w:t>, 2012 SCC 47</w:t>
      </w:r>
      <w:r w:rsidR="00AB3370" w:rsidRPr="00BE1CEB">
        <w:rPr>
          <w:rFonts w:ascii="Times" w:hAnsi="Times" w:cs="Helvetica"/>
          <w:iCs/>
          <w:color w:val="1C1C1C"/>
          <w:sz w:val="22"/>
          <w:szCs w:val="22"/>
        </w:rPr>
        <w:t xml:space="preserve">   </w:t>
      </w:r>
      <w:r w:rsidR="00AB3370" w:rsidRPr="00AA1A97">
        <w:rPr>
          <w:rFonts w:ascii="Times" w:hAnsi="Times" w:cs="Helvetica"/>
          <w:b/>
          <w:iCs/>
          <w:color w:val="1C1C1C"/>
          <w:sz w:val="22"/>
          <w:szCs w:val="22"/>
          <w:u w:val="single"/>
        </w:rPr>
        <w:t>***KEY***</w:t>
      </w:r>
      <w:r w:rsidR="00AA1A97">
        <w:rPr>
          <w:rFonts w:ascii="Times" w:hAnsi="Times" w:cs="Helvetica"/>
          <w:iCs/>
          <w:color w:val="1C1C1C"/>
          <w:sz w:val="22"/>
          <w:szCs w:val="22"/>
        </w:rPr>
        <w:t xml:space="preserve"> </w:t>
      </w:r>
      <w:r w:rsidR="00AB3370" w:rsidRPr="00BE1CEB">
        <w:rPr>
          <w:rFonts w:ascii="Times" w:hAnsi="Times"/>
          <w:sz w:val="22"/>
          <w:szCs w:val="22"/>
        </w:rPr>
        <w:t xml:space="preserve">D charged with 9 counts of aggravated SA </w:t>
      </w:r>
      <w:proofErr w:type="spellStart"/>
      <w:proofErr w:type="gramStart"/>
      <w:r w:rsidR="00AB3370" w:rsidRPr="00BE1CEB">
        <w:rPr>
          <w:rFonts w:ascii="Times" w:hAnsi="Times"/>
          <w:sz w:val="22"/>
          <w:szCs w:val="22"/>
        </w:rPr>
        <w:t>bc</w:t>
      </w:r>
      <w:proofErr w:type="spellEnd"/>
      <w:proofErr w:type="gramEnd"/>
      <w:r w:rsidR="00AB3370" w:rsidRPr="00BE1CEB">
        <w:rPr>
          <w:rFonts w:ascii="Times" w:hAnsi="Times"/>
          <w:sz w:val="22"/>
          <w:szCs w:val="22"/>
        </w:rPr>
        <w:t xml:space="preserve"> failed to disclose HIV</w:t>
      </w:r>
      <w:r w:rsidR="00AB3370" w:rsidRPr="00BE1CEB">
        <w:rPr>
          <w:rFonts w:ascii="Papyrus Condensed" w:hAnsi="Papyrus Condensed" w:cs="Papyrus Condensed"/>
          <w:sz w:val="22"/>
          <w:szCs w:val="22"/>
        </w:rPr>
        <w:t>+</w:t>
      </w:r>
      <w:r w:rsidR="00AA1A97">
        <w:rPr>
          <w:rFonts w:ascii="Times" w:hAnsi="Times"/>
          <w:sz w:val="22"/>
          <w:szCs w:val="22"/>
        </w:rPr>
        <w:t xml:space="preserve"> status to 9 women before </w:t>
      </w:r>
      <w:r w:rsidR="00AB3370" w:rsidRPr="00BE1CEB">
        <w:rPr>
          <w:rFonts w:ascii="Times" w:hAnsi="Times"/>
          <w:sz w:val="22"/>
          <w:szCs w:val="22"/>
        </w:rPr>
        <w:t>having sex with them; convicted on 6</w:t>
      </w:r>
      <w:r w:rsidR="00366D94">
        <w:rPr>
          <w:rFonts w:ascii="Times" w:hAnsi="Times"/>
          <w:sz w:val="22"/>
          <w:szCs w:val="22"/>
        </w:rPr>
        <w:t xml:space="preserve"> because wore a condom with 3 </w:t>
      </w:r>
    </w:p>
    <w:p w14:paraId="58A774AA" w14:textId="76EE04D0" w:rsidR="00AB3370" w:rsidRPr="00AA1A97" w:rsidRDefault="00AB3370" w:rsidP="00880C4D">
      <w:pPr>
        <w:widowControl w:val="0"/>
        <w:tabs>
          <w:tab w:val="left" w:pos="220"/>
          <w:tab w:val="left" w:pos="720"/>
        </w:tabs>
        <w:autoSpaceDE w:val="0"/>
        <w:autoSpaceDN w:val="0"/>
        <w:adjustRightInd w:val="0"/>
        <w:rPr>
          <w:rFonts w:ascii="Times" w:hAnsi="Times" w:cs="Helvetica"/>
          <w:iCs/>
          <w:color w:val="1C1C1C"/>
          <w:sz w:val="22"/>
          <w:szCs w:val="22"/>
        </w:rPr>
      </w:pPr>
      <w:r w:rsidRPr="00BE1CEB">
        <w:rPr>
          <w:rFonts w:ascii="Times" w:hAnsi="Times" w:cs="Helvetica"/>
          <w:color w:val="1C1C1C"/>
          <w:sz w:val="22"/>
          <w:szCs w:val="22"/>
        </w:rPr>
        <w:sym w:font="Wingdings" w:char="F0E0"/>
      </w:r>
      <w:r w:rsidRPr="00BE1CEB">
        <w:rPr>
          <w:rFonts w:ascii="Times" w:hAnsi="Times" w:cs="Helvetica"/>
          <w:color w:val="1C1C1C"/>
          <w:sz w:val="22"/>
          <w:szCs w:val="22"/>
        </w:rPr>
        <w:t xml:space="preserve"> </w:t>
      </w:r>
      <w:proofErr w:type="gramStart"/>
      <w:r w:rsidRPr="00BE1CEB">
        <w:rPr>
          <w:rFonts w:ascii="Times" w:hAnsi="Times" w:cs="Helvetica"/>
          <w:b/>
          <w:color w:val="1C1C1C"/>
          <w:sz w:val="22"/>
          <w:szCs w:val="22"/>
        </w:rPr>
        <w:t>fraud</w:t>
      </w:r>
      <w:proofErr w:type="gramEnd"/>
      <w:r w:rsidRPr="00BE1CEB">
        <w:rPr>
          <w:rFonts w:ascii="Times" w:hAnsi="Times" w:cs="Helvetica"/>
          <w:b/>
          <w:color w:val="1C1C1C"/>
          <w:sz w:val="22"/>
          <w:szCs w:val="22"/>
        </w:rPr>
        <w:t xml:space="preserve"> negates consent if fraud physically harmed the complainant or exposed him/her to a </w:t>
      </w:r>
      <w:r w:rsidRPr="00BE1CEB">
        <w:rPr>
          <w:rFonts w:ascii="Times" w:hAnsi="Times" w:cs="Helvetica"/>
          <w:b/>
          <w:color w:val="1C1C1C"/>
          <w:sz w:val="22"/>
          <w:szCs w:val="22"/>
          <w:u w:val="single"/>
        </w:rPr>
        <w:t>significant risk</w:t>
      </w:r>
      <w:r w:rsidRPr="00BE1CEB">
        <w:rPr>
          <w:rFonts w:ascii="Times" w:hAnsi="Times" w:cs="Helvetica"/>
          <w:b/>
          <w:color w:val="1C1C1C"/>
          <w:sz w:val="22"/>
          <w:szCs w:val="22"/>
        </w:rPr>
        <w:t xml:space="preserve"> of serious bodily harm</w:t>
      </w:r>
      <w:r w:rsidR="00A90D0A" w:rsidRPr="00BE1CEB">
        <w:rPr>
          <w:rFonts w:ascii="Times" w:hAnsi="Times" w:cs="Helvetica"/>
          <w:b/>
          <w:color w:val="1C1C1C"/>
          <w:sz w:val="22"/>
          <w:szCs w:val="22"/>
        </w:rPr>
        <w:t xml:space="preserve"> (low transmission and condom)</w:t>
      </w:r>
    </w:p>
    <w:p w14:paraId="243B8F22" w14:textId="64B08300" w:rsidR="00366D94" w:rsidRDefault="006C7B85" w:rsidP="00880C4D">
      <w:pPr>
        <w:widowControl w:val="0"/>
        <w:tabs>
          <w:tab w:val="left" w:pos="940"/>
          <w:tab w:val="left" w:pos="1440"/>
        </w:tabs>
        <w:autoSpaceDE w:val="0"/>
        <w:autoSpaceDN w:val="0"/>
        <w:adjustRightInd w:val="0"/>
        <w:rPr>
          <w:rFonts w:ascii="Times" w:hAnsi="Times" w:cs="Helvetica"/>
          <w:color w:val="1C1C1C"/>
          <w:sz w:val="22"/>
          <w:szCs w:val="22"/>
        </w:rPr>
      </w:pPr>
      <w:r w:rsidRPr="00BE1CEB">
        <w:rPr>
          <w:rFonts w:ascii="Times" w:hAnsi="Times" w:cs="Helvetica"/>
          <w:color w:val="1C1C1C"/>
          <w:sz w:val="22"/>
          <w:szCs w:val="22"/>
          <w:highlight w:val="yellow"/>
        </w:rPr>
        <w:t>R v Hutchinson:</w:t>
      </w:r>
      <w:r w:rsidRPr="00BE1CEB">
        <w:rPr>
          <w:rFonts w:ascii="Times" w:hAnsi="Times" w:cs="Helvetica"/>
          <w:color w:val="1C1C1C"/>
          <w:sz w:val="22"/>
          <w:szCs w:val="22"/>
        </w:rPr>
        <w:t xml:space="preserve"> Consented to intercourse, D poked holes</w:t>
      </w:r>
      <w:r w:rsidR="00366D94">
        <w:rPr>
          <w:rFonts w:ascii="Times" w:hAnsi="Times" w:cs="Helvetica"/>
          <w:color w:val="1C1C1C"/>
          <w:sz w:val="22"/>
          <w:szCs w:val="22"/>
        </w:rPr>
        <w:t xml:space="preserve"> in condom, P became pregnant </w:t>
      </w:r>
    </w:p>
    <w:p w14:paraId="3F082F11" w14:textId="1BEED0AA" w:rsidR="00AB3370" w:rsidRPr="00AA1A97" w:rsidRDefault="006C7B85" w:rsidP="00880C4D">
      <w:pPr>
        <w:widowControl w:val="0"/>
        <w:tabs>
          <w:tab w:val="left" w:pos="940"/>
          <w:tab w:val="left" w:pos="1440"/>
        </w:tabs>
        <w:autoSpaceDE w:val="0"/>
        <w:autoSpaceDN w:val="0"/>
        <w:adjustRightInd w:val="0"/>
        <w:rPr>
          <w:rFonts w:ascii="Times" w:hAnsi="Times" w:cs="Helvetica"/>
          <w:color w:val="1C1C1C"/>
          <w:sz w:val="22"/>
          <w:szCs w:val="22"/>
        </w:rPr>
      </w:pPr>
      <w:r w:rsidRPr="00BE1CEB">
        <w:rPr>
          <w:rFonts w:ascii="Times" w:hAnsi="Times" w:cs="Helvetica"/>
          <w:color w:val="1C1C1C"/>
          <w:sz w:val="22"/>
          <w:szCs w:val="22"/>
        </w:rPr>
        <w:sym w:font="Wingdings" w:char="F0E0"/>
      </w:r>
      <w:r w:rsidRPr="00BE1CEB">
        <w:rPr>
          <w:rFonts w:ascii="Times" w:hAnsi="Times" w:cs="Helvetica"/>
          <w:color w:val="1C1C1C"/>
          <w:sz w:val="22"/>
          <w:szCs w:val="22"/>
        </w:rPr>
        <w:t xml:space="preserve"> </w:t>
      </w:r>
      <w:r w:rsidRPr="00BE1CEB">
        <w:rPr>
          <w:rFonts w:ascii="Times" w:hAnsi="Times" w:cs="Helvetica"/>
          <w:b/>
          <w:color w:val="1C1C1C"/>
          <w:sz w:val="22"/>
          <w:szCs w:val="22"/>
        </w:rPr>
        <w:t xml:space="preserve">No consent </w:t>
      </w:r>
      <w:proofErr w:type="spellStart"/>
      <w:proofErr w:type="gramStart"/>
      <w:r w:rsidRPr="00BE1CEB">
        <w:rPr>
          <w:rFonts w:ascii="Times" w:hAnsi="Times" w:cs="Helvetica"/>
          <w:b/>
          <w:color w:val="1C1C1C"/>
          <w:sz w:val="22"/>
          <w:szCs w:val="22"/>
        </w:rPr>
        <w:t>bc</w:t>
      </w:r>
      <w:proofErr w:type="spellEnd"/>
      <w:proofErr w:type="gramEnd"/>
      <w:r w:rsidRPr="00BE1CEB">
        <w:rPr>
          <w:rFonts w:ascii="Times" w:hAnsi="Times" w:cs="Helvetica"/>
          <w:b/>
          <w:color w:val="1C1C1C"/>
          <w:sz w:val="22"/>
          <w:szCs w:val="22"/>
        </w:rPr>
        <w:t xml:space="preserve"> deception/deprivation of women’s choice </w:t>
      </w:r>
      <w:proofErr w:type="spellStart"/>
      <w:r w:rsidRPr="00BE1CEB">
        <w:rPr>
          <w:rFonts w:ascii="Times" w:hAnsi="Times" w:cs="Helvetica"/>
          <w:b/>
          <w:color w:val="1C1C1C"/>
          <w:sz w:val="22"/>
          <w:szCs w:val="22"/>
        </w:rPr>
        <w:t>ot</w:t>
      </w:r>
      <w:proofErr w:type="spellEnd"/>
      <w:r w:rsidRPr="00BE1CEB">
        <w:rPr>
          <w:rFonts w:ascii="Times" w:hAnsi="Times" w:cs="Helvetica"/>
          <w:b/>
          <w:color w:val="1C1C1C"/>
          <w:sz w:val="22"/>
          <w:szCs w:val="22"/>
        </w:rPr>
        <w:t xml:space="preserve"> be pregnant; significant risk of harm by being with child</w:t>
      </w:r>
    </w:p>
    <w:p w14:paraId="5852E3DC" w14:textId="77777777" w:rsidR="00B40F82" w:rsidRDefault="00B40F82" w:rsidP="00880C4D">
      <w:pPr>
        <w:rPr>
          <w:rFonts w:ascii="Times" w:hAnsi="Times"/>
          <w:b/>
          <w:color w:val="FF0000"/>
          <w:sz w:val="28"/>
          <w:szCs w:val="28"/>
        </w:rPr>
      </w:pPr>
    </w:p>
    <w:p w14:paraId="2F897636" w14:textId="273F1ED4" w:rsidR="00C17EA0" w:rsidRPr="00BE1CEB" w:rsidRDefault="008820FC" w:rsidP="00880C4D">
      <w:pPr>
        <w:rPr>
          <w:rFonts w:ascii="Times" w:hAnsi="Times"/>
          <w:b/>
          <w:color w:val="FF0000"/>
          <w:sz w:val="22"/>
          <w:szCs w:val="22"/>
        </w:rPr>
      </w:pPr>
      <w:r w:rsidRPr="005140E3">
        <w:rPr>
          <w:rFonts w:ascii="Times" w:hAnsi="Times"/>
          <w:b/>
          <w:color w:val="FF0000"/>
          <w:sz w:val="28"/>
          <w:szCs w:val="28"/>
          <w:u w:val="single"/>
        </w:rPr>
        <w:t>Mistake</w:t>
      </w:r>
      <w:r w:rsidR="007C534E" w:rsidRPr="00BE1CEB">
        <w:rPr>
          <w:rFonts w:ascii="Times" w:hAnsi="Times"/>
          <w:b/>
          <w:color w:val="FF0000"/>
          <w:sz w:val="22"/>
          <w:szCs w:val="22"/>
        </w:rPr>
        <w:tab/>
      </w:r>
      <w:r w:rsidR="007C534E" w:rsidRPr="00BE1CEB">
        <w:rPr>
          <w:rFonts w:ascii="Times" w:hAnsi="Times"/>
          <w:b/>
          <w:color w:val="FF0000"/>
          <w:sz w:val="22"/>
          <w:szCs w:val="22"/>
        </w:rPr>
        <w:tab/>
      </w:r>
      <w:r w:rsidR="007C534E" w:rsidRPr="00BE1CEB">
        <w:rPr>
          <w:rFonts w:ascii="Times" w:hAnsi="Times"/>
          <w:b/>
          <w:color w:val="FF0000"/>
          <w:sz w:val="22"/>
          <w:szCs w:val="22"/>
        </w:rPr>
        <w:tab/>
      </w:r>
      <w:r w:rsidR="007C534E" w:rsidRPr="00BE1CEB">
        <w:rPr>
          <w:rFonts w:ascii="Times" w:hAnsi="Times"/>
          <w:b/>
          <w:color w:val="FF0000"/>
          <w:sz w:val="22"/>
          <w:szCs w:val="22"/>
          <w:u w:val="single"/>
        </w:rPr>
        <w:t>Factors to Vitiate Consent</w:t>
      </w:r>
    </w:p>
    <w:p w14:paraId="32B107DC" w14:textId="77777777" w:rsidR="005140E3" w:rsidRDefault="005140E3" w:rsidP="00880C4D">
      <w:pPr>
        <w:rPr>
          <w:rFonts w:ascii="Times" w:hAnsi="Times" w:cs="Times"/>
          <w:b/>
          <w:sz w:val="22"/>
          <w:szCs w:val="22"/>
        </w:rPr>
      </w:pPr>
    </w:p>
    <w:p w14:paraId="399FFD5F" w14:textId="3BA56405" w:rsidR="00B21ED4" w:rsidRPr="00BE1CEB" w:rsidRDefault="00B21ED4" w:rsidP="00880C4D">
      <w:pPr>
        <w:rPr>
          <w:rFonts w:ascii="Times" w:hAnsi="Times"/>
          <w:sz w:val="22"/>
          <w:szCs w:val="22"/>
        </w:rPr>
      </w:pPr>
      <w:r w:rsidRPr="00BE1CEB">
        <w:rPr>
          <w:rFonts w:ascii="Times" w:hAnsi="Times" w:cs="Times"/>
          <w:b/>
          <w:sz w:val="22"/>
          <w:szCs w:val="22"/>
        </w:rPr>
        <w:sym w:font="Wingdings" w:char="F0E0"/>
      </w:r>
      <w:r w:rsidRPr="00BE1CEB">
        <w:rPr>
          <w:rFonts w:ascii="Times" w:hAnsi="Times" w:cs="Times"/>
          <w:b/>
          <w:sz w:val="22"/>
          <w:szCs w:val="22"/>
        </w:rPr>
        <w:t>D’s mistaken bel</w:t>
      </w:r>
      <w:r w:rsidR="007C534E" w:rsidRPr="00BE1CEB">
        <w:rPr>
          <w:rFonts w:ascii="Times" w:hAnsi="Times" w:cs="Times"/>
          <w:b/>
          <w:sz w:val="22"/>
          <w:szCs w:val="22"/>
        </w:rPr>
        <w:t>ief regarding</w:t>
      </w:r>
      <w:r w:rsidR="00FB1C69" w:rsidRPr="00BE1CEB">
        <w:rPr>
          <w:rFonts w:ascii="Times" w:hAnsi="Times" w:cs="Times"/>
          <w:b/>
          <w:sz w:val="22"/>
          <w:szCs w:val="22"/>
        </w:rPr>
        <w:t xml:space="preserve"> consent of</w:t>
      </w:r>
      <w:r w:rsidRPr="00BE1CEB">
        <w:rPr>
          <w:rFonts w:ascii="Times" w:hAnsi="Times" w:cs="Times"/>
          <w:b/>
          <w:sz w:val="22"/>
          <w:szCs w:val="22"/>
        </w:rPr>
        <w:t xml:space="preserve"> </w:t>
      </w:r>
      <w:r w:rsidR="00FB1C69" w:rsidRPr="00BE1CEB">
        <w:rPr>
          <w:rFonts w:ascii="Times" w:hAnsi="Times" w:cs="Times"/>
          <w:b/>
          <w:sz w:val="22"/>
          <w:szCs w:val="22"/>
        </w:rPr>
        <w:t xml:space="preserve">P does NOT constitute a </w:t>
      </w:r>
      <w:proofErr w:type="spellStart"/>
      <w:r w:rsidR="00FB1C69" w:rsidRPr="00BE1CEB">
        <w:rPr>
          <w:rFonts w:ascii="Times" w:hAnsi="Times" w:cs="Times"/>
          <w:b/>
          <w:sz w:val="22"/>
          <w:szCs w:val="22"/>
        </w:rPr>
        <w:t>defence</w:t>
      </w:r>
      <w:proofErr w:type="spellEnd"/>
      <w:r w:rsidR="007C534E" w:rsidRPr="00BE1CEB">
        <w:rPr>
          <w:rFonts w:ascii="Times" w:hAnsi="Times" w:cs="Times"/>
          <w:b/>
          <w:sz w:val="22"/>
          <w:szCs w:val="22"/>
        </w:rPr>
        <w:t xml:space="preserve">; </w:t>
      </w:r>
      <w:r w:rsidR="007C534E" w:rsidRPr="00366D94">
        <w:rPr>
          <w:rFonts w:ascii="Times" w:hAnsi="Times"/>
          <w:b/>
          <w:i/>
          <w:sz w:val="22"/>
          <w:szCs w:val="22"/>
        </w:rPr>
        <w:t>mitigating factor in damages ONLY</w:t>
      </w:r>
      <w:r w:rsidR="00FB1C69" w:rsidRPr="00BE1CEB">
        <w:rPr>
          <w:rFonts w:ascii="Times" w:hAnsi="Times" w:cs="Times"/>
          <w:b/>
          <w:sz w:val="22"/>
          <w:szCs w:val="22"/>
        </w:rPr>
        <w:t>. See:</w:t>
      </w:r>
    </w:p>
    <w:p w14:paraId="75C5DEF8" w14:textId="77777777" w:rsidR="00366D94" w:rsidRDefault="00366D94" w:rsidP="00880C4D">
      <w:pPr>
        <w:widowControl w:val="0"/>
        <w:autoSpaceDE w:val="0"/>
        <w:autoSpaceDN w:val="0"/>
        <w:adjustRightInd w:val="0"/>
        <w:rPr>
          <w:rFonts w:ascii="Times" w:hAnsi="Times" w:cs="Times"/>
          <w:iCs/>
          <w:sz w:val="22"/>
          <w:szCs w:val="22"/>
          <w:highlight w:val="yellow"/>
        </w:rPr>
      </w:pPr>
    </w:p>
    <w:p w14:paraId="07E32FB4" w14:textId="5B1A05CB" w:rsidR="00B21ED4" w:rsidRPr="00BE1CEB" w:rsidRDefault="00B21ED4" w:rsidP="00880C4D">
      <w:pPr>
        <w:widowControl w:val="0"/>
        <w:autoSpaceDE w:val="0"/>
        <w:autoSpaceDN w:val="0"/>
        <w:adjustRightInd w:val="0"/>
        <w:rPr>
          <w:rFonts w:ascii="Times" w:hAnsi="Times" w:cs="Times"/>
          <w:sz w:val="22"/>
          <w:szCs w:val="22"/>
        </w:rPr>
      </w:pPr>
      <w:proofErr w:type="spellStart"/>
      <w:r w:rsidRPr="00BE1CEB">
        <w:rPr>
          <w:rFonts w:ascii="Times" w:hAnsi="Times" w:cs="Times"/>
          <w:iCs/>
          <w:sz w:val="22"/>
          <w:szCs w:val="22"/>
          <w:highlight w:val="yellow"/>
        </w:rPr>
        <w:t>Parmley</w:t>
      </w:r>
      <w:proofErr w:type="spellEnd"/>
      <w:r w:rsidRPr="00BE1CEB">
        <w:rPr>
          <w:rFonts w:ascii="Times" w:hAnsi="Times" w:cs="Times"/>
          <w:iCs/>
          <w:sz w:val="22"/>
          <w:szCs w:val="22"/>
          <w:highlight w:val="yellow"/>
        </w:rPr>
        <w:t xml:space="preserve"> v. </w:t>
      </w:r>
      <w:proofErr w:type="spellStart"/>
      <w:r w:rsidRPr="00BE1CEB">
        <w:rPr>
          <w:rFonts w:ascii="Times" w:hAnsi="Times" w:cs="Times"/>
          <w:iCs/>
          <w:sz w:val="22"/>
          <w:szCs w:val="22"/>
          <w:highlight w:val="yellow"/>
        </w:rPr>
        <w:t>Parmley</w:t>
      </w:r>
      <w:proofErr w:type="spellEnd"/>
      <w:r w:rsidRPr="00BE1CEB">
        <w:rPr>
          <w:rFonts w:ascii="Times" w:hAnsi="Times" w:cs="Times"/>
          <w:iCs/>
          <w:sz w:val="22"/>
          <w:szCs w:val="22"/>
          <w:highlight w:val="yellow"/>
        </w:rPr>
        <w:t xml:space="preserve"> [1945]</w:t>
      </w:r>
      <w:r w:rsidR="00FB1C69" w:rsidRPr="00BE1CEB">
        <w:rPr>
          <w:rFonts w:ascii="Times" w:hAnsi="Times" w:cs="Times"/>
          <w:sz w:val="22"/>
          <w:szCs w:val="22"/>
        </w:rPr>
        <w:t xml:space="preserve"> </w:t>
      </w:r>
      <w:r w:rsidRPr="00BE1CEB">
        <w:rPr>
          <w:rFonts w:ascii="Times" w:hAnsi="Times" w:cs="Times"/>
          <w:sz w:val="22"/>
          <w:szCs w:val="22"/>
        </w:rPr>
        <w:t xml:space="preserve">dentist removed teeth with consent from the patient's doctor </w:t>
      </w:r>
    </w:p>
    <w:p w14:paraId="595A8C00" w14:textId="3EF3A87A" w:rsidR="00B21ED4" w:rsidRPr="00BE1CEB" w:rsidRDefault="00B21ED4" w:rsidP="00880C4D">
      <w:pPr>
        <w:widowControl w:val="0"/>
        <w:autoSpaceDE w:val="0"/>
        <w:autoSpaceDN w:val="0"/>
        <w:adjustRightInd w:val="0"/>
        <w:rPr>
          <w:rFonts w:ascii="Times" w:hAnsi="Times" w:cs="Times"/>
          <w:sz w:val="22"/>
          <w:szCs w:val="22"/>
        </w:rPr>
      </w:pPr>
      <w:r w:rsidRPr="00BE1CEB">
        <w:rPr>
          <w:rFonts w:ascii="Times" w:hAnsi="Times" w:cs="Times"/>
          <w:iCs/>
          <w:sz w:val="22"/>
          <w:szCs w:val="22"/>
          <w:highlight w:val="yellow"/>
        </w:rPr>
        <w:t>Turner v. Thorne (1959)</w:t>
      </w:r>
      <w:r w:rsidR="00FB1C69" w:rsidRPr="00BE1CEB">
        <w:rPr>
          <w:rFonts w:ascii="Times" w:hAnsi="Times" w:cs="Times"/>
          <w:sz w:val="22"/>
          <w:szCs w:val="22"/>
        </w:rPr>
        <w:t xml:space="preserve"> </w:t>
      </w:r>
      <w:r w:rsidRPr="00BE1CEB">
        <w:rPr>
          <w:rFonts w:ascii="Times" w:hAnsi="Times" w:cs="Times"/>
          <w:sz w:val="22"/>
          <w:szCs w:val="22"/>
        </w:rPr>
        <w:t xml:space="preserve">delivery dropped off boxes in garage when </w:t>
      </w:r>
      <w:r w:rsidR="00FB1C69" w:rsidRPr="00BE1CEB">
        <w:rPr>
          <w:rFonts w:ascii="Times" w:hAnsi="Times" w:cs="Times"/>
          <w:sz w:val="22"/>
          <w:szCs w:val="22"/>
        </w:rPr>
        <w:t>P</w:t>
      </w:r>
      <w:r w:rsidRPr="00BE1CEB">
        <w:rPr>
          <w:rFonts w:ascii="Times" w:hAnsi="Times" w:cs="Times"/>
          <w:sz w:val="22"/>
          <w:szCs w:val="22"/>
        </w:rPr>
        <w:t xml:space="preserve"> wasn't home, </w:t>
      </w:r>
      <w:r w:rsidR="00FB1C69" w:rsidRPr="00BE1CEB">
        <w:rPr>
          <w:rFonts w:ascii="Times" w:hAnsi="Times" w:cs="Times"/>
          <w:sz w:val="22"/>
          <w:szCs w:val="22"/>
        </w:rPr>
        <w:t>P</w:t>
      </w:r>
      <w:r w:rsidRPr="00BE1CEB">
        <w:rPr>
          <w:rFonts w:ascii="Times" w:hAnsi="Times" w:cs="Times"/>
          <w:sz w:val="22"/>
          <w:szCs w:val="22"/>
        </w:rPr>
        <w:t xml:space="preserve"> tripped and was hurt </w:t>
      </w:r>
    </w:p>
    <w:p w14:paraId="4C11AFD2" w14:textId="1646DCE7" w:rsidR="00B21ED4" w:rsidRPr="00BE1CEB" w:rsidRDefault="00B21ED4" w:rsidP="00880C4D">
      <w:pPr>
        <w:widowControl w:val="0"/>
        <w:autoSpaceDE w:val="0"/>
        <w:autoSpaceDN w:val="0"/>
        <w:adjustRightInd w:val="0"/>
        <w:rPr>
          <w:rFonts w:ascii="Times" w:hAnsi="Times" w:cs="Times"/>
          <w:sz w:val="22"/>
          <w:szCs w:val="22"/>
        </w:rPr>
      </w:pPr>
      <w:proofErr w:type="spellStart"/>
      <w:r w:rsidRPr="00BE1CEB">
        <w:rPr>
          <w:rFonts w:ascii="Times" w:hAnsi="Times" w:cs="Times"/>
          <w:iCs/>
          <w:sz w:val="22"/>
          <w:szCs w:val="22"/>
          <w:highlight w:val="yellow"/>
        </w:rPr>
        <w:t>Schweizer</w:t>
      </w:r>
      <w:proofErr w:type="spellEnd"/>
      <w:r w:rsidRPr="00BE1CEB">
        <w:rPr>
          <w:rFonts w:ascii="Times" w:hAnsi="Times" w:cs="Times"/>
          <w:iCs/>
          <w:sz w:val="22"/>
          <w:szCs w:val="22"/>
          <w:highlight w:val="yellow"/>
        </w:rPr>
        <w:t xml:space="preserve"> v. Central Hospital (1974)</w:t>
      </w:r>
      <w:r w:rsidR="00FB1C69" w:rsidRPr="00BE1CEB">
        <w:rPr>
          <w:rFonts w:ascii="Times" w:hAnsi="Times" w:cs="Times"/>
          <w:sz w:val="22"/>
          <w:szCs w:val="22"/>
        </w:rPr>
        <w:t xml:space="preserve"> </w:t>
      </w:r>
      <w:r w:rsidRPr="00BE1CEB">
        <w:rPr>
          <w:rFonts w:ascii="Times" w:hAnsi="Times" w:cs="Times"/>
          <w:sz w:val="22"/>
          <w:szCs w:val="22"/>
        </w:rPr>
        <w:t xml:space="preserve">patient consented to toe fusion surgery and had a spinal fusion instead </w:t>
      </w:r>
    </w:p>
    <w:p w14:paraId="006ECEB3" w14:textId="2CE296E9" w:rsidR="00B21ED4" w:rsidRPr="00AA1A97" w:rsidRDefault="00B21ED4" w:rsidP="00880C4D">
      <w:pPr>
        <w:widowControl w:val="0"/>
        <w:autoSpaceDE w:val="0"/>
        <w:autoSpaceDN w:val="0"/>
        <w:adjustRightInd w:val="0"/>
        <w:rPr>
          <w:rFonts w:ascii="Times" w:hAnsi="Times" w:cs="Times"/>
          <w:sz w:val="22"/>
          <w:szCs w:val="22"/>
        </w:rPr>
      </w:pPr>
      <w:proofErr w:type="spellStart"/>
      <w:r w:rsidRPr="00BE1CEB">
        <w:rPr>
          <w:rFonts w:ascii="Times" w:hAnsi="Times" w:cs="Times"/>
          <w:iCs/>
          <w:sz w:val="22"/>
          <w:szCs w:val="22"/>
          <w:highlight w:val="yellow"/>
        </w:rPr>
        <w:t>Toews</w:t>
      </w:r>
      <w:proofErr w:type="spellEnd"/>
      <w:r w:rsidRPr="00BE1CEB">
        <w:rPr>
          <w:rFonts w:ascii="Times" w:hAnsi="Times" w:cs="Times"/>
          <w:iCs/>
          <w:sz w:val="22"/>
          <w:szCs w:val="22"/>
          <w:highlight w:val="yellow"/>
        </w:rPr>
        <w:t xml:space="preserve"> v. </w:t>
      </w:r>
      <w:proofErr w:type="spellStart"/>
      <w:r w:rsidRPr="00BE1CEB">
        <w:rPr>
          <w:rFonts w:ascii="Times" w:hAnsi="Times" w:cs="Times"/>
          <w:iCs/>
          <w:sz w:val="22"/>
          <w:szCs w:val="22"/>
          <w:highlight w:val="yellow"/>
        </w:rPr>
        <w:t>Weisner</w:t>
      </w:r>
      <w:proofErr w:type="spellEnd"/>
      <w:r w:rsidRPr="00BE1CEB">
        <w:rPr>
          <w:rFonts w:ascii="Times" w:hAnsi="Times" w:cs="Times"/>
          <w:iCs/>
          <w:sz w:val="22"/>
          <w:szCs w:val="22"/>
          <w:highlight w:val="yellow"/>
        </w:rPr>
        <w:t xml:space="preserve"> (2001)</w:t>
      </w:r>
      <w:r w:rsidR="00FB1C69" w:rsidRPr="00BE1CEB">
        <w:rPr>
          <w:rFonts w:ascii="Times" w:hAnsi="Times" w:cs="Times"/>
          <w:sz w:val="22"/>
          <w:szCs w:val="22"/>
        </w:rPr>
        <w:t xml:space="preserve"> </w:t>
      </w:r>
      <w:r w:rsidRPr="00BE1CEB">
        <w:rPr>
          <w:rFonts w:ascii="Times" w:hAnsi="Times" w:cs="Times"/>
          <w:sz w:val="22"/>
          <w:szCs w:val="22"/>
        </w:rPr>
        <w:t xml:space="preserve">school nurse thinks she got verbal consent from mother to vaccinate 11y.o. </w:t>
      </w:r>
      <w:proofErr w:type="gramStart"/>
      <w:r w:rsidRPr="00BE1CEB">
        <w:rPr>
          <w:rFonts w:ascii="Times" w:hAnsi="Times" w:cs="Times"/>
          <w:sz w:val="22"/>
          <w:szCs w:val="22"/>
        </w:rPr>
        <w:t>girl</w:t>
      </w:r>
      <w:proofErr w:type="gramEnd"/>
      <w:r w:rsidRPr="00BE1CEB">
        <w:rPr>
          <w:rFonts w:ascii="Times" w:hAnsi="Times" w:cs="Times"/>
          <w:sz w:val="22"/>
          <w:szCs w:val="22"/>
        </w:rPr>
        <w:t xml:space="preserve"> from </w:t>
      </w:r>
      <w:proofErr w:type="spellStart"/>
      <w:r w:rsidRPr="00BE1CEB">
        <w:rPr>
          <w:rFonts w:ascii="Times" w:hAnsi="Times" w:cs="Times"/>
          <w:sz w:val="22"/>
          <w:szCs w:val="22"/>
        </w:rPr>
        <w:t>Hep</w:t>
      </w:r>
      <w:proofErr w:type="spellEnd"/>
      <w:r w:rsidRPr="00BE1CEB">
        <w:rPr>
          <w:rFonts w:ascii="Times" w:hAnsi="Times" w:cs="Times"/>
          <w:sz w:val="22"/>
          <w:szCs w:val="22"/>
        </w:rPr>
        <w:t xml:space="preserve"> B </w:t>
      </w:r>
    </w:p>
    <w:p w14:paraId="6ED7AD76" w14:textId="77777777" w:rsidR="00B40F82" w:rsidRDefault="00B40F82" w:rsidP="00880C4D">
      <w:pPr>
        <w:rPr>
          <w:rFonts w:ascii="Times" w:hAnsi="Times"/>
          <w:b/>
          <w:color w:val="FF0000"/>
          <w:sz w:val="28"/>
          <w:szCs w:val="28"/>
        </w:rPr>
      </w:pPr>
    </w:p>
    <w:p w14:paraId="2377BA8C" w14:textId="607E116D" w:rsidR="008820FC" w:rsidRPr="00BE1CEB" w:rsidRDefault="008820FC" w:rsidP="00880C4D">
      <w:pPr>
        <w:rPr>
          <w:rFonts w:ascii="Times" w:hAnsi="Times"/>
          <w:b/>
          <w:color w:val="FF0000"/>
          <w:sz w:val="22"/>
          <w:szCs w:val="22"/>
        </w:rPr>
      </w:pPr>
      <w:r w:rsidRPr="005140E3">
        <w:rPr>
          <w:rFonts w:ascii="Times" w:hAnsi="Times"/>
          <w:b/>
          <w:color w:val="FF0000"/>
          <w:sz w:val="28"/>
          <w:szCs w:val="28"/>
          <w:u w:val="single"/>
        </w:rPr>
        <w:t>Duress</w:t>
      </w:r>
      <w:r w:rsidRPr="007D3796">
        <w:rPr>
          <w:rFonts w:ascii="Times" w:hAnsi="Times"/>
          <w:b/>
          <w:color w:val="FF0000"/>
          <w:sz w:val="28"/>
          <w:szCs w:val="28"/>
        </w:rPr>
        <w:t xml:space="preserve"> (Coercion)</w:t>
      </w:r>
      <w:r w:rsidR="007C534E" w:rsidRPr="00BE1CEB">
        <w:rPr>
          <w:rFonts w:ascii="Times" w:hAnsi="Times"/>
          <w:b/>
          <w:color w:val="FF0000"/>
          <w:sz w:val="22"/>
          <w:szCs w:val="22"/>
        </w:rPr>
        <w:tab/>
      </w:r>
      <w:r w:rsidR="007C534E" w:rsidRPr="00BE1CEB">
        <w:rPr>
          <w:rFonts w:ascii="Times" w:hAnsi="Times"/>
          <w:b/>
          <w:color w:val="FF0000"/>
          <w:sz w:val="22"/>
          <w:szCs w:val="22"/>
        </w:rPr>
        <w:tab/>
      </w:r>
      <w:r w:rsidR="007C534E" w:rsidRPr="00BE1CEB">
        <w:rPr>
          <w:rFonts w:ascii="Times" w:hAnsi="Times"/>
          <w:b/>
          <w:color w:val="FF0000"/>
          <w:sz w:val="22"/>
          <w:szCs w:val="22"/>
          <w:u w:val="single"/>
        </w:rPr>
        <w:t>Factors to Vitiate Consent</w:t>
      </w:r>
    </w:p>
    <w:p w14:paraId="77597123" w14:textId="77777777" w:rsidR="005140E3" w:rsidRDefault="005140E3" w:rsidP="00880C4D">
      <w:pPr>
        <w:rPr>
          <w:rFonts w:ascii="Times" w:hAnsi="Times"/>
          <w:highlight w:val="yellow"/>
        </w:rPr>
      </w:pPr>
    </w:p>
    <w:p w14:paraId="155F4D15" w14:textId="77777777" w:rsidR="005140E3" w:rsidRDefault="004605D4" w:rsidP="00880C4D">
      <w:pPr>
        <w:rPr>
          <w:rFonts w:ascii="Times" w:hAnsi="Times"/>
          <w:sz w:val="22"/>
          <w:szCs w:val="22"/>
        </w:rPr>
      </w:pPr>
      <w:r w:rsidRPr="00BE1CEB">
        <w:rPr>
          <w:rFonts w:ascii="Times" w:hAnsi="Times"/>
          <w:highlight w:val="yellow"/>
        </w:rPr>
        <w:t>**</w:t>
      </w:r>
      <w:r w:rsidR="007C534E" w:rsidRPr="00BE1CEB">
        <w:rPr>
          <w:rFonts w:ascii="Times" w:hAnsi="Times"/>
          <w:highlight w:val="yellow"/>
        </w:rPr>
        <w:t xml:space="preserve">Latter v </w:t>
      </w:r>
      <w:proofErr w:type="spellStart"/>
      <w:r w:rsidR="007C534E" w:rsidRPr="00BE1CEB">
        <w:rPr>
          <w:rFonts w:ascii="Times" w:hAnsi="Times"/>
          <w:highlight w:val="yellow"/>
        </w:rPr>
        <w:t>Braddell</w:t>
      </w:r>
      <w:proofErr w:type="spellEnd"/>
      <w:r w:rsidR="007C534E" w:rsidRPr="00BE1CEB">
        <w:rPr>
          <w:rFonts w:ascii="Times" w:hAnsi="Times"/>
          <w:highlight w:val="yellow"/>
        </w:rPr>
        <w:t xml:space="preserve"> (1880</w:t>
      </w:r>
      <w:r w:rsidR="007C534E" w:rsidRPr="00BE1CEB">
        <w:rPr>
          <w:rFonts w:ascii="Times" w:hAnsi="Times"/>
        </w:rPr>
        <w:t>)</w:t>
      </w:r>
      <w:r w:rsidR="007C534E" w:rsidRPr="00BE1CEB">
        <w:rPr>
          <w:rFonts w:ascii="Times" w:hAnsi="Times"/>
          <w:sz w:val="22"/>
          <w:szCs w:val="22"/>
        </w:rPr>
        <w:t xml:space="preserve"> P was housemaid for D, P employers who hired Dr. to see if P was “in the family way”// </w:t>
      </w:r>
    </w:p>
    <w:p w14:paraId="47169379" w14:textId="77777777" w:rsidR="005140E3" w:rsidRDefault="007C534E" w:rsidP="00880C4D">
      <w:pPr>
        <w:rPr>
          <w:rFonts w:ascii="Times" w:hAnsi="Times"/>
          <w:b/>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b/>
          <w:sz w:val="22"/>
          <w:szCs w:val="22"/>
        </w:rPr>
        <w:t>not</w:t>
      </w:r>
      <w:proofErr w:type="gramEnd"/>
      <w:r w:rsidRPr="00BE1CEB">
        <w:rPr>
          <w:rFonts w:ascii="Times" w:hAnsi="Times"/>
          <w:b/>
          <w:sz w:val="22"/>
          <w:szCs w:val="22"/>
        </w:rPr>
        <w:t xml:space="preserve"> consent under duress </w:t>
      </w:r>
      <w:proofErr w:type="spellStart"/>
      <w:r w:rsidRPr="00BE1CEB">
        <w:rPr>
          <w:rFonts w:ascii="Times" w:hAnsi="Times"/>
          <w:b/>
          <w:sz w:val="22"/>
          <w:szCs w:val="22"/>
        </w:rPr>
        <w:t>bc</w:t>
      </w:r>
      <w:proofErr w:type="spellEnd"/>
      <w:r w:rsidRPr="00BE1CEB">
        <w:rPr>
          <w:rFonts w:ascii="Times" w:hAnsi="Times"/>
          <w:b/>
          <w:sz w:val="22"/>
          <w:szCs w:val="22"/>
        </w:rPr>
        <w:t xml:space="preserve"> “no evidence of force or </w:t>
      </w:r>
      <w:r w:rsidR="005140E3">
        <w:rPr>
          <w:rFonts w:ascii="Times" w:hAnsi="Times"/>
          <w:b/>
          <w:sz w:val="22"/>
          <w:szCs w:val="22"/>
        </w:rPr>
        <w:t xml:space="preserve">violence” or threat thereof </w:t>
      </w:r>
    </w:p>
    <w:p w14:paraId="610DA96E" w14:textId="24C6BD50" w:rsidR="00B40F82" w:rsidRDefault="005140E3" w:rsidP="00880C4D">
      <w:pPr>
        <w:rPr>
          <w:rFonts w:ascii="Times" w:hAnsi="Times"/>
          <w:b/>
          <w:sz w:val="22"/>
          <w:szCs w:val="22"/>
        </w:rPr>
      </w:pPr>
      <w:r w:rsidRPr="005140E3">
        <w:rPr>
          <w:rFonts w:ascii="Times" w:hAnsi="Times"/>
          <w:b/>
          <w:sz w:val="22"/>
          <w:szCs w:val="22"/>
        </w:rPr>
        <w:sym w:font="Wingdings" w:char="F0E0"/>
      </w:r>
      <w:r>
        <w:rPr>
          <w:rFonts w:ascii="Times" w:hAnsi="Times"/>
          <w:b/>
          <w:sz w:val="22"/>
          <w:szCs w:val="22"/>
        </w:rPr>
        <w:t xml:space="preserve"> </w:t>
      </w:r>
      <w:proofErr w:type="gramStart"/>
      <w:r w:rsidR="007C534E" w:rsidRPr="00BE1CEB">
        <w:rPr>
          <w:rFonts w:ascii="Times" w:hAnsi="Times"/>
          <w:b/>
          <w:sz w:val="22"/>
          <w:szCs w:val="22"/>
        </w:rPr>
        <w:t>had</w:t>
      </w:r>
      <w:proofErr w:type="gramEnd"/>
      <w:r w:rsidR="007C534E" w:rsidRPr="00BE1CEB">
        <w:rPr>
          <w:rFonts w:ascii="Times" w:hAnsi="Times"/>
          <w:b/>
          <w:sz w:val="22"/>
          <w:szCs w:val="22"/>
        </w:rPr>
        <w:t xml:space="preserve"> power not to comply, nothing improper or illegal was threatened if she didn’t comply</w:t>
      </w:r>
    </w:p>
    <w:p w14:paraId="6FDD884D" w14:textId="77777777" w:rsidR="00237FD7" w:rsidRPr="00AA1A97" w:rsidRDefault="00237FD7" w:rsidP="00880C4D">
      <w:pPr>
        <w:rPr>
          <w:rFonts w:ascii="Times" w:hAnsi="Times"/>
          <w:sz w:val="22"/>
          <w:szCs w:val="22"/>
        </w:rPr>
      </w:pPr>
    </w:p>
    <w:p w14:paraId="6429BAA6" w14:textId="501CF0A2" w:rsidR="00237FD7" w:rsidRPr="00BE1CEB" w:rsidRDefault="007C534E" w:rsidP="00880C4D">
      <w:pPr>
        <w:rPr>
          <w:rFonts w:ascii="Times" w:hAnsi="Times"/>
          <w:b/>
          <w:sz w:val="22"/>
          <w:szCs w:val="22"/>
        </w:rPr>
      </w:pPr>
      <w:r w:rsidRPr="005140E3">
        <w:rPr>
          <w:rFonts w:ascii="Times" w:hAnsi="Times"/>
          <w:b/>
          <w:color w:val="FF0000"/>
          <w:sz w:val="28"/>
          <w:szCs w:val="28"/>
          <w:u w:val="single"/>
        </w:rPr>
        <w:t>Public Policy</w:t>
      </w:r>
      <w:r w:rsidRPr="00BE1CEB">
        <w:rPr>
          <w:rFonts w:ascii="Times" w:hAnsi="Times"/>
          <w:b/>
          <w:color w:val="FF0000"/>
          <w:sz w:val="22"/>
          <w:szCs w:val="22"/>
        </w:rPr>
        <w:tab/>
      </w:r>
      <w:r w:rsidRPr="00BE1CEB">
        <w:rPr>
          <w:rFonts w:ascii="Times" w:hAnsi="Times"/>
          <w:b/>
          <w:sz w:val="22"/>
          <w:szCs w:val="22"/>
        </w:rPr>
        <w:tab/>
      </w:r>
      <w:r w:rsidRPr="00BE1CEB">
        <w:rPr>
          <w:rFonts w:ascii="Times" w:hAnsi="Times"/>
          <w:b/>
          <w:sz w:val="22"/>
          <w:szCs w:val="22"/>
        </w:rPr>
        <w:tab/>
      </w:r>
      <w:r w:rsidRPr="00BE1CEB">
        <w:rPr>
          <w:rFonts w:ascii="Times" w:hAnsi="Times"/>
          <w:b/>
          <w:color w:val="FF0000"/>
          <w:sz w:val="22"/>
          <w:szCs w:val="22"/>
          <w:u w:val="single"/>
        </w:rPr>
        <w:t>Factors to Vitiate Consent</w:t>
      </w:r>
    </w:p>
    <w:p w14:paraId="3D564C11" w14:textId="77777777" w:rsidR="005140E3" w:rsidRDefault="005140E3" w:rsidP="00880C4D">
      <w:pPr>
        <w:rPr>
          <w:rFonts w:ascii="Times" w:hAnsi="Times"/>
          <w:sz w:val="22"/>
          <w:szCs w:val="22"/>
          <w:highlight w:val="yellow"/>
        </w:rPr>
      </w:pPr>
    </w:p>
    <w:p w14:paraId="40E1C194" w14:textId="29E08B02" w:rsidR="004605D4" w:rsidRPr="00BE1CEB" w:rsidRDefault="004605D4" w:rsidP="00880C4D">
      <w:pPr>
        <w:rPr>
          <w:rFonts w:ascii="Times" w:hAnsi="Times"/>
          <w:sz w:val="22"/>
          <w:szCs w:val="22"/>
        </w:rPr>
      </w:pPr>
      <w:r w:rsidRPr="00BE1CEB">
        <w:rPr>
          <w:rFonts w:ascii="Times" w:hAnsi="Times"/>
          <w:sz w:val="22"/>
          <w:szCs w:val="22"/>
          <w:highlight w:val="yellow"/>
        </w:rPr>
        <w:t>Lane v Holloway [1968</w:t>
      </w:r>
      <w:r w:rsidRPr="00BE1CEB">
        <w:rPr>
          <w:rFonts w:ascii="Times" w:hAnsi="Times"/>
          <w:sz w:val="22"/>
          <w:szCs w:val="22"/>
        </w:rPr>
        <w:t>] – P was too old to be a match for young D in a fight</w:t>
      </w:r>
    </w:p>
    <w:p w14:paraId="77920F74" w14:textId="06050C07" w:rsidR="004605D4" w:rsidRPr="00BE1CEB" w:rsidRDefault="004605D4" w:rsidP="00880C4D">
      <w:pPr>
        <w:rPr>
          <w:rFonts w:ascii="Times" w:hAnsi="Times"/>
          <w:sz w:val="22"/>
          <w:szCs w:val="22"/>
        </w:rPr>
      </w:pPr>
      <w:r w:rsidRPr="00BE1CEB">
        <w:rPr>
          <w:rFonts w:ascii="Times" w:hAnsi="Times"/>
          <w:sz w:val="22"/>
          <w:szCs w:val="22"/>
          <w:highlight w:val="yellow"/>
        </w:rPr>
        <w:t xml:space="preserve">R v </w:t>
      </w:r>
      <w:proofErr w:type="spellStart"/>
      <w:r w:rsidRPr="00BE1CEB">
        <w:rPr>
          <w:rFonts w:ascii="Times" w:hAnsi="Times"/>
          <w:sz w:val="22"/>
          <w:szCs w:val="22"/>
          <w:highlight w:val="yellow"/>
        </w:rPr>
        <w:t>Paice</w:t>
      </w:r>
      <w:proofErr w:type="spellEnd"/>
      <w:r w:rsidRPr="00BE1CEB">
        <w:rPr>
          <w:rFonts w:ascii="Times" w:hAnsi="Times"/>
          <w:sz w:val="22"/>
          <w:szCs w:val="22"/>
        </w:rPr>
        <w:t xml:space="preserve"> – no consent if </w:t>
      </w:r>
      <w:r w:rsidRPr="00BE1CEB">
        <w:rPr>
          <w:rFonts w:ascii="Times" w:hAnsi="Times"/>
          <w:sz w:val="22"/>
          <w:szCs w:val="22"/>
          <w:u w:val="single"/>
        </w:rPr>
        <w:t>serious physical harm</w:t>
      </w:r>
      <w:r w:rsidRPr="00BE1CEB">
        <w:rPr>
          <w:rFonts w:ascii="Times" w:hAnsi="Times"/>
          <w:sz w:val="22"/>
          <w:szCs w:val="22"/>
        </w:rPr>
        <w:t xml:space="preserve"> was intended and caused</w:t>
      </w:r>
    </w:p>
    <w:p w14:paraId="0AAB1B93" w14:textId="1BF9645F" w:rsidR="004605D4" w:rsidRPr="00BE1CEB" w:rsidRDefault="004605D4" w:rsidP="00880C4D">
      <w:pPr>
        <w:rPr>
          <w:rFonts w:ascii="Times" w:hAnsi="Times"/>
          <w:sz w:val="22"/>
          <w:szCs w:val="22"/>
          <w:u w:val="single"/>
        </w:rPr>
      </w:pPr>
      <w:proofErr w:type="gramStart"/>
      <w:r w:rsidRPr="00BE1CEB">
        <w:rPr>
          <w:rFonts w:ascii="Times" w:hAnsi="Times"/>
          <w:sz w:val="22"/>
          <w:szCs w:val="22"/>
          <w:highlight w:val="yellow"/>
        </w:rPr>
        <w:t>M(</w:t>
      </w:r>
      <w:proofErr w:type="gramEnd"/>
      <w:r w:rsidRPr="00BE1CEB">
        <w:rPr>
          <w:rFonts w:ascii="Times" w:hAnsi="Times"/>
          <w:sz w:val="22"/>
          <w:szCs w:val="22"/>
          <w:highlight w:val="yellow"/>
        </w:rPr>
        <w:t>M) v K(K) (1989)</w:t>
      </w:r>
      <w:r w:rsidRPr="00BE1CEB">
        <w:rPr>
          <w:rFonts w:ascii="Times" w:hAnsi="Times"/>
          <w:sz w:val="22"/>
          <w:szCs w:val="22"/>
        </w:rPr>
        <w:t xml:space="preserve"> –father has sex with 15yo foster daughter // no consent if D exploited a </w:t>
      </w:r>
      <w:r w:rsidRPr="00BE1CEB">
        <w:rPr>
          <w:rFonts w:ascii="Times" w:hAnsi="Times"/>
          <w:sz w:val="22"/>
          <w:szCs w:val="22"/>
          <w:u w:val="single"/>
        </w:rPr>
        <w:t>position of trust</w:t>
      </w:r>
    </w:p>
    <w:p w14:paraId="2542ED4F" w14:textId="77777777" w:rsidR="00142366" w:rsidRDefault="00142366" w:rsidP="00880C4D">
      <w:pPr>
        <w:rPr>
          <w:rFonts w:ascii="Times" w:hAnsi="Times"/>
          <w:highlight w:val="yellow"/>
        </w:rPr>
      </w:pPr>
    </w:p>
    <w:p w14:paraId="498C41AA" w14:textId="766895AC" w:rsidR="004605D4" w:rsidRPr="00BE1CEB" w:rsidRDefault="004605D4" w:rsidP="00880C4D">
      <w:pPr>
        <w:rPr>
          <w:rFonts w:ascii="Times" w:hAnsi="Times"/>
          <w:sz w:val="22"/>
          <w:szCs w:val="22"/>
        </w:rPr>
      </w:pPr>
      <w:r w:rsidRPr="00BE1CEB">
        <w:rPr>
          <w:rFonts w:ascii="Times" w:hAnsi="Times"/>
          <w:highlight w:val="yellow"/>
        </w:rPr>
        <w:t>**</w:t>
      </w:r>
      <w:proofErr w:type="spellStart"/>
      <w:r w:rsidRPr="00BE1CEB">
        <w:rPr>
          <w:rFonts w:ascii="Times" w:hAnsi="Times"/>
          <w:highlight w:val="yellow"/>
        </w:rPr>
        <w:t>Norberg</w:t>
      </w:r>
      <w:proofErr w:type="spellEnd"/>
      <w:r w:rsidRPr="00BE1CEB">
        <w:rPr>
          <w:rFonts w:ascii="Times" w:hAnsi="Times"/>
          <w:highlight w:val="yellow"/>
        </w:rPr>
        <w:t xml:space="preserve"> v </w:t>
      </w:r>
      <w:proofErr w:type="spellStart"/>
      <w:r w:rsidRPr="00BE1CEB">
        <w:rPr>
          <w:rFonts w:ascii="Times" w:hAnsi="Times"/>
          <w:highlight w:val="yellow"/>
        </w:rPr>
        <w:t>Wynrib</w:t>
      </w:r>
      <w:proofErr w:type="spellEnd"/>
      <w:r w:rsidRPr="00BE1CEB">
        <w:rPr>
          <w:rFonts w:ascii="Times" w:hAnsi="Times"/>
          <w:highlight w:val="yellow"/>
        </w:rPr>
        <w:t xml:space="preserve"> [1992</w:t>
      </w:r>
      <w:r w:rsidRPr="00BE1CEB">
        <w:rPr>
          <w:rFonts w:ascii="Times" w:hAnsi="Times"/>
        </w:rPr>
        <w:t>]</w:t>
      </w:r>
      <w:r w:rsidRPr="00BE1CEB">
        <w:rPr>
          <w:rFonts w:ascii="Times" w:hAnsi="Times"/>
          <w:sz w:val="22"/>
          <w:szCs w:val="22"/>
        </w:rPr>
        <w:t xml:space="preserve"> – doctor offers to supply addicted patient with prescription narcotics if she submitted to sexual advances // </w:t>
      </w:r>
      <w:r w:rsidRPr="00BE1CEB">
        <w:rPr>
          <w:rFonts w:ascii="Times" w:hAnsi="Times"/>
          <w:b/>
          <w:color w:val="0000FF"/>
          <w:sz w:val="28"/>
          <w:szCs w:val="28"/>
        </w:rPr>
        <w:t>TEST for vitiating consent</w:t>
      </w:r>
      <w:r w:rsidRPr="00BE1CEB">
        <w:rPr>
          <w:rFonts w:ascii="Times" w:hAnsi="Times"/>
          <w:sz w:val="22"/>
          <w:szCs w:val="22"/>
        </w:rPr>
        <w:t>:</w:t>
      </w:r>
    </w:p>
    <w:p w14:paraId="6D06B3A4" w14:textId="68898CCD" w:rsidR="004605D4" w:rsidRPr="00BE1CEB" w:rsidRDefault="004605D4" w:rsidP="00880C4D">
      <w:pPr>
        <w:tabs>
          <w:tab w:val="left" w:pos="3823"/>
        </w:tabs>
        <w:rPr>
          <w:rFonts w:ascii="Times" w:hAnsi="Times"/>
          <w:sz w:val="22"/>
          <w:szCs w:val="22"/>
        </w:rPr>
      </w:pPr>
      <w:r w:rsidRPr="00BE1CEB">
        <w:rPr>
          <w:rFonts w:ascii="Times" w:hAnsi="Times"/>
          <w:sz w:val="22"/>
          <w:szCs w:val="22"/>
        </w:rPr>
        <w:t xml:space="preserve">1. Proof of inequality </w:t>
      </w:r>
      <w:proofErr w:type="spellStart"/>
      <w:proofErr w:type="gramStart"/>
      <w:r w:rsidRPr="00BE1CEB">
        <w:rPr>
          <w:rFonts w:ascii="Times" w:hAnsi="Times"/>
          <w:sz w:val="22"/>
          <w:szCs w:val="22"/>
        </w:rPr>
        <w:t>bt</w:t>
      </w:r>
      <w:proofErr w:type="spellEnd"/>
      <w:proofErr w:type="gramEnd"/>
      <w:r w:rsidRPr="00BE1CEB">
        <w:rPr>
          <w:rFonts w:ascii="Times" w:hAnsi="Times"/>
          <w:sz w:val="22"/>
          <w:szCs w:val="22"/>
        </w:rPr>
        <w:t xml:space="preserve"> the parties (age, gender, position of power, etc.)</w:t>
      </w:r>
    </w:p>
    <w:p w14:paraId="3732A55C" w14:textId="464719CA" w:rsidR="004605D4" w:rsidRPr="00BE1CEB" w:rsidRDefault="004605D4" w:rsidP="00880C4D">
      <w:pPr>
        <w:rPr>
          <w:rFonts w:ascii="Times" w:hAnsi="Times"/>
          <w:sz w:val="22"/>
          <w:szCs w:val="22"/>
        </w:rPr>
      </w:pPr>
      <w:r w:rsidRPr="00BE1CEB">
        <w:rPr>
          <w:rFonts w:ascii="Times" w:hAnsi="Times"/>
          <w:sz w:val="22"/>
          <w:szCs w:val="22"/>
        </w:rPr>
        <w:t>2. Proof of Exploitation – determined by community standards</w:t>
      </w:r>
    </w:p>
    <w:p w14:paraId="30B52B15" w14:textId="1AD61D80" w:rsidR="004605D4" w:rsidRPr="00BE1CEB" w:rsidRDefault="004605D4" w:rsidP="00880C4D">
      <w:pPr>
        <w:rPr>
          <w:rFonts w:ascii="Times" w:hAnsi="Times"/>
          <w:sz w:val="22"/>
          <w:szCs w:val="22"/>
        </w:rPr>
      </w:pPr>
      <w:r w:rsidRPr="00BE1CEB">
        <w:rPr>
          <w:rFonts w:ascii="Times" w:hAnsi="Times"/>
          <w:sz w:val="22"/>
          <w:szCs w:val="22"/>
        </w:rPr>
        <w:tab/>
      </w:r>
      <w:proofErr w:type="gramStart"/>
      <w:r w:rsidRPr="00BE1CEB">
        <w:rPr>
          <w:rFonts w:ascii="Times" w:hAnsi="Times"/>
          <w:sz w:val="22"/>
          <w:szCs w:val="22"/>
        </w:rPr>
        <w:t>uses</w:t>
      </w:r>
      <w:proofErr w:type="gramEnd"/>
      <w:r w:rsidRPr="00BE1CEB">
        <w:rPr>
          <w:rFonts w:ascii="Times" w:hAnsi="Times"/>
          <w:sz w:val="22"/>
          <w:szCs w:val="22"/>
        </w:rPr>
        <w:t xml:space="preserve"> doctrine of </w:t>
      </w:r>
      <w:proofErr w:type="spellStart"/>
      <w:r w:rsidRPr="00BE1CEB">
        <w:rPr>
          <w:rFonts w:ascii="Times" w:hAnsi="Times"/>
          <w:sz w:val="22"/>
          <w:szCs w:val="22"/>
        </w:rPr>
        <w:t>unconsciousability</w:t>
      </w:r>
      <w:proofErr w:type="spellEnd"/>
      <w:r w:rsidRPr="00BE1CEB">
        <w:rPr>
          <w:rFonts w:ascii="Times" w:hAnsi="Times"/>
          <w:sz w:val="22"/>
          <w:szCs w:val="22"/>
        </w:rPr>
        <w:t xml:space="preserve"> from K law</w:t>
      </w:r>
    </w:p>
    <w:p w14:paraId="3FEC5D73" w14:textId="77777777" w:rsidR="003040C1" w:rsidRDefault="003040C1" w:rsidP="00880C4D">
      <w:pPr>
        <w:tabs>
          <w:tab w:val="right" w:pos="8646"/>
        </w:tabs>
        <w:rPr>
          <w:rFonts w:ascii="Times" w:hAnsi="Times"/>
          <w:sz w:val="22"/>
          <w:szCs w:val="22"/>
          <w:u w:val="single"/>
        </w:rPr>
      </w:pPr>
    </w:p>
    <w:p w14:paraId="0557D829" w14:textId="72C6C776" w:rsidR="00AA1A97" w:rsidRDefault="004605D4" w:rsidP="00880C4D">
      <w:pPr>
        <w:tabs>
          <w:tab w:val="right" w:pos="8646"/>
        </w:tabs>
        <w:rPr>
          <w:rFonts w:ascii="Times" w:hAnsi="Times"/>
          <w:sz w:val="22"/>
          <w:szCs w:val="22"/>
        </w:rPr>
      </w:pPr>
      <w:r w:rsidRPr="00BE1CEB">
        <w:rPr>
          <w:rFonts w:ascii="Times" w:hAnsi="Times"/>
          <w:sz w:val="22"/>
          <w:szCs w:val="22"/>
          <w:u w:val="single"/>
        </w:rPr>
        <w:t xml:space="preserve">Concurring </w:t>
      </w:r>
      <w:proofErr w:type="spellStart"/>
      <w:r w:rsidRPr="00BE1CEB">
        <w:rPr>
          <w:rFonts w:ascii="Times" w:hAnsi="Times"/>
          <w:sz w:val="22"/>
          <w:szCs w:val="22"/>
          <w:u w:val="single"/>
        </w:rPr>
        <w:t>Judgement</w:t>
      </w:r>
      <w:proofErr w:type="spellEnd"/>
      <w:r w:rsidRPr="00BE1CEB">
        <w:rPr>
          <w:rFonts w:ascii="Times" w:hAnsi="Times"/>
          <w:sz w:val="22"/>
          <w:szCs w:val="22"/>
          <w:u w:val="single"/>
        </w:rPr>
        <w:t>:</w:t>
      </w:r>
      <w:r w:rsidRPr="00BE1CEB">
        <w:rPr>
          <w:rFonts w:ascii="Times" w:hAnsi="Times"/>
          <w:sz w:val="22"/>
          <w:szCs w:val="22"/>
        </w:rPr>
        <w:t xml:space="preserve"> </w:t>
      </w:r>
      <w:proofErr w:type="spellStart"/>
      <w:r w:rsidRPr="00BE1CEB">
        <w:rPr>
          <w:rFonts w:ascii="Times" w:hAnsi="Times"/>
          <w:sz w:val="22"/>
          <w:szCs w:val="22"/>
        </w:rPr>
        <w:t>Dr</w:t>
      </w:r>
      <w:proofErr w:type="spellEnd"/>
      <w:r w:rsidRPr="00BE1CEB">
        <w:rPr>
          <w:rFonts w:ascii="Times" w:hAnsi="Times"/>
          <w:sz w:val="22"/>
          <w:szCs w:val="22"/>
        </w:rPr>
        <w:t xml:space="preserve"> had fiduciary duty, </w:t>
      </w:r>
      <w:r w:rsidRPr="00BE1CEB">
        <w:rPr>
          <w:rFonts w:ascii="Times" w:hAnsi="Times"/>
          <w:sz w:val="22"/>
          <w:szCs w:val="22"/>
          <w:u w:val="single"/>
        </w:rPr>
        <w:t>Dissent</w:t>
      </w:r>
      <w:r w:rsidRPr="00BE1CEB">
        <w:rPr>
          <w:rFonts w:ascii="Times" w:hAnsi="Times"/>
          <w:sz w:val="22"/>
          <w:szCs w:val="22"/>
        </w:rPr>
        <w:t>: no f duty, consent was there</w:t>
      </w:r>
    </w:p>
    <w:p w14:paraId="3D54108E" w14:textId="77777777" w:rsidR="00880C4D" w:rsidRPr="00BE1CEB" w:rsidRDefault="00AA1A97" w:rsidP="00880C4D">
      <w:pPr>
        <w:tabs>
          <w:tab w:val="right" w:pos="8646"/>
        </w:tabs>
        <w:rPr>
          <w:rFonts w:ascii="Times" w:hAnsi="Times"/>
          <w:sz w:val="22"/>
          <w:szCs w:val="22"/>
        </w:rPr>
      </w:pPr>
      <w:r>
        <w:rPr>
          <w:rFonts w:ascii="Times" w:hAnsi="Times"/>
          <w:sz w:val="22"/>
          <w:szCs w:val="22"/>
        </w:rPr>
        <w:br w:type="page"/>
      </w:r>
      <w:r w:rsidR="00880C4D" w:rsidRPr="00BE1CEB">
        <w:rPr>
          <w:rFonts w:ascii="Times" w:hAnsi="Times"/>
          <w:b/>
          <w:color w:val="FF0000"/>
          <w:sz w:val="28"/>
          <w:szCs w:val="28"/>
          <w:u w:val="single"/>
        </w:rPr>
        <w:t xml:space="preserve">(MORE) Defenses for Protection of Persons </w:t>
      </w:r>
    </w:p>
    <w:p w14:paraId="17697FF6" w14:textId="77777777" w:rsidR="008836E2" w:rsidRDefault="008836E2" w:rsidP="00880C4D">
      <w:pPr>
        <w:rPr>
          <w:rFonts w:ascii="Times" w:hAnsi="Times"/>
          <w:b/>
          <w:color w:val="FF0000"/>
          <w:sz w:val="28"/>
          <w:szCs w:val="28"/>
          <w:u w:val="single"/>
        </w:rPr>
      </w:pPr>
    </w:p>
    <w:p w14:paraId="5D0BDC72" w14:textId="77777777" w:rsidR="00880C4D" w:rsidRPr="007D3796" w:rsidRDefault="00880C4D" w:rsidP="00880C4D">
      <w:pPr>
        <w:rPr>
          <w:rFonts w:ascii="Times" w:hAnsi="Times"/>
          <w:b/>
          <w:color w:val="FF0000"/>
          <w:sz w:val="22"/>
          <w:szCs w:val="22"/>
          <w:u w:val="single"/>
        </w:rPr>
      </w:pPr>
      <w:r w:rsidRPr="007D3796">
        <w:rPr>
          <w:rFonts w:ascii="Times" w:hAnsi="Times"/>
          <w:b/>
          <w:color w:val="FF0000"/>
          <w:sz w:val="28"/>
          <w:szCs w:val="28"/>
          <w:u w:val="single"/>
        </w:rPr>
        <w:t>Self-</w:t>
      </w:r>
      <w:proofErr w:type="spellStart"/>
      <w:r w:rsidRPr="007D3796">
        <w:rPr>
          <w:rFonts w:ascii="Times" w:hAnsi="Times"/>
          <w:b/>
          <w:color w:val="FF0000"/>
          <w:sz w:val="28"/>
          <w:szCs w:val="28"/>
          <w:u w:val="single"/>
        </w:rPr>
        <w:t>Defence</w:t>
      </w:r>
      <w:proofErr w:type="spellEnd"/>
      <w:r w:rsidRPr="007D3796">
        <w:rPr>
          <w:rFonts w:ascii="Times" w:hAnsi="Times"/>
          <w:b/>
          <w:color w:val="FF0000"/>
          <w:sz w:val="28"/>
          <w:szCs w:val="28"/>
          <w:u w:val="single"/>
        </w:rPr>
        <w:t>:</w:t>
      </w:r>
      <w:r w:rsidRPr="007D3796">
        <w:rPr>
          <w:rFonts w:ascii="Times" w:hAnsi="Times"/>
          <w:b/>
          <w:sz w:val="28"/>
          <w:szCs w:val="28"/>
        </w:rPr>
        <w:t xml:space="preserve"> </w:t>
      </w:r>
      <w:r w:rsidRPr="007D3796">
        <w:rPr>
          <w:rFonts w:ascii="Times" w:hAnsi="Times"/>
          <w:b/>
          <w:sz w:val="28"/>
          <w:szCs w:val="28"/>
        </w:rPr>
        <w:tab/>
      </w:r>
      <w:r w:rsidRPr="00BE1CEB">
        <w:rPr>
          <w:rFonts w:ascii="Times" w:hAnsi="Times"/>
          <w:b/>
          <w:sz w:val="22"/>
          <w:szCs w:val="22"/>
        </w:rPr>
        <w:tab/>
      </w:r>
      <w:r w:rsidRPr="00BE1CEB">
        <w:rPr>
          <w:rFonts w:ascii="Times" w:hAnsi="Times"/>
          <w:b/>
          <w:sz w:val="22"/>
          <w:szCs w:val="22"/>
        </w:rPr>
        <w:tab/>
      </w:r>
      <w:r w:rsidRPr="00BE1CEB">
        <w:rPr>
          <w:rFonts w:ascii="Times" w:hAnsi="Times"/>
          <w:b/>
          <w:color w:val="FF0000"/>
          <w:sz w:val="22"/>
          <w:szCs w:val="22"/>
          <w:u w:val="single"/>
        </w:rPr>
        <w:t xml:space="preserve">(MORE) </w:t>
      </w:r>
      <w:proofErr w:type="spellStart"/>
      <w:r w:rsidRPr="00BE1CEB">
        <w:rPr>
          <w:rFonts w:ascii="Times" w:hAnsi="Times"/>
          <w:b/>
          <w:color w:val="FF0000"/>
          <w:sz w:val="22"/>
          <w:szCs w:val="22"/>
          <w:u w:val="single"/>
        </w:rPr>
        <w:t>Defences</w:t>
      </w:r>
      <w:proofErr w:type="spellEnd"/>
      <w:r w:rsidRPr="00BE1CEB">
        <w:rPr>
          <w:rFonts w:ascii="Times" w:hAnsi="Times"/>
          <w:b/>
          <w:color w:val="FF0000"/>
          <w:sz w:val="22"/>
          <w:szCs w:val="22"/>
          <w:u w:val="single"/>
        </w:rPr>
        <w:t xml:space="preserve"> for Protection of Persons </w:t>
      </w:r>
    </w:p>
    <w:p w14:paraId="7A98EEC1" w14:textId="77777777" w:rsidR="004F0950" w:rsidRDefault="004F0950" w:rsidP="00880C4D">
      <w:pPr>
        <w:rPr>
          <w:rFonts w:ascii="Times" w:hAnsi="Times"/>
          <w:color w:val="0000FF"/>
          <w:sz w:val="28"/>
          <w:szCs w:val="28"/>
        </w:rPr>
      </w:pPr>
    </w:p>
    <w:p w14:paraId="2B14D87B" w14:textId="77777777" w:rsidR="00880C4D" w:rsidRPr="007D3796" w:rsidRDefault="00880C4D" w:rsidP="00880C4D">
      <w:pPr>
        <w:rPr>
          <w:rFonts w:ascii="Times" w:hAnsi="Times"/>
          <w:color w:val="0000FF"/>
          <w:sz w:val="22"/>
          <w:szCs w:val="22"/>
        </w:rPr>
      </w:pPr>
      <w:r w:rsidRPr="007D3796">
        <w:rPr>
          <w:rFonts w:ascii="Times" w:hAnsi="Times"/>
          <w:color w:val="0000FF"/>
          <w:sz w:val="28"/>
          <w:szCs w:val="28"/>
        </w:rPr>
        <w:t xml:space="preserve">TEST … </w:t>
      </w:r>
      <w:r w:rsidRPr="007D3796">
        <w:rPr>
          <w:rFonts w:ascii="Times" w:hAnsi="Times"/>
          <w:color w:val="0000FF"/>
          <w:sz w:val="22"/>
          <w:szCs w:val="22"/>
        </w:rPr>
        <w:t xml:space="preserve">for </w:t>
      </w:r>
      <w:proofErr w:type="spellStart"/>
      <w:r w:rsidRPr="007D3796">
        <w:rPr>
          <w:rFonts w:ascii="Times" w:hAnsi="Times"/>
          <w:color w:val="0000FF"/>
          <w:sz w:val="22"/>
          <w:szCs w:val="22"/>
        </w:rPr>
        <w:t>indv</w:t>
      </w:r>
      <w:proofErr w:type="spellEnd"/>
      <w:r w:rsidRPr="007D3796">
        <w:rPr>
          <w:rFonts w:ascii="Times" w:hAnsi="Times"/>
          <w:color w:val="0000FF"/>
          <w:sz w:val="22"/>
          <w:szCs w:val="22"/>
        </w:rPr>
        <w:t xml:space="preserve"> to establish on </w:t>
      </w:r>
      <w:proofErr w:type="spellStart"/>
      <w:r w:rsidRPr="007D3796">
        <w:rPr>
          <w:rFonts w:ascii="Times" w:hAnsi="Times"/>
          <w:color w:val="0000FF"/>
          <w:sz w:val="22"/>
          <w:szCs w:val="22"/>
        </w:rPr>
        <w:t>BoP</w:t>
      </w:r>
      <w:proofErr w:type="spellEnd"/>
    </w:p>
    <w:p w14:paraId="59C1C312" w14:textId="77777777" w:rsidR="00880C4D" w:rsidRPr="00BE1CEB" w:rsidRDefault="00880C4D" w:rsidP="00366D94">
      <w:pPr>
        <w:pStyle w:val="ListParagraph"/>
        <w:numPr>
          <w:ilvl w:val="0"/>
          <w:numId w:val="5"/>
        </w:numPr>
        <w:ind w:left="0" w:firstLine="0"/>
        <w:rPr>
          <w:rFonts w:ascii="Times" w:hAnsi="Times"/>
          <w:sz w:val="22"/>
          <w:szCs w:val="22"/>
        </w:rPr>
      </w:pPr>
      <w:proofErr w:type="gramStart"/>
      <w:r w:rsidRPr="00BE1CEB">
        <w:rPr>
          <w:rFonts w:ascii="Times" w:hAnsi="Times"/>
          <w:sz w:val="22"/>
          <w:szCs w:val="22"/>
        </w:rPr>
        <w:t>honestly</w:t>
      </w:r>
      <w:proofErr w:type="gramEnd"/>
      <w:r w:rsidRPr="00BE1CEB">
        <w:rPr>
          <w:rFonts w:ascii="Times" w:hAnsi="Times"/>
          <w:sz w:val="22"/>
          <w:szCs w:val="22"/>
        </w:rPr>
        <w:t xml:space="preserve"> and reasonably believed they were about to be struck</w:t>
      </w:r>
    </w:p>
    <w:p w14:paraId="796561F4" w14:textId="77777777" w:rsidR="00880C4D" w:rsidRPr="00BE1CEB" w:rsidRDefault="00880C4D" w:rsidP="00366D94">
      <w:pPr>
        <w:pStyle w:val="ListParagraph"/>
        <w:numPr>
          <w:ilvl w:val="0"/>
          <w:numId w:val="5"/>
        </w:numPr>
        <w:ind w:left="0" w:firstLine="0"/>
        <w:rPr>
          <w:rFonts w:ascii="Times" w:hAnsi="Times"/>
          <w:sz w:val="22"/>
          <w:szCs w:val="22"/>
        </w:rPr>
      </w:pPr>
      <w:proofErr w:type="gramStart"/>
      <w:r w:rsidRPr="00BE1CEB">
        <w:rPr>
          <w:rFonts w:ascii="Times" w:hAnsi="Times"/>
          <w:sz w:val="22"/>
          <w:szCs w:val="22"/>
        </w:rPr>
        <w:t>amount</w:t>
      </w:r>
      <w:proofErr w:type="gramEnd"/>
      <w:r w:rsidRPr="00BE1CEB">
        <w:rPr>
          <w:rFonts w:ascii="Times" w:hAnsi="Times"/>
          <w:sz w:val="22"/>
          <w:szCs w:val="22"/>
        </w:rPr>
        <w:t xml:space="preserve"> of force used to protect themselves was reasonable in all of the circumstances</w:t>
      </w:r>
    </w:p>
    <w:p w14:paraId="416BB45E" w14:textId="77777777" w:rsidR="00880C4D" w:rsidRDefault="00880C4D" w:rsidP="00880C4D">
      <w:pPr>
        <w:rPr>
          <w:rFonts w:ascii="Times" w:hAnsi="Times"/>
          <w:highlight w:val="yellow"/>
        </w:rPr>
      </w:pPr>
    </w:p>
    <w:p w14:paraId="5BF3552F" w14:textId="77777777" w:rsidR="00880C4D" w:rsidRPr="00BE1CEB" w:rsidRDefault="00880C4D" w:rsidP="00880C4D">
      <w:pPr>
        <w:rPr>
          <w:rFonts w:ascii="Times" w:hAnsi="Times"/>
          <w:sz w:val="22"/>
          <w:szCs w:val="22"/>
        </w:rPr>
      </w:pPr>
      <w:r w:rsidRPr="00BE1CEB">
        <w:rPr>
          <w:rFonts w:ascii="Times" w:hAnsi="Times"/>
          <w:highlight w:val="yellow"/>
        </w:rPr>
        <w:t>**</w:t>
      </w:r>
      <w:proofErr w:type="spellStart"/>
      <w:r w:rsidRPr="00BE1CEB">
        <w:rPr>
          <w:rFonts w:ascii="Times" w:hAnsi="Times"/>
          <w:highlight w:val="yellow"/>
        </w:rPr>
        <w:t>Wackett</w:t>
      </w:r>
      <w:proofErr w:type="spellEnd"/>
      <w:r w:rsidRPr="00BE1CEB">
        <w:rPr>
          <w:rFonts w:ascii="Times" w:hAnsi="Times"/>
          <w:highlight w:val="yellow"/>
        </w:rPr>
        <w:t xml:space="preserve"> v Calder (1965):</w:t>
      </w:r>
      <w:r w:rsidRPr="00BE1CEB">
        <w:rPr>
          <w:rFonts w:ascii="Times" w:hAnsi="Times"/>
          <w:sz w:val="22"/>
          <w:szCs w:val="22"/>
        </w:rPr>
        <w:t xml:space="preserve"> 2 dudes in a </w:t>
      </w:r>
      <w:proofErr w:type="spellStart"/>
      <w:r w:rsidRPr="00BE1CEB">
        <w:rPr>
          <w:rFonts w:ascii="Times" w:hAnsi="Times"/>
          <w:sz w:val="22"/>
          <w:szCs w:val="22"/>
        </w:rPr>
        <w:t>barfight</w:t>
      </w:r>
      <w:proofErr w:type="spellEnd"/>
      <w:r w:rsidRPr="00BE1CEB">
        <w:rPr>
          <w:rFonts w:ascii="Times" w:hAnsi="Times"/>
          <w:sz w:val="22"/>
          <w:szCs w:val="22"/>
        </w:rPr>
        <w:t>, P was attacking D outside, D struck P ineffectively, then laid him out &amp; broke his cheek //</w:t>
      </w:r>
    </w:p>
    <w:p w14:paraId="2117E084" w14:textId="77777777" w:rsidR="00880C4D" w:rsidRDefault="00880C4D" w:rsidP="00880C4D">
      <w:pPr>
        <w:rPr>
          <w:rFonts w:ascii="Times" w:hAnsi="Times"/>
          <w:b/>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b/>
          <w:sz w:val="22"/>
          <w:szCs w:val="22"/>
        </w:rPr>
        <w:t>attacked</w:t>
      </w:r>
      <w:proofErr w:type="gramEnd"/>
      <w:r w:rsidRPr="00BE1CEB">
        <w:rPr>
          <w:rFonts w:ascii="Times" w:hAnsi="Times"/>
          <w:b/>
          <w:sz w:val="22"/>
          <w:szCs w:val="22"/>
        </w:rPr>
        <w:t xml:space="preserve"> person defending himself, confronted with a provoking situation cannot exactly measure the exactitude and weight of blows</w:t>
      </w:r>
    </w:p>
    <w:p w14:paraId="2C0CE5C5" w14:textId="77777777" w:rsidR="00880C4D" w:rsidRDefault="00880C4D" w:rsidP="00880C4D">
      <w:pPr>
        <w:rPr>
          <w:rFonts w:ascii="Times" w:hAnsi="Times"/>
          <w:b/>
          <w:sz w:val="22"/>
          <w:szCs w:val="22"/>
        </w:rPr>
      </w:pPr>
    </w:p>
    <w:p w14:paraId="05D78ACA" w14:textId="77777777" w:rsidR="00880C4D" w:rsidRPr="00BE1CEB" w:rsidRDefault="00880C4D" w:rsidP="00880C4D">
      <w:pPr>
        <w:rPr>
          <w:rFonts w:ascii="Times" w:hAnsi="Times"/>
          <w:b/>
          <w:sz w:val="22"/>
          <w:szCs w:val="22"/>
        </w:rPr>
      </w:pPr>
      <w:r w:rsidRPr="00C70CC8">
        <w:rPr>
          <w:rFonts w:ascii="Times" w:hAnsi="Times"/>
          <w:b/>
          <w:sz w:val="22"/>
          <w:szCs w:val="22"/>
        </w:rPr>
        <w:sym w:font="Wingdings" w:char="F0E0"/>
      </w:r>
      <w:r>
        <w:rPr>
          <w:rFonts w:ascii="Times" w:hAnsi="Times"/>
          <w:b/>
          <w:sz w:val="22"/>
          <w:szCs w:val="22"/>
        </w:rPr>
        <w:t xml:space="preserve"> </w:t>
      </w:r>
      <w:proofErr w:type="gramStart"/>
      <w:r>
        <w:rPr>
          <w:rFonts w:ascii="Times" w:hAnsi="Times"/>
          <w:b/>
          <w:sz w:val="22"/>
          <w:szCs w:val="22"/>
        </w:rPr>
        <w:t>must</w:t>
      </w:r>
      <w:proofErr w:type="gramEnd"/>
      <w:r>
        <w:rPr>
          <w:rFonts w:ascii="Times" w:hAnsi="Times"/>
          <w:b/>
          <w:sz w:val="22"/>
          <w:szCs w:val="22"/>
        </w:rPr>
        <w:t xml:space="preserve"> be reasonable and proportionate; onus on D to prove occasion warranted action and force wasn’t excessive (</w:t>
      </w:r>
      <w:r w:rsidRPr="00C70CC8">
        <w:rPr>
          <w:rFonts w:ascii="Times" w:hAnsi="Times"/>
          <w:sz w:val="22"/>
          <w:szCs w:val="22"/>
          <w:highlight w:val="yellow"/>
        </w:rPr>
        <w:t xml:space="preserve">Ellis v </w:t>
      </w:r>
      <w:proofErr w:type="spellStart"/>
      <w:r w:rsidRPr="00C70CC8">
        <w:rPr>
          <w:rFonts w:ascii="Times" w:hAnsi="Times"/>
          <w:sz w:val="22"/>
          <w:szCs w:val="22"/>
          <w:highlight w:val="yellow"/>
        </w:rPr>
        <w:t>Fallios-Guiterrez</w:t>
      </w:r>
      <w:proofErr w:type="spellEnd"/>
      <w:r w:rsidRPr="00C70CC8">
        <w:rPr>
          <w:rFonts w:ascii="Times" w:hAnsi="Times"/>
          <w:sz w:val="22"/>
          <w:szCs w:val="22"/>
          <w:highlight w:val="yellow"/>
        </w:rPr>
        <w:t>)</w:t>
      </w:r>
    </w:p>
    <w:p w14:paraId="38F42127" w14:textId="77777777" w:rsidR="00880C4D" w:rsidRDefault="00880C4D" w:rsidP="00880C4D">
      <w:pPr>
        <w:rPr>
          <w:rFonts w:ascii="Times" w:hAnsi="Times"/>
          <w:b/>
          <w:sz w:val="22"/>
          <w:szCs w:val="22"/>
        </w:rPr>
      </w:pPr>
    </w:p>
    <w:p w14:paraId="08A8B0BC" w14:textId="77777777" w:rsidR="00880C4D" w:rsidRPr="00BE1CEB" w:rsidRDefault="00880C4D" w:rsidP="00880C4D">
      <w:pPr>
        <w:rPr>
          <w:rFonts w:ascii="Times" w:hAnsi="Times"/>
          <w:sz w:val="22"/>
          <w:szCs w:val="22"/>
        </w:rPr>
      </w:pPr>
      <w:r w:rsidRPr="00BE1CEB">
        <w:rPr>
          <w:rFonts w:ascii="Times" w:hAnsi="Times"/>
          <w:b/>
          <w:sz w:val="22"/>
          <w:szCs w:val="22"/>
        </w:rPr>
        <w:sym w:font="Wingdings" w:char="F0E0"/>
      </w:r>
      <w:r w:rsidRPr="00BE1CEB">
        <w:rPr>
          <w:rFonts w:ascii="Times" w:hAnsi="Times"/>
          <w:b/>
          <w:sz w:val="22"/>
          <w:szCs w:val="22"/>
        </w:rPr>
        <w:t xml:space="preserve"> P doesn’t have to wait for other party to strike first</w:t>
      </w:r>
      <w:r w:rsidRPr="00BE1CEB">
        <w:rPr>
          <w:rFonts w:ascii="Times" w:hAnsi="Times"/>
          <w:sz w:val="22"/>
          <w:szCs w:val="22"/>
        </w:rPr>
        <w:t xml:space="preserve"> (</w:t>
      </w:r>
      <w:r w:rsidRPr="00BE1CEB">
        <w:rPr>
          <w:rFonts w:ascii="Times" w:hAnsi="Times"/>
          <w:sz w:val="22"/>
          <w:szCs w:val="22"/>
          <w:highlight w:val="yellow"/>
        </w:rPr>
        <w:t xml:space="preserve">R v </w:t>
      </w:r>
      <w:proofErr w:type="spellStart"/>
      <w:r w:rsidRPr="00BE1CEB">
        <w:rPr>
          <w:rFonts w:ascii="Times" w:hAnsi="Times"/>
          <w:sz w:val="22"/>
          <w:szCs w:val="22"/>
          <w:highlight w:val="yellow"/>
        </w:rPr>
        <w:t>Scopelli</w:t>
      </w:r>
      <w:proofErr w:type="spellEnd"/>
      <w:r w:rsidRPr="00BE1CEB">
        <w:rPr>
          <w:rFonts w:ascii="Times" w:hAnsi="Times"/>
          <w:sz w:val="22"/>
          <w:szCs w:val="22"/>
        </w:rPr>
        <w:t>)</w:t>
      </w:r>
    </w:p>
    <w:p w14:paraId="4A90CE6C" w14:textId="77777777" w:rsidR="00880C4D" w:rsidRDefault="00880C4D" w:rsidP="00880C4D">
      <w:pPr>
        <w:rPr>
          <w:rFonts w:ascii="Times" w:hAnsi="Times"/>
          <w:b/>
          <w:sz w:val="22"/>
          <w:szCs w:val="22"/>
        </w:rPr>
      </w:pPr>
    </w:p>
    <w:p w14:paraId="304BF2EE" w14:textId="77777777" w:rsidR="00880C4D" w:rsidRPr="00BE1CEB" w:rsidRDefault="00880C4D" w:rsidP="00880C4D">
      <w:pPr>
        <w:rPr>
          <w:rFonts w:ascii="Times" w:hAnsi="Times"/>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b/>
          <w:sz w:val="22"/>
          <w:szCs w:val="22"/>
        </w:rPr>
        <w:t>injuries</w:t>
      </w:r>
      <w:proofErr w:type="gramEnd"/>
      <w:r w:rsidRPr="00BE1CEB">
        <w:rPr>
          <w:rFonts w:ascii="Times" w:hAnsi="Times"/>
          <w:b/>
          <w:sz w:val="22"/>
          <w:szCs w:val="22"/>
        </w:rPr>
        <w:t xml:space="preserve"> don’t matter, only nature of force and circumstances</w:t>
      </w:r>
      <w:r w:rsidRPr="00BE1CEB">
        <w:rPr>
          <w:rFonts w:ascii="Times" w:hAnsi="Times"/>
          <w:sz w:val="22"/>
          <w:szCs w:val="22"/>
        </w:rPr>
        <w:t xml:space="preserve"> (</w:t>
      </w:r>
      <w:r w:rsidRPr="00BE1CEB">
        <w:rPr>
          <w:rFonts w:ascii="Times" w:hAnsi="Times"/>
          <w:sz w:val="22"/>
          <w:szCs w:val="22"/>
          <w:highlight w:val="yellow"/>
        </w:rPr>
        <w:t>Brown v Wilson</w:t>
      </w:r>
      <w:r w:rsidRPr="00BE1CEB">
        <w:rPr>
          <w:rFonts w:ascii="Times" w:hAnsi="Times"/>
          <w:sz w:val="22"/>
          <w:szCs w:val="22"/>
        </w:rPr>
        <w:t xml:space="preserve"> - </w:t>
      </w:r>
      <w:proofErr w:type="spellStart"/>
      <w:r w:rsidRPr="00BE1CEB">
        <w:rPr>
          <w:rFonts w:ascii="Times" w:hAnsi="Times"/>
          <w:sz w:val="22"/>
          <w:szCs w:val="22"/>
        </w:rPr>
        <w:t>bearhug</w:t>
      </w:r>
      <w:proofErr w:type="spellEnd"/>
      <w:r w:rsidRPr="00BE1CEB">
        <w:rPr>
          <w:rFonts w:ascii="Times" w:hAnsi="Times"/>
          <w:sz w:val="22"/>
          <w:szCs w:val="22"/>
        </w:rPr>
        <w:t>)</w:t>
      </w:r>
    </w:p>
    <w:p w14:paraId="6CB36B4D" w14:textId="77777777" w:rsidR="00880C4D" w:rsidRDefault="00880C4D" w:rsidP="00880C4D">
      <w:pPr>
        <w:rPr>
          <w:rFonts w:ascii="Times" w:hAnsi="Times"/>
          <w:b/>
          <w:sz w:val="22"/>
          <w:szCs w:val="22"/>
        </w:rPr>
      </w:pPr>
    </w:p>
    <w:p w14:paraId="3A2856D1" w14:textId="77777777" w:rsidR="00880C4D" w:rsidRPr="00D76F50" w:rsidRDefault="00880C4D" w:rsidP="00880C4D">
      <w:pPr>
        <w:rPr>
          <w:rFonts w:ascii="Times" w:hAnsi="Times"/>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b/>
          <w:sz w:val="22"/>
          <w:szCs w:val="22"/>
        </w:rPr>
        <w:t>reasonable</w:t>
      </w:r>
      <w:proofErr w:type="gramEnd"/>
      <w:r w:rsidRPr="00BE1CEB">
        <w:rPr>
          <w:rFonts w:ascii="Times" w:hAnsi="Times"/>
          <w:b/>
          <w:sz w:val="22"/>
          <w:szCs w:val="22"/>
        </w:rPr>
        <w:t xml:space="preserve"> and bona fide mistake of fact in </w:t>
      </w:r>
      <w:proofErr w:type="spellStart"/>
      <w:r w:rsidRPr="00BE1CEB">
        <w:rPr>
          <w:rFonts w:ascii="Times" w:hAnsi="Times"/>
          <w:b/>
          <w:sz w:val="22"/>
          <w:szCs w:val="22"/>
        </w:rPr>
        <w:t>self-defence</w:t>
      </w:r>
      <w:proofErr w:type="spellEnd"/>
      <w:r w:rsidRPr="00BE1CEB">
        <w:rPr>
          <w:rFonts w:ascii="Times" w:hAnsi="Times"/>
          <w:b/>
          <w:sz w:val="22"/>
          <w:szCs w:val="22"/>
        </w:rPr>
        <w:t xml:space="preserve"> is still ok to use the </w:t>
      </w:r>
      <w:proofErr w:type="spellStart"/>
      <w:r w:rsidRPr="00BE1CEB">
        <w:rPr>
          <w:rFonts w:ascii="Times" w:hAnsi="Times"/>
          <w:b/>
          <w:sz w:val="22"/>
          <w:szCs w:val="22"/>
        </w:rPr>
        <w:t>defence</w:t>
      </w:r>
      <w:proofErr w:type="spellEnd"/>
      <w:r w:rsidRPr="00BE1CEB">
        <w:rPr>
          <w:rFonts w:ascii="Times" w:hAnsi="Times"/>
          <w:sz w:val="22"/>
          <w:szCs w:val="22"/>
        </w:rPr>
        <w:t xml:space="preserve"> (</w:t>
      </w:r>
      <w:r w:rsidRPr="00BE1CEB">
        <w:rPr>
          <w:rFonts w:ascii="Times" w:hAnsi="Times"/>
          <w:sz w:val="22"/>
          <w:szCs w:val="22"/>
          <w:highlight w:val="yellow"/>
        </w:rPr>
        <w:t>R v Reilly</w:t>
      </w:r>
      <w:r w:rsidRPr="00BE1CEB">
        <w:rPr>
          <w:rFonts w:ascii="Times" w:hAnsi="Times"/>
          <w:sz w:val="22"/>
          <w:szCs w:val="22"/>
        </w:rPr>
        <w:t>)</w:t>
      </w:r>
    </w:p>
    <w:p w14:paraId="389774DB" w14:textId="77777777" w:rsidR="00880C4D" w:rsidRDefault="00880C4D" w:rsidP="00880C4D">
      <w:pPr>
        <w:rPr>
          <w:rFonts w:ascii="Times" w:hAnsi="Times"/>
          <w:b/>
          <w:color w:val="FF0000"/>
          <w:sz w:val="28"/>
          <w:szCs w:val="28"/>
        </w:rPr>
      </w:pPr>
    </w:p>
    <w:p w14:paraId="455EB5CB" w14:textId="77777777" w:rsidR="008836E2" w:rsidRDefault="008836E2" w:rsidP="00880C4D">
      <w:pPr>
        <w:rPr>
          <w:rFonts w:ascii="Times" w:hAnsi="Times"/>
          <w:b/>
          <w:color w:val="FF0000"/>
          <w:sz w:val="28"/>
          <w:szCs w:val="28"/>
        </w:rPr>
      </w:pPr>
    </w:p>
    <w:p w14:paraId="256AC2BD" w14:textId="77777777" w:rsidR="00880C4D" w:rsidRPr="007D3796" w:rsidRDefault="00880C4D" w:rsidP="00880C4D">
      <w:pPr>
        <w:rPr>
          <w:rFonts w:ascii="Times" w:hAnsi="Times"/>
          <w:b/>
          <w:color w:val="FF0000"/>
          <w:sz w:val="22"/>
          <w:szCs w:val="22"/>
          <w:u w:val="single"/>
        </w:rPr>
      </w:pPr>
      <w:proofErr w:type="spellStart"/>
      <w:r w:rsidRPr="007D3796">
        <w:rPr>
          <w:rFonts w:ascii="Times" w:hAnsi="Times"/>
          <w:b/>
          <w:color w:val="FF0000"/>
          <w:sz w:val="28"/>
          <w:szCs w:val="28"/>
        </w:rPr>
        <w:t>Defence</w:t>
      </w:r>
      <w:proofErr w:type="spellEnd"/>
      <w:r w:rsidRPr="007D3796">
        <w:rPr>
          <w:rFonts w:ascii="Times" w:hAnsi="Times"/>
          <w:b/>
          <w:color w:val="FF0000"/>
          <w:sz w:val="28"/>
          <w:szCs w:val="28"/>
        </w:rPr>
        <w:t xml:space="preserve"> of Third Parties:</w:t>
      </w:r>
      <w:r w:rsidRPr="00BE1CEB">
        <w:rPr>
          <w:rFonts w:ascii="Times" w:hAnsi="Times"/>
          <w:b/>
          <w:color w:val="FF0000"/>
          <w:sz w:val="22"/>
          <w:szCs w:val="22"/>
        </w:rPr>
        <w:tab/>
      </w:r>
      <w:r w:rsidRPr="00BE1CEB">
        <w:rPr>
          <w:rFonts w:ascii="Times" w:hAnsi="Times"/>
          <w:b/>
          <w:color w:val="FF0000"/>
          <w:sz w:val="22"/>
          <w:szCs w:val="22"/>
          <w:u w:val="single"/>
        </w:rPr>
        <w:t xml:space="preserve">(MORE) </w:t>
      </w:r>
      <w:proofErr w:type="spellStart"/>
      <w:r w:rsidRPr="00BE1CEB">
        <w:rPr>
          <w:rFonts w:ascii="Times" w:hAnsi="Times"/>
          <w:b/>
          <w:color w:val="FF0000"/>
          <w:sz w:val="22"/>
          <w:szCs w:val="22"/>
          <w:u w:val="single"/>
        </w:rPr>
        <w:t>Defences</w:t>
      </w:r>
      <w:proofErr w:type="spellEnd"/>
      <w:r w:rsidRPr="00BE1CEB">
        <w:rPr>
          <w:rFonts w:ascii="Times" w:hAnsi="Times"/>
          <w:b/>
          <w:color w:val="FF0000"/>
          <w:sz w:val="22"/>
          <w:szCs w:val="22"/>
          <w:u w:val="single"/>
        </w:rPr>
        <w:t xml:space="preserve"> for Protection of Persons </w:t>
      </w:r>
    </w:p>
    <w:p w14:paraId="0BBD8396" w14:textId="77777777" w:rsidR="00880C4D" w:rsidRDefault="00880C4D" w:rsidP="00880C4D">
      <w:pPr>
        <w:rPr>
          <w:rFonts w:ascii="Times" w:hAnsi="Times"/>
          <w:highlight w:val="yellow"/>
        </w:rPr>
      </w:pPr>
    </w:p>
    <w:p w14:paraId="006DCA71" w14:textId="77777777" w:rsidR="00880C4D" w:rsidRPr="00BE1CEB" w:rsidRDefault="00880C4D" w:rsidP="00880C4D">
      <w:pPr>
        <w:rPr>
          <w:rFonts w:ascii="Times" w:hAnsi="Times"/>
          <w:sz w:val="22"/>
          <w:szCs w:val="22"/>
        </w:rPr>
      </w:pPr>
      <w:r w:rsidRPr="00BE1CEB">
        <w:rPr>
          <w:rFonts w:ascii="Times" w:hAnsi="Times"/>
          <w:highlight w:val="yellow"/>
        </w:rPr>
        <w:t>**</w:t>
      </w:r>
      <w:proofErr w:type="spellStart"/>
      <w:r w:rsidRPr="00BE1CEB">
        <w:rPr>
          <w:rFonts w:ascii="Times" w:hAnsi="Times"/>
          <w:highlight w:val="yellow"/>
        </w:rPr>
        <w:t>Gambriell</w:t>
      </w:r>
      <w:proofErr w:type="spellEnd"/>
      <w:r w:rsidRPr="00BE1CEB">
        <w:rPr>
          <w:rFonts w:ascii="Times" w:hAnsi="Times"/>
          <w:highlight w:val="yellow"/>
        </w:rPr>
        <w:t xml:space="preserve"> v Campbell (1974):</w:t>
      </w:r>
      <w:r w:rsidRPr="00BE1CEB">
        <w:rPr>
          <w:rFonts w:ascii="Times" w:hAnsi="Times"/>
          <w:sz w:val="22"/>
          <w:szCs w:val="22"/>
        </w:rPr>
        <w:t xml:space="preserve"> 2 men having altercation over fender bender in alley; mom sees commotion and whacks P with garden tool //</w:t>
      </w:r>
    </w:p>
    <w:p w14:paraId="0EFC0654" w14:textId="77777777" w:rsidR="00880C4D" w:rsidRPr="00BE1CEB" w:rsidRDefault="00880C4D" w:rsidP="00880C4D">
      <w:pPr>
        <w:rPr>
          <w:rFonts w:ascii="Times" w:hAnsi="Times"/>
          <w:b/>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b/>
          <w:sz w:val="22"/>
          <w:szCs w:val="22"/>
        </w:rPr>
        <w:t>where</w:t>
      </w:r>
      <w:proofErr w:type="gramEnd"/>
      <w:r w:rsidRPr="00BE1CEB">
        <w:rPr>
          <w:rFonts w:ascii="Times" w:hAnsi="Times"/>
          <w:b/>
          <w:sz w:val="22"/>
          <w:szCs w:val="22"/>
        </w:rPr>
        <w:t xml:space="preserve"> a person intervening to rescue another holds an honest, though mistaken, belief that the other person is in imminent danger of injury, he is justified in using (REASONABLE) force</w:t>
      </w:r>
    </w:p>
    <w:p w14:paraId="758B7D9C" w14:textId="77777777" w:rsidR="00880C4D" w:rsidRDefault="00880C4D" w:rsidP="00880C4D">
      <w:pPr>
        <w:rPr>
          <w:rFonts w:ascii="Times" w:hAnsi="Times"/>
          <w:sz w:val="22"/>
          <w:szCs w:val="22"/>
        </w:rPr>
      </w:pPr>
    </w:p>
    <w:p w14:paraId="035EBEC0" w14:textId="77777777" w:rsidR="00880C4D" w:rsidRPr="00BE1CEB" w:rsidRDefault="00880C4D" w:rsidP="00880C4D">
      <w:pPr>
        <w:rPr>
          <w:rFonts w:ascii="Times" w:hAnsi="Times"/>
          <w:sz w:val="22"/>
          <w:szCs w:val="22"/>
        </w:rPr>
      </w:pPr>
      <w:r w:rsidRPr="00B40F82">
        <w:rPr>
          <w:rFonts w:ascii="Times" w:hAnsi="Times"/>
          <w:b/>
          <w:sz w:val="22"/>
          <w:szCs w:val="22"/>
        </w:rPr>
        <w:sym w:font="Wingdings" w:char="F0E0"/>
      </w:r>
      <w:r w:rsidRPr="00B40F82">
        <w:rPr>
          <w:rFonts w:ascii="Times" w:hAnsi="Times"/>
          <w:b/>
          <w:sz w:val="22"/>
          <w:szCs w:val="22"/>
        </w:rPr>
        <w:t xml:space="preserve"> </w:t>
      </w:r>
      <w:proofErr w:type="gramStart"/>
      <w:r w:rsidRPr="00B40F82">
        <w:rPr>
          <w:rFonts w:ascii="Times" w:hAnsi="Times"/>
          <w:b/>
          <w:sz w:val="22"/>
          <w:szCs w:val="22"/>
        </w:rPr>
        <w:t>excessive</w:t>
      </w:r>
      <w:proofErr w:type="gramEnd"/>
      <w:r w:rsidRPr="00B40F82">
        <w:rPr>
          <w:rFonts w:ascii="Times" w:hAnsi="Times"/>
          <w:b/>
          <w:sz w:val="22"/>
          <w:szCs w:val="22"/>
        </w:rPr>
        <w:t xml:space="preserve"> force is not okay</w:t>
      </w:r>
      <w:r w:rsidRPr="00BE1CEB">
        <w:rPr>
          <w:rFonts w:ascii="Times" w:hAnsi="Times"/>
          <w:sz w:val="22"/>
          <w:szCs w:val="22"/>
        </w:rPr>
        <w:t xml:space="preserve"> (</w:t>
      </w:r>
      <w:proofErr w:type="spellStart"/>
      <w:r w:rsidRPr="00BE1CEB">
        <w:rPr>
          <w:rFonts w:ascii="Times" w:hAnsi="Times"/>
          <w:sz w:val="22"/>
          <w:szCs w:val="22"/>
          <w:highlight w:val="yellow"/>
        </w:rPr>
        <w:t>Cachay</w:t>
      </w:r>
      <w:proofErr w:type="spellEnd"/>
      <w:r w:rsidRPr="00BE1CEB">
        <w:rPr>
          <w:rFonts w:ascii="Times" w:hAnsi="Times"/>
          <w:sz w:val="22"/>
          <w:szCs w:val="22"/>
          <w:highlight w:val="yellow"/>
        </w:rPr>
        <w:t xml:space="preserve"> v Nemeth</w:t>
      </w:r>
      <w:r w:rsidRPr="00BE1CEB">
        <w:rPr>
          <w:rFonts w:ascii="Times" w:hAnsi="Times"/>
          <w:sz w:val="22"/>
          <w:szCs w:val="22"/>
        </w:rPr>
        <w:t xml:space="preserve"> – kissed wife, husband trained in karate)</w:t>
      </w:r>
    </w:p>
    <w:p w14:paraId="64C88B5D" w14:textId="77777777" w:rsidR="00880C4D" w:rsidRDefault="00880C4D" w:rsidP="00880C4D">
      <w:pPr>
        <w:rPr>
          <w:rFonts w:ascii="Times" w:hAnsi="Times"/>
          <w:sz w:val="22"/>
          <w:szCs w:val="22"/>
        </w:rPr>
      </w:pPr>
    </w:p>
    <w:p w14:paraId="7C9750CA" w14:textId="77777777" w:rsidR="00880C4D" w:rsidRPr="00BE1CEB" w:rsidRDefault="00880C4D" w:rsidP="00880C4D">
      <w:pPr>
        <w:rPr>
          <w:rFonts w:ascii="Times" w:hAnsi="Times"/>
          <w:sz w:val="22"/>
          <w:szCs w:val="22"/>
        </w:rPr>
      </w:pPr>
      <w:r w:rsidRPr="00B40F82">
        <w:rPr>
          <w:rFonts w:ascii="Times" w:hAnsi="Times"/>
          <w:b/>
          <w:sz w:val="22"/>
          <w:szCs w:val="22"/>
        </w:rPr>
        <w:sym w:font="Wingdings" w:char="F0E0"/>
      </w:r>
      <w:r w:rsidRPr="00B40F82">
        <w:rPr>
          <w:rFonts w:ascii="Times" w:hAnsi="Times"/>
          <w:b/>
          <w:sz w:val="22"/>
          <w:szCs w:val="22"/>
        </w:rPr>
        <w:t xml:space="preserve"> </w:t>
      </w:r>
      <w:proofErr w:type="spellStart"/>
      <w:r w:rsidRPr="00B40F82">
        <w:rPr>
          <w:rFonts w:ascii="Times" w:hAnsi="Times"/>
          <w:b/>
          <w:sz w:val="22"/>
          <w:szCs w:val="22"/>
        </w:rPr>
        <w:t>Defence</w:t>
      </w:r>
      <w:proofErr w:type="spellEnd"/>
      <w:r w:rsidRPr="00B40F82">
        <w:rPr>
          <w:rFonts w:ascii="Times" w:hAnsi="Times"/>
          <w:b/>
          <w:sz w:val="22"/>
          <w:szCs w:val="22"/>
        </w:rPr>
        <w:t xml:space="preserve"> of third parties is not limited to family</w:t>
      </w:r>
      <w:r w:rsidRPr="00BE1CEB">
        <w:rPr>
          <w:rFonts w:ascii="Times" w:hAnsi="Times"/>
          <w:sz w:val="22"/>
          <w:szCs w:val="22"/>
        </w:rPr>
        <w:t xml:space="preserve"> (</w:t>
      </w:r>
      <w:r w:rsidRPr="00BE1CEB">
        <w:rPr>
          <w:rFonts w:ascii="Times" w:hAnsi="Times"/>
          <w:sz w:val="22"/>
          <w:szCs w:val="22"/>
          <w:highlight w:val="yellow"/>
        </w:rPr>
        <w:t>R v Duffy</w:t>
      </w:r>
      <w:r w:rsidRPr="00BE1CEB">
        <w:rPr>
          <w:rFonts w:ascii="Times" w:hAnsi="Times"/>
          <w:sz w:val="22"/>
          <w:szCs w:val="22"/>
        </w:rPr>
        <w:t>)</w:t>
      </w:r>
    </w:p>
    <w:p w14:paraId="540345B3" w14:textId="77777777" w:rsidR="00880C4D" w:rsidRDefault="00880C4D" w:rsidP="00880C4D">
      <w:pPr>
        <w:rPr>
          <w:rFonts w:ascii="Times" w:hAnsi="Times"/>
          <w:b/>
          <w:color w:val="FF0000"/>
          <w:sz w:val="28"/>
          <w:szCs w:val="28"/>
          <w:u w:val="single"/>
        </w:rPr>
      </w:pPr>
      <w:r>
        <w:rPr>
          <w:rFonts w:ascii="Times" w:hAnsi="Times"/>
          <w:b/>
          <w:color w:val="FF0000"/>
          <w:sz w:val="28"/>
          <w:szCs w:val="28"/>
          <w:u w:val="single"/>
        </w:rPr>
        <w:br w:type="page"/>
      </w:r>
    </w:p>
    <w:p w14:paraId="1C95C8A9" w14:textId="77777777" w:rsidR="00880C4D" w:rsidRDefault="00880C4D" w:rsidP="00880C4D">
      <w:pPr>
        <w:rPr>
          <w:rFonts w:ascii="Times" w:hAnsi="Times"/>
          <w:b/>
          <w:color w:val="FF0000"/>
          <w:sz w:val="28"/>
          <w:szCs w:val="28"/>
          <w:u w:val="single"/>
        </w:rPr>
      </w:pPr>
    </w:p>
    <w:p w14:paraId="393FACB3" w14:textId="77777777" w:rsidR="00880C4D" w:rsidRPr="007D3796" w:rsidRDefault="00880C4D" w:rsidP="00880C4D">
      <w:pPr>
        <w:rPr>
          <w:rFonts w:ascii="Times" w:hAnsi="Times"/>
          <w:b/>
          <w:color w:val="FF0000"/>
          <w:sz w:val="22"/>
          <w:szCs w:val="22"/>
          <w:u w:val="single"/>
        </w:rPr>
      </w:pPr>
      <w:r w:rsidRPr="007D3796">
        <w:rPr>
          <w:rFonts w:ascii="Times" w:hAnsi="Times"/>
          <w:b/>
          <w:color w:val="FF0000"/>
          <w:sz w:val="28"/>
          <w:szCs w:val="28"/>
          <w:u w:val="single"/>
        </w:rPr>
        <w:t>Discipline</w:t>
      </w:r>
      <w:r w:rsidRPr="007D3796">
        <w:rPr>
          <w:rFonts w:ascii="Times" w:hAnsi="Times"/>
          <w:sz w:val="28"/>
          <w:szCs w:val="28"/>
        </w:rPr>
        <w:t>:</w:t>
      </w:r>
      <w:r w:rsidRPr="00BE1CEB">
        <w:rPr>
          <w:rFonts w:ascii="Times" w:hAnsi="Times"/>
          <w:sz w:val="22"/>
          <w:szCs w:val="22"/>
        </w:rPr>
        <w:tab/>
      </w:r>
      <w:r w:rsidRPr="00BE1CEB">
        <w:rPr>
          <w:rFonts w:ascii="Times" w:hAnsi="Times"/>
          <w:sz w:val="22"/>
          <w:szCs w:val="22"/>
        </w:rPr>
        <w:tab/>
      </w:r>
      <w:r w:rsidRPr="00BE1CEB">
        <w:rPr>
          <w:rFonts w:ascii="Times" w:hAnsi="Times"/>
          <w:sz w:val="22"/>
          <w:szCs w:val="22"/>
        </w:rPr>
        <w:tab/>
      </w:r>
      <w:r w:rsidRPr="00BE1CEB">
        <w:rPr>
          <w:rFonts w:ascii="Times" w:hAnsi="Times"/>
          <w:b/>
          <w:color w:val="FF0000"/>
          <w:sz w:val="22"/>
          <w:szCs w:val="22"/>
          <w:u w:val="single"/>
        </w:rPr>
        <w:t xml:space="preserve">(MORE) </w:t>
      </w:r>
      <w:proofErr w:type="spellStart"/>
      <w:r w:rsidRPr="00BE1CEB">
        <w:rPr>
          <w:rFonts w:ascii="Times" w:hAnsi="Times"/>
          <w:b/>
          <w:color w:val="FF0000"/>
          <w:sz w:val="22"/>
          <w:szCs w:val="22"/>
          <w:u w:val="single"/>
        </w:rPr>
        <w:t>Defences</w:t>
      </w:r>
      <w:proofErr w:type="spellEnd"/>
      <w:r w:rsidRPr="00BE1CEB">
        <w:rPr>
          <w:rFonts w:ascii="Times" w:hAnsi="Times"/>
          <w:b/>
          <w:color w:val="FF0000"/>
          <w:sz w:val="22"/>
          <w:szCs w:val="22"/>
          <w:u w:val="single"/>
        </w:rPr>
        <w:t xml:space="preserve"> for Protection of Persons </w:t>
      </w:r>
    </w:p>
    <w:p w14:paraId="5AD1166F" w14:textId="77777777" w:rsidR="00880C4D" w:rsidRDefault="00880C4D" w:rsidP="00880C4D">
      <w:pPr>
        <w:rPr>
          <w:rFonts w:ascii="Times" w:hAnsi="Times"/>
          <w:highlight w:val="yellow"/>
        </w:rPr>
      </w:pPr>
    </w:p>
    <w:p w14:paraId="22567E23" w14:textId="77777777" w:rsidR="00880C4D" w:rsidRPr="00BE1CEB" w:rsidRDefault="00880C4D" w:rsidP="00880C4D">
      <w:pPr>
        <w:rPr>
          <w:rFonts w:ascii="Times" w:hAnsi="Times"/>
          <w:sz w:val="22"/>
          <w:szCs w:val="22"/>
        </w:rPr>
      </w:pPr>
      <w:r w:rsidRPr="00BE1CEB">
        <w:rPr>
          <w:rFonts w:ascii="Times" w:hAnsi="Times"/>
          <w:highlight w:val="yellow"/>
        </w:rPr>
        <w:t xml:space="preserve">**R v </w:t>
      </w:r>
      <w:proofErr w:type="spellStart"/>
      <w:r w:rsidRPr="00BE1CEB">
        <w:rPr>
          <w:rFonts w:ascii="Times" w:hAnsi="Times"/>
          <w:highlight w:val="yellow"/>
        </w:rPr>
        <w:t>Dupperon</w:t>
      </w:r>
      <w:proofErr w:type="spellEnd"/>
      <w:r w:rsidRPr="00BE1CEB">
        <w:rPr>
          <w:rFonts w:ascii="Times" w:hAnsi="Times"/>
          <w:highlight w:val="yellow"/>
        </w:rPr>
        <w:t xml:space="preserve"> (1984):</w:t>
      </w:r>
      <w:r w:rsidRPr="00BE1CEB">
        <w:rPr>
          <w:rFonts w:ascii="Times" w:hAnsi="Times"/>
          <w:sz w:val="22"/>
          <w:szCs w:val="22"/>
        </w:rPr>
        <w:t xml:space="preserve"> son caught smoking, bad </w:t>
      </w:r>
      <w:proofErr w:type="gramStart"/>
      <w:r w:rsidRPr="00BE1CEB">
        <w:rPr>
          <w:rFonts w:ascii="Times" w:hAnsi="Times"/>
          <w:sz w:val="22"/>
          <w:szCs w:val="22"/>
        </w:rPr>
        <w:t>language,</w:t>
      </w:r>
      <w:proofErr w:type="gramEnd"/>
      <w:r w:rsidRPr="00BE1CEB">
        <w:rPr>
          <w:rFonts w:ascii="Times" w:hAnsi="Times"/>
          <w:sz w:val="22"/>
          <w:szCs w:val="22"/>
        </w:rPr>
        <w:t xml:space="preserve"> ran away from home; dad straps butt with leather belt ~10 times, leaving bruises --- wasn’t reasonable here!</w:t>
      </w:r>
    </w:p>
    <w:p w14:paraId="6B31C813" w14:textId="77777777" w:rsidR="00880C4D" w:rsidRPr="00BE1CEB" w:rsidRDefault="00880C4D" w:rsidP="00880C4D">
      <w:pPr>
        <w:rPr>
          <w:rFonts w:ascii="Times" w:hAnsi="Times"/>
          <w:b/>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b/>
          <w:sz w:val="22"/>
          <w:szCs w:val="22"/>
        </w:rPr>
        <w:t>force</w:t>
      </w:r>
      <w:proofErr w:type="gramEnd"/>
      <w:r w:rsidRPr="00BE1CEB">
        <w:rPr>
          <w:rFonts w:ascii="Times" w:hAnsi="Times"/>
          <w:b/>
          <w:sz w:val="22"/>
          <w:szCs w:val="22"/>
        </w:rPr>
        <w:t xml:space="preserve"> is allowed under s 43 of the CCC if it is within reason </w:t>
      </w:r>
    </w:p>
    <w:p w14:paraId="6FD5660E" w14:textId="77777777" w:rsidR="00880C4D" w:rsidRDefault="00880C4D" w:rsidP="00880C4D">
      <w:pPr>
        <w:rPr>
          <w:rFonts w:ascii="Times" w:hAnsi="Times"/>
          <w:b/>
          <w:sz w:val="22"/>
          <w:szCs w:val="22"/>
        </w:rPr>
      </w:pPr>
    </w:p>
    <w:p w14:paraId="68B90951" w14:textId="77777777" w:rsidR="00880C4D" w:rsidRPr="00BE1CEB" w:rsidRDefault="00880C4D" w:rsidP="00880C4D">
      <w:pPr>
        <w:rPr>
          <w:rFonts w:ascii="Times" w:hAnsi="Times"/>
          <w:sz w:val="22"/>
          <w:szCs w:val="22"/>
        </w:rPr>
      </w:pPr>
      <w:r w:rsidRPr="00BE1CEB">
        <w:rPr>
          <w:rFonts w:ascii="Times" w:hAnsi="Times"/>
          <w:b/>
          <w:sz w:val="22"/>
          <w:szCs w:val="22"/>
        </w:rPr>
        <w:sym w:font="Wingdings" w:char="F0E0"/>
      </w:r>
      <w:r w:rsidRPr="00BE1CEB">
        <w:rPr>
          <w:rFonts w:ascii="Times" w:hAnsi="Times"/>
          <w:b/>
          <w:sz w:val="22"/>
          <w:szCs w:val="22"/>
        </w:rPr>
        <w:t xml:space="preserve"> </w:t>
      </w:r>
      <w:proofErr w:type="gramStart"/>
      <w:r w:rsidRPr="00BE1CEB">
        <w:rPr>
          <w:rFonts w:ascii="Times" w:hAnsi="Times"/>
          <w:sz w:val="22"/>
          <w:szCs w:val="22"/>
        </w:rPr>
        <w:t>s</w:t>
      </w:r>
      <w:proofErr w:type="gramEnd"/>
      <w:r w:rsidRPr="00BE1CEB">
        <w:rPr>
          <w:rFonts w:ascii="Times" w:hAnsi="Times"/>
          <w:sz w:val="22"/>
          <w:szCs w:val="22"/>
        </w:rPr>
        <w:t xml:space="preserve"> 43 is determined by Canadian social standards, not of the accused</w:t>
      </w:r>
      <w:r w:rsidRPr="00BE1CEB">
        <w:rPr>
          <w:rFonts w:ascii="Times" w:hAnsi="Times"/>
          <w:b/>
          <w:sz w:val="22"/>
          <w:szCs w:val="22"/>
        </w:rPr>
        <w:t xml:space="preserve"> (</w:t>
      </w:r>
      <w:r w:rsidRPr="00BE1CEB">
        <w:rPr>
          <w:rFonts w:ascii="Times" w:hAnsi="Times"/>
          <w:sz w:val="22"/>
          <w:szCs w:val="22"/>
          <w:highlight w:val="yellow"/>
        </w:rPr>
        <w:t>R v Baptiste)</w:t>
      </w:r>
    </w:p>
    <w:p w14:paraId="1DA7475D" w14:textId="77777777" w:rsidR="00880C4D" w:rsidRDefault="00880C4D" w:rsidP="00880C4D">
      <w:pPr>
        <w:rPr>
          <w:rFonts w:ascii="Times" w:hAnsi="Times"/>
          <w:sz w:val="22"/>
          <w:szCs w:val="22"/>
        </w:rPr>
      </w:pPr>
    </w:p>
    <w:p w14:paraId="35697395" w14:textId="77777777" w:rsidR="00880C4D" w:rsidRPr="00BE1CEB" w:rsidRDefault="00880C4D" w:rsidP="00880C4D">
      <w:pPr>
        <w:rPr>
          <w:rFonts w:ascii="Times" w:hAnsi="Times"/>
          <w:sz w:val="22"/>
          <w:szCs w:val="22"/>
        </w:rPr>
      </w:pPr>
      <w:r w:rsidRPr="00BE1CEB">
        <w:rPr>
          <w:rFonts w:ascii="Times" w:hAnsi="Times"/>
          <w:sz w:val="22"/>
          <w:szCs w:val="22"/>
        </w:rPr>
        <w:sym w:font="Wingdings" w:char="F0E0"/>
      </w:r>
      <w:r w:rsidRPr="00BE1CEB">
        <w:rPr>
          <w:rFonts w:ascii="Times" w:hAnsi="Times"/>
          <w:sz w:val="22"/>
          <w:szCs w:val="22"/>
        </w:rPr>
        <w:t xml:space="preserve"> </w:t>
      </w:r>
      <w:proofErr w:type="gramStart"/>
      <w:r w:rsidRPr="00BE1CEB">
        <w:rPr>
          <w:rFonts w:ascii="Times" w:hAnsi="Times"/>
          <w:sz w:val="22"/>
          <w:szCs w:val="22"/>
        </w:rPr>
        <w:t>may</w:t>
      </w:r>
      <w:proofErr w:type="gramEnd"/>
      <w:r w:rsidRPr="00BE1CEB">
        <w:rPr>
          <w:rFonts w:ascii="Times" w:hAnsi="Times"/>
          <w:sz w:val="22"/>
          <w:szCs w:val="22"/>
        </w:rPr>
        <w:t xml:space="preserve"> use minimal force on teenagers for protection, rather than correction (</w:t>
      </w:r>
      <w:r w:rsidRPr="00BE1CEB">
        <w:rPr>
          <w:rFonts w:ascii="Times" w:hAnsi="Times"/>
          <w:sz w:val="22"/>
          <w:szCs w:val="22"/>
          <w:highlight w:val="yellow"/>
        </w:rPr>
        <w:t>R v Swan)</w:t>
      </w:r>
    </w:p>
    <w:p w14:paraId="2983E8D5" w14:textId="77777777" w:rsidR="00880C4D" w:rsidRDefault="00880C4D" w:rsidP="00880C4D">
      <w:pPr>
        <w:rPr>
          <w:rFonts w:ascii="Times" w:hAnsi="Times"/>
          <w:sz w:val="22"/>
          <w:szCs w:val="22"/>
        </w:rPr>
      </w:pPr>
    </w:p>
    <w:p w14:paraId="4487F4B7" w14:textId="77777777" w:rsidR="00880C4D" w:rsidRDefault="00880C4D" w:rsidP="00880C4D">
      <w:pPr>
        <w:rPr>
          <w:rFonts w:ascii="Times" w:hAnsi="Times"/>
          <w:sz w:val="22"/>
          <w:szCs w:val="22"/>
        </w:rPr>
      </w:pPr>
      <w:r w:rsidRPr="00BE1CEB">
        <w:rPr>
          <w:rFonts w:ascii="Times" w:hAnsi="Times"/>
          <w:sz w:val="22"/>
          <w:szCs w:val="22"/>
        </w:rPr>
        <w:sym w:font="Wingdings" w:char="F0E0"/>
      </w:r>
      <w:r w:rsidRPr="00BE1CEB">
        <w:rPr>
          <w:rFonts w:ascii="Times" w:hAnsi="Times"/>
          <w:sz w:val="22"/>
          <w:szCs w:val="22"/>
        </w:rPr>
        <w:t xml:space="preserve"> </w:t>
      </w:r>
      <w:proofErr w:type="gramStart"/>
      <w:r>
        <w:rPr>
          <w:rFonts w:ascii="Times" w:hAnsi="Times"/>
          <w:sz w:val="22"/>
          <w:szCs w:val="22"/>
        </w:rPr>
        <w:t>educators</w:t>
      </w:r>
      <w:proofErr w:type="gramEnd"/>
      <w:r>
        <w:rPr>
          <w:rFonts w:ascii="Times" w:hAnsi="Times"/>
          <w:sz w:val="22"/>
          <w:szCs w:val="22"/>
        </w:rPr>
        <w:t xml:space="preserve"> may be permitted to use force under s 43, if reasonable (</w:t>
      </w:r>
      <w:r w:rsidRPr="00BE1CEB">
        <w:rPr>
          <w:rFonts w:ascii="Times" w:hAnsi="Times"/>
          <w:sz w:val="22"/>
          <w:szCs w:val="22"/>
          <w:highlight w:val="yellow"/>
        </w:rPr>
        <w:t>R v Wetmore)</w:t>
      </w:r>
    </w:p>
    <w:p w14:paraId="2EC3F94E" w14:textId="77777777" w:rsidR="00880C4D" w:rsidRDefault="00880C4D" w:rsidP="00880C4D">
      <w:pPr>
        <w:rPr>
          <w:rFonts w:ascii="Times" w:hAnsi="Times"/>
          <w:sz w:val="22"/>
          <w:szCs w:val="22"/>
        </w:rPr>
      </w:pPr>
    </w:p>
    <w:p w14:paraId="2F400399" w14:textId="77777777" w:rsidR="00880C4D" w:rsidRDefault="00880C4D" w:rsidP="00880C4D">
      <w:pPr>
        <w:rPr>
          <w:rFonts w:ascii="Times" w:hAnsi="Times"/>
          <w:sz w:val="22"/>
          <w:szCs w:val="22"/>
        </w:rPr>
      </w:pPr>
      <w:r w:rsidRPr="00BE1CEB">
        <w:rPr>
          <w:rFonts w:ascii="Times" w:hAnsi="Times"/>
          <w:sz w:val="22"/>
          <w:szCs w:val="22"/>
        </w:rPr>
        <w:sym w:font="Wingdings" w:char="F0E0"/>
      </w:r>
      <w:r>
        <w:rPr>
          <w:rFonts w:ascii="Times" w:hAnsi="Times"/>
          <w:sz w:val="22"/>
          <w:szCs w:val="22"/>
        </w:rPr>
        <w:t xml:space="preserve"> </w:t>
      </w:r>
      <w:r w:rsidRPr="007D3796">
        <w:rPr>
          <w:rFonts w:ascii="Times" w:hAnsi="Times"/>
          <w:b/>
          <w:color w:val="0000FF"/>
          <w:sz w:val="28"/>
          <w:szCs w:val="28"/>
        </w:rPr>
        <w:t>TEST</w:t>
      </w:r>
      <w:r w:rsidRPr="007D3796">
        <w:rPr>
          <w:rFonts w:ascii="Times" w:hAnsi="Times"/>
          <w:color w:val="0000FF"/>
          <w:sz w:val="22"/>
          <w:szCs w:val="22"/>
        </w:rPr>
        <w:t xml:space="preserve"> </w:t>
      </w:r>
      <w:r w:rsidRPr="007D3796">
        <w:rPr>
          <w:rFonts w:ascii="Times" w:hAnsi="Times"/>
          <w:b/>
          <w:color w:val="0000FF"/>
          <w:sz w:val="22"/>
          <w:szCs w:val="22"/>
        </w:rPr>
        <w:t>for discipline</w:t>
      </w:r>
      <w:r>
        <w:rPr>
          <w:rFonts w:ascii="Times" w:hAnsi="Times"/>
          <w:b/>
          <w:sz w:val="22"/>
          <w:szCs w:val="22"/>
        </w:rPr>
        <w:t xml:space="preserve"> </w:t>
      </w:r>
      <w:r w:rsidRPr="00B67AC7">
        <w:rPr>
          <w:rFonts w:ascii="Times" w:hAnsi="Times"/>
          <w:b/>
          <w:sz w:val="22"/>
          <w:szCs w:val="22"/>
        </w:rPr>
        <w:t>(</w:t>
      </w:r>
      <w:proofErr w:type="spellStart"/>
      <w:r w:rsidRPr="00B67AC7">
        <w:rPr>
          <w:rFonts w:ascii="Times" w:hAnsi="Times"/>
          <w:sz w:val="22"/>
          <w:szCs w:val="22"/>
          <w:highlight w:val="yellow"/>
        </w:rPr>
        <w:t>Cdn</w:t>
      </w:r>
      <w:proofErr w:type="spellEnd"/>
      <w:r w:rsidRPr="00B67AC7">
        <w:rPr>
          <w:rFonts w:ascii="Times" w:hAnsi="Times"/>
          <w:sz w:val="22"/>
          <w:szCs w:val="22"/>
          <w:highlight w:val="yellow"/>
        </w:rPr>
        <w:t xml:space="preserve"> Foundation for Children, Youth and the Law v Canada (AG))</w:t>
      </w:r>
    </w:p>
    <w:p w14:paraId="68E5D4F0" w14:textId="77777777" w:rsidR="004F0950" w:rsidRDefault="00880C4D" w:rsidP="004F0950">
      <w:pPr>
        <w:pStyle w:val="ListParagraph"/>
        <w:numPr>
          <w:ilvl w:val="0"/>
          <w:numId w:val="28"/>
        </w:numPr>
        <w:rPr>
          <w:rFonts w:ascii="Times" w:hAnsi="Times"/>
          <w:sz w:val="22"/>
          <w:szCs w:val="22"/>
        </w:rPr>
      </w:pPr>
      <w:proofErr w:type="gramStart"/>
      <w:r w:rsidRPr="00B67AC7">
        <w:rPr>
          <w:rFonts w:ascii="Times" w:hAnsi="Times"/>
          <w:sz w:val="22"/>
          <w:szCs w:val="22"/>
        </w:rPr>
        <w:t>used</w:t>
      </w:r>
      <w:proofErr w:type="gramEnd"/>
      <w:r w:rsidRPr="00B67AC7">
        <w:rPr>
          <w:rFonts w:ascii="Times" w:hAnsi="Times"/>
          <w:sz w:val="22"/>
          <w:szCs w:val="22"/>
        </w:rPr>
        <w:t xml:space="preserve"> for a corrective purpose</w:t>
      </w:r>
    </w:p>
    <w:p w14:paraId="74AF9235" w14:textId="77777777" w:rsidR="004F0950" w:rsidRDefault="00880C4D" w:rsidP="004F0950">
      <w:pPr>
        <w:pStyle w:val="ListParagraph"/>
        <w:numPr>
          <w:ilvl w:val="0"/>
          <w:numId w:val="28"/>
        </w:numPr>
        <w:rPr>
          <w:rFonts w:ascii="Times" w:hAnsi="Times"/>
          <w:sz w:val="22"/>
          <w:szCs w:val="22"/>
        </w:rPr>
      </w:pPr>
      <w:proofErr w:type="gramStart"/>
      <w:r w:rsidRPr="004F0950">
        <w:rPr>
          <w:rFonts w:ascii="Times" w:hAnsi="Times"/>
          <w:sz w:val="22"/>
          <w:szCs w:val="22"/>
        </w:rPr>
        <w:t>child</w:t>
      </w:r>
      <w:proofErr w:type="gramEnd"/>
      <w:r w:rsidRPr="004F0950">
        <w:rPr>
          <w:rFonts w:ascii="Times" w:hAnsi="Times"/>
          <w:sz w:val="22"/>
          <w:szCs w:val="22"/>
        </w:rPr>
        <w:t xml:space="preserve"> must be capable of understanding why force is being used</w:t>
      </w:r>
    </w:p>
    <w:p w14:paraId="4CB51317" w14:textId="0E88EC53" w:rsidR="00880C4D" w:rsidRPr="004F0950" w:rsidRDefault="00880C4D" w:rsidP="004F0950">
      <w:pPr>
        <w:pStyle w:val="ListParagraph"/>
        <w:numPr>
          <w:ilvl w:val="0"/>
          <w:numId w:val="28"/>
        </w:numPr>
        <w:rPr>
          <w:rFonts w:ascii="Times" w:hAnsi="Times"/>
          <w:sz w:val="22"/>
          <w:szCs w:val="22"/>
        </w:rPr>
      </w:pPr>
      <w:proofErr w:type="gramStart"/>
      <w:r w:rsidRPr="004F0950">
        <w:rPr>
          <w:rFonts w:ascii="Times" w:hAnsi="Times"/>
          <w:sz w:val="22"/>
          <w:szCs w:val="22"/>
          <w:u w:val="single"/>
        </w:rPr>
        <w:t>s</w:t>
      </w:r>
      <w:proofErr w:type="gramEnd"/>
      <w:r w:rsidRPr="004F0950">
        <w:rPr>
          <w:rFonts w:ascii="Times" w:hAnsi="Times"/>
          <w:sz w:val="22"/>
          <w:szCs w:val="22"/>
          <w:u w:val="single"/>
        </w:rPr>
        <w:t xml:space="preserve"> 43 doesn’t apply if </w:t>
      </w:r>
    </w:p>
    <w:p w14:paraId="2E706035" w14:textId="59AA3DAF" w:rsidR="00880C4D" w:rsidRPr="00880C4D" w:rsidRDefault="00880C4D" w:rsidP="00366D94">
      <w:pPr>
        <w:pStyle w:val="ListParagraph"/>
        <w:numPr>
          <w:ilvl w:val="1"/>
          <w:numId w:val="6"/>
        </w:numPr>
        <w:rPr>
          <w:rFonts w:ascii="Times" w:hAnsi="Times"/>
          <w:sz w:val="22"/>
          <w:szCs w:val="22"/>
        </w:rPr>
      </w:pPr>
      <w:proofErr w:type="gramStart"/>
      <w:r w:rsidRPr="00880C4D">
        <w:rPr>
          <w:rFonts w:ascii="Times" w:hAnsi="Times"/>
          <w:sz w:val="22"/>
          <w:szCs w:val="22"/>
        </w:rPr>
        <w:t>force</w:t>
      </w:r>
      <w:proofErr w:type="gramEnd"/>
      <w:r w:rsidRPr="00880C4D">
        <w:rPr>
          <w:rFonts w:ascii="Times" w:hAnsi="Times"/>
          <w:sz w:val="22"/>
          <w:szCs w:val="22"/>
        </w:rPr>
        <w:t xml:space="preserve"> harms, or could be expected to harm, a child</w:t>
      </w:r>
    </w:p>
    <w:p w14:paraId="68E6371C" w14:textId="77777777" w:rsidR="00880C4D" w:rsidRDefault="00880C4D" w:rsidP="00366D94">
      <w:pPr>
        <w:pStyle w:val="ListParagraph"/>
        <w:numPr>
          <w:ilvl w:val="1"/>
          <w:numId w:val="6"/>
        </w:numPr>
        <w:rPr>
          <w:rFonts w:ascii="Times" w:hAnsi="Times"/>
          <w:sz w:val="22"/>
          <w:szCs w:val="22"/>
        </w:rPr>
      </w:pPr>
      <w:proofErr w:type="gramStart"/>
      <w:r w:rsidRPr="00B67AC7">
        <w:rPr>
          <w:rFonts w:ascii="Times" w:hAnsi="Times"/>
          <w:sz w:val="22"/>
          <w:szCs w:val="22"/>
        </w:rPr>
        <w:t>is</w:t>
      </w:r>
      <w:proofErr w:type="gramEnd"/>
      <w:r w:rsidRPr="00B67AC7">
        <w:rPr>
          <w:rFonts w:ascii="Times" w:hAnsi="Times"/>
          <w:sz w:val="22"/>
          <w:szCs w:val="22"/>
        </w:rPr>
        <w:t xml:space="preserve"> cruel or degrading</w:t>
      </w:r>
    </w:p>
    <w:p w14:paraId="103B18E2" w14:textId="77777777" w:rsidR="00880C4D" w:rsidRDefault="00880C4D" w:rsidP="00366D94">
      <w:pPr>
        <w:pStyle w:val="ListParagraph"/>
        <w:numPr>
          <w:ilvl w:val="1"/>
          <w:numId w:val="6"/>
        </w:numPr>
        <w:rPr>
          <w:rFonts w:ascii="Times" w:hAnsi="Times"/>
          <w:sz w:val="22"/>
          <w:szCs w:val="22"/>
        </w:rPr>
      </w:pPr>
      <w:proofErr w:type="gramStart"/>
      <w:r w:rsidRPr="00880C4D">
        <w:rPr>
          <w:rFonts w:ascii="Times" w:hAnsi="Times"/>
          <w:sz w:val="22"/>
          <w:szCs w:val="22"/>
        </w:rPr>
        <w:t>used</w:t>
      </w:r>
      <w:proofErr w:type="gramEnd"/>
      <w:r w:rsidRPr="00880C4D">
        <w:rPr>
          <w:rFonts w:ascii="Times" w:hAnsi="Times"/>
          <w:sz w:val="22"/>
          <w:szCs w:val="22"/>
        </w:rPr>
        <w:t xml:space="preserve"> on teenagers, </w:t>
      </w:r>
      <w:proofErr w:type="spellStart"/>
      <w:r w:rsidRPr="00880C4D">
        <w:rPr>
          <w:rFonts w:ascii="Times" w:hAnsi="Times"/>
          <w:sz w:val="22"/>
          <w:szCs w:val="22"/>
        </w:rPr>
        <w:t>bc</w:t>
      </w:r>
      <w:proofErr w:type="spellEnd"/>
      <w:r w:rsidRPr="00880C4D">
        <w:rPr>
          <w:rFonts w:ascii="Times" w:hAnsi="Times"/>
          <w:sz w:val="22"/>
          <w:szCs w:val="22"/>
        </w:rPr>
        <w:t xml:space="preserve"> shown to not work</w:t>
      </w:r>
    </w:p>
    <w:p w14:paraId="6E98AD57" w14:textId="46365C9C" w:rsidR="00880C4D" w:rsidRPr="00880C4D" w:rsidRDefault="00880C4D" w:rsidP="00366D94">
      <w:pPr>
        <w:pStyle w:val="ListParagraph"/>
        <w:numPr>
          <w:ilvl w:val="1"/>
          <w:numId w:val="6"/>
        </w:numPr>
        <w:rPr>
          <w:rFonts w:ascii="Times" w:hAnsi="Times"/>
          <w:sz w:val="22"/>
          <w:szCs w:val="22"/>
        </w:rPr>
      </w:pPr>
      <w:proofErr w:type="gramStart"/>
      <w:r w:rsidRPr="00880C4D">
        <w:rPr>
          <w:rFonts w:ascii="Times" w:hAnsi="Times"/>
          <w:sz w:val="22"/>
          <w:szCs w:val="22"/>
        </w:rPr>
        <w:t>teachers</w:t>
      </w:r>
      <w:proofErr w:type="gramEnd"/>
      <w:r w:rsidRPr="00880C4D">
        <w:rPr>
          <w:rFonts w:ascii="Times" w:hAnsi="Times"/>
          <w:sz w:val="22"/>
          <w:szCs w:val="22"/>
        </w:rPr>
        <w:t xml:space="preserve"> use force as punishment </w:t>
      </w:r>
    </w:p>
    <w:p w14:paraId="35DEE360" w14:textId="77777777" w:rsidR="004F0950" w:rsidRDefault="004F0950" w:rsidP="00880C4D">
      <w:pPr>
        <w:rPr>
          <w:rFonts w:ascii="Times" w:hAnsi="Times"/>
          <w:sz w:val="22"/>
          <w:szCs w:val="22"/>
        </w:rPr>
      </w:pPr>
    </w:p>
    <w:p w14:paraId="723ECE33" w14:textId="04D80BE3" w:rsidR="00880C4D" w:rsidRDefault="00880C4D" w:rsidP="00880C4D">
      <w:pPr>
        <w:rPr>
          <w:rFonts w:ascii="Times" w:hAnsi="Times"/>
          <w:sz w:val="22"/>
          <w:szCs w:val="22"/>
        </w:rPr>
      </w:pPr>
      <w:r w:rsidRPr="001F22E2">
        <w:rPr>
          <w:rFonts w:ascii="Times" w:hAnsi="Times"/>
          <w:sz w:val="22"/>
          <w:szCs w:val="22"/>
        </w:rPr>
        <w:sym w:font="Wingdings" w:char="F0E0"/>
      </w:r>
      <w:r w:rsidR="004F0950">
        <w:rPr>
          <w:rFonts w:ascii="Times" w:hAnsi="Times"/>
          <w:sz w:val="22"/>
          <w:szCs w:val="22"/>
        </w:rPr>
        <w:t xml:space="preserve"> ALSO…</w:t>
      </w:r>
      <w:r>
        <w:rPr>
          <w:rFonts w:ascii="Times" w:hAnsi="Times"/>
          <w:sz w:val="22"/>
          <w:szCs w:val="22"/>
        </w:rPr>
        <w:t xml:space="preserve"> captains, pilots, etc. have common law right to use force to maintain order &amp; discipline (</w:t>
      </w:r>
      <w:r w:rsidRPr="001F22E2">
        <w:rPr>
          <w:rFonts w:ascii="Times" w:hAnsi="Times"/>
          <w:sz w:val="22"/>
          <w:szCs w:val="22"/>
          <w:highlight w:val="yellow"/>
        </w:rPr>
        <w:t xml:space="preserve">King v </w:t>
      </w:r>
      <w:proofErr w:type="spellStart"/>
      <w:r w:rsidRPr="001F22E2">
        <w:rPr>
          <w:rFonts w:ascii="Times" w:hAnsi="Times"/>
          <w:sz w:val="22"/>
          <w:szCs w:val="22"/>
          <w:highlight w:val="yellow"/>
        </w:rPr>
        <w:t>Fanklin</w:t>
      </w:r>
      <w:proofErr w:type="spellEnd"/>
      <w:r>
        <w:rPr>
          <w:rFonts w:ascii="Times" w:hAnsi="Times"/>
          <w:sz w:val="22"/>
          <w:szCs w:val="22"/>
        </w:rPr>
        <w:t>)</w:t>
      </w:r>
    </w:p>
    <w:p w14:paraId="6E79746F" w14:textId="77777777" w:rsidR="00880C4D" w:rsidRPr="00C45CB0" w:rsidRDefault="00880C4D" w:rsidP="00880C4D">
      <w:pPr>
        <w:rPr>
          <w:rFonts w:ascii="Times" w:hAnsi="Times"/>
          <w:sz w:val="22"/>
          <w:szCs w:val="22"/>
        </w:rPr>
      </w:pPr>
    </w:p>
    <w:p w14:paraId="5D70F3C7" w14:textId="77777777" w:rsidR="008836E2" w:rsidRDefault="008836E2" w:rsidP="00880C4D">
      <w:pPr>
        <w:rPr>
          <w:rFonts w:ascii="Times" w:hAnsi="Times"/>
          <w:b/>
          <w:color w:val="FF0000"/>
          <w:sz w:val="28"/>
          <w:szCs w:val="28"/>
          <w:u w:val="single"/>
        </w:rPr>
      </w:pPr>
    </w:p>
    <w:p w14:paraId="4474B48B" w14:textId="77777777" w:rsidR="00880C4D" w:rsidRDefault="00880C4D" w:rsidP="00880C4D">
      <w:pPr>
        <w:rPr>
          <w:rFonts w:ascii="Times" w:hAnsi="Times"/>
          <w:b/>
          <w:color w:val="FF0000"/>
          <w:sz w:val="22"/>
          <w:szCs w:val="22"/>
          <w:u w:val="single"/>
        </w:rPr>
      </w:pPr>
      <w:r w:rsidRPr="008836E2">
        <w:rPr>
          <w:rFonts w:ascii="Times" w:hAnsi="Times"/>
          <w:b/>
          <w:color w:val="FF0000"/>
          <w:sz w:val="28"/>
          <w:szCs w:val="28"/>
          <w:u w:val="single"/>
        </w:rPr>
        <w:t>Provocation</w:t>
      </w:r>
      <w:r w:rsidRPr="007D3796">
        <w:rPr>
          <w:rFonts w:ascii="Times" w:hAnsi="Times"/>
          <w:sz w:val="22"/>
          <w:szCs w:val="22"/>
        </w:rPr>
        <w:t>:</w:t>
      </w:r>
      <w:r w:rsidRPr="00C7612B">
        <w:rPr>
          <w:rFonts w:ascii="Times" w:hAnsi="Times"/>
          <w:sz w:val="22"/>
          <w:szCs w:val="22"/>
        </w:rPr>
        <w:tab/>
      </w:r>
      <w:r>
        <w:rPr>
          <w:rFonts w:ascii="Times" w:hAnsi="Times"/>
          <w:sz w:val="22"/>
          <w:szCs w:val="22"/>
        </w:rPr>
        <w:tab/>
      </w:r>
      <w:r>
        <w:rPr>
          <w:rFonts w:ascii="Times" w:hAnsi="Times"/>
          <w:sz w:val="22"/>
          <w:szCs w:val="22"/>
        </w:rPr>
        <w:tab/>
      </w:r>
      <w:r w:rsidRPr="00BE1CEB">
        <w:rPr>
          <w:rFonts w:ascii="Times" w:hAnsi="Times"/>
          <w:b/>
          <w:color w:val="FF0000"/>
          <w:sz w:val="22"/>
          <w:szCs w:val="22"/>
          <w:u w:val="single"/>
        </w:rPr>
        <w:t xml:space="preserve">(MORE) </w:t>
      </w:r>
      <w:proofErr w:type="spellStart"/>
      <w:r w:rsidRPr="00BE1CEB">
        <w:rPr>
          <w:rFonts w:ascii="Times" w:hAnsi="Times"/>
          <w:b/>
          <w:color w:val="FF0000"/>
          <w:sz w:val="22"/>
          <w:szCs w:val="22"/>
          <w:u w:val="single"/>
        </w:rPr>
        <w:t>Defences</w:t>
      </w:r>
      <w:proofErr w:type="spellEnd"/>
      <w:r w:rsidRPr="00BE1CEB">
        <w:rPr>
          <w:rFonts w:ascii="Times" w:hAnsi="Times"/>
          <w:b/>
          <w:color w:val="FF0000"/>
          <w:sz w:val="22"/>
          <w:szCs w:val="22"/>
          <w:u w:val="single"/>
        </w:rPr>
        <w:t xml:space="preserve"> for Protection of Persons</w:t>
      </w:r>
    </w:p>
    <w:p w14:paraId="4C3F19D4" w14:textId="77777777" w:rsidR="00880C4D" w:rsidRDefault="00880C4D" w:rsidP="00880C4D">
      <w:pPr>
        <w:rPr>
          <w:rFonts w:ascii="Times" w:hAnsi="Times"/>
          <w:highlight w:val="yellow"/>
        </w:rPr>
      </w:pPr>
    </w:p>
    <w:p w14:paraId="645269BE" w14:textId="77777777" w:rsidR="00FC4ECA" w:rsidRPr="00847A3D" w:rsidRDefault="00FC4ECA" w:rsidP="00FC4ECA">
      <w:pPr>
        <w:rPr>
          <w:rFonts w:ascii="Times" w:hAnsi="Times"/>
          <w:b/>
          <w:sz w:val="22"/>
          <w:szCs w:val="22"/>
        </w:rPr>
      </w:pPr>
      <w:r w:rsidRPr="00C7612B">
        <w:rPr>
          <w:rFonts w:ascii="Times" w:hAnsi="Times"/>
          <w:sz w:val="22"/>
          <w:szCs w:val="22"/>
        </w:rPr>
        <w:sym w:font="Wingdings" w:char="F0E0"/>
      </w:r>
      <w:r>
        <w:rPr>
          <w:rFonts w:ascii="Times" w:hAnsi="Times"/>
          <w:sz w:val="22"/>
          <w:szCs w:val="22"/>
        </w:rPr>
        <w:t xml:space="preserve"> </w:t>
      </w:r>
      <w:proofErr w:type="gramStart"/>
      <w:r w:rsidRPr="00847A3D">
        <w:rPr>
          <w:rFonts w:ascii="Times" w:hAnsi="Times"/>
          <w:b/>
          <w:sz w:val="22"/>
          <w:szCs w:val="22"/>
        </w:rPr>
        <w:t>prior</w:t>
      </w:r>
      <w:proofErr w:type="gramEnd"/>
      <w:r w:rsidRPr="00847A3D">
        <w:rPr>
          <w:rFonts w:ascii="Times" w:hAnsi="Times"/>
          <w:b/>
          <w:sz w:val="22"/>
          <w:szCs w:val="22"/>
        </w:rPr>
        <w:t xml:space="preserve"> events not relevant, provocation needs </w:t>
      </w:r>
      <w:r w:rsidRPr="00FC4ECA">
        <w:rPr>
          <w:rFonts w:ascii="Times" w:hAnsi="Times"/>
          <w:b/>
          <w:sz w:val="22"/>
          <w:szCs w:val="22"/>
          <w:u w:val="single"/>
        </w:rPr>
        <w:t>immediacy</w:t>
      </w:r>
    </w:p>
    <w:p w14:paraId="5D4612F7" w14:textId="0EE6A757" w:rsidR="00FC4ECA" w:rsidRPr="00FC4ECA" w:rsidRDefault="00FC4ECA" w:rsidP="00FC4ECA">
      <w:pPr>
        <w:ind w:firstLine="720"/>
        <w:rPr>
          <w:rFonts w:ascii="Times" w:hAnsi="Times"/>
          <w:b/>
          <w:sz w:val="22"/>
          <w:szCs w:val="22"/>
        </w:rPr>
      </w:pPr>
      <w:r w:rsidRPr="00B40F82">
        <w:rPr>
          <w:rFonts w:ascii="Times" w:hAnsi="Times"/>
          <w:color w:val="3366FF"/>
          <w:sz w:val="32"/>
          <w:szCs w:val="32"/>
        </w:rPr>
        <w:sym w:font="Wingdings" w:char="F0E0"/>
      </w:r>
      <w:r w:rsidRPr="00B40F82">
        <w:rPr>
          <w:rFonts w:ascii="Times" w:hAnsi="Times"/>
          <w:color w:val="3366FF"/>
          <w:sz w:val="32"/>
          <w:szCs w:val="32"/>
        </w:rPr>
        <w:t xml:space="preserve"> </w:t>
      </w:r>
      <w:r w:rsidRPr="00B40F82">
        <w:rPr>
          <w:rFonts w:ascii="Times" w:hAnsi="Times"/>
          <w:b/>
          <w:color w:val="3366FF"/>
          <w:sz w:val="32"/>
          <w:szCs w:val="32"/>
        </w:rPr>
        <w:t>TEST:</w:t>
      </w:r>
      <w:r w:rsidRPr="00C70CC8">
        <w:rPr>
          <w:rFonts w:ascii="Times" w:hAnsi="Times"/>
          <w:b/>
          <w:sz w:val="22"/>
          <w:szCs w:val="22"/>
        </w:rPr>
        <w:t xml:space="preserve"> </w:t>
      </w:r>
      <w:r>
        <w:rPr>
          <w:rFonts w:ascii="Times" w:hAnsi="Times"/>
          <w:b/>
          <w:sz w:val="22"/>
          <w:szCs w:val="22"/>
        </w:rPr>
        <w:t>would</w:t>
      </w:r>
      <w:r w:rsidRPr="00C70CC8">
        <w:rPr>
          <w:rFonts w:ascii="Times" w:hAnsi="Times"/>
          <w:b/>
          <w:sz w:val="22"/>
          <w:szCs w:val="22"/>
        </w:rPr>
        <w:t xml:space="preserve"> conduct cause a </w:t>
      </w:r>
      <w:r w:rsidRPr="00C70CC8">
        <w:rPr>
          <w:rFonts w:ascii="Times" w:hAnsi="Times"/>
          <w:b/>
          <w:sz w:val="22"/>
          <w:szCs w:val="22"/>
          <w:u w:val="single"/>
        </w:rPr>
        <w:t>reasonable</w:t>
      </w:r>
      <w:r w:rsidRPr="00C70CC8">
        <w:rPr>
          <w:rFonts w:ascii="Times" w:hAnsi="Times"/>
          <w:b/>
          <w:sz w:val="22"/>
          <w:szCs w:val="22"/>
        </w:rPr>
        <w:t xml:space="preserve"> person to lose self-control</w:t>
      </w:r>
      <w:r>
        <w:rPr>
          <w:rFonts w:ascii="Times" w:hAnsi="Times"/>
          <w:b/>
          <w:sz w:val="22"/>
          <w:szCs w:val="22"/>
        </w:rPr>
        <w:t>?</w:t>
      </w:r>
    </w:p>
    <w:p w14:paraId="2BCEB1FC" w14:textId="77777777" w:rsidR="00880C4D" w:rsidRDefault="00880C4D" w:rsidP="00880C4D">
      <w:pPr>
        <w:rPr>
          <w:rFonts w:ascii="Times" w:hAnsi="Times"/>
          <w:sz w:val="22"/>
          <w:szCs w:val="22"/>
        </w:rPr>
      </w:pPr>
      <w:r w:rsidRPr="00C70CC8">
        <w:rPr>
          <w:rFonts w:ascii="Times" w:hAnsi="Times"/>
          <w:highlight w:val="yellow"/>
        </w:rPr>
        <w:t>**</w:t>
      </w:r>
      <w:proofErr w:type="spellStart"/>
      <w:r w:rsidRPr="00C70CC8">
        <w:rPr>
          <w:rFonts w:ascii="Times" w:hAnsi="Times"/>
          <w:highlight w:val="yellow"/>
        </w:rPr>
        <w:t>Miska</w:t>
      </w:r>
      <w:proofErr w:type="spellEnd"/>
      <w:r w:rsidRPr="00C70CC8">
        <w:rPr>
          <w:rFonts w:ascii="Times" w:hAnsi="Times"/>
          <w:highlight w:val="yellow"/>
        </w:rPr>
        <w:t xml:space="preserve"> v </w:t>
      </w:r>
      <w:proofErr w:type="spellStart"/>
      <w:r w:rsidRPr="00C70CC8">
        <w:rPr>
          <w:rFonts w:ascii="Times" w:hAnsi="Times"/>
          <w:highlight w:val="yellow"/>
        </w:rPr>
        <w:t>Sivec</w:t>
      </w:r>
      <w:proofErr w:type="spellEnd"/>
      <w:r w:rsidRPr="00C70CC8">
        <w:rPr>
          <w:rFonts w:ascii="Times" w:hAnsi="Times"/>
          <w:highlight w:val="yellow"/>
        </w:rPr>
        <w:t xml:space="preserve"> (1959):</w:t>
      </w:r>
      <w:r>
        <w:rPr>
          <w:rFonts w:ascii="Times" w:hAnsi="Times"/>
          <w:sz w:val="22"/>
          <w:szCs w:val="22"/>
        </w:rPr>
        <w:t xml:space="preserve"> D intentionally shot P, road rage and previous bad blood</w:t>
      </w:r>
    </w:p>
    <w:p w14:paraId="5C060270" w14:textId="77777777" w:rsidR="00FC4ECA" w:rsidRDefault="00FC4ECA" w:rsidP="00880C4D">
      <w:pPr>
        <w:rPr>
          <w:rFonts w:ascii="Times" w:hAnsi="Times"/>
          <w:sz w:val="22"/>
          <w:szCs w:val="22"/>
        </w:rPr>
      </w:pPr>
    </w:p>
    <w:p w14:paraId="599D3944" w14:textId="77777777" w:rsidR="00880C4D" w:rsidRDefault="00880C4D" w:rsidP="00FC4ECA">
      <w:pPr>
        <w:rPr>
          <w:rFonts w:ascii="Times" w:hAnsi="Times"/>
          <w:b/>
          <w:sz w:val="22"/>
          <w:szCs w:val="22"/>
        </w:rPr>
      </w:pPr>
      <w:r w:rsidRPr="00C70CC8">
        <w:rPr>
          <w:rFonts w:ascii="Times" w:hAnsi="Times"/>
          <w:b/>
          <w:sz w:val="22"/>
          <w:szCs w:val="22"/>
        </w:rPr>
        <w:sym w:font="Wingdings" w:char="F0E0"/>
      </w:r>
      <w:r>
        <w:rPr>
          <w:rFonts w:ascii="Times" w:hAnsi="Times"/>
          <w:b/>
          <w:sz w:val="22"/>
          <w:szCs w:val="22"/>
        </w:rPr>
        <w:t xml:space="preserve"> </w:t>
      </w:r>
      <w:proofErr w:type="gramStart"/>
      <w:r>
        <w:rPr>
          <w:rFonts w:ascii="Times" w:hAnsi="Times"/>
          <w:b/>
          <w:sz w:val="22"/>
          <w:szCs w:val="22"/>
        </w:rPr>
        <w:t>provocation</w:t>
      </w:r>
      <w:proofErr w:type="gramEnd"/>
      <w:r>
        <w:rPr>
          <w:rFonts w:ascii="Times" w:hAnsi="Times"/>
          <w:b/>
          <w:sz w:val="22"/>
          <w:szCs w:val="22"/>
        </w:rPr>
        <w:t xml:space="preserve"> may affect damages </w:t>
      </w:r>
      <w:r w:rsidRPr="004B7C10">
        <w:rPr>
          <w:rFonts w:ascii="Times" w:hAnsi="Times"/>
          <w:b/>
          <w:sz w:val="22"/>
          <w:szCs w:val="22"/>
          <w:highlight w:val="yellow"/>
        </w:rPr>
        <w:t>(**</w:t>
      </w:r>
      <w:r w:rsidRPr="004B7C10">
        <w:rPr>
          <w:rFonts w:ascii="Times" w:hAnsi="Times"/>
          <w:sz w:val="22"/>
          <w:szCs w:val="22"/>
          <w:highlight w:val="yellow"/>
        </w:rPr>
        <w:t xml:space="preserve">Ellis </w:t>
      </w:r>
      <w:r w:rsidRPr="00C70CC8">
        <w:rPr>
          <w:rFonts w:ascii="Times" w:hAnsi="Times"/>
          <w:sz w:val="22"/>
          <w:szCs w:val="22"/>
          <w:highlight w:val="yellow"/>
        </w:rPr>
        <w:t xml:space="preserve">v </w:t>
      </w:r>
      <w:proofErr w:type="spellStart"/>
      <w:r w:rsidRPr="00C70CC8">
        <w:rPr>
          <w:rFonts w:ascii="Times" w:hAnsi="Times"/>
          <w:sz w:val="22"/>
          <w:szCs w:val="22"/>
          <w:highlight w:val="yellow"/>
        </w:rPr>
        <w:t>Fallios-Guiterrez</w:t>
      </w:r>
      <w:proofErr w:type="spellEnd"/>
      <w:r>
        <w:rPr>
          <w:rFonts w:ascii="Times" w:hAnsi="Times"/>
          <w:b/>
          <w:sz w:val="22"/>
          <w:szCs w:val="22"/>
        </w:rPr>
        <w:t>)</w:t>
      </w:r>
    </w:p>
    <w:p w14:paraId="7FAAC216" w14:textId="77777777" w:rsidR="00880C4D" w:rsidRDefault="00880C4D" w:rsidP="00880C4D">
      <w:pPr>
        <w:rPr>
          <w:rFonts w:ascii="Times" w:hAnsi="Times"/>
          <w:b/>
          <w:sz w:val="22"/>
          <w:szCs w:val="22"/>
        </w:rPr>
      </w:pPr>
      <w:r>
        <w:rPr>
          <w:rFonts w:ascii="Times" w:hAnsi="Times"/>
          <w:b/>
          <w:sz w:val="22"/>
          <w:szCs w:val="22"/>
        </w:rPr>
        <w:br w:type="page"/>
      </w:r>
    </w:p>
    <w:p w14:paraId="54E4C4C5" w14:textId="77777777" w:rsidR="00880C4D" w:rsidRDefault="00880C4D" w:rsidP="00880C4D">
      <w:pPr>
        <w:rPr>
          <w:rFonts w:ascii="Times" w:hAnsi="Times"/>
          <w:b/>
          <w:sz w:val="22"/>
          <w:szCs w:val="22"/>
        </w:rPr>
      </w:pPr>
    </w:p>
    <w:p w14:paraId="675DA04B" w14:textId="77777777" w:rsidR="00880C4D" w:rsidRDefault="00880C4D" w:rsidP="00880C4D">
      <w:pPr>
        <w:rPr>
          <w:rFonts w:ascii="Times" w:hAnsi="Times"/>
          <w:b/>
          <w:color w:val="FF0000"/>
          <w:sz w:val="22"/>
          <w:szCs w:val="22"/>
          <w:u w:val="single"/>
        </w:rPr>
      </w:pPr>
      <w:proofErr w:type="spellStart"/>
      <w:r w:rsidRPr="007D3796">
        <w:rPr>
          <w:rFonts w:ascii="Times" w:hAnsi="Times"/>
          <w:b/>
          <w:color w:val="FF0000"/>
          <w:sz w:val="28"/>
          <w:szCs w:val="28"/>
          <w:u w:val="single"/>
        </w:rPr>
        <w:t>Defence</w:t>
      </w:r>
      <w:proofErr w:type="spellEnd"/>
      <w:r w:rsidRPr="007D3796">
        <w:rPr>
          <w:rFonts w:ascii="Times" w:hAnsi="Times"/>
          <w:b/>
          <w:color w:val="FF0000"/>
          <w:sz w:val="28"/>
          <w:szCs w:val="28"/>
          <w:u w:val="single"/>
        </w:rPr>
        <w:t xml:space="preserve"> of Legal Authority</w:t>
      </w:r>
      <w:r>
        <w:rPr>
          <w:rFonts w:ascii="Times" w:hAnsi="Times"/>
          <w:b/>
          <w:sz w:val="22"/>
          <w:szCs w:val="22"/>
        </w:rPr>
        <w:t xml:space="preserve"> </w:t>
      </w:r>
      <w:r>
        <w:rPr>
          <w:rFonts w:ascii="Times" w:hAnsi="Times"/>
          <w:b/>
          <w:sz w:val="22"/>
          <w:szCs w:val="22"/>
        </w:rPr>
        <w:tab/>
      </w:r>
      <w:r w:rsidRPr="00BE1CEB">
        <w:rPr>
          <w:rFonts w:ascii="Times" w:hAnsi="Times"/>
          <w:b/>
          <w:color w:val="FF0000"/>
          <w:sz w:val="22"/>
          <w:szCs w:val="22"/>
          <w:u w:val="single"/>
        </w:rPr>
        <w:t xml:space="preserve">(MORE) </w:t>
      </w:r>
      <w:proofErr w:type="spellStart"/>
      <w:r w:rsidRPr="00BE1CEB">
        <w:rPr>
          <w:rFonts w:ascii="Times" w:hAnsi="Times"/>
          <w:b/>
          <w:color w:val="FF0000"/>
          <w:sz w:val="22"/>
          <w:szCs w:val="22"/>
          <w:u w:val="single"/>
        </w:rPr>
        <w:t>Defences</w:t>
      </w:r>
      <w:proofErr w:type="spellEnd"/>
      <w:r w:rsidRPr="00BE1CEB">
        <w:rPr>
          <w:rFonts w:ascii="Times" w:hAnsi="Times"/>
          <w:b/>
          <w:color w:val="FF0000"/>
          <w:sz w:val="22"/>
          <w:szCs w:val="22"/>
          <w:u w:val="single"/>
        </w:rPr>
        <w:t xml:space="preserve"> for Protection of Persons</w:t>
      </w:r>
    </w:p>
    <w:p w14:paraId="0DDB3836" w14:textId="77777777" w:rsidR="00880C4D" w:rsidRDefault="00880C4D" w:rsidP="00880C4D">
      <w:pPr>
        <w:rPr>
          <w:rFonts w:ascii="Times" w:hAnsi="Times"/>
          <w:b/>
          <w:sz w:val="22"/>
          <w:szCs w:val="22"/>
          <w:u w:val="single"/>
        </w:rPr>
      </w:pPr>
    </w:p>
    <w:p w14:paraId="2E0836BA" w14:textId="77777777" w:rsidR="00880C4D" w:rsidRPr="009633C9" w:rsidRDefault="00880C4D" w:rsidP="00880C4D">
      <w:pPr>
        <w:rPr>
          <w:rFonts w:ascii="Times" w:hAnsi="Times"/>
          <w:b/>
          <w:sz w:val="22"/>
          <w:szCs w:val="22"/>
          <w:u w:val="single"/>
        </w:rPr>
      </w:pPr>
      <w:r w:rsidRPr="009633C9">
        <w:rPr>
          <w:rFonts w:ascii="Times" w:hAnsi="Times"/>
          <w:b/>
          <w:sz w:val="22"/>
          <w:szCs w:val="22"/>
          <w:u w:val="single"/>
        </w:rPr>
        <w:t>3 key questions:</w:t>
      </w:r>
    </w:p>
    <w:p w14:paraId="0C283F83" w14:textId="77777777" w:rsidR="00880C4D" w:rsidRDefault="00880C4D" w:rsidP="00366D94">
      <w:pPr>
        <w:pStyle w:val="ListParagraph"/>
        <w:numPr>
          <w:ilvl w:val="0"/>
          <w:numId w:val="7"/>
        </w:numPr>
        <w:rPr>
          <w:rFonts w:ascii="Times" w:hAnsi="Times"/>
          <w:sz w:val="22"/>
          <w:szCs w:val="22"/>
        </w:rPr>
      </w:pPr>
      <w:proofErr w:type="gramStart"/>
      <w:r w:rsidRPr="009633C9">
        <w:rPr>
          <w:rFonts w:ascii="Times" w:hAnsi="Times"/>
          <w:sz w:val="22"/>
          <w:szCs w:val="22"/>
        </w:rPr>
        <w:t>did</w:t>
      </w:r>
      <w:proofErr w:type="gramEnd"/>
      <w:r w:rsidRPr="009633C9">
        <w:rPr>
          <w:rFonts w:ascii="Times" w:hAnsi="Times"/>
          <w:sz w:val="22"/>
          <w:szCs w:val="22"/>
        </w:rPr>
        <w:t xml:space="preserve"> D have </w:t>
      </w:r>
      <w:r>
        <w:rPr>
          <w:rFonts w:ascii="Times" w:hAnsi="Times"/>
          <w:sz w:val="22"/>
          <w:szCs w:val="22"/>
        </w:rPr>
        <w:t>legal authority to undertake act?</w:t>
      </w:r>
    </w:p>
    <w:p w14:paraId="7F193211" w14:textId="77777777" w:rsidR="00880C4D" w:rsidRPr="008F0C52" w:rsidRDefault="00880C4D" w:rsidP="00366D94">
      <w:pPr>
        <w:pStyle w:val="ListParagraph"/>
        <w:numPr>
          <w:ilvl w:val="0"/>
          <w:numId w:val="7"/>
        </w:numPr>
        <w:rPr>
          <w:rFonts w:ascii="Times" w:hAnsi="Times"/>
          <w:sz w:val="22"/>
          <w:szCs w:val="22"/>
        </w:rPr>
      </w:pPr>
      <w:proofErr w:type="gramStart"/>
      <w:r>
        <w:rPr>
          <w:rFonts w:ascii="Times" w:hAnsi="Times"/>
          <w:sz w:val="22"/>
          <w:szCs w:val="22"/>
        </w:rPr>
        <w:t>was</w:t>
      </w:r>
      <w:proofErr w:type="gramEnd"/>
      <w:r>
        <w:rPr>
          <w:rFonts w:ascii="Times" w:hAnsi="Times"/>
          <w:sz w:val="22"/>
          <w:szCs w:val="22"/>
        </w:rPr>
        <w:t xml:space="preserve"> D legally privileged, </w:t>
      </w:r>
      <w:proofErr w:type="spellStart"/>
      <w:r>
        <w:rPr>
          <w:rFonts w:ascii="Times" w:hAnsi="Times"/>
          <w:sz w:val="22"/>
          <w:szCs w:val="22"/>
        </w:rPr>
        <w:t>ie</w:t>
      </w:r>
      <w:proofErr w:type="spellEnd"/>
      <w:r>
        <w:rPr>
          <w:rFonts w:ascii="Times" w:hAnsi="Times"/>
          <w:sz w:val="22"/>
          <w:szCs w:val="22"/>
        </w:rPr>
        <w:t xml:space="preserve"> protected from civil/</w:t>
      </w:r>
      <w:proofErr w:type="spellStart"/>
      <w:r>
        <w:rPr>
          <w:rFonts w:ascii="Times" w:hAnsi="Times"/>
          <w:sz w:val="22"/>
          <w:szCs w:val="22"/>
        </w:rPr>
        <w:t>crim</w:t>
      </w:r>
      <w:proofErr w:type="spellEnd"/>
      <w:r>
        <w:rPr>
          <w:rFonts w:ascii="Times" w:hAnsi="Times"/>
          <w:sz w:val="22"/>
          <w:szCs w:val="22"/>
        </w:rPr>
        <w:t xml:space="preserve"> liability? – </w:t>
      </w:r>
      <w:proofErr w:type="spellStart"/>
      <w:proofErr w:type="gramStart"/>
      <w:r w:rsidRPr="008F0C52">
        <w:rPr>
          <w:rFonts w:ascii="Times" w:hAnsi="Times"/>
          <w:i/>
          <w:sz w:val="22"/>
          <w:szCs w:val="22"/>
        </w:rPr>
        <w:t>pg</w:t>
      </w:r>
      <w:proofErr w:type="spellEnd"/>
      <w:proofErr w:type="gramEnd"/>
      <w:r w:rsidRPr="008F0C52">
        <w:rPr>
          <w:rFonts w:ascii="Times" w:hAnsi="Times"/>
          <w:i/>
          <w:sz w:val="22"/>
          <w:szCs w:val="22"/>
        </w:rPr>
        <w:t xml:space="preserve"> 268</w:t>
      </w:r>
    </w:p>
    <w:p w14:paraId="04A2C033" w14:textId="77777777" w:rsidR="00880C4D" w:rsidRDefault="00880C4D" w:rsidP="00366D94">
      <w:pPr>
        <w:pStyle w:val="ListParagraph"/>
        <w:numPr>
          <w:ilvl w:val="0"/>
          <w:numId w:val="7"/>
        </w:numPr>
        <w:rPr>
          <w:rFonts w:ascii="Times" w:hAnsi="Times"/>
          <w:sz w:val="22"/>
          <w:szCs w:val="22"/>
        </w:rPr>
      </w:pPr>
      <w:proofErr w:type="gramStart"/>
      <w:r>
        <w:rPr>
          <w:rFonts w:ascii="Times" w:hAnsi="Times"/>
          <w:sz w:val="22"/>
          <w:szCs w:val="22"/>
        </w:rPr>
        <w:t>did</w:t>
      </w:r>
      <w:proofErr w:type="gramEnd"/>
      <w:r>
        <w:rPr>
          <w:rFonts w:ascii="Times" w:hAnsi="Times"/>
          <w:sz w:val="22"/>
          <w:szCs w:val="22"/>
        </w:rPr>
        <w:t xml:space="preserve"> D meet all obligations imposed on him/him?</w:t>
      </w:r>
    </w:p>
    <w:p w14:paraId="72B4081E" w14:textId="77777777" w:rsidR="00880C4D" w:rsidRDefault="00880C4D" w:rsidP="00880C4D">
      <w:pPr>
        <w:rPr>
          <w:rFonts w:ascii="Times" w:hAnsi="Times"/>
          <w:b/>
          <w:sz w:val="22"/>
          <w:szCs w:val="22"/>
          <w:highlight w:val="yellow"/>
        </w:rPr>
      </w:pPr>
    </w:p>
    <w:p w14:paraId="7FA84B73" w14:textId="065083E4" w:rsidR="00880C4D" w:rsidRDefault="00880C4D" w:rsidP="00880C4D">
      <w:pPr>
        <w:rPr>
          <w:rFonts w:ascii="Times" w:hAnsi="Times"/>
          <w:b/>
          <w:i/>
          <w:sz w:val="22"/>
          <w:szCs w:val="22"/>
        </w:rPr>
      </w:pPr>
      <w:r w:rsidRPr="00FC4ECA">
        <w:rPr>
          <w:rFonts w:ascii="Times" w:hAnsi="Times"/>
          <w:b/>
          <w:sz w:val="22"/>
          <w:szCs w:val="22"/>
          <w:highlight w:val="yellow"/>
        </w:rPr>
        <w:t xml:space="preserve">CCC s 494 </w:t>
      </w:r>
      <w:r w:rsidR="00FC4ECA" w:rsidRPr="00FC4ECA">
        <w:rPr>
          <w:rFonts w:ascii="Times" w:hAnsi="Times"/>
          <w:b/>
          <w:sz w:val="22"/>
          <w:szCs w:val="22"/>
          <w:highlight w:val="yellow"/>
        </w:rPr>
        <w:t>(1)</w:t>
      </w:r>
      <w:r w:rsidR="00FC4ECA">
        <w:rPr>
          <w:rFonts w:ascii="Times" w:hAnsi="Times"/>
          <w:b/>
          <w:sz w:val="22"/>
          <w:szCs w:val="22"/>
        </w:rPr>
        <w:t xml:space="preserve"> </w:t>
      </w:r>
      <w:r w:rsidR="00FC4ECA" w:rsidRPr="00FC4ECA">
        <w:rPr>
          <w:rFonts w:ascii="Times" w:hAnsi="Times"/>
          <w:b/>
          <w:sz w:val="22"/>
          <w:szCs w:val="22"/>
        </w:rPr>
        <w:sym w:font="Wingdings" w:char="F0E0"/>
      </w:r>
      <w:r>
        <w:rPr>
          <w:rFonts w:ascii="Times" w:hAnsi="Times"/>
          <w:b/>
          <w:sz w:val="22"/>
          <w:szCs w:val="22"/>
        </w:rPr>
        <w:t xml:space="preserve"> </w:t>
      </w:r>
      <w:r w:rsidRPr="005467FE">
        <w:rPr>
          <w:rFonts w:ascii="Times" w:hAnsi="Times"/>
          <w:b/>
          <w:sz w:val="22"/>
          <w:szCs w:val="22"/>
          <w:u w:val="single"/>
        </w:rPr>
        <w:t>anyone</w:t>
      </w:r>
      <w:r w:rsidRPr="00F72D88">
        <w:rPr>
          <w:rFonts w:ascii="Times" w:hAnsi="Times"/>
          <w:sz w:val="22"/>
          <w:szCs w:val="22"/>
        </w:rPr>
        <w:t xml:space="preserve"> can make an arrest </w:t>
      </w:r>
    </w:p>
    <w:p w14:paraId="766371FC" w14:textId="5ABF0098" w:rsidR="00880C4D" w:rsidRPr="005467FE" w:rsidRDefault="00880C4D" w:rsidP="00880C4D">
      <w:pPr>
        <w:ind w:firstLine="720"/>
        <w:rPr>
          <w:rFonts w:ascii="Times" w:hAnsi="Times"/>
          <w:b/>
          <w:sz w:val="22"/>
          <w:szCs w:val="22"/>
        </w:rPr>
      </w:pPr>
      <w:r w:rsidRPr="005467FE">
        <w:rPr>
          <w:rFonts w:ascii="Times" w:hAnsi="Times"/>
          <w:sz w:val="22"/>
          <w:szCs w:val="22"/>
        </w:rPr>
        <w:sym w:font="Wingdings" w:char="F0E0"/>
      </w:r>
      <w:r w:rsidRPr="005467FE">
        <w:rPr>
          <w:rFonts w:ascii="Times" w:hAnsi="Times"/>
          <w:sz w:val="22"/>
          <w:szCs w:val="22"/>
        </w:rPr>
        <w:t xml:space="preserve"> </w:t>
      </w:r>
      <w:proofErr w:type="gramStart"/>
      <w:r w:rsidR="00FC4ECA" w:rsidRPr="005467FE">
        <w:rPr>
          <w:rFonts w:ascii="Times" w:hAnsi="Times"/>
          <w:sz w:val="22"/>
          <w:szCs w:val="22"/>
        </w:rPr>
        <w:t>suspicion</w:t>
      </w:r>
      <w:proofErr w:type="gramEnd"/>
      <w:r w:rsidRPr="005467FE">
        <w:rPr>
          <w:rFonts w:ascii="Times" w:hAnsi="Times"/>
          <w:sz w:val="22"/>
          <w:szCs w:val="22"/>
        </w:rPr>
        <w:t xml:space="preserve"> isn’t sufficient, has to be a </w:t>
      </w:r>
      <w:r w:rsidRPr="00305125">
        <w:rPr>
          <w:rFonts w:ascii="Times" w:hAnsi="Times"/>
          <w:b/>
          <w:sz w:val="22"/>
          <w:szCs w:val="22"/>
        </w:rPr>
        <w:t>strong and honest belief</w:t>
      </w:r>
      <w:r w:rsidRPr="005467FE">
        <w:rPr>
          <w:rFonts w:ascii="Times" w:hAnsi="Times"/>
          <w:b/>
          <w:sz w:val="22"/>
          <w:szCs w:val="22"/>
        </w:rPr>
        <w:t xml:space="preserve"> (</w:t>
      </w:r>
      <w:r w:rsidRPr="005467FE">
        <w:rPr>
          <w:rFonts w:ascii="Times" w:hAnsi="Times"/>
          <w:sz w:val="22"/>
          <w:szCs w:val="22"/>
          <w:highlight w:val="yellow"/>
        </w:rPr>
        <w:t xml:space="preserve">R v </w:t>
      </w:r>
      <w:proofErr w:type="spellStart"/>
      <w:r w:rsidRPr="005467FE">
        <w:rPr>
          <w:rFonts w:ascii="Times" w:hAnsi="Times"/>
          <w:sz w:val="22"/>
          <w:szCs w:val="22"/>
          <w:highlight w:val="yellow"/>
        </w:rPr>
        <w:t>Storrey</w:t>
      </w:r>
      <w:proofErr w:type="spellEnd"/>
      <w:r w:rsidRPr="005467FE">
        <w:rPr>
          <w:rFonts w:ascii="Times" w:hAnsi="Times"/>
          <w:b/>
          <w:sz w:val="22"/>
          <w:szCs w:val="22"/>
        </w:rPr>
        <w:t>)</w:t>
      </w:r>
    </w:p>
    <w:p w14:paraId="29069FEE" w14:textId="77777777" w:rsidR="00587A73" w:rsidRDefault="00587A73" w:rsidP="00880C4D">
      <w:pPr>
        <w:rPr>
          <w:rFonts w:ascii="Times" w:hAnsi="Times"/>
          <w:sz w:val="22"/>
          <w:szCs w:val="22"/>
        </w:rPr>
      </w:pPr>
    </w:p>
    <w:p w14:paraId="6018D073" w14:textId="6CF95186" w:rsidR="00880C4D" w:rsidRDefault="00587A73" w:rsidP="00880C4D">
      <w:pPr>
        <w:rPr>
          <w:rFonts w:ascii="Times" w:hAnsi="Times"/>
          <w:sz w:val="22"/>
          <w:szCs w:val="22"/>
          <w:highlight w:val="yellow"/>
        </w:rPr>
      </w:pPr>
      <w:r w:rsidRPr="001430E3">
        <w:rPr>
          <w:rFonts w:ascii="Times" w:hAnsi="Times"/>
          <w:sz w:val="22"/>
          <w:szCs w:val="22"/>
        </w:rPr>
        <w:sym w:font="Wingdings" w:char="F0E0"/>
      </w:r>
      <w:r>
        <w:rPr>
          <w:rFonts w:ascii="Times" w:hAnsi="Times"/>
          <w:sz w:val="22"/>
          <w:szCs w:val="22"/>
        </w:rPr>
        <w:t xml:space="preserve"> </w:t>
      </w:r>
      <w:proofErr w:type="gramStart"/>
      <w:r w:rsidRPr="00305125">
        <w:rPr>
          <w:rFonts w:ascii="Times" w:hAnsi="Times"/>
          <w:b/>
          <w:sz w:val="22"/>
          <w:szCs w:val="22"/>
        </w:rPr>
        <w:t>law</w:t>
      </w:r>
      <w:proofErr w:type="gramEnd"/>
      <w:r w:rsidRPr="00305125">
        <w:rPr>
          <w:rFonts w:ascii="Times" w:hAnsi="Times"/>
          <w:b/>
          <w:sz w:val="22"/>
          <w:szCs w:val="22"/>
        </w:rPr>
        <w:t xml:space="preserve"> changed to “reasonable time”</w:t>
      </w:r>
    </w:p>
    <w:p w14:paraId="4BE2F82B" w14:textId="77777777" w:rsidR="00587A73" w:rsidRDefault="00880C4D" w:rsidP="00587A73">
      <w:pPr>
        <w:ind w:firstLine="720"/>
        <w:rPr>
          <w:rFonts w:ascii="Times" w:hAnsi="Times"/>
          <w:b/>
          <w:sz w:val="22"/>
          <w:szCs w:val="22"/>
        </w:rPr>
      </w:pPr>
      <w:r w:rsidRPr="005467FE">
        <w:rPr>
          <w:rFonts w:ascii="Times" w:hAnsi="Times"/>
          <w:sz w:val="22"/>
          <w:szCs w:val="22"/>
          <w:highlight w:val="yellow"/>
        </w:rPr>
        <w:t xml:space="preserve"> R v Chen</w:t>
      </w:r>
      <w:r w:rsidRPr="005467FE">
        <w:rPr>
          <w:rFonts w:ascii="Times" w:hAnsi="Times"/>
          <w:i/>
          <w:sz w:val="22"/>
          <w:szCs w:val="22"/>
        </w:rPr>
        <w:t xml:space="preserve">: </w:t>
      </w:r>
      <w:r w:rsidRPr="005467FE">
        <w:rPr>
          <w:rFonts w:ascii="Times" w:hAnsi="Times"/>
          <w:sz w:val="22"/>
          <w:szCs w:val="22"/>
        </w:rPr>
        <w:t>grocer finds repeat thief,</w:t>
      </w:r>
      <w:r w:rsidRPr="005467FE">
        <w:rPr>
          <w:rFonts w:ascii="Times" w:hAnsi="Times"/>
          <w:i/>
          <w:sz w:val="22"/>
          <w:szCs w:val="22"/>
        </w:rPr>
        <w:t xml:space="preserve"> </w:t>
      </w:r>
      <w:r>
        <w:rPr>
          <w:rFonts w:ascii="Times" w:hAnsi="Times"/>
          <w:sz w:val="22"/>
          <w:szCs w:val="22"/>
        </w:rPr>
        <w:t xml:space="preserve">=/= finds committing, used legal fiction to let Chen off </w:t>
      </w:r>
      <w:r>
        <w:rPr>
          <w:rFonts w:ascii="Times" w:hAnsi="Times"/>
          <w:b/>
          <w:sz w:val="22"/>
          <w:szCs w:val="22"/>
        </w:rPr>
        <w:t xml:space="preserve"> </w:t>
      </w:r>
    </w:p>
    <w:p w14:paraId="7E0DC656" w14:textId="277E0806" w:rsidR="00587A73" w:rsidRPr="00587A73" w:rsidRDefault="00587A73" w:rsidP="00587A73">
      <w:pPr>
        <w:rPr>
          <w:rFonts w:ascii="Times" w:hAnsi="Times"/>
          <w:sz w:val="22"/>
          <w:szCs w:val="22"/>
        </w:rPr>
      </w:pPr>
      <w:r w:rsidRPr="00D021A3">
        <w:rPr>
          <w:rFonts w:ascii="Times" w:hAnsi="Times"/>
          <w:b/>
          <w:sz w:val="22"/>
          <w:szCs w:val="22"/>
        </w:rPr>
        <w:sym w:font="Wingdings" w:char="F0E0"/>
      </w:r>
      <w:r w:rsidRPr="00D021A3">
        <w:rPr>
          <w:rFonts w:ascii="Times" w:hAnsi="Times"/>
          <w:b/>
          <w:sz w:val="22"/>
          <w:szCs w:val="22"/>
        </w:rPr>
        <w:t xml:space="preserve"> </w:t>
      </w:r>
      <w:r w:rsidRPr="00305125">
        <w:rPr>
          <w:rFonts w:ascii="Times" w:hAnsi="Times"/>
          <w:b/>
          <w:sz w:val="22"/>
          <w:szCs w:val="22"/>
        </w:rPr>
        <w:t>“</w:t>
      </w:r>
      <w:proofErr w:type="gramStart"/>
      <w:r w:rsidRPr="00305125">
        <w:rPr>
          <w:rFonts w:ascii="Times" w:hAnsi="Times"/>
          <w:b/>
          <w:sz w:val="22"/>
          <w:szCs w:val="22"/>
        </w:rPr>
        <w:t>finds</w:t>
      </w:r>
      <w:proofErr w:type="gramEnd"/>
      <w:r w:rsidRPr="00305125">
        <w:rPr>
          <w:rFonts w:ascii="Times" w:hAnsi="Times"/>
          <w:b/>
          <w:sz w:val="22"/>
          <w:szCs w:val="22"/>
        </w:rPr>
        <w:t xml:space="preserve"> </w:t>
      </w:r>
      <w:proofErr w:type="spellStart"/>
      <w:r w:rsidRPr="00305125">
        <w:rPr>
          <w:rFonts w:ascii="Times" w:hAnsi="Times"/>
          <w:b/>
          <w:sz w:val="22"/>
          <w:szCs w:val="22"/>
        </w:rPr>
        <w:t>commiting</w:t>
      </w:r>
      <w:proofErr w:type="spellEnd"/>
      <w:r w:rsidRPr="00305125">
        <w:rPr>
          <w:rFonts w:ascii="Times" w:hAnsi="Times"/>
          <w:b/>
          <w:sz w:val="22"/>
          <w:szCs w:val="22"/>
        </w:rPr>
        <w:t>” is interpreted broadly, means “apparently finds committing</w:t>
      </w:r>
      <w:r>
        <w:rPr>
          <w:rFonts w:ascii="Times" w:hAnsi="Times"/>
          <w:sz w:val="22"/>
          <w:szCs w:val="22"/>
        </w:rPr>
        <w:t xml:space="preserve">” </w:t>
      </w:r>
    </w:p>
    <w:p w14:paraId="3301A804" w14:textId="5D576D6D" w:rsidR="00880C4D" w:rsidRPr="00D021A3" w:rsidRDefault="00880C4D" w:rsidP="00587A73">
      <w:pPr>
        <w:ind w:firstLine="720"/>
        <w:rPr>
          <w:rFonts w:ascii="Times" w:hAnsi="Times"/>
          <w:sz w:val="22"/>
          <w:szCs w:val="22"/>
        </w:rPr>
      </w:pPr>
      <w:r w:rsidRPr="00D021A3">
        <w:rPr>
          <w:rFonts w:ascii="Times" w:hAnsi="Times"/>
          <w:sz w:val="22"/>
          <w:szCs w:val="22"/>
          <w:highlight w:val="yellow"/>
        </w:rPr>
        <w:t xml:space="preserve">R v </w:t>
      </w:r>
      <w:proofErr w:type="spellStart"/>
      <w:r w:rsidRPr="00D021A3">
        <w:rPr>
          <w:rFonts w:ascii="Times" w:hAnsi="Times"/>
          <w:sz w:val="22"/>
          <w:szCs w:val="22"/>
          <w:highlight w:val="yellow"/>
        </w:rPr>
        <w:t>Biron</w:t>
      </w:r>
      <w:proofErr w:type="spellEnd"/>
      <w:r>
        <w:rPr>
          <w:rFonts w:ascii="Times" w:hAnsi="Times"/>
          <w:sz w:val="22"/>
          <w:szCs w:val="22"/>
        </w:rPr>
        <w:t xml:space="preserve"> – constable arrests D and hands off to peace officer </w:t>
      </w:r>
    </w:p>
    <w:p w14:paraId="61976BEE" w14:textId="77777777" w:rsidR="00880C4D" w:rsidRDefault="00880C4D" w:rsidP="00880C4D">
      <w:pPr>
        <w:rPr>
          <w:rFonts w:ascii="Times" w:hAnsi="Times"/>
          <w:b/>
          <w:sz w:val="22"/>
          <w:szCs w:val="22"/>
          <w:highlight w:val="yellow"/>
        </w:rPr>
      </w:pPr>
    </w:p>
    <w:p w14:paraId="715CEE2C" w14:textId="0B7FB6EF" w:rsidR="00880C4D" w:rsidRPr="00FC4ECA" w:rsidRDefault="00880C4D" w:rsidP="00880C4D">
      <w:pPr>
        <w:rPr>
          <w:rFonts w:ascii="Times" w:hAnsi="Times"/>
          <w:sz w:val="22"/>
          <w:szCs w:val="22"/>
        </w:rPr>
      </w:pPr>
      <w:r w:rsidRPr="004203AF">
        <w:rPr>
          <w:rFonts w:ascii="Times" w:hAnsi="Times"/>
          <w:b/>
          <w:sz w:val="22"/>
          <w:szCs w:val="22"/>
          <w:highlight w:val="yellow"/>
        </w:rPr>
        <w:t>Charter s 24(1)</w:t>
      </w:r>
      <w:r>
        <w:rPr>
          <w:rFonts w:ascii="Times" w:hAnsi="Times"/>
          <w:sz w:val="22"/>
          <w:szCs w:val="22"/>
        </w:rPr>
        <w:t xml:space="preserve"> gives judges discretion to award “appropriate and just” remedy</w:t>
      </w:r>
    </w:p>
    <w:p w14:paraId="152A0280" w14:textId="77777777" w:rsidR="00880C4D" w:rsidRDefault="00880C4D" w:rsidP="00880C4D">
      <w:pPr>
        <w:rPr>
          <w:rFonts w:ascii="Times" w:hAnsi="Times"/>
          <w:color w:val="0000FF"/>
          <w:sz w:val="22"/>
          <w:szCs w:val="22"/>
        </w:rPr>
      </w:pPr>
    </w:p>
    <w:p w14:paraId="3EBF38BB" w14:textId="77777777" w:rsidR="00FC4ECA" w:rsidRPr="00FC4ECA" w:rsidRDefault="00880C4D" w:rsidP="00FC4ECA">
      <w:pPr>
        <w:rPr>
          <w:rFonts w:ascii="Times" w:hAnsi="Times"/>
          <w:sz w:val="22"/>
          <w:szCs w:val="22"/>
        </w:rPr>
      </w:pPr>
      <w:r w:rsidRPr="00B40F82">
        <w:sym w:font="Wingdings" w:char="F0E0"/>
      </w:r>
      <w:r w:rsidRPr="00FC4ECA">
        <w:rPr>
          <w:rFonts w:ascii="Times" w:hAnsi="Times"/>
          <w:color w:val="0000FF"/>
          <w:sz w:val="32"/>
          <w:szCs w:val="32"/>
        </w:rPr>
        <w:t xml:space="preserve"> </w:t>
      </w:r>
      <w:r w:rsidRPr="00FC4ECA">
        <w:rPr>
          <w:rFonts w:ascii="Times" w:hAnsi="Times"/>
          <w:b/>
          <w:color w:val="0000FF"/>
          <w:sz w:val="32"/>
          <w:szCs w:val="32"/>
          <w:u w:val="single"/>
        </w:rPr>
        <w:t>4 part TEST for awarding damages:</w:t>
      </w:r>
      <w:r w:rsidR="00FC4ECA" w:rsidRPr="00FC4ECA">
        <w:rPr>
          <w:rFonts w:ascii="Times" w:hAnsi="Times"/>
          <w:b/>
          <w:color w:val="0000FF"/>
          <w:sz w:val="32"/>
          <w:szCs w:val="32"/>
          <w:u w:val="single"/>
        </w:rPr>
        <w:t xml:space="preserve"> </w:t>
      </w:r>
      <w:r w:rsidR="00FC4ECA" w:rsidRPr="00FC4ECA">
        <w:rPr>
          <w:rFonts w:ascii="Times" w:hAnsi="Times"/>
          <w:b/>
          <w:color w:val="0000FF"/>
          <w:sz w:val="32"/>
          <w:szCs w:val="32"/>
          <w:u w:val="single"/>
        </w:rPr>
        <w:tab/>
      </w:r>
      <w:r w:rsidR="00FC4ECA" w:rsidRPr="00FC4ECA">
        <w:rPr>
          <w:rFonts w:ascii="Times" w:hAnsi="Times" w:cs="Times"/>
          <w:sz w:val="22"/>
          <w:szCs w:val="22"/>
          <w:highlight w:val="yellow"/>
        </w:rPr>
        <w:t>Vancouver v Ward [2010])</w:t>
      </w:r>
    </w:p>
    <w:p w14:paraId="07AEAD5D" w14:textId="3FB285AE" w:rsidR="00880C4D" w:rsidRPr="00B40F82" w:rsidRDefault="00880C4D" w:rsidP="00880C4D">
      <w:pPr>
        <w:rPr>
          <w:rFonts w:ascii="Times" w:hAnsi="Times"/>
          <w:color w:val="0000FF"/>
          <w:sz w:val="32"/>
          <w:szCs w:val="32"/>
        </w:rPr>
      </w:pPr>
    </w:p>
    <w:p w14:paraId="533D797D" w14:textId="77777777" w:rsidR="00880C4D" w:rsidRDefault="00880C4D" w:rsidP="00366D94">
      <w:pPr>
        <w:pStyle w:val="ListParagraph"/>
        <w:numPr>
          <w:ilvl w:val="0"/>
          <w:numId w:val="8"/>
        </w:numPr>
        <w:rPr>
          <w:rFonts w:ascii="Times" w:hAnsi="Times"/>
          <w:sz w:val="22"/>
          <w:szCs w:val="22"/>
        </w:rPr>
      </w:pPr>
      <w:r w:rsidRPr="00075C2F">
        <w:rPr>
          <w:rFonts w:ascii="Times" w:hAnsi="Times"/>
          <w:sz w:val="22"/>
          <w:szCs w:val="22"/>
        </w:rPr>
        <w:t>P establishes Charter right violated</w:t>
      </w:r>
    </w:p>
    <w:p w14:paraId="786A8CCB" w14:textId="77777777" w:rsidR="00880C4D" w:rsidRPr="00075C2F" w:rsidRDefault="00880C4D" w:rsidP="00366D94">
      <w:pPr>
        <w:pStyle w:val="ListParagraph"/>
        <w:numPr>
          <w:ilvl w:val="0"/>
          <w:numId w:val="8"/>
        </w:numPr>
        <w:rPr>
          <w:rFonts w:ascii="Times" w:hAnsi="Times"/>
          <w:sz w:val="22"/>
          <w:szCs w:val="22"/>
        </w:rPr>
      </w:pPr>
      <w:r w:rsidRPr="00075C2F">
        <w:rPr>
          <w:rFonts w:ascii="Times" w:hAnsi="Times"/>
          <w:sz w:val="22"/>
          <w:szCs w:val="22"/>
        </w:rPr>
        <w:t xml:space="preserve">Damage must advance </w:t>
      </w:r>
      <w:r w:rsidRPr="00075C2F">
        <w:rPr>
          <w:rFonts w:ascii="Times" w:hAnsi="Times" w:cs="Times"/>
          <w:sz w:val="22"/>
          <w:szCs w:val="22"/>
        </w:rPr>
        <w:t xml:space="preserve">Charter </w:t>
      </w:r>
      <w:r>
        <w:rPr>
          <w:rFonts w:ascii="Times" w:hAnsi="Times" w:cs="Times"/>
          <w:sz w:val="22"/>
          <w:szCs w:val="22"/>
        </w:rPr>
        <w:t>goals</w:t>
      </w:r>
    </w:p>
    <w:p w14:paraId="2AA84687" w14:textId="77777777" w:rsidR="00880C4D" w:rsidRPr="00FC4ECA" w:rsidRDefault="00880C4D" w:rsidP="00366D94">
      <w:pPr>
        <w:pStyle w:val="ListParagraph"/>
        <w:numPr>
          <w:ilvl w:val="0"/>
          <w:numId w:val="8"/>
        </w:numPr>
        <w:rPr>
          <w:rFonts w:ascii="Times" w:hAnsi="Times"/>
          <w:sz w:val="22"/>
          <w:szCs w:val="22"/>
        </w:rPr>
      </w:pPr>
      <w:proofErr w:type="gramStart"/>
      <w:r w:rsidRPr="00FC4ECA">
        <w:rPr>
          <w:rFonts w:ascii="Times" w:hAnsi="Times" w:cs="Times"/>
          <w:sz w:val="22"/>
          <w:szCs w:val="22"/>
        </w:rPr>
        <w:t>state</w:t>
      </w:r>
      <w:proofErr w:type="gramEnd"/>
      <w:r w:rsidRPr="00FC4ECA">
        <w:rPr>
          <w:rFonts w:ascii="Times" w:hAnsi="Times" w:cs="Times"/>
          <w:sz w:val="22"/>
          <w:szCs w:val="22"/>
        </w:rPr>
        <w:t xml:space="preserve"> may attempt to establish a countervailing factor </w:t>
      </w:r>
    </w:p>
    <w:p w14:paraId="4F2695BE" w14:textId="419AA16E" w:rsidR="00880C4D" w:rsidRPr="00FC4ECA" w:rsidRDefault="00880C4D" w:rsidP="00880C4D">
      <w:pPr>
        <w:pStyle w:val="ListParagraph"/>
        <w:numPr>
          <w:ilvl w:val="0"/>
          <w:numId w:val="8"/>
        </w:numPr>
        <w:rPr>
          <w:rFonts w:ascii="Times" w:hAnsi="Times"/>
          <w:b/>
          <w:sz w:val="22"/>
          <w:szCs w:val="22"/>
          <w:highlight w:val="yellow"/>
        </w:rPr>
      </w:pPr>
      <w:proofErr w:type="gramStart"/>
      <w:r w:rsidRPr="00FC4ECA">
        <w:rPr>
          <w:rFonts w:ascii="Times" w:hAnsi="Times" w:cs="Times"/>
          <w:sz w:val="22"/>
          <w:szCs w:val="22"/>
        </w:rPr>
        <w:t>the</w:t>
      </w:r>
      <w:proofErr w:type="gramEnd"/>
      <w:r w:rsidRPr="00FC4ECA">
        <w:rPr>
          <w:rFonts w:ascii="Times" w:hAnsi="Times" w:cs="Times"/>
          <w:sz w:val="22"/>
          <w:szCs w:val="22"/>
        </w:rPr>
        <w:t xml:space="preserve"> amount of the damage award should reflect its purpose (compensation, vindication, or deterrence) </w:t>
      </w:r>
    </w:p>
    <w:p w14:paraId="164B877F" w14:textId="77777777" w:rsidR="00880C4D" w:rsidRPr="00075C2F" w:rsidRDefault="00880C4D" w:rsidP="00880C4D">
      <w:pPr>
        <w:rPr>
          <w:rFonts w:ascii="Times" w:hAnsi="Times"/>
          <w:sz w:val="22"/>
          <w:szCs w:val="22"/>
        </w:rPr>
      </w:pPr>
      <w:r w:rsidRPr="00075C2F">
        <w:rPr>
          <w:rFonts w:ascii="Times" w:hAnsi="Times"/>
          <w:b/>
          <w:sz w:val="22"/>
          <w:szCs w:val="22"/>
          <w:highlight w:val="yellow"/>
        </w:rPr>
        <w:t>Charter s 52</w:t>
      </w:r>
      <w:r>
        <w:rPr>
          <w:rFonts w:ascii="Times" w:hAnsi="Times"/>
          <w:sz w:val="22"/>
          <w:szCs w:val="22"/>
        </w:rPr>
        <w:t xml:space="preserve"> establishes constitutional supremacy, therefore may eliminate basis for person’s </w:t>
      </w:r>
      <w:proofErr w:type="spellStart"/>
      <w:r>
        <w:rPr>
          <w:rFonts w:ascii="Times" w:hAnsi="Times"/>
          <w:sz w:val="22"/>
          <w:szCs w:val="22"/>
        </w:rPr>
        <w:t>defence</w:t>
      </w:r>
      <w:proofErr w:type="spellEnd"/>
      <w:r>
        <w:rPr>
          <w:rFonts w:ascii="Times" w:hAnsi="Times"/>
          <w:sz w:val="22"/>
          <w:szCs w:val="22"/>
        </w:rPr>
        <w:t xml:space="preserve"> of legal authority</w:t>
      </w:r>
    </w:p>
    <w:p w14:paraId="6A99D512" w14:textId="77777777" w:rsidR="00880C4D" w:rsidRDefault="00880C4D" w:rsidP="00880C4D">
      <w:pPr>
        <w:rPr>
          <w:rFonts w:ascii="Times" w:hAnsi="Times"/>
          <w:b/>
          <w:color w:val="FF0000"/>
          <w:sz w:val="28"/>
          <w:szCs w:val="28"/>
          <w:u w:val="single"/>
        </w:rPr>
      </w:pPr>
    </w:p>
    <w:p w14:paraId="2A900DC0" w14:textId="77777777" w:rsidR="00880C4D" w:rsidRPr="00D76F50" w:rsidRDefault="00880C4D" w:rsidP="00880C4D">
      <w:pPr>
        <w:rPr>
          <w:rFonts w:ascii="Times" w:hAnsi="Times"/>
          <w:sz w:val="22"/>
          <w:szCs w:val="22"/>
        </w:rPr>
      </w:pPr>
      <w:r w:rsidRPr="007D3796">
        <w:rPr>
          <w:rFonts w:ascii="Times" w:hAnsi="Times"/>
          <w:b/>
          <w:color w:val="FF0000"/>
          <w:sz w:val="28"/>
          <w:szCs w:val="28"/>
          <w:u w:val="single"/>
        </w:rPr>
        <w:t>Rights &amp; Obligations in the Arrest Process: Reasons for the Arrest</w:t>
      </w:r>
    </w:p>
    <w:p w14:paraId="015EB3A4" w14:textId="77777777" w:rsidR="00FC4ECA" w:rsidRDefault="00FC4ECA" w:rsidP="00880C4D">
      <w:pPr>
        <w:rPr>
          <w:rFonts w:ascii="Times" w:hAnsi="Times"/>
          <w:sz w:val="22"/>
          <w:szCs w:val="22"/>
        </w:rPr>
      </w:pPr>
    </w:p>
    <w:p w14:paraId="65207D9B" w14:textId="77777777" w:rsidR="00587A73" w:rsidRDefault="00880C4D" w:rsidP="00587A73">
      <w:pPr>
        <w:rPr>
          <w:rFonts w:ascii="Times" w:hAnsi="Times"/>
          <w:sz w:val="22"/>
          <w:szCs w:val="22"/>
        </w:rPr>
      </w:pPr>
      <w:r w:rsidRPr="00D360AB">
        <w:rPr>
          <w:rFonts w:ascii="Times" w:hAnsi="Times"/>
          <w:sz w:val="22"/>
          <w:szCs w:val="22"/>
        </w:rPr>
        <w:sym w:font="Wingdings" w:char="F0E0"/>
      </w:r>
      <w:r>
        <w:rPr>
          <w:rFonts w:ascii="Times" w:hAnsi="Times"/>
          <w:sz w:val="22"/>
          <w:szCs w:val="22"/>
        </w:rPr>
        <w:t xml:space="preserve"> </w:t>
      </w:r>
      <w:proofErr w:type="gramStart"/>
      <w:r w:rsidRPr="00D360AB">
        <w:rPr>
          <w:rFonts w:ascii="Times" w:hAnsi="Times"/>
          <w:b/>
          <w:sz w:val="22"/>
          <w:szCs w:val="22"/>
        </w:rPr>
        <w:t>accused</w:t>
      </w:r>
      <w:proofErr w:type="gramEnd"/>
      <w:r w:rsidRPr="00D360AB">
        <w:rPr>
          <w:rFonts w:ascii="Times" w:hAnsi="Times"/>
          <w:b/>
          <w:sz w:val="22"/>
          <w:szCs w:val="22"/>
        </w:rPr>
        <w:t xml:space="preserve"> is always entitled to know reason for the arrest, need to have reasonable and probable grounds for arrest</w:t>
      </w:r>
      <w:r>
        <w:rPr>
          <w:rFonts w:ascii="Times" w:hAnsi="Times"/>
          <w:b/>
          <w:sz w:val="22"/>
          <w:szCs w:val="22"/>
        </w:rPr>
        <w:t>, shouldn’t be held incommunicado</w:t>
      </w:r>
      <w:r>
        <w:rPr>
          <w:rFonts w:ascii="Times" w:hAnsi="Times"/>
          <w:sz w:val="22"/>
          <w:szCs w:val="22"/>
        </w:rPr>
        <w:t xml:space="preserve"> </w:t>
      </w:r>
    </w:p>
    <w:p w14:paraId="1A483BCE" w14:textId="2A7F95E0" w:rsidR="00880C4D" w:rsidRDefault="00880C4D" w:rsidP="00587A73">
      <w:pPr>
        <w:rPr>
          <w:rFonts w:ascii="Times" w:hAnsi="Times"/>
          <w:sz w:val="22"/>
          <w:szCs w:val="22"/>
        </w:rPr>
      </w:pPr>
      <w:r>
        <w:rPr>
          <w:rFonts w:ascii="Times" w:hAnsi="Times"/>
          <w:sz w:val="22"/>
          <w:szCs w:val="22"/>
        </w:rPr>
        <w:t>**</w:t>
      </w:r>
      <w:proofErr w:type="spellStart"/>
      <w:r w:rsidRPr="00D360AB">
        <w:rPr>
          <w:rFonts w:ascii="Times" w:hAnsi="Times"/>
          <w:sz w:val="22"/>
          <w:szCs w:val="22"/>
          <w:highlight w:val="yellow"/>
        </w:rPr>
        <w:t>Koechlin</w:t>
      </w:r>
      <w:proofErr w:type="spellEnd"/>
      <w:r w:rsidRPr="00D360AB">
        <w:rPr>
          <w:rFonts w:ascii="Times" w:hAnsi="Times"/>
          <w:sz w:val="22"/>
          <w:szCs w:val="22"/>
          <w:highlight w:val="yellow"/>
        </w:rPr>
        <w:t xml:space="preserve"> v Waugh and Hamilton</w:t>
      </w:r>
      <w:r>
        <w:rPr>
          <w:rFonts w:ascii="Times" w:hAnsi="Times"/>
          <w:sz w:val="22"/>
          <w:szCs w:val="22"/>
        </w:rPr>
        <w:t xml:space="preserve"> – P wearing tennis shoes, stopped by plainclothes police, P refuses to ID, scuffle ensues, arrested, P’s dad wasn’t allowed to see him in jail)</w:t>
      </w:r>
    </w:p>
    <w:p w14:paraId="602AFE2A" w14:textId="77777777" w:rsidR="00880C4D" w:rsidRDefault="00880C4D" w:rsidP="00880C4D">
      <w:pPr>
        <w:rPr>
          <w:rFonts w:ascii="Times" w:hAnsi="Times"/>
          <w:sz w:val="22"/>
          <w:szCs w:val="22"/>
        </w:rPr>
      </w:pPr>
      <w:r w:rsidRPr="00D360AB">
        <w:rPr>
          <w:rFonts w:ascii="Times" w:hAnsi="Times"/>
          <w:sz w:val="22"/>
          <w:szCs w:val="22"/>
        </w:rPr>
        <w:sym w:font="Wingdings" w:char="F0E0"/>
      </w:r>
      <w:r>
        <w:rPr>
          <w:rFonts w:ascii="Times" w:hAnsi="Times"/>
          <w:sz w:val="22"/>
          <w:szCs w:val="22"/>
        </w:rPr>
        <w:t xml:space="preserve"> </w:t>
      </w:r>
      <w:proofErr w:type="gramStart"/>
      <w:r w:rsidRPr="00BD31C5">
        <w:rPr>
          <w:rFonts w:ascii="Times" w:hAnsi="Times"/>
          <w:b/>
          <w:sz w:val="22"/>
          <w:szCs w:val="22"/>
        </w:rPr>
        <w:t>can</w:t>
      </w:r>
      <w:proofErr w:type="gramEnd"/>
      <w:r w:rsidRPr="00BD31C5">
        <w:rPr>
          <w:rFonts w:ascii="Times" w:hAnsi="Times"/>
          <w:b/>
          <w:sz w:val="22"/>
          <w:szCs w:val="22"/>
        </w:rPr>
        <w:t xml:space="preserve"> seek redress if not informed of reasons for arrest under</w:t>
      </w:r>
      <w:r>
        <w:rPr>
          <w:rFonts w:ascii="Times" w:hAnsi="Times"/>
          <w:sz w:val="22"/>
          <w:szCs w:val="22"/>
        </w:rPr>
        <w:t xml:space="preserve"> </w:t>
      </w:r>
      <w:r w:rsidRPr="00D360AB">
        <w:rPr>
          <w:rFonts w:ascii="Times" w:hAnsi="Times"/>
          <w:sz w:val="22"/>
          <w:szCs w:val="22"/>
          <w:highlight w:val="yellow"/>
        </w:rPr>
        <w:t>Charter s 24(1)</w:t>
      </w:r>
      <w:r>
        <w:rPr>
          <w:rFonts w:ascii="Times" w:hAnsi="Times"/>
          <w:sz w:val="22"/>
          <w:szCs w:val="22"/>
        </w:rPr>
        <w:t xml:space="preserve"> **see above**</w:t>
      </w:r>
    </w:p>
    <w:p w14:paraId="6C65712A" w14:textId="77777777" w:rsidR="00880C4D" w:rsidRDefault="00880C4D" w:rsidP="00880C4D">
      <w:pPr>
        <w:rPr>
          <w:rFonts w:ascii="Times" w:hAnsi="Times"/>
          <w:sz w:val="22"/>
          <w:szCs w:val="22"/>
        </w:rPr>
      </w:pPr>
      <w:r w:rsidRPr="00E4453B">
        <w:rPr>
          <w:rFonts w:ascii="Times" w:hAnsi="Times"/>
          <w:sz w:val="22"/>
          <w:szCs w:val="22"/>
        </w:rPr>
        <w:sym w:font="Wingdings" w:char="F0E0"/>
      </w:r>
      <w:r>
        <w:rPr>
          <w:rFonts w:ascii="Times" w:hAnsi="Times"/>
          <w:sz w:val="22"/>
          <w:szCs w:val="22"/>
        </w:rPr>
        <w:t xml:space="preserve"> </w:t>
      </w:r>
      <w:proofErr w:type="gramStart"/>
      <w:r w:rsidRPr="00BD31C5">
        <w:rPr>
          <w:rFonts w:ascii="Times" w:hAnsi="Times"/>
          <w:b/>
          <w:sz w:val="22"/>
          <w:szCs w:val="22"/>
        </w:rPr>
        <w:t>suspects</w:t>
      </w:r>
      <w:proofErr w:type="gramEnd"/>
      <w:r w:rsidRPr="00BD31C5">
        <w:rPr>
          <w:rFonts w:ascii="Times" w:hAnsi="Times"/>
          <w:b/>
          <w:sz w:val="22"/>
          <w:szCs w:val="22"/>
        </w:rPr>
        <w:t xml:space="preserve"> have to be given opportunity to submit peacefully before force is used</w:t>
      </w:r>
      <w:r>
        <w:rPr>
          <w:rFonts w:ascii="Times" w:hAnsi="Times"/>
          <w:sz w:val="22"/>
          <w:szCs w:val="22"/>
        </w:rPr>
        <w:t xml:space="preserve"> – general rule</w:t>
      </w:r>
    </w:p>
    <w:p w14:paraId="0AB34548" w14:textId="77777777" w:rsidR="00880C4D" w:rsidRPr="007D3796" w:rsidRDefault="00880C4D" w:rsidP="00880C4D">
      <w:pPr>
        <w:rPr>
          <w:rFonts w:ascii="Times" w:hAnsi="Times"/>
          <w:sz w:val="28"/>
          <w:szCs w:val="28"/>
        </w:rPr>
      </w:pPr>
    </w:p>
    <w:p w14:paraId="1A7599B9" w14:textId="77777777" w:rsidR="00880C4D" w:rsidRPr="007D3796" w:rsidRDefault="00880C4D" w:rsidP="00880C4D">
      <w:pPr>
        <w:rPr>
          <w:rFonts w:ascii="Times" w:hAnsi="Times"/>
          <w:b/>
          <w:color w:val="FF0000"/>
          <w:sz w:val="28"/>
          <w:szCs w:val="28"/>
          <w:u w:val="single"/>
        </w:rPr>
      </w:pPr>
      <w:r w:rsidRPr="007D3796">
        <w:rPr>
          <w:rFonts w:ascii="Times" w:hAnsi="Times"/>
          <w:b/>
          <w:color w:val="FF0000"/>
          <w:sz w:val="28"/>
          <w:szCs w:val="28"/>
          <w:u w:val="single"/>
        </w:rPr>
        <w:t>Common Law Power to Search Pursuant to Lawful Arrest</w:t>
      </w:r>
    </w:p>
    <w:p w14:paraId="3C025BE3" w14:textId="77777777" w:rsidR="00880C4D" w:rsidRDefault="00880C4D" w:rsidP="00880C4D">
      <w:pPr>
        <w:rPr>
          <w:rFonts w:ascii="Times" w:hAnsi="Times"/>
          <w:sz w:val="22"/>
          <w:szCs w:val="22"/>
        </w:rPr>
      </w:pPr>
      <w:r w:rsidRPr="00C057BB">
        <w:rPr>
          <w:rFonts w:ascii="Times" w:hAnsi="Times"/>
          <w:sz w:val="22"/>
          <w:szCs w:val="22"/>
          <w:highlight w:val="yellow"/>
        </w:rPr>
        <w:t xml:space="preserve">**R v </w:t>
      </w:r>
      <w:proofErr w:type="spellStart"/>
      <w:r w:rsidRPr="00C057BB">
        <w:rPr>
          <w:rFonts w:ascii="Times" w:hAnsi="Times"/>
          <w:sz w:val="22"/>
          <w:szCs w:val="22"/>
          <w:highlight w:val="yellow"/>
        </w:rPr>
        <w:t>Caslake</w:t>
      </w:r>
      <w:proofErr w:type="spellEnd"/>
      <w:r w:rsidRPr="00C057BB">
        <w:rPr>
          <w:rFonts w:ascii="Times" w:hAnsi="Times"/>
          <w:sz w:val="22"/>
          <w:szCs w:val="22"/>
          <w:highlight w:val="yellow"/>
        </w:rPr>
        <w:t xml:space="preserve"> [1998]:</w:t>
      </w:r>
      <w:r>
        <w:rPr>
          <w:rFonts w:ascii="Times" w:hAnsi="Times"/>
          <w:sz w:val="22"/>
          <w:szCs w:val="22"/>
        </w:rPr>
        <w:t xml:space="preserve"> D arrested for marijuana possession, car searched for “inventory” 5 hours after arrest, found cash and cocaine. </w:t>
      </w:r>
    </w:p>
    <w:p w14:paraId="418BF2C6" w14:textId="77777777" w:rsidR="00880C4D" w:rsidRDefault="00880C4D" w:rsidP="00880C4D">
      <w:pPr>
        <w:rPr>
          <w:rFonts w:ascii="Times" w:hAnsi="Times"/>
          <w:b/>
          <w:sz w:val="22"/>
          <w:szCs w:val="22"/>
        </w:rPr>
      </w:pPr>
      <w:r w:rsidRPr="005C60A3">
        <w:rPr>
          <w:rFonts w:ascii="Times" w:hAnsi="Times"/>
          <w:b/>
          <w:sz w:val="22"/>
          <w:szCs w:val="22"/>
        </w:rPr>
        <w:sym w:font="Wingdings" w:char="F0E0"/>
      </w:r>
      <w:r>
        <w:rPr>
          <w:rFonts w:ascii="Times" w:hAnsi="Times"/>
          <w:b/>
          <w:sz w:val="22"/>
          <w:szCs w:val="22"/>
        </w:rPr>
        <w:t xml:space="preserve"> </w:t>
      </w:r>
      <w:proofErr w:type="gramStart"/>
      <w:r>
        <w:rPr>
          <w:rFonts w:ascii="Times" w:hAnsi="Times"/>
          <w:b/>
          <w:sz w:val="22"/>
          <w:szCs w:val="22"/>
        </w:rPr>
        <w:t>search</w:t>
      </w:r>
      <w:proofErr w:type="gramEnd"/>
      <w:r w:rsidRPr="005C60A3">
        <w:rPr>
          <w:rFonts w:ascii="Times" w:hAnsi="Times"/>
          <w:b/>
          <w:sz w:val="22"/>
          <w:szCs w:val="22"/>
        </w:rPr>
        <w:t xml:space="preserve"> only justifiable if the purpose of the search is related to purpose of the arrest</w:t>
      </w:r>
    </w:p>
    <w:p w14:paraId="5EDCCEFB" w14:textId="77777777" w:rsidR="00FC4ECA" w:rsidRDefault="00880C4D" w:rsidP="00880C4D">
      <w:pPr>
        <w:rPr>
          <w:rFonts w:ascii="Times" w:hAnsi="Times"/>
          <w:b/>
          <w:sz w:val="22"/>
          <w:szCs w:val="22"/>
        </w:rPr>
      </w:pPr>
      <w:r w:rsidRPr="00B40F82">
        <w:rPr>
          <w:rFonts w:ascii="Times" w:hAnsi="Times"/>
          <w:b/>
          <w:sz w:val="22"/>
          <w:szCs w:val="22"/>
          <w:u w:val="single"/>
        </w:rPr>
        <w:sym w:font="Wingdings" w:char="F0E0"/>
      </w:r>
      <w:r w:rsidRPr="00B40F82">
        <w:rPr>
          <w:rFonts w:ascii="Times" w:hAnsi="Times"/>
          <w:b/>
          <w:sz w:val="22"/>
          <w:szCs w:val="22"/>
          <w:u w:val="single"/>
        </w:rPr>
        <w:t xml:space="preserve"> 3 limits</w:t>
      </w:r>
      <w:r w:rsidRPr="005C60A3">
        <w:rPr>
          <w:rFonts w:ascii="Times" w:hAnsi="Times"/>
          <w:b/>
          <w:sz w:val="22"/>
          <w:szCs w:val="22"/>
        </w:rPr>
        <w:t>:</w:t>
      </w:r>
      <w:r>
        <w:rPr>
          <w:rFonts w:ascii="Times" w:hAnsi="Times"/>
          <w:b/>
          <w:sz w:val="22"/>
          <w:szCs w:val="22"/>
        </w:rPr>
        <w:t xml:space="preserve"> </w:t>
      </w:r>
    </w:p>
    <w:p w14:paraId="5E472E65" w14:textId="77777777" w:rsidR="00FC4ECA" w:rsidRDefault="00880C4D" w:rsidP="00FC4ECA">
      <w:pPr>
        <w:ind w:firstLine="720"/>
        <w:rPr>
          <w:rFonts w:ascii="Times" w:hAnsi="Times"/>
          <w:b/>
          <w:sz w:val="22"/>
          <w:szCs w:val="22"/>
        </w:rPr>
      </w:pPr>
      <w:proofErr w:type="gramStart"/>
      <w:r>
        <w:rPr>
          <w:rFonts w:ascii="Times" w:hAnsi="Times"/>
          <w:b/>
          <w:sz w:val="22"/>
          <w:szCs w:val="22"/>
        </w:rPr>
        <w:t>power</w:t>
      </w:r>
      <w:proofErr w:type="gramEnd"/>
      <w:r>
        <w:rPr>
          <w:rFonts w:ascii="Times" w:hAnsi="Times"/>
          <w:b/>
          <w:sz w:val="22"/>
          <w:szCs w:val="22"/>
        </w:rPr>
        <w:t xml:space="preserve"> doesn’t impose a duty;</w:t>
      </w:r>
      <w:r w:rsidRPr="00C45CB0">
        <w:rPr>
          <w:rFonts w:ascii="Times" w:hAnsi="Times"/>
          <w:b/>
          <w:sz w:val="22"/>
          <w:szCs w:val="22"/>
        </w:rPr>
        <w:t xml:space="preserve"> </w:t>
      </w:r>
    </w:p>
    <w:p w14:paraId="2E40F12B" w14:textId="6BCBB7FF" w:rsidR="00FC4ECA" w:rsidRDefault="00880C4D" w:rsidP="00FC4ECA">
      <w:pPr>
        <w:ind w:firstLine="720"/>
        <w:rPr>
          <w:rFonts w:ascii="Times" w:hAnsi="Times"/>
          <w:b/>
          <w:sz w:val="22"/>
          <w:szCs w:val="22"/>
        </w:rPr>
      </w:pPr>
      <w:proofErr w:type="gramStart"/>
      <w:r w:rsidRPr="00C45CB0">
        <w:rPr>
          <w:rFonts w:ascii="Times" w:hAnsi="Times"/>
          <w:b/>
          <w:sz w:val="22"/>
          <w:szCs w:val="22"/>
        </w:rPr>
        <w:t>search</w:t>
      </w:r>
      <w:proofErr w:type="gramEnd"/>
      <w:r w:rsidRPr="00C45CB0">
        <w:rPr>
          <w:rFonts w:ascii="Times" w:hAnsi="Times"/>
          <w:b/>
          <w:sz w:val="22"/>
          <w:szCs w:val="22"/>
        </w:rPr>
        <w:t xml:space="preserve"> must be part of valid objective in pursuit of ends of </w:t>
      </w:r>
      <w:proofErr w:type="spellStart"/>
      <w:r w:rsidRPr="00C45CB0">
        <w:rPr>
          <w:rFonts w:ascii="Times" w:hAnsi="Times"/>
          <w:b/>
          <w:sz w:val="22"/>
          <w:szCs w:val="22"/>
        </w:rPr>
        <w:t>crim</w:t>
      </w:r>
      <w:proofErr w:type="spellEnd"/>
      <w:r w:rsidRPr="00C45CB0">
        <w:rPr>
          <w:rFonts w:ascii="Times" w:hAnsi="Times"/>
          <w:b/>
          <w:sz w:val="22"/>
          <w:szCs w:val="22"/>
        </w:rPr>
        <w:t xml:space="preserve"> justice</w:t>
      </w:r>
      <w:r>
        <w:rPr>
          <w:rFonts w:ascii="Times" w:hAnsi="Times"/>
          <w:b/>
          <w:sz w:val="22"/>
          <w:szCs w:val="22"/>
        </w:rPr>
        <w:t>;</w:t>
      </w:r>
      <w:r w:rsidRPr="00C45CB0">
        <w:rPr>
          <w:rFonts w:ascii="Times" w:hAnsi="Times"/>
          <w:b/>
          <w:sz w:val="22"/>
          <w:szCs w:val="22"/>
        </w:rPr>
        <w:t xml:space="preserve"> </w:t>
      </w:r>
    </w:p>
    <w:p w14:paraId="30ED7191" w14:textId="0C70CBCD" w:rsidR="00880C4D" w:rsidRPr="00C45CB0" w:rsidRDefault="00880C4D" w:rsidP="00FC4ECA">
      <w:pPr>
        <w:ind w:firstLine="720"/>
        <w:rPr>
          <w:rFonts w:ascii="Times" w:hAnsi="Times"/>
          <w:sz w:val="22"/>
          <w:szCs w:val="22"/>
        </w:rPr>
      </w:pPr>
      <w:proofErr w:type="gramStart"/>
      <w:r w:rsidRPr="00C45CB0">
        <w:rPr>
          <w:rFonts w:ascii="Times" w:hAnsi="Times"/>
          <w:b/>
          <w:sz w:val="22"/>
          <w:szCs w:val="22"/>
        </w:rPr>
        <w:t>must</w:t>
      </w:r>
      <w:proofErr w:type="gramEnd"/>
      <w:r w:rsidRPr="00C45CB0">
        <w:rPr>
          <w:rFonts w:ascii="Times" w:hAnsi="Times"/>
          <w:b/>
          <w:sz w:val="22"/>
          <w:szCs w:val="22"/>
        </w:rPr>
        <w:t xml:space="preserve"> be within </w:t>
      </w:r>
      <w:r w:rsidRPr="00C45CB0">
        <w:rPr>
          <w:rFonts w:ascii="Times" w:hAnsi="Times"/>
          <w:b/>
          <w:sz w:val="22"/>
          <w:szCs w:val="22"/>
          <w:u w:val="single"/>
        </w:rPr>
        <w:t>reasonable</w:t>
      </w:r>
      <w:r w:rsidRPr="00C45CB0">
        <w:rPr>
          <w:rFonts w:ascii="Times" w:hAnsi="Times"/>
          <w:b/>
          <w:sz w:val="22"/>
          <w:szCs w:val="22"/>
        </w:rPr>
        <w:t xml:space="preserve"> time</w:t>
      </w:r>
    </w:p>
    <w:p w14:paraId="202AA723" w14:textId="77777777" w:rsidR="00880C4D" w:rsidRDefault="00880C4D" w:rsidP="00880C4D">
      <w:pPr>
        <w:rPr>
          <w:rFonts w:ascii="Times" w:hAnsi="Times"/>
          <w:sz w:val="22"/>
          <w:szCs w:val="22"/>
          <w:highlight w:val="yellow"/>
        </w:rPr>
      </w:pPr>
    </w:p>
    <w:p w14:paraId="28D5E79D" w14:textId="77777777" w:rsidR="00FC4ECA" w:rsidRDefault="00880C4D" w:rsidP="00880C4D">
      <w:pPr>
        <w:rPr>
          <w:rFonts w:ascii="Times" w:hAnsi="Times"/>
          <w:sz w:val="22"/>
          <w:szCs w:val="22"/>
        </w:rPr>
      </w:pPr>
      <w:r w:rsidRPr="00712B8F">
        <w:rPr>
          <w:rFonts w:ascii="Times" w:hAnsi="Times"/>
          <w:sz w:val="22"/>
          <w:szCs w:val="22"/>
          <w:highlight w:val="yellow"/>
        </w:rPr>
        <w:t>**</w:t>
      </w:r>
      <w:proofErr w:type="spellStart"/>
      <w:r w:rsidRPr="00712B8F">
        <w:rPr>
          <w:rFonts w:ascii="Times" w:hAnsi="Times"/>
          <w:sz w:val="22"/>
          <w:szCs w:val="22"/>
          <w:highlight w:val="yellow"/>
        </w:rPr>
        <w:t>Eccles</w:t>
      </w:r>
      <w:proofErr w:type="spellEnd"/>
      <w:r w:rsidRPr="00712B8F">
        <w:rPr>
          <w:rFonts w:ascii="Times" w:hAnsi="Times"/>
          <w:sz w:val="22"/>
          <w:szCs w:val="22"/>
          <w:highlight w:val="yellow"/>
        </w:rPr>
        <w:t xml:space="preserve"> v Bourque [1975]:</w:t>
      </w:r>
      <w:r>
        <w:rPr>
          <w:rFonts w:ascii="Times" w:hAnsi="Times"/>
          <w:sz w:val="22"/>
          <w:szCs w:val="22"/>
        </w:rPr>
        <w:t xml:space="preserve"> P has known dealings with “Cheese”, police enter P’s apartment to search for “Cheese”, sues for trespass.</w:t>
      </w:r>
    </w:p>
    <w:p w14:paraId="28C08001" w14:textId="7321C054" w:rsidR="00587A73" w:rsidRDefault="00880C4D">
      <w:pPr>
        <w:rPr>
          <w:rFonts w:ascii="Times" w:hAnsi="Times"/>
          <w:b/>
          <w:sz w:val="22"/>
          <w:szCs w:val="22"/>
        </w:rPr>
      </w:pPr>
      <w:r w:rsidRPr="00712B8F">
        <w:rPr>
          <w:rFonts w:ascii="Times" w:hAnsi="Times"/>
          <w:sz w:val="22"/>
          <w:szCs w:val="22"/>
        </w:rPr>
        <w:sym w:font="Wingdings" w:char="F0E0"/>
      </w:r>
      <w:r>
        <w:rPr>
          <w:rFonts w:ascii="Times" w:hAnsi="Times"/>
          <w:sz w:val="22"/>
          <w:szCs w:val="22"/>
        </w:rPr>
        <w:t xml:space="preserve"> </w:t>
      </w:r>
      <w:proofErr w:type="gramStart"/>
      <w:r w:rsidRPr="00C45CB0">
        <w:rPr>
          <w:rFonts w:ascii="Times" w:hAnsi="Times"/>
          <w:b/>
          <w:sz w:val="22"/>
          <w:szCs w:val="22"/>
        </w:rPr>
        <w:t>reasonable</w:t>
      </w:r>
      <w:proofErr w:type="gramEnd"/>
      <w:r w:rsidRPr="00C45CB0">
        <w:rPr>
          <w:rFonts w:ascii="Times" w:hAnsi="Times"/>
          <w:b/>
          <w:sz w:val="22"/>
          <w:szCs w:val="22"/>
        </w:rPr>
        <w:t xml:space="preserve"> and probable belief // police announced presence before entrance</w:t>
      </w:r>
    </w:p>
    <w:p w14:paraId="70DC445C" w14:textId="77777777" w:rsidR="00587A73" w:rsidRDefault="00587A73">
      <w:pPr>
        <w:rPr>
          <w:rFonts w:ascii="Times" w:hAnsi="Times"/>
          <w:b/>
          <w:sz w:val="22"/>
          <w:szCs w:val="22"/>
        </w:rPr>
      </w:pPr>
      <w:r>
        <w:rPr>
          <w:rFonts w:ascii="Times" w:hAnsi="Times"/>
          <w:b/>
          <w:sz w:val="22"/>
          <w:szCs w:val="22"/>
        </w:rPr>
        <w:br w:type="page"/>
      </w:r>
    </w:p>
    <w:p w14:paraId="17715DA2" w14:textId="77777777" w:rsidR="00880C4D" w:rsidRPr="00FC4ECA" w:rsidRDefault="00880C4D">
      <w:pPr>
        <w:rPr>
          <w:rFonts w:ascii="Times" w:hAnsi="Times"/>
          <w:sz w:val="22"/>
          <w:szCs w:val="22"/>
        </w:rPr>
      </w:pPr>
    </w:p>
    <w:p w14:paraId="701BFE26" w14:textId="2114745B" w:rsidR="001E24AE" w:rsidRPr="00257BC6" w:rsidRDefault="00C333C3">
      <w:pPr>
        <w:rPr>
          <w:rFonts w:ascii="Times" w:hAnsi="Times"/>
          <w:b/>
          <w:color w:val="FF0000"/>
          <w:sz w:val="28"/>
          <w:szCs w:val="28"/>
          <w:u w:val="single"/>
        </w:rPr>
      </w:pPr>
      <w:r>
        <w:rPr>
          <w:rFonts w:ascii="Times" w:hAnsi="Times"/>
          <w:b/>
          <w:color w:val="FF0000"/>
          <w:sz w:val="28"/>
          <w:szCs w:val="28"/>
          <w:u w:val="single"/>
        </w:rPr>
        <w:t xml:space="preserve">Battery &amp; </w:t>
      </w:r>
      <w:r w:rsidR="001E24AE" w:rsidRPr="00257BC6">
        <w:rPr>
          <w:rFonts w:ascii="Times" w:hAnsi="Times"/>
          <w:b/>
          <w:color w:val="FF0000"/>
          <w:sz w:val="28"/>
          <w:szCs w:val="28"/>
          <w:u w:val="single"/>
        </w:rPr>
        <w:t>Consent in a Medical Setting:</w:t>
      </w:r>
    </w:p>
    <w:p w14:paraId="5A4F2AF8" w14:textId="77777777" w:rsidR="001E24AE" w:rsidRDefault="001E24AE">
      <w:pPr>
        <w:rPr>
          <w:rFonts w:ascii="Times" w:hAnsi="Times"/>
          <w:sz w:val="22"/>
          <w:szCs w:val="22"/>
        </w:rPr>
      </w:pPr>
    </w:p>
    <w:p w14:paraId="0BFDBFB3" w14:textId="0172A2EB" w:rsidR="001E24AE" w:rsidRPr="00257BC6" w:rsidRDefault="001E24AE" w:rsidP="00257BC6">
      <w:pPr>
        <w:rPr>
          <w:rFonts w:ascii="Times" w:hAnsi="Times"/>
          <w:sz w:val="22"/>
          <w:szCs w:val="22"/>
        </w:rPr>
      </w:pPr>
      <w:proofErr w:type="spellStart"/>
      <w:r w:rsidRPr="00257BC6">
        <w:rPr>
          <w:rFonts w:ascii="Times" w:hAnsi="Times"/>
          <w:sz w:val="22"/>
          <w:szCs w:val="22"/>
        </w:rPr>
        <w:t>BoP</w:t>
      </w:r>
      <w:proofErr w:type="spellEnd"/>
      <w:r w:rsidRPr="00257BC6">
        <w:rPr>
          <w:rFonts w:ascii="Times" w:hAnsi="Times"/>
          <w:sz w:val="22"/>
          <w:szCs w:val="22"/>
        </w:rPr>
        <w:t xml:space="preserve"> on Plaintiff for 1</w:t>
      </w:r>
      <w:r w:rsidRPr="00257BC6">
        <w:rPr>
          <w:rFonts w:ascii="Times" w:hAnsi="Times"/>
          <w:sz w:val="22"/>
          <w:szCs w:val="22"/>
          <w:vertAlign w:val="superscript"/>
        </w:rPr>
        <w:t>st</w:t>
      </w:r>
      <w:r w:rsidRPr="00257BC6">
        <w:rPr>
          <w:rFonts w:ascii="Times" w:hAnsi="Times"/>
          <w:sz w:val="22"/>
          <w:szCs w:val="22"/>
        </w:rPr>
        <w:t xml:space="preserve"> three elements of </w:t>
      </w:r>
      <w:r w:rsidRPr="00257BC6">
        <w:rPr>
          <w:rFonts w:ascii="Times" w:hAnsi="Times"/>
          <w:color w:val="FF0000"/>
          <w:sz w:val="22"/>
          <w:szCs w:val="22"/>
        </w:rPr>
        <w:t>BATTERY</w:t>
      </w:r>
      <w:r w:rsidRPr="00257BC6">
        <w:rPr>
          <w:rFonts w:ascii="Times" w:hAnsi="Times"/>
          <w:sz w:val="22"/>
          <w:szCs w:val="22"/>
        </w:rPr>
        <w:t xml:space="preserve"> (direct, interference, harm)</w:t>
      </w:r>
    </w:p>
    <w:p w14:paraId="6086AE12" w14:textId="67EE094E" w:rsidR="001E24AE" w:rsidRPr="00257BC6" w:rsidRDefault="001E24AE" w:rsidP="00257BC6">
      <w:pPr>
        <w:rPr>
          <w:rFonts w:ascii="Times" w:hAnsi="Times"/>
          <w:sz w:val="22"/>
          <w:szCs w:val="22"/>
        </w:rPr>
      </w:pPr>
      <w:proofErr w:type="spellStart"/>
      <w:r w:rsidRPr="00257BC6">
        <w:rPr>
          <w:rFonts w:ascii="Times" w:hAnsi="Times"/>
          <w:sz w:val="22"/>
          <w:szCs w:val="22"/>
        </w:rPr>
        <w:t>BoP</w:t>
      </w:r>
      <w:proofErr w:type="spellEnd"/>
      <w:r w:rsidRPr="00257BC6">
        <w:rPr>
          <w:rFonts w:ascii="Times" w:hAnsi="Times"/>
          <w:sz w:val="22"/>
          <w:szCs w:val="22"/>
        </w:rPr>
        <w:t xml:space="preserve"> on Defendant for 4</w:t>
      </w:r>
      <w:r w:rsidRPr="00257BC6">
        <w:rPr>
          <w:rFonts w:ascii="Times" w:hAnsi="Times"/>
          <w:sz w:val="22"/>
          <w:szCs w:val="22"/>
          <w:vertAlign w:val="superscript"/>
        </w:rPr>
        <w:t>th</w:t>
      </w:r>
      <w:r w:rsidRPr="00257BC6">
        <w:rPr>
          <w:rFonts w:ascii="Times" w:hAnsi="Times"/>
          <w:sz w:val="22"/>
          <w:szCs w:val="22"/>
        </w:rPr>
        <w:t xml:space="preserve"> element (intent)</w:t>
      </w:r>
      <w:r w:rsidRPr="00257BC6">
        <w:rPr>
          <w:rFonts w:ascii="Times" w:hAnsi="Times"/>
          <w:sz w:val="22"/>
          <w:szCs w:val="22"/>
        </w:rPr>
        <w:tab/>
      </w:r>
    </w:p>
    <w:p w14:paraId="5EE32889" w14:textId="77777777" w:rsidR="00257BC6" w:rsidRDefault="00257BC6" w:rsidP="00257BC6">
      <w:pPr>
        <w:rPr>
          <w:rFonts w:ascii="Times" w:hAnsi="Times"/>
          <w:sz w:val="22"/>
          <w:szCs w:val="22"/>
        </w:rPr>
      </w:pPr>
    </w:p>
    <w:p w14:paraId="1A3C84E3" w14:textId="70633CA4" w:rsidR="001E24AE" w:rsidRDefault="00257BC6" w:rsidP="00257BC6">
      <w:pPr>
        <w:rPr>
          <w:rFonts w:ascii="Times" w:hAnsi="Times"/>
          <w:sz w:val="22"/>
          <w:szCs w:val="22"/>
        </w:rPr>
      </w:pPr>
      <w:r w:rsidRPr="00C333C3">
        <w:rPr>
          <w:rFonts w:ascii="Times" w:hAnsi="Times"/>
          <w:color w:val="FF0000"/>
          <w:sz w:val="22"/>
          <w:szCs w:val="22"/>
        </w:rPr>
        <w:t>CONSENT</w:t>
      </w:r>
      <w:r>
        <w:rPr>
          <w:rFonts w:ascii="Times" w:hAnsi="Times"/>
          <w:sz w:val="22"/>
          <w:szCs w:val="22"/>
        </w:rPr>
        <w:t xml:space="preserve"> </w:t>
      </w:r>
      <w:r w:rsidRPr="00257BC6">
        <w:rPr>
          <w:rFonts w:ascii="Times" w:hAnsi="Times"/>
          <w:b/>
          <w:sz w:val="22"/>
          <w:szCs w:val="22"/>
        </w:rPr>
        <w:t>PRIOR</w:t>
      </w:r>
      <w:r>
        <w:rPr>
          <w:rFonts w:ascii="Times" w:hAnsi="Times"/>
          <w:sz w:val="22"/>
          <w:szCs w:val="22"/>
        </w:rPr>
        <w:t xml:space="preserve"> TO EXAMS, TESTS, PROCEDURES, SURGERY OR COUNSELLING</w:t>
      </w:r>
    </w:p>
    <w:p w14:paraId="5062910B" w14:textId="4DE05DD1" w:rsidR="00257BC6" w:rsidRDefault="00257BC6" w:rsidP="00257BC6">
      <w:pPr>
        <w:rPr>
          <w:rFonts w:ascii="Times" w:hAnsi="Times"/>
          <w:sz w:val="22"/>
          <w:szCs w:val="22"/>
        </w:rPr>
      </w:pPr>
      <w:r>
        <w:rPr>
          <w:rFonts w:ascii="Times" w:hAnsi="Times"/>
          <w:sz w:val="22"/>
          <w:szCs w:val="22"/>
        </w:rPr>
        <w:tab/>
        <w:t>MUST BE SPECIFIC</w:t>
      </w:r>
      <w:r w:rsidR="00C333C3">
        <w:rPr>
          <w:rFonts w:ascii="Times" w:hAnsi="Times"/>
          <w:sz w:val="22"/>
          <w:szCs w:val="22"/>
        </w:rPr>
        <w:t xml:space="preserve"> (ID PROCEDURE AND RISKS)</w:t>
      </w:r>
    </w:p>
    <w:p w14:paraId="2A1A6421" w14:textId="4D105BF4" w:rsidR="00257BC6" w:rsidRDefault="00257BC6" w:rsidP="00257BC6">
      <w:pPr>
        <w:rPr>
          <w:rFonts w:ascii="Times" w:hAnsi="Times"/>
          <w:sz w:val="22"/>
          <w:szCs w:val="22"/>
        </w:rPr>
      </w:pPr>
      <w:r>
        <w:rPr>
          <w:rFonts w:ascii="Times" w:hAnsi="Times"/>
          <w:sz w:val="22"/>
          <w:szCs w:val="22"/>
        </w:rPr>
        <w:tab/>
        <w:t>VOLUNTARY</w:t>
      </w:r>
      <w:r w:rsidR="00C333C3">
        <w:rPr>
          <w:rFonts w:ascii="Times" w:hAnsi="Times"/>
          <w:sz w:val="22"/>
          <w:szCs w:val="22"/>
        </w:rPr>
        <w:t>, WITH TIME TO READ</w:t>
      </w:r>
    </w:p>
    <w:p w14:paraId="42EDF028" w14:textId="37EDB7E8" w:rsidR="00257BC6" w:rsidRDefault="00257BC6" w:rsidP="00C333C3">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r>
        <w:rPr>
          <w:rFonts w:ascii="Times" w:hAnsi="Times"/>
          <w:sz w:val="22"/>
          <w:szCs w:val="22"/>
        </w:rPr>
        <w:tab/>
      </w:r>
      <w:r w:rsidR="00C333C3">
        <w:rPr>
          <w:rFonts w:ascii="Times" w:hAnsi="Times"/>
          <w:sz w:val="22"/>
          <w:szCs w:val="22"/>
        </w:rPr>
        <w:t>CANNOT BE TOO TECHNICAL OR PRESENTED AS MERE FORMALITY</w:t>
      </w:r>
      <w:r w:rsidR="00C333C3">
        <w:rPr>
          <w:rFonts w:ascii="Times" w:hAnsi="Times"/>
          <w:sz w:val="22"/>
          <w:szCs w:val="22"/>
        </w:rPr>
        <w:tab/>
      </w:r>
    </w:p>
    <w:p w14:paraId="4C986DB0" w14:textId="2A75E44C" w:rsidR="00C333C3" w:rsidRDefault="00C333C3" w:rsidP="00C333C3">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r w:rsidRPr="00C333C3">
        <w:rPr>
          <w:rFonts w:ascii="Times" w:hAnsi="Times"/>
          <w:sz w:val="22"/>
          <w:szCs w:val="22"/>
        </w:rPr>
        <w:sym w:font="Wingdings" w:char="F0E0"/>
      </w:r>
      <w:r>
        <w:rPr>
          <w:rFonts w:ascii="Times" w:hAnsi="Times"/>
          <w:sz w:val="22"/>
          <w:szCs w:val="22"/>
        </w:rPr>
        <w:t xml:space="preserve"> Doctors have </w:t>
      </w:r>
      <w:proofErr w:type="spellStart"/>
      <w:r>
        <w:rPr>
          <w:rFonts w:ascii="Times" w:hAnsi="Times"/>
          <w:sz w:val="22"/>
          <w:szCs w:val="22"/>
        </w:rPr>
        <w:t>BoP</w:t>
      </w:r>
      <w:proofErr w:type="spellEnd"/>
      <w:r>
        <w:rPr>
          <w:rFonts w:ascii="Times" w:hAnsi="Times"/>
          <w:sz w:val="22"/>
          <w:szCs w:val="22"/>
        </w:rPr>
        <w:t xml:space="preserve"> on </w:t>
      </w:r>
      <w:proofErr w:type="spellStart"/>
      <w:r>
        <w:rPr>
          <w:rFonts w:ascii="Times" w:hAnsi="Times"/>
          <w:sz w:val="22"/>
          <w:szCs w:val="22"/>
        </w:rPr>
        <w:t>BoP</w:t>
      </w:r>
      <w:proofErr w:type="spellEnd"/>
      <w:r>
        <w:rPr>
          <w:rFonts w:ascii="Times" w:hAnsi="Times"/>
          <w:sz w:val="22"/>
          <w:szCs w:val="22"/>
        </w:rPr>
        <w:t xml:space="preserve"> for Consent</w:t>
      </w:r>
    </w:p>
    <w:p w14:paraId="505E9B46" w14:textId="7F83282D" w:rsidR="00C333C3" w:rsidRDefault="00C333C3" w:rsidP="00C333C3">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r w:rsidRPr="00C333C3">
        <w:rPr>
          <w:rFonts w:ascii="Times" w:hAnsi="Times"/>
          <w:sz w:val="22"/>
          <w:szCs w:val="22"/>
        </w:rPr>
        <w:sym w:font="Wingdings" w:char="F0E0"/>
      </w:r>
      <w:r>
        <w:rPr>
          <w:rFonts w:ascii="Times" w:hAnsi="Times"/>
          <w:sz w:val="22"/>
          <w:szCs w:val="22"/>
        </w:rPr>
        <w:t xml:space="preserve"> </w:t>
      </w:r>
      <w:proofErr w:type="gramStart"/>
      <w:r>
        <w:rPr>
          <w:rFonts w:ascii="Times" w:hAnsi="Times"/>
          <w:sz w:val="22"/>
          <w:szCs w:val="22"/>
        </w:rPr>
        <w:t>statutes</w:t>
      </w:r>
      <w:proofErr w:type="gramEnd"/>
      <w:r>
        <w:rPr>
          <w:rFonts w:ascii="Times" w:hAnsi="Times"/>
          <w:sz w:val="22"/>
          <w:szCs w:val="22"/>
        </w:rPr>
        <w:t xml:space="preserve"> specify how consent is given  </w:t>
      </w:r>
      <w:r w:rsidRPr="00C333C3">
        <w:rPr>
          <w:rFonts w:ascii="Times" w:hAnsi="Times"/>
          <w:sz w:val="22"/>
          <w:szCs w:val="22"/>
        </w:rPr>
        <w:sym w:font="Wingdings" w:char="F0E0"/>
      </w:r>
      <w:r>
        <w:rPr>
          <w:rFonts w:ascii="Times" w:hAnsi="Times"/>
          <w:sz w:val="22"/>
          <w:szCs w:val="22"/>
        </w:rPr>
        <w:t xml:space="preserve"> signed consent is only “evidence” not consent itself</w:t>
      </w:r>
    </w:p>
    <w:p w14:paraId="65977C29" w14:textId="7F2450D8" w:rsidR="00C333C3" w:rsidRDefault="00C333C3" w:rsidP="00C333C3">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p>
    <w:p w14:paraId="06337DD6" w14:textId="612ABEF3" w:rsidR="003B4B5F" w:rsidRDefault="00C333C3" w:rsidP="00C333C3">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r w:rsidRPr="003B4B5F">
        <w:rPr>
          <w:rFonts w:ascii="Times" w:hAnsi="Times"/>
          <w:b/>
          <w:sz w:val="22"/>
          <w:szCs w:val="22"/>
        </w:rPr>
        <w:t>COMPETENCY?</w:t>
      </w:r>
      <w:r>
        <w:rPr>
          <w:rFonts w:ascii="Times" w:hAnsi="Times"/>
          <w:sz w:val="22"/>
          <w:szCs w:val="22"/>
        </w:rPr>
        <w:t xml:space="preserve"> </w:t>
      </w:r>
      <w:r w:rsidR="003040C1">
        <w:rPr>
          <w:rFonts w:ascii="Times" w:hAnsi="Times"/>
          <w:sz w:val="22"/>
          <w:szCs w:val="22"/>
        </w:rPr>
        <w:t xml:space="preserve">  --- FOR MINORS LOOK AT NEXT PAGE</w:t>
      </w:r>
    </w:p>
    <w:p w14:paraId="2F3E715F" w14:textId="09AB067E" w:rsidR="00C333C3" w:rsidRDefault="003B4B5F" w:rsidP="00C333C3">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r>
        <w:rPr>
          <w:rFonts w:ascii="Times" w:hAnsi="Times"/>
          <w:sz w:val="22"/>
          <w:szCs w:val="22"/>
        </w:rPr>
        <w:tab/>
      </w:r>
      <w:r w:rsidR="003040C1" w:rsidRPr="003040C1">
        <w:rPr>
          <w:rFonts w:ascii="Times" w:hAnsi="Times"/>
          <w:b/>
          <w:color w:val="0000FF"/>
          <w:sz w:val="22"/>
          <w:szCs w:val="22"/>
        </w:rPr>
        <w:t>**TEST**</w:t>
      </w:r>
      <w:r w:rsidR="00C333C3" w:rsidRPr="003040C1">
        <w:rPr>
          <w:rFonts w:ascii="Times" w:hAnsi="Times"/>
          <w:b/>
          <w:color w:val="0000FF"/>
          <w:sz w:val="22"/>
          <w:szCs w:val="22"/>
        </w:rPr>
        <w:t xml:space="preserve">Ability to understand </w:t>
      </w:r>
      <w:r w:rsidR="003040C1" w:rsidRPr="003040C1">
        <w:rPr>
          <w:rFonts w:ascii="Times" w:hAnsi="Times"/>
          <w:b/>
          <w:color w:val="0000FF"/>
          <w:sz w:val="22"/>
          <w:szCs w:val="22"/>
        </w:rPr>
        <w:t xml:space="preserve">nature of treatment and </w:t>
      </w:r>
      <w:r w:rsidR="00C333C3" w:rsidRPr="003040C1">
        <w:rPr>
          <w:rFonts w:ascii="Times" w:hAnsi="Times"/>
          <w:b/>
          <w:color w:val="0000FF"/>
          <w:sz w:val="22"/>
          <w:szCs w:val="22"/>
        </w:rPr>
        <w:t>risks</w:t>
      </w:r>
      <w:r w:rsidR="00C333C3" w:rsidRPr="003040C1">
        <w:rPr>
          <w:rFonts w:ascii="Times" w:hAnsi="Times"/>
          <w:color w:val="3366FF"/>
          <w:sz w:val="22"/>
          <w:szCs w:val="22"/>
        </w:rPr>
        <w:t>,</w:t>
      </w:r>
      <w:r w:rsidR="00C333C3">
        <w:rPr>
          <w:rFonts w:ascii="Times" w:hAnsi="Times"/>
          <w:sz w:val="22"/>
          <w:szCs w:val="22"/>
        </w:rPr>
        <w:t xml:space="preserve"> not make reasoned </w:t>
      </w:r>
      <w:r w:rsidR="003040C1">
        <w:rPr>
          <w:rFonts w:ascii="Times" w:hAnsi="Times"/>
          <w:sz w:val="22"/>
          <w:szCs w:val="22"/>
        </w:rPr>
        <w:t>judgment</w:t>
      </w:r>
      <w:r w:rsidR="00C333C3">
        <w:rPr>
          <w:rFonts w:ascii="Times" w:hAnsi="Times"/>
          <w:sz w:val="22"/>
          <w:szCs w:val="22"/>
        </w:rPr>
        <w:t xml:space="preserve"> // c</w:t>
      </w:r>
      <w:r>
        <w:rPr>
          <w:rFonts w:ascii="Times" w:hAnsi="Times"/>
          <w:sz w:val="22"/>
          <w:szCs w:val="22"/>
        </w:rPr>
        <w:t>an be intoxicated or on drugs</w:t>
      </w:r>
      <w:r w:rsidR="00C333C3">
        <w:rPr>
          <w:rFonts w:ascii="Times" w:hAnsi="Times"/>
          <w:sz w:val="22"/>
          <w:szCs w:val="22"/>
        </w:rPr>
        <w:t xml:space="preserve"> </w:t>
      </w:r>
      <w:r>
        <w:rPr>
          <w:rFonts w:ascii="Times" w:hAnsi="Times"/>
          <w:sz w:val="22"/>
          <w:szCs w:val="22"/>
        </w:rPr>
        <w:t>// broad &lt;</w:t>
      </w:r>
      <w:proofErr w:type="spellStart"/>
      <w:r>
        <w:rPr>
          <w:rFonts w:ascii="Times" w:hAnsi="Times"/>
          <w:sz w:val="22"/>
          <w:szCs w:val="22"/>
        </w:rPr>
        <w:t>def</w:t>
      </w:r>
      <w:proofErr w:type="spellEnd"/>
      <w:r>
        <w:rPr>
          <w:rFonts w:ascii="Times" w:hAnsi="Times"/>
          <w:sz w:val="22"/>
          <w:szCs w:val="22"/>
        </w:rPr>
        <w:t xml:space="preserve">&gt; </w:t>
      </w:r>
      <w:proofErr w:type="spellStart"/>
      <w:proofErr w:type="gramStart"/>
      <w:r>
        <w:rPr>
          <w:rFonts w:ascii="Times" w:hAnsi="Times"/>
          <w:sz w:val="22"/>
          <w:szCs w:val="22"/>
        </w:rPr>
        <w:t>bc</w:t>
      </w:r>
      <w:proofErr w:type="spellEnd"/>
      <w:proofErr w:type="gramEnd"/>
      <w:r>
        <w:rPr>
          <w:rFonts w:ascii="Times" w:hAnsi="Times"/>
          <w:sz w:val="22"/>
          <w:szCs w:val="22"/>
        </w:rPr>
        <w:t xml:space="preserve"> safeguards autonomy of the individual</w:t>
      </w:r>
    </w:p>
    <w:p w14:paraId="72B16056" w14:textId="77777777" w:rsidR="003B4B5F" w:rsidRDefault="003B4B5F" w:rsidP="00257BC6">
      <w:pPr>
        <w:rPr>
          <w:rFonts w:ascii="Times" w:hAnsi="Times"/>
          <w:sz w:val="22"/>
          <w:szCs w:val="22"/>
        </w:rPr>
      </w:pPr>
    </w:p>
    <w:p w14:paraId="5A4AAE81" w14:textId="199F12B5" w:rsidR="00257BC6" w:rsidRDefault="00257BC6" w:rsidP="00257BC6">
      <w:pPr>
        <w:rPr>
          <w:rFonts w:ascii="Times" w:hAnsi="Times"/>
          <w:sz w:val="22"/>
          <w:szCs w:val="22"/>
        </w:rPr>
      </w:pPr>
      <w:r w:rsidRPr="00257BC6">
        <w:rPr>
          <w:rFonts w:ascii="Times" w:hAnsi="Times"/>
          <w:b/>
          <w:sz w:val="22"/>
          <w:szCs w:val="22"/>
          <w:u w:val="single"/>
        </w:rPr>
        <w:t>Vitiate Consent:</w:t>
      </w:r>
      <w:r>
        <w:rPr>
          <w:rFonts w:ascii="Times" w:hAnsi="Times"/>
          <w:sz w:val="22"/>
          <w:szCs w:val="22"/>
        </w:rPr>
        <w:t xml:space="preserve"> exceeding, mistake, duress, </w:t>
      </w:r>
      <w:proofErr w:type="gramStart"/>
      <w:r>
        <w:rPr>
          <w:rFonts w:ascii="Times" w:hAnsi="Times"/>
          <w:sz w:val="22"/>
          <w:szCs w:val="22"/>
        </w:rPr>
        <w:t>public</w:t>
      </w:r>
      <w:proofErr w:type="gramEnd"/>
      <w:r>
        <w:rPr>
          <w:rFonts w:ascii="Times" w:hAnsi="Times"/>
          <w:sz w:val="22"/>
          <w:szCs w:val="22"/>
        </w:rPr>
        <w:t xml:space="preserve"> policy</w:t>
      </w:r>
    </w:p>
    <w:p w14:paraId="7E157E66" w14:textId="77777777" w:rsidR="00257BC6" w:rsidRDefault="00257BC6" w:rsidP="00257BC6">
      <w:pPr>
        <w:rPr>
          <w:rFonts w:ascii="Times" w:hAnsi="Times"/>
          <w:sz w:val="22"/>
          <w:szCs w:val="22"/>
        </w:rPr>
      </w:pPr>
    </w:p>
    <w:p w14:paraId="7F5394CF" w14:textId="77777777" w:rsidR="00257BC6" w:rsidRDefault="00257BC6" w:rsidP="00257BC6">
      <w:pPr>
        <w:rPr>
          <w:rFonts w:ascii="Times" w:hAnsi="Times"/>
          <w:b/>
          <w:sz w:val="22"/>
          <w:szCs w:val="22"/>
        </w:rPr>
      </w:pPr>
      <w:r w:rsidRPr="00257BC6">
        <w:rPr>
          <w:rFonts w:ascii="Times" w:hAnsi="Times"/>
          <w:sz w:val="22"/>
          <w:szCs w:val="22"/>
        </w:rPr>
        <w:sym w:font="Wingdings" w:char="F0E0"/>
      </w:r>
      <w:r>
        <w:rPr>
          <w:rFonts w:ascii="Times" w:hAnsi="Times"/>
          <w:sz w:val="22"/>
          <w:szCs w:val="22"/>
        </w:rPr>
        <w:t xml:space="preserve"> </w:t>
      </w:r>
      <w:proofErr w:type="gramStart"/>
      <w:r>
        <w:rPr>
          <w:rFonts w:ascii="Times" w:hAnsi="Times"/>
          <w:b/>
          <w:sz w:val="22"/>
          <w:szCs w:val="22"/>
        </w:rPr>
        <w:t>implied</w:t>
      </w:r>
      <w:proofErr w:type="gramEnd"/>
      <w:r>
        <w:rPr>
          <w:rFonts w:ascii="Times" w:hAnsi="Times"/>
          <w:b/>
          <w:sz w:val="22"/>
          <w:szCs w:val="22"/>
        </w:rPr>
        <w:t xml:space="preserve"> consent, not opposed to being touched in order to get to </w:t>
      </w:r>
      <w:proofErr w:type="spellStart"/>
      <w:r>
        <w:rPr>
          <w:rFonts w:ascii="Times" w:hAnsi="Times"/>
          <w:b/>
          <w:sz w:val="22"/>
          <w:szCs w:val="22"/>
        </w:rPr>
        <w:t>hospital</w:t>
      </w:r>
    </w:p>
    <w:p w14:paraId="25F08624" w14:textId="551BFFFC" w:rsidR="00257BC6" w:rsidRPr="003040C1" w:rsidRDefault="00257BC6" w:rsidP="003040C1">
      <w:pPr>
        <w:ind w:firstLine="720"/>
        <w:rPr>
          <w:rFonts w:ascii="Times" w:hAnsi="Times"/>
          <w:sz w:val="22"/>
          <w:szCs w:val="22"/>
        </w:rPr>
      </w:pPr>
      <w:r w:rsidRPr="00257BC6">
        <w:rPr>
          <w:rFonts w:ascii="Times" w:hAnsi="Times"/>
          <w:sz w:val="22"/>
          <w:szCs w:val="22"/>
          <w:highlight w:val="yellow"/>
        </w:rPr>
        <w:t>Battrum</w:t>
      </w:r>
      <w:proofErr w:type="spellEnd"/>
      <w:r w:rsidRPr="00257BC6">
        <w:rPr>
          <w:rFonts w:ascii="Times" w:hAnsi="Times"/>
          <w:sz w:val="22"/>
          <w:szCs w:val="22"/>
          <w:highlight w:val="yellow"/>
        </w:rPr>
        <w:t xml:space="preserve"> v British Columbia</w:t>
      </w:r>
      <w:r>
        <w:rPr>
          <w:rFonts w:ascii="Times" w:hAnsi="Times"/>
          <w:sz w:val="22"/>
          <w:szCs w:val="22"/>
        </w:rPr>
        <w:t xml:space="preserve">: </w:t>
      </w:r>
      <w:proofErr w:type="gramStart"/>
      <w:r>
        <w:rPr>
          <w:rFonts w:ascii="Times" w:hAnsi="Times"/>
          <w:sz w:val="22"/>
          <w:szCs w:val="22"/>
        </w:rPr>
        <w:t>P falls off horse</w:t>
      </w:r>
      <w:proofErr w:type="gramEnd"/>
      <w:r>
        <w:rPr>
          <w:rFonts w:ascii="Times" w:hAnsi="Times"/>
          <w:sz w:val="22"/>
          <w:szCs w:val="22"/>
        </w:rPr>
        <w:t xml:space="preserve">, </w:t>
      </w:r>
      <w:proofErr w:type="gramStart"/>
      <w:r>
        <w:rPr>
          <w:rFonts w:ascii="Times" w:hAnsi="Times"/>
          <w:sz w:val="22"/>
          <w:szCs w:val="22"/>
        </w:rPr>
        <w:t>D is rough ambulance worker</w:t>
      </w:r>
      <w:proofErr w:type="gramEnd"/>
    </w:p>
    <w:p w14:paraId="4D3F26E6" w14:textId="77777777" w:rsidR="00257BC6" w:rsidRDefault="00257BC6" w:rsidP="00257BC6">
      <w:pPr>
        <w:rPr>
          <w:rFonts w:ascii="Times" w:hAnsi="Times"/>
          <w:sz w:val="22"/>
          <w:szCs w:val="22"/>
        </w:rPr>
      </w:pPr>
    </w:p>
    <w:p w14:paraId="6A3FD389" w14:textId="6AD7AF8B" w:rsidR="00C333C3" w:rsidRDefault="00C333C3" w:rsidP="00257BC6">
      <w:pPr>
        <w:rPr>
          <w:rFonts w:ascii="Times" w:hAnsi="Times"/>
          <w:b/>
          <w:sz w:val="22"/>
          <w:szCs w:val="22"/>
        </w:rPr>
      </w:pPr>
      <w:r w:rsidRPr="00C333C3">
        <w:rPr>
          <w:rFonts w:ascii="Times" w:hAnsi="Times"/>
          <w:b/>
          <w:sz w:val="22"/>
          <w:szCs w:val="22"/>
        </w:rPr>
        <w:sym w:font="Wingdings" w:char="F0E0"/>
      </w:r>
      <w:r>
        <w:rPr>
          <w:rFonts w:ascii="Times" w:hAnsi="Times"/>
          <w:b/>
          <w:sz w:val="22"/>
          <w:szCs w:val="22"/>
        </w:rPr>
        <w:t xml:space="preserve"> </w:t>
      </w:r>
      <w:proofErr w:type="gramStart"/>
      <w:r>
        <w:rPr>
          <w:rFonts w:ascii="Times" w:hAnsi="Times"/>
          <w:b/>
          <w:sz w:val="22"/>
          <w:szCs w:val="22"/>
        </w:rPr>
        <w:t>consent</w:t>
      </w:r>
      <w:proofErr w:type="gramEnd"/>
      <w:r>
        <w:rPr>
          <w:rFonts w:ascii="Times" w:hAnsi="Times"/>
          <w:b/>
          <w:sz w:val="22"/>
          <w:szCs w:val="22"/>
        </w:rPr>
        <w:t xml:space="preserve">  doesn’t matter in emergency situations</w:t>
      </w:r>
    </w:p>
    <w:p w14:paraId="5A1EB936" w14:textId="77777777" w:rsidR="00257BC6" w:rsidRPr="00C333C3" w:rsidRDefault="00257BC6" w:rsidP="00257BC6">
      <w:pPr>
        <w:rPr>
          <w:rFonts w:ascii="Times" w:hAnsi="Times"/>
          <w:b/>
          <w:sz w:val="22"/>
          <w:szCs w:val="22"/>
        </w:rPr>
      </w:pPr>
      <w:r w:rsidRPr="00C333C3">
        <w:rPr>
          <w:rFonts w:ascii="Times" w:hAnsi="Times"/>
          <w:b/>
          <w:sz w:val="22"/>
          <w:szCs w:val="22"/>
        </w:rPr>
        <w:sym w:font="Wingdings" w:char="F0E0"/>
      </w:r>
      <w:r w:rsidRPr="00C333C3">
        <w:rPr>
          <w:rFonts w:ascii="Times" w:hAnsi="Times"/>
          <w:b/>
          <w:sz w:val="22"/>
          <w:szCs w:val="22"/>
        </w:rPr>
        <w:t xml:space="preserve"> </w:t>
      </w:r>
      <w:proofErr w:type="gramStart"/>
      <w:r w:rsidRPr="00C333C3">
        <w:rPr>
          <w:rFonts w:ascii="Times" w:hAnsi="Times"/>
          <w:b/>
          <w:sz w:val="22"/>
          <w:szCs w:val="22"/>
        </w:rPr>
        <w:t>person’s</w:t>
      </w:r>
      <w:proofErr w:type="gramEnd"/>
      <w:r w:rsidRPr="00C333C3">
        <w:rPr>
          <w:rFonts w:ascii="Times" w:hAnsi="Times"/>
          <w:b/>
          <w:sz w:val="22"/>
          <w:szCs w:val="22"/>
        </w:rPr>
        <w:t xml:space="preserve"> body is held inviolate</w:t>
      </w:r>
    </w:p>
    <w:p w14:paraId="53461E8E" w14:textId="60CC08D3" w:rsidR="00257BC6" w:rsidRPr="00C333C3" w:rsidRDefault="00257BC6" w:rsidP="00257BC6">
      <w:pPr>
        <w:rPr>
          <w:rFonts w:ascii="Times" w:hAnsi="Times"/>
          <w:b/>
          <w:sz w:val="22"/>
          <w:szCs w:val="22"/>
        </w:rPr>
      </w:pPr>
      <w:r w:rsidRPr="00C333C3">
        <w:rPr>
          <w:rFonts w:ascii="Times" w:hAnsi="Times"/>
          <w:b/>
          <w:sz w:val="22"/>
          <w:szCs w:val="22"/>
        </w:rPr>
        <w:sym w:font="Wingdings" w:char="F0E0"/>
      </w:r>
      <w:r w:rsidRPr="00C333C3">
        <w:rPr>
          <w:rFonts w:ascii="Times" w:hAnsi="Times"/>
          <w:b/>
          <w:sz w:val="22"/>
          <w:szCs w:val="22"/>
        </w:rPr>
        <w:t xml:space="preserve"> </w:t>
      </w:r>
      <w:proofErr w:type="gramStart"/>
      <w:r w:rsidRPr="00C333C3">
        <w:rPr>
          <w:rFonts w:ascii="Times" w:hAnsi="Times"/>
          <w:b/>
          <w:sz w:val="22"/>
          <w:szCs w:val="22"/>
        </w:rPr>
        <w:t>doctor</w:t>
      </w:r>
      <w:proofErr w:type="gramEnd"/>
      <w:r w:rsidRPr="00C333C3">
        <w:rPr>
          <w:rFonts w:ascii="Times" w:hAnsi="Times"/>
          <w:b/>
          <w:sz w:val="22"/>
          <w:szCs w:val="22"/>
        </w:rPr>
        <w:t xml:space="preserve"> acts within duty to save the life and health of the patient “in that honest execution he should no</w:t>
      </w:r>
      <w:r w:rsidR="003B4B5F">
        <w:rPr>
          <w:rFonts w:ascii="Times" w:hAnsi="Times"/>
          <w:b/>
          <w:sz w:val="22"/>
          <w:szCs w:val="22"/>
        </w:rPr>
        <w:t>t be exposed to legal liability”</w:t>
      </w:r>
    </w:p>
    <w:p w14:paraId="5531D193" w14:textId="2FAAAA14" w:rsidR="00257BC6" w:rsidRDefault="00257BC6" w:rsidP="00257BC6">
      <w:pPr>
        <w:ind w:firstLine="720"/>
        <w:rPr>
          <w:rFonts w:ascii="Times" w:hAnsi="Times"/>
          <w:sz w:val="22"/>
          <w:szCs w:val="22"/>
        </w:rPr>
      </w:pPr>
      <w:r>
        <w:rPr>
          <w:rFonts w:ascii="Times" w:hAnsi="Times"/>
          <w:sz w:val="22"/>
          <w:szCs w:val="22"/>
        </w:rPr>
        <w:t xml:space="preserve"> </w:t>
      </w:r>
      <w:r w:rsidRPr="00C333C3">
        <w:rPr>
          <w:rFonts w:ascii="Times" w:hAnsi="Times"/>
          <w:sz w:val="22"/>
          <w:szCs w:val="22"/>
          <w:highlight w:val="yellow"/>
        </w:rPr>
        <w:t>Marshall v Curry</w:t>
      </w:r>
      <w:r>
        <w:rPr>
          <w:rFonts w:ascii="Times" w:hAnsi="Times"/>
          <w:sz w:val="22"/>
          <w:szCs w:val="22"/>
        </w:rPr>
        <w:t>: P is patient with hernia surgery,</w:t>
      </w:r>
      <w:r w:rsidR="00C333C3">
        <w:rPr>
          <w:rFonts w:ascii="Times" w:hAnsi="Times"/>
          <w:sz w:val="22"/>
          <w:szCs w:val="22"/>
        </w:rPr>
        <w:t xml:space="preserve"> Dr.</w:t>
      </w:r>
      <w:r>
        <w:rPr>
          <w:rFonts w:ascii="Times" w:hAnsi="Times"/>
          <w:sz w:val="22"/>
          <w:szCs w:val="22"/>
        </w:rPr>
        <w:t xml:space="preserve"> </w:t>
      </w:r>
      <w:r w:rsidR="00C333C3">
        <w:rPr>
          <w:rFonts w:ascii="Times" w:hAnsi="Times"/>
          <w:sz w:val="22"/>
          <w:szCs w:val="22"/>
        </w:rPr>
        <w:t>(</w:t>
      </w:r>
      <w:r>
        <w:rPr>
          <w:rFonts w:ascii="Times" w:hAnsi="Times"/>
          <w:sz w:val="22"/>
          <w:szCs w:val="22"/>
        </w:rPr>
        <w:t>D</w:t>
      </w:r>
      <w:r w:rsidR="00C333C3">
        <w:rPr>
          <w:rFonts w:ascii="Times" w:hAnsi="Times"/>
          <w:sz w:val="22"/>
          <w:szCs w:val="22"/>
        </w:rPr>
        <w:t>)</w:t>
      </w:r>
      <w:r>
        <w:rPr>
          <w:rFonts w:ascii="Times" w:hAnsi="Times"/>
          <w:sz w:val="22"/>
          <w:szCs w:val="22"/>
        </w:rPr>
        <w:t xml:space="preserve"> removes damaged and diseased testicle</w:t>
      </w:r>
    </w:p>
    <w:p w14:paraId="2ADF7297" w14:textId="77777777" w:rsidR="00257BC6" w:rsidRDefault="00257BC6" w:rsidP="00257BC6">
      <w:pPr>
        <w:rPr>
          <w:rFonts w:ascii="Times" w:hAnsi="Times"/>
          <w:sz w:val="22"/>
          <w:szCs w:val="22"/>
        </w:rPr>
      </w:pPr>
    </w:p>
    <w:p w14:paraId="2A62309C" w14:textId="77777777" w:rsidR="00C333C3" w:rsidRPr="00C333C3" w:rsidRDefault="00C333C3" w:rsidP="00257BC6">
      <w:pPr>
        <w:rPr>
          <w:rFonts w:ascii="Times" w:hAnsi="Times"/>
          <w:b/>
          <w:sz w:val="22"/>
          <w:szCs w:val="22"/>
        </w:rPr>
      </w:pPr>
      <w:r w:rsidRPr="00C333C3">
        <w:rPr>
          <w:rFonts w:ascii="Times" w:hAnsi="Times"/>
          <w:b/>
          <w:sz w:val="22"/>
          <w:szCs w:val="22"/>
        </w:rPr>
        <w:sym w:font="Wingdings" w:char="F0E0"/>
      </w:r>
      <w:r w:rsidRPr="00C333C3">
        <w:rPr>
          <w:rFonts w:ascii="Times" w:hAnsi="Times"/>
          <w:b/>
          <w:sz w:val="22"/>
          <w:szCs w:val="22"/>
        </w:rPr>
        <w:t xml:space="preserve"> </w:t>
      </w:r>
      <w:proofErr w:type="gramStart"/>
      <w:r w:rsidRPr="00C333C3">
        <w:rPr>
          <w:rFonts w:ascii="Times" w:hAnsi="Times"/>
          <w:b/>
          <w:sz w:val="22"/>
          <w:szCs w:val="22"/>
        </w:rPr>
        <w:t>doctors</w:t>
      </w:r>
      <w:proofErr w:type="gramEnd"/>
      <w:r w:rsidRPr="00C333C3">
        <w:rPr>
          <w:rFonts w:ascii="Times" w:hAnsi="Times"/>
          <w:b/>
          <w:sz w:val="22"/>
          <w:szCs w:val="22"/>
        </w:rPr>
        <w:t xml:space="preserve"> can only treat within limitations of valid, informed </w:t>
      </w:r>
      <w:proofErr w:type="spellStart"/>
      <w:r w:rsidRPr="00C333C3">
        <w:rPr>
          <w:rFonts w:ascii="Times" w:hAnsi="Times"/>
          <w:b/>
          <w:sz w:val="22"/>
          <w:szCs w:val="22"/>
        </w:rPr>
        <w:t>consent</w:t>
      </w:r>
    </w:p>
    <w:p w14:paraId="273B98A9" w14:textId="5B2D85E5" w:rsidR="00C333C3" w:rsidRPr="00C333C3" w:rsidRDefault="00C333C3" w:rsidP="00257BC6">
      <w:pPr>
        <w:rPr>
          <w:rFonts w:ascii="Times" w:hAnsi="Times"/>
          <w:b/>
          <w:sz w:val="22"/>
          <w:szCs w:val="22"/>
        </w:rPr>
      </w:pPr>
      <w:proofErr w:type="spellEnd"/>
      <w:r w:rsidRPr="00C333C3">
        <w:rPr>
          <w:rFonts w:ascii="Times" w:hAnsi="Times"/>
          <w:b/>
          <w:sz w:val="22"/>
          <w:szCs w:val="22"/>
        </w:rPr>
        <w:sym w:font="Wingdings" w:char="F0E0"/>
      </w:r>
      <w:r w:rsidRPr="00C333C3">
        <w:rPr>
          <w:rFonts w:ascii="Times" w:hAnsi="Times"/>
          <w:b/>
          <w:sz w:val="22"/>
          <w:szCs w:val="22"/>
        </w:rPr>
        <w:t xml:space="preserve"> </w:t>
      </w:r>
      <w:proofErr w:type="gramStart"/>
      <w:r w:rsidRPr="00C333C3">
        <w:rPr>
          <w:rFonts w:ascii="Times" w:hAnsi="Times"/>
          <w:b/>
          <w:sz w:val="22"/>
          <w:szCs w:val="22"/>
        </w:rPr>
        <w:t>doctors</w:t>
      </w:r>
      <w:proofErr w:type="gramEnd"/>
      <w:r w:rsidRPr="00C333C3">
        <w:rPr>
          <w:rFonts w:ascii="Times" w:hAnsi="Times"/>
          <w:b/>
          <w:sz w:val="22"/>
          <w:szCs w:val="22"/>
        </w:rPr>
        <w:t xml:space="preserve"> aren’t liable for patient’s refusal for medical care</w:t>
      </w:r>
    </w:p>
    <w:p w14:paraId="62AB2815" w14:textId="57B394AC" w:rsidR="00C333C3" w:rsidRPr="00C333C3" w:rsidRDefault="00C333C3" w:rsidP="00257BC6">
      <w:pPr>
        <w:rPr>
          <w:rFonts w:ascii="Times" w:hAnsi="Times"/>
          <w:b/>
          <w:sz w:val="22"/>
          <w:szCs w:val="22"/>
        </w:rPr>
      </w:pPr>
      <w:r w:rsidRPr="00C333C3">
        <w:rPr>
          <w:rFonts w:ascii="Times" w:hAnsi="Times"/>
          <w:b/>
          <w:sz w:val="22"/>
          <w:szCs w:val="22"/>
        </w:rPr>
        <w:sym w:font="Wingdings" w:char="F0E0"/>
      </w:r>
      <w:r w:rsidRPr="00C333C3">
        <w:rPr>
          <w:rFonts w:ascii="Times" w:hAnsi="Times"/>
          <w:b/>
          <w:sz w:val="22"/>
          <w:szCs w:val="22"/>
        </w:rPr>
        <w:t xml:space="preserve"> </w:t>
      </w:r>
      <w:proofErr w:type="gramStart"/>
      <w:r w:rsidRPr="00C333C3">
        <w:rPr>
          <w:rFonts w:ascii="Times" w:hAnsi="Times"/>
          <w:b/>
          <w:sz w:val="22"/>
          <w:szCs w:val="22"/>
        </w:rPr>
        <w:t>right</w:t>
      </w:r>
      <w:proofErr w:type="gramEnd"/>
      <w:r w:rsidRPr="00C333C3">
        <w:rPr>
          <w:rFonts w:ascii="Times" w:hAnsi="Times"/>
          <w:b/>
          <w:sz w:val="22"/>
          <w:szCs w:val="22"/>
        </w:rPr>
        <w:t xml:space="preserve"> of refusal isn’t premised on understanding risk</w:t>
      </w:r>
    </w:p>
    <w:p w14:paraId="414B8C92" w14:textId="345C4670" w:rsidR="00C333C3" w:rsidRDefault="00C333C3" w:rsidP="00C333C3">
      <w:pPr>
        <w:ind w:firstLine="720"/>
        <w:rPr>
          <w:rFonts w:ascii="Times" w:hAnsi="Times"/>
          <w:sz w:val="22"/>
          <w:szCs w:val="22"/>
        </w:rPr>
      </w:pPr>
      <w:proofErr w:type="spellStart"/>
      <w:r w:rsidRPr="00C333C3">
        <w:rPr>
          <w:rFonts w:ascii="Times" w:hAnsi="Times"/>
          <w:sz w:val="22"/>
          <w:szCs w:val="22"/>
          <w:highlight w:val="yellow"/>
        </w:rPr>
        <w:t>Malette</w:t>
      </w:r>
      <w:proofErr w:type="spellEnd"/>
      <w:r w:rsidRPr="00C333C3">
        <w:rPr>
          <w:rFonts w:ascii="Times" w:hAnsi="Times"/>
          <w:sz w:val="22"/>
          <w:szCs w:val="22"/>
          <w:highlight w:val="yellow"/>
        </w:rPr>
        <w:t xml:space="preserve"> v Shulman:</w:t>
      </w:r>
      <w:r>
        <w:rPr>
          <w:rFonts w:ascii="Times" w:hAnsi="Times"/>
          <w:sz w:val="22"/>
          <w:szCs w:val="22"/>
        </w:rPr>
        <w:t xml:space="preserve"> P is Jehovah in car accident, Dr. (D) gave blood transfusions after card and sister said not to, stopped only when stabilized.</w:t>
      </w:r>
    </w:p>
    <w:p w14:paraId="4E091B74" w14:textId="77777777" w:rsidR="00C333C3" w:rsidRDefault="00C333C3" w:rsidP="00C333C3">
      <w:pPr>
        <w:rPr>
          <w:rFonts w:ascii="Times" w:hAnsi="Times"/>
          <w:sz w:val="22"/>
          <w:szCs w:val="22"/>
        </w:rPr>
      </w:pPr>
    </w:p>
    <w:p w14:paraId="4E6EFEFE" w14:textId="64D7BC14" w:rsidR="00C333C3" w:rsidRPr="003B4B5F" w:rsidRDefault="00C333C3" w:rsidP="00C333C3">
      <w:pPr>
        <w:rPr>
          <w:rFonts w:ascii="Times" w:hAnsi="Times"/>
          <w:b/>
          <w:sz w:val="22"/>
          <w:szCs w:val="22"/>
        </w:rPr>
      </w:pPr>
      <w:r w:rsidRPr="003B4B5F">
        <w:rPr>
          <w:rFonts w:ascii="Times" w:hAnsi="Times"/>
          <w:b/>
          <w:sz w:val="22"/>
          <w:szCs w:val="22"/>
        </w:rPr>
        <w:sym w:font="Wingdings" w:char="F0E0"/>
      </w:r>
      <w:r w:rsidRPr="003B4B5F">
        <w:rPr>
          <w:rFonts w:ascii="Times" w:hAnsi="Times"/>
          <w:b/>
          <w:sz w:val="22"/>
          <w:szCs w:val="22"/>
        </w:rPr>
        <w:t xml:space="preserve"> </w:t>
      </w:r>
      <w:proofErr w:type="gramStart"/>
      <w:r w:rsidRPr="003B4B5F">
        <w:rPr>
          <w:rFonts w:ascii="Times" w:hAnsi="Times"/>
          <w:b/>
          <w:sz w:val="22"/>
          <w:szCs w:val="22"/>
        </w:rPr>
        <w:t>if</w:t>
      </w:r>
      <w:proofErr w:type="gramEnd"/>
      <w:r w:rsidRPr="003B4B5F">
        <w:rPr>
          <w:rFonts w:ascii="Times" w:hAnsi="Times"/>
          <w:b/>
          <w:sz w:val="22"/>
          <w:szCs w:val="22"/>
        </w:rPr>
        <w:t xml:space="preserve"> surgery is NOT a medical emergency, doctors must leave decision to patient</w:t>
      </w:r>
    </w:p>
    <w:p w14:paraId="05CB5710" w14:textId="5F4B63C8" w:rsidR="00C333C3" w:rsidRDefault="00C333C3" w:rsidP="00C333C3">
      <w:pPr>
        <w:rPr>
          <w:rFonts w:ascii="Times" w:hAnsi="Times"/>
          <w:sz w:val="22"/>
          <w:szCs w:val="22"/>
        </w:rPr>
      </w:pPr>
      <w:r>
        <w:rPr>
          <w:rFonts w:ascii="Times" w:hAnsi="Times"/>
          <w:sz w:val="22"/>
          <w:szCs w:val="22"/>
        </w:rPr>
        <w:tab/>
      </w:r>
      <w:r w:rsidRPr="003B4B5F">
        <w:rPr>
          <w:rFonts w:ascii="Times" w:hAnsi="Times"/>
          <w:sz w:val="22"/>
          <w:szCs w:val="22"/>
          <w:highlight w:val="yellow"/>
        </w:rPr>
        <w:t xml:space="preserve">Murray v </w:t>
      </w:r>
      <w:proofErr w:type="spellStart"/>
      <w:r w:rsidRPr="003B4B5F">
        <w:rPr>
          <w:rFonts w:ascii="Times" w:hAnsi="Times"/>
          <w:sz w:val="22"/>
          <w:szCs w:val="22"/>
          <w:highlight w:val="yellow"/>
        </w:rPr>
        <w:t>McMurchy</w:t>
      </w:r>
      <w:proofErr w:type="spellEnd"/>
      <w:r w:rsidRPr="003B4B5F">
        <w:rPr>
          <w:rFonts w:ascii="Times" w:hAnsi="Times"/>
          <w:sz w:val="22"/>
          <w:szCs w:val="22"/>
          <w:highlight w:val="yellow"/>
        </w:rPr>
        <w:t>:</w:t>
      </w:r>
      <w:r>
        <w:rPr>
          <w:rFonts w:ascii="Times" w:hAnsi="Times"/>
          <w:sz w:val="22"/>
          <w:szCs w:val="22"/>
        </w:rPr>
        <w:t xml:space="preserve"> tied fallopian tubes during C-section </w:t>
      </w:r>
      <w:proofErr w:type="spellStart"/>
      <w:proofErr w:type="gramStart"/>
      <w:r>
        <w:rPr>
          <w:rFonts w:ascii="Times" w:hAnsi="Times"/>
          <w:sz w:val="22"/>
          <w:szCs w:val="22"/>
        </w:rPr>
        <w:t>bc</w:t>
      </w:r>
      <w:proofErr w:type="spellEnd"/>
      <w:proofErr w:type="gramEnd"/>
      <w:r>
        <w:rPr>
          <w:rFonts w:ascii="Times" w:hAnsi="Times"/>
          <w:sz w:val="22"/>
          <w:szCs w:val="22"/>
        </w:rPr>
        <w:t xml:space="preserve"> of </w:t>
      </w:r>
      <w:proofErr w:type="spellStart"/>
      <w:r>
        <w:rPr>
          <w:rFonts w:ascii="Times" w:hAnsi="Times"/>
          <w:sz w:val="22"/>
          <w:szCs w:val="22"/>
        </w:rPr>
        <w:t>tumours</w:t>
      </w:r>
      <w:proofErr w:type="spellEnd"/>
      <w:r>
        <w:rPr>
          <w:rFonts w:ascii="Times" w:hAnsi="Times"/>
          <w:sz w:val="22"/>
          <w:szCs w:val="22"/>
        </w:rPr>
        <w:t xml:space="preserve"> on uterine wall</w:t>
      </w:r>
    </w:p>
    <w:p w14:paraId="128E9A06" w14:textId="77777777" w:rsidR="00C333C3" w:rsidRDefault="00C333C3" w:rsidP="00C333C3">
      <w:pPr>
        <w:rPr>
          <w:rFonts w:ascii="Times" w:hAnsi="Times"/>
          <w:sz w:val="22"/>
          <w:szCs w:val="22"/>
        </w:rPr>
      </w:pPr>
    </w:p>
    <w:p w14:paraId="2960B740" w14:textId="1459177F" w:rsidR="003B4B5F" w:rsidRPr="003B4B5F" w:rsidRDefault="003B4B5F" w:rsidP="00C333C3">
      <w:pPr>
        <w:rPr>
          <w:rFonts w:ascii="Times" w:hAnsi="Times"/>
          <w:b/>
          <w:sz w:val="22"/>
          <w:szCs w:val="22"/>
        </w:rPr>
      </w:pPr>
      <w:r w:rsidRPr="003B4B5F">
        <w:rPr>
          <w:rFonts w:ascii="Times" w:hAnsi="Times"/>
          <w:b/>
          <w:sz w:val="22"/>
          <w:szCs w:val="22"/>
        </w:rPr>
        <w:sym w:font="Wingdings" w:char="F0E0"/>
      </w:r>
      <w:r w:rsidRPr="003B4B5F">
        <w:rPr>
          <w:rFonts w:ascii="Times" w:hAnsi="Times"/>
          <w:b/>
          <w:sz w:val="22"/>
          <w:szCs w:val="22"/>
        </w:rPr>
        <w:t>Withdrawing life support constitutes treatment, and therefore requires consent from a patient or substitute decision maker</w:t>
      </w:r>
      <w:r>
        <w:rPr>
          <w:rFonts w:ascii="Times" w:hAnsi="Times"/>
          <w:b/>
          <w:sz w:val="22"/>
          <w:szCs w:val="22"/>
        </w:rPr>
        <w:t xml:space="preserve"> – under the</w:t>
      </w:r>
      <w:r w:rsidRPr="003B4B5F">
        <w:rPr>
          <w:rFonts w:ascii="Times" w:hAnsi="Times"/>
          <w:b/>
          <w:color w:val="FF0000"/>
          <w:sz w:val="22"/>
          <w:szCs w:val="22"/>
        </w:rPr>
        <w:t xml:space="preserve"> HCCA</w:t>
      </w:r>
    </w:p>
    <w:p w14:paraId="13F0FABB" w14:textId="7E62EABD" w:rsidR="00C333C3" w:rsidRDefault="003B4B5F" w:rsidP="003B4B5F">
      <w:pPr>
        <w:ind w:firstLine="720"/>
        <w:rPr>
          <w:rFonts w:ascii="Times" w:hAnsi="Times"/>
          <w:sz w:val="22"/>
          <w:szCs w:val="22"/>
        </w:rPr>
      </w:pPr>
      <w:r>
        <w:rPr>
          <w:rFonts w:ascii="Times" w:hAnsi="Times"/>
          <w:sz w:val="22"/>
          <w:szCs w:val="22"/>
        </w:rPr>
        <w:t xml:space="preserve"> </w:t>
      </w:r>
      <w:proofErr w:type="spellStart"/>
      <w:r w:rsidRPr="003B4B5F">
        <w:rPr>
          <w:rFonts w:ascii="Times" w:hAnsi="Times"/>
          <w:sz w:val="22"/>
          <w:szCs w:val="22"/>
          <w:highlight w:val="yellow"/>
        </w:rPr>
        <w:t>Cuthbertson</w:t>
      </w:r>
      <w:proofErr w:type="spellEnd"/>
      <w:r w:rsidRPr="003B4B5F">
        <w:rPr>
          <w:rFonts w:ascii="Times" w:hAnsi="Times"/>
          <w:sz w:val="22"/>
          <w:szCs w:val="22"/>
          <w:highlight w:val="yellow"/>
        </w:rPr>
        <w:t xml:space="preserve"> v </w:t>
      </w:r>
      <w:proofErr w:type="spellStart"/>
      <w:r w:rsidRPr="003B4B5F">
        <w:rPr>
          <w:rFonts w:ascii="Times" w:hAnsi="Times"/>
          <w:sz w:val="22"/>
          <w:szCs w:val="22"/>
          <w:highlight w:val="yellow"/>
        </w:rPr>
        <w:t>Rassouli</w:t>
      </w:r>
      <w:proofErr w:type="spellEnd"/>
      <w:r>
        <w:rPr>
          <w:rFonts w:ascii="Times" w:hAnsi="Times"/>
          <w:sz w:val="22"/>
          <w:szCs w:val="22"/>
        </w:rPr>
        <w:t xml:space="preserve">: D on life support, wife wants to keep him there, </w:t>
      </w:r>
      <w:proofErr w:type="spellStart"/>
      <w:r>
        <w:rPr>
          <w:rFonts w:ascii="Times" w:hAnsi="Times"/>
          <w:sz w:val="22"/>
          <w:szCs w:val="22"/>
        </w:rPr>
        <w:t>Drs</w:t>
      </w:r>
      <w:proofErr w:type="spellEnd"/>
      <w:r>
        <w:rPr>
          <w:rFonts w:ascii="Times" w:hAnsi="Times"/>
          <w:sz w:val="22"/>
          <w:szCs w:val="22"/>
        </w:rPr>
        <w:t xml:space="preserve"> (P) want to take P off</w:t>
      </w:r>
    </w:p>
    <w:p w14:paraId="317CE566" w14:textId="72FA44EF" w:rsidR="003B4B5F" w:rsidRDefault="003B4B5F" w:rsidP="00C333C3">
      <w:pPr>
        <w:rPr>
          <w:rFonts w:ascii="Times" w:hAnsi="Times"/>
          <w:sz w:val="22"/>
          <w:szCs w:val="22"/>
        </w:rPr>
      </w:pPr>
      <w:r w:rsidRPr="00C77D1D">
        <w:rPr>
          <w:rFonts w:ascii="Times" w:hAnsi="Times"/>
          <w:b/>
          <w:i/>
          <w:sz w:val="22"/>
          <w:szCs w:val="22"/>
        </w:rPr>
        <w:t>Dissent</w:t>
      </w:r>
      <w:r>
        <w:rPr>
          <w:rFonts w:ascii="Times" w:hAnsi="Times"/>
          <w:sz w:val="22"/>
          <w:szCs w:val="22"/>
        </w:rPr>
        <w:t xml:space="preserve">: </w:t>
      </w:r>
      <w:proofErr w:type="gramStart"/>
      <w:r>
        <w:rPr>
          <w:rFonts w:ascii="Times" w:hAnsi="Times"/>
          <w:sz w:val="22"/>
          <w:szCs w:val="22"/>
        </w:rPr>
        <w:t>patient’s</w:t>
      </w:r>
      <w:proofErr w:type="gramEnd"/>
      <w:r>
        <w:rPr>
          <w:rFonts w:ascii="Times" w:hAnsi="Times"/>
          <w:sz w:val="22"/>
          <w:szCs w:val="22"/>
        </w:rPr>
        <w:t xml:space="preserve"> don’t have right to treatment, only right of refusal</w:t>
      </w:r>
    </w:p>
    <w:p w14:paraId="75C64B7D" w14:textId="534B02C7" w:rsidR="003040C1" w:rsidRDefault="003040C1">
      <w:pPr>
        <w:rPr>
          <w:rFonts w:ascii="Times" w:hAnsi="Times"/>
          <w:sz w:val="22"/>
          <w:szCs w:val="22"/>
        </w:rPr>
      </w:pPr>
      <w:r>
        <w:rPr>
          <w:rFonts w:ascii="Times" w:hAnsi="Times"/>
          <w:sz w:val="22"/>
          <w:szCs w:val="22"/>
        </w:rPr>
        <w:br w:type="page"/>
      </w:r>
    </w:p>
    <w:p w14:paraId="7FB67C9B" w14:textId="77777777" w:rsidR="003040C1" w:rsidRDefault="003040C1" w:rsidP="00C333C3">
      <w:pPr>
        <w:rPr>
          <w:rFonts w:ascii="Times" w:hAnsi="Times"/>
          <w:sz w:val="22"/>
          <w:szCs w:val="22"/>
        </w:rPr>
      </w:pPr>
    </w:p>
    <w:p w14:paraId="0FE4703E" w14:textId="7D4C8D89" w:rsidR="003040C1" w:rsidRPr="00880C4D" w:rsidRDefault="003040C1" w:rsidP="003040C1">
      <w:pPr>
        <w:jc w:val="center"/>
        <w:rPr>
          <w:rFonts w:ascii="Times" w:hAnsi="Times"/>
          <w:b/>
          <w:color w:val="FF0000"/>
          <w:sz w:val="28"/>
          <w:szCs w:val="28"/>
          <w:u w:val="single"/>
        </w:rPr>
      </w:pPr>
      <w:r w:rsidRPr="00880C4D">
        <w:rPr>
          <w:rFonts w:ascii="Times" w:hAnsi="Times"/>
          <w:b/>
          <w:color w:val="FF0000"/>
          <w:sz w:val="28"/>
          <w:szCs w:val="28"/>
          <w:u w:val="single"/>
        </w:rPr>
        <w:t>MINORS &amp; CONSENT IN A MEDICAL SETTING</w:t>
      </w:r>
    </w:p>
    <w:p w14:paraId="48DE5E96" w14:textId="77777777" w:rsidR="003040C1" w:rsidRDefault="003040C1" w:rsidP="00C333C3">
      <w:pPr>
        <w:rPr>
          <w:rFonts w:ascii="Times" w:hAnsi="Times"/>
          <w:sz w:val="22"/>
          <w:szCs w:val="22"/>
        </w:rPr>
      </w:pPr>
    </w:p>
    <w:p w14:paraId="3A5C156E" w14:textId="77777777" w:rsidR="003040C1" w:rsidRDefault="003040C1" w:rsidP="003040C1">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r w:rsidRPr="003B4B5F">
        <w:rPr>
          <w:rFonts w:ascii="Times" w:hAnsi="Times"/>
          <w:b/>
          <w:sz w:val="22"/>
          <w:szCs w:val="22"/>
        </w:rPr>
        <w:t>COMPETENCY?</w:t>
      </w:r>
      <w:r>
        <w:rPr>
          <w:rFonts w:ascii="Times" w:hAnsi="Times"/>
          <w:sz w:val="22"/>
          <w:szCs w:val="22"/>
        </w:rPr>
        <w:t xml:space="preserve"> </w:t>
      </w:r>
    </w:p>
    <w:p w14:paraId="46CEF8B3" w14:textId="4DD24D3B" w:rsidR="003040C1" w:rsidRPr="003040C1" w:rsidRDefault="003040C1" w:rsidP="003040C1">
      <w:pPr>
        <w:tabs>
          <w:tab w:val="left" w:pos="720"/>
          <w:tab w:val="left" w:pos="1440"/>
          <w:tab w:val="left" w:pos="2160"/>
          <w:tab w:val="left" w:pos="2880"/>
          <w:tab w:val="left" w:pos="3600"/>
          <w:tab w:val="left" w:pos="4320"/>
          <w:tab w:val="left" w:pos="5040"/>
          <w:tab w:val="left" w:pos="5760"/>
          <w:tab w:val="left" w:pos="6480"/>
          <w:tab w:val="left" w:pos="7184"/>
        </w:tabs>
        <w:rPr>
          <w:rFonts w:ascii="Times" w:hAnsi="Times"/>
          <w:sz w:val="22"/>
          <w:szCs w:val="22"/>
        </w:rPr>
      </w:pPr>
      <w:r>
        <w:rPr>
          <w:rFonts w:ascii="Times" w:hAnsi="Times"/>
          <w:sz w:val="22"/>
          <w:szCs w:val="22"/>
        </w:rPr>
        <w:tab/>
      </w:r>
      <w:r w:rsidRPr="00587A73">
        <w:rPr>
          <w:rFonts w:ascii="Times" w:hAnsi="Times"/>
          <w:b/>
          <w:color w:val="0000FF"/>
          <w:sz w:val="32"/>
          <w:szCs w:val="32"/>
        </w:rPr>
        <w:t>**TEST**</w:t>
      </w:r>
      <w:r w:rsidRPr="003040C1">
        <w:rPr>
          <w:rFonts w:ascii="Times" w:hAnsi="Times"/>
          <w:b/>
          <w:color w:val="0000FF"/>
          <w:sz w:val="22"/>
          <w:szCs w:val="22"/>
        </w:rPr>
        <w:t>Ability to understand nature of treatment and risks</w:t>
      </w:r>
    </w:p>
    <w:p w14:paraId="0D27BAFB" w14:textId="4421D665" w:rsidR="003040C1" w:rsidRPr="003B4B5F" w:rsidRDefault="003040C1" w:rsidP="003040C1">
      <w:pPr>
        <w:rPr>
          <w:rFonts w:ascii="Times" w:hAnsi="Times"/>
          <w:sz w:val="22"/>
          <w:szCs w:val="22"/>
        </w:rPr>
      </w:pPr>
      <w:r>
        <w:rPr>
          <w:rFonts w:ascii="Times" w:hAnsi="Times"/>
          <w:sz w:val="22"/>
          <w:szCs w:val="22"/>
        </w:rPr>
        <w:t xml:space="preserve">No minimum age in BC regulated by </w:t>
      </w:r>
      <w:r w:rsidRPr="003B4B5F">
        <w:rPr>
          <w:rFonts w:ascii="Times" w:hAnsi="Times"/>
          <w:color w:val="FF0000"/>
          <w:sz w:val="22"/>
          <w:szCs w:val="22"/>
        </w:rPr>
        <w:t>Infant’s Act, s 17</w:t>
      </w:r>
      <w:r>
        <w:rPr>
          <w:rFonts w:ascii="Times" w:hAnsi="Times"/>
          <w:sz w:val="22"/>
          <w:szCs w:val="22"/>
        </w:rPr>
        <w:t xml:space="preserve"> // determined by independence and maturity // </w:t>
      </w:r>
      <w:r w:rsidRPr="003B4B5F">
        <w:rPr>
          <w:rFonts w:ascii="Times" w:hAnsi="Times" w:cs="Times"/>
          <w:color w:val="FB0207"/>
          <w:sz w:val="22"/>
          <w:szCs w:val="22"/>
        </w:rPr>
        <w:t>Health Care (consent) and Care Facility (Admission) Act</w:t>
      </w:r>
    </w:p>
    <w:p w14:paraId="15DF80C7" w14:textId="77777777" w:rsidR="003040C1" w:rsidRDefault="003040C1" w:rsidP="00C333C3">
      <w:pPr>
        <w:rPr>
          <w:rFonts w:ascii="Times" w:hAnsi="Times"/>
          <w:sz w:val="22"/>
          <w:szCs w:val="22"/>
        </w:rPr>
      </w:pPr>
    </w:p>
    <w:p w14:paraId="16CEBF31" w14:textId="0F420C96" w:rsidR="003040C1" w:rsidRPr="003040C1" w:rsidRDefault="003040C1" w:rsidP="00C333C3">
      <w:pPr>
        <w:rPr>
          <w:rFonts w:ascii="Times" w:hAnsi="Times"/>
          <w:b/>
          <w:sz w:val="22"/>
          <w:szCs w:val="22"/>
        </w:rPr>
      </w:pPr>
      <w:r w:rsidRPr="003040C1">
        <w:rPr>
          <w:rFonts w:ascii="Times" w:hAnsi="Times"/>
          <w:b/>
          <w:sz w:val="22"/>
          <w:szCs w:val="22"/>
        </w:rPr>
        <w:sym w:font="Wingdings" w:char="F0E0"/>
      </w:r>
      <w:r w:rsidRPr="003040C1">
        <w:rPr>
          <w:rFonts w:ascii="Times" w:hAnsi="Times"/>
          <w:b/>
          <w:sz w:val="22"/>
          <w:szCs w:val="22"/>
        </w:rPr>
        <w:t xml:space="preserve"> </w:t>
      </w:r>
      <w:proofErr w:type="gramStart"/>
      <w:r w:rsidRPr="003040C1">
        <w:rPr>
          <w:rFonts w:ascii="Times" w:hAnsi="Times"/>
          <w:b/>
          <w:sz w:val="22"/>
          <w:szCs w:val="22"/>
        </w:rPr>
        <w:t>parental</w:t>
      </w:r>
      <w:proofErr w:type="gramEnd"/>
      <w:r w:rsidRPr="003040C1">
        <w:rPr>
          <w:rFonts w:ascii="Times" w:hAnsi="Times"/>
          <w:b/>
          <w:sz w:val="22"/>
          <w:szCs w:val="22"/>
        </w:rPr>
        <w:t xml:space="preserve"> consent is only required when a minor is deemed incompetent based on competency test</w:t>
      </w:r>
    </w:p>
    <w:p w14:paraId="451F0584" w14:textId="77777777" w:rsidR="00BD6BBC" w:rsidRDefault="003040C1" w:rsidP="00BD6BBC">
      <w:pPr>
        <w:ind w:firstLine="720"/>
        <w:rPr>
          <w:rFonts w:ascii="Times" w:hAnsi="Times"/>
          <w:sz w:val="22"/>
          <w:szCs w:val="22"/>
        </w:rPr>
      </w:pPr>
      <w:r w:rsidRPr="003040C1">
        <w:rPr>
          <w:rFonts w:ascii="Times" w:hAnsi="Times"/>
          <w:sz w:val="22"/>
          <w:szCs w:val="22"/>
          <w:highlight w:val="yellow"/>
        </w:rPr>
        <w:t>C v Wren</w:t>
      </w:r>
      <w:r>
        <w:rPr>
          <w:rFonts w:ascii="Times" w:hAnsi="Times"/>
          <w:sz w:val="22"/>
          <w:szCs w:val="22"/>
        </w:rPr>
        <w:t xml:space="preserve">: 16 </w:t>
      </w:r>
      <w:proofErr w:type="spellStart"/>
      <w:r>
        <w:rPr>
          <w:rFonts w:ascii="Times" w:hAnsi="Times"/>
          <w:sz w:val="22"/>
          <w:szCs w:val="22"/>
        </w:rPr>
        <w:t>yo</w:t>
      </w:r>
      <w:proofErr w:type="spellEnd"/>
      <w:r>
        <w:rPr>
          <w:rFonts w:ascii="Times" w:hAnsi="Times"/>
          <w:sz w:val="22"/>
          <w:szCs w:val="22"/>
        </w:rPr>
        <w:t xml:space="preserve"> pregnant, leaves home, abortion approved by committee (as per CC)</w:t>
      </w:r>
    </w:p>
    <w:p w14:paraId="3328DC3E" w14:textId="77777777" w:rsidR="00BD6BBC" w:rsidRDefault="00BD6BBC" w:rsidP="00BD6BBC">
      <w:pPr>
        <w:ind w:firstLine="720"/>
        <w:rPr>
          <w:rFonts w:ascii="Times" w:hAnsi="Times"/>
          <w:sz w:val="22"/>
          <w:szCs w:val="22"/>
        </w:rPr>
      </w:pPr>
    </w:p>
    <w:p w14:paraId="4195F4DD" w14:textId="3E057166" w:rsidR="00BD6BBC" w:rsidRPr="00BD6BBC" w:rsidRDefault="00BD6BBC" w:rsidP="00BD6BBC">
      <w:pPr>
        <w:rPr>
          <w:rFonts w:ascii="Times" w:hAnsi="Times"/>
          <w:b/>
          <w:sz w:val="22"/>
          <w:szCs w:val="22"/>
        </w:rPr>
      </w:pPr>
      <w:r w:rsidRPr="00BD6BBC">
        <w:rPr>
          <w:rFonts w:ascii="Times" w:hAnsi="Times"/>
          <w:b/>
          <w:sz w:val="22"/>
          <w:szCs w:val="22"/>
        </w:rPr>
        <w:sym w:font="Wingdings" w:char="F0E0"/>
      </w:r>
      <w:r w:rsidRPr="00BD6BBC">
        <w:rPr>
          <w:rFonts w:ascii="Times" w:hAnsi="Times"/>
          <w:b/>
          <w:sz w:val="22"/>
          <w:szCs w:val="22"/>
        </w:rPr>
        <w:t xml:space="preserve"> </w:t>
      </w:r>
      <w:proofErr w:type="gramStart"/>
      <w:r w:rsidRPr="00BD6BBC">
        <w:rPr>
          <w:rFonts w:ascii="Times" w:hAnsi="Times"/>
          <w:b/>
          <w:sz w:val="22"/>
          <w:szCs w:val="22"/>
        </w:rPr>
        <w:t>competency</w:t>
      </w:r>
      <w:proofErr w:type="gramEnd"/>
      <w:r w:rsidRPr="00BD6BBC">
        <w:rPr>
          <w:rFonts w:ascii="Times" w:hAnsi="Times"/>
          <w:b/>
          <w:sz w:val="22"/>
          <w:szCs w:val="22"/>
        </w:rPr>
        <w:t xml:space="preserve"> encompasses number of factors: age, maturity, independence, etc. </w:t>
      </w:r>
    </w:p>
    <w:p w14:paraId="553BAF8F" w14:textId="749CCA2F" w:rsidR="00BD6BBC" w:rsidRDefault="00BD6BBC" w:rsidP="00BD6BBC">
      <w:pPr>
        <w:rPr>
          <w:rFonts w:ascii="Times" w:hAnsi="Times"/>
          <w:sz w:val="22"/>
          <w:szCs w:val="22"/>
        </w:rPr>
      </w:pPr>
      <w:r>
        <w:rPr>
          <w:rFonts w:ascii="Times" w:hAnsi="Times"/>
          <w:sz w:val="22"/>
          <w:szCs w:val="22"/>
        </w:rPr>
        <w:tab/>
      </w:r>
      <w:r w:rsidRPr="00BD6BBC">
        <w:rPr>
          <w:rFonts w:ascii="Times" w:hAnsi="Times"/>
          <w:sz w:val="22"/>
          <w:szCs w:val="22"/>
          <w:highlight w:val="yellow"/>
        </w:rPr>
        <w:t xml:space="preserve">Re </w:t>
      </w:r>
      <w:proofErr w:type="spellStart"/>
      <w:r w:rsidRPr="00BD6BBC">
        <w:rPr>
          <w:rFonts w:ascii="Times" w:hAnsi="Times"/>
          <w:sz w:val="22"/>
          <w:szCs w:val="22"/>
          <w:highlight w:val="yellow"/>
        </w:rPr>
        <w:t>Dueck</w:t>
      </w:r>
      <w:proofErr w:type="spellEnd"/>
      <w:r>
        <w:rPr>
          <w:rFonts w:ascii="Times" w:hAnsi="Times"/>
          <w:sz w:val="22"/>
          <w:szCs w:val="22"/>
        </w:rPr>
        <w:t xml:space="preserve">: 13 </w:t>
      </w:r>
      <w:proofErr w:type="spellStart"/>
      <w:r>
        <w:rPr>
          <w:rFonts w:ascii="Times" w:hAnsi="Times"/>
          <w:sz w:val="22"/>
          <w:szCs w:val="22"/>
        </w:rPr>
        <w:t>yo</w:t>
      </w:r>
      <w:proofErr w:type="spellEnd"/>
      <w:r>
        <w:rPr>
          <w:rFonts w:ascii="Times" w:hAnsi="Times"/>
          <w:sz w:val="22"/>
          <w:szCs w:val="22"/>
        </w:rPr>
        <w:t xml:space="preserve"> refuses chemo, dominating dad told him healed by God, less mature</w:t>
      </w:r>
    </w:p>
    <w:p w14:paraId="71DC2780" w14:textId="77777777" w:rsidR="00BD6BBC" w:rsidRDefault="00BD6BBC" w:rsidP="00BD6BBC">
      <w:pPr>
        <w:rPr>
          <w:rFonts w:ascii="Times" w:hAnsi="Times"/>
          <w:sz w:val="22"/>
          <w:szCs w:val="22"/>
        </w:rPr>
      </w:pPr>
    </w:p>
    <w:p w14:paraId="61B7CDAD" w14:textId="77777777" w:rsidR="00C77D1D" w:rsidRPr="00C77D1D" w:rsidRDefault="00BD6BBC" w:rsidP="00BD6BBC">
      <w:pPr>
        <w:rPr>
          <w:rFonts w:ascii="Times" w:hAnsi="Times"/>
          <w:b/>
          <w:sz w:val="22"/>
          <w:szCs w:val="22"/>
        </w:rPr>
      </w:pPr>
      <w:r w:rsidRPr="00C77D1D">
        <w:rPr>
          <w:rFonts w:ascii="Times" w:hAnsi="Times"/>
          <w:b/>
          <w:sz w:val="22"/>
          <w:szCs w:val="22"/>
        </w:rPr>
        <w:sym w:font="Wingdings" w:char="F0E0"/>
      </w:r>
      <w:r w:rsidRPr="00C77D1D">
        <w:rPr>
          <w:rFonts w:ascii="Times" w:hAnsi="Times"/>
          <w:b/>
          <w:sz w:val="22"/>
          <w:szCs w:val="22"/>
        </w:rPr>
        <w:t xml:space="preserve"> </w:t>
      </w:r>
      <w:r w:rsidR="00C77D1D" w:rsidRPr="00C77D1D">
        <w:rPr>
          <w:rFonts w:ascii="Times" w:hAnsi="Times"/>
          <w:b/>
          <w:sz w:val="22"/>
          <w:szCs w:val="22"/>
        </w:rPr>
        <w:t>Can waive minor’s competency in dire circumstances</w:t>
      </w:r>
    </w:p>
    <w:p w14:paraId="25E4445A" w14:textId="65A0F189" w:rsidR="00BD6BBC" w:rsidRPr="00C77D1D" w:rsidRDefault="00C77D1D" w:rsidP="00BD6BBC">
      <w:pPr>
        <w:rPr>
          <w:rFonts w:ascii="Times" w:hAnsi="Times"/>
          <w:b/>
          <w:sz w:val="22"/>
          <w:szCs w:val="22"/>
        </w:rPr>
      </w:pPr>
      <w:r w:rsidRPr="00C77D1D">
        <w:rPr>
          <w:rFonts w:ascii="Times" w:hAnsi="Times"/>
          <w:b/>
          <w:sz w:val="22"/>
          <w:szCs w:val="22"/>
        </w:rPr>
        <w:sym w:font="Wingdings" w:char="F0E0"/>
      </w:r>
      <w:r w:rsidRPr="00C77D1D">
        <w:rPr>
          <w:rFonts w:ascii="Times" w:hAnsi="Times"/>
          <w:b/>
          <w:sz w:val="22"/>
          <w:szCs w:val="22"/>
        </w:rPr>
        <w:t xml:space="preserve"> </w:t>
      </w:r>
      <w:r w:rsidR="00BD6BBC" w:rsidRPr="00C77D1D">
        <w:rPr>
          <w:rFonts w:ascii="Times" w:hAnsi="Times"/>
          <w:b/>
          <w:sz w:val="22"/>
          <w:szCs w:val="22"/>
        </w:rPr>
        <w:t>If best interests standard take into account young person’s view, doesn’t violate Charter</w:t>
      </w:r>
    </w:p>
    <w:p w14:paraId="3EA7098B" w14:textId="0C2F4B78" w:rsidR="00BD6BBC" w:rsidRDefault="00BD6BBC" w:rsidP="00BD6BBC">
      <w:pPr>
        <w:rPr>
          <w:rFonts w:ascii="Times" w:hAnsi="Times"/>
          <w:sz w:val="22"/>
          <w:szCs w:val="22"/>
        </w:rPr>
      </w:pPr>
      <w:r>
        <w:rPr>
          <w:rFonts w:ascii="Times" w:hAnsi="Times"/>
          <w:sz w:val="22"/>
          <w:szCs w:val="22"/>
        </w:rPr>
        <w:tab/>
      </w:r>
      <w:r w:rsidRPr="00C77D1D">
        <w:rPr>
          <w:rFonts w:ascii="Times" w:hAnsi="Times"/>
          <w:sz w:val="22"/>
          <w:szCs w:val="22"/>
          <w:highlight w:val="yellow"/>
        </w:rPr>
        <w:t>AC v Manitoba:</w:t>
      </w:r>
      <w:r>
        <w:rPr>
          <w:rFonts w:ascii="Times" w:hAnsi="Times"/>
          <w:sz w:val="22"/>
          <w:szCs w:val="22"/>
        </w:rPr>
        <w:t xml:space="preserve"> Jehovah kid needs blood transfusions, taken by CFS, girl deemed competent, consent </w:t>
      </w:r>
      <w:r w:rsidR="00C77D1D">
        <w:rPr>
          <w:rFonts w:ascii="Times" w:hAnsi="Times"/>
          <w:sz w:val="22"/>
          <w:szCs w:val="22"/>
        </w:rPr>
        <w:t>overridden</w:t>
      </w:r>
    </w:p>
    <w:p w14:paraId="6A5F05D6" w14:textId="0D6EE382" w:rsidR="00C77D1D" w:rsidRDefault="00C77D1D" w:rsidP="00BD6BBC">
      <w:pPr>
        <w:rPr>
          <w:rFonts w:ascii="Times" w:hAnsi="Times"/>
          <w:sz w:val="22"/>
          <w:szCs w:val="22"/>
        </w:rPr>
      </w:pPr>
      <w:r w:rsidRPr="00C77D1D">
        <w:rPr>
          <w:rFonts w:ascii="Times" w:hAnsi="Times"/>
          <w:b/>
          <w:i/>
          <w:sz w:val="22"/>
          <w:szCs w:val="22"/>
        </w:rPr>
        <w:t>Dissent</w:t>
      </w:r>
      <w:r>
        <w:rPr>
          <w:rFonts w:ascii="Times" w:hAnsi="Times"/>
          <w:sz w:val="22"/>
          <w:szCs w:val="22"/>
        </w:rPr>
        <w:t>: consent, if given by a competent person, should never be overridden</w:t>
      </w:r>
    </w:p>
    <w:p w14:paraId="721AAC71" w14:textId="77777777" w:rsidR="00C77D1D" w:rsidRDefault="00C77D1D" w:rsidP="00BD6BBC">
      <w:pPr>
        <w:rPr>
          <w:rFonts w:ascii="Times" w:hAnsi="Times"/>
          <w:sz w:val="22"/>
          <w:szCs w:val="22"/>
        </w:rPr>
      </w:pPr>
    </w:p>
    <w:p w14:paraId="5A03293A" w14:textId="33961F4C" w:rsidR="00C77D1D" w:rsidRPr="00C77D1D" w:rsidRDefault="00C77D1D" w:rsidP="00BD6BBC">
      <w:pPr>
        <w:rPr>
          <w:rFonts w:ascii="Times" w:hAnsi="Times"/>
          <w:b/>
          <w:sz w:val="22"/>
          <w:szCs w:val="22"/>
        </w:rPr>
      </w:pPr>
      <w:r w:rsidRPr="00C77D1D">
        <w:rPr>
          <w:rFonts w:ascii="Times" w:hAnsi="Times"/>
          <w:sz w:val="22"/>
          <w:szCs w:val="22"/>
        </w:rPr>
        <w:sym w:font="Wingdings" w:char="F0E0"/>
      </w:r>
      <w:r>
        <w:rPr>
          <w:rFonts w:ascii="Times" w:hAnsi="Times"/>
          <w:sz w:val="22"/>
          <w:szCs w:val="22"/>
        </w:rPr>
        <w:t xml:space="preserve"> </w:t>
      </w:r>
      <w:proofErr w:type="gramStart"/>
      <w:r>
        <w:rPr>
          <w:rFonts w:ascii="Times" w:hAnsi="Times"/>
          <w:b/>
          <w:sz w:val="22"/>
          <w:szCs w:val="22"/>
        </w:rPr>
        <w:t>psychiatric</w:t>
      </w:r>
      <w:proofErr w:type="gramEnd"/>
      <w:r>
        <w:rPr>
          <w:rFonts w:ascii="Times" w:hAnsi="Times"/>
          <w:b/>
          <w:sz w:val="22"/>
          <w:szCs w:val="22"/>
        </w:rPr>
        <w:t xml:space="preserve"> disorders can invalidate consent, despite patient’s intellectual understanding of risks</w:t>
      </w:r>
    </w:p>
    <w:p w14:paraId="0456706D" w14:textId="2DCE0E06" w:rsidR="00C77D1D" w:rsidRDefault="00C77D1D" w:rsidP="00C77D1D">
      <w:pPr>
        <w:ind w:firstLine="720"/>
        <w:rPr>
          <w:rFonts w:ascii="Times" w:hAnsi="Times"/>
          <w:sz w:val="22"/>
          <w:szCs w:val="22"/>
        </w:rPr>
      </w:pPr>
      <w:proofErr w:type="gramStart"/>
      <w:r w:rsidRPr="008618EE">
        <w:rPr>
          <w:rFonts w:ascii="Times" w:hAnsi="Times"/>
          <w:sz w:val="22"/>
          <w:szCs w:val="22"/>
          <w:highlight w:val="yellow"/>
        </w:rPr>
        <w:t>C(</w:t>
      </w:r>
      <w:proofErr w:type="gramEnd"/>
      <w:r w:rsidRPr="008618EE">
        <w:rPr>
          <w:rFonts w:ascii="Times" w:hAnsi="Times"/>
          <w:sz w:val="22"/>
          <w:szCs w:val="22"/>
          <w:highlight w:val="yellow"/>
        </w:rPr>
        <w:t xml:space="preserve">L) v </w:t>
      </w:r>
      <w:proofErr w:type="spellStart"/>
      <w:r w:rsidRPr="008618EE">
        <w:rPr>
          <w:rFonts w:ascii="Times" w:hAnsi="Times"/>
          <w:sz w:val="22"/>
          <w:szCs w:val="22"/>
          <w:highlight w:val="yellow"/>
        </w:rPr>
        <w:t>Pinhas</w:t>
      </w:r>
      <w:proofErr w:type="spellEnd"/>
      <w:r w:rsidRPr="008618EE">
        <w:rPr>
          <w:rFonts w:ascii="Times" w:hAnsi="Times"/>
          <w:sz w:val="22"/>
          <w:szCs w:val="22"/>
          <w:highlight w:val="yellow"/>
        </w:rPr>
        <w:t>:</w:t>
      </w:r>
      <w:r w:rsidR="008618EE">
        <w:rPr>
          <w:rFonts w:ascii="Times" w:hAnsi="Times"/>
          <w:sz w:val="22"/>
          <w:szCs w:val="22"/>
        </w:rPr>
        <w:t xml:space="preserve"> anorexic doesn’t want a feeding tube</w:t>
      </w:r>
    </w:p>
    <w:p w14:paraId="28B39378" w14:textId="77777777" w:rsidR="008618EE" w:rsidRDefault="008618EE" w:rsidP="008618EE">
      <w:pPr>
        <w:rPr>
          <w:rFonts w:ascii="Times" w:hAnsi="Times"/>
          <w:sz w:val="22"/>
          <w:szCs w:val="22"/>
        </w:rPr>
      </w:pPr>
    </w:p>
    <w:p w14:paraId="0C2D285B" w14:textId="77777777" w:rsidR="008618EE" w:rsidRDefault="008618EE" w:rsidP="008618EE">
      <w:pPr>
        <w:rPr>
          <w:rFonts w:ascii="Times" w:hAnsi="Times"/>
          <w:sz w:val="22"/>
          <w:szCs w:val="22"/>
        </w:rPr>
      </w:pPr>
    </w:p>
    <w:p w14:paraId="3B71EE28" w14:textId="1917A9AF" w:rsidR="008618EE" w:rsidRPr="008618EE" w:rsidRDefault="008618EE" w:rsidP="008618EE">
      <w:pPr>
        <w:jc w:val="center"/>
        <w:rPr>
          <w:rFonts w:ascii="Times" w:hAnsi="Times"/>
          <w:b/>
          <w:color w:val="FF0000"/>
          <w:sz w:val="22"/>
          <w:szCs w:val="22"/>
          <w:u w:val="single"/>
        </w:rPr>
      </w:pPr>
      <w:r w:rsidRPr="008618EE">
        <w:rPr>
          <w:rFonts w:ascii="Times" w:hAnsi="Times"/>
          <w:b/>
          <w:color w:val="FF0000"/>
          <w:sz w:val="22"/>
          <w:szCs w:val="22"/>
          <w:u w:val="single"/>
        </w:rPr>
        <w:t>VALIDITY OF SUBSITUTE CONSENT</w:t>
      </w:r>
    </w:p>
    <w:p w14:paraId="1CCA547B" w14:textId="77777777" w:rsidR="008618EE" w:rsidRPr="008618EE" w:rsidRDefault="008618EE" w:rsidP="008618EE">
      <w:pPr>
        <w:rPr>
          <w:rFonts w:ascii="Times" w:hAnsi="Times"/>
          <w:b/>
          <w:sz w:val="22"/>
          <w:szCs w:val="22"/>
        </w:rPr>
      </w:pPr>
    </w:p>
    <w:p w14:paraId="3BD55E7D" w14:textId="23EB15C9" w:rsidR="008618EE" w:rsidRPr="008618EE" w:rsidRDefault="008618EE" w:rsidP="008618EE">
      <w:pPr>
        <w:rPr>
          <w:rFonts w:ascii="Times" w:hAnsi="Times"/>
          <w:b/>
          <w:sz w:val="22"/>
          <w:szCs w:val="22"/>
        </w:rPr>
      </w:pPr>
      <w:r w:rsidRPr="008618EE">
        <w:rPr>
          <w:rFonts w:ascii="Times" w:hAnsi="Times"/>
          <w:b/>
          <w:sz w:val="22"/>
          <w:szCs w:val="22"/>
        </w:rPr>
        <w:sym w:font="Wingdings" w:char="F0E0"/>
      </w:r>
      <w:r w:rsidRPr="008618EE">
        <w:rPr>
          <w:rFonts w:ascii="Times" w:hAnsi="Times"/>
          <w:b/>
          <w:sz w:val="22"/>
          <w:szCs w:val="22"/>
        </w:rPr>
        <w:t xml:space="preserve"> </w:t>
      </w:r>
      <w:proofErr w:type="gramStart"/>
      <w:r w:rsidRPr="008618EE">
        <w:rPr>
          <w:rFonts w:ascii="Times" w:hAnsi="Times"/>
          <w:b/>
          <w:sz w:val="22"/>
          <w:szCs w:val="22"/>
        </w:rPr>
        <w:t>interests</w:t>
      </w:r>
      <w:proofErr w:type="gramEnd"/>
      <w:r w:rsidRPr="008618EE">
        <w:rPr>
          <w:rFonts w:ascii="Times" w:hAnsi="Times"/>
          <w:b/>
          <w:sz w:val="22"/>
          <w:szCs w:val="22"/>
        </w:rPr>
        <w:t xml:space="preserve"> of others cannot be considered in exercising substitute consent on behalf of incompetent </w:t>
      </w:r>
    </w:p>
    <w:p w14:paraId="321B1DD5" w14:textId="1E9FC823" w:rsidR="008618EE" w:rsidRDefault="008618EE" w:rsidP="008618EE">
      <w:pPr>
        <w:rPr>
          <w:rFonts w:ascii="Times" w:hAnsi="Times"/>
          <w:sz w:val="22"/>
          <w:szCs w:val="22"/>
        </w:rPr>
      </w:pPr>
      <w:r>
        <w:rPr>
          <w:rFonts w:ascii="Times" w:hAnsi="Times"/>
          <w:sz w:val="22"/>
          <w:szCs w:val="22"/>
        </w:rPr>
        <w:tab/>
      </w:r>
      <w:r w:rsidRPr="008618EE">
        <w:rPr>
          <w:rFonts w:ascii="Times" w:hAnsi="Times"/>
          <w:sz w:val="22"/>
          <w:szCs w:val="22"/>
          <w:highlight w:val="yellow"/>
        </w:rPr>
        <w:t>Eve v Eve:</w:t>
      </w:r>
      <w:r>
        <w:rPr>
          <w:rFonts w:ascii="Times" w:hAnsi="Times"/>
          <w:sz w:val="22"/>
          <w:szCs w:val="22"/>
        </w:rPr>
        <w:t xml:space="preserve"> mother sterilized mentally incompetent daughter</w:t>
      </w:r>
    </w:p>
    <w:p w14:paraId="0CAF8422" w14:textId="77777777" w:rsidR="008618EE" w:rsidRDefault="008618EE" w:rsidP="008618EE">
      <w:pPr>
        <w:rPr>
          <w:rFonts w:ascii="Times" w:hAnsi="Times"/>
          <w:sz w:val="22"/>
          <w:szCs w:val="22"/>
        </w:rPr>
      </w:pPr>
    </w:p>
    <w:p w14:paraId="446CC419" w14:textId="72B94469" w:rsidR="008618EE" w:rsidRPr="008618EE" w:rsidRDefault="008618EE" w:rsidP="008618EE">
      <w:pPr>
        <w:rPr>
          <w:rFonts w:ascii="Times" w:hAnsi="Times"/>
          <w:b/>
          <w:sz w:val="22"/>
          <w:szCs w:val="22"/>
        </w:rPr>
      </w:pPr>
      <w:r w:rsidRPr="008618EE">
        <w:rPr>
          <w:rFonts w:ascii="Times" w:hAnsi="Times"/>
          <w:b/>
          <w:sz w:val="22"/>
          <w:szCs w:val="22"/>
        </w:rPr>
        <w:sym w:font="Wingdings" w:char="F0E0"/>
      </w:r>
      <w:r w:rsidRPr="008618EE">
        <w:rPr>
          <w:rFonts w:ascii="Times" w:hAnsi="Times"/>
          <w:b/>
          <w:sz w:val="22"/>
          <w:szCs w:val="22"/>
        </w:rPr>
        <w:t xml:space="preserve"> </w:t>
      </w:r>
      <w:proofErr w:type="gramStart"/>
      <w:r w:rsidRPr="008618EE">
        <w:rPr>
          <w:rFonts w:ascii="Times" w:hAnsi="Times"/>
          <w:b/>
          <w:sz w:val="22"/>
          <w:szCs w:val="22"/>
        </w:rPr>
        <w:t>court</w:t>
      </w:r>
      <w:proofErr w:type="gramEnd"/>
      <w:r w:rsidRPr="008618EE">
        <w:rPr>
          <w:rFonts w:ascii="Times" w:hAnsi="Times"/>
          <w:b/>
          <w:sz w:val="22"/>
          <w:szCs w:val="22"/>
        </w:rPr>
        <w:t xml:space="preserve"> ok’d </w:t>
      </w:r>
      <w:proofErr w:type="spellStart"/>
      <w:r w:rsidRPr="008618EE">
        <w:rPr>
          <w:rFonts w:ascii="Times" w:hAnsi="Times"/>
          <w:b/>
          <w:sz w:val="22"/>
          <w:szCs w:val="22"/>
        </w:rPr>
        <w:t>bc</w:t>
      </w:r>
      <w:proofErr w:type="spellEnd"/>
      <w:r w:rsidRPr="008618EE">
        <w:rPr>
          <w:rFonts w:ascii="Times" w:hAnsi="Times"/>
          <w:b/>
          <w:sz w:val="22"/>
          <w:szCs w:val="22"/>
        </w:rPr>
        <w:t xml:space="preserve"> wasn’t for contraceptive purpose (touchy re: eugenics)</w:t>
      </w:r>
    </w:p>
    <w:p w14:paraId="5A43DD82" w14:textId="7895A70E" w:rsidR="008618EE" w:rsidRDefault="008618EE" w:rsidP="008618EE">
      <w:pPr>
        <w:rPr>
          <w:rFonts w:ascii="Times" w:hAnsi="Times"/>
          <w:sz w:val="22"/>
          <w:szCs w:val="22"/>
        </w:rPr>
      </w:pPr>
      <w:r>
        <w:rPr>
          <w:rFonts w:ascii="Times" w:hAnsi="Times"/>
          <w:sz w:val="22"/>
          <w:szCs w:val="22"/>
        </w:rPr>
        <w:tab/>
      </w:r>
      <w:r w:rsidRPr="008618EE">
        <w:rPr>
          <w:rFonts w:ascii="Times" w:hAnsi="Times"/>
          <w:sz w:val="22"/>
          <w:szCs w:val="22"/>
          <w:highlight w:val="yellow"/>
        </w:rPr>
        <w:t>Re K and Public Trustee</w:t>
      </w:r>
      <w:r>
        <w:rPr>
          <w:rFonts w:ascii="Times" w:hAnsi="Times"/>
          <w:sz w:val="22"/>
          <w:szCs w:val="22"/>
        </w:rPr>
        <w:t>: hysterectomy on girl with phobic aversion to blood</w:t>
      </w:r>
    </w:p>
    <w:p w14:paraId="488271FF" w14:textId="77777777" w:rsidR="008618EE" w:rsidRDefault="008618EE" w:rsidP="008618EE">
      <w:pPr>
        <w:rPr>
          <w:rFonts w:ascii="Times" w:hAnsi="Times"/>
          <w:sz w:val="22"/>
          <w:szCs w:val="22"/>
        </w:rPr>
      </w:pPr>
    </w:p>
    <w:p w14:paraId="4F5C153C" w14:textId="4C44F2AC" w:rsidR="008618EE" w:rsidRPr="001A174E" w:rsidRDefault="008618EE" w:rsidP="008618EE">
      <w:pPr>
        <w:rPr>
          <w:rFonts w:ascii="Times" w:hAnsi="Times"/>
          <w:b/>
          <w:sz w:val="22"/>
          <w:szCs w:val="22"/>
        </w:rPr>
      </w:pPr>
      <w:r w:rsidRPr="001A174E">
        <w:rPr>
          <w:rFonts w:ascii="Times" w:hAnsi="Times"/>
          <w:b/>
          <w:sz w:val="22"/>
          <w:szCs w:val="22"/>
        </w:rPr>
        <w:sym w:font="Wingdings" w:char="F0E0"/>
      </w:r>
      <w:r w:rsidRPr="001A174E">
        <w:rPr>
          <w:rFonts w:ascii="Times" w:hAnsi="Times"/>
          <w:b/>
          <w:sz w:val="22"/>
          <w:szCs w:val="22"/>
        </w:rPr>
        <w:t xml:space="preserve"> </w:t>
      </w:r>
      <w:proofErr w:type="gramStart"/>
      <w:r w:rsidRPr="001A174E">
        <w:rPr>
          <w:rFonts w:ascii="Times" w:hAnsi="Times"/>
          <w:b/>
          <w:sz w:val="22"/>
          <w:szCs w:val="22"/>
        </w:rPr>
        <w:t>factors</w:t>
      </w:r>
      <w:proofErr w:type="gramEnd"/>
      <w:r w:rsidRPr="001A174E">
        <w:rPr>
          <w:rFonts w:ascii="Times" w:hAnsi="Times"/>
          <w:b/>
          <w:sz w:val="22"/>
          <w:szCs w:val="22"/>
        </w:rPr>
        <w:t xml:space="preserve"> such as culture and religion MUST be considered when judging whether a SDM is acting in </w:t>
      </w:r>
      <w:proofErr w:type="spellStart"/>
      <w:r w:rsidRPr="001A174E">
        <w:rPr>
          <w:rFonts w:ascii="Times" w:hAnsi="Times"/>
          <w:b/>
          <w:sz w:val="22"/>
          <w:szCs w:val="22"/>
        </w:rPr>
        <w:t>patien’s</w:t>
      </w:r>
      <w:proofErr w:type="spellEnd"/>
      <w:r w:rsidRPr="001A174E">
        <w:rPr>
          <w:rFonts w:ascii="Times" w:hAnsi="Times"/>
          <w:b/>
          <w:sz w:val="22"/>
          <w:szCs w:val="22"/>
        </w:rPr>
        <w:t xml:space="preserve"> best interest</w:t>
      </w:r>
    </w:p>
    <w:p w14:paraId="78400D23" w14:textId="38A04103" w:rsidR="008618EE" w:rsidRDefault="008618EE" w:rsidP="008618EE">
      <w:pPr>
        <w:rPr>
          <w:rFonts w:ascii="Times" w:hAnsi="Times"/>
          <w:sz w:val="22"/>
          <w:szCs w:val="22"/>
        </w:rPr>
      </w:pPr>
      <w:r>
        <w:rPr>
          <w:rFonts w:ascii="Times" w:hAnsi="Times"/>
          <w:sz w:val="22"/>
          <w:szCs w:val="22"/>
        </w:rPr>
        <w:tab/>
      </w:r>
      <w:r w:rsidRPr="001A174E">
        <w:rPr>
          <w:rFonts w:ascii="Times" w:hAnsi="Times"/>
          <w:sz w:val="22"/>
          <w:szCs w:val="22"/>
          <w:highlight w:val="yellow"/>
        </w:rPr>
        <w:t>Hamilton Health Sciences v DH</w:t>
      </w:r>
      <w:r>
        <w:rPr>
          <w:rFonts w:ascii="Times" w:hAnsi="Times"/>
          <w:sz w:val="22"/>
          <w:szCs w:val="22"/>
        </w:rPr>
        <w:t xml:space="preserve">: child not competent, mom withdraws chemo for </w:t>
      </w:r>
      <w:r w:rsidR="001A174E">
        <w:rPr>
          <w:rFonts w:ascii="Times" w:hAnsi="Times"/>
          <w:sz w:val="22"/>
          <w:szCs w:val="22"/>
        </w:rPr>
        <w:t xml:space="preserve">alt. treatment, protected decision </w:t>
      </w:r>
      <w:proofErr w:type="spellStart"/>
      <w:proofErr w:type="gramStart"/>
      <w:r w:rsidR="001A174E">
        <w:rPr>
          <w:rFonts w:ascii="Times" w:hAnsi="Times"/>
          <w:sz w:val="22"/>
          <w:szCs w:val="22"/>
        </w:rPr>
        <w:t>bc</w:t>
      </w:r>
      <w:proofErr w:type="spellEnd"/>
      <w:proofErr w:type="gramEnd"/>
      <w:r w:rsidR="001A174E">
        <w:rPr>
          <w:rFonts w:ascii="Times" w:hAnsi="Times"/>
          <w:sz w:val="22"/>
          <w:szCs w:val="22"/>
        </w:rPr>
        <w:t xml:space="preserve"> </w:t>
      </w:r>
      <w:r w:rsidR="001A174E" w:rsidRPr="001A174E">
        <w:rPr>
          <w:rFonts w:ascii="Times" w:hAnsi="Times"/>
          <w:color w:val="FF0000"/>
          <w:sz w:val="22"/>
          <w:szCs w:val="22"/>
        </w:rPr>
        <w:t>Constitution, s 35(1)</w:t>
      </w:r>
      <w:r w:rsidR="001A174E">
        <w:rPr>
          <w:rFonts w:ascii="Times" w:hAnsi="Times"/>
          <w:sz w:val="22"/>
          <w:szCs w:val="22"/>
        </w:rPr>
        <w:t xml:space="preserve"> – recognizes and affirms aboriginal rights.</w:t>
      </w:r>
    </w:p>
    <w:p w14:paraId="22B06A24" w14:textId="77777777" w:rsidR="001A174E" w:rsidRDefault="001A174E" w:rsidP="008618EE">
      <w:pPr>
        <w:rPr>
          <w:rFonts w:ascii="Times" w:hAnsi="Times"/>
          <w:sz w:val="22"/>
          <w:szCs w:val="22"/>
        </w:rPr>
      </w:pPr>
    </w:p>
    <w:p w14:paraId="64E4B1DB" w14:textId="5CCC20D5" w:rsidR="001A174E" w:rsidRDefault="001A174E" w:rsidP="008618EE">
      <w:pPr>
        <w:rPr>
          <w:rFonts w:ascii="Times" w:hAnsi="Times"/>
          <w:b/>
          <w:sz w:val="22"/>
          <w:szCs w:val="22"/>
        </w:rPr>
      </w:pPr>
      <w:r w:rsidRPr="001A174E">
        <w:rPr>
          <w:rFonts w:ascii="Times" w:hAnsi="Times"/>
          <w:sz w:val="22"/>
          <w:szCs w:val="22"/>
        </w:rPr>
        <w:sym w:font="Wingdings" w:char="F0E0"/>
      </w:r>
      <w:r>
        <w:rPr>
          <w:rFonts w:ascii="Times" w:hAnsi="Times"/>
          <w:sz w:val="22"/>
          <w:szCs w:val="22"/>
        </w:rPr>
        <w:t xml:space="preserve"> </w:t>
      </w:r>
      <w:r>
        <w:rPr>
          <w:rFonts w:ascii="Times" w:hAnsi="Times"/>
          <w:b/>
          <w:sz w:val="22"/>
          <w:szCs w:val="22"/>
        </w:rPr>
        <w:t>Consent may be obtained from patients with subpar intelligence or developmental disabilities</w:t>
      </w:r>
    </w:p>
    <w:p w14:paraId="3A39F72C" w14:textId="14CEE6DF" w:rsidR="001A174E" w:rsidRDefault="001A174E" w:rsidP="008618EE">
      <w:pPr>
        <w:rPr>
          <w:rFonts w:ascii="Times" w:hAnsi="Times"/>
          <w:sz w:val="22"/>
          <w:szCs w:val="22"/>
        </w:rPr>
      </w:pPr>
      <w:r>
        <w:rPr>
          <w:rFonts w:ascii="Times" w:hAnsi="Times"/>
          <w:b/>
          <w:sz w:val="22"/>
          <w:szCs w:val="22"/>
        </w:rPr>
        <w:tab/>
      </w:r>
      <w:r w:rsidRPr="001A174E">
        <w:rPr>
          <w:rFonts w:ascii="Times" w:hAnsi="Times"/>
          <w:sz w:val="22"/>
          <w:szCs w:val="22"/>
          <w:highlight w:val="yellow"/>
        </w:rPr>
        <w:t>Muir v Alberta</w:t>
      </w:r>
      <w:r>
        <w:rPr>
          <w:rFonts w:ascii="Times" w:hAnsi="Times"/>
          <w:sz w:val="22"/>
          <w:szCs w:val="22"/>
        </w:rPr>
        <w:t xml:space="preserve">: </w:t>
      </w:r>
      <w:proofErr w:type="spellStart"/>
      <w:r>
        <w:rPr>
          <w:rFonts w:ascii="Times" w:hAnsi="Times"/>
          <w:sz w:val="22"/>
          <w:szCs w:val="22"/>
        </w:rPr>
        <w:t>govt</w:t>
      </w:r>
      <w:proofErr w:type="spellEnd"/>
      <w:r>
        <w:rPr>
          <w:rFonts w:ascii="Times" w:hAnsi="Times"/>
          <w:sz w:val="22"/>
          <w:szCs w:val="22"/>
        </w:rPr>
        <w:t xml:space="preserve"> institutionalizes and sterilizes P under “mental defectives” legislation</w:t>
      </w:r>
    </w:p>
    <w:p w14:paraId="607BA4C5" w14:textId="77777777" w:rsidR="001A174E" w:rsidRDefault="001A174E">
      <w:pPr>
        <w:rPr>
          <w:rFonts w:ascii="Times" w:hAnsi="Times"/>
          <w:sz w:val="22"/>
          <w:szCs w:val="22"/>
        </w:rPr>
      </w:pPr>
      <w:r>
        <w:rPr>
          <w:rFonts w:ascii="Times" w:hAnsi="Times"/>
          <w:sz w:val="22"/>
          <w:szCs w:val="22"/>
        </w:rPr>
        <w:br w:type="page"/>
      </w:r>
    </w:p>
    <w:p w14:paraId="1718284E" w14:textId="2935A948" w:rsidR="001A174E" w:rsidRPr="00880C4D" w:rsidRDefault="001A174E" w:rsidP="001A174E">
      <w:pPr>
        <w:jc w:val="center"/>
        <w:rPr>
          <w:rFonts w:ascii="Times" w:hAnsi="Times"/>
          <w:b/>
          <w:color w:val="FF0000"/>
          <w:sz w:val="28"/>
          <w:szCs w:val="28"/>
          <w:u w:val="single"/>
        </w:rPr>
      </w:pPr>
      <w:r w:rsidRPr="00880C4D">
        <w:rPr>
          <w:rFonts w:ascii="Times" w:hAnsi="Times"/>
          <w:b/>
          <w:color w:val="FF0000"/>
          <w:sz w:val="28"/>
          <w:szCs w:val="28"/>
          <w:u w:val="single"/>
        </w:rPr>
        <w:t>Sexual Battery and Role of Consent:</w:t>
      </w:r>
    </w:p>
    <w:p w14:paraId="026CF668" w14:textId="77777777" w:rsidR="001A174E" w:rsidRDefault="001A174E" w:rsidP="008618EE">
      <w:pPr>
        <w:rPr>
          <w:rFonts w:ascii="Times" w:hAnsi="Times"/>
          <w:sz w:val="22"/>
          <w:szCs w:val="22"/>
        </w:rPr>
      </w:pPr>
    </w:p>
    <w:p w14:paraId="5EC9FDA9" w14:textId="2BFCDD77" w:rsidR="001A174E" w:rsidRPr="008B74AC" w:rsidRDefault="001A174E" w:rsidP="008B74AC">
      <w:pPr>
        <w:jc w:val="center"/>
        <w:rPr>
          <w:rFonts w:ascii="Times" w:hAnsi="Times"/>
          <w:b/>
          <w:sz w:val="28"/>
          <w:szCs w:val="28"/>
        </w:rPr>
      </w:pPr>
      <w:r w:rsidRPr="008B74AC">
        <w:rPr>
          <w:rFonts w:ascii="Times" w:hAnsi="Times"/>
          <w:b/>
          <w:sz w:val="28"/>
          <w:szCs w:val="28"/>
        </w:rPr>
        <w:t xml:space="preserve"> </w:t>
      </w:r>
      <w:proofErr w:type="gramStart"/>
      <w:r w:rsidRPr="008B74AC">
        <w:rPr>
          <w:rFonts w:ascii="Times" w:hAnsi="Times"/>
          <w:b/>
          <w:sz w:val="28"/>
          <w:szCs w:val="28"/>
        </w:rPr>
        <w:t>no</w:t>
      </w:r>
      <w:proofErr w:type="gramEnd"/>
      <w:r w:rsidRPr="008B74AC">
        <w:rPr>
          <w:rFonts w:ascii="Times" w:hAnsi="Times"/>
          <w:b/>
          <w:sz w:val="28"/>
          <w:szCs w:val="28"/>
        </w:rPr>
        <w:t xml:space="preserve"> individual tort of sexual battery, but consent requirement is modified</w:t>
      </w:r>
    </w:p>
    <w:p w14:paraId="06151CFC" w14:textId="77777777" w:rsidR="001A174E" w:rsidRDefault="001A174E" w:rsidP="008618EE">
      <w:pPr>
        <w:rPr>
          <w:rFonts w:ascii="Times" w:hAnsi="Times"/>
          <w:sz w:val="22"/>
          <w:szCs w:val="22"/>
        </w:rPr>
      </w:pPr>
    </w:p>
    <w:p w14:paraId="0AABFD2A" w14:textId="7687F49B" w:rsidR="001A174E" w:rsidRDefault="001A174E" w:rsidP="008618EE">
      <w:pPr>
        <w:rPr>
          <w:rFonts w:ascii="Times" w:hAnsi="Times"/>
          <w:sz w:val="22"/>
          <w:szCs w:val="22"/>
        </w:rPr>
      </w:pPr>
      <w:proofErr w:type="spellStart"/>
      <w:r w:rsidRPr="001A174E">
        <w:rPr>
          <w:rFonts w:ascii="Times" w:hAnsi="Times"/>
          <w:sz w:val="22"/>
          <w:szCs w:val="22"/>
          <w:highlight w:val="yellow"/>
        </w:rPr>
        <w:t>Norberg</w:t>
      </w:r>
      <w:proofErr w:type="spellEnd"/>
      <w:r w:rsidRPr="001A174E">
        <w:rPr>
          <w:rFonts w:ascii="Times" w:hAnsi="Times"/>
          <w:sz w:val="22"/>
          <w:szCs w:val="22"/>
          <w:highlight w:val="yellow"/>
        </w:rPr>
        <w:t xml:space="preserve"> v </w:t>
      </w:r>
      <w:proofErr w:type="spellStart"/>
      <w:r w:rsidRPr="001A174E">
        <w:rPr>
          <w:rFonts w:ascii="Times" w:hAnsi="Times"/>
          <w:sz w:val="22"/>
          <w:szCs w:val="22"/>
          <w:highlight w:val="yellow"/>
        </w:rPr>
        <w:t>Wynrib</w:t>
      </w:r>
      <w:proofErr w:type="spellEnd"/>
      <w:r w:rsidRPr="001A174E">
        <w:rPr>
          <w:rFonts w:ascii="Times" w:hAnsi="Times"/>
          <w:sz w:val="22"/>
          <w:szCs w:val="22"/>
          <w:highlight w:val="yellow"/>
        </w:rPr>
        <w:t>:</w:t>
      </w:r>
      <w:r>
        <w:rPr>
          <w:rFonts w:ascii="Times" w:hAnsi="Times"/>
          <w:sz w:val="22"/>
          <w:szCs w:val="22"/>
        </w:rPr>
        <w:t xml:space="preserve"> drug addict and asshole pharmacist</w:t>
      </w:r>
    </w:p>
    <w:p w14:paraId="4CDDDD84" w14:textId="77777777" w:rsidR="001A174E" w:rsidRDefault="001A174E" w:rsidP="008618EE">
      <w:pPr>
        <w:rPr>
          <w:rFonts w:ascii="Times" w:hAnsi="Times"/>
          <w:sz w:val="22"/>
          <w:szCs w:val="22"/>
        </w:rPr>
      </w:pPr>
    </w:p>
    <w:p w14:paraId="4C829102" w14:textId="4901ABF9" w:rsidR="001A174E" w:rsidRDefault="001A174E" w:rsidP="001A174E">
      <w:pPr>
        <w:rPr>
          <w:rFonts w:ascii="Times" w:hAnsi="Times"/>
          <w:sz w:val="22"/>
          <w:szCs w:val="22"/>
        </w:rPr>
      </w:pPr>
      <w:r w:rsidRPr="001A174E">
        <w:rPr>
          <w:rFonts w:ascii="Times" w:hAnsi="Times"/>
          <w:b/>
          <w:sz w:val="22"/>
          <w:szCs w:val="22"/>
        </w:rPr>
        <w:sym w:font="Wingdings" w:char="F0E0"/>
      </w:r>
      <w:r w:rsidRPr="001A174E">
        <w:rPr>
          <w:rFonts w:ascii="Times" w:hAnsi="Times"/>
          <w:b/>
          <w:sz w:val="22"/>
          <w:szCs w:val="22"/>
        </w:rPr>
        <w:t xml:space="preserve"> </w:t>
      </w:r>
      <w:proofErr w:type="gramStart"/>
      <w:r w:rsidRPr="001A174E">
        <w:rPr>
          <w:rFonts w:ascii="Times" w:hAnsi="Times"/>
          <w:b/>
          <w:sz w:val="22"/>
          <w:szCs w:val="22"/>
        </w:rPr>
        <w:t>defense</w:t>
      </w:r>
      <w:proofErr w:type="gramEnd"/>
      <w:r w:rsidRPr="001A174E">
        <w:rPr>
          <w:rFonts w:ascii="Times" w:hAnsi="Times"/>
          <w:b/>
          <w:sz w:val="22"/>
          <w:szCs w:val="22"/>
        </w:rPr>
        <w:t xml:space="preserve"> of consent cannot succeed due to unequal power between the parties</w:t>
      </w:r>
      <w:r>
        <w:rPr>
          <w:rFonts w:ascii="Times" w:hAnsi="Times"/>
          <w:b/>
          <w:sz w:val="22"/>
          <w:szCs w:val="22"/>
        </w:rPr>
        <w:t xml:space="preserve"> </w:t>
      </w:r>
      <w:r w:rsidRPr="001A174E">
        <w:rPr>
          <w:rFonts w:ascii="Times" w:hAnsi="Times"/>
          <w:sz w:val="22"/>
          <w:szCs w:val="22"/>
          <w:highlight w:val="yellow"/>
        </w:rPr>
        <w:t>Majority</w:t>
      </w:r>
      <w:r w:rsidR="008B74AC">
        <w:rPr>
          <w:rFonts w:ascii="Times" w:hAnsi="Times"/>
          <w:sz w:val="22"/>
          <w:szCs w:val="22"/>
        </w:rPr>
        <w:t xml:space="preserve"> – La Forest</w:t>
      </w:r>
    </w:p>
    <w:p w14:paraId="0FA45400" w14:textId="6121107E" w:rsidR="001A174E" w:rsidRPr="001A174E" w:rsidRDefault="001A174E" w:rsidP="008618EE">
      <w:pPr>
        <w:rPr>
          <w:rFonts w:ascii="Times" w:hAnsi="Times"/>
          <w:b/>
          <w:sz w:val="22"/>
          <w:szCs w:val="22"/>
        </w:rPr>
      </w:pPr>
    </w:p>
    <w:p w14:paraId="01E36466" w14:textId="2ED2C384" w:rsidR="001A174E" w:rsidRPr="008B74AC" w:rsidRDefault="001A174E" w:rsidP="00366D94">
      <w:pPr>
        <w:pStyle w:val="ListParagraph"/>
        <w:numPr>
          <w:ilvl w:val="0"/>
          <w:numId w:val="12"/>
        </w:numPr>
        <w:rPr>
          <w:rFonts w:ascii="Times" w:hAnsi="Times"/>
          <w:b/>
          <w:color w:val="0000FF"/>
          <w:sz w:val="22"/>
          <w:szCs w:val="22"/>
        </w:rPr>
      </w:pPr>
      <w:proofErr w:type="gramStart"/>
      <w:r w:rsidRPr="008B74AC">
        <w:rPr>
          <w:rFonts w:ascii="Times" w:hAnsi="Times"/>
          <w:b/>
          <w:color w:val="0000FF"/>
          <w:sz w:val="22"/>
          <w:szCs w:val="22"/>
        </w:rPr>
        <w:t>proof</w:t>
      </w:r>
      <w:proofErr w:type="gramEnd"/>
      <w:r w:rsidRPr="008B74AC">
        <w:rPr>
          <w:rFonts w:ascii="Times" w:hAnsi="Times"/>
          <w:b/>
          <w:color w:val="0000FF"/>
          <w:sz w:val="22"/>
          <w:szCs w:val="22"/>
        </w:rPr>
        <w:t xml:space="preserve"> of </w:t>
      </w:r>
      <w:r w:rsidRPr="008B74AC">
        <w:rPr>
          <w:rFonts w:ascii="Times" w:hAnsi="Times"/>
          <w:b/>
          <w:color w:val="0000FF"/>
          <w:sz w:val="22"/>
          <w:szCs w:val="22"/>
          <w:u w:val="single"/>
        </w:rPr>
        <w:t>inequality</w:t>
      </w:r>
      <w:r w:rsidR="008B74AC">
        <w:rPr>
          <w:rFonts w:ascii="Times" w:hAnsi="Times"/>
          <w:b/>
          <w:color w:val="0000FF"/>
          <w:sz w:val="22"/>
          <w:szCs w:val="22"/>
        </w:rPr>
        <w:t xml:space="preserve"> between the parties</w:t>
      </w:r>
      <w:r w:rsidRPr="008B74AC">
        <w:rPr>
          <w:rFonts w:ascii="Times" w:hAnsi="Times"/>
          <w:b/>
          <w:color w:val="0000FF"/>
          <w:sz w:val="22"/>
          <w:szCs w:val="22"/>
        </w:rPr>
        <w:t xml:space="preserve"> (age, nature, gender, occupation)</w:t>
      </w:r>
    </w:p>
    <w:p w14:paraId="0D04A68C" w14:textId="01FDBC2B" w:rsidR="001A174E" w:rsidRPr="008B74AC" w:rsidRDefault="001A174E" w:rsidP="00366D94">
      <w:pPr>
        <w:pStyle w:val="ListParagraph"/>
        <w:numPr>
          <w:ilvl w:val="0"/>
          <w:numId w:val="12"/>
        </w:numPr>
        <w:rPr>
          <w:rFonts w:ascii="Times" w:hAnsi="Times"/>
          <w:b/>
          <w:color w:val="0000FF"/>
          <w:sz w:val="22"/>
          <w:szCs w:val="22"/>
        </w:rPr>
      </w:pPr>
      <w:proofErr w:type="gramStart"/>
      <w:r w:rsidRPr="008B74AC">
        <w:rPr>
          <w:rFonts w:ascii="Times" w:hAnsi="Times"/>
          <w:b/>
          <w:color w:val="0000FF"/>
          <w:sz w:val="22"/>
          <w:szCs w:val="22"/>
        </w:rPr>
        <w:t>proof</w:t>
      </w:r>
      <w:proofErr w:type="gramEnd"/>
      <w:r w:rsidRPr="008B74AC">
        <w:rPr>
          <w:rFonts w:ascii="Times" w:hAnsi="Times"/>
          <w:b/>
          <w:color w:val="0000FF"/>
          <w:sz w:val="22"/>
          <w:szCs w:val="22"/>
        </w:rPr>
        <w:t xml:space="preserve"> of </w:t>
      </w:r>
      <w:r w:rsidRPr="008B74AC">
        <w:rPr>
          <w:rFonts w:ascii="Times" w:hAnsi="Times"/>
          <w:b/>
          <w:color w:val="0000FF"/>
          <w:sz w:val="22"/>
          <w:szCs w:val="22"/>
          <w:u w:val="single"/>
        </w:rPr>
        <w:t>exploitation</w:t>
      </w:r>
      <w:r w:rsidRPr="008B74AC">
        <w:rPr>
          <w:rFonts w:ascii="Times" w:hAnsi="Times"/>
          <w:b/>
          <w:color w:val="0000FF"/>
          <w:sz w:val="22"/>
          <w:szCs w:val="22"/>
        </w:rPr>
        <w:t xml:space="preserve"> (look to community standard, what others would say)</w:t>
      </w:r>
    </w:p>
    <w:p w14:paraId="708D5D7F" w14:textId="77777777" w:rsidR="001A174E" w:rsidRDefault="001A174E" w:rsidP="008618EE">
      <w:pPr>
        <w:rPr>
          <w:rFonts w:ascii="Times" w:hAnsi="Times"/>
          <w:sz w:val="22"/>
          <w:szCs w:val="22"/>
        </w:rPr>
      </w:pPr>
    </w:p>
    <w:p w14:paraId="52FBF1BC" w14:textId="602F47F2" w:rsidR="001A174E" w:rsidRPr="001A174E" w:rsidRDefault="001A174E" w:rsidP="008618EE">
      <w:pPr>
        <w:rPr>
          <w:rFonts w:ascii="Times" w:hAnsi="Times"/>
          <w:sz w:val="22"/>
          <w:szCs w:val="22"/>
        </w:rPr>
      </w:pPr>
      <w:r w:rsidRPr="001A174E">
        <w:rPr>
          <w:rFonts w:ascii="Times" w:hAnsi="Times"/>
          <w:b/>
          <w:sz w:val="22"/>
          <w:szCs w:val="22"/>
        </w:rPr>
        <w:sym w:font="Wingdings" w:char="F0E0"/>
      </w:r>
      <w:r w:rsidRPr="001A174E">
        <w:rPr>
          <w:rFonts w:ascii="Times" w:hAnsi="Times"/>
          <w:b/>
          <w:sz w:val="22"/>
          <w:szCs w:val="22"/>
        </w:rPr>
        <w:t xml:space="preserve"> </w:t>
      </w:r>
      <w:proofErr w:type="gramStart"/>
      <w:r w:rsidRPr="001A174E">
        <w:rPr>
          <w:rFonts w:ascii="Times" w:hAnsi="Times"/>
          <w:b/>
          <w:sz w:val="22"/>
          <w:szCs w:val="22"/>
        </w:rPr>
        <w:t>looks</w:t>
      </w:r>
      <w:proofErr w:type="gramEnd"/>
      <w:r w:rsidRPr="001A174E">
        <w:rPr>
          <w:rFonts w:ascii="Times" w:hAnsi="Times"/>
          <w:b/>
          <w:sz w:val="22"/>
          <w:szCs w:val="22"/>
        </w:rPr>
        <w:t xml:space="preserve"> at fiduciary relationship</w:t>
      </w:r>
      <w:r>
        <w:rPr>
          <w:rFonts w:ascii="Times" w:hAnsi="Times"/>
          <w:b/>
          <w:sz w:val="22"/>
          <w:szCs w:val="22"/>
        </w:rPr>
        <w:t xml:space="preserve"> </w:t>
      </w:r>
      <w:r w:rsidRPr="001A174E">
        <w:rPr>
          <w:rFonts w:ascii="Times" w:hAnsi="Times"/>
          <w:sz w:val="22"/>
          <w:szCs w:val="22"/>
          <w:highlight w:val="yellow"/>
        </w:rPr>
        <w:t>Concurring</w:t>
      </w:r>
      <w:r w:rsidR="008B74AC">
        <w:rPr>
          <w:rFonts w:ascii="Times" w:hAnsi="Times"/>
          <w:sz w:val="22"/>
          <w:szCs w:val="22"/>
        </w:rPr>
        <w:t xml:space="preserve"> - </w:t>
      </w:r>
      <w:proofErr w:type="spellStart"/>
      <w:r w:rsidR="008B74AC">
        <w:rPr>
          <w:rFonts w:ascii="Times" w:hAnsi="Times"/>
          <w:sz w:val="22"/>
          <w:szCs w:val="22"/>
        </w:rPr>
        <w:t>McLachlin</w:t>
      </w:r>
      <w:proofErr w:type="spellEnd"/>
    </w:p>
    <w:p w14:paraId="5F347D07" w14:textId="56C324FC" w:rsidR="001A174E" w:rsidRDefault="001A174E" w:rsidP="00366D94">
      <w:pPr>
        <w:pStyle w:val="ListParagraph"/>
        <w:numPr>
          <w:ilvl w:val="0"/>
          <w:numId w:val="13"/>
        </w:numPr>
        <w:rPr>
          <w:rFonts w:ascii="Times" w:hAnsi="Times"/>
          <w:sz w:val="22"/>
          <w:szCs w:val="22"/>
        </w:rPr>
      </w:pPr>
      <w:proofErr w:type="gramStart"/>
      <w:r>
        <w:rPr>
          <w:rFonts w:ascii="Times" w:hAnsi="Times"/>
          <w:sz w:val="22"/>
          <w:szCs w:val="22"/>
        </w:rPr>
        <w:t>fiduciary</w:t>
      </w:r>
      <w:proofErr w:type="gramEnd"/>
      <w:r>
        <w:rPr>
          <w:rFonts w:ascii="Times" w:hAnsi="Times"/>
          <w:sz w:val="22"/>
          <w:szCs w:val="22"/>
        </w:rPr>
        <w:t xml:space="preserve"> has scope for the exercise of discretion</w:t>
      </w:r>
    </w:p>
    <w:p w14:paraId="309171AF" w14:textId="2E38C06F" w:rsidR="001A174E" w:rsidRDefault="001A174E" w:rsidP="00366D94">
      <w:pPr>
        <w:pStyle w:val="ListParagraph"/>
        <w:numPr>
          <w:ilvl w:val="0"/>
          <w:numId w:val="13"/>
        </w:numPr>
        <w:rPr>
          <w:rFonts w:ascii="Times" w:hAnsi="Times"/>
          <w:sz w:val="22"/>
          <w:szCs w:val="22"/>
        </w:rPr>
      </w:pPr>
      <w:proofErr w:type="gramStart"/>
      <w:r>
        <w:rPr>
          <w:rFonts w:ascii="Times" w:hAnsi="Times"/>
          <w:sz w:val="22"/>
          <w:szCs w:val="22"/>
        </w:rPr>
        <w:t>can</w:t>
      </w:r>
      <w:proofErr w:type="gramEnd"/>
      <w:r>
        <w:rPr>
          <w:rFonts w:ascii="Times" w:hAnsi="Times"/>
          <w:sz w:val="22"/>
          <w:szCs w:val="22"/>
        </w:rPr>
        <w:t xml:space="preserve"> unilaterally exercise power or discretion so </w:t>
      </w:r>
      <w:proofErr w:type="spellStart"/>
      <w:r>
        <w:rPr>
          <w:rFonts w:ascii="Times" w:hAnsi="Times"/>
          <w:sz w:val="22"/>
          <w:szCs w:val="22"/>
        </w:rPr>
        <w:t>asa</w:t>
      </w:r>
      <w:proofErr w:type="spellEnd"/>
      <w:r>
        <w:rPr>
          <w:rFonts w:ascii="Times" w:hAnsi="Times"/>
          <w:sz w:val="22"/>
          <w:szCs w:val="22"/>
        </w:rPr>
        <w:t xml:space="preserve"> to affect the beneficiary’s legal or practical interests</w:t>
      </w:r>
    </w:p>
    <w:p w14:paraId="3E3FBCBF" w14:textId="4011D16F" w:rsidR="001A174E" w:rsidRDefault="001A174E" w:rsidP="00366D94">
      <w:pPr>
        <w:pStyle w:val="ListParagraph"/>
        <w:numPr>
          <w:ilvl w:val="0"/>
          <w:numId w:val="13"/>
        </w:numPr>
        <w:rPr>
          <w:rFonts w:ascii="Times" w:hAnsi="Times"/>
          <w:sz w:val="22"/>
          <w:szCs w:val="22"/>
        </w:rPr>
      </w:pPr>
      <w:proofErr w:type="gramStart"/>
      <w:r>
        <w:rPr>
          <w:rFonts w:ascii="Times" w:hAnsi="Times"/>
          <w:sz w:val="22"/>
          <w:szCs w:val="22"/>
        </w:rPr>
        <w:t>beneficiary</w:t>
      </w:r>
      <w:proofErr w:type="gramEnd"/>
      <w:r>
        <w:rPr>
          <w:rFonts w:ascii="Times" w:hAnsi="Times"/>
          <w:sz w:val="22"/>
          <w:szCs w:val="22"/>
        </w:rPr>
        <w:t xml:space="preserve"> is particularly vulnerable to, or at the mercy of, the fiduciary</w:t>
      </w:r>
    </w:p>
    <w:p w14:paraId="78BBFD3B" w14:textId="77777777" w:rsidR="001A174E" w:rsidRDefault="001A174E" w:rsidP="001A174E">
      <w:pPr>
        <w:rPr>
          <w:rFonts w:ascii="Times" w:hAnsi="Times"/>
          <w:sz w:val="22"/>
          <w:szCs w:val="22"/>
        </w:rPr>
      </w:pPr>
    </w:p>
    <w:p w14:paraId="05A67E51" w14:textId="10E7FC9D" w:rsidR="001A174E" w:rsidRDefault="001A174E" w:rsidP="001A174E">
      <w:pPr>
        <w:rPr>
          <w:rFonts w:ascii="Times" w:hAnsi="Times"/>
          <w:sz w:val="22"/>
          <w:szCs w:val="22"/>
        </w:rPr>
      </w:pPr>
      <w:r w:rsidRPr="001A174E">
        <w:rPr>
          <w:rFonts w:ascii="Times" w:hAnsi="Times"/>
          <w:b/>
          <w:sz w:val="22"/>
          <w:szCs w:val="22"/>
        </w:rPr>
        <w:sym w:font="Wingdings" w:char="F0E0"/>
      </w:r>
      <w:r w:rsidRPr="001A174E">
        <w:rPr>
          <w:rFonts w:ascii="Times" w:hAnsi="Times"/>
          <w:b/>
          <w:sz w:val="22"/>
          <w:szCs w:val="22"/>
        </w:rPr>
        <w:t xml:space="preserve"> D is guilty of breach of duty // general consent for battery</w:t>
      </w:r>
      <w:r>
        <w:rPr>
          <w:rFonts w:ascii="Times" w:hAnsi="Times"/>
          <w:sz w:val="22"/>
          <w:szCs w:val="22"/>
        </w:rPr>
        <w:t xml:space="preserve"> </w:t>
      </w:r>
      <w:r w:rsidRPr="001A174E">
        <w:rPr>
          <w:rFonts w:ascii="Times" w:hAnsi="Times"/>
          <w:sz w:val="22"/>
          <w:szCs w:val="22"/>
          <w:highlight w:val="yellow"/>
        </w:rPr>
        <w:t>Dissent</w:t>
      </w:r>
      <w:r w:rsidR="008B74AC">
        <w:rPr>
          <w:rFonts w:ascii="Times" w:hAnsi="Times"/>
          <w:sz w:val="22"/>
          <w:szCs w:val="22"/>
        </w:rPr>
        <w:t xml:space="preserve"> - </w:t>
      </w:r>
      <w:proofErr w:type="spellStart"/>
      <w:r w:rsidR="008B74AC">
        <w:rPr>
          <w:rFonts w:ascii="Times" w:hAnsi="Times"/>
          <w:sz w:val="22"/>
          <w:szCs w:val="22"/>
        </w:rPr>
        <w:t>Sopinka</w:t>
      </w:r>
      <w:proofErr w:type="spellEnd"/>
    </w:p>
    <w:p w14:paraId="786945D8" w14:textId="7C5D1997" w:rsidR="001A174E" w:rsidRDefault="008B74AC" w:rsidP="00366D94">
      <w:pPr>
        <w:pStyle w:val="ListParagraph"/>
        <w:numPr>
          <w:ilvl w:val="0"/>
          <w:numId w:val="14"/>
        </w:numPr>
        <w:rPr>
          <w:rFonts w:ascii="Times" w:hAnsi="Times"/>
          <w:sz w:val="22"/>
          <w:szCs w:val="22"/>
        </w:rPr>
      </w:pPr>
      <w:proofErr w:type="gramStart"/>
      <w:r>
        <w:rPr>
          <w:rFonts w:ascii="Times" w:hAnsi="Times"/>
          <w:sz w:val="22"/>
          <w:szCs w:val="22"/>
        </w:rPr>
        <w:t>professional</w:t>
      </w:r>
      <w:proofErr w:type="gramEnd"/>
      <w:r>
        <w:rPr>
          <w:rFonts w:ascii="Times" w:hAnsi="Times"/>
          <w:sz w:val="22"/>
          <w:szCs w:val="22"/>
        </w:rPr>
        <w:t xml:space="preserve"> misconduct</w:t>
      </w:r>
    </w:p>
    <w:p w14:paraId="28CDDB26" w14:textId="49589561" w:rsidR="008B74AC" w:rsidRPr="008B74AC" w:rsidRDefault="008B74AC" w:rsidP="00366D94">
      <w:pPr>
        <w:pStyle w:val="ListParagraph"/>
        <w:numPr>
          <w:ilvl w:val="0"/>
          <w:numId w:val="14"/>
        </w:numPr>
        <w:rPr>
          <w:rFonts w:ascii="Times" w:hAnsi="Times"/>
          <w:sz w:val="22"/>
          <w:szCs w:val="22"/>
        </w:rPr>
      </w:pPr>
      <w:proofErr w:type="spellStart"/>
      <w:proofErr w:type="gramStart"/>
      <w:r>
        <w:rPr>
          <w:rFonts w:ascii="Times" w:hAnsi="Times"/>
          <w:sz w:val="22"/>
          <w:szCs w:val="22"/>
        </w:rPr>
        <w:t>unconscionability</w:t>
      </w:r>
      <w:proofErr w:type="spellEnd"/>
      <w:proofErr w:type="gramEnd"/>
      <w:r>
        <w:rPr>
          <w:rFonts w:ascii="Times" w:hAnsi="Times"/>
          <w:sz w:val="22"/>
          <w:szCs w:val="22"/>
        </w:rPr>
        <w:t xml:space="preserve"> doesn’t vitiate consent – is an equitable doctrine, therefore shouldn’t be used in torts</w:t>
      </w:r>
    </w:p>
    <w:p w14:paraId="66A3666F" w14:textId="77777777" w:rsidR="008B74AC" w:rsidRDefault="008B74AC" w:rsidP="00BD6BBC">
      <w:pPr>
        <w:ind w:firstLine="720"/>
        <w:rPr>
          <w:rFonts w:ascii="Times" w:hAnsi="Times"/>
          <w:sz w:val="22"/>
          <w:szCs w:val="22"/>
        </w:rPr>
      </w:pPr>
    </w:p>
    <w:p w14:paraId="259D951B" w14:textId="1EB6ED64" w:rsidR="008B74AC" w:rsidRDefault="008B74AC" w:rsidP="008B74AC">
      <w:pPr>
        <w:rPr>
          <w:rFonts w:ascii="Times" w:hAnsi="Times"/>
          <w:sz w:val="22"/>
          <w:szCs w:val="22"/>
        </w:rPr>
      </w:pPr>
      <w:r w:rsidRPr="008B74AC">
        <w:rPr>
          <w:rFonts w:ascii="Times" w:hAnsi="Times"/>
          <w:sz w:val="22"/>
          <w:szCs w:val="22"/>
          <w:highlight w:val="yellow"/>
        </w:rPr>
        <w:t xml:space="preserve">Non-Marine Underwriters, Lloyd’s of London v </w:t>
      </w:r>
      <w:proofErr w:type="spellStart"/>
      <w:r w:rsidRPr="008B74AC">
        <w:rPr>
          <w:rFonts w:ascii="Times" w:hAnsi="Times"/>
          <w:sz w:val="22"/>
          <w:szCs w:val="22"/>
          <w:highlight w:val="yellow"/>
        </w:rPr>
        <w:t>Scalera</w:t>
      </w:r>
      <w:proofErr w:type="spellEnd"/>
      <w:r>
        <w:rPr>
          <w:rFonts w:ascii="Times" w:hAnsi="Times"/>
          <w:sz w:val="22"/>
          <w:szCs w:val="22"/>
        </w:rPr>
        <w:t xml:space="preserve">: D is bus driver, P is insurance company, accused of sexual assault of young girl, insurance hinges on who has to prove consent (compensatory damages </w:t>
      </w:r>
      <w:proofErr w:type="spellStart"/>
      <w:r>
        <w:rPr>
          <w:rFonts w:ascii="Times" w:hAnsi="Times"/>
          <w:sz w:val="22"/>
          <w:szCs w:val="22"/>
        </w:rPr>
        <w:t>bc</w:t>
      </w:r>
      <w:proofErr w:type="spellEnd"/>
      <w:r>
        <w:rPr>
          <w:rFonts w:ascii="Times" w:hAnsi="Times"/>
          <w:sz w:val="22"/>
          <w:szCs w:val="22"/>
        </w:rPr>
        <w:t xml:space="preserve"> of bodily injury EXCEPT for intentional acts)</w:t>
      </w:r>
    </w:p>
    <w:p w14:paraId="3E8F9DF8" w14:textId="77777777" w:rsidR="008B74AC" w:rsidRDefault="008B74AC" w:rsidP="008B74AC">
      <w:pPr>
        <w:rPr>
          <w:rFonts w:ascii="Times" w:hAnsi="Times"/>
          <w:sz w:val="22"/>
          <w:szCs w:val="22"/>
        </w:rPr>
      </w:pPr>
    </w:p>
    <w:p w14:paraId="26AC10AE" w14:textId="5DCA110C" w:rsidR="008B74AC" w:rsidRPr="00B66ED7" w:rsidRDefault="008B74AC" w:rsidP="008B74AC">
      <w:pPr>
        <w:rPr>
          <w:rFonts w:ascii="Times" w:hAnsi="Times"/>
          <w:b/>
          <w:sz w:val="22"/>
          <w:szCs w:val="22"/>
        </w:rPr>
      </w:pPr>
      <w:r w:rsidRPr="00B66ED7">
        <w:rPr>
          <w:rFonts w:ascii="Times" w:hAnsi="Times"/>
          <w:b/>
          <w:sz w:val="22"/>
          <w:szCs w:val="22"/>
        </w:rPr>
        <w:sym w:font="Wingdings" w:char="F0E0"/>
      </w:r>
      <w:r w:rsidRPr="00B66ED7">
        <w:rPr>
          <w:rFonts w:ascii="Times" w:hAnsi="Times"/>
          <w:b/>
          <w:sz w:val="22"/>
          <w:szCs w:val="22"/>
        </w:rPr>
        <w:t xml:space="preserve"> Consent is an affirmative </w:t>
      </w:r>
      <w:r w:rsidRPr="00B66ED7">
        <w:rPr>
          <w:rFonts w:ascii="Times" w:hAnsi="Times"/>
          <w:b/>
          <w:sz w:val="22"/>
          <w:szCs w:val="22"/>
          <w:u w:val="single"/>
        </w:rPr>
        <w:t>defense</w:t>
      </w:r>
      <w:r w:rsidRPr="00B66ED7">
        <w:rPr>
          <w:rFonts w:ascii="Times" w:hAnsi="Times"/>
          <w:b/>
          <w:sz w:val="22"/>
          <w:szCs w:val="22"/>
        </w:rPr>
        <w:t xml:space="preserve"> in “traditional” battery cases, applies equally in sexual battery cases</w:t>
      </w:r>
    </w:p>
    <w:p w14:paraId="287140CE" w14:textId="7F0B85F3" w:rsidR="00B66ED7" w:rsidRPr="00B66ED7" w:rsidRDefault="00B66ED7" w:rsidP="008B74AC">
      <w:pPr>
        <w:rPr>
          <w:rFonts w:ascii="Times" w:hAnsi="Times"/>
          <w:b/>
          <w:sz w:val="22"/>
          <w:szCs w:val="22"/>
        </w:rPr>
      </w:pPr>
      <w:r w:rsidRPr="00B66ED7">
        <w:rPr>
          <w:rFonts w:ascii="Times" w:hAnsi="Times"/>
          <w:b/>
          <w:sz w:val="22"/>
          <w:szCs w:val="22"/>
        </w:rPr>
        <w:sym w:font="Wingdings" w:char="F0E0"/>
      </w:r>
      <w:r w:rsidRPr="00B66ED7">
        <w:rPr>
          <w:rFonts w:ascii="Times" w:hAnsi="Times"/>
          <w:b/>
          <w:sz w:val="22"/>
          <w:szCs w:val="22"/>
        </w:rPr>
        <w:t xml:space="preserve"> Consent must be proven by the D</w:t>
      </w:r>
      <w:proofErr w:type="gramStart"/>
      <w:r w:rsidRPr="00B66ED7">
        <w:rPr>
          <w:rFonts w:ascii="Times" w:hAnsi="Times"/>
          <w:b/>
          <w:sz w:val="22"/>
          <w:szCs w:val="22"/>
        </w:rPr>
        <w:t>!,</w:t>
      </w:r>
      <w:proofErr w:type="gramEnd"/>
      <w:r w:rsidRPr="00B66ED7">
        <w:rPr>
          <w:rFonts w:ascii="Times" w:hAnsi="Times"/>
          <w:b/>
          <w:sz w:val="22"/>
          <w:szCs w:val="22"/>
        </w:rPr>
        <w:t xml:space="preserve"> not an element established by the P</w:t>
      </w:r>
    </w:p>
    <w:p w14:paraId="6ABDC834" w14:textId="32C373ED" w:rsidR="008B74AC" w:rsidRPr="00B66ED7" w:rsidRDefault="008B74AC" w:rsidP="008B74AC">
      <w:pPr>
        <w:rPr>
          <w:rFonts w:ascii="Times" w:hAnsi="Times"/>
          <w:b/>
          <w:sz w:val="22"/>
          <w:szCs w:val="22"/>
        </w:rPr>
      </w:pPr>
      <w:r w:rsidRPr="00B66ED7">
        <w:rPr>
          <w:rFonts w:ascii="Times" w:hAnsi="Times"/>
          <w:b/>
          <w:sz w:val="22"/>
          <w:szCs w:val="22"/>
        </w:rPr>
        <w:sym w:font="Wingdings" w:char="F0E0"/>
      </w:r>
      <w:r w:rsidRPr="00B66ED7">
        <w:rPr>
          <w:rFonts w:ascii="Times" w:hAnsi="Times"/>
          <w:b/>
          <w:sz w:val="22"/>
          <w:szCs w:val="22"/>
        </w:rPr>
        <w:t xml:space="preserve"> </w:t>
      </w:r>
      <w:proofErr w:type="gramStart"/>
      <w:r w:rsidRPr="00B66ED7">
        <w:rPr>
          <w:rFonts w:ascii="Times" w:hAnsi="Times"/>
          <w:b/>
          <w:sz w:val="22"/>
          <w:szCs w:val="22"/>
        </w:rPr>
        <w:t>sex</w:t>
      </w:r>
      <w:proofErr w:type="gramEnd"/>
      <w:r w:rsidRPr="00B66ED7">
        <w:rPr>
          <w:rFonts w:ascii="Times" w:hAnsi="Times"/>
          <w:b/>
          <w:sz w:val="22"/>
          <w:szCs w:val="22"/>
        </w:rPr>
        <w:t xml:space="preserve"> involved singling out another person’s body in a DELIBERATE, TARGETED act</w:t>
      </w:r>
    </w:p>
    <w:p w14:paraId="01C30C81" w14:textId="066ACFEB" w:rsidR="008B74AC" w:rsidRPr="00B66ED7" w:rsidRDefault="008B74AC" w:rsidP="008B74AC">
      <w:pPr>
        <w:rPr>
          <w:rFonts w:ascii="Times" w:hAnsi="Times"/>
          <w:b/>
          <w:sz w:val="22"/>
          <w:szCs w:val="22"/>
        </w:rPr>
      </w:pPr>
      <w:r w:rsidRPr="00B66ED7">
        <w:rPr>
          <w:rFonts w:ascii="Times" w:hAnsi="Times"/>
          <w:b/>
          <w:sz w:val="22"/>
          <w:szCs w:val="22"/>
        </w:rPr>
        <w:tab/>
      </w:r>
      <w:r w:rsidRPr="00B66ED7">
        <w:rPr>
          <w:rFonts w:ascii="Times" w:hAnsi="Times"/>
          <w:b/>
          <w:sz w:val="22"/>
          <w:szCs w:val="22"/>
        </w:rPr>
        <w:sym w:font="Wingdings" w:char="F0E0"/>
      </w:r>
      <w:r w:rsidRPr="00B66ED7">
        <w:rPr>
          <w:rFonts w:ascii="Times" w:hAnsi="Times"/>
          <w:b/>
          <w:sz w:val="22"/>
          <w:szCs w:val="22"/>
        </w:rPr>
        <w:t xml:space="preserve"> </w:t>
      </w:r>
      <w:proofErr w:type="gramStart"/>
      <w:r w:rsidRPr="00B66ED7">
        <w:rPr>
          <w:rFonts w:ascii="Times" w:hAnsi="Times"/>
          <w:b/>
          <w:sz w:val="22"/>
          <w:szCs w:val="22"/>
        </w:rPr>
        <w:t>it</w:t>
      </w:r>
      <w:proofErr w:type="gramEnd"/>
      <w:r w:rsidRPr="00B66ED7">
        <w:rPr>
          <w:rFonts w:ascii="Times" w:hAnsi="Times"/>
          <w:b/>
          <w:sz w:val="22"/>
          <w:szCs w:val="22"/>
        </w:rPr>
        <w:t xml:space="preserve"> is NOT: an ordinary casual contact that must be accepted into everyday life, sort of contact where consent can be implied</w:t>
      </w:r>
    </w:p>
    <w:p w14:paraId="012C370E" w14:textId="77777777" w:rsidR="00B66ED7" w:rsidRDefault="00B66ED7" w:rsidP="008B74AC">
      <w:pPr>
        <w:rPr>
          <w:rFonts w:ascii="Times" w:hAnsi="Times"/>
          <w:sz w:val="22"/>
          <w:szCs w:val="22"/>
        </w:rPr>
      </w:pPr>
    </w:p>
    <w:p w14:paraId="1848D80C" w14:textId="24A861A9" w:rsidR="00B66ED7" w:rsidRDefault="00B66ED7" w:rsidP="008B74AC">
      <w:pPr>
        <w:rPr>
          <w:rFonts w:ascii="Times" w:hAnsi="Times"/>
          <w:sz w:val="22"/>
          <w:szCs w:val="22"/>
        </w:rPr>
      </w:pPr>
      <w:r w:rsidRPr="003660C4">
        <w:rPr>
          <w:rFonts w:ascii="Calibri" w:hAnsi="Calibri" w:cs="Calibri"/>
          <w:b/>
          <w:color w:val="FB0207"/>
          <w:u w:val="single"/>
        </w:rPr>
        <w:t>Obvious Poli</w:t>
      </w:r>
      <w:r w:rsidR="00880C4D" w:rsidRPr="003660C4">
        <w:rPr>
          <w:rFonts w:ascii="Calibri" w:hAnsi="Calibri" w:cs="Calibri"/>
          <w:b/>
          <w:color w:val="FB0207"/>
          <w:u w:val="single"/>
        </w:rPr>
        <w:t>c</w:t>
      </w:r>
      <w:r w:rsidRPr="003660C4">
        <w:rPr>
          <w:rFonts w:ascii="Calibri" w:hAnsi="Calibri" w:cs="Calibri"/>
          <w:b/>
          <w:color w:val="FB0207"/>
          <w:u w:val="single"/>
        </w:rPr>
        <w:t>y Reasons</w:t>
      </w:r>
      <w:r>
        <w:rPr>
          <w:rFonts w:ascii="Calibri" w:hAnsi="Calibri" w:cs="Calibri"/>
          <w:color w:val="FB0207"/>
        </w:rPr>
        <w:t>: victim blaming, shifts focus onto the Plaintiff, only one side of the story if only Plaintiff testifies, D is in best position to say what is on his mind, sexual offences are underreported</w:t>
      </w:r>
    </w:p>
    <w:p w14:paraId="2D673AAA" w14:textId="77777777" w:rsidR="006312EC" w:rsidRDefault="006312EC" w:rsidP="00BD6BBC">
      <w:pPr>
        <w:ind w:firstLine="720"/>
        <w:rPr>
          <w:rFonts w:ascii="Times" w:hAnsi="Times"/>
          <w:sz w:val="22"/>
          <w:szCs w:val="22"/>
        </w:rPr>
      </w:pPr>
    </w:p>
    <w:p w14:paraId="6C425BC7" w14:textId="09CB92C6" w:rsidR="006312EC" w:rsidRDefault="006312EC" w:rsidP="006312EC">
      <w:pPr>
        <w:rPr>
          <w:rFonts w:ascii="Times" w:hAnsi="Times"/>
          <w:sz w:val="22"/>
          <w:szCs w:val="22"/>
        </w:rPr>
      </w:pPr>
      <w:r w:rsidRPr="006312EC">
        <w:rPr>
          <w:rFonts w:ascii="Times" w:hAnsi="Times"/>
          <w:b/>
          <w:sz w:val="22"/>
          <w:szCs w:val="22"/>
        </w:rPr>
        <w:sym w:font="Wingdings" w:char="F0E0"/>
      </w:r>
      <w:r w:rsidRPr="006312EC">
        <w:rPr>
          <w:rFonts w:ascii="Times" w:hAnsi="Times"/>
          <w:b/>
          <w:sz w:val="22"/>
          <w:szCs w:val="22"/>
        </w:rPr>
        <w:t xml:space="preserve"> P has to prove non-</w:t>
      </w:r>
      <w:proofErr w:type="gramStart"/>
      <w:r w:rsidRPr="006312EC">
        <w:rPr>
          <w:rFonts w:ascii="Times" w:hAnsi="Times"/>
          <w:b/>
          <w:sz w:val="22"/>
          <w:szCs w:val="22"/>
        </w:rPr>
        <w:t>consent,</w:t>
      </w:r>
      <w:proofErr w:type="gramEnd"/>
      <w:r w:rsidRPr="006312EC">
        <w:rPr>
          <w:rFonts w:ascii="Times" w:hAnsi="Times"/>
          <w:b/>
          <w:sz w:val="22"/>
          <w:szCs w:val="22"/>
        </w:rPr>
        <w:t xml:space="preserve"> </w:t>
      </w:r>
      <w:proofErr w:type="spellStart"/>
      <w:r w:rsidRPr="006312EC">
        <w:rPr>
          <w:rFonts w:ascii="Times" w:hAnsi="Times"/>
          <w:b/>
          <w:sz w:val="22"/>
          <w:szCs w:val="22"/>
        </w:rPr>
        <w:t>bc</w:t>
      </w:r>
      <w:proofErr w:type="spellEnd"/>
      <w:r w:rsidRPr="006312EC">
        <w:rPr>
          <w:rFonts w:ascii="Times" w:hAnsi="Times"/>
          <w:b/>
          <w:sz w:val="22"/>
          <w:szCs w:val="22"/>
        </w:rPr>
        <w:t xml:space="preserve"> sex is often consensual</w:t>
      </w:r>
      <w:r>
        <w:rPr>
          <w:rFonts w:ascii="Times" w:hAnsi="Times"/>
          <w:sz w:val="22"/>
          <w:szCs w:val="22"/>
        </w:rPr>
        <w:t xml:space="preserve"> </w:t>
      </w:r>
      <w:r w:rsidRPr="006312EC">
        <w:rPr>
          <w:rFonts w:ascii="Times" w:hAnsi="Times"/>
          <w:sz w:val="22"/>
          <w:szCs w:val="22"/>
          <w:highlight w:val="yellow"/>
        </w:rPr>
        <w:t>Dissent</w:t>
      </w:r>
      <w:r>
        <w:rPr>
          <w:rFonts w:ascii="Times" w:hAnsi="Times"/>
          <w:sz w:val="22"/>
          <w:szCs w:val="22"/>
        </w:rPr>
        <w:t xml:space="preserve"> </w:t>
      </w:r>
      <w:proofErr w:type="spellStart"/>
      <w:r>
        <w:rPr>
          <w:rFonts w:ascii="Times" w:hAnsi="Times"/>
          <w:sz w:val="22"/>
          <w:szCs w:val="22"/>
        </w:rPr>
        <w:t>Iacobucci</w:t>
      </w:r>
      <w:proofErr w:type="spellEnd"/>
      <w:r>
        <w:rPr>
          <w:rFonts w:ascii="Times" w:hAnsi="Times"/>
          <w:sz w:val="22"/>
          <w:szCs w:val="22"/>
        </w:rPr>
        <w:t xml:space="preserve"> </w:t>
      </w:r>
    </w:p>
    <w:p w14:paraId="2C6A74F2" w14:textId="77777777" w:rsidR="001E4FF2" w:rsidRDefault="001E4FF2" w:rsidP="006312EC">
      <w:pPr>
        <w:rPr>
          <w:rFonts w:ascii="Times" w:hAnsi="Times"/>
          <w:sz w:val="22"/>
          <w:szCs w:val="22"/>
        </w:rPr>
      </w:pPr>
    </w:p>
    <w:p w14:paraId="0B153C36" w14:textId="48B3A45B" w:rsidR="001E4FF2" w:rsidRDefault="001E4FF2">
      <w:pPr>
        <w:rPr>
          <w:rFonts w:ascii="Times" w:hAnsi="Times"/>
          <w:sz w:val="22"/>
          <w:szCs w:val="22"/>
        </w:rPr>
      </w:pPr>
      <w:r>
        <w:rPr>
          <w:rFonts w:ascii="Times" w:hAnsi="Times"/>
          <w:sz w:val="22"/>
          <w:szCs w:val="22"/>
        </w:rPr>
        <w:br w:type="page"/>
      </w:r>
    </w:p>
    <w:p w14:paraId="2EB50E80" w14:textId="004562F6" w:rsidR="001E4FF2" w:rsidRPr="001E4FF2" w:rsidRDefault="001E4FF2" w:rsidP="001E4FF2">
      <w:pPr>
        <w:jc w:val="center"/>
        <w:rPr>
          <w:rFonts w:ascii="Times" w:hAnsi="Times"/>
          <w:b/>
          <w:color w:val="FF0000"/>
          <w:sz w:val="28"/>
          <w:szCs w:val="28"/>
          <w:u w:val="single"/>
        </w:rPr>
      </w:pPr>
      <w:r w:rsidRPr="001E4FF2">
        <w:rPr>
          <w:rFonts w:ascii="Times" w:hAnsi="Times"/>
          <w:b/>
          <w:color w:val="FF0000"/>
          <w:sz w:val="28"/>
          <w:szCs w:val="28"/>
          <w:u w:val="single"/>
        </w:rPr>
        <w:t>Trespass to Land</w:t>
      </w:r>
    </w:p>
    <w:p w14:paraId="72FA1D5D" w14:textId="77777777" w:rsidR="001E4FF2" w:rsidRDefault="001E4FF2" w:rsidP="006312EC">
      <w:pPr>
        <w:rPr>
          <w:rFonts w:ascii="Times" w:hAnsi="Times"/>
          <w:sz w:val="22"/>
          <w:szCs w:val="22"/>
        </w:rPr>
      </w:pPr>
    </w:p>
    <w:p w14:paraId="2CB6A5D3" w14:textId="7AA049E3" w:rsidR="001E4FF2" w:rsidRPr="001E4FF2" w:rsidRDefault="001E4FF2" w:rsidP="006312EC">
      <w:pPr>
        <w:rPr>
          <w:rFonts w:ascii="Times" w:hAnsi="Times"/>
          <w:b/>
          <w:sz w:val="22"/>
          <w:szCs w:val="22"/>
          <w:u w:val="single"/>
        </w:rPr>
      </w:pPr>
      <w:r w:rsidRPr="001E4FF2">
        <w:rPr>
          <w:rFonts w:ascii="Times" w:hAnsi="Times"/>
          <w:b/>
          <w:sz w:val="22"/>
          <w:szCs w:val="22"/>
          <w:u w:val="single"/>
        </w:rPr>
        <w:t xml:space="preserve">Elements: </w:t>
      </w:r>
      <w:r w:rsidR="00F338A6">
        <w:rPr>
          <w:rFonts w:ascii="Times" w:hAnsi="Times"/>
          <w:b/>
          <w:sz w:val="22"/>
          <w:szCs w:val="22"/>
          <w:u w:val="single"/>
        </w:rPr>
        <w:t>(</w:t>
      </w:r>
      <w:proofErr w:type="spellStart"/>
      <w:r w:rsidR="00F338A6" w:rsidRPr="000E4E14">
        <w:rPr>
          <w:rFonts w:ascii="Times" w:hAnsi="Times"/>
          <w:sz w:val="22"/>
          <w:szCs w:val="22"/>
          <w:highlight w:val="yellow"/>
          <w:u w:val="single"/>
        </w:rPr>
        <w:t>Entick</w:t>
      </w:r>
      <w:proofErr w:type="spellEnd"/>
      <w:r w:rsidR="000E4E14" w:rsidRPr="000E4E14">
        <w:rPr>
          <w:rFonts w:ascii="Times" w:hAnsi="Times"/>
          <w:sz w:val="22"/>
          <w:szCs w:val="22"/>
          <w:highlight w:val="yellow"/>
          <w:u w:val="single"/>
        </w:rPr>
        <w:t xml:space="preserve"> v Carrington</w:t>
      </w:r>
      <w:r w:rsidR="00F338A6">
        <w:rPr>
          <w:rFonts w:ascii="Times" w:hAnsi="Times"/>
          <w:b/>
          <w:sz w:val="22"/>
          <w:szCs w:val="22"/>
          <w:u w:val="single"/>
        </w:rPr>
        <w:t>)</w:t>
      </w:r>
    </w:p>
    <w:p w14:paraId="63DDEDF0" w14:textId="760452C9" w:rsidR="001E4FF2" w:rsidRDefault="001E4FF2" w:rsidP="00366D94">
      <w:pPr>
        <w:pStyle w:val="ListParagraph"/>
        <w:numPr>
          <w:ilvl w:val="0"/>
          <w:numId w:val="15"/>
        </w:numPr>
        <w:rPr>
          <w:rFonts w:ascii="Times" w:hAnsi="Times"/>
          <w:sz w:val="22"/>
          <w:szCs w:val="22"/>
        </w:rPr>
      </w:pPr>
      <w:r w:rsidRPr="001E4FF2">
        <w:rPr>
          <w:rFonts w:ascii="Times" w:hAnsi="Times"/>
          <w:sz w:val="22"/>
          <w:szCs w:val="22"/>
        </w:rPr>
        <w:t>Directness (excludes pollution)</w:t>
      </w:r>
    </w:p>
    <w:p w14:paraId="629359FA" w14:textId="0EFFA97C" w:rsidR="001E4FF2" w:rsidRDefault="001E4FF2" w:rsidP="00366D94">
      <w:pPr>
        <w:pStyle w:val="ListParagraph"/>
        <w:numPr>
          <w:ilvl w:val="0"/>
          <w:numId w:val="15"/>
        </w:numPr>
        <w:rPr>
          <w:rFonts w:ascii="Times" w:hAnsi="Times"/>
          <w:sz w:val="22"/>
          <w:szCs w:val="22"/>
        </w:rPr>
      </w:pPr>
      <w:r>
        <w:rPr>
          <w:rFonts w:ascii="Times" w:hAnsi="Times"/>
          <w:sz w:val="22"/>
          <w:szCs w:val="22"/>
        </w:rPr>
        <w:t>Intent</w:t>
      </w:r>
      <w:r w:rsidR="00F338A6">
        <w:rPr>
          <w:rFonts w:ascii="Times" w:hAnsi="Times"/>
          <w:sz w:val="22"/>
          <w:szCs w:val="22"/>
        </w:rPr>
        <w:t>ional conduct (</w:t>
      </w:r>
      <w:r>
        <w:rPr>
          <w:rFonts w:ascii="Times" w:hAnsi="Times"/>
          <w:sz w:val="22"/>
          <w:szCs w:val="22"/>
        </w:rPr>
        <w:t>motive</w:t>
      </w:r>
      <w:r w:rsidR="00F338A6">
        <w:rPr>
          <w:rFonts w:ascii="Times" w:hAnsi="Times"/>
          <w:sz w:val="22"/>
          <w:szCs w:val="22"/>
        </w:rPr>
        <w:t xml:space="preserve"> is irrelevant</w:t>
      </w:r>
      <w:r>
        <w:rPr>
          <w:rFonts w:ascii="Times" w:hAnsi="Times"/>
          <w:sz w:val="22"/>
          <w:szCs w:val="22"/>
        </w:rPr>
        <w:t>)</w:t>
      </w:r>
    </w:p>
    <w:p w14:paraId="0B60855F" w14:textId="62A51698" w:rsidR="001E4FF2" w:rsidRPr="001E4FF2" w:rsidRDefault="001E4FF2" w:rsidP="00366D94">
      <w:pPr>
        <w:pStyle w:val="ListParagraph"/>
        <w:numPr>
          <w:ilvl w:val="0"/>
          <w:numId w:val="15"/>
        </w:numPr>
        <w:rPr>
          <w:rFonts w:ascii="Times" w:hAnsi="Times"/>
          <w:sz w:val="22"/>
          <w:szCs w:val="22"/>
        </w:rPr>
      </w:pPr>
      <w:r>
        <w:rPr>
          <w:rFonts w:ascii="Times" w:hAnsi="Times"/>
          <w:sz w:val="22"/>
          <w:szCs w:val="22"/>
        </w:rPr>
        <w:t xml:space="preserve">Physical intrusion (excludes smoke, smog, noise, </w:t>
      </w:r>
      <w:proofErr w:type="spellStart"/>
      <w:r>
        <w:rPr>
          <w:rFonts w:ascii="Times" w:hAnsi="Times"/>
          <w:sz w:val="22"/>
          <w:szCs w:val="22"/>
        </w:rPr>
        <w:t>odours</w:t>
      </w:r>
      <w:proofErr w:type="spellEnd"/>
      <w:r>
        <w:rPr>
          <w:rFonts w:ascii="Times" w:hAnsi="Times"/>
          <w:sz w:val="22"/>
          <w:szCs w:val="22"/>
        </w:rPr>
        <w:t>, etc.)</w:t>
      </w:r>
    </w:p>
    <w:p w14:paraId="1EE8DFA2" w14:textId="77777777" w:rsidR="001E4FF2" w:rsidRDefault="001E4FF2" w:rsidP="006312EC">
      <w:pPr>
        <w:rPr>
          <w:rFonts w:ascii="Times" w:hAnsi="Times"/>
          <w:sz w:val="22"/>
          <w:szCs w:val="22"/>
        </w:rPr>
      </w:pPr>
    </w:p>
    <w:p w14:paraId="38682596" w14:textId="77777777" w:rsidR="001C3A6B" w:rsidRPr="000E4E14" w:rsidRDefault="001C3A6B" w:rsidP="001C3A6B">
      <w:pPr>
        <w:rPr>
          <w:rFonts w:ascii="Times" w:hAnsi="Times"/>
          <w:b/>
          <w:sz w:val="22"/>
          <w:szCs w:val="22"/>
        </w:rPr>
      </w:pPr>
      <w:r w:rsidRPr="000E4E14">
        <w:rPr>
          <w:rFonts w:ascii="Times" w:hAnsi="Times"/>
          <w:b/>
          <w:sz w:val="22"/>
          <w:szCs w:val="22"/>
        </w:rPr>
        <w:sym w:font="Wingdings" w:char="F0E0"/>
      </w:r>
      <w:r w:rsidRPr="000E4E14">
        <w:rPr>
          <w:rFonts w:ascii="Times" w:hAnsi="Times"/>
          <w:b/>
          <w:sz w:val="22"/>
          <w:szCs w:val="22"/>
        </w:rPr>
        <w:t xml:space="preserve"> “</w:t>
      </w:r>
      <w:proofErr w:type="gramStart"/>
      <w:r w:rsidRPr="000E4E14">
        <w:rPr>
          <w:rFonts w:ascii="Times" w:hAnsi="Times"/>
          <w:b/>
          <w:sz w:val="22"/>
          <w:szCs w:val="22"/>
        </w:rPr>
        <w:t>every</w:t>
      </w:r>
      <w:proofErr w:type="gramEnd"/>
      <w:r w:rsidRPr="000E4E14">
        <w:rPr>
          <w:rFonts w:ascii="Times" w:hAnsi="Times"/>
          <w:b/>
          <w:sz w:val="22"/>
          <w:szCs w:val="22"/>
        </w:rPr>
        <w:t xml:space="preserve"> invasion of private property, be it ever so minute, is a trespass. No man can set his foot upon my ground with my </w:t>
      </w:r>
      <w:proofErr w:type="spellStart"/>
      <w:r w:rsidRPr="000E4E14">
        <w:rPr>
          <w:rFonts w:ascii="Times" w:hAnsi="Times"/>
          <w:b/>
          <w:sz w:val="22"/>
          <w:szCs w:val="22"/>
        </w:rPr>
        <w:t>licence</w:t>
      </w:r>
      <w:proofErr w:type="spellEnd"/>
      <w:r w:rsidRPr="000E4E14">
        <w:rPr>
          <w:rFonts w:ascii="Times" w:hAnsi="Times"/>
          <w:b/>
          <w:sz w:val="22"/>
          <w:szCs w:val="22"/>
        </w:rPr>
        <w:t>, but he is liable to an action, though the damage can be nothing.”</w:t>
      </w:r>
    </w:p>
    <w:p w14:paraId="4549B9C2" w14:textId="47FE05BD" w:rsidR="001C3A6B" w:rsidRDefault="001C3A6B" w:rsidP="006312EC">
      <w:pPr>
        <w:rPr>
          <w:rFonts w:ascii="Times" w:hAnsi="Times"/>
          <w:sz w:val="22"/>
          <w:szCs w:val="22"/>
        </w:rPr>
      </w:pPr>
      <w:r>
        <w:rPr>
          <w:rFonts w:ascii="Times" w:hAnsi="Times"/>
          <w:sz w:val="22"/>
          <w:szCs w:val="22"/>
        </w:rPr>
        <w:tab/>
      </w:r>
      <w:proofErr w:type="spellStart"/>
      <w:r w:rsidRPr="000E4E14">
        <w:rPr>
          <w:rFonts w:ascii="Times" w:hAnsi="Times"/>
          <w:sz w:val="22"/>
          <w:szCs w:val="22"/>
          <w:highlight w:val="yellow"/>
        </w:rPr>
        <w:t>Errick</w:t>
      </w:r>
      <w:proofErr w:type="spellEnd"/>
      <w:r w:rsidRPr="000E4E14">
        <w:rPr>
          <w:rFonts w:ascii="Times" w:hAnsi="Times"/>
          <w:sz w:val="22"/>
          <w:szCs w:val="22"/>
          <w:highlight w:val="yellow"/>
        </w:rPr>
        <w:t xml:space="preserve"> v Carrington</w:t>
      </w:r>
      <w:r>
        <w:rPr>
          <w:rFonts w:ascii="Times" w:hAnsi="Times"/>
          <w:sz w:val="22"/>
          <w:szCs w:val="22"/>
        </w:rPr>
        <w:t>: D broke into P’s house and took papers</w:t>
      </w:r>
    </w:p>
    <w:p w14:paraId="7260A93F" w14:textId="05B8C3EF" w:rsidR="001E4FF2" w:rsidRPr="00F338A6" w:rsidRDefault="001E4FF2" w:rsidP="006312EC">
      <w:pPr>
        <w:rPr>
          <w:rFonts w:ascii="Times" w:hAnsi="Times"/>
          <w:b/>
          <w:sz w:val="22"/>
          <w:szCs w:val="22"/>
          <w:u w:val="single"/>
        </w:rPr>
      </w:pPr>
      <w:r w:rsidRPr="00F338A6">
        <w:rPr>
          <w:rFonts w:ascii="Times" w:hAnsi="Times"/>
          <w:b/>
          <w:sz w:val="22"/>
          <w:szCs w:val="22"/>
          <w:u w:val="single"/>
        </w:rPr>
        <w:t xml:space="preserve">Types: </w:t>
      </w:r>
    </w:p>
    <w:p w14:paraId="0149C289" w14:textId="3153780F" w:rsidR="001E4FF2" w:rsidRDefault="001E4FF2" w:rsidP="00366D94">
      <w:pPr>
        <w:pStyle w:val="ListParagraph"/>
        <w:numPr>
          <w:ilvl w:val="0"/>
          <w:numId w:val="16"/>
        </w:numPr>
        <w:rPr>
          <w:rFonts w:ascii="Times" w:hAnsi="Times"/>
          <w:sz w:val="22"/>
          <w:szCs w:val="22"/>
        </w:rPr>
      </w:pPr>
      <w:r>
        <w:rPr>
          <w:rFonts w:ascii="Times" w:hAnsi="Times"/>
          <w:sz w:val="22"/>
          <w:szCs w:val="22"/>
        </w:rPr>
        <w:t>Entering land IN PERSON or FAILING TO LEAVE after permission to enter is revoked</w:t>
      </w:r>
    </w:p>
    <w:p w14:paraId="32A50740" w14:textId="59A8F171" w:rsidR="0025469C" w:rsidRPr="00F338A6" w:rsidRDefault="0025469C" w:rsidP="00366D94">
      <w:pPr>
        <w:pStyle w:val="ListParagraph"/>
        <w:numPr>
          <w:ilvl w:val="1"/>
          <w:numId w:val="16"/>
        </w:numPr>
        <w:rPr>
          <w:rFonts w:ascii="Times" w:hAnsi="Times"/>
          <w:sz w:val="22"/>
          <w:szCs w:val="22"/>
        </w:rPr>
      </w:pPr>
      <w:r>
        <w:rPr>
          <w:rFonts w:ascii="Times" w:hAnsi="Times"/>
          <w:sz w:val="22"/>
          <w:szCs w:val="22"/>
        </w:rPr>
        <w:t>Forced entry = increase of damages</w:t>
      </w:r>
    </w:p>
    <w:p w14:paraId="3A607A4F" w14:textId="318352F7" w:rsidR="001E4FF2" w:rsidRDefault="001E4FF2" w:rsidP="00366D94">
      <w:pPr>
        <w:pStyle w:val="ListParagraph"/>
        <w:numPr>
          <w:ilvl w:val="0"/>
          <w:numId w:val="16"/>
        </w:numPr>
        <w:rPr>
          <w:rFonts w:ascii="Times" w:hAnsi="Times"/>
          <w:sz w:val="22"/>
          <w:szCs w:val="22"/>
        </w:rPr>
      </w:pPr>
      <w:r>
        <w:rPr>
          <w:rFonts w:ascii="Times" w:hAnsi="Times"/>
          <w:sz w:val="22"/>
          <w:szCs w:val="22"/>
        </w:rPr>
        <w:t>Propelling AN OBJECT or FAILING TO REMOVE IT</w:t>
      </w:r>
    </w:p>
    <w:p w14:paraId="23E8BB00" w14:textId="6E1EE73F" w:rsidR="00F338A6" w:rsidRPr="00F338A6" w:rsidRDefault="00F338A6" w:rsidP="00F338A6">
      <w:pPr>
        <w:rPr>
          <w:rFonts w:ascii="Times" w:hAnsi="Times"/>
          <w:b/>
          <w:sz w:val="22"/>
          <w:szCs w:val="22"/>
          <w:u w:val="single"/>
        </w:rPr>
      </w:pPr>
      <w:r w:rsidRPr="00F338A6">
        <w:rPr>
          <w:rFonts w:ascii="Times" w:hAnsi="Times"/>
          <w:b/>
          <w:sz w:val="22"/>
          <w:szCs w:val="22"/>
          <w:u w:val="single"/>
        </w:rPr>
        <w:t xml:space="preserve">Available </w:t>
      </w:r>
      <w:r w:rsidR="00BC5AC2" w:rsidRPr="00F338A6">
        <w:rPr>
          <w:rFonts w:ascii="Times" w:hAnsi="Times"/>
          <w:b/>
          <w:sz w:val="22"/>
          <w:szCs w:val="22"/>
          <w:u w:val="single"/>
        </w:rPr>
        <w:t>Defenses</w:t>
      </w:r>
      <w:r w:rsidRPr="00F338A6">
        <w:rPr>
          <w:rFonts w:ascii="Times" w:hAnsi="Times"/>
          <w:b/>
          <w:sz w:val="22"/>
          <w:szCs w:val="22"/>
          <w:u w:val="single"/>
        </w:rPr>
        <w:t xml:space="preserve">: </w:t>
      </w:r>
    </w:p>
    <w:p w14:paraId="325AB715" w14:textId="65B4DCB8" w:rsidR="00F338A6" w:rsidRPr="00F338A6" w:rsidRDefault="00BC5AC2" w:rsidP="00366D94">
      <w:pPr>
        <w:pStyle w:val="ListParagraph"/>
        <w:numPr>
          <w:ilvl w:val="0"/>
          <w:numId w:val="17"/>
        </w:numPr>
        <w:rPr>
          <w:rFonts w:ascii="Times" w:hAnsi="Times"/>
          <w:sz w:val="22"/>
          <w:szCs w:val="22"/>
        </w:rPr>
      </w:pPr>
      <w:r w:rsidRPr="00F338A6">
        <w:rPr>
          <w:rFonts w:ascii="Times" w:hAnsi="Times"/>
          <w:sz w:val="22"/>
          <w:szCs w:val="22"/>
        </w:rPr>
        <w:t>License</w:t>
      </w:r>
      <w:r w:rsidR="00F338A6" w:rsidRPr="00F338A6">
        <w:rPr>
          <w:rFonts w:ascii="Times" w:hAnsi="Times"/>
          <w:sz w:val="22"/>
          <w:szCs w:val="22"/>
        </w:rPr>
        <w:t xml:space="preserve"> – consent, either express or implied</w:t>
      </w:r>
    </w:p>
    <w:p w14:paraId="7B86A0A2" w14:textId="72AE14A0" w:rsidR="00F338A6" w:rsidRDefault="0025469C" w:rsidP="00366D94">
      <w:pPr>
        <w:pStyle w:val="ListParagraph"/>
        <w:numPr>
          <w:ilvl w:val="0"/>
          <w:numId w:val="17"/>
        </w:numPr>
        <w:rPr>
          <w:rFonts w:ascii="Times" w:hAnsi="Times"/>
          <w:sz w:val="22"/>
          <w:szCs w:val="22"/>
        </w:rPr>
      </w:pPr>
      <w:r>
        <w:rPr>
          <w:rFonts w:ascii="Times" w:hAnsi="Times"/>
          <w:sz w:val="22"/>
          <w:szCs w:val="22"/>
        </w:rPr>
        <w:t>Necessity – emergency situation or preventing danger</w:t>
      </w:r>
      <w:r w:rsidR="00BC5AC2">
        <w:rPr>
          <w:rFonts w:ascii="Times" w:hAnsi="Times"/>
          <w:sz w:val="22"/>
          <w:szCs w:val="22"/>
        </w:rPr>
        <w:t xml:space="preserve"> </w:t>
      </w:r>
    </w:p>
    <w:p w14:paraId="3C1948E0" w14:textId="0CE657DE" w:rsidR="00BC5AC2" w:rsidRPr="00BC5AC2" w:rsidRDefault="0025469C" w:rsidP="00366D94">
      <w:pPr>
        <w:pStyle w:val="ListParagraph"/>
        <w:numPr>
          <w:ilvl w:val="1"/>
          <w:numId w:val="17"/>
        </w:numPr>
        <w:rPr>
          <w:rFonts w:ascii="Times" w:hAnsi="Times"/>
          <w:sz w:val="22"/>
          <w:szCs w:val="22"/>
        </w:rPr>
      </w:pPr>
      <w:r>
        <w:rPr>
          <w:rFonts w:ascii="Times" w:hAnsi="Times"/>
          <w:sz w:val="22"/>
          <w:szCs w:val="22"/>
        </w:rPr>
        <w:t>Harm to public</w:t>
      </w:r>
      <w:r w:rsidR="00BC5AC2">
        <w:rPr>
          <w:rFonts w:ascii="Times" w:hAnsi="Times"/>
          <w:sz w:val="22"/>
          <w:szCs w:val="22"/>
        </w:rPr>
        <w:t xml:space="preserve"> – save lives, protect from nature (</w:t>
      </w:r>
      <w:proofErr w:type="spellStart"/>
      <w:r w:rsidR="00BC5AC2" w:rsidRPr="00BC5AC2">
        <w:rPr>
          <w:rFonts w:ascii="Times" w:hAnsi="Times"/>
          <w:sz w:val="22"/>
          <w:szCs w:val="22"/>
          <w:highlight w:val="yellow"/>
        </w:rPr>
        <w:t>Surocco</w:t>
      </w:r>
      <w:proofErr w:type="spellEnd"/>
      <w:r w:rsidR="00BC5AC2" w:rsidRPr="00BC5AC2">
        <w:rPr>
          <w:rFonts w:ascii="Times" w:hAnsi="Times"/>
          <w:sz w:val="22"/>
          <w:szCs w:val="22"/>
          <w:highlight w:val="yellow"/>
        </w:rPr>
        <w:t xml:space="preserve"> v Geary</w:t>
      </w:r>
      <w:r w:rsidR="00BC5AC2">
        <w:rPr>
          <w:rFonts w:ascii="Times" w:hAnsi="Times"/>
          <w:sz w:val="22"/>
          <w:szCs w:val="22"/>
        </w:rPr>
        <w:t xml:space="preserve">: necessity must be clearly shown) // </w:t>
      </w:r>
      <w:r w:rsidR="00BC5AC2" w:rsidRPr="00BC5AC2">
        <w:rPr>
          <w:rFonts w:ascii="Times" w:hAnsi="Times"/>
          <w:sz w:val="22"/>
          <w:szCs w:val="22"/>
        </w:rPr>
        <w:t>Private necessity is only partial privilege (</w:t>
      </w:r>
      <w:r w:rsidR="00BC5AC2" w:rsidRPr="00BC5AC2">
        <w:rPr>
          <w:rFonts w:ascii="Times" w:hAnsi="Times"/>
          <w:sz w:val="22"/>
          <w:szCs w:val="22"/>
          <w:highlight w:val="yellow"/>
        </w:rPr>
        <w:t>Vincent v Lake Erie)</w:t>
      </w:r>
    </w:p>
    <w:p w14:paraId="52414D4B" w14:textId="5A10A6FB" w:rsidR="0025469C" w:rsidRDefault="0025469C" w:rsidP="00366D94">
      <w:pPr>
        <w:pStyle w:val="ListParagraph"/>
        <w:numPr>
          <w:ilvl w:val="1"/>
          <w:numId w:val="17"/>
        </w:numPr>
        <w:rPr>
          <w:rFonts w:ascii="Times" w:hAnsi="Times"/>
          <w:sz w:val="22"/>
          <w:szCs w:val="22"/>
        </w:rPr>
      </w:pPr>
      <w:r>
        <w:rPr>
          <w:rFonts w:ascii="Times" w:hAnsi="Times"/>
          <w:sz w:val="22"/>
          <w:szCs w:val="22"/>
        </w:rPr>
        <w:t>Harm to trespasser</w:t>
      </w:r>
    </w:p>
    <w:p w14:paraId="6AABC0CF" w14:textId="10AE3D6C" w:rsidR="0025469C" w:rsidRDefault="0025469C" w:rsidP="00366D94">
      <w:pPr>
        <w:pStyle w:val="ListParagraph"/>
        <w:numPr>
          <w:ilvl w:val="1"/>
          <w:numId w:val="17"/>
        </w:numPr>
        <w:rPr>
          <w:rFonts w:ascii="Times" w:hAnsi="Times"/>
          <w:sz w:val="22"/>
          <w:szCs w:val="22"/>
        </w:rPr>
      </w:pPr>
      <w:r>
        <w:rPr>
          <w:rFonts w:ascii="Times" w:hAnsi="Times"/>
          <w:sz w:val="22"/>
          <w:szCs w:val="22"/>
        </w:rPr>
        <w:t>Harm to possessor of land</w:t>
      </w:r>
    </w:p>
    <w:p w14:paraId="6CBC58F9" w14:textId="21331A61" w:rsidR="0025469C" w:rsidRDefault="0025469C" w:rsidP="00366D94">
      <w:pPr>
        <w:pStyle w:val="ListParagraph"/>
        <w:numPr>
          <w:ilvl w:val="1"/>
          <w:numId w:val="17"/>
        </w:numPr>
        <w:rPr>
          <w:rFonts w:ascii="Times" w:hAnsi="Times"/>
          <w:sz w:val="22"/>
          <w:szCs w:val="22"/>
        </w:rPr>
      </w:pPr>
      <w:r>
        <w:rPr>
          <w:rFonts w:ascii="Times" w:hAnsi="Times"/>
          <w:sz w:val="22"/>
          <w:szCs w:val="22"/>
        </w:rPr>
        <w:t>Harm to 3</w:t>
      </w:r>
      <w:r w:rsidRPr="0025469C">
        <w:rPr>
          <w:rFonts w:ascii="Times" w:hAnsi="Times"/>
          <w:sz w:val="22"/>
          <w:szCs w:val="22"/>
          <w:vertAlign w:val="superscript"/>
        </w:rPr>
        <w:t>rd</w:t>
      </w:r>
      <w:r>
        <w:rPr>
          <w:rFonts w:ascii="Times" w:hAnsi="Times"/>
          <w:sz w:val="22"/>
          <w:szCs w:val="22"/>
        </w:rPr>
        <w:t xml:space="preserve"> party</w:t>
      </w:r>
    </w:p>
    <w:p w14:paraId="2BAE0D7A" w14:textId="3FF912B2" w:rsidR="00561FAA" w:rsidRPr="00561FAA" w:rsidRDefault="0025469C" w:rsidP="00366D94">
      <w:pPr>
        <w:pStyle w:val="ListParagraph"/>
        <w:numPr>
          <w:ilvl w:val="0"/>
          <w:numId w:val="17"/>
        </w:numPr>
        <w:rPr>
          <w:rFonts w:ascii="Times" w:hAnsi="Times"/>
          <w:sz w:val="22"/>
          <w:szCs w:val="22"/>
        </w:rPr>
      </w:pPr>
      <w:r>
        <w:rPr>
          <w:rFonts w:ascii="Times" w:hAnsi="Times"/>
          <w:sz w:val="22"/>
          <w:szCs w:val="22"/>
        </w:rPr>
        <w:t>Legal Authorization</w:t>
      </w:r>
    </w:p>
    <w:p w14:paraId="41435C09" w14:textId="77777777" w:rsidR="0025469C" w:rsidRDefault="0025469C" w:rsidP="0025469C">
      <w:pPr>
        <w:rPr>
          <w:rFonts w:ascii="Times" w:hAnsi="Times"/>
          <w:sz w:val="22"/>
          <w:szCs w:val="22"/>
        </w:rPr>
      </w:pPr>
    </w:p>
    <w:p w14:paraId="1B1D125D" w14:textId="77777777" w:rsidR="001C3A6B" w:rsidRPr="000E4E14" w:rsidRDefault="001C3A6B" w:rsidP="001C3A6B">
      <w:pPr>
        <w:rPr>
          <w:rFonts w:ascii="Times" w:hAnsi="Times"/>
          <w:b/>
          <w:sz w:val="22"/>
          <w:szCs w:val="22"/>
        </w:rPr>
      </w:pPr>
      <w:r w:rsidRPr="000E4E14">
        <w:rPr>
          <w:rFonts w:ascii="Times" w:hAnsi="Times"/>
          <w:b/>
          <w:sz w:val="22"/>
          <w:szCs w:val="22"/>
        </w:rPr>
        <w:sym w:font="Wingdings" w:char="F0E0"/>
      </w:r>
      <w:r w:rsidRPr="000E4E14">
        <w:rPr>
          <w:rFonts w:ascii="Times" w:hAnsi="Times"/>
          <w:b/>
          <w:sz w:val="22"/>
          <w:szCs w:val="22"/>
        </w:rPr>
        <w:t xml:space="preserve"> </w:t>
      </w:r>
      <w:proofErr w:type="gramStart"/>
      <w:r w:rsidRPr="000E4E14">
        <w:rPr>
          <w:rFonts w:ascii="Times" w:hAnsi="Times"/>
          <w:b/>
          <w:sz w:val="22"/>
          <w:szCs w:val="22"/>
        </w:rPr>
        <w:t>an</w:t>
      </w:r>
      <w:proofErr w:type="gramEnd"/>
      <w:r w:rsidRPr="000E4E14">
        <w:rPr>
          <w:rFonts w:ascii="Times" w:hAnsi="Times"/>
          <w:b/>
          <w:sz w:val="22"/>
          <w:szCs w:val="22"/>
        </w:rPr>
        <w:t xml:space="preserve"> innocent mistake is not a </w:t>
      </w:r>
      <w:proofErr w:type="spellStart"/>
      <w:r w:rsidRPr="000E4E14">
        <w:rPr>
          <w:rFonts w:ascii="Times" w:hAnsi="Times"/>
          <w:b/>
          <w:sz w:val="22"/>
          <w:szCs w:val="22"/>
        </w:rPr>
        <w:t>defence</w:t>
      </w:r>
      <w:proofErr w:type="spellEnd"/>
      <w:r w:rsidRPr="000E4E14">
        <w:rPr>
          <w:rFonts w:ascii="Times" w:hAnsi="Times"/>
          <w:b/>
          <w:sz w:val="22"/>
          <w:szCs w:val="22"/>
        </w:rPr>
        <w:t xml:space="preserve"> to trespass and its consequences; motive is irrelevant; liable for all foreseeable and unforeseeable consequences of a trespass</w:t>
      </w:r>
    </w:p>
    <w:p w14:paraId="7A0A4BD9" w14:textId="3C81A95D" w:rsidR="001C3A6B" w:rsidRDefault="001C3A6B" w:rsidP="0025469C">
      <w:pPr>
        <w:rPr>
          <w:rFonts w:ascii="Times" w:hAnsi="Times"/>
          <w:sz w:val="22"/>
          <w:szCs w:val="22"/>
        </w:rPr>
      </w:pPr>
      <w:r>
        <w:rPr>
          <w:rFonts w:ascii="Times" w:hAnsi="Times"/>
          <w:sz w:val="22"/>
          <w:szCs w:val="22"/>
        </w:rPr>
        <w:tab/>
      </w:r>
      <w:r w:rsidRPr="000E4E14">
        <w:rPr>
          <w:rFonts w:ascii="Times" w:hAnsi="Times"/>
          <w:sz w:val="22"/>
          <w:szCs w:val="22"/>
          <w:highlight w:val="yellow"/>
        </w:rPr>
        <w:t>Turner v Thorne:</w:t>
      </w:r>
      <w:r>
        <w:rPr>
          <w:rFonts w:ascii="Times" w:hAnsi="Times"/>
          <w:sz w:val="22"/>
          <w:szCs w:val="22"/>
        </w:rPr>
        <w:t xml:space="preserve"> Delivery person leaves boxes in garage, P trips over them </w:t>
      </w:r>
      <w:proofErr w:type="spellStart"/>
      <w:proofErr w:type="gramStart"/>
      <w:r>
        <w:rPr>
          <w:rFonts w:ascii="Times" w:hAnsi="Times"/>
          <w:sz w:val="22"/>
          <w:szCs w:val="22"/>
        </w:rPr>
        <w:t>bc</w:t>
      </w:r>
      <w:proofErr w:type="spellEnd"/>
      <w:proofErr w:type="gramEnd"/>
      <w:r>
        <w:rPr>
          <w:rFonts w:ascii="Times" w:hAnsi="Times"/>
          <w:sz w:val="22"/>
          <w:szCs w:val="22"/>
        </w:rPr>
        <w:t xml:space="preserve"> no lighting</w:t>
      </w:r>
    </w:p>
    <w:p w14:paraId="780CB8DE" w14:textId="77777777" w:rsidR="001C3A6B" w:rsidRDefault="001C3A6B" w:rsidP="0025469C">
      <w:pPr>
        <w:rPr>
          <w:rFonts w:ascii="Times" w:hAnsi="Times"/>
          <w:sz w:val="22"/>
          <w:szCs w:val="22"/>
        </w:rPr>
      </w:pPr>
    </w:p>
    <w:p w14:paraId="5A64A968" w14:textId="77777777" w:rsidR="001C3A6B" w:rsidRPr="000E4E14" w:rsidRDefault="001C3A6B" w:rsidP="001C3A6B">
      <w:pPr>
        <w:rPr>
          <w:rFonts w:ascii="Times" w:hAnsi="Times"/>
          <w:b/>
          <w:sz w:val="22"/>
          <w:szCs w:val="22"/>
        </w:rPr>
      </w:pPr>
      <w:r w:rsidRPr="000E4E14">
        <w:rPr>
          <w:rFonts w:ascii="Times" w:hAnsi="Times"/>
          <w:b/>
          <w:sz w:val="22"/>
          <w:szCs w:val="22"/>
        </w:rPr>
        <w:sym w:font="Wingdings" w:char="F0E0"/>
      </w:r>
      <w:r w:rsidRPr="000E4E14">
        <w:rPr>
          <w:rFonts w:ascii="Times" w:hAnsi="Times"/>
          <w:b/>
          <w:sz w:val="22"/>
          <w:szCs w:val="22"/>
        </w:rPr>
        <w:t xml:space="preserve"> Doctrine of Continuing Trespass applies when object is not removed from property; new cause of action every day it remains</w:t>
      </w:r>
    </w:p>
    <w:p w14:paraId="62C3DE95" w14:textId="77777777" w:rsidR="001C3A6B" w:rsidRDefault="001C3A6B" w:rsidP="001C3A6B">
      <w:pPr>
        <w:rPr>
          <w:rFonts w:ascii="Times" w:hAnsi="Times"/>
          <w:sz w:val="22"/>
          <w:szCs w:val="22"/>
        </w:rPr>
      </w:pPr>
      <w:r>
        <w:rPr>
          <w:rFonts w:ascii="Times" w:hAnsi="Times"/>
          <w:sz w:val="22"/>
          <w:szCs w:val="22"/>
        </w:rPr>
        <w:tab/>
      </w:r>
      <w:proofErr w:type="gramStart"/>
      <w:r w:rsidRPr="000E4E14">
        <w:rPr>
          <w:rFonts w:ascii="Times" w:hAnsi="Times"/>
          <w:sz w:val="22"/>
          <w:szCs w:val="22"/>
          <w:highlight w:val="yellow"/>
        </w:rPr>
        <w:t>Williams</w:t>
      </w:r>
      <w:proofErr w:type="gramEnd"/>
      <w:r w:rsidRPr="000E4E14">
        <w:rPr>
          <w:rFonts w:ascii="Times" w:hAnsi="Times"/>
          <w:sz w:val="22"/>
          <w:szCs w:val="22"/>
          <w:highlight w:val="yellow"/>
        </w:rPr>
        <w:t xml:space="preserve"> v </w:t>
      </w:r>
      <w:proofErr w:type="spellStart"/>
      <w:r w:rsidRPr="000E4E14">
        <w:rPr>
          <w:rFonts w:ascii="Times" w:hAnsi="Times"/>
          <w:sz w:val="22"/>
          <w:szCs w:val="22"/>
          <w:highlight w:val="yellow"/>
        </w:rPr>
        <w:t>Mulgrave</w:t>
      </w:r>
      <w:proofErr w:type="spellEnd"/>
      <w:r>
        <w:rPr>
          <w:rFonts w:ascii="Times" w:hAnsi="Times"/>
          <w:sz w:val="22"/>
          <w:szCs w:val="22"/>
        </w:rPr>
        <w:t xml:space="preserve">: drain across property caused flooding, damages for 6 years </w:t>
      </w:r>
    </w:p>
    <w:p w14:paraId="0F3EF83D" w14:textId="77777777" w:rsidR="001C3A6B" w:rsidRDefault="001C3A6B" w:rsidP="001C3A6B">
      <w:pPr>
        <w:rPr>
          <w:rFonts w:ascii="Times" w:hAnsi="Times"/>
          <w:sz w:val="22"/>
          <w:szCs w:val="22"/>
        </w:rPr>
      </w:pPr>
    </w:p>
    <w:p w14:paraId="7DC5E42B" w14:textId="77777777" w:rsidR="001C3A6B" w:rsidRPr="000E4E14" w:rsidRDefault="001C3A6B" w:rsidP="001C3A6B">
      <w:pPr>
        <w:rPr>
          <w:rFonts w:ascii="Times" w:hAnsi="Times"/>
          <w:b/>
          <w:sz w:val="22"/>
          <w:szCs w:val="22"/>
        </w:rPr>
      </w:pPr>
      <w:r w:rsidRPr="000E4E14">
        <w:rPr>
          <w:rFonts w:ascii="Times" w:hAnsi="Times"/>
          <w:b/>
          <w:sz w:val="22"/>
          <w:szCs w:val="22"/>
        </w:rPr>
        <w:sym w:font="Wingdings" w:char="F0E0"/>
      </w:r>
      <w:r w:rsidRPr="000E4E14">
        <w:rPr>
          <w:rFonts w:ascii="Times" w:hAnsi="Times"/>
          <w:b/>
          <w:sz w:val="22"/>
          <w:szCs w:val="22"/>
        </w:rPr>
        <w:t xml:space="preserve"> </w:t>
      </w:r>
      <w:proofErr w:type="gramStart"/>
      <w:r w:rsidRPr="000E4E14">
        <w:rPr>
          <w:rFonts w:ascii="Times" w:hAnsi="Times"/>
          <w:b/>
          <w:sz w:val="22"/>
          <w:szCs w:val="22"/>
        </w:rPr>
        <w:t>trespass</w:t>
      </w:r>
      <w:proofErr w:type="gramEnd"/>
      <w:r w:rsidRPr="000E4E14">
        <w:rPr>
          <w:rFonts w:ascii="Times" w:hAnsi="Times"/>
          <w:b/>
          <w:sz w:val="22"/>
          <w:szCs w:val="22"/>
        </w:rPr>
        <w:t xml:space="preserve"> requires P </w:t>
      </w:r>
      <w:r w:rsidRPr="000E4E14">
        <w:rPr>
          <w:rFonts w:ascii="Times" w:hAnsi="Times"/>
          <w:b/>
          <w:i/>
          <w:sz w:val="22"/>
          <w:szCs w:val="22"/>
        </w:rPr>
        <w:t xml:space="preserve">to be in possession </w:t>
      </w:r>
      <w:r w:rsidRPr="000E4E14">
        <w:rPr>
          <w:rFonts w:ascii="Times" w:hAnsi="Times"/>
          <w:b/>
          <w:sz w:val="22"/>
          <w:szCs w:val="22"/>
        </w:rPr>
        <w:t>of land at the time of intrusion</w:t>
      </w:r>
    </w:p>
    <w:p w14:paraId="2BCF45AD" w14:textId="77777777" w:rsidR="001C3A6B" w:rsidRDefault="001C3A6B" w:rsidP="001C3A6B">
      <w:pPr>
        <w:rPr>
          <w:rFonts w:ascii="Times" w:hAnsi="Times"/>
          <w:sz w:val="22"/>
          <w:szCs w:val="22"/>
        </w:rPr>
      </w:pPr>
      <w:r>
        <w:rPr>
          <w:rFonts w:ascii="Times" w:hAnsi="Times"/>
          <w:sz w:val="22"/>
          <w:szCs w:val="22"/>
        </w:rPr>
        <w:tab/>
      </w:r>
      <w:proofErr w:type="spellStart"/>
      <w:r w:rsidRPr="000E4E14">
        <w:rPr>
          <w:rFonts w:ascii="Times" w:hAnsi="Times"/>
          <w:sz w:val="22"/>
          <w:szCs w:val="22"/>
          <w:highlight w:val="yellow"/>
        </w:rPr>
        <w:t>Townsview</w:t>
      </w:r>
      <w:proofErr w:type="spellEnd"/>
      <w:r w:rsidRPr="000E4E14">
        <w:rPr>
          <w:rFonts w:ascii="Times" w:hAnsi="Times"/>
          <w:sz w:val="22"/>
          <w:szCs w:val="22"/>
          <w:highlight w:val="yellow"/>
        </w:rPr>
        <w:t xml:space="preserve"> Properties v Sun Construction</w:t>
      </w:r>
      <w:r>
        <w:rPr>
          <w:rFonts w:ascii="Times" w:hAnsi="Times"/>
          <w:sz w:val="22"/>
          <w:szCs w:val="22"/>
        </w:rPr>
        <w:t>: wrongful excavation prior to acquiring possession</w:t>
      </w:r>
    </w:p>
    <w:p w14:paraId="49B0C1A8" w14:textId="77777777" w:rsidR="001C3A6B" w:rsidRDefault="001C3A6B" w:rsidP="001C3A6B">
      <w:pPr>
        <w:rPr>
          <w:rFonts w:ascii="Times" w:hAnsi="Times"/>
          <w:sz w:val="22"/>
          <w:szCs w:val="22"/>
        </w:rPr>
      </w:pPr>
    </w:p>
    <w:p w14:paraId="1D0232A2" w14:textId="77777777" w:rsidR="001C3A6B" w:rsidRPr="0039746C" w:rsidRDefault="001C3A6B" w:rsidP="001C3A6B">
      <w:pPr>
        <w:rPr>
          <w:rFonts w:ascii="Times" w:hAnsi="Times"/>
          <w:b/>
          <w:sz w:val="22"/>
          <w:szCs w:val="22"/>
        </w:rPr>
      </w:pPr>
      <w:r w:rsidRPr="0039746C">
        <w:rPr>
          <w:rFonts w:ascii="Times" w:hAnsi="Times"/>
          <w:b/>
          <w:sz w:val="22"/>
          <w:szCs w:val="22"/>
        </w:rPr>
        <w:sym w:font="Wingdings" w:char="F0E0"/>
      </w:r>
      <w:r w:rsidRPr="0039746C">
        <w:rPr>
          <w:rFonts w:ascii="Times" w:hAnsi="Times"/>
          <w:b/>
          <w:sz w:val="22"/>
          <w:szCs w:val="22"/>
        </w:rPr>
        <w:t xml:space="preserve"> Those without legal title can maintain a trespass action if possession is: clear, exclusive, exercised with intention to possess</w:t>
      </w:r>
    </w:p>
    <w:p w14:paraId="785D3A34" w14:textId="77777777" w:rsidR="001C3A6B" w:rsidRDefault="001C3A6B" w:rsidP="001C3A6B">
      <w:pPr>
        <w:rPr>
          <w:rFonts w:ascii="Times" w:hAnsi="Times"/>
          <w:sz w:val="22"/>
          <w:szCs w:val="22"/>
        </w:rPr>
      </w:pPr>
      <w:r>
        <w:rPr>
          <w:rFonts w:ascii="Times" w:hAnsi="Times"/>
          <w:sz w:val="22"/>
          <w:szCs w:val="22"/>
        </w:rPr>
        <w:tab/>
      </w:r>
      <w:r w:rsidRPr="0039746C">
        <w:rPr>
          <w:rFonts w:ascii="Times" w:hAnsi="Times"/>
          <w:sz w:val="22"/>
          <w:szCs w:val="22"/>
          <w:highlight w:val="yellow"/>
        </w:rPr>
        <w:t>Penney v Gosse</w:t>
      </w:r>
    </w:p>
    <w:p w14:paraId="2B8ED66D" w14:textId="77777777" w:rsidR="001C3A6B" w:rsidRDefault="001C3A6B" w:rsidP="001C3A6B">
      <w:pPr>
        <w:rPr>
          <w:rFonts w:ascii="Times" w:hAnsi="Times"/>
          <w:sz w:val="22"/>
          <w:szCs w:val="22"/>
        </w:rPr>
      </w:pPr>
    </w:p>
    <w:p w14:paraId="21C4DF0D" w14:textId="77777777" w:rsidR="001C3A6B" w:rsidRPr="0039746C" w:rsidRDefault="001C3A6B" w:rsidP="001C3A6B">
      <w:pPr>
        <w:rPr>
          <w:rFonts w:ascii="Times" w:hAnsi="Times"/>
          <w:b/>
          <w:sz w:val="22"/>
          <w:szCs w:val="22"/>
        </w:rPr>
      </w:pPr>
      <w:r w:rsidRPr="0039746C">
        <w:rPr>
          <w:rFonts w:ascii="Times" w:hAnsi="Times"/>
          <w:b/>
          <w:sz w:val="22"/>
          <w:szCs w:val="22"/>
        </w:rPr>
        <w:sym w:font="Wingdings" w:char="F0E0"/>
      </w:r>
      <w:r w:rsidRPr="0039746C">
        <w:rPr>
          <w:rFonts w:ascii="Times" w:hAnsi="Times"/>
          <w:b/>
          <w:sz w:val="22"/>
          <w:szCs w:val="22"/>
        </w:rPr>
        <w:t xml:space="preserve"> Trespass is limited to DIRECT intrusions on the land in possession of another</w:t>
      </w:r>
    </w:p>
    <w:p w14:paraId="18ADCC31" w14:textId="77777777" w:rsidR="001C3A6B" w:rsidRDefault="001C3A6B" w:rsidP="001C3A6B">
      <w:pPr>
        <w:rPr>
          <w:rFonts w:ascii="Times" w:hAnsi="Times"/>
          <w:sz w:val="22"/>
          <w:szCs w:val="22"/>
        </w:rPr>
      </w:pPr>
      <w:r>
        <w:rPr>
          <w:rFonts w:ascii="Times" w:hAnsi="Times"/>
          <w:sz w:val="22"/>
          <w:szCs w:val="22"/>
        </w:rPr>
        <w:tab/>
      </w:r>
      <w:r w:rsidRPr="0039746C">
        <w:rPr>
          <w:rFonts w:ascii="Times" w:hAnsi="Times"/>
          <w:sz w:val="22"/>
          <w:szCs w:val="22"/>
          <w:highlight w:val="yellow"/>
        </w:rPr>
        <w:t>Hoffman v Monsanto Canada</w:t>
      </w:r>
      <w:r>
        <w:rPr>
          <w:rFonts w:ascii="Times" w:hAnsi="Times"/>
          <w:sz w:val="22"/>
          <w:szCs w:val="22"/>
        </w:rPr>
        <w:t xml:space="preserve">: GMO seeds landed on </w:t>
      </w:r>
      <w:proofErr w:type="spellStart"/>
      <w:r>
        <w:rPr>
          <w:rFonts w:ascii="Times" w:hAnsi="Times"/>
          <w:sz w:val="22"/>
          <w:szCs w:val="22"/>
        </w:rPr>
        <w:t>neighbour’s</w:t>
      </w:r>
      <w:proofErr w:type="spellEnd"/>
      <w:r>
        <w:rPr>
          <w:rFonts w:ascii="Times" w:hAnsi="Times"/>
          <w:sz w:val="22"/>
          <w:szCs w:val="22"/>
        </w:rPr>
        <w:t xml:space="preserve"> organic farm</w:t>
      </w:r>
    </w:p>
    <w:p w14:paraId="5E7F3ECD" w14:textId="77777777" w:rsidR="001C3A6B" w:rsidRDefault="001C3A6B" w:rsidP="001C3A6B">
      <w:pPr>
        <w:rPr>
          <w:rFonts w:ascii="Times" w:hAnsi="Times"/>
          <w:sz w:val="22"/>
          <w:szCs w:val="22"/>
        </w:rPr>
      </w:pPr>
    </w:p>
    <w:p w14:paraId="529937DB" w14:textId="77777777" w:rsidR="001C3A6B" w:rsidRPr="0039746C" w:rsidRDefault="001C3A6B" w:rsidP="001C3A6B">
      <w:pPr>
        <w:rPr>
          <w:rFonts w:ascii="Times" w:hAnsi="Times"/>
          <w:b/>
          <w:sz w:val="22"/>
          <w:szCs w:val="22"/>
        </w:rPr>
      </w:pPr>
      <w:r w:rsidRPr="0039746C">
        <w:rPr>
          <w:rFonts w:ascii="Times" w:hAnsi="Times"/>
          <w:b/>
          <w:sz w:val="22"/>
          <w:szCs w:val="22"/>
        </w:rPr>
        <w:sym w:font="Wingdings" w:char="F0E0"/>
      </w:r>
      <w:r w:rsidRPr="0039746C">
        <w:rPr>
          <w:rFonts w:ascii="Times" w:hAnsi="Times"/>
          <w:b/>
          <w:sz w:val="22"/>
          <w:szCs w:val="22"/>
        </w:rPr>
        <w:t xml:space="preserve"> </w:t>
      </w:r>
      <w:proofErr w:type="gramStart"/>
      <w:r w:rsidRPr="0039746C">
        <w:rPr>
          <w:rFonts w:ascii="Times" w:hAnsi="Times"/>
          <w:b/>
          <w:sz w:val="22"/>
          <w:szCs w:val="22"/>
        </w:rPr>
        <w:t>substantial</w:t>
      </w:r>
      <w:proofErr w:type="gramEnd"/>
      <w:r w:rsidRPr="0039746C">
        <w:rPr>
          <w:rFonts w:ascii="Times" w:hAnsi="Times"/>
          <w:b/>
          <w:sz w:val="22"/>
          <w:szCs w:val="22"/>
        </w:rPr>
        <w:t xml:space="preserve"> punitive damages if D acts in high-standard or arrogant fashion</w:t>
      </w:r>
    </w:p>
    <w:p w14:paraId="5B00B049" w14:textId="77777777" w:rsidR="001C3A6B" w:rsidRDefault="001C3A6B" w:rsidP="001C3A6B">
      <w:pPr>
        <w:rPr>
          <w:rFonts w:ascii="Times" w:hAnsi="Times"/>
          <w:sz w:val="22"/>
          <w:szCs w:val="22"/>
        </w:rPr>
      </w:pPr>
      <w:r>
        <w:rPr>
          <w:rFonts w:ascii="Times" w:hAnsi="Times"/>
          <w:sz w:val="22"/>
          <w:szCs w:val="22"/>
        </w:rPr>
        <w:tab/>
      </w:r>
      <w:proofErr w:type="spellStart"/>
      <w:r w:rsidRPr="0039746C">
        <w:rPr>
          <w:rFonts w:ascii="Times" w:hAnsi="Times"/>
          <w:sz w:val="22"/>
          <w:szCs w:val="22"/>
          <w:highlight w:val="yellow"/>
        </w:rPr>
        <w:t>Nantel</w:t>
      </w:r>
      <w:proofErr w:type="spellEnd"/>
      <w:r w:rsidRPr="0039746C">
        <w:rPr>
          <w:rFonts w:ascii="Times" w:hAnsi="Times"/>
          <w:sz w:val="22"/>
          <w:szCs w:val="22"/>
          <w:highlight w:val="yellow"/>
        </w:rPr>
        <w:t xml:space="preserve"> v </w:t>
      </w:r>
      <w:proofErr w:type="spellStart"/>
      <w:r w:rsidRPr="0039746C">
        <w:rPr>
          <w:rFonts w:ascii="Times" w:hAnsi="Times"/>
          <w:sz w:val="22"/>
          <w:szCs w:val="22"/>
          <w:highlight w:val="yellow"/>
        </w:rPr>
        <w:t>Parisien</w:t>
      </w:r>
      <w:proofErr w:type="spellEnd"/>
      <w:r>
        <w:rPr>
          <w:rFonts w:ascii="Times" w:hAnsi="Times"/>
          <w:sz w:val="22"/>
          <w:szCs w:val="22"/>
        </w:rPr>
        <w:t>: employee broke into business to demolish building, no warning given</w:t>
      </w:r>
    </w:p>
    <w:p w14:paraId="4477D7A8" w14:textId="77777777" w:rsidR="001C3A6B" w:rsidRDefault="001C3A6B" w:rsidP="001C3A6B">
      <w:pPr>
        <w:rPr>
          <w:rFonts w:ascii="Times" w:hAnsi="Times"/>
          <w:sz w:val="22"/>
          <w:szCs w:val="22"/>
        </w:rPr>
      </w:pPr>
    </w:p>
    <w:p w14:paraId="44991A87" w14:textId="77777777" w:rsidR="001C3A6B" w:rsidRPr="0039746C" w:rsidRDefault="001C3A6B" w:rsidP="001C3A6B">
      <w:pPr>
        <w:rPr>
          <w:rFonts w:ascii="Times" w:hAnsi="Times"/>
          <w:b/>
          <w:sz w:val="22"/>
          <w:szCs w:val="22"/>
        </w:rPr>
      </w:pPr>
      <w:r w:rsidRPr="0039746C">
        <w:rPr>
          <w:rFonts w:ascii="Times" w:hAnsi="Times"/>
          <w:b/>
          <w:sz w:val="22"/>
          <w:szCs w:val="22"/>
        </w:rPr>
        <w:sym w:font="Wingdings" w:char="F0E0"/>
      </w:r>
      <w:r w:rsidRPr="0039746C">
        <w:rPr>
          <w:rFonts w:ascii="Times" w:hAnsi="Times"/>
          <w:b/>
          <w:sz w:val="22"/>
          <w:szCs w:val="22"/>
        </w:rPr>
        <w:t xml:space="preserve"> </w:t>
      </w:r>
      <w:proofErr w:type="gramStart"/>
      <w:r w:rsidRPr="0039746C">
        <w:rPr>
          <w:rFonts w:ascii="Times" w:hAnsi="Times"/>
          <w:b/>
          <w:sz w:val="22"/>
          <w:szCs w:val="22"/>
        </w:rPr>
        <w:t>trespass</w:t>
      </w:r>
      <w:proofErr w:type="gramEnd"/>
      <w:r w:rsidRPr="0039746C">
        <w:rPr>
          <w:rFonts w:ascii="Times" w:hAnsi="Times"/>
          <w:b/>
          <w:sz w:val="22"/>
          <w:szCs w:val="22"/>
        </w:rPr>
        <w:t xml:space="preserve"> can occur after permission to enter has been revoked</w:t>
      </w:r>
    </w:p>
    <w:p w14:paraId="409B865C" w14:textId="77777777" w:rsidR="001C3A6B" w:rsidRDefault="001C3A6B" w:rsidP="001C3A6B">
      <w:pPr>
        <w:rPr>
          <w:rFonts w:ascii="Times" w:hAnsi="Times"/>
          <w:sz w:val="22"/>
          <w:szCs w:val="22"/>
        </w:rPr>
      </w:pPr>
      <w:r>
        <w:rPr>
          <w:rFonts w:ascii="Times" w:hAnsi="Times"/>
          <w:sz w:val="22"/>
          <w:szCs w:val="22"/>
        </w:rPr>
        <w:tab/>
      </w:r>
      <w:r w:rsidRPr="0039746C">
        <w:rPr>
          <w:rFonts w:ascii="Times" w:hAnsi="Times"/>
          <w:sz w:val="22"/>
          <w:szCs w:val="22"/>
          <w:highlight w:val="yellow"/>
        </w:rPr>
        <w:t xml:space="preserve">Harrison v </w:t>
      </w:r>
      <w:proofErr w:type="spellStart"/>
      <w:r w:rsidRPr="0039746C">
        <w:rPr>
          <w:rFonts w:ascii="Times" w:hAnsi="Times"/>
          <w:sz w:val="22"/>
          <w:szCs w:val="22"/>
          <w:highlight w:val="yellow"/>
        </w:rPr>
        <w:t>Carswell</w:t>
      </w:r>
      <w:proofErr w:type="spellEnd"/>
    </w:p>
    <w:p w14:paraId="103A014D" w14:textId="416C77B3" w:rsidR="001C3A6B" w:rsidRDefault="001C3A6B" w:rsidP="0025469C">
      <w:pPr>
        <w:rPr>
          <w:rFonts w:ascii="Times" w:hAnsi="Times"/>
          <w:sz w:val="22"/>
          <w:szCs w:val="22"/>
        </w:rPr>
      </w:pPr>
      <w:r w:rsidRPr="0039746C">
        <w:rPr>
          <w:rFonts w:ascii="Times" w:hAnsi="Times"/>
          <w:b/>
          <w:sz w:val="22"/>
          <w:szCs w:val="22"/>
        </w:rPr>
        <w:t>Dissent</w:t>
      </w:r>
      <w:r>
        <w:rPr>
          <w:rFonts w:ascii="Times" w:hAnsi="Times"/>
          <w:sz w:val="22"/>
          <w:szCs w:val="22"/>
        </w:rPr>
        <w:t>: Trespass is “unjustified invasion of another’s possession; privilege only withdrawn for unlawful behavior, need to balance property rights with other rights and interests</w:t>
      </w:r>
    </w:p>
    <w:p w14:paraId="1C5094AE" w14:textId="77777777" w:rsidR="001C3A6B" w:rsidRDefault="001C3A6B" w:rsidP="0025469C">
      <w:pPr>
        <w:rPr>
          <w:rFonts w:ascii="Times" w:hAnsi="Times"/>
          <w:sz w:val="22"/>
          <w:szCs w:val="22"/>
        </w:rPr>
      </w:pPr>
    </w:p>
    <w:p w14:paraId="7CFCF8CD" w14:textId="63104898" w:rsidR="0025469C" w:rsidRPr="001C3A6B" w:rsidRDefault="0025469C" w:rsidP="001C3A6B">
      <w:pPr>
        <w:jc w:val="center"/>
        <w:rPr>
          <w:rFonts w:ascii="Times" w:hAnsi="Times"/>
          <w:b/>
          <w:color w:val="FF0000"/>
          <w:sz w:val="28"/>
          <w:szCs w:val="28"/>
          <w:u w:val="single"/>
        </w:rPr>
      </w:pPr>
      <w:r w:rsidRPr="0025469C">
        <w:rPr>
          <w:rFonts w:ascii="Times" w:hAnsi="Times"/>
          <w:b/>
          <w:color w:val="FF0000"/>
          <w:sz w:val="28"/>
          <w:szCs w:val="28"/>
          <w:u w:val="single"/>
        </w:rPr>
        <w:t>Private Nuisance</w:t>
      </w:r>
    </w:p>
    <w:p w14:paraId="6337E3CD" w14:textId="039CC7B8" w:rsidR="0025469C" w:rsidRDefault="0025469C" w:rsidP="0025469C">
      <w:pPr>
        <w:rPr>
          <w:rFonts w:ascii="Times" w:hAnsi="Times"/>
          <w:sz w:val="22"/>
          <w:szCs w:val="22"/>
        </w:rPr>
      </w:pPr>
      <w:r w:rsidRPr="0025469C">
        <w:rPr>
          <w:rFonts w:ascii="Times" w:hAnsi="Times"/>
          <w:b/>
          <w:sz w:val="22"/>
          <w:szCs w:val="22"/>
          <w:u w:val="single"/>
        </w:rPr>
        <w:t>Elements</w:t>
      </w:r>
      <w:r>
        <w:rPr>
          <w:rFonts w:ascii="Times" w:hAnsi="Times"/>
          <w:sz w:val="22"/>
          <w:szCs w:val="22"/>
        </w:rPr>
        <w:t>: Interference is…</w:t>
      </w:r>
    </w:p>
    <w:p w14:paraId="6911E44F" w14:textId="4EA37DCC" w:rsidR="0025469C" w:rsidRPr="0025469C" w:rsidRDefault="0025469C" w:rsidP="00366D94">
      <w:pPr>
        <w:pStyle w:val="ListParagraph"/>
        <w:numPr>
          <w:ilvl w:val="0"/>
          <w:numId w:val="18"/>
        </w:numPr>
        <w:rPr>
          <w:rFonts w:ascii="Times" w:hAnsi="Times"/>
          <w:sz w:val="22"/>
          <w:szCs w:val="22"/>
        </w:rPr>
      </w:pPr>
      <w:proofErr w:type="gramStart"/>
      <w:r w:rsidRPr="0025469C">
        <w:rPr>
          <w:rFonts w:ascii="Times" w:hAnsi="Times"/>
          <w:b/>
          <w:sz w:val="22"/>
          <w:szCs w:val="22"/>
        </w:rPr>
        <w:t>substantial</w:t>
      </w:r>
      <w:proofErr w:type="gramEnd"/>
      <w:r w:rsidRPr="0025469C">
        <w:rPr>
          <w:rFonts w:ascii="Times" w:hAnsi="Times"/>
          <w:sz w:val="22"/>
          <w:szCs w:val="22"/>
        </w:rPr>
        <w:t xml:space="preserve"> </w:t>
      </w:r>
      <w:r>
        <w:rPr>
          <w:rFonts w:ascii="Times" w:hAnsi="Times"/>
          <w:sz w:val="22"/>
          <w:szCs w:val="22"/>
        </w:rPr>
        <w:t>– alters the nature of property or significantly interferes with actual use of the property</w:t>
      </w:r>
    </w:p>
    <w:p w14:paraId="722B2781" w14:textId="46565329" w:rsidR="0025469C" w:rsidRDefault="0025469C" w:rsidP="00366D94">
      <w:pPr>
        <w:pStyle w:val="ListParagraph"/>
        <w:numPr>
          <w:ilvl w:val="0"/>
          <w:numId w:val="18"/>
        </w:numPr>
        <w:rPr>
          <w:rFonts w:ascii="Times" w:hAnsi="Times"/>
          <w:sz w:val="22"/>
          <w:szCs w:val="22"/>
        </w:rPr>
      </w:pPr>
      <w:proofErr w:type="gramStart"/>
      <w:r w:rsidRPr="0025469C">
        <w:rPr>
          <w:rFonts w:ascii="Times" w:hAnsi="Times"/>
          <w:b/>
          <w:sz w:val="22"/>
          <w:szCs w:val="22"/>
        </w:rPr>
        <w:t>unreasonable</w:t>
      </w:r>
      <w:proofErr w:type="gramEnd"/>
      <w:r>
        <w:rPr>
          <w:rFonts w:ascii="Times" w:hAnsi="Times"/>
          <w:sz w:val="22"/>
          <w:szCs w:val="22"/>
        </w:rPr>
        <w:t xml:space="preserve"> – look to surrounding circumstances: character of the harm, </w:t>
      </w:r>
      <w:proofErr w:type="spellStart"/>
      <w:r>
        <w:rPr>
          <w:rFonts w:ascii="Times" w:hAnsi="Times"/>
          <w:sz w:val="22"/>
          <w:szCs w:val="22"/>
        </w:rPr>
        <w:t>neighbourhodd</w:t>
      </w:r>
      <w:proofErr w:type="spellEnd"/>
      <w:r>
        <w:rPr>
          <w:rFonts w:ascii="Times" w:hAnsi="Times"/>
          <w:sz w:val="22"/>
          <w:szCs w:val="22"/>
        </w:rPr>
        <w:t>, intensity of interference, time of day, day of week, zoning delegation, nature and utility of conduct</w:t>
      </w:r>
    </w:p>
    <w:p w14:paraId="78C11865" w14:textId="77777777" w:rsidR="0025469C" w:rsidRDefault="0025469C" w:rsidP="0025469C">
      <w:pPr>
        <w:rPr>
          <w:rFonts w:ascii="Times" w:hAnsi="Times"/>
          <w:sz w:val="22"/>
          <w:szCs w:val="22"/>
        </w:rPr>
      </w:pPr>
    </w:p>
    <w:p w14:paraId="3B96DC1D" w14:textId="491E57A5" w:rsidR="0025469C" w:rsidRPr="000E4E14" w:rsidRDefault="0025469C" w:rsidP="0025469C">
      <w:pPr>
        <w:rPr>
          <w:rFonts w:ascii="Times" w:hAnsi="Times"/>
          <w:b/>
          <w:sz w:val="22"/>
          <w:szCs w:val="22"/>
          <w:u w:val="single"/>
        </w:rPr>
      </w:pPr>
      <w:r w:rsidRPr="000E4E14">
        <w:rPr>
          <w:rFonts w:ascii="Times" w:hAnsi="Times"/>
          <w:b/>
          <w:sz w:val="22"/>
          <w:szCs w:val="22"/>
          <w:u w:val="single"/>
        </w:rPr>
        <w:t>Available Defenses:</w:t>
      </w:r>
    </w:p>
    <w:p w14:paraId="25870D84" w14:textId="497F710C" w:rsidR="0025469C" w:rsidRPr="0025469C" w:rsidRDefault="0025469C" w:rsidP="00366D94">
      <w:pPr>
        <w:pStyle w:val="ListParagraph"/>
        <w:numPr>
          <w:ilvl w:val="0"/>
          <w:numId w:val="19"/>
        </w:numPr>
        <w:rPr>
          <w:rFonts w:ascii="Times" w:hAnsi="Times"/>
          <w:sz w:val="22"/>
          <w:szCs w:val="22"/>
        </w:rPr>
      </w:pPr>
      <w:r w:rsidRPr="0025469C">
        <w:rPr>
          <w:rFonts w:ascii="Times" w:hAnsi="Times"/>
          <w:sz w:val="22"/>
          <w:szCs w:val="22"/>
        </w:rPr>
        <w:t>Statutory Authority</w:t>
      </w:r>
    </w:p>
    <w:p w14:paraId="2C1534DA" w14:textId="74E4495C" w:rsidR="0025469C" w:rsidRDefault="0025469C" w:rsidP="00366D94">
      <w:pPr>
        <w:pStyle w:val="ListParagraph"/>
        <w:numPr>
          <w:ilvl w:val="0"/>
          <w:numId w:val="19"/>
        </w:numPr>
        <w:rPr>
          <w:rFonts w:ascii="Times" w:hAnsi="Times"/>
          <w:sz w:val="22"/>
          <w:szCs w:val="22"/>
        </w:rPr>
      </w:pPr>
      <w:r>
        <w:rPr>
          <w:rFonts w:ascii="Times" w:hAnsi="Times"/>
          <w:sz w:val="22"/>
          <w:szCs w:val="22"/>
        </w:rPr>
        <w:t>Statutory Immunity – designated by legislature</w:t>
      </w:r>
    </w:p>
    <w:p w14:paraId="16451FDE" w14:textId="29FE43BF" w:rsidR="0025469C" w:rsidRDefault="0025469C" w:rsidP="00366D94">
      <w:pPr>
        <w:pStyle w:val="ListParagraph"/>
        <w:numPr>
          <w:ilvl w:val="0"/>
          <w:numId w:val="19"/>
        </w:numPr>
        <w:rPr>
          <w:rFonts w:ascii="Times" w:hAnsi="Times"/>
          <w:sz w:val="22"/>
          <w:szCs w:val="22"/>
        </w:rPr>
      </w:pPr>
      <w:r>
        <w:rPr>
          <w:rFonts w:ascii="Times" w:hAnsi="Times"/>
          <w:sz w:val="22"/>
          <w:szCs w:val="22"/>
        </w:rPr>
        <w:t>Consent – strong evidence of approval</w:t>
      </w:r>
    </w:p>
    <w:p w14:paraId="41D52BCE" w14:textId="7F94E83B" w:rsidR="0025469C" w:rsidRDefault="0025469C" w:rsidP="00366D94">
      <w:pPr>
        <w:pStyle w:val="ListParagraph"/>
        <w:numPr>
          <w:ilvl w:val="0"/>
          <w:numId w:val="19"/>
        </w:numPr>
        <w:rPr>
          <w:rFonts w:ascii="Times" w:hAnsi="Times"/>
          <w:sz w:val="22"/>
          <w:szCs w:val="22"/>
        </w:rPr>
      </w:pPr>
      <w:r>
        <w:rPr>
          <w:rFonts w:ascii="Times" w:hAnsi="Times"/>
          <w:sz w:val="22"/>
          <w:szCs w:val="22"/>
        </w:rPr>
        <w:t>Prescription – “nuisance” has continued uninterrupted for lengthy period of time with P’s knowledge</w:t>
      </w:r>
    </w:p>
    <w:p w14:paraId="0E9E0A49" w14:textId="77777777" w:rsidR="0025469C" w:rsidRDefault="0025469C" w:rsidP="0025469C">
      <w:pPr>
        <w:rPr>
          <w:rFonts w:ascii="Times" w:hAnsi="Times"/>
          <w:sz w:val="22"/>
          <w:szCs w:val="22"/>
        </w:rPr>
      </w:pPr>
    </w:p>
    <w:p w14:paraId="2AE21001" w14:textId="06DCA18D" w:rsidR="0025469C" w:rsidRPr="000E4E14" w:rsidRDefault="0025469C" w:rsidP="000E4E14">
      <w:pPr>
        <w:jc w:val="center"/>
        <w:rPr>
          <w:rFonts w:ascii="Times" w:hAnsi="Times"/>
          <w:b/>
          <w:color w:val="FF0000"/>
          <w:sz w:val="28"/>
          <w:szCs w:val="28"/>
          <w:u w:val="single"/>
        </w:rPr>
      </w:pPr>
      <w:r w:rsidRPr="000E4E14">
        <w:rPr>
          <w:rFonts w:ascii="Times" w:hAnsi="Times"/>
          <w:b/>
          <w:color w:val="FF0000"/>
          <w:sz w:val="28"/>
          <w:szCs w:val="28"/>
          <w:u w:val="single"/>
        </w:rPr>
        <w:t>Trespass v Nuisance</w:t>
      </w:r>
    </w:p>
    <w:p w14:paraId="736E23BD" w14:textId="77777777" w:rsidR="000E4E14" w:rsidRDefault="0025469C" w:rsidP="00366D94">
      <w:pPr>
        <w:pStyle w:val="ListParagraph"/>
        <w:numPr>
          <w:ilvl w:val="0"/>
          <w:numId w:val="20"/>
        </w:numPr>
        <w:rPr>
          <w:rFonts w:ascii="Times" w:hAnsi="Times"/>
          <w:sz w:val="22"/>
          <w:szCs w:val="22"/>
        </w:rPr>
      </w:pPr>
      <w:proofErr w:type="gramStart"/>
      <w:r w:rsidRPr="0025469C">
        <w:rPr>
          <w:rFonts w:ascii="Times" w:hAnsi="Times"/>
          <w:sz w:val="22"/>
          <w:szCs w:val="22"/>
        </w:rPr>
        <w:t>actionable</w:t>
      </w:r>
      <w:proofErr w:type="gramEnd"/>
      <w:r w:rsidRPr="0025469C">
        <w:rPr>
          <w:rFonts w:ascii="Times" w:hAnsi="Times"/>
          <w:sz w:val="22"/>
          <w:szCs w:val="22"/>
        </w:rPr>
        <w:t xml:space="preserve"> per se (proof of loss NOT required)</w:t>
      </w:r>
      <w:r w:rsidR="000E4E14">
        <w:rPr>
          <w:rFonts w:ascii="Times" w:hAnsi="Times"/>
          <w:sz w:val="22"/>
          <w:szCs w:val="22"/>
        </w:rPr>
        <w:t xml:space="preserve">? </w:t>
      </w:r>
    </w:p>
    <w:p w14:paraId="5A67973D" w14:textId="635E0B82" w:rsidR="0025469C" w:rsidRPr="0025469C" w:rsidRDefault="000E4E14" w:rsidP="00366D94">
      <w:pPr>
        <w:pStyle w:val="ListParagraph"/>
        <w:numPr>
          <w:ilvl w:val="1"/>
          <w:numId w:val="20"/>
        </w:numPr>
        <w:rPr>
          <w:rFonts w:ascii="Times" w:hAnsi="Times"/>
          <w:sz w:val="22"/>
          <w:szCs w:val="22"/>
        </w:rPr>
      </w:pPr>
      <w:r>
        <w:rPr>
          <w:rFonts w:ascii="Times" w:hAnsi="Times"/>
          <w:sz w:val="22"/>
          <w:szCs w:val="22"/>
        </w:rPr>
        <w:t xml:space="preserve">YES </w:t>
      </w:r>
      <w:r w:rsidRPr="000E4E14">
        <w:rPr>
          <w:rFonts w:ascii="Times" w:hAnsi="Times"/>
          <w:b/>
          <w:sz w:val="22"/>
          <w:szCs w:val="22"/>
        </w:rPr>
        <w:t>v</w:t>
      </w:r>
      <w:r>
        <w:rPr>
          <w:rFonts w:ascii="Times" w:hAnsi="Times"/>
          <w:sz w:val="22"/>
          <w:szCs w:val="22"/>
        </w:rPr>
        <w:t xml:space="preserve"> NO</w:t>
      </w:r>
    </w:p>
    <w:p w14:paraId="29EC7230" w14:textId="77777777" w:rsidR="000E4E14" w:rsidRDefault="000E4E14" w:rsidP="00366D94">
      <w:pPr>
        <w:pStyle w:val="ListParagraph"/>
        <w:numPr>
          <w:ilvl w:val="0"/>
          <w:numId w:val="20"/>
        </w:numPr>
        <w:rPr>
          <w:rFonts w:ascii="Times" w:hAnsi="Times"/>
          <w:sz w:val="22"/>
          <w:szCs w:val="22"/>
        </w:rPr>
      </w:pPr>
      <w:proofErr w:type="gramStart"/>
      <w:r>
        <w:rPr>
          <w:rFonts w:ascii="Times" w:hAnsi="Times"/>
          <w:sz w:val="22"/>
          <w:szCs w:val="22"/>
        </w:rPr>
        <w:t>protects</w:t>
      </w:r>
      <w:proofErr w:type="gramEnd"/>
      <w:r>
        <w:rPr>
          <w:rFonts w:ascii="Times" w:hAnsi="Times"/>
          <w:sz w:val="22"/>
          <w:szCs w:val="22"/>
        </w:rPr>
        <w:t xml:space="preserve">? </w:t>
      </w:r>
    </w:p>
    <w:p w14:paraId="7D399561" w14:textId="6EE56DDB" w:rsidR="0025469C" w:rsidRDefault="0025469C" w:rsidP="00366D94">
      <w:pPr>
        <w:pStyle w:val="ListParagraph"/>
        <w:numPr>
          <w:ilvl w:val="1"/>
          <w:numId w:val="20"/>
        </w:numPr>
        <w:rPr>
          <w:rFonts w:ascii="Times" w:hAnsi="Times"/>
          <w:sz w:val="22"/>
          <w:szCs w:val="22"/>
        </w:rPr>
      </w:pPr>
      <w:proofErr w:type="gramStart"/>
      <w:r>
        <w:rPr>
          <w:rFonts w:ascii="Times" w:hAnsi="Times"/>
          <w:sz w:val="22"/>
          <w:szCs w:val="22"/>
        </w:rPr>
        <w:t>possessions</w:t>
      </w:r>
      <w:proofErr w:type="gramEnd"/>
      <w:r w:rsidRPr="000E4E14">
        <w:rPr>
          <w:rFonts w:ascii="Times" w:hAnsi="Times"/>
          <w:b/>
          <w:sz w:val="22"/>
          <w:szCs w:val="22"/>
        </w:rPr>
        <w:t xml:space="preserve"> v</w:t>
      </w:r>
      <w:r>
        <w:rPr>
          <w:rFonts w:ascii="Times" w:hAnsi="Times"/>
          <w:sz w:val="22"/>
          <w:szCs w:val="22"/>
        </w:rPr>
        <w:t xml:space="preserve"> quality of possessions</w:t>
      </w:r>
    </w:p>
    <w:p w14:paraId="72B46344" w14:textId="77777777" w:rsidR="000E4E14" w:rsidRDefault="0025469C" w:rsidP="00366D94">
      <w:pPr>
        <w:pStyle w:val="ListParagraph"/>
        <w:numPr>
          <w:ilvl w:val="0"/>
          <w:numId w:val="20"/>
        </w:numPr>
        <w:rPr>
          <w:rFonts w:ascii="Times" w:hAnsi="Times"/>
          <w:sz w:val="22"/>
          <w:szCs w:val="22"/>
        </w:rPr>
      </w:pPr>
      <w:proofErr w:type="gramStart"/>
      <w:r>
        <w:rPr>
          <w:rFonts w:ascii="Times" w:hAnsi="Times"/>
          <w:sz w:val="22"/>
          <w:szCs w:val="22"/>
        </w:rPr>
        <w:t>con</w:t>
      </w:r>
      <w:r w:rsidR="000E4E14">
        <w:rPr>
          <w:rFonts w:ascii="Times" w:hAnsi="Times"/>
          <w:sz w:val="22"/>
          <w:szCs w:val="22"/>
        </w:rPr>
        <w:t>cerned</w:t>
      </w:r>
      <w:proofErr w:type="gramEnd"/>
      <w:r w:rsidR="000E4E14">
        <w:rPr>
          <w:rFonts w:ascii="Times" w:hAnsi="Times"/>
          <w:sz w:val="22"/>
          <w:szCs w:val="22"/>
        </w:rPr>
        <w:t xml:space="preserve"> with? </w:t>
      </w:r>
    </w:p>
    <w:p w14:paraId="030B09E4" w14:textId="0D511986" w:rsidR="0025469C" w:rsidRDefault="000E4E14" w:rsidP="00366D94">
      <w:pPr>
        <w:pStyle w:val="ListParagraph"/>
        <w:numPr>
          <w:ilvl w:val="1"/>
          <w:numId w:val="20"/>
        </w:numPr>
        <w:rPr>
          <w:rFonts w:ascii="Times" w:hAnsi="Times"/>
          <w:sz w:val="22"/>
          <w:szCs w:val="22"/>
        </w:rPr>
      </w:pPr>
      <w:proofErr w:type="gramStart"/>
      <w:r>
        <w:rPr>
          <w:rFonts w:ascii="Times" w:hAnsi="Times"/>
          <w:sz w:val="22"/>
          <w:szCs w:val="22"/>
        </w:rPr>
        <w:t>nature</w:t>
      </w:r>
      <w:proofErr w:type="gramEnd"/>
      <w:r>
        <w:rPr>
          <w:rFonts w:ascii="Times" w:hAnsi="Times"/>
          <w:sz w:val="22"/>
          <w:szCs w:val="22"/>
        </w:rPr>
        <w:t xml:space="preserve"> of conduct </w:t>
      </w:r>
      <w:r w:rsidRPr="000E4E14">
        <w:rPr>
          <w:rFonts w:ascii="Times" w:hAnsi="Times"/>
          <w:b/>
          <w:sz w:val="22"/>
          <w:szCs w:val="22"/>
        </w:rPr>
        <w:t>v</w:t>
      </w:r>
      <w:r>
        <w:rPr>
          <w:rFonts w:ascii="Times" w:hAnsi="Times"/>
          <w:sz w:val="22"/>
          <w:szCs w:val="22"/>
        </w:rPr>
        <w:t xml:space="preserve"> effect of conduct on use and enjoyment of land</w:t>
      </w:r>
    </w:p>
    <w:p w14:paraId="296FAD32" w14:textId="4E4E9EE5" w:rsidR="000E4E14" w:rsidRDefault="000E4E14" w:rsidP="00366D94">
      <w:pPr>
        <w:pStyle w:val="ListParagraph"/>
        <w:numPr>
          <w:ilvl w:val="0"/>
          <w:numId w:val="20"/>
        </w:numPr>
        <w:rPr>
          <w:rFonts w:ascii="Times" w:hAnsi="Times"/>
          <w:sz w:val="22"/>
          <w:szCs w:val="22"/>
        </w:rPr>
      </w:pPr>
      <w:proofErr w:type="gramStart"/>
      <w:r>
        <w:rPr>
          <w:rFonts w:ascii="Times" w:hAnsi="Times"/>
          <w:sz w:val="22"/>
          <w:szCs w:val="22"/>
        </w:rPr>
        <w:t>requires</w:t>
      </w:r>
      <w:proofErr w:type="gramEnd"/>
      <w:r>
        <w:rPr>
          <w:rFonts w:ascii="Times" w:hAnsi="Times"/>
          <w:sz w:val="22"/>
          <w:szCs w:val="22"/>
        </w:rPr>
        <w:t xml:space="preserve"> intent? </w:t>
      </w:r>
    </w:p>
    <w:p w14:paraId="308BB305" w14:textId="7A5F94AA" w:rsidR="001C3A6B" w:rsidRDefault="001C3A6B" w:rsidP="00366D94">
      <w:pPr>
        <w:pStyle w:val="ListParagraph"/>
        <w:numPr>
          <w:ilvl w:val="1"/>
          <w:numId w:val="20"/>
        </w:numPr>
        <w:rPr>
          <w:rFonts w:ascii="Times" w:hAnsi="Times"/>
          <w:sz w:val="22"/>
          <w:szCs w:val="22"/>
        </w:rPr>
      </w:pPr>
      <w:r>
        <w:rPr>
          <w:rFonts w:ascii="Times" w:hAnsi="Times"/>
          <w:sz w:val="22"/>
          <w:szCs w:val="22"/>
        </w:rPr>
        <w:t xml:space="preserve">YES </w:t>
      </w:r>
      <w:r w:rsidRPr="001C3A6B">
        <w:rPr>
          <w:rFonts w:ascii="Times" w:hAnsi="Times"/>
          <w:b/>
          <w:sz w:val="22"/>
          <w:szCs w:val="22"/>
        </w:rPr>
        <w:t>v</w:t>
      </w:r>
      <w:r>
        <w:rPr>
          <w:rFonts w:ascii="Times" w:hAnsi="Times"/>
          <w:sz w:val="22"/>
          <w:szCs w:val="22"/>
        </w:rPr>
        <w:t xml:space="preserve"> No</w:t>
      </w:r>
    </w:p>
    <w:p w14:paraId="3FD73365" w14:textId="77777777" w:rsidR="001C3A6B" w:rsidRDefault="001C3A6B" w:rsidP="001C3A6B"/>
    <w:p w14:paraId="5F94034D" w14:textId="77777777" w:rsidR="001C3A6B" w:rsidRPr="001C3A6B" w:rsidRDefault="001C3A6B" w:rsidP="001C3A6B">
      <w:pPr>
        <w:rPr>
          <w:rFonts w:ascii="Times" w:hAnsi="Times"/>
          <w:b/>
          <w:sz w:val="22"/>
          <w:szCs w:val="22"/>
        </w:rPr>
      </w:pPr>
      <w:r w:rsidRPr="0039746C">
        <w:sym w:font="Wingdings" w:char="F0E0"/>
      </w:r>
      <w:r w:rsidRPr="001C3A6B">
        <w:rPr>
          <w:rFonts w:ascii="Times" w:hAnsi="Times"/>
          <w:b/>
          <w:sz w:val="22"/>
          <w:szCs w:val="22"/>
        </w:rPr>
        <w:t xml:space="preserve"> Distinguishes torts of trespass to land &amp; private nuisance</w:t>
      </w:r>
    </w:p>
    <w:p w14:paraId="4C4F89DF" w14:textId="5DF58F6A" w:rsidR="001C3A6B" w:rsidRPr="001C3A6B" w:rsidRDefault="001C3A6B" w:rsidP="001C3A6B">
      <w:pPr>
        <w:ind w:firstLine="720"/>
        <w:rPr>
          <w:rFonts w:ascii="Times" w:hAnsi="Times"/>
          <w:sz w:val="22"/>
          <w:szCs w:val="22"/>
        </w:rPr>
      </w:pPr>
      <w:r w:rsidRPr="001C3A6B">
        <w:rPr>
          <w:rFonts w:ascii="Times" w:hAnsi="Times"/>
          <w:sz w:val="22"/>
          <w:szCs w:val="22"/>
          <w:highlight w:val="yellow"/>
        </w:rPr>
        <w:t xml:space="preserve">Kerr v </w:t>
      </w:r>
      <w:proofErr w:type="spellStart"/>
      <w:r w:rsidRPr="001C3A6B">
        <w:rPr>
          <w:rFonts w:ascii="Times" w:hAnsi="Times"/>
          <w:sz w:val="22"/>
          <w:szCs w:val="22"/>
          <w:highlight w:val="yellow"/>
        </w:rPr>
        <w:t>Revelstoke</w:t>
      </w:r>
      <w:proofErr w:type="spellEnd"/>
      <w:r w:rsidRPr="001C3A6B">
        <w:rPr>
          <w:rFonts w:ascii="Times" w:hAnsi="Times"/>
          <w:sz w:val="22"/>
          <w:szCs w:val="22"/>
          <w:highlight w:val="yellow"/>
        </w:rPr>
        <w:t xml:space="preserve"> </w:t>
      </w:r>
      <w:proofErr w:type="spellStart"/>
      <w:r w:rsidRPr="001C3A6B">
        <w:rPr>
          <w:rFonts w:ascii="Times" w:hAnsi="Times"/>
          <w:sz w:val="22"/>
          <w:szCs w:val="22"/>
          <w:highlight w:val="yellow"/>
        </w:rPr>
        <w:t>Bldg</w:t>
      </w:r>
      <w:proofErr w:type="spellEnd"/>
      <w:r w:rsidRPr="001C3A6B">
        <w:rPr>
          <w:rFonts w:ascii="Times" w:hAnsi="Times"/>
          <w:sz w:val="22"/>
          <w:szCs w:val="22"/>
          <w:highlight w:val="yellow"/>
        </w:rPr>
        <w:t xml:space="preserve"> Materials</w:t>
      </w:r>
      <w:r w:rsidRPr="001C3A6B">
        <w:rPr>
          <w:rFonts w:ascii="Times" w:hAnsi="Times"/>
          <w:sz w:val="22"/>
          <w:szCs w:val="22"/>
        </w:rPr>
        <w:t>: ash, smoke, dust (trespass) // objectionable sounds (private nuisance)</w:t>
      </w:r>
    </w:p>
    <w:p w14:paraId="276B26D2" w14:textId="77777777" w:rsidR="001C3A6B" w:rsidRPr="001C3A6B" w:rsidRDefault="001C3A6B" w:rsidP="001C3A6B">
      <w:pPr>
        <w:ind w:left="360"/>
        <w:rPr>
          <w:rFonts w:ascii="Times" w:hAnsi="Times"/>
          <w:sz w:val="22"/>
          <w:szCs w:val="22"/>
        </w:rPr>
      </w:pPr>
    </w:p>
    <w:p w14:paraId="18629B2F" w14:textId="77777777" w:rsidR="00561FAA" w:rsidRPr="00561FAA" w:rsidRDefault="00561FAA" w:rsidP="001C3A6B">
      <w:pPr>
        <w:pStyle w:val="ListParagraph"/>
        <w:jc w:val="center"/>
        <w:rPr>
          <w:rFonts w:ascii="Times" w:hAnsi="Times"/>
          <w:b/>
          <w:color w:val="FF0000"/>
          <w:sz w:val="28"/>
          <w:szCs w:val="28"/>
          <w:u w:val="single"/>
        </w:rPr>
      </w:pPr>
      <w:r w:rsidRPr="00561FAA">
        <w:rPr>
          <w:rFonts w:ascii="Times" w:hAnsi="Times"/>
          <w:b/>
          <w:color w:val="FF0000"/>
          <w:sz w:val="28"/>
          <w:szCs w:val="28"/>
          <w:u w:val="single"/>
        </w:rPr>
        <w:t>Trespass to Airspace</w:t>
      </w:r>
    </w:p>
    <w:p w14:paraId="514F0EC7" w14:textId="4527280B" w:rsidR="00561FAA" w:rsidRDefault="00384C3E" w:rsidP="00561FAA">
      <w:pPr>
        <w:rPr>
          <w:rFonts w:ascii="Times" w:hAnsi="Times"/>
          <w:sz w:val="22"/>
          <w:szCs w:val="22"/>
        </w:rPr>
      </w:pPr>
      <w:r>
        <w:rPr>
          <w:rFonts w:ascii="Times" w:hAnsi="Times"/>
          <w:sz w:val="22"/>
          <w:szCs w:val="22"/>
        </w:rPr>
        <w:t xml:space="preserve">&lt;DEF&gt; </w:t>
      </w:r>
      <w:r w:rsidR="00561FAA">
        <w:rPr>
          <w:rFonts w:ascii="Times" w:hAnsi="Times"/>
          <w:sz w:val="22"/>
          <w:szCs w:val="22"/>
        </w:rPr>
        <w:t xml:space="preserve">Any </w:t>
      </w:r>
      <w:r w:rsidR="00561FAA" w:rsidRPr="00561FAA">
        <w:rPr>
          <w:rFonts w:ascii="Times" w:hAnsi="Times"/>
          <w:sz w:val="22"/>
          <w:szCs w:val="22"/>
          <w:u w:val="single"/>
        </w:rPr>
        <w:t>direct</w:t>
      </w:r>
      <w:r w:rsidR="00561FAA">
        <w:rPr>
          <w:rFonts w:ascii="Times" w:hAnsi="Times"/>
          <w:sz w:val="22"/>
          <w:szCs w:val="22"/>
        </w:rPr>
        <w:t xml:space="preserve"> and </w:t>
      </w:r>
      <w:r w:rsidR="00561FAA" w:rsidRPr="00561FAA">
        <w:rPr>
          <w:rFonts w:ascii="Times" w:hAnsi="Times"/>
          <w:sz w:val="22"/>
          <w:szCs w:val="22"/>
          <w:u w:val="single"/>
        </w:rPr>
        <w:t>intentional</w:t>
      </w:r>
      <w:r w:rsidR="00561FAA">
        <w:rPr>
          <w:rFonts w:ascii="Times" w:hAnsi="Times"/>
          <w:sz w:val="22"/>
          <w:szCs w:val="22"/>
        </w:rPr>
        <w:t xml:space="preserve"> intrusion into the airspace with P’s zone of use</w:t>
      </w:r>
    </w:p>
    <w:p w14:paraId="75166CBF" w14:textId="77777777" w:rsidR="001C3A6B" w:rsidRDefault="001C3A6B" w:rsidP="001C3A6B">
      <w:pPr>
        <w:rPr>
          <w:rFonts w:ascii="Times" w:hAnsi="Times"/>
          <w:b/>
          <w:sz w:val="22"/>
          <w:szCs w:val="22"/>
        </w:rPr>
      </w:pPr>
    </w:p>
    <w:p w14:paraId="19E6543C" w14:textId="77777777" w:rsidR="001C3A6B" w:rsidRPr="001C3A6B" w:rsidRDefault="001C3A6B" w:rsidP="001C3A6B">
      <w:pPr>
        <w:rPr>
          <w:rFonts w:ascii="Times" w:hAnsi="Times"/>
          <w:b/>
          <w:sz w:val="22"/>
          <w:szCs w:val="22"/>
        </w:rPr>
      </w:pPr>
      <w:r w:rsidRPr="001C3A6B">
        <w:rPr>
          <w:rFonts w:ascii="Times" w:hAnsi="Times"/>
          <w:b/>
          <w:sz w:val="22"/>
          <w:szCs w:val="22"/>
        </w:rPr>
        <w:sym w:font="Wingdings" w:char="F0E0"/>
      </w:r>
      <w:r w:rsidRPr="001C3A6B">
        <w:rPr>
          <w:rFonts w:ascii="Times" w:hAnsi="Times"/>
          <w:b/>
          <w:sz w:val="22"/>
          <w:szCs w:val="22"/>
        </w:rPr>
        <w:t xml:space="preserve"> </w:t>
      </w:r>
      <w:proofErr w:type="gramStart"/>
      <w:r w:rsidRPr="001C3A6B">
        <w:rPr>
          <w:rFonts w:ascii="Times" w:hAnsi="Times"/>
          <w:b/>
          <w:sz w:val="22"/>
          <w:szCs w:val="22"/>
        </w:rPr>
        <w:t>overhead</w:t>
      </w:r>
      <w:proofErr w:type="gramEnd"/>
      <w:r w:rsidRPr="001C3A6B">
        <w:rPr>
          <w:rFonts w:ascii="Times" w:hAnsi="Times"/>
          <w:b/>
          <w:sz w:val="22"/>
          <w:szCs w:val="22"/>
        </w:rPr>
        <w:t xml:space="preserve"> flight at ANY altitude is trespass BUT it’s privileged when: a </w:t>
      </w:r>
      <w:r w:rsidRPr="001C3A6B">
        <w:rPr>
          <w:rFonts w:ascii="Times" w:hAnsi="Times"/>
          <w:b/>
          <w:sz w:val="22"/>
          <w:szCs w:val="22"/>
          <w:u w:val="single"/>
        </w:rPr>
        <w:t>legitimate</w:t>
      </w:r>
      <w:r w:rsidRPr="001C3A6B">
        <w:rPr>
          <w:rFonts w:ascii="Times" w:hAnsi="Times"/>
          <w:b/>
          <w:sz w:val="22"/>
          <w:szCs w:val="22"/>
        </w:rPr>
        <w:t xml:space="preserve"> purpose, in a </w:t>
      </w:r>
      <w:r w:rsidRPr="001C3A6B">
        <w:rPr>
          <w:rFonts w:ascii="Times" w:hAnsi="Times"/>
          <w:b/>
          <w:sz w:val="22"/>
          <w:szCs w:val="22"/>
          <w:u w:val="single"/>
        </w:rPr>
        <w:t>reasonable</w:t>
      </w:r>
      <w:r w:rsidRPr="001C3A6B">
        <w:rPr>
          <w:rFonts w:ascii="Times" w:hAnsi="Times"/>
          <w:b/>
          <w:sz w:val="22"/>
          <w:szCs w:val="22"/>
        </w:rPr>
        <w:t xml:space="preserve"> manner, at a height that </w:t>
      </w:r>
      <w:r w:rsidRPr="001C3A6B">
        <w:rPr>
          <w:rFonts w:ascii="Times" w:hAnsi="Times"/>
          <w:b/>
          <w:sz w:val="22"/>
          <w:szCs w:val="22"/>
          <w:u w:val="single"/>
        </w:rPr>
        <w:t>doesn’t</w:t>
      </w:r>
      <w:r w:rsidRPr="001C3A6B">
        <w:rPr>
          <w:rFonts w:ascii="Times" w:hAnsi="Times"/>
          <w:b/>
          <w:sz w:val="22"/>
          <w:szCs w:val="22"/>
        </w:rPr>
        <w:t xml:space="preserve"> </w:t>
      </w:r>
      <w:r w:rsidRPr="001C3A6B">
        <w:rPr>
          <w:rFonts w:ascii="Times" w:hAnsi="Times"/>
          <w:b/>
          <w:sz w:val="22"/>
          <w:szCs w:val="22"/>
          <w:u w:val="single"/>
        </w:rPr>
        <w:t>unreasonably interfere</w:t>
      </w:r>
      <w:r w:rsidRPr="001C3A6B">
        <w:rPr>
          <w:rFonts w:ascii="Times" w:hAnsi="Times"/>
          <w:b/>
          <w:sz w:val="22"/>
          <w:szCs w:val="22"/>
        </w:rPr>
        <w:t xml:space="preserve"> with use of land</w:t>
      </w:r>
    </w:p>
    <w:p w14:paraId="343A3679" w14:textId="77777777" w:rsidR="001C3A6B" w:rsidRDefault="001C3A6B" w:rsidP="001C3A6B">
      <w:pPr>
        <w:ind w:left="720"/>
        <w:rPr>
          <w:rFonts w:ascii="Times" w:hAnsi="Times"/>
          <w:sz w:val="22"/>
          <w:szCs w:val="22"/>
        </w:rPr>
      </w:pPr>
      <w:r w:rsidRPr="001C3A6B">
        <w:rPr>
          <w:rFonts w:ascii="Times" w:hAnsi="Times"/>
          <w:sz w:val="22"/>
          <w:szCs w:val="22"/>
          <w:highlight w:val="yellow"/>
        </w:rPr>
        <w:t>Atlantic Aviation v NS Light and Power</w:t>
      </w:r>
      <w:r>
        <w:rPr>
          <w:rFonts w:ascii="Times" w:hAnsi="Times"/>
          <w:sz w:val="22"/>
          <w:szCs w:val="22"/>
        </w:rPr>
        <w:t>: aviators wanted to prevent landowner from erecting building/transmission wires</w:t>
      </w:r>
    </w:p>
    <w:p w14:paraId="38488E08" w14:textId="77777777" w:rsidR="001C3A6B" w:rsidRDefault="001C3A6B" w:rsidP="001C3A6B">
      <w:pPr>
        <w:rPr>
          <w:rFonts w:ascii="Times" w:hAnsi="Times"/>
          <w:sz w:val="22"/>
          <w:szCs w:val="22"/>
        </w:rPr>
      </w:pPr>
    </w:p>
    <w:p w14:paraId="527DAD16" w14:textId="77777777" w:rsidR="001C3A6B" w:rsidRPr="001C3A6B" w:rsidRDefault="001C3A6B" w:rsidP="001C3A6B">
      <w:pPr>
        <w:rPr>
          <w:rFonts w:ascii="Times" w:hAnsi="Times"/>
          <w:b/>
          <w:sz w:val="22"/>
          <w:szCs w:val="22"/>
        </w:rPr>
      </w:pPr>
      <w:r w:rsidRPr="001C3A6B">
        <w:rPr>
          <w:rFonts w:ascii="Times" w:hAnsi="Times"/>
          <w:b/>
          <w:sz w:val="22"/>
          <w:szCs w:val="22"/>
        </w:rPr>
        <w:sym w:font="Wingdings" w:char="F0E0"/>
      </w:r>
      <w:r w:rsidRPr="001C3A6B">
        <w:rPr>
          <w:rFonts w:ascii="Times" w:hAnsi="Times"/>
          <w:b/>
          <w:sz w:val="22"/>
          <w:szCs w:val="22"/>
        </w:rPr>
        <w:t xml:space="preserve"> </w:t>
      </w:r>
      <w:proofErr w:type="gramStart"/>
      <w:r w:rsidRPr="001C3A6B">
        <w:rPr>
          <w:rFonts w:ascii="Times" w:hAnsi="Times"/>
          <w:b/>
          <w:sz w:val="22"/>
          <w:szCs w:val="22"/>
        </w:rPr>
        <w:t>an</w:t>
      </w:r>
      <w:proofErr w:type="gramEnd"/>
      <w:r w:rsidRPr="001C3A6B">
        <w:rPr>
          <w:rFonts w:ascii="Times" w:hAnsi="Times"/>
          <w:b/>
          <w:sz w:val="22"/>
          <w:szCs w:val="22"/>
        </w:rPr>
        <w:t xml:space="preserve"> owner’s airspace rights are </w:t>
      </w:r>
      <w:proofErr w:type="spellStart"/>
      <w:r w:rsidRPr="001C3A6B">
        <w:rPr>
          <w:rFonts w:ascii="Times" w:hAnsi="Times"/>
          <w:b/>
          <w:sz w:val="22"/>
          <w:szCs w:val="22"/>
        </w:rPr>
        <w:t>restricited</w:t>
      </w:r>
      <w:proofErr w:type="spellEnd"/>
      <w:r w:rsidRPr="001C3A6B">
        <w:rPr>
          <w:rFonts w:ascii="Times" w:hAnsi="Times"/>
          <w:b/>
          <w:sz w:val="22"/>
          <w:szCs w:val="22"/>
        </w:rPr>
        <w:t xml:space="preserve"> to height necessary for the ordinary use and enjoyment of the land and structures upon it </w:t>
      </w:r>
    </w:p>
    <w:p w14:paraId="3A65F936" w14:textId="77777777" w:rsidR="001C3A6B" w:rsidRDefault="001C3A6B" w:rsidP="001C3A6B">
      <w:pPr>
        <w:rPr>
          <w:rFonts w:ascii="Times" w:hAnsi="Times"/>
          <w:sz w:val="22"/>
          <w:szCs w:val="22"/>
        </w:rPr>
      </w:pPr>
      <w:r>
        <w:rPr>
          <w:rFonts w:ascii="Times" w:hAnsi="Times"/>
          <w:sz w:val="22"/>
          <w:szCs w:val="22"/>
        </w:rPr>
        <w:tab/>
      </w:r>
      <w:r w:rsidRPr="001C3A6B">
        <w:rPr>
          <w:rFonts w:ascii="Times" w:hAnsi="Times"/>
          <w:sz w:val="22"/>
          <w:szCs w:val="22"/>
          <w:highlight w:val="yellow"/>
        </w:rPr>
        <w:t xml:space="preserve">Bernstein v </w:t>
      </w:r>
      <w:proofErr w:type="spellStart"/>
      <w:r w:rsidRPr="001C3A6B">
        <w:rPr>
          <w:rFonts w:ascii="Times" w:hAnsi="Times"/>
          <w:sz w:val="22"/>
          <w:szCs w:val="22"/>
          <w:highlight w:val="yellow"/>
        </w:rPr>
        <w:t>Skyviews</w:t>
      </w:r>
      <w:proofErr w:type="spellEnd"/>
      <w:r w:rsidRPr="001C3A6B">
        <w:rPr>
          <w:rFonts w:ascii="Times" w:hAnsi="Times"/>
          <w:sz w:val="22"/>
          <w:szCs w:val="22"/>
          <w:highlight w:val="yellow"/>
        </w:rPr>
        <w:t xml:space="preserve"> &amp; General Ltd</w:t>
      </w:r>
      <w:r>
        <w:rPr>
          <w:rFonts w:ascii="Times" w:hAnsi="Times"/>
          <w:sz w:val="22"/>
          <w:szCs w:val="22"/>
        </w:rPr>
        <w:t>.: aerial photos of house = trespass?</w:t>
      </w:r>
    </w:p>
    <w:p w14:paraId="2A5A3E2F" w14:textId="77777777" w:rsidR="001C3A6B" w:rsidRDefault="001C3A6B" w:rsidP="001C3A6B">
      <w:pPr>
        <w:rPr>
          <w:rFonts w:ascii="Times" w:hAnsi="Times"/>
          <w:sz w:val="22"/>
          <w:szCs w:val="22"/>
        </w:rPr>
      </w:pPr>
    </w:p>
    <w:p w14:paraId="5B1DBD1D" w14:textId="5603312B" w:rsidR="001C3A6B" w:rsidRPr="001C3A6B" w:rsidRDefault="00384C3E" w:rsidP="001C3A6B">
      <w:pPr>
        <w:jc w:val="center"/>
        <w:rPr>
          <w:rFonts w:ascii="Times" w:hAnsi="Times"/>
          <w:b/>
          <w:color w:val="FF0000"/>
          <w:sz w:val="28"/>
          <w:szCs w:val="28"/>
          <w:u w:val="single"/>
        </w:rPr>
      </w:pPr>
      <w:r>
        <w:rPr>
          <w:rFonts w:ascii="Times" w:hAnsi="Times"/>
          <w:b/>
          <w:color w:val="FF0000"/>
          <w:sz w:val="28"/>
          <w:szCs w:val="28"/>
          <w:u w:val="single"/>
        </w:rPr>
        <w:t>Removing a Trespasser</w:t>
      </w:r>
    </w:p>
    <w:p w14:paraId="020A2822" w14:textId="77777777" w:rsidR="001C3A6B" w:rsidRPr="00306853" w:rsidRDefault="001C3A6B" w:rsidP="001C3A6B">
      <w:pPr>
        <w:rPr>
          <w:rFonts w:ascii="Times" w:hAnsi="Times"/>
          <w:b/>
          <w:sz w:val="22"/>
          <w:szCs w:val="22"/>
        </w:rPr>
      </w:pPr>
    </w:p>
    <w:p w14:paraId="0782EF78" w14:textId="5919CC0A" w:rsidR="001C3A6B" w:rsidRDefault="001C3A6B" w:rsidP="001C3A6B">
      <w:pPr>
        <w:rPr>
          <w:rFonts w:ascii="Times" w:hAnsi="Times"/>
          <w:b/>
          <w:sz w:val="22"/>
          <w:szCs w:val="22"/>
        </w:rPr>
      </w:pPr>
      <w:r w:rsidRPr="00306853">
        <w:rPr>
          <w:rFonts w:ascii="Times" w:hAnsi="Times"/>
          <w:b/>
          <w:sz w:val="22"/>
          <w:szCs w:val="22"/>
        </w:rPr>
        <w:sym w:font="Wingdings" w:char="F0E0"/>
      </w:r>
      <w:r w:rsidRPr="00306853">
        <w:rPr>
          <w:rFonts w:ascii="Times" w:hAnsi="Times"/>
          <w:b/>
          <w:sz w:val="22"/>
          <w:szCs w:val="22"/>
        </w:rPr>
        <w:t xml:space="preserve"> </w:t>
      </w:r>
      <w:proofErr w:type="gramStart"/>
      <w:r w:rsidRPr="00306853">
        <w:rPr>
          <w:rFonts w:ascii="Times" w:hAnsi="Times"/>
          <w:b/>
          <w:sz w:val="22"/>
          <w:szCs w:val="22"/>
        </w:rPr>
        <w:t>trespasser</w:t>
      </w:r>
      <w:proofErr w:type="gramEnd"/>
      <w:r w:rsidRPr="00306853">
        <w:rPr>
          <w:rFonts w:ascii="Times" w:hAnsi="Times"/>
          <w:b/>
          <w:sz w:val="22"/>
          <w:szCs w:val="22"/>
        </w:rPr>
        <w:t xml:space="preserve"> </w:t>
      </w:r>
      <w:r w:rsidR="00306853">
        <w:rPr>
          <w:rFonts w:ascii="Times" w:hAnsi="Times"/>
          <w:b/>
          <w:sz w:val="22"/>
          <w:szCs w:val="22"/>
        </w:rPr>
        <w:t>cannot</w:t>
      </w:r>
      <w:r w:rsidRPr="00306853">
        <w:rPr>
          <w:rFonts w:ascii="Times" w:hAnsi="Times"/>
          <w:b/>
          <w:sz w:val="22"/>
          <w:szCs w:val="22"/>
        </w:rPr>
        <w:t xml:space="preserve"> be forcibly removed until </w:t>
      </w:r>
      <w:r w:rsidR="00306853" w:rsidRPr="00306853">
        <w:rPr>
          <w:rFonts w:ascii="Times" w:hAnsi="Times"/>
          <w:b/>
          <w:sz w:val="22"/>
          <w:szCs w:val="22"/>
        </w:rPr>
        <w:t>they’re (1) requested to leave; and (2) given an opportunity to do so</w:t>
      </w:r>
    </w:p>
    <w:p w14:paraId="4DB58D13" w14:textId="146D9E6C" w:rsidR="00306853" w:rsidRPr="00306853" w:rsidRDefault="00306853" w:rsidP="001C3A6B">
      <w:pPr>
        <w:rPr>
          <w:rFonts w:ascii="Times" w:hAnsi="Times"/>
          <w:b/>
          <w:sz w:val="22"/>
          <w:szCs w:val="22"/>
        </w:rPr>
      </w:pPr>
      <w:r w:rsidRPr="00306853">
        <w:rPr>
          <w:rFonts w:ascii="Times" w:hAnsi="Times"/>
          <w:b/>
          <w:sz w:val="22"/>
          <w:szCs w:val="22"/>
        </w:rPr>
        <w:sym w:font="Wingdings" w:char="F0E0"/>
      </w:r>
      <w:r w:rsidR="00384C3E">
        <w:rPr>
          <w:rFonts w:ascii="Times" w:hAnsi="Times"/>
          <w:b/>
          <w:sz w:val="22"/>
          <w:szCs w:val="22"/>
        </w:rPr>
        <w:t xml:space="preserve"> </w:t>
      </w:r>
      <w:proofErr w:type="gramStart"/>
      <w:r w:rsidR="00384C3E">
        <w:rPr>
          <w:rFonts w:ascii="Times" w:hAnsi="Times"/>
          <w:b/>
          <w:sz w:val="22"/>
          <w:szCs w:val="22"/>
        </w:rPr>
        <w:t>force</w:t>
      </w:r>
      <w:proofErr w:type="gramEnd"/>
      <w:r w:rsidR="00384C3E">
        <w:rPr>
          <w:rFonts w:ascii="Times" w:hAnsi="Times"/>
          <w:b/>
          <w:sz w:val="22"/>
          <w:szCs w:val="22"/>
        </w:rPr>
        <w:t xml:space="preserve"> must be reasonable </w:t>
      </w:r>
    </w:p>
    <w:p w14:paraId="5AB25C11" w14:textId="2090EB9B" w:rsidR="001C3A6B" w:rsidRDefault="00306853" w:rsidP="001C3A6B">
      <w:pPr>
        <w:rPr>
          <w:rFonts w:ascii="Times" w:hAnsi="Times"/>
          <w:sz w:val="22"/>
          <w:szCs w:val="22"/>
        </w:rPr>
      </w:pPr>
      <w:r>
        <w:rPr>
          <w:rFonts w:ascii="Times" w:hAnsi="Times"/>
          <w:sz w:val="22"/>
          <w:szCs w:val="22"/>
        </w:rPr>
        <w:tab/>
      </w:r>
      <w:r w:rsidRPr="00306853">
        <w:rPr>
          <w:rFonts w:ascii="Times" w:hAnsi="Times"/>
          <w:sz w:val="22"/>
          <w:szCs w:val="22"/>
          <w:highlight w:val="yellow"/>
        </w:rPr>
        <w:t xml:space="preserve">MacDonald v </w:t>
      </w:r>
      <w:proofErr w:type="spellStart"/>
      <w:r w:rsidRPr="00306853">
        <w:rPr>
          <w:rFonts w:ascii="Times" w:hAnsi="Times"/>
          <w:sz w:val="22"/>
          <w:szCs w:val="22"/>
          <w:highlight w:val="yellow"/>
        </w:rPr>
        <w:t>Hees</w:t>
      </w:r>
      <w:proofErr w:type="spellEnd"/>
      <w:r>
        <w:rPr>
          <w:rFonts w:ascii="Times" w:hAnsi="Times"/>
          <w:sz w:val="22"/>
          <w:szCs w:val="22"/>
        </w:rPr>
        <w:t>: ejected from hotel room, claims assault</w:t>
      </w:r>
    </w:p>
    <w:p w14:paraId="4C634BDB" w14:textId="77777777" w:rsidR="00384C3E" w:rsidRDefault="00384C3E" w:rsidP="001C3A6B">
      <w:pPr>
        <w:rPr>
          <w:rFonts w:ascii="Times" w:hAnsi="Times"/>
          <w:sz w:val="22"/>
          <w:szCs w:val="22"/>
        </w:rPr>
      </w:pPr>
    </w:p>
    <w:p w14:paraId="1861FA5C" w14:textId="0C065DD2" w:rsidR="00384C3E" w:rsidRDefault="00384C3E" w:rsidP="001C3A6B">
      <w:pPr>
        <w:rPr>
          <w:rFonts w:ascii="Times" w:hAnsi="Times"/>
          <w:b/>
          <w:sz w:val="22"/>
          <w:szCs w:val="22"/>
        </w:rPr>
      </w:pPr>
      <w:r w:rsidRPr="00384C3E">
        <w:rPr>
          <w:rFonts w:ascii="Times" w:hAnsi="Times"/>
          <w:sz w:val="22"/>
          <w:szCs w:val="22"/>
        </w:rPr>
        <w:sym w:font="Wingdings" w:char="F0E0"/>
      </w:r>
      <w:r>
        <w:rPr>
          <w:rFonts w:ascii="Times" w:hAnsi="Times"/>
          <w:sz w:val="22"/>
          <w:szCs w:val="22"/>
        </w:rPr>
        <w:t xml:space="preserve"> </w:t>
      </w:r>
      <w:r>
        <w:rPr>
          <w:rFonts w:ascii="Times" w:hAnsi="Times"/>
          <w:b/>
          <w:sz w:val="22"/>
          <w:szCs w:val="22"/>
        </w:rPr>
        <w:t>An occupier may be required to tolerate presence of a trespasser if ejecting them would pose a foreseeable risk of physical injury</w:t>
      </w:r>
    </w:p>
    <w:p w14:paraId="49E110D2" w14:textId="60BDE926" w:rsidR="00671AB7" w:rsidRDefault="00384C3E" w:rsidP="00384C3E">
      <w:pPr>
        <w:ind w:left="720"/>
        <w:rPr>
          <w:rFonts w:ascii="Times" w:hAnsi="Times"/>
          <w:sz w:val="22"/>
          <w:szCs w:val="22"/>
        </w:rPr>
      </w:pPr>
      <w:r w:rsidRPr="00384C3E">
        <w:rPr>
          <w:rFonts w:ascii="Times" w:hAnsi="Times"/>
          <w:sz w:val="22"/>
          <w:szCs w:val="22"/>
          <w:highlight w:val="yellow"/>
        </w:rPr>
        <w:t>Dunn v Dominion Atlantic Railway</w:t>
      </w:r>
      <w:r>
        <w:rPr>
          <w:rFonts w:ascii="Times" w:hAnsi="Times"/>
          <w:sz w:val="22"/>
          <w:szCs w:val="22"/>
        </w:rPr>
        <w:t xml:space="preserve">: liable for negligence </w:t>
      </w:r>
      <w:proofErr w:type="spellStart"/>
      <w:proofErr w:type="gramStart"/>
      <w:r>
        <w:rPr>
          <w:rFonts w:ascii="Times" w:hAnsi="Times"/>
          <w:sz w:val="22"/>
          <w:szCs w:val="22"/>
        </w:rPr>
        <w:t>bc</w:t>
      </w:r>
      <w:proofErr w:type="spellEnd"/>
      <w:proofErr w:type="gramEnd"/>
      <w:r>
        <w:rPr>
          <w:rFonts w:ascii="Times" w:hAnsi="Times"/>
          <w:sz w:val="22"/>
          <w:szCs w:val="22"/>
        </w:rPr>
        <w:t xml:space="preserve"> ejected individuals who were obviously in vulnerable situations</w:t>
      </w:r>
    </w:p>
    <w:p w14:paraId="361773E9" w14:textId="77777777" w:rsidR="00671AB7" w:rsidRDefault="00671AB7" w:rsidP="00384C3E">
      <w:pPr>
        <w:ind w:left="720"/>
        <w:rPr>
          <w:rFonts w:ascii="Times" w:hAnsi="Times"/>
          <w:sz w:val="22"/>
          <w:szCs w:val="22"/>
        </w:rPr>
      </w:pPr>
    </w:p>
    <w:p w14:paraId="1B9E4046" w14:textId="77777777" w:rsidR="00880C4D" w:rsidRDefault="00880C4D">
      <w:pPr>
        <w:rPr>
          <w:rFonts w:ascii="Times" w:hAnsi="Times"/>
          <w:b/>
          <w:color w:val="FF0000"/>
          <w:sz w:val="28"/>
          <w:szCs w:val="28"/>
          <w:u w:val="single"/>
        </w:rPr>
      </w:pPr>
      <w:r>
        <w:rPr>
          <w:rFonts w:ascii="Times" w:hAnsi="Times"/>
          <w:b/>
          <w:color w:val="FF0000"/>
          <w:sz w:val="28"/>
          <w:szCs w:val="28"/>
          <w:u w:val="single"/>
        </w:rPr>
        <w:br w:type="page"/>
      </w:r>
    </w:p>
    <w:p w14:paraId="3CC68BEF" w14:textId="69A003CE" w:rsidR="00671AB7" w:rsidRPr="00671AB7" w:rsidRDefault="00671AB7" w:rsidP="00671AB7">
      <w:pPr>
        <w:ind w:left="720"/>
        <w:jc w:val="center"/>
        <w:rPr>
          <w:rFonts w:ascii="Times" w:hAnsi="Times"/>
          <w:b/>
          <w:color w:val="FF0000"/>
          <w:sz w:val="28"/>
          <w:szCs w:val="28"/>
          <w:u w:val="single"/>
        </w:rPr>
      </w:pPr>
      <w:r w:rsidRPr="00671AB7">
        <w:rPr>
          <w:rFonts w:ascii="Times" w:hAnsi="Times"/>
          <w:b/>
          <w:color w:val="FF0000"/>
          <w:sz w:val="28"/>
          <w:szCs w:val="28"/>
          <w:u w:val="single"/>
        </w:rPr>
        <w:t>Defamation</w:t>
      </w:r>
      <w:r w:rsidR="0002784E">
        <w:rPr>
          <w:rFonts w:ascii="Times" w:hAnsi="Times"/>
          <w:b/>
          <w:color w:val="FF0000"/>
          <w:sz w:val="28"/>
          <w:szCs w:val="28"/>
          <w:u w:val="single"/>
        </w:rPr>
        <w:t xml:space="preserve"> - Elements</w:t>
      </w:r>
    </w:p>
    <w:p w14:paraId="7E04B63C" w14:textId="77777777" w:rsidR="00671AB7" w:rsidRDefault="00671AB7" w:rsidP="00671AB7">
      <w:pPr>
        <w:rPr>
          <w:rFonts w:ascii="Times" w:hAnsi="Times"/>
          <w:sz w:val="22"/>
          <w:szCs w:val="22"/>
        </w:rPr>
      </w:pPr>
    </w:p>
    <w:p w14:paraId="52FDB271" w14:textId="77777777" w:rsidR="00671AB7" w:rsidRPr="00671AB7" w:rsidRDefault="00671AB7" w:rsidP="00671AB7">
      <w:pPr>
        <w:rPr>
          <w:rFonts w:ascii="Times" w:hAnsi="Times"/>
          <w:b/>
          <w:sz w:val="22"/>
          <w:szCs w:val="22"/>
          <w:u w:val="single"/>
        </w:rPr>
      </w:pPr>
      <w:r w:rsidRPr="00671AB7">
        <w:rPr>
          <w:rFonts w:ascii="Times" w:hAnsi="Times"/>
          <w:b/>
          <w:sz w:val="22"/>
          <w:szCs w:val="22"/>
          <w:u w:val="single"/>
        </w:rPr>
        <w:t xml:space="preserve">Elements: </w:t>
      </w:r>
    </w:p>
    <w:p w14:paraId="15D01F26" w14:textId="73EFB1A2" w:rsidR="00671AB7" w:rsidRPr="00671AB7" w:rsidRDefault="00671AB7" w:rsidP="00366D94">
      <w:pPr>
        <w:pStyle w:val="ListParagraph"/>
        <w:numPr>
          <w:ilvl w:val="0"/>
          <w:numId w:val="21"/>
        </w:numPr>
        <w:rPr>
          <w:rFonts w:ascii="Times" w:hAnsi="Times"/>
          <w:sz w:val="22"/>
          <w:szCs w:val="22"/>
        </w:rPr>
      </w:pPr>
      <w:r w:rsidRPr="00671AB7">
        <w:rPr>
          <w:rFonts w:ascii="Times" w:hAnsi="Times"/>
          <w:sz w:val="22"/>
          <w:szCs w:val="22"/>
        </w:rPr>
        <w:t>Defamatory Statements (</w:t>
      </w:r>
      <w:proofErr w:type="spellStart"/>
      <w:r w:rsidRPr="00671AB7">
        <w:rPr>
          <w:rFonts w:ascii="Times" w:hAnsi="Times"/>
          <w:sz w:val="22"/>
          <w:szCs w:val="22"/>
          <w:highlight w:val="yellow"/>
        </w:rPr>
        <w:t>Sim</w:t>
      </w:r>
      <w:proofErr w:type="spellEnd"/>
      <w:r w:rsidRPr="00671AB7">
        <w:rPr>
          <w:rFonts w:ascii="Times" w:hAnsi="Times"/>
          <w:sz w:val="22"/>
          <w:szCs w:val="22"/>
          <w:highlight w:val="yellow"/>
        </w:rPr>
        <w:t xml:space="preserve"> v Stretch</w:t>
      </w:r>
      <w:r w:rsidR="00DC10B9">
        <w:rPr>
          <w:rFonts w:ascii="Times" w:hAnsi="Times"/>
          <w:sz w:val="22"/>
          <w:szCs w:val="22"/>
        </w:rPr>
        <w:t xml:space="preserve"> TEST</w:t>
      </w:r>
      <w:r w:rsidRPr="00671AB7">
        <w:rPr>
          <w:rFonts w:ascii="Times" w:hAnsi="Times"/>
          <w:sz w:val="22"/>
          <w:szCs w:val="22"/>
        </w:rPr>
        <w:t>)</w:t>
      </w:r>
    </w:p>
    <w:p w14:paraId="43D9C0DB" w14:textId="6DB8395B" w:rsidR="00671AB7" w:rsidRDefault="00671AB7" w:rsidP="00366D94">
      <w:pPr>
        <w:pStyle w:val="ListParagraph"/>
        <w:numPr>
          <w:ilvl w:val="1"/>
          <w:numId w:val="21"/>
        </w:numPr>
        <w:rPr>
          <w:rFonts w:ascii="Times" w:hAnsi="Times"/>
          <w:sz w:val="22"/>
          <w:szCs w:val="22"/>
        </w:rPr>
      </w:pPr>
      <w:r>
        <w:rPr>
          <w:rFonts w:ascii="Times" w:hAnsi="Times"/>
          <w:sz w:val="22"/>
          <w:szCs w:val="22"/>
        </w:rPr>
        <w:t>Look at plain and ordinary meaning</w:t>
      </w:r>
    </w:p>
    <w:p w14:paraId="4217D42B" w14:textId="77777777" w:rsidR="00DC10B9" w:rsidRDefault="00671AB7" w:rsidP="00366D94">
      <w:pPr>
        <w:pStyle w:val="ListParagraph"/>
        <w:numPr>
          <w:ilvl w:val="1"/>
          <w:numId w:val="21"/>
        </w:numPr>
        <w:rPr>
          <w:rFonts w:ascii="Times" w:hAnsi="Times"/>
          <w:sz w:val="22"/>
          <w:szCs w:val="22"/>
        </w:rPr>
      </w:pPr>
      <w:r w:rsidRPr="00DC10B9">
        <w:rPr>
          <w:rFonts w:ascii="Times" w:hAnsi="Times"/>
          <w:sz w:val="22"/>
          <w:szCs w:val="22"/>
        </w:rPr>
        <w:t>Look at innuendo(s)</w:t>
      </w:r>
    </w:p>
    <w:p w14:paraId="3D54B6FA" w14:textId="4D7E7B8D" w:rsidR="00671AB7" w:rsidRPr="00DC10B9" w:rsidRDefault="00671AB7" w:rsidP="00366D94">
      <w:pPr>
        <w:pStyle w:val="ListParagraph"/>
        <w:numPr>
          <w:ilvl w:val="0"/>
          <w:numId w:val="21"/>
        </w:numPr>
        <w:rPr>
          <w:rFonts w:ascii="Times" w:hAnsi="Times"/>
          <w:sz w:val="22"/>
          <w:szCs w:val="22"/>
        </w:rPr>
      </w:pPr>
      <w:r w:rsidRPr="00DC10B9">
        <w:rPr>
          <w:rFonts w:ascii="Times" w:hAnsi="Times"/>
          <w:sz w:val="22"/>
          <w:szCs w:val="22"/>
        </w:rPr>
        <w:t>References the Plaintiff (</w:t>
      </w:r>
      <w:proofErr w:type="spellStart"/>
      <w:r w:rsidRPr="00DC10B9">
        <w:rPr>
          <w:rFonts w:ascii="Times" w:hAnsi="Times"/>
          <w:sz w:val="22"/>
          <w:szCs w:val="22"/>
          <w:highlight w:val="yellow"/>
        </w:rPr>
        <w:t>Knapper</w:t>
      </w:r>
      <w:proofErr w:type="spellEnd"/>
      <w:r w:rsidRPr="00DC10B9">
        <w:rPr>
          <w:rFonts w:ascii="Times" w:hAnsi="Times"/>
          <w:sz w:val="22"/>
          <w:szCs w:val="22"/>
          <w:highlight w:val="yellow"/>
        </w:rPr>
        <w:t xml:space="preserve"> v London</w:t>
      </w:r>
      <w:r w:rsidR="00DC10B9">
        <w:rPr>
          <w:rFonts w:ascii="Times" w:hAnsi="Times"/>
          <w:sz w:val="22"/>
          <w:szCs w:val="22"/>
        </w:rPr>
        <w:t xml:space="preserve"> TEST</w:t>
      </w:r>
      <w:r w:rsidRPr="00DC10B9">
        <w:rPr>
          <w:rFonts w:ascii="Times" w:hAnsi="Times"/>
          <w:sz w:val="22"/>
          <w:szCs w:val="22"/>
        </w:rPr>
        <w:t>)</w:t>
      </w:r>
    </w:p>
    <w:p w14:paraId="48860680" w14:textId="291161A9" w:rsidR="00671AB7" w:rsidRPr="00671AB7" w:rsidRDefault="00671AB7" w:rsidP="00366D94">
      <w:pPr>
        <w:pStyle w:val="ListParagraph"/>
        <w:numPr>
          <w:ilvl w:val="0"/>
          <w:numId w:val="21"/>
        </w:numPr>
        <w:rPr>
          <w:rFonts w:ascii="Times" w:hAnsi="Times"/>
          <w:sz w:val="22"/>
          <w:szCs w:val="22"/>
        </w:rPr>
      </w:pPr>
      <w:r>
        <w:rPr>
          <w:rFonts w:ascii="Times" w:hAnsi="Times"/>
          <w:sz w:val="22"/>
          <w:szCs w:val="22"/>
        </w:rPr>
        <w:t>Publication – Expressed to a 3</w:t>
      </w:r>
      <w:r w:rsidRPr="00671AB7">
        <w:rPr>
          <w:rFonts w:ascii="Times" w:hAnsi="Times"/>
          <w:sz w:val="22"/>
          <w:szCs w:val="22"/>
          <w:vertAlign w:val="superscript"/>
        </w:rPr>
        <w:t>rd</w:t>
      </w:r>
      <w:r>
        <w:rPr>
          <w:rFonts w:ascii="Times" w:hAnsi="Times"/>
          <w:sz w:val="22"/>
          <w:szCs w:val="22"/>
        </w:rPr>
        <w:t xml:space="preserve"> Party</w:t>
      </w:r>
    </w:p>
    <w:p w14:paraId="6C47B850" w14:textId="77777777" w:rsidR="00671AB7" w:rsidRPr="00440328" w:rsidRDefault="00671AB7" w:rsidP="00671AB7">
      <w:pPr>
        <w:rPr>
          <w:rFonts w:ascii="Times" w:hAnsi="Times"/>
          <w:color w:val="FF0000"/>
          <w:sz w:val="22"/>
          <w:szCs w:val="22"/>
        </w:rPr>
      </w:pPr>
    </w:p>
    <w:p w14:paraId="2812485B" w14:textId="1340D2B9" w:rsidR="00DC10B9" w:rsidRPr="00DC10B9" w:rsidRDefault="00DC10B9" w:rsidP="00671AB7">
      <w:pPr>
        <w:rPr>
          <w:rFonts w:ascii="Times" w:hAnsi="Times"/>
          <w:b/>
          <w:sz w:val="22"/>
          <w:szCs w:val="22"/>
        </w:rPr>
      </w:pPr>
      <w:r w:rsidRPr="00142366">
        <w:rPr>
          <w:rFonts w:ascii="Times" w:hAnsi="Times"/>
          <w:b/>
          <w:color w:val="FF0000"/>
          <w:sz w:val="28"/>
          <w:szCs w:val="28"/>
        </w:rPr>
        <w:t xml:space="preserve">ELEMENT 1 </w:t>
      </w:r>
      <w:r w:rsidRPr="00142366">
        <w:rPr>
          <w:rFonts w:ascii="Times" w:hAnsi="Times"/>
          <w:b/>
          <w:color w:val="FF0000"/>
          <w:sz w:val="28"/>
          <w:szCs w:val="28"/>
        </w:rPr>
        <w:sym w:font="Wingdings" w:char="F0E0"/>
      </w:r>
      <w:r w:rsidRPr="00DC10B9">
        <w:rPr>
          <w:rFonts w:ascii="Times" w:hAnsi="Times"/>
          <w:b/>
          <w:sz w:val="22"/>
          <w:szCs w:val="22"/>
        </w:rPr>
        <w:t xml:space="preserve"> </w:t>
      </w:r>
      <w:r w:rsidRPr="009C3FC7">
        <w:rPr>
          <w:rFonts w:ascii="Times" w:hAnsi="Times"/>
          <w:b/>
          <w:color w:val="0000FF"/>
          <w:sz w:val="32"/>
          <w:szCs w:val="32"/>
        </w:rPr>
        <w:t>TEST</w:t>
      </w:r>
      <w:r w:rsidRPr="00DC10B9">
        <w:rPr>
          <w:rFonts w:ascii="Times" w:hAnsi="Times"/>
          <w:b/>
          <w:sz w:val="22"/>
          <w:szCs w:val="22"/>
        </w:rPr>
        <w:t>: “Would the words tend to lower the P in the estimation of right-thinking members of society generally?” // Not just bad manners or discourtesy</w:t>
      </w:r>
    </w:p>
    <w:p w14:paraId="69C925A8" w14:textId="08CD34F5" w:rsidR="00DC10B9" w:rsidRDefault="00DC10B9" w:rsidP="00671AB7">
      <w:pPr>
        <w:rPr>
          <w:rFonts w:ascii="Times" w:hAnsi="Times"/>
          <w:sz w:val="22"/>
          <w:szCs w:val="22"/>
        </w:rPr>
      </w:pPr>
      <w:r>
        <w:rPr>
          <w:rFonts w:ascii="Times" w:hAnsi="Times"/>
          <w:sz w:val="22"/>
          <w:szCs w:val="22"/>
        </w:rPr>
        <w:tab/>
      </w:r>
      <w:proofErr w:type="spellStart"/>
      <w:r w:rsidRPr="00DC10B9">
        <w:rPr>
          <w:rFonts w:ascii="Times" w:hAnsi="Times"/>
          <w:sz w:val="22"/>
          <w:szCs w:val="22"/>
          <w:highlight w:val="yellow"/>
        </w:rPr>
        <w:t>Sim</w:t>
      </w:r>
      <w:proofErr w:type="spellEnd"/>
      <w:r w:rsidRPr="00DC10B9">
        <w:rPr>
          <w:rFonts w:ascii="Times" w:hAnsi="Times"/>
          <w:sz w:val="22"/>
          <w:szCs w:val="22"/>
          <w:highlight w:val="yellow"/>
        </w:rPr>
        <w:t xml:space="preserve"> v Stretch</w:t>
      </w:r>
      <w:r>
        <w:rPr>
          <w:rFonts w:ascii="Times" w:hAnsi="Times"/>
          <w:sz w:val="22"/>
          <w:szCs w:val="22"/>
        </w:rPr>
        <w:t>: housemaid sends telegram asking for “money owed”</w:t>
      </w:r>
    </w:p>
    <w:p w14:paraId="74CE1494" w14:textId="77777777" w:rsidR="00DC10B9" w:rsidRDefault="00DC10B9" w:rsidP="00671AB7">
      <w:pPr>
        <w:rPr>
          <w:rFonts w:ascii="Times" w:hAnsi="Times"/>
          <w:sz w:val="22"/>
          <w:szCs w:val="22"/>
        </w:rPr>
      </w:pPr>
    </w:p>
    <w:p w14:paraId="20F864B5" w14:textId="38E0CA9D" w:rsidR="00DC10B9" w:rsidRPr="00DC10B9" w:rsidRDefault="00DC10B9" w:rsidP="00671AB7">
      <w:pPr>
        <w:rPr>
          <w:rFonts w:ascii="Times" w:hAnsi="Times"/>
          <w:b/>
          <w:sz w:val="22"/>
          <w:szCs w:val="22"/>
        </w:rPr>
      </w:pPr>
      <w:r w:rsidRPr="00142366">
        <w:rPr>
          <w:rFonts w:ascii="Times" w:hAnsi="Times"/>
          <w:b/>
          <w:color w:val="FF0000"/>
          <w:sz w:val="28"/>
          <w:szCs w:val="28"/>
        </w:rPr>
        <w:t xml:space="preserve">ELEMENT 2 </w:t>
      </w:r>
      <w:r w:rsidRPr="00142366">
        <w:rPr>
          <w:rFonts w:ascii="Times" w:hAnsi="Times"/>
          <w:b/>
          <w:color w:val="FF0000"/>
          <w:sz w:val="28"/>
          <w:szCs w:val="28"/>
        </w:rPr>
        <w:sym w:font="Wingdings" w:char="F0E0"/>
      </w:r>
      <w:r w:rsidRPr="00DC10B9">
        <w:rPr>
          <w:rFonts w:ascii="Times" w:hAnsi="Times"/>
          <w:b/>
          <w:sz w:val="22"/>
          <w:szCs w:val="22"/>
        </w:rPr>
        <w:t xml:space="preserve"> </w:t>
      </w:r>
      <w:r w:rsidRPr="009C3FC7">
        <w:rPr>
          <w:rFonts w:ascii="Times" w:hAnsi="Times"/>
          <w:b/>
          <w:color w:val="0000FF"/>
          <w:sz w:val="32"/>
          <w:szCs w:val="32"/>
        </w:rPr>
        <w:t>TEST</w:t>
      </w:r>
      <w:r w:rsidRPr="00DC10B9">
        <w:rPr>
          <w:rFonts w:ascii="Times" w:hAnsi="Times"/>
          <w:b/>
          <w:sz w:val="22"/>
          <w:szCs w:val="22"/>
        </w:rPr>
        <w:t>: Need to answer YES to both!</w:t>
      </w:r>
    </w:p>
    <w:p w14:paraId="0856B90D" w14:textId="132E0D30" w:rsidR="00DC10B9" w:rsidRPr="00DC10B9" w:rsidRDefault="00DC10B9" w:rsidP="00671AB7">
      <w:pPr>
        <w:rPr>
          <w:rFonts w:ascii="Times" w:hAnsi="Times"/>
          <w:b/>
          <w:sz w:val="22"/>
          <w:szCs w:val="22"/>
        </w:rPr>
      </w:pPr>
      <w:r w:rsidRPr="00DC10B9">
        <w:rPr>
          <w:rFonts w:ascii="Times" w:hAnsi="Times"/>
          <w:b/>
          <w:sz w:val="22"/>
          <w:szCs w:val="22"/>
        </w:rPr>
        <w:t xml:space="preserve">(1) </w:t>
      </w:r>
      <w:r w:rsidRPr="00DC10B9">
        <w:rPr>
          <w:rFonts w:ascii="Times" w:hAnsi="Times"/>
          <w:b/>
          <w:sz w:val="22"/>
          <w:szCs w:val="22"/>
          <w:u w:val="single"/>
        </w:rPr>
        <w:t>Question of Law</w:t>
      </w:r>
      <w:r w:rsidRPr="00DC10B9">
        <w:rPr>
          <w:rFonts w:ascii="Times" w:hAnsi="Times"/>
          <w:b/>
          <w:sz w:val="22"/>
          <w:szCs w:val="22"/>
        </w:rPr>
        <w:t>: Can the article, having regard to its language, be regarded as capable of referring to the P?</w:t>
      </w:r>
    </w:p>
    <w:p w14:paraId="4529EE90" w14:textId="6B642B08" w:rsidR="00DC10B9" w:rsidRPr="00DC10B9" w:rsidRDefault="00DC10B9" w:rsidP="00671AB7">
      <w:pPr>
        <w:rPr>
          <w:rFonts w:ascii="Times" w:hAnsi="Times"/>
          <w:b/>
          <w:sz w:val="22"/>
          <w:szCs w:val="22"/>
        </w:rPr>
      </w:pPr>
      <w:r w:rsidRPr="00DC10B9">
        <w:rPr>
          <w:rFonts w:ascii="Times" w:hAnsi="Times"/>
          <w:b/>
          <w:sz w:val="22"/>
          <w:szCs w:val="22"/>
        </w:rPr>
        <w:t xml:space="preserve">(2) </w:t>
      </w:r>
      <w:r w:rsidRPr="00DC10B9">
        <w:rPr>
          <w:rFonts w:ascii="Times" w:hAnsi="Times"/>
          <w:b/>
          <w:sz w:val="22"/>
          <w:szCs w:val="22"/>
          <w:u w:val="single"/>
        </w:rPr>
        <w:t>Question of Fact</w:t>
      </w:r>
      <w:r w:rsidRPr="00DC10B9">
        <w:rPr>
          <w:rFonts w:ascii="Times" w:hAnsi="Times"/>
          <w:b/>
          <w:sz w:val="22"/>
          <w:szCs w:val="22"/>
        </w:rPr>
        <w:t>: Does the article, in fact, lead reasonable people, who know the P, to the conclusion that it does refer to him?</w:t>
      </w:r>
    </w:p>
    <w:p w14:paraId="08BCB3A2" w14:textId="453AB74F" w:rsidR="005E799C" w:rsidRPr="005E799C" w:rsidRDefault="00DC10B9" w:rsidP="005E799C">
      <w:pPr>
        <w:rPr>
          <w:rFonts w:ascii="Times" w:hAnsi="Times"/>
          <w:sz w:val="22"/>
          <w:szCs w:val="22"/>
        </w:rPr>
      </w:pPr>
      <w:r>
        <w:rPr>
          <w:rFonts w:ascii="Times" w:hAnsi="Times"/>
          <w:sz w:val="22"/>
          <w:szCs w:val="22"/>
        </w:rPr>
        <w:tab/>
      </w:r>
      <w:proofErr w:type="spellStart"/>
      <w:r w:rsidRPr="00DC10B9">
        <w:rPr>
          <w:rFonts w:ascii="Times" w:hAnsi="Times"/>
          <w:sz w:val="22"/>
          <w:szCs w:val="22"/>
          <w:highlight w:val="yellow"/>
        </w:rPr>
        <w:t>Knupper</w:t>
      </w:r>
      <w:proofErr w:type="spellEnd"/>
      <w:r w:rsidRPr="00DC10B9">
        <w:rPr>
          <w:rFonts w:ascii="Times" w:hAnsi="Times"/>
          <w:sz w:val="22"/>
          <w:szCs w:val="22"/>
          <w:highlight w:val="yellow"/>
        </w:rPr>
        <w:t xml:space="preserve"> v London</w:t>
      </w:r>
      <w:r>
        <w:rPr>
          <w:rFonts w:ascii="Times" w:hAnsi="Times"/>
          <w:sz w:val="22"/>
          <w:szCs w:val="22"/>
        </w:rPr>
        <w:t>: newspaper publishes re: group, P not named specially, but leader of the group</w:t>
      </w:r>
      <w:r w:rsidR="005E799C" w:rsidRPr="00DC10B9">
        <w:rPr>
          <w:sz w:val="22"/>
          <w:szCs w:val="22"/>
        </w:rPr>
        <w:t> </w:t>
      </w:r>
    </w:p>
    <w:p w14:paraId="71C9A4B8" w14:textId="77777777" w:rsidR="00DC10B9" w:rsidRDefault="00DC10B9">
      <w:pPr>
        <w:rPr>
          <w:rFonts w:ascii="Times" w:hAnsi="Times"/>
          <w:sz w:val="22"/>
          <w:szCs w:val="22"/>
        </w:rPr>
      </w:pPr>
    </w:p>
    <w:p w14:paraId="38DA8735" w14:textId="77777777" w:rsidR="00440328" w:rsidRPr="005E799C" w:rsidRDefault="00440328" w:rsidP="00440328">
      <w:pPr>
        <w:rPr>
          <w:rFonts w:ascii="Times" w:hAnsi="Times"/>
          <w:b/>
          <w:sz w:val="22"/>
          <w:szCs w:val="22"/>
        </w:rPr>
      </w:pPr>
      <w:r w:rsidRPr="005E799C">
        <w:rPr>
          <w:rFonts w:ascii="Times" w:hAnsi="Times"/>
          <w:b/>
          <w:sz w:val="22"/>
          <w:szCs w:val="22"/>
        </w:rPr>
        <w:sym w:font="Wingdings" w:char="F0E0"/>
      </w:r>
      <w:r w:rsidRPr="005E799C">
        <w:rPr>
          <w:rFonts w:ascii="Times" w:hAnsi="Times"/>
          <w:b/>
          <w:sz w:val="22"/>
          <w:szCs w:val="22"/>
        </w:rPr>
        <w:t xml:space="preserve"> </w:t>
      </w:r>
      <w:proofErr w:type="gramStart"/>
      <w:r w:rsidRPr="005E799C">
        <w:rPr>
          <w:rFonts w:ascii="Times" w:hAnsi="Times"/>
          <w:b/>
          <w:sz w:val="22"/>
          <w:szCs w:val="22"/>
        </w:rPr>
        <w:t>a</w:t>
      </w:r>
      <w:proofErr w:type="gramEnd"/>
      <w:r w:rsidRPr="005E799C">
        <w:rPr>
          <w:rFonts w:ascii="Times" w:hAnsi="Times"/>
          <w:b/>
          <w:sz w:val="22"/>
          <w:szCs w:val="22"/>
        </w:rPr>
        <w:t xml:space="preserve"> discernable group that is easily identified</w:t>
      </w:r>
    </w:p>
    <w:p w14:paraId="3281C54F" w14:textId="77777777" w:rsidR="00440328" w:rsidRDefault="00440328" w:rsidP="00440328">
      <w:pPr>
        <w:ind w:firstLine="720"/>
        <w:rPr>
          <w:rFonts w:ascii="Times" w:hAnsi="Times"/>
          <w:sz w:val="22"/>
          <w:szCs w:val="22"/>
        </w:rPr>
      </w:pPr>
      <w:r w:rsidRPr="005E799C">
        <w:rPr>
          <w:rFonts w:ascii="Times" w:hAnsi="Times"/>
          <w:sz w:val="22"/>
          <w:szCs w:val="22"/>
          <w:highlight w:val="yellow"/>
        </w:rPr>
        <w:t>AUPE v Edmonton Sun</w:t>
      </w:r>
      <w:r>
        <w:rPr>
          <w:rFonts w:ascii="Times" w:hAnsi="Times"/>
          <w:sz w:val="22"/>
          <w:szCs w:val="22"/>
        </w:rPr>
        <w:t>: editorial calls correctional officers names … BUT</w:t>
      </w:r>
    </w:p>
    <w:p w14:paraId="0F20B636" w14:textId="77777777" w:rsidR="00440328" w:rsidRPr="00440328" w:rsidRDefault="00440328" w:rsidP="00440328">
      <w:pPr>
        <w:rPr>
          <w:rFonts w:ascii="Times" w:hAnsi="Times"/>
          <w:b/>
          <w:sz w:val="22"/>
          <w:szCs w:val="22"/>
        </w:rPr>
      </w:pPr>
      <w:r w:rsidRPr="00440328">
        <w:rPr>
          <w:rFonts w:ascii="Times" w:hAnsi="Times"/>
          <w:b/>
          <w:sz w:val="22"/>
          <w:szCs w:val="22"/>
        </w:rPr>
        <w:sym w:font="Wingdings" w:char="F0E0"/>
      </w:r>
      <w:r w:rsidRPr="00440328">
        <w:rPr>
          <w:rFonts w:ascii="Times" w:hAnsi="Times"/>
          <w:b/>
          <w:sz w:val="22"/>
          <w:szCs w:val="22"/>
        </w:rPr>
        <w:t xml:space="preserve"> Size and heterogeneity of group matters</w:t>
      </w:r>
    </w:p>
    <w:p w14:paraId="74FAFCA5" w14:textId="77777777" w:rsidR="00440328" w:rsidRDefault="00440328" w:rsidP="00440328">
      <w:pPr>
        <w:rPr>
          <w:rFonts w:ascii="Times" w:hAnsi="Times"/>
          <w:sz w:val="22"/>
          <w:szCs w:val="22"/>
        </w:rPr>
      </w:pPr>
      <w:r>
        <w:rPr>
          <w:rFonts w:ascii="Times" w:hAnsi="Times"/>
          <w:sz w:val="22"/>
          <w:szCs w:val="22"/>
        </w:rPr>
        <w:tab/>
      </w:r>
      <w:proofErr w:type="spellStart"/>
      <w:r w:rsidRPr="00440328">
        <w:rPr>
          <w:rFonts w:ascii="Times" w:hAnsi="Times"/>
          <w:sz w:val="22"/>
          <w:szCs w:val="22"/>
          <w:highlight w:val="yellow"/>
        </w:rPr>
        <w:t>Bou</w:t>
      </w:r>
      <w:proofErr w:type="spellEnd"/>
      <w:r w:rsidRPr="00440328">
        <w:rPr>
          <w:rFonts w:ascii="Times" w:hAnsi="Times"/>
          <w:sz w:val="22"/>
          <w:szCs w:val="22"/>
          <w:highlight w:val="yellow"/>
        </w:rPr>
        <w:t xml:space="preserve"> </w:t>
      </w:r>
      <w:proofErr w:type="spellStart"/>
      <w:r w:rsidRPr="00440328">
        <w:rPr>
          <w:rFonts w:ascii="Times" w:hAnsi="Times"/>
          <w:sz w:val="22"/>
          <w:szCs w:val="22"/>
          <w:highlight w:val="yellow"/>
        </w:rPr>
        <w:t>Malhab</w:t>
      </w:r>
      <w:proofErr w:type="spellEnd"/>
      <w:r w:rsidRPr="00440328">
        <w:rPr>
          <w:rFonts w:ascii="Times" w:hAnsi="Times"/>
          <w:sz w:val="22"/>
          <w:szCs w:val="22"/>
          <w:highlight w:val="yellow"/>
        </w:rPr>
        <w:t xml:space="preserve"> v Diffusion Metromedia</w:t>
      </w:r>
      <w:r>
        <w:rPr>
          <w:rFonts w:ascii="Times" w:hAnsi="Times"/>
          <w:sz w:val="22"/>
          <w:szCs w:val="22"/>
        </w:rPr>
        <w:t>: radio host mocks taxi drivers with defamatory comments // 1100+ drivers // no ordinary listener would think allegations were matter of fact</w:t>
      </w:r>
    </w:p>
    <w:p w14:paraId="3D668D4F" w14:textId="2EF5681B" w:rsidR="00440328" w:rsidRPr="00142366" w:rsidRDefault="00142366" w:rsidP="00142366">
      <w:pPr>
        <w:widowControl w:val="0"/>
        <w:autoSpaceDE w:val="0"/>
        <w:autoSpaceDN w:val="0"/>
        <w:adjustRightInd w:val="0"/>
        <w:contextualSpacing/>
        <w:rPr>
          <w:sz w:val="22"/>
          <w:szCs w:val="22"/>
        </w:rPr>
      </w:pPr>
      <w:r>
        <w:rPr>
          <w:rFonts w:ascii="Times" w:hAnsi="Times"/>
          <w:sz w:val="22"/>
          <w:szCs w:val="22"/>
        </w:rPr>
        <w:t xml:space="preserve">ALSO: </w:t>
      </w:r>
      <w:r w:rsidRPr="005144CF">
        <w:rPr>
          <w:iCs/>
          <w:sz w:val="22"/>
          <w:szCs w:val="22"/>
          <w:highlight w:val="yellow"/>
        </w:rPr>
        <w:t>Barnes v. Carter</w:t>
      </w:r>
      <w:r w:rsidRPr="005144CF">
        <w:rPr>
          <w:sz w:val="22"/>
          <w:szCs w:val="22"/>
          <w:highlight w:val="yellow"/>
        </w:rPr>
        <w:t>:</w:t>
      </w:r>
      <w:r w:rsidRPr="005144CF">
        <w:rPr>
          <w:sz w:val="22"/>
          <w:szCs w:val="22"/>
        </w:rPr>
        <w:t xml:space="preserve"> Obituary indicating that P’s mom was an unmarried woman = conceived out of wedlock.  </w:t>
      </w:r>
      <w:r w:rsidRPr="005144CF">
        <w:rPr>
          <w:iCs/>
          <w:sz w:val="22"/>
          <w:szCs w:val="22"/>
          <w:highlight w:val="yellow"/>
        </w:rPr>
        <w:t>Byrne v. Deane</w:t>
      </w:r>
      <w:r w:rsidRPr="005144CF">
        <w:rPr>
          <w:sz w:val="22"/>
          <w:szCs w:val="22"/>
        </w:rPr>
        <w:t>: Play on words involving the plaintiff’s name.  </w:t>
      </w:r>
      <w:proofErr w:type="spellStart"/>
      <w:r w:rsidRPr="005144CF">
        <w:rPr>
          <w:iCs/>
          <w:sz w:val="22"/>
          <w:szCs w:val="22"/>
          <w:highlight w:val="yellow"/>
        </w:rPr>
        <w:t>Jozwiak</w:t>
      </w:r>
      <w:proofErr w:type="spellEnd"/>
      <w:r w:rsidRPr="005144CF">
        <w:rPr>
          <w:iCs/>
          <w:sz w:val="22"/>
          <w:szCs w:val="22"/>
          <w:highlight w:val="yellow"/>
        </w:rPr>
        <w:t xml:space="preserve"> v. </w:t>
      </w:r>
      <w:proofErr w:type="spellStart"/>
      <w:r w:rsidRPr="005144CF">
        <w:rPr>
          <w:iCs/>
          <w:sz w:val="22"/>
          <w:szCs w:val="22"/>
          <w:highlight w:val="yellow"/>
        </w:rPr>
        <w:t>Sadek</w:t>
      </w:r>
      <w:proofErr w:type="spellEnd"/>
      <w:r w:rsidRPr="005144CF">
        <w:rPr>
          <w:sz w:val="22"/>
          <w:szCs w:val="22"/>
        </w:rPr>
        <w:t>: Allegedly fictional character cl</w:t>
      </w:r>
      <w:r>
        <w:rPr>
          <w:sz w:val="22"/>
          <w:szCs w:val="22"/>
        </w:rPr>
        <w:t xml:space="preserve">osely resembled the plaintiff. </w:t>
      </w:r>
      <w:proofErr w:type="spellStart"/>
      <w:r w:rsidRPr="005144CF">
        <w:rPr>
          <w:iCs/>
          <w:sz w:val="22"/>
          <w:szCs w:val="22"/>
          <w:highlight w:val="yellow"/>
        </w:rPr>
        <w:t>Sceflo</w:t>
      </w:r>
      <w:proofErr w:type="spellEnd"/>
      <w:r w:rsidRPr="005144CF">
        <w:rPr>
          <w:iCs/>
          <w:sz w:val="22"/>
          <w:szCs w:val="22"/>
          <w:highlight w:val="yellow"/>
        </w:rPr>
        <w:t xml:space="preserve"> v. Rutgers University</w:t>
      </w:r>
      <w:r w:rsidRPr="005144CF">
        <w:rPr>
          <w:sz w:val="22"/>
          <w:szCs w:val="22"/>
        </w:rPr>
        <w:t>: Photograph of plaintiff accompanying an article  </w:t>
      </w:r>
      <w:r>
        <w:rPr>
          <w:sz w:val="22"/>
          <w:szCs w:val="22"/>
        </w:rPr>
        <w:t xml:space="preserve"> </w:t>
      </w:r>
      <w:r w:rsidRPr="005144CF">
        <w:rPr>
          <w:iCs/>
          <w:sz w:val="22"/>
          <w:szCs w:val="22"/>
          <w:highlight w:val="yellow"/>
        </w:rPr>
        <w:t xml:space="preserve">E.W. Scripps Co. v. </w:t>
      </w:r>
      <w:proofErr w:type="spellStart"/>
      <w:r w:rsidRPr="005144CF">
        <w:rPr>
          <w:iCs/>
          <w:sz w:val="22"/>
          <w:szCs w:val="22"/>
          <w:highlight w:val="yellow"/>
        </w:rPr>
        <w:t>Cholmondelay</w:t>
      </w:r>
      <w:proofErr w:type="spellEnd"/>
      <w:r w:rsidRPr="005144CF">
        <w:rPr>
          <w:sz w:val="22"/>
          <w:szCs w:val="22"/>
        </w:rPr>
        <w:t>: News article identified one party to a fight but not the plaintiff.  </w:t>
      </w:r>
      <w:r w:rsidRPr="005144CF">
        <w:rPr>
          <w:iCs/>
          <w:sz w:val="22"/>
          <w:szCs w:val="22"/>
          <w:highlight w:val="yellow"/>
        </w:rPr>
        <w:t>Hayward v. Thompson</w:t>
      </w:r>
      <w:r w:rsidRPr="005144CF">
        <w:rPr>
          <w:iCs/>
          <w:sz w:val="22"/>
          <w:szCs w:val="22"/>
        </w:rPr>
        <w:t>:</w:t>
      </w:r>
      <w:r w:rsidRPr="005144CF">
        <w:rPr>
          <w:sz w:val="22"/>
          <w:szCs w:val="22"/>
        </w:rPr>
        <w:t xml:space="preserve"> Reference to political donations for which plaintiff had gained notoriety.</w:t>
      </w:r>
    </w:p>
    <w:p w14:paraId="172A0C1F" w14:textId="77777777" w:rsidR="00142366" w:rsidRDefault="00142366">
      <w:pPr>
        <w:rPr>
          <w:rFonts w:ascii="Times" w:hAnsi="Times"/>
          <w:sz w:val="22"/>
          <w:szCs w:val="22"/>
        </w:rPr>
      </w:pPr>
    </w:p>
    <w:p w14:paraId="40C72DDD" w14:textId="77777777" w:rsidR="00440328" w:rsidRPr="00440328" w:rsidRDefault="00440328" w:rsidP="00440328">
      <w:pPr>
        <w:rPr>
          <w:rFonts w:ascii="Times" w:hAnsi="Times"/>
          <w:b/>
          <w:sz w:val="22"/>
          <w:szCs w:val="22"/>
        </w:rPr>
      </w:pPr>
      <w:r w:rsidRPr="00142366">
        <w:rPr>
          <w:rFonts w:ascii="Times" w:hAnsi="Times"/>
          <w:b/>
          <w:color w:val="FF0000"/>
          <w:sz w:val="28"/>
          <w:szCs w:val="28"/>
        </w:rPr>
        <w:t xml:space="preserve">ELEMENT 3 </w:t>
      </w:r>
      <w:r w:rsidRPr="00142366">
        <w:rPr>
          <w:rFonts w:ascii="Times" w:hAnsi="Times"/>
          <w:b/>
          <w:color w:val="FF0000"/>
          <w:sz w:val="28"/>
          <w:szCs w:val="28"/>
        </w:rPr>
        <w:sym w:font="Wingdings" w:char="F0E0"/>
      </w:r>
      <w:r w:rsidRPr="00440328">
        <w:rPr>
          <w:rFonts w:ascii="Times" w:hAnsi="Times"/>
          <w:b/>
          <w:sz w:val="22"/>
          <w:szCs w:val="22"/>
        </w:rPr>
        <w:t xml:space="preserve"> </w:t>
      </w:r>
      <w:r w:rsidRPr="009C3FC7">
        <w:rPr>
          <w:rFonts w:ascii="Times" w:hAnsi="Times"/>
          <w:b/>
          <w:color w:val="0000FF"/>
          <w:sz w:val="32"/>
          <w:szCs w:val="32"/>
        </w:rPr>
        <w:t>TEST</w:t>
      </w:r>
      <w:r w:rsidRPr="00440328">
        <w:rPr>
          <w:rFonts w:ascii="Times" w:hAnsi="Times"/>
          <w:b/>
          <w:sz w:val="22"/>
          <w:szCs w:val="22"/>
        </w:rPr>
        <w:t>: Statement is communicated in any way, to a 3</w:t>
      </w:r>
      <w:r w:rsidRPr="00440328">
        <w:rPr>
          <w:rFonts w:ascii="Times" w:hAnsi="Times"/>
          <w:b/>
          <w:sz w:val="22"/>
          <w:szCs w:val="22"/>
          <w:vertAlign w:val="superscript"/>
        </w:rPr>
        <w:t>rd</w:t>
      </w:r>
      <w:r w:rsidRPr="00440328">
        <w:rPr>
          <w:rFonts w:ascii="Times" w:hAnsi="Times"/>
          <w:b/>
          <w:sz w:val="22"/>
          <w:szCs w:val="22"/>
        </w:rPr>
        <w:t xml:space="preserve"> party who understands the statement</w:t>
      </w:r>
      <w:r>
        <w:rPr>
          <w:rFonts w:ascii="Times" w:hAnsi="Times"/>
          <w:b/>
          <w:sz w:val="22"/>
          <w:szCs w:val="22"/>
        </w:rPr>
        <w:t xml:space="preserve"> // Repeating a statement is also liable (</w:t>
      </w:r>
      <w:r w:rsidRPr="00440328">
        <w:rPr>
          <w:rFonts w:ascii="Times" w:hAnsi="Times"/>
          <w:sz w:val="22"/>
          <w:szCs w:val="22"/>
          <w:highlight w:val="yellow"/>
        </w:rPr>
        <w:t>Lambert v Thomson</w:t>
      </w:r>
      <w:r>
        <w:rPr>
          <w:rFonts w:ascii="Times" w:hAnsi="Times"/>
          <w:b/>
          <w:sz w:val="22"/>
          <w:szCs w:val="22"/>
        </w:rPr>
        <w:t>)</w:t>
      </w:r>
    </w:p>
    <w:p w14:paraId="55CDC199" w14:textId="77777777" w:rsidR="00440328" w:rsidRDefault="00440328" w:rsidP="00DC10B9">
      <w:pPr>
        <w:widowControl w:val="0"/>
        <w:autoSpaceDE w:val="0"/>
        <w:autoSpaceDN w:val="0"/>
        <w:adjustRightInd w:val="0"/>
        <w:contextualSpacing/>
        <w:rPr>
          <w:iCs/>
          <w:sz w:val="22"/>
          <w:szCs w:val="22"/>
          <w:highlight w:val="yellow"/>
        </w:rPr>
      </w:pPr>
    </w:p>
    <w:p w14:paraId="0F16DDCE" w14:textId="15E8D48D" w:rsidR="00440328" w:rsidRPr="00F66B1F" w:rsidRDefault="00142366" w:rsidP="00F66B1F">
      <w:pPr>
        <w:jc w:val="center"/>
        <w:rPr>
          <w:rFonts w:ascii="Times" w:hAnsi="Times"/>
          <w:b/>
          <w:color w:val="FF0000"/>
          <w:sz w:val="28"/>
          <w:szCs w:val="28"/>
          <w:u w:val="single"/>
        </w:rPr>
      </w:pPr>
      <w:r w:rsidRPr="00F66B1F">
        <w:rPr>
          <w:rFonts w:ascii="Times" w:hAnsi="Times"/>
          <w:b/>
          <w:color w:val="FF0000"/>
          <w:sz w:val="28"/>
          <w:szCs w:val="28"/>
          <w:u w:val="single"/>
        </w:rPr>
        <w:t>Defamation and Digital Media</w:t>
      </w:r>
    </w:p>
    <w:p w14:paraId="17A7A81B" w14:textId="0C93785D" w:rsidR="00142366" w:rsidRPr="00F66B1F" w:rsidRDefault="00F66B1F" w:rsidP="005E799C">
      <w:pPr>
        <w:rPr>
          <w:rFonts w:ascii="Times" w:hAnsi="Times"/>
          <w:b/>
          <w:sz w:val="22"/>
          <w:szCs w:val="22"/>
        </w:rPr>
      </w:pPr>
      <w:r w:rsidRPr="00F66B1F">
        <w:rPr>
          <w:rFonts w:ascii="Times" w:hAnsi="Times"/>
          <w:b/>
          <w:sz w:val="22"/>
          <w:szCs w:val="22"/>
        </w:rPr>
        <w:sym w:font="Wingdings" w:char="F0E0"/>
      </w:r>
      <w:r w:rsidRPr="00F66B1F">
        <w:rPr>
          <w:rFonts w:ascii="Times" w:hAnsi="Times"/>
          <w:b/>
          <w:sz w:val="22"/>
          <w:szCs w:val="22"/>
        </w:rPr>
        <w:t xml:space="preserve"> Hyperlink isn’t a publication </w:t>
      </w:r>
    </w:p>
    <w:p w14:paraId="202ED64E" w14:textId="3FE020D7" w:rsidR="00142366" w:rsidRDefault="00142366" w:rsidP="005E799C">
      <w:pPr>
        <w:rPr>
          <w:rFonts w:ascii="Times" w:hAnsi="Times"/>
          <w:sz w:val="22"/>
          <w:szCs w:val="22"/>
        </w:rPr>
      </w:pPr>
      <w:r w:rsidRPr="00F66B1F">
        <w:rPr>
          <w:rFonts w:ascii="Times" w:hAnsi="Times"/>
          <w:sz w:val="22"/>
          <w:szCs w:val="22"/>
          <w:highlight w:val="yellow"/>
        </w:rPr>
        <w:t>Crookes v Newton:</w:t>
      </w:r>
      <w:r>
        <w:rPr>
          <w:rFonts w:ascii="Times" w:hAnsi="Times"/>
          <w:sz w:val="22"/>
          <w:szCs w:val="22"/>
        </w:rPr>
        <w:t xml:space="preserve"> D owns website, P is Green Party politician</w:t>
      </w:r>
    </w:p>
    <w:p w14:paraId="14589BEB" w14:textId="76C201B5" w:rsidR="00142366" w:rsidRDefault="00142366" w:rsidP="005E799C">
      <w:pPr>
        <w:rPr>
          <w:rFonts w:ascii="Times" w:hAnsi="Times"/>
          <w:sz w:val="22"/>
          <w:szCs w:val="22"/>
        </w:rPr>
      </w:pPr>
      <w:r w:rsidRPr="00F66B1F">
        <w:rPr>
          <w:rFonts w:ascii="Times" w:hAnsi="Times"/>
          <w:b/>
          <w:sz w:val="22"/>
          <w:szCs w:val="22"/>
        </w:rPr>
        <w:t>Majority</w:t>
      </w:r>
      <w:r>
        <w:rPr>
          <w:rFonts w:ascii="Times" w:hAnsi="Times"/>
          <w:sz w:val="22"/>
          <w:szCs w:val="22"/>
        </w:rPr>
        <w:t>: to prove publication</w:t>
      </w:r>
      <w:r w:rsidRPr="00F66B1F">
        <w:rPr>
          <w:rFonts w:ascii="Times" w:hAnsi="Times"/>
          <w:sz w:val="22"/>
          <w:szCs w:val="22"/>
          <w:u w:val="single"/>
        </w:rPr>
        <w:t xml:space="preserve">, P must establish D’s act conveyed </w:t>
      </w:r>
      <w:r w:rsidR="00F66B1F" w:rsidRPr="00F66B1F">
        <w:rPr>
          <w:rFonts w:ascii="Times" w:hAnsi="Times"/>
          <w:sz w:val="22"/>
          <w:szCs w:val="22"/>
          <w:u w:val="single"/>
        </w:rPr>
        <w:t>defamatory material to 3</w:t>
      </w:r>
      <w:r w:rsidR="00F66B1F" w:rsidRPr="00F66B1F">
        <w:rPr>
          <w:rFonts w:ascii="Times" w:hAnsi="Times"/>
          <w:sz w:val="22"/>
          <w:szCs w:val="22"/>
          <w:u w:val="single"/>
          <w:vertAlign w:val="superscript"/>
        </w:rPr>
        <w:t>rd</w:t>
      </w:r>
      <w:r w:rsidR="00F66B1F" w:rsidRPr="00F66B1F">
        <w:rPr>
          <w:rFonts w:ascii="Times" w:hAnsi="Times"/>
          <w:sz w:val="22"/>
          <w:szCs w:val="22"/>
          <w:u w:val="single"/>
        </w:rPr>
        <w:t xml:space="preserve"> party</w:t>
      </w:r>
      <w:r w:rsidR="00F66B1F">
        <w:rPr>
          <w:rFonts w:ascii="Times" w:hAnsi="Times"/>
          <w:sz w:val="22"/>
          <w:szCs w:val="22"/>
        </w:rPr>
        <w:t xml:space="preserve"> / footnotes don’t count </w:t>
      </w:r>
      <w:proofErr w:type="spellStart"/>
      <w:proofErr w:type="gramStart"/>
      <w:r w:rsidR="00F66B1F">
        <w:rPr>
          <w:rFonts w:ascii="Times" w:hAnsi="Times"/>
          <w:sz w:val="22"/>
          <w:szCs w:val="22"/>
        </w:rPr>
        <w:t>bc</w:t>
      </w:r>
      <w:proofErr w:type="spellEnd"/>
      <w:proofErr w:type="gramEnd"/>
      <w:r w:rsidR="00F66B1F">
        <w:rPr>
          <w:rFonts w:ascii="Times" w:hAnsi="Times"/>
          <w:sz w:val="22"/>
          <w:szCs w:val="22"/>
        </w:rPr>
        <w:t xml:space="preserve"> references / would restrict flow of information / if repeats info in hyperlink, could be defamation</w:t>
      </w:r>
    </w:p>
    <w:p w14:paraId="24C33530" w14:textId="7F62B4A8" w:rsidR="00F66B1F" w:rsidRDefault="00F66B1F" w:rsidP="005E799C">
      <w:pPr>
        <w:rPr>
          <w:rFonts w:ascii="Times" w:hAnsi="Times"/>
          <w:sz w:val="22"/>
          <w:szCs w:val="22"/>
        </w:rPr>
      </w:pPr>
      <w:r w:rsidRPr="00F66B1F">
        <w:rPr>
          <w:rFonts w:ascii="Times" w:hAnsi="Times"/>
          <w:b/>
          <w:sz w:val="22"/>
          <w:szCs w:val="22"/>
        </w:rPr>
        <w:t>Concurring</w:t>
      </w:r>
      <w:r>
        <w:rPr>
          <w:rFonts w:ascii="Times" w:hAnsi="Times"/>
          <w:sz w:val="22"/>
          <w:szCs w:val="22"/>
        </w:rPr>
        <w:t xml:space="preserve">: only liable if </w:t>
      </w:r>
      <w:r w:rsidRPr="00F66B1F">
        <w:rPr>
          <w:rFonts w:ascii="Times" w:hAnsi="Times"/>
          <w:sz w:val="22"/>
          <w:szCs w:val="22"/>
          <w:u w:val="single"/>
        </w:rPr>
        <w:t>endorsement</w:t>
      </w:r>
      <w:r>
        <w:rPr>
          <w:rFonts w:ascii="Times" w:hAnsi="Times"/>
          <w:sz w:val="22"/>
          <w:szCs w:val="22"/>
        </w:rPr>
        <w:t xml:space="preserve"> of content</w:t>
      </w:r>
      <w:r>
        <w:rPr>
          <w:rFonts w:ascii="Times" w:hAnsi="Times"/>
          <w:sz w:val="22"/>
          <w:szCs w:val="22"/>
        </w:rPr>
        <w:tab/>
      </w:r>
      <w:r w:rsidRPr="00F66B1F">
        <w:rPr>
          <w:rFonts w:ascii="Times" w:hAnsi="Times"/>
          <w:b/>
          <w:sz w:val="22"/>
          <w:szCs w:val="22"/>
        </w:rPr>
        <w:t>Dissent</w:t>
      </w:r>
      <w:r>
        <w:rPr>
          <w:rFonts w:ascii="Times" w:hAnsi="Times"/>
          <w:sz w:val="22"/>
          <w:szCs w:val="22"/>
        </w:rPr>
        <w:t>: shallow v deep links</w:t>
      </w:r>
    </w:p>
    <w:p w14:paraId="08B97E35" w14:textId="77777777" w:rsidR="00F66B1F" w:rsidRPr="00F66B1F" w:rsidRDefault="00F66B1F" w:rsidP="005E799C">
      <w:pPr>
        <w:rPr>
          <w:rFonts w:ascii="Times" w:hAnsi="Times"/>
          <w:b/>
          <w:sz w:val="22"/>
          <w:szCs w:val="22"/>
        </w:rPr>
      </w:pPr>
    </w:p>
    <w:p w14:paraId="65BB0BBA" w14:textId="0B85681B" w:rsidR="00F66B1F" w:rsidRPr="00F66B1F" w:rsidRDefault="00F66B1F" w:rsidP="005E799C">
      <w:pPr>
        <w:rPr>
          <w:rFonts w:ascii="Times" w:hAnsi="Times"/>
          <w:b/>
          <w:sz w:val="22"/>
          <w:szCs w:val="22"/>
        </w:rPr>
      </w:pPr>
      <w:r w:rsidRPr="00F66B1F">
        <w:rPr>
          <w:rFonts w:ascii="Times" w:hAnsi="Times"/>
          <w:b/>
          <w:sz w:val="22"/>
          <w:szCs w:val="22"/>
        </w:rPr>
        <w:sym w:font="Wingdings" w:char="F0E0"/>
      </w:r>
      <w:r w:rsidRPr="00F66B1F">
        <w:rPr>
          <w:rFonts w:ascii="Times" w:hAnsi="Times"/>
          <w:b/>
          <w:sz w:val="22"/>
          <w:szCs w:val="22"/>
        </w:rPr>
        <w:t xml:space="preserve"> Private messages are okay as means to serve a notice of claim</w:t>
      </w:r>
      <w:r>
        <w:rPr>
          <w:rFonts w:ascii="Times" w:hAnsi="Times"/>
          <w:b/>
          <w:sz w:val="22"/>
          <w:szCs w:val="22"/>
        </w:rPr>
        <w:t>, but also has to publish in newspaper</w:t>
      </w:r>
    </w:p>
    <w:p w14:paraId="4F2B5D64" w14:textId="7C30585E" w:rsidR="00F66B1F" w:rsidRDefault="00F66B1F" w:rsidP="005E799C">
      <w:pPr>
        <w:rPr>
          <w:rFonts w:ascii="Times" w:hAnsi="Times"/>
          <w:sz w:val="22"/>
          <w:szCs w:val="22"/>
        </w:rPr>
      </w:pPr>
      <w:r w:rsidRPr="00F66B1F">
        <w:rPr>
          <w:rFonts w:ascii="Times" w:hAnsi="Times"/>
          <w:sz w:val="22"/>
          <w:szCs w:val="22"/>
          <w:highlight w:val="yellow"/>
        </w:rPr>
        <w:t>Burke v John Doe:</w:t>
      </w:r>
      <w:r>
        <w:rPr>
          <w:rFonts w:ascii="Times" w:hAnsi="Times"/>
          <w:sz w:val="22"/>
          <w:szCs w:val="22"/>
        </w:rPr>
        <w:t xml:space="preserve"> P alleges 7 Ds from online message board published defamatory comments</w:t>
      </w:r>
    </w:p>
    <w:p w14:paraId="2913E527" w14:textId="4AC89192" w:rsidR="00F66B1F" w:rsidRDefault="00F66B1F" w:rsidP="005E799C">
      <w:pPr>
        <w:rPr>
          <w:rFonts w:ascii="Times" w:hAnsi="Times"/>
          <w:sz w:val="22"/>
          <w:szCs w:val="22"/>
        </w:rPr>
      </w:pPr>
      <w:r>
        <w:rPr>
          <w:rFonts w:ascii="Times" w:hAnsi="Times"/>
          <w:sz w:val="22"/>
          <w:szCs w:val="22"/>
        </w:rPr>
        <w:t>Personal service is impractical // no effective means of identifying users // likely will receive messages</w:t>
      </w:r>
    </w:p>
    <w:p w14:paraId="70A647A5" w14:textId="34D1DAF4" w:rsidR="00671AB7" w:rsidRDefault="00671AB7">
      <w:pPr>
        <w:rPr>
          <w:rFonts w:ascii="Times" w:hAnsi="Times"/>
          <w:sz w:val="22"/>
          <w:szCs w:val="22"/>
        </w:rPr>
      </w:pPr>
      <w:r>
        <w:rPr>
          <w:rFonts w:ascii="Times" w:hAnsi="Times"/>
          <w:sz w:val="22"/>
          <w:szCs w:val="22"/>
        </w:rPr>
        <w:br w:type="page"/>
      </w:r>
    </w:p>
    <w:p w14:paraId="44AD7A84" w14:textId="4A425731" w:rsidR="00572848" w:rsidRPr="00671AB7" w:rsidRDefault="00572848" w:rsidP="00572848">
      <w:pPr>
        <w:ind w:left="720"/>
        <w:jc w:val="center"/>
        <w:rPr>
          <w:rFonts w:ascii="Times" w:hAnsi="Times"/>
          <w:b/>
          <w:color w:val="FF0000"/>
          <w:sz w:val="28"/>
          <w:szCs w:val="28"/>
          <w:u w:val="single"/>
        </w:rPr>
      </w:pPr>
      <w:r w:rsidRPr="00671AB7">
        <w:rPr>
          <w:rFonts w:ascii="Times" w:hAnsi="Times"/>
          <w:b/>
          <w:color w:val="FF0000"/>
          <w:sz w:val="28"/>
          <w:szCs w:val="28"/>
          <w:u w:val="single"/>
        </w:rPr>
        <w:t>Defamation</w:t>
      </w:r>
      <w:r w:rsidR="0002784E">
        <w:rPr>
          <w:rFonts w:ascii="Times" w:hAnsi="Times"/>
          <w:b/>
          <w:color w:val="FF0000"/>
          <w:sz w:val="28"/>
          <w:szCs w:val="28"/>
          <w:u w:val="single"/>
        </w:rPr>
        <w:t xml:space="preserve"> - Defenses</w:t>
      </w:r>
    </w:p>
    <w:p w14:paraId="42415DF2" w14:textId="77777777" w:rsidR="001E24AE" w:rsidRDefault="001E24AE" w:rsidP="00572848">
      <w:pPr>
        <w:rPr>
          <w:rFonts w:ascii="Times" w:hAnsi="Times"/>
          <w:sz w:val="22"/>
          <w:szCs w:val="22"/>
        </w:rPr>
      </w:pPr>
    </w:p>
    <w:p w14:paraId="5429B94C" w14:textId="5116EB5D" w:rsidR="00572848" w:rsidRPr="00142366" w:rsidRDefault="00572848" w:rsidP="00366D94">
      <w:pPr>
        <w:pStyle w:val="ListParagraph"/>
        <w:numPr>
          <w:ilvl w:val="0"/>
          <w:numId w:val="22"/>
        </w:numPr>
        <w:rPr>
          <w:rFonts w:ascii="Times" w:hAnsi="Times"/>
          <w:b/>
          <w:color w:val="FF0000"/>
          <w:sz w:val="28"/>
          <w:szCs w:val="28"/>
          <w:u w:val="single"/>
        </w:rPr>
      </w:pPr>
      <w:r w:rsidRPr="00142366">
        <w:rPr>
          <w:rFonts w:ascii="Times" w:hAnsi="Times"/>
          <w:b/>
          <w:color w:val="FF0000"/>
          <w:sz w:val="28"/>
          <w:szCs w:val="28"/>
          <w:u w:val="single"/>
        </w:rPr>
        <w:t xml:space="preserve">Justification </w:t>
      </w:r>
    </w:p>
    <w:p w14:paraId="449893FC" w14:textId="77777777" w:rsidR="00D21C1D" w:rsidRDefault="00D21C1D" w:rsidP="00F00753">
      <w:pPr>
        <w:rPr>
          <w:rFonts w:ascii="Times" w:hAnsi="Times"/>
          <w:sz w:val="22"/>
          <w:szCs w:val="22"/>
        </w:rPr>
      </w:pPr>
    </w:p>
    <w:p w14:paraId="0AFE1C84" w14:textId="34EC8C38" w:rsidR="00F00753" w:rsidRDefault="00F00753" w:rsidP="00F00753">
      <w:pPr>
        <w:rPr>
          <w:rFonts w:ascii="Times" w:hAnsi="Times"/>
          <w:sz w:val="22"/>
          <w:szCs w:val="22"/>
        </w:rPr>
      </w:pPr>
      <w:r w:rsidRPr="009D5C4B">
        <w:rPr>
          <w:rFonts w:ascii="Times" w:hAnsi="Times"/>
          <w:b/>
          <w:sz w:val="22"/>
          <w:szCs w:val="22"/>
        </w:rPr>
        <w:sym w:font="Wingdings" w:char="F0E0"/>
      </w:r>
      <w:r w:rsidRPr="009D5C4B">
        <w:rPr>
          <w:rFonts w:ascii="Times" w:hAnsi="Times"/>
          <w:b/>
          <w:sz w:val="22"/>
          <w:szCs w:val="22"/>
        </w:rPr>
        <w:t xml:space="preserve"> D must prove whole of the defamatory matter is substantially true</w:t>
      </w:r>
      <w:r>
        <w:rPr>
          <w:rFonts w:ascii="Times" w:hAnsi="Times"/>
          <w:sz w:val="22"/>
          <w:szCs w:val="22"/>
        </w:rPr>
        <w:t xml:space="preserve"> (</w:t>
      </w:r>
      <w:r w:rsidRPr="009D5C4B">
        <w:rPr>
          <w:rFonts w:ascii="Times" w:hAnsi="Times"/>
          <w:sz w:val="22"/>
          <w:szCs w:val="22"/>
          <w:highlight w:val="yellow"/>
        </w:rPr>
        <w:t>Meier v Klotz</w:t>
      </w:r>
      <w:r>
        <w:rPr>
          <w:rFonts w:ascii="Times" w:hAnsi="Times"/>
          <w:sz w:val="22"/>
          <w:szCs w:val="22"/>
        </w:rPr>
        <w:t>)</w:t>
      </w:r>
    </w:p>
    <w:p w14:paraId="6F7AE730" w14:textId="77777777" w:rsidR="009D5C4B" w:rsidRDefault="009D5C4B" w:rsidP="00F00753">
      <w:pPr>
        <w:rPr>
          <w:rFonts w:ascii="Times" w:hAnsi="Times"/>
          <w:sz w:val="22"/>
          <w:szCs w:val="22"/>
        </w:rPr>
      </w:pPr>
    </w:p>
    <w:p w14:paraId="71CC1409" w14:textId="1C102FB9" w:rsidR="00F00753" w:rsidRDefault="00F00753" w:rsidP="00F00753">
      <w:pPr>
        <w:rPr>
          <w:rFonts w:ascii="Times" w:hAnsi="Times"/>
          <w:sz w:val="22"/>
          <w:szCs w:val="22"/>
        </w:rPr>
      </w:pPr>
      <w:r w:rsidRPr="00F00753">
        <w:rPr>
          <w:rFonts w:ascii="Times" w:hAnsi="Times"/>
          <w:sz w:val="22"/>
          <w:szCs w:val="22"/>
        </w:rPr>
        <w:sym w:font="Wingdings" w:char="F0E0"/>
      </w:r>
      <w:r w:rsidRPr="009D5C4B">
        <w:rPr>
          <w:rFonts w:ascii="Times" w:hAnsi="Times"/>
          <w:b/>
          <w:sz w:val="22"/>
          <w:szCs w:val="22"/>
        </w:rPr>
        <w:t xml:space="preserve"> </w:t>
      </w:r>
      <w:r w:rsidR="00D21C1D" w:rsidRPr="009D5C4B">
        <w:rPr>
          <w:rFonts w:ascii="Times" w:hAnsi="Times"/>
          <w:b/>
          <w:sz w:val="22"/>
          <w:szCs w:val="22"/>
        </w:rPr>
        <w:t>If statement is general in character, may be supported by multiple instances, but not just a single one</w:t>
      </w:r>
      <w:r w:rsidR="00D21C1D">
        <w:rPr>
          <w:rFonts w:ascii="Times" w:hAnsi="Times"/>
          <w:sz w:val="22"/>
          <w:szCs w:val="22"/>
        </w:rPr>
        <w:t xml:space="preserve"> </w:t>
      </w:r>
    </w:p>
    <w:p w14:paraId="3403848E" w14:textId="105EE445" w:rsidR="00D21C1D" w:rsidRDefault="00D21C1D" w:rsidP="00F00753">
      <w:pPr>
        <w:rPr>
          <w:rFonts w:ascii="Times" w:hAnsi="Times"/>
          <w:sz w:val="22"/>
          <w:szCs w:val="22"/>
        </w:rPr>
      </w:pPr>
      <w:r>
        <w:rPr>
          <w:rFonts w:ascii="Times" w:hAnsi="Times"/>
          <w:sz w:val="22"/>
          <w:szCs w:val="22"/>
        </w:rPr>
        <w:tab/>
      </w:r>
      <w:proofErr w:type="gramStart"/>
      <w:r w:rsidRPr="009D5C4B">
        <w:rPr>
          <w:rFonts w:ascii="Times" w:hAnsi="Times"/>
          <w:sz w:val="22"/>
          <w:szCs w:val="22"/>
          <w:highlight w:val="yellow"/>
        </w:rPr>
        <w:t>Williams</w:t>
      </w:r>
      <w:proofErr w:type="gramEnd"/>
      <w:r w:rsidRPr="009D5C4B">
        <w:rPr>
          <w:rFonts w:ascii="Times" w:hAnsi="Times"/>
          <w:sz w:val="22"/>
          <w:szCs w:val="22"/>
          <w:highlight w:val="yellow"/>
        </w:rPr>
        <w:t xml:space="preserve"> v Reason</w:t>
      </w:r>
      <w:r>
        <w:rPr>
          <w:rFonts w:ascii="Times" w:hAnsi="Times"/>
          <w:sz w:val="22"/>
          <w:szCs w:val="22"/>
        </w:rPr>
        <w:t>: rugby player accused of “</w:t>
      </w:r>
      <w:proofErr w:type="spellStart"/>
      <w:r>
        <w:rPr>
          <w:rFonts w:ascii="Times" w:hAnsi="Times"/>
          <w:sz w:val="22"/>
          <w:szCs w:val="22"/>
        </w:rPr>
        <w:t>shamateurism</w:t>
      </w:r>
      <w:proofErr w:type="spellEnd"/>
      <w:r>
        <w:rPr>
          <w:rFonts w:ascii="Times" w:hAnsi="Times"/>
          <w:sz w:val="22"/>
          <w:szCs w:val="22"/>
        </w:rPr>
        <w:t>”</w:t>
      </w:r>
    </w:p>
    <w:p w14:paraId="590406E9" w14:textId="3F996E8A" w:rsidR="009D5C4B" w:rsidRDefault="009D5C4B" w:rsidP="00F00753">
      <w:pPr>
        <w:rPr>
          <w:rFonts w:ascii="Times" w:hAnsi="Times"/>
          <w:sz w:val="22"/>
          <w:szCs w:val="22"/>
        </w:rPr>
      </w:pPr>
      <w:r w:rsidRPr="009D5C4B">
        <w:rPr>
          <w:rFonts w:ascii="Times" w:hAnsi="Times"/>
          <w:b/>
          <w:sz w:val="22"/>
          <w:szCs w:val="22"/>
        </w:rPr>
        <w:sym w:font="Wingdings" w:char="F0E0"/>
      </w:r>
      <w:r w:rsidRPr="009D5C4B">
        <w:rPr>
          <w:rFonts w:ascii="Times" w:hAnsi="Times"/>
          <w:b/>
          <w:sz w:val="22"/>
          <w:szCs w:val="22"/>
        </w:rPr>
        <w:t xml:space="preserve"> Partial Justification of Okay</w:t>
      </w:r>
      <w:r>
        <w:rPr>
          <w:rFonts w:ascii="Times" w:hAnsi="Times"/>
          <w:sz w:val="22"/>
          <w:szCs w:val="22"/>
        </w:rPr>
        <w:t xml:space="preserve"> (</w:t>
      </w:r>
      <w:proofErr w:type="spellStart"/>
      <w:r w:rsidRPr="009D5C4B">
        <w:rPr>
          <w:rFonts w:ascii="Times" w:hAnsi="Times"/>
          <w:sz w:val="22"/>
          <w:szCs w:val="22"/>
          <w:highlight w:val="yellow"/>
        </w:rPr>
        <w:t>Makow</w:t>
      </w:r>
      <w:proofErr w:type="spellEnd"/>
      <w:r w:rsidRPr="009D5C4B">
        <w:rPr>
          <w:rFonts w:ascii="Times" w:hAnsi="Times"/>
          <w:sz w:val="22"/>
          <w:szCs w:val="22"/>
          <w:highlight w:val="yellow"/>
        </w:rPr>
        <w:t xml:space="preserve"> v Winnipeg Sun</w:t>
      </w:r>
      <w:r>
        <w:rPr>
          <w:rFonts w:ascii="Times" w:hAnsi="Times"/>
          <w:sz w:val="22"/>
          <w:szCs w:val="22"/>
        </w:rPr>
        <w:t>)</w:t>
      </w:r>
    </w:p>
    <w:p w14:paraId="7C3271D5" w14:textId="77777777" w:rsidR="009D5C4B" w:rsidRPr="00F00753" w:rsidRDefault="009D5C4B" w:rsidP="00F00753">
      <w:pPr>
        <w:rPr>
          <w:rFonts w:ascii="Times" w:hAnsi="Times"/>
          <w:sz w:val="22"/>
          <w:szCs w:val="22"/>
        </w:rPr>
      </w:pPr>
    </w:p>
    <w:p w14:paraId="5FB668DB" w14:textId="4D420A4F" w:rsidR="00572848" w:rsidRPr="00F50DA8" w:rsidRDefault="00572848" w:rsidP="00366D94">
      <w:pPr>
        <w:pStyle w:val="ListParagraph"/>
        <w:numPr>
          <w:ilvl w:val="0"/>
          <w:numId w:val="22"/>
        </w:numPr>
        <w:rPr>
          <w:rFonts w:ascii="Times" w:hAnsi="Times"/>
          <w:b/>
          <w:color w:val="FF0000"/>
          <w:sz w:val="22"/>
          <w:szCs w:val="22"/>
          <w:u w:val="single"/>
        </w:rPr>
      </w:pPr>
      <w:r w:rsidRPr="00142366">
        <w:rPr>
          <w:rFonts w:ascii="Times" w:hAnsi="Times"/>
          <w:b/>
          <w:color w:val="FF0000"/>
          <w:sz w:val="28"/>
          <w:szCs w:val="28"/>
          <w:u w:val="single"/>
        </w:rPr>
        <w:t>Absolute Privilege</w:t>
      </w:r>
      <w:r w:rsidR="00F50DA8">
        <w:rPr>
          <w:rFonts w:ascii="Times" w:hAnsi="Times"/>
          <w:color w:val="FF0000"/>
          <w:sz w:val="22"/>
          <w:szCs w:val="22"/>
        </w:rPr>
        <w:t xml:space="preserve"> </w:t>
      </w:r>
      <w:r w:rsidR="00F50DA8">
        <w:rPr>
          <w:rFonts w:ascii="Times" w:hAnsi="Times"/>
          <w:color w:val="FF0000"/>
          <w:sz w:val="22"/>
          <w:szCs w:val="22"/>
        </w:rPr>
        <w:tab/>
      </w:r>
      <w:r w:rsidR="008A5D4F">
        <w:rPr>
          <w:rFonts w:ascii="Times" w:hAnsi="Times"/>
          <w:color w:val="FF0000"/>
          <w:sz w:val="22"/>
          <w:szCs w:val="22"/>
        </w:rPr>
        <w:t xml:space="preserve">COMPLETE IMMUNITY </w:t>
      </w:r>
      <w:r w:rsidR="00F50DA8" w:rsidRPr="00F50DA8">
        <w:rPr>
          <w:rFonts w:ascii="Times" w:hAnsi="Times"/>
          <w:sz w:val="22"/>
          <w:szCs w:val="22"/>
        </w:rPr>
        <w:t>(promotes honest and public speech in the public interest</w:t>
      </w:r>
      <w:r w:rsidR="00F50DA8">
        <w:rPr>
          <w:rFonts w:ascii="Times" w:hAnsi="Times"/>
          <w:sz w:val="22"/>
          <w:szCs w:val="22"/>
        </w:rPr>
        <w:t>)</w:t>
      </w:r>
    </w:p>
    <w:p w14:paraId="067F7844" w14:textId="77777777" w:rsidR="00F50DA8" w:rsidRPr="00F50DA8" w:rsidRDefault="00F50DA8" w:rsidP="00F50DA8">
      <w:pPr>
        <w:ind w:left="360"/>
        <w:rPr>
          <w:rFonts w:ascii="Times" w:hAnsi="Times"/>
          <w:b/>
          <w:color w:val="FF0000"/>
          <w:sz w:val="22"/>
          <w:szCs w:val="22"/>
          <w:u w:val="single"/>
        </w:rPr>
      </w:pPr>
    </w:p>
    <w:p w14:paraId="77653DDB" w14:textId="35EFABCC" w:rsidR="00572848" w:rsidRPr="00F50DA8" w:rsidRDefault="00572848" w:rsidP="00366D94">
      <w:pPr>
        <w:pStyle w:val="ListParagraph"/>
        <w:numPr>
          <w:ilvl w:val="1"/>
          <w:numId w:val="22"/>
        </w:numPr>
        <w:rPr>
          <w:rFonts w:ascii="Times" w:hAnsi="Times"/>
          <w:b/>
          <w:color w:val="FF0000"/>
          <w:sz w:val="22"/>
          <w:szCs w:val="22"/>
          <w:u w:val="single"/>
        </w:rPr>
      </w:pPr>
      <w:r w:rsidRPr="00F50DA8">
        <w:rPr>
          <w:rFonts w:ascii="Times" w:hAnsi="Times"/>
          <w:b/>
          <w:color w:val="FF0000"/>
          <w:sz w:val="22"/>
          <w:szCs w:val="22"/>
          <w:u w:val="single"/>
        </w:rPr>
        <w:t>Executive Officers</w:t>
      </w:r>
    </w:p>
    <w:p w14:paraId="46209E59" w14:textId="77777777" w:rsidR="00F50DA8" w:rsidRDefault="00F50DA8" w:rsidP="00F50DA8">
      <w:pPr>
        <w:rPr>
          <w:rFonts w:ascii="Times" w:hAnsi="Times"/>
          <w:sz w:val="22"/>
          <w:szCs w:val="22"/>
        </w:rPr>
      </w:pPr>
    </w:p>
    <w:p w14:paraId="0A38E22C" w14:textId="4857211A" w:rsidR="00F50DA8" w:rsidRPr="00F50DA8" w:rsidRDefault="00F50DA8" w:rsidP="00F50DA8">
      <w:pPr>
        <w:rPr>
          <w:rFonts w:ascii="Times" w:hAnsi="Times"/>
          <w:b/>
          <w:sz w:val="22"/>
          <w:szCs w:val="22"/>
        </w:rPr>
      </w:pPr>
      <w:r w:rsidRPr="00F50DA8">
        <w:rPr>
          <w:rFonts w:ascii="Times" w:hAnsi="Times"/>
          <w:b/>
          <w:sz w:val="22"/>
          <w:szCs w:val="22"/>
        </w:rPr>
        <w:sym w:font="Wingdings" w:char="F0E0"/>
      </w:r>
      <w:r w:rsidRPr="00F50DA8">
        <w:rPr>
          <w:rFonts w:ascii="Times" w:hAnsi="Times"/>
          <w:b/>
          <w:sz w:val="22"/>
          <w:szCs w:val="22"/>
        </w:rPr>
        <w:t xml:space="preserve"> </w:t>
      </w:r>
      <w:r w:rsidRPr="009C3FC7">
        <w:rPr>
          <w:rFonts w:ascii="Times" w:hAnsi="Times"/>
          <w:b/>
          <w:color w:val="0000FF"/>
          <w:sz w:val="32"/>
          <w:szCs w:val="32"/>
        </w:rPr>
        <w:t>TEST</w:t>
      </w:r>
      <w:r w:rsidRPr="00F50DA8">
        <w:rPr>
          <w:rFonts w:ascii="Times" w:hAnsi="Times"/>
          <w:b/>
          <w:sz w:val="22"/>
          <w:szCs w:val="22"/>
        </w:rPr>
        <w:t>: 3 conditions (</w:t>
      </w:r>
      <w:proofErr w:type="gramStart"/>
      <w:r w:rsidRPr="00F50DA8">
        <w:rPr>
          <w:rFonts w:ascii="Times" w:hAnsi="Times"/>
          <w:b/>
          <w:sz w:val="22"/>
          <w:szCs w:val="22"/>
        </w:rPr>
        <w:t>1)statement</w:t>
      </w:r>
      <w:proofErr w:type="gramEnd"/>
      <w:r w:rsidRPr="00F50DA8">
        <w:rPr>
          <w:rFonts w:ascii="Times" w:hAnsi="Times"/>
          <w:b/>
          <w:sz w:val="22"/>
          <w:szCs w:val="22"/>
        </w:rPr>
        <w:t xml:space="preserve"> must have been made by officer of state to another officer of state (2) must relate to state matters (3) must be made by officer of state in the course of their official duty </w:t>
      </w:r>
    </w:p>
    <w:p w14:paraId="519DC413" w14:textId="2ED20EDC" w:rsidR="00F50DA8" w:rsidRDefault="00F50DA8" w:rsidP="00F50DA8">
      <w:pPr>
        <w:ind w:left="720"/>
        <w:rPr>
          <w:rFonts w:ascii="Times" w:hAnsi="Times"/>
          <w:sz w:val="22"/>
          <w:szCs w:val="22"/>
        </w:rPr>
      </w:pPr>
      <w:r w:rsidRPr="00F50DA8">
        <w:rPr>
          <w:rFonts w:ascii="Times" w:hAnsi="Times"/>
          <w:sz w:val="22"/>
          <w:szCs w:val="22"/>
          <w:highlight w:val="yellow"/>
        </w:rPr>
        <w:t>Dowson v The Queen</w:t>
      </w:r>
      <w:r>
        <w:rPr>
          <w:rFonts w:ascii="Times" w:hAnsi="Times"/>
          <w:sz w:val="22"/>
          <w:szCs w:val="22"/>
        </w:rPr>
        <w:t>: RCMP told Deputy AG of Ontario stuff about another politician/journalist investigated re: matters of national interest</w:t>
      </w:r>
    </w:p>
    <w:p w14:paraId="0F1A97A9" w14:textId="77777777" w:rsidR="00F50DA8" w:rsidRPr="00F50DA8" w:rsidRDefault="00F50DA8" w:rsidP="00F50DA8">
      <w:pPr>
        <w:rPr>
          <w:rFonts w:ascii="Times" w:hAnsi="Times"/>
          <w:sz w:val="22"/>
          <w:szCs w:val="22"/>
        </w:rPr>
      </w:pPr>
    </w:p>
    <w:p w14:paraId="50126CE2" w14:textId="196A9003" w:rsidR="00572848" w:rsidRPr="00F50DA8" w:rsidRDefault="00572848" w:rsidP="00366D94">
      <w:pPr>
        <w:pStyle w:val="ListParagraph"/>
        <w:numPr>
          <w:ilvl w:val="1"/>
          <w:numId w:val="22"/>
        </w:numPr>
        <w:rPr>
          <w:rFonts w:ascii="Times" w:hAnsi="Times"/>
          <w:b/>
          <w:color w:val="FF0000"/>
          <w:sz w:val="22"/>
          <w:szCs w:val="22"/>
          <w:u w:val="single"/>
        </w:rPr>
      </w:pPr>
      <w:r w:rsidRPr="00F50DA8">
        <w:rPr>
          <w:rFonts w:ascii="Times" w:hAnsi="Times"/>
          <w:b/>
          <w:color w:val="FF0000"/>
          <w:sz w:val="22"/>
          <w:szCs w:val="22"/>
          <w:u w:val="single"/>
        </w:rPr>
        <w:t>Parliamentary Privilege</w:t>
      </w:r>
    </w:p>
    <w:p w14:paraId="7B055636" w14:textId="77777777" w:rsidR="00F50DA8" w:rsidRDefault="00F50DA8" w:rsidP="00F50DA8">
      <w:pPr>
        <w:rPr>
          <w:rFonts w:ascii="Times" w:hAnsi="Times"/>
          <w:sz w:val="22"/>
          <w:szCs w:val="22"/>
        </w:rPr>
      </w:pPr>
    </w:p>
    <w:p w14:paraId="4B90CB96" w14:textId="5EFF163F" w:rsidR="00F50DA8" w:rsidRPr="008A5D4F" w:rsidRDefault="00F50DA8" w:rsidP="00F50DA8">
      <w:pPr>
        <w:rPr>
          <w:rFonts w:ascii="Times" w:hAnsi="Times"/>
          <w:b/>
          <w:sz w:val="22"/>
          <w:szCs w:val="22"/>
        </w:rPr>
      </w:pPr>
      <w:r w:rsidRPr="008A5D4F">
        <w:rPr>
          <w:rFonts w:ascii="Times" w:hAnsi="Times"/>
          <w:b/>
          <w:sz w:val="22"/>
          <w:szCs w:val="22"/>
        </w:rPr>
        <w:sym w:font="Wingdings" w:char="F0E0"/>
      </w:r>
      <w:r w:rsidRPr="008A5D4F">
        <w:rPr>
          <w:rFonts w:ascii="Times" w:hAnsi="Times"/>
          <w:b/>
          <w:sz w:val="22"/>
          <w:szCs w:val="22"/>
        </w:rPr>
        <w:t xml:space="preserve"> </w:t>
      </w:r>
      <w:proofErr w:type="gramStart"/>
      <w:r w:rsidRPr="008A5D4F">
        <w:rPr>
          <w:rFonts w:ascii="Times" w:hAnsi="Times"/>
          <w:b/>
          <w:sz w:val="22"/>
          <w:szCs w:val="22"/>
        </w:rPr>
        <w:t>immunity</w:t>
      </w:r>
      <w:proofErr w:type="gramEnd"/>
      <w:r w:rsidRPr="008A5D4F">
        <w:rPr>
          <w:rFonts w:ascii="Times" w:hAnsi="Times"/>
          <w:b/>
          <w:sz w:val="22"/>
          <w:szCs w:val="22"/>
        </w:rPr>
        <w:t xml:space="preserve"> for statements made during parliamentary proceedings, no protection outside the assembly</w:t>
      </w:r>
    </w:p>
    <w:p w14:paraId="42AA9FA0" w14:textId="77777777" w:rsidR="00F50DA8" w:rsidRPr="00F50DA8" w:rsidRDefault="00F50DA8" w:rsidP="00F50DA8">
      <w:pPr>
        <w:rPr>
          <w:rFonts w:ascii="Times" w:hAnsi="Times"/>
          <w:sz w:val="22"/>
          <w:szCs w:val="22"/>
        </w:rPr>
      </w:pPr>
    </w:p>
    <w:p w14:paraId="78CADC18" w14:textId="28239058" w:rsidR="00572848" w:rsidRPr="008A5D4F" w:rsidRDefault="00572848" w:rsidP="00366D94">
      <w:pPr>
        <w:pStyle w:val="ListParagraph"/>
        <w:numPr>
          <w:ilvl w:val="1"/>
          <w:numId w:val="22"/>
        </w:numPr>
        <w:rPr>
          <w:rFonts w:ascii="Times" w:hAnsi="Times"/>
          <w:b/>
          <w:color w:val="FF0000"/>
          <w:sz w:val="22"/>
          <w:szCs w:val="22"/>
          <w:u w:val="single"/>
        </w:rPr>
      </w:pPr>
      <w:r w:rsidRPr="008A5D4F">
        <w:rPr>
          <w:rFonts w:ascii="Times" w:hAnsi="Times"/>
          <w:b/>
          <w:color w:val="FF0000"/>
          <w:sz w:val="22"/>
          <w:szCs w:val="22"/>
          <w:u w:val="single"/>
        </w:rPr>
        <w:t>Judicial Proceedings</w:t>
      </w:r>
    </w:p>
    <w:p w14:paraId="3824F3CF" w14:textId="77777777" w:rsidR="00F50DA8" w:rsidRDefault="00F50DA8" w:rsidP="009D5C4B">
      <w:pPr>
        <w:rPr>
          <w:rFonts w:ascii="Times" w:hAnsi="Times"/>
          <w:sz w:val="22"/>
          <w:szCs w:val="22"/>
        </w:rPr>
      </w:pPr>
    </w:p>
    <w:p w14:paraId="3645E015" w14:textId="0A3897D1" w:rsidR="009D5C4B" w:rsidRPr="008A5D4F" w:rsidRDefault="00F50DA8" w:rsidP="009D5C4B">
      <w:pPr>
        <w:rPr>
          <w:rFonts w:ascii="Times" w:hAnsi="Times"/>
          <w:b/>
          <w:sz w:val="22"/>
          <w:szCs w:val="22"/>
        </w:rPr>
      </w:pPr>
      <w:r w:rsidRPr="008A5D4F">
        <w:rPr>
          <w:rFonts w:ascii="Times" w:hAnsi="Times"/>
          <w:b/>
          <w:sz w:val="22"/>
          <w:szCs w:val="22"/>
        </w:rPr>
        <w:sym w:font="Wingdings" w:char="F0E0"/>
      </w:r>
      <w:r w:rsidRPr="008A5D4F">
        <w:rPr>
          <w:rFonts w:ascii="Times" w:hAnsi="Times"/>
          <w:b/>
          <w:sz w:val="22"/>
          <w:szCs w:val="22"/>
        </w:rPr>
        <w:t xml:space="preserve"> </w:t>
      </w:r>
      <w:r w:rsidRPr="009C3FC7">
        <w:rPr>
          <w:rFonts w:ascii="Times" w:hAnsi="Times"/>
          <w:b/>
          <w:color w:val="0000FF"/>
          <w:sz w:val="32"/>
          <w:szCs w:val="32"/>
        </w:rPr>
        <w:t>TEST</w:t>
      </w:r>
      <w:r w:rsidRPr="008A5D4F">
        <w:rPr>
          <w:rFonts w:ascii="Times" w:hAnsi="Times"/>
          <w:b/>
          <w:sz w:val="22"/>
          <w:szCs w:val="22"/>
        </w:rPr>
        <w:t>: ask whether the body to which the complaint was sent is quasi-judicial or merely administrative in nature</w:t>
      </w:r>
    </w:p>
    <w:p w14:paraId="799251F0" w14:textId="3FB6881F" w:rsidR="008A5D4F" w:rsidRDefault="008A5D4F" w:rsidP="00C733E8">
      <w:pPr>
        <w:ind w:left="720"/>
        <w:rPr>
          <w:rFonts w:ascii="Times" w:hAnsi="Times"/>
          <w:sz w:val="22"/>
          <w:szCs w:val="22"/>
        </w:rPr>
      </w:pPr>
      <w:r w:rsidRPr="008A5D4F">
        <w:rPr>
          <w:rFonts w:ascii="Times" w:hAnsi="Times"/>
          <w:sz w:val="22"/>
          <w:szCs w:val="22"/>
          <w:highlight w:val="yellow"/>
        </w:rPr>
        <w:t>Hung v Gardiner</w:t>
      </w:r>
      <w:r>
        <w:rPr>
          <w:rFonts w:ascii="Times" w:hAnsi="Times"/>
          <w:sz w:val="22"/>
          <w:szCs w:val="22"/>
        </w:rPr>
        <w:t xml:space="preserve">: </w:t>
      </w:r>
      <w:r w:rsidR="00C733E8">
        <w:rPr>
          <w:rFonts w:ascii="Times" w:hAnsi="Times"/>
          <w:sz w:val="22"/>
          <w:szCs w:val="22"/>
        </w:rPr>
        <w:t>supervisor informed Law Society and CGA association of BC re: investigation and reprimand of employee – held to be quasi-judicial</w:t>
      </w:r>
    </w:p>
    <w:p w14:paraId="7CAA1F97" w14:textId="77777777" w:rsidR="00F50DA8" w:rsidRPr="00142366" w:rsidRDefault="00F50DA8" w:rsidP="009D5C4B">
      <w:pPr>
        <w:rPr>
          <w:rFonts w:ascii="Times" w:hAnsi="Times"/>
          <w:sz w:val="28"/>
          <w:szCs w:val="28"/>
        </w:rPr>
      </w:pPr>
    </w:p>
    <w:p w14:paraId="4087DBF2" w14:textId="69EB79D4" w:rsidR="00C733E8" w:rsidRPr="00142366" w:rsidRDefault="00572848" w:rsidP="00366D94">
      <w:pPr>
        <w:pStyle w:val="ListParagraph"/>
        <w:numPr>
          <w:ilvl w:val="0"/>
          <w:numId w:val="22"/>
        </w:numPr>
        <w:rPr>
          <w:rFonts w:ascii="Times" w:hAnsi="Times"/>
          <w:b/>
          <w:color w:val="FF0000"/>
          <w:sz w:val="22"/>
          <w:szCs w:val="22"/>
          <w:u w:val="single"/>
        </w:rPr>
      </w:pPr>
      <w:r w:rsidRPr="00142366">
        <w:rPr>
          <w:rFonts w:ascii="Times" w:hAnsi="Times"/>
          <w:b/>
          <w:color w:val="FF0000"/>
          <w:sz w:val="28"/>
          <w:szCs w:val="28"/>
          <w:u w:val="single"/>
        </w:rPr>
        <w:t>Qualified Privilege</w:t>
      </w:r>
      <w:r w:rsidR="00C733E8">
        <w:rPr>
          <w:rFonts w:ascii="Times" w:hAnsi="Times"/>
          <w:b/>
          <w:color w:val="FF0000"/>
          <w:sz w:val="22"/>
          <w:szCs w:val="22"/>
          <w:u w:val="single"/>
        </w:rPr>
        <w:t xml:space="preserve">  </w:t>
      </w:r>
      <w:r w:rsidR="00C733E8" w:rsidRPr="00CD37C9">
        <w:rPr>
          <w:rFonts w:ascii="Times" w:hAnsi="Times"/>
          <w:b/>
          <w:sz w:val="22"/>
          <w:szCs w:val="22"/>
          <w:u w:val="single"/>
        </w:rPr>
        <w:t>***doesn’t apply if malicious</w:t>
      </w:r>
      <w:r w:rsidR="00CD37C9">
        <w:rPr>
          <w:rFonts w:ascii="Times" w:hAnsi="Times"/>
          <w:b/>
          <w:color w:val="FF0000"/>
          <w:sz w:val="22"/>
          <w:szCs w:val="22"/>
          <w:u w:val="single"/>
        </w:rPr>
        <w:t xml:space="preserve"> </w:t>
      </w:r>
      <w:r w:rsidR="00CD37C9">
        <w:rPr>
          <w:rFonts w:ascii="Times" w:hAnsi="Times"/>
          <w:sz w:val="22"/>
          <w:szCs w:val="22"/>
          <w:highlight w:val="yellow"/>
        </w:rPr>
        <w:t>(</w:t>
      </w:r>
      <w:proofErr w:type="spellStart"/>
      <w:r w:rsidR="00CD37C9" w:rsidRPr="00CD37C9">
        <w:rPr>
          <w:rFonts w:ascii="Times" w:hAnsi="Times"/>
          <w:sz w:val="22"/>
          <w:szCs w:val="22"/>
          <w:highlight w:val="yellow"/>
        </w:rPr>
        <w:t>Botiuk</w:t>
      </w:r>
      <w:proofErr w:type="spellEnd"/>
      <w:r w:rsidR="00CD37C9" w:rsidRPr="00CD37C9">
        <w:rPr>
          <w:rFonts w:ascii="Times" w:hAnsi="Times"/>
          <w:sz w:val="22"/>
          <w:szCs w:val="22"/>
          <w:highlight w:val="yellow"/>
        </w:rPr>
        <w:t xml:space="preserve"> v Toronto Free Press Publications</w:t>
      </w:r>
      <w:r w:rsidR="00CD37C9">
        <w:rPr>
          <w:rFonts w:ascii="Times" w:hAnsi="Times"/>
          <w:sz w:val="22"/>
          <w:szCs w:val="22"/>
        </w:rPr>
        <w:t>)</w:t>
      </w:r>
    </w:p>
    <w:p w14:paraId="21124FDE" w14:textId="25058747" w:rsidR="003E6F1C" w:rsidRDefault="003E6F1C" w:rsidP="003E6F1C">
      <w:pPr>
        <w:jc w:val="center"/>
        <w:rPr>
          <w:rFonts w:ascii="Times" w:hAnsi="Times"/>
          <w:sz w:val="22"/>
          <w:szCs w:val="22"/>
        </w:rPr>
      </w:pPr>
      <w:r>
        <w:rPr>
          <w:rFonts w:ascii="Times" w:hAnsi="Times"/>
          <w:sz w:val="22"/>
          <w:szCs w:val="22"/>
        </w:rPr>
        <w:t>--</w:t>
      </w:r>
      <w:r w:rsidR="00C733E8" w:rsidRPr="00C733E8">
        <w:rPr>
          <w:rFonts w:ascii="Times" w:hAnsi="Times"/>
          <w:sz w:val="22"/>
          <w:szCs w:val="22"/>
        </w:rPr>
        <w:t xml:space="preserve"> </w:t>
      </w:r>
      <w:proofErr w:type="gramStart"/>
      <w:r w:rsidR="00C733E8" w:rsidRPr="00C733E8">
        <w:rPr>
          <w:rFonts w:ascii="Times" w:hAnsi="Times"/>
          <w:sz w:val="22"/>
          <w:szCs w:val="22"/>
        </w:rPr>
        <w:t>generally</w:t>
      </w:r>
      <w:proofErr w:type="gramEnd"/>
      <w:r w:rsidR="00C733E8" w:rsidRPr="00C733E8">
        <w:rPr>
          <w:rFonts w:ascii="Times" w:hAnsi="Times"/>
          <w:sz w:val="22"/>
          <w:szCs w:val="22"/>
        </w:rPr>
        <w:t xml:space="preserve"> applies when speaker has an </w:t>
      </w:r>
      <w:r w:rsidR="00C733E8" w:rsidRPr="003E6F1C">
        <w:rPr>
          <w:rFonts w:ascii="Times" w:hAnsi="Times"/>
          <w:sz w:val="22"/>
          <w:szCs w:val="22"/>
          <w:u w:val="single"/>
        </w:rPr>
        <w:t>interest or duty</w:t>
      </w:r>
      <w:r w:rsidR="00C733E8" w:rsidRPr="00C733E8">
        <w:rPr>
          <w:rFonts w:ascii="Times" w:hAnsi="Times"/>
          <w:sz w:val="22"/>
          <w:szCs w:val="22"/>
        </w:rPr>
        <w:t xml:space="preserve"> (legal, social, moral) to make the statement</w:t>
      </w:r>
    </w:p>
    <w:p w14:paraId="652D396E" w14:textId="568EC4F9" w:rsidR="00C733E8" w:rsidRPr="00C733E8" w:rsidRDefault="00C733E8" w:rsidP="003E6F1C">
      <w:pPr>
        <w:jc w:val="center"/>
        <w:rPr>
          <w:rFonts w:ascii="Times" w:hAnsi="Times"/>
          <w:sz w:val="22"/>
          <w:szCs w:val="22"/>
        </w:rPr>
      </w:pPr>
      <w:proofErr w:type="gramStart"/>
      <w:r w:rsidRPr="003E6F1C">
        <w:rPr>
          <w:rFonts w:ascii="Times" w:hAnsi="Times"/>
          <w:b/>
          <w:sz w:val="22"/>
          <w:szCs w:val="22"/>
        </w:rPr>
        <w:t>and</w:t>
      </w:r>
      <w:proofErr w:type="gramEnd"/>
      <w:r w:rsidRPr="00C733E8">
        <w:rPr>
          <w:rFonts w:ascii="Times" w:hAnsi="Times"/>
          <w:sz w:val="22"/>
          <w:szCs w:val="22"/>
        </w:rPr>
        <w:t xml:space="preserve"> the recipient has a </w:t>
      </w:r>
      <w:r w:rsidRPr="003E6F1C">
        <w:rPr>
          <w:rFonts w:ascii="Times" w:hAnsi="Times"/>
          <w:sz w:val="22"/>
          <w:szCs w:val="22"/>
          <w:u w:val="single"/>
        </w:rPr>
        <w:t>reciprocal interest</w:t>
      </w:r>
      <w:r w:rsidRPr="00C733E8">
        <w:rPr>
          <w:rFonts w:ascii="Times" w:hAnsi="Times"/>
          <w:sz w:val="22"/>
          <w:szCs w:val="22"/>
        </w:rPr>
        <w:t xml:space="preserve"> to receive the statement</w:t>
      </w:r>
      <w:r w:rsidR="003E6F1C">
        <w:rPr>
          <w:rFonts w:ascii="Times" w:hAnsi="Times"/>
          <w:sz w:val="22"/>
          <w:szCs w:val="22"/>
        </w:rPr>
        <w:t xml:space="preserve"> --</w:t>
      </w:r>
    </w:p>
    <w:p w14:paraId="3D30C1C7" w14:textId="77777777" w:rsidR="00C733E8" w:rsidRPr="00C733E8" w:rsidRDefault="00C733E8" w:rsidP="00C733E8">
      <w:pPr>
        <w:rPr>
          <w:rFonts w:ascii="Times" w:hAnsi="Times"/>
          <w:color w:val="FF0000"/>
          <w:sz w:val="22"/>
          <w:szCs w:val="22"/>
        </w:rPr>
      </w:pPr>
    </w:p>
    <w:p w14:paraId="5890D5CB" w14:textId="14FEFFF2" w:rsidR="00C733E8" w:rsidRPr="009B7A57" w:rsidRDefault="00C733E8" w:rsidP="00366D94">
      <w:pPr>
        <w:pStyle w:val="ListParagraph"/>
        <w:numPr>
          <w:ilvl w:val="1"/>
          <w:numId w:val="22"/>
        </w:numPr>
        <w:rPr>
          <w:rFonts w:ascii="Times" w:hAnsi="Times"/>
          <w:b/>
          <w:sz w:val="22"/>
          <w:szCs w:val="22"/>
        </w:rPr>
      </w:pPr>
      <w:proofErr w:type="gramStart"/>
      <w:r w:rsidRPr="009B7A57">
        <w:rPr>
          <w:rFonts w:ascii="Times" w:hAnsi="Times"/>
          <w:b/>
          <w:sz w:val="22"/>
          <w:szCs w:val="22"/>
        </w:rPr>
        <w:t>in</w:t>
      </w:r>
      <w:proofErr w:type="gramEnd"/>
      <w:r w:rsidRPr="009B7A57">
        <w:rPr>
          <w:rFonts w:ascii="Times" w:hAnsi="Times"/>
          <w:b/>
          <w:sz w:val="22"/>
          <w:szCs w:val="22"/>
        </w:rPr>
        <w:t xml:space="preserve"> protection of own interests</w:t>
      </w:r>
    </w:p>
    <w:p w14:paraId="47669FFE" w14:textId="15AD9958" w:rsidR="00C733E8" w:rsidRPr="009B7A57" w:rsidRDefault="00C733E8" w:rsidP="00366D94">
      <w:pPr>
        <w:pStyle w:val="ListParagraph"/>
        <w:numPr>
          <w:ilvl w:val="1"/>
          <w:numId w:val="22"/>
        </w:numPr>
        <w:rPr>
          <w:rFonts w:ascii="Times" w:hAnsi="Times"/>
          <w:b/>
          <w:sz w:val="22"/>
          <w:szCs w:val="22"/>
        </w:rPr>
      </w:pPr>
      <w:proofErr w:type="gramStart"/>
      <w:r w:rsidRPr="009B7A57">
        <w:rPr>
          <w:rFonts w:ascii="Times" w:hAnsi="Times"/>
          <w:b/>
          <w:sz w:val="22"/>
          <w:szCs w:val="22"/>
        </w:rPr>
        <w:t>in</w:t>
      </w:r>
      <w:proofErr w:type="gramEnd"/>
      <w:r w:rsidRPr="009B7A57">
        <w:rPr>
          <w:rFonts w:ascii="Times" w:hAnsi="Times"/>
          <w:b/>
          <w:sz w:val="22"/>
          <w:szCs w:val="22"/>
        </w:rPr>
        <w:t xml:space="preserve"> protection of interests of another person</w:t>
      </w:r>
    </w:p>
    <w:p w14:paraId="6EF68987" w14:textId="77777777" w:rsidR="009B7A57" w:rsidRPr="009B7A57" w:rsidRDefault="00C733E8" w:rsidP="00366D94">
      <w:pPr>
        <w:pStyle w:val="ListParagraph"/>
        <w:numPr>
          <w:ilvl w:val="1"/>
          <w:numId w:val="22"/>
        </w:numPr>
        <w:rPr>
          <w:rFonts w:ascii="Times" w:hAnsi="Times"/>
          <w:b/>
          <w:sz w:val="22"/>
          <w:szCs w:val="22"/>
        </w:rPr>
      </w:pPr>
      <w:proofErr w:type="gramStart"/>
      <w:r w:rsidRPr="009B7A57">
        <w:rPr>
          <w:rFonts w:ascii="Times" w:hAnsi="Times"/>
          <w:b/>
          <w:sz w:val="22"/>
          <w:szCs w:val="22"/>
        </w:rPr>
        <w:t>in</w:t>
      </w:r>
      <w:proofErr w:type="gramEnd"/>
      <w:r w:rsidRPr="009B7A57">
        <w:rPr>
          <w:rFonts w:ascii="Times" w:hAnsi="Times"/>
          <w:b/>
          <w:sz w:val="22"/>
          <w:szCs w:val="22"/>
        </w:rPr>
        <w:t xml:space="preserve"> furtherance of a common interest</w:t>
      </w:r>
      <w:r w:rsidR="000D4E04" w:rsidRPr="009B7A57">
        <w:rPr>
          <w:rFonts w:ascii="Times" w:hAnsi="Times"/>
          <w:b/>
          <w:sz w:val="22"/>
          <w:szCs w:val="22"/>
        </w:rPr>
        <w:t xml:space="preserve"> </w:t>
      </w:r>
    </w:p>
    <w:p w14:paraId="7E1FB044" w14:textId="0306F6E2" w:rsidR="00C733E8" w:rsidRPr="009B7A57" w:rsidRDefault="000D4E04" w:rsidP="00366D94">
      <w:pPr>
        <w:pStyle w:val="ListParagraph"/>
        <w:numPr>
          <w:ilvl w:val="2"/>
          <w:numId w:val="22"/>
        </w:numPr>
        <w:rPr>
          <w:rFonts w:ascii="Times" w:hAnsi="Times"/>
          <w:sz w:val="22"/>
          <w:szCs w:val="22"/>
        </w:rPr>
      </w:pPr>
      <w:proofErr w:type="spellStart"/>
      <w:r w:rsidRPr="009B7A57">
        <w:rPr>
          <w:rFonts w:ascii="Times" w:hAnsi="Times"/>
          <w:sz w:val="22"/>
          <w:szCs w:val="22"/>
          <w:highlight w:val="yellow"/>
        </w:rPr>
        <w:t>McLoughlin</w:t>
      </w:r>
      <w:proofErr w:type="spellEnd"/>
      <w:r w:rsidRPr="009B7A57">
        <w:rPr>
          <w:rFonts w:ascii="Times" w:hAnsi="Times"/>
          <w:sz w:val="22"/>
          <w:szCs w:val="22"/>
          <w:highlight w:val="yellow"/>
        </w:rPr>
        <w:t xml:space="preserve"> v </w:t>
      </w:r>
      <w:proofErr w:type="spellStart"/>
      <w:r w:rsidRPr="009B7A57">
        <w:rPr>
          <w:rFonts w:ascii="Times" w:hAnsi="Times"/>
          <w:sz w:val="22"/>
          <w:szCs w:val="22"/>
          <w:highlight w:val="yellow"/>
        </w:rPr>
        <w:t>Kutsay</w:t>
      </w:r>
      <w:proofErr w:type="spellEnd"/>
      <w:r w:rsidRPr="009B7A57">
        <w:rPr>
          <w:rFonts w:ascii="Times" w:hAnsi="Times"/>
          <w:sz w:val="22"/>
          <w:szCs w:val="22"/>
        </w:rPr>
        <w:t xml:space="preserve">: </w:t>
      </w:r>
      <w:proofErr w:type="spellStart"/>
      <w:r w:rsidR="009B7A57" w:rsidRPr="009B7A57">
        <w:rPr>
          <w:rFonts w:ascii="Times" w:hAnsi="Times"/>
          <w:sz w:val="22"/>
          <w:szCs w:val="22"/>
        </w:rPr>
        <w:t>Dr</w:t>
      </w:r>
      <w:proofErr w:type="spellEnd"/>
      <w:r w:rsidR="009B7A57" w:rsidRPr="009B7A57">
        <w:rPr>
          <w:rFonts w:ascii="Times" w:hAnsi="Times"/>
          <w:sz w:val="22"/>
          <w:szCs w:val="22"/>
        </w:rPr>
        <w:t xml:space="preserve"> says D is psychopathic personality for examination on worksite</w:t>
      </w:r>
      <w:r w:rsidRPr="009B7A57">
        <w:rPr>
          <w:rFonts w:ascii="Times" w:hAnsi="Times"/>
          <w:sz w:val="22"/>
          <w:szCs w:val="22"/>
        </w:rPr>
        <w:t>)</w:t>
      </w:r>
    </w:p>
    <w:p w14:paraId="6660B07A" w14:textId="2251267C" w:rsidR="00C733E8" w:rsidRPr="009B7A57" w:rsidRDefault="00C733E8" w:rsidP="00366D94">
      <w:pPr>
        <w:pStyle w:val="ListParagraph"/>
        <w:numPr>
          <w:ilvl w:val="3"/>
          <w:numId w:val="22"/>
        </w:numPr>
        <w:rPr>
          <w:rFonts w:ascii="Times" w:hAnsi="Times"/>
          <w:sz w:val="22"/>
          <w:szCs w:val="22"/>
        </w:rPr>
      </w:pPr>
      <w:r w:rsidRPr="009B7A57">
        <w:rPr>
          <w:rFonts w:ascii="Times" w:hAnsi="Times"/>
          <w:sz w:val="22"/>
          <w:szCs w:val="22"/>
        </w:rPr>
        <w:t>Needs reciprocity</w:t>
      </w:r>
    </w:p>
    <w:p w14:paraId="73274CBF" w14:textId="77777777" w:rsidR="009B7A57" w:rsidRPr="009B7A57" w:rsidRDefault="00C733E8" w:rsidP="00366D94">
      <w:pPr>
        <w:pStyle w:val="ListParagraph"/>
        <w:numPr>
          <w:ilvl w:val="1"/>
          <w:numId w:val="22"/>
        </w:numPr>
        <w:rPr>
          <w:rFonts w:ascii="Times" w:hAnsi="Times"/>
          <w:b/>
          <w:sz w:val="22"/>
          <w:szCs w:val="22"/>
        </w:rPr>
      </w:pPr>
      <w:proofErr w:type="gramStart"/>
      <w:r w:rsidRPr="009B7A57">
        <w:rPr>
          <w:rFonts w:ascii="Times" w:hAnsi="Times"/>
          <w:b/>
          <w:sz w:val="22"/>
          <w:szCs w:val="22"/>
        </w:rPr>
        <w:t>in</w:t>
      </w:r>
      <w:proofErr w:type="gramEnd"/>
      <w:r w:rsidRPr="009B7A57">
        <w:rPr>
          <w:rFonts w:ascii="Times" w:hAnsi="Times"/>
          <w:b/>
          <w:sz w:val="22"/>
          <w:szCs w:val="22"/>
        </w:rPr>
        <w:t xml:space="preserve"> protection of public interest</w:t>
      </w:r>
      <w:r w:rsidR="000D4E04" w:rsidRPr="009B7A57">
        <w:rPr>
          <w:rFonts w:ascii="Times" w:hAnsi="Times"/>
          <w:b/>
          <w:sz w:val="22"/>
          <w:szCs w:val="22"/>
        </w:rPr>
        <w:t xml:space="preserve"> </w:t>
      </w:r>
    </w:p>
    <w:p w14:paraId="4C3EDA7F" w14:textId="209D7642" w:rsidR="00C733E8" w:rsidRPr="009B7A57" w:rsidRDefault="000D4E04" w:rsidP="00366D94">
      <w:pPr>
        <w:pStyle w:val="ListParagraph"/>
        <w:numPr>
          <w:ilvl w:val="2"/>
          <w:numId w:val="22"/>
        </w:numPr>
        <w:rPr>
          <w:rFonts w:ascii="Times" w:hAnsi="Times"/>
          <w:sz w:val="22"/>
          <w:szCs w:val="22"/>
        </w:rPr>
      </w:pPr>
      <w:r w:rsidRPr="009B7A57">
        <w:rPr>
          <w:rFonts w:ascii="Times" w:hAnsi="Times"/>
          <w:sz w:val="22"/>
          <w:szCs w:val="22"/>
          <w:highlight w:val="yellow"/>
        </w:rPr>
        <w:t>Campbell v Jones</w:t>
      </w:r>
      <w:r w:rsidRPr="009B7A57">
        <w:rPr>
          <w:rFonts w:ascii="Times" w:hAnsi="Times"/>
          <w:sz w:val="22"/>
          <w:szCs w:val="22"/>
        </w:rPr>
        <w:t xml:space="preserve">: </w:t>
      </w:r>
      <w:r w:rsidR="009B7A57">
        <w:rPr>
          <w:rFonts w:ascii="Times" w:hAnsi="Times"/>
          <w:sz w:val="22"/>
          <w:szCs w:val="22"/>
        </w:rPr>
        <w:t xml:space="preserve">P </w:t>
      </w:r>
      <w:proofErr w:type="spellStart"/>
      <w:r w:rsidR="009B7A57">
        <w:rPr>
          <w:rFonts w:ascii="Times" w:hAnsi="Times"/>
          <w:sz w:val="22"/>
          <w:szCs w:val="22"/>
        </w:rPr>
        <w:t>stripsearched</w:t>
      </w:r>
      <w:proofErr w:type="spellEnd"/>
      <w:r w:rsidR="009B7A57">
        <w:rPr>
          <w:rFonts w:ascii="Times" w:hAnsi="Times"/>
          <w:sz w:val="22"/>
          <w:szCs w:val="22"/>
        </w:rPr>
        <w:t xml:space="preserve"> 3 female students in view of window, their lawyer gave press conference saying wouldn’t have happened if students not poor and black</w:t>
      </w:r>
    </w:p>
    <w:p w14:paraId="689F1F27" w14:textId="77777777" w:rsidR="009B7A57" w:rsidRPr="009B7A57" w:rsidRDefault="00C733E8" w:rsidP="00366D94">
      <w:pPr>
        <w:pStyle w:val="ListParagraph"/>
        <w:numPr>
          <w:ilvl w:val="1"/>
          <w:numId w:val="22"/>
        </w:numPr>
        <w:rPr>
          <w:rFonts w:ascii="Times" w:hAnsi="Times"/>
          <w:b/>
          <w:sz w:val="22"/>
          <w:szCs w:val="22"/>
        </w:rPr>
      </w:pPr>
      <w:r w:rsidRPr="009B7A57">
        <w:rPr>
          <w:rFonts w:ascii="Times" w:hAnsi="Times"/>
          <w:b/>
          <w:sz w:val="22"/>
          <w:szCs w:val="22"/>
        </w:rPr>
        <w:t>Fair and Accurate Reporting</w:t>
      </w:r>
      <w:r w:rsidR="000D4E04" w:rsidRPr="009B7A57">
        <w:rPr>
          <w:rFonts w:ascii="Times" w:hAnsi="Times"/>
          <w:b/>
          <w:sz w:val="22"/>
          <w:szCs w:val="22"/>
        </w:rPr>
        <w:t xml:space="preserve"> </w:t>
      </w:r>
    </w:p>
    <w:p w14:paraId="256EFCB7" w14:textId="7DF10979" w:rsidR="00C733E8" w:rsidRDefault="000D4E04" w:rsidP="00366D94">
      <w:pPr>
        <w:pStyle w:val="ListParagraph"/>
        <w:numPr>
          <w:ilvl w:val="2"/>
          <w:numId w:val="22"/>
        </w:numPr>
        <w:rPr>
          <w:rFonts w:ascii="Times" w:hAnsi="Times"/>
          <w:sz w:val="22"/>
          <w:szCs w:val="22"/>
        </w:rPr>
      </w:pPr>
      <w:r w:rsidRPr="009B7A57">
        <w:rPr>
          <w:rFonts w:ascii="Times" w:hAnsi="Times"/>
          <w:sz w:val="22"/>
          <w:szCs w:val="22"/>
          <w:highlight w:val="yellow"/>
        </w:rPr>
        <w:t>Hill v Church of Scientology</w:t>
      </w:r>
      <w:r w:rsidRPr="009B7A57">
        <w:rPr>
          <w:rFonts w:ascii="Times" w:hAnsi="Times"/>
          <w:sz w:val="22"/>
          <w:szCs w:val="22"/>
        </w:rPr>
        <w:t xml:space="preserve">: </w:t>
      </w:r>
      <w:r w:rsidR="00CD37C9">
        <w:rPr>
          <w:rFonts w:ascii="Times" w:hAnsi="Times"/>
          <w:sz w:val="22"/>
          <w:szCs w:val="22"/>
        </w:rPr>
        <w:t xml:space="preserve">D’s lawyer read out motion at press conference before it was filed </w:t>
      </w:r>
    </w:p>
    <w:p w14:paraId="57233D3C" w14:textId="22DE16DE" w:rsidR="00CD37C9" w:rsidRDefault="00CD37C9" w:rsidP="00366D94">
      <w:pPr>
        <w:pStyle w:val="ListParagraph"/>
        <w:numPr>
          <w:ilvl w:val="3"/>
          <w:numId w:val="22"/>
        </w:numPr>
        <w:rPr>
          <w:rFonts w:ascii="Times" w:hAnsi="Times"/>
          <w:sz w:val="22"/>
          <w:szCs w:val="22"/>
        </w:rPr>
      </w:pPr>
      <w:r>
        <w:rPr>
          <w:rFonts w:ascii="Times" w:hAnsi="Times"/>
          <w:sz w:val="22"/>
          <w:szCs w:val="22"/>
        </w:rPr>
        <w:t xml:space="preserve">Comments found to have exceeded </w:t>
      </w:r>
      <w:proofErr w:type="gramStart"/>
      <w:r>
        <w:rPr>
          <w:rFonts w:ascii="Times" w:hAnsi="Times"/>
          <w:sz w:val="22"/>
          <w:szCs w:val="22"/>
        </w:rPr>
        <w:t>any  legitimate</w:t>
      </w:r>
      <w:proofErr w:type="gramEnd"/>
      <w:r>
        <w:rPr>
          <w:rFonts w:ascii="Times" w:hAnsi="Times"/>
          <w:sz w:val="22"/>
          <w:szCs w:val="22"/>
        </w:rPr>
        <w:t xml:space="preserve"> purpose</w:t>
      </w:r>
    </w:p>
    <w:p w14:paraId="255AAE51" w14:textId="3F8A4D6B" w:rsidR="00CD37C9" w:rsidRDefault="00CD37C9" w:rsidP="00366D94">
      <w:pPr>
        <w:pStyle w:val="ListParagraph"/>
        <w:numPr>
          <w:ilvl w:val="3"/>
          <w:numId w:val="22"/>
        </w:numPr>
        <w:rPr>
          <w:rFonts w:ascii="Times" w:hAnsi="Times"/>
          <w:sz w:val="22"/>
          <w:szCs w:val="22"/>
        </w:rPr>
      </w:pPr>
      <w:r>
        <w:rPr>
          <w:rFonts w:ascii="Times" w:hAnsi="Times"/>
          <w:sz w:val="22"/>
          <w:szCs w:val="22"/>
        </w:rPr>
        <w:t>Didn’t take steps to confirm allegations against P</w:t>
      </w:r>
    </w:p>
    <w:p w14:paraId="18BDAC5E" w14:textId="579204B2" w:rsidR="00CD37C9" w:rsidRPr="00CD37C9" w:rsidRDefault="00CD37C9" w:rsidP="00366D94">
      <w:pPr>
        <w:pStyle w:val="ListParagraph"/>
        <w:numPr>
          <w:ilvl w:val="3"/>
          <w:numId w:val="22"/>
        </w:numPr>
        <w:rPr>
          <w:rFonts w:ascii="Times" w:hAnsi="Times"/>
          <w:b/>
          <w:sz w:val="22"/>
          <w:szCs w:val="22"/>
        </w:rPr>
      </w:pPr>
      <w:r w:rsidRPr="00CD37C9">
        <w:rPr>
          <w:rFonts w:ascii="Times" w:hAnsi="Times"/>
          <w:b/>
          <w:sz w:val="22"/>
          <w:szCs w:val="22"/>
        </w:rPr>
        <w:t xml:space="preserve">Exceeded QP defense </w:t>
      </w:r>
    </w:p>
    <w:p w14:paraId="2DE1CF2D" w14:textId="1A3D19D0" w:rsidR="00C733E8" w:rsidRPr="00CD37C9" w:rsidRDefault="00CD37C9" w:rsidP="00C733E8">
      <w:pPr>
        <w:rPr>
          <w:rFonts w:ascii="Times" w:hAnsi="Times"/>
          <w:b/>
          <w:sz w:val="22"/>
          <w:szCs w:val="22"/>
        </w:rPr>
      </w:pPr>
      <w:r w:rsidRPr="00CD37C9">
        <w:rPr>
          <w:rFonts w:ascii="Times" w:hAnsi="Times"/>
          <w:b/>
          <w:sz w:val="22"/>
          <w:szCs w:val="22"/>
        </w:rPr>
        <w:sym w:font="Wingdings" w:char="F0E0"/>
      </w:r>
      <w:r w:rsidRPr="00CD37C9">
        <w:rPr>
          <w:rFonts w:ascii="Times" w:hAnsi="Times"/>
          <w:b/>
          <w:sz w:val="22"/>
          <w:szCs w:val="22"/>
        </w:rPr>
        <w:t xml:space="preserve"> Defense may be lost with “over-publication”, but interested parties has broad interpretation</w:t>
      </w:r>
    </w:p>
    <w:p w14:paraId="091CE907" w14:textId="03A5AE9D" w:rsidR="00CD37C9" w:rsidRDefault="00CD37C9">
      <w:pPr>
        <w:rPr>
          <w:rFonts w:ascii="Times" w:hAnsi="Times"/>
          <w:b/>
          <w:color w:val="FF0000"/>
          <w:sz w:val="22"/>
          <w:szCs w:val="22"/>
          <w:u w:val="single"/>
        </w:rPr>
      </w:pPr>
      <w:r>
        <w:rPr>
          <w:rFonts w:ascii="Times" w:hAnsi="Times"/>
          <w:sz w:val="22"/>
          <w:szCs w:val="22"/>
        </w:rPr>
        <w:tab/>
      </w:r>
      <w:proofErr w:type="spellStart"/>
      <w:r w:rsidRPr="00CD37C9">
        <w:rPr>
          <w:rFonts w:ascii="Times" w:hAnsi="Times"/>
          <w:sz w:val="22"/>
          <w:szCs w:val="22"/>
          <w:highlight w:val="yellow"/>
        </w:rPr>
        <w:t>McGarrigle</w:t>
      </w:r>
      <w:proofErr w:type="spellEnd"/>
      <w:r w:rsidRPr="00CD37C9">
        <w:rPr>
          <w:rFonts w:ascii="Times" w:hAnsi="Times"/>
          <w:sz w:val="22"/>
          <w:szCs w:val="22"/>
          <w:highlight w:val="yellow"/>
        </w:rPr>
        <w:t xml:space="preserve"> v Dalhousie</w:t>
      </w:r>
      <w:r>
        <w:rPr>
          <w:rFonts w:ascii="Times" w:hAnsi="Times"/>
          <w:sz w:val="22"/>
          <w:szCs w:val="22"/>
        </w:rPr>
        <w:t>: basketball coach sent letter re: ineligible player</w:t>
      </w:r>
      <w:r>
        <w:rPr>
          <w:rFonts w:ascii="Times" w:hAnsi="Times"/>
          <w:b/>
          <w:color w:val="FF0000"/>
          <w:sz w:val="22"/>
          <w:szCs w:val="22"/>
          <w:u w:val="single"/>
        </w:rPr>
        <w:br w:type="page"/>
      </w:r>
    </w:p>
    <w:p w14:paraId="2E2BFC6A" w14:textId="44E0D56D" w:rsidR="00474D8B" w:rsidRPr="00671AB7" w:rsidRDefault="00474D8B" w:rsidP="00474D8B">
      <w:pPr>
        <w:ind w:left="720"/>
        <w:jc w:val="center"/>
        <w:rPr>
          <w:rFonts w:ascii="Times" w:hAnsi="Times"/>
          <w:b/>
          <w:color w:val="FF0000"/>
          <w:sz w:val="28"/>
          <w:szCs w:val="28"/>
          <w:u w:val="single"/>
        </w:rPr>
      </w:pPr>
      <w:r w:rsidRPr="00671AB7">
        <w:rPr>
          <w:rFonts w:ascii="Times" w:hAnsi="Times"/>
          <w:b/>
          <w:color w:val="FF0000"/>
          <w:sz w:val="28"/>
          <w:szCs w:val="28"/>
          <w:u w:val="single"/>
        </w:rPr>
        <w:t>Defamation</w:t>
      </w:r>
      <w:r>
        <w:rPr>
          <w:rFonts w:ascii="Times" w:hAnsi="Times"/>
          <w:b/>
          <w:color w:val="FF0000"/>
          <w:sz w:val="28"/>
          <w:szCs w:val="28"/>
          <w:u w:val="single"/>
        </w:rPr>
        <w:t xml:space="preserve"> – Defenses (continued)</w:t>
      </w:r>
    </w:p>
    <w:p w14:paraId="6569FD6C" w14:textId="77777777" w:rsidR="00474D8B" w:rsidRPr="009C3FC7" w:rsidRDefault="00474D8B">
      <w:pPr>
        <w:rPr>
          <w:rFonts w:ascii="Times" w:hAnsi="Times"/>
          <w:sz w:val="22"/>
          <w:szCs w:val="22"/>
        </w:rPr>
      </w:pPr>
    </w:p>
    <w:p w14:paraId="6222AE2D" w14:textId="2A228389" w:rsidR="00572848" w:rsidRPr="00142366" w:rsidRDefault="00572848" w:rsidP="00366D94">
      <w:pPr>
        <w:pStyle w:val="ListParagraph"/>
        <w:numPr>
          <w:ilvl w:val="0"/>
          <w:numId w:val="22"/>
        </w:numPr>
        <w:rPr>
          <w:rFonts w:ascii="Times" w:hAnsi="Times"/>
          <w:b/>
          <w:color w:val="FF0000"/>
          <w:sz w:val="28"/>
          <w:szCs w:val="28"/>
          <w:u w:val="single"/>
        </w:rPr>
      </w:pPr>
      <w:r w:rsidRPr="00142366">
        <w:rPr>
          <w:rFonts w:ascii="Times" w:hAnsi="Times"/>
          <w:b/>
          <w:color w:val="FF0000"/>
          <w:sz w:val="28"/>
          <w:szCs w:val="28"/>
          <w:u w:val="single"/>
        </w:rPr>
        <w:t>Fair Comment</w:t>
      </w:r>
    </w:p>
    <w:p w14:paraId="511E5B99" w14:textId="77777777" w:rsidR="009D5C4B" w:rsidRDefault="009D5C4B" w:rsidP="009D5C4B">
      <w:pPr>
        <w:rPr>
          <w:rFonts w:ascii="Times" w:hAnsi="Times"/>
          <w:sz w:val="22"/>
          <w:szCs w:val="22"/>
        </w:rPr>
      </w:pPr>
    </w:p>
    <w:p w14:paraId="4B3C6414" w14:textId="158568E6" w:rsidR="003E6F1C" w:rsidRDefault="003E6F1C" w:rsidP="009D5C4B">
      <w:pPr>
        <w:rPr>
          <w:rFonts w:ascii="Times" w:hAnsi="Times"/>
          <w:sz w:val="22"/>
          <w:szCs w:val="22"/>
        </w:rPr>
      </w:pPr>
      <w:r w:rsidRPr="003E6F1C">
        <w:rPr>
          <w:rFonts w:ascii="Times" w:hAnsi="Times"/>
          <w:b/>
          <w:sz w:val="22"/>
          <w:szCs w:val="22"/>
        </w:rPr>
        <w:sym w:font="Wingdings" w:char="F0E0"/>
      </w:r>
      <w:r w:rsidRPr="003E6F1C">
        <w:rPr>
          <w:rFonts w:ascii="Times" w:hAnsi="Times"/>
          <w:b/>
          <w:sz w:val="22"/>
          <w:szCs w:val="22"/>
        </w:rPr>
        <w:t xml:space="preserve">  </w:t>
      </w:r>
      <w:r w:rsidRPr="009C3FC7">
        <w:rPr>
          <w:rFonts w:ascii="Times" w:hAnsi="Times"/>
          <w:b/>
          <w:color w:val="0000FF"/>
          <w:sz w:val="32"/>
          <w:szCs w:val="32"/>
        </w:rPr>
        <w:t>TEST</w:t>
      </w:r>
      <w:r>
        <w:rPr>
          <w:rFonts w:ascii="Times" w:hAnsi="Times"/>
          <w:sz w:val="22"/>
          <w:szCs w:val="22"/>
        </w:rPr>
        <w:t xml:space="preserve">: </w:t>
      </w:r>
      <w:proofErr w:type="spellStart"/>
      <w:r w:rsidRPr="003E6F1C">
        <w:rPr>
          <w:rFonts w:ascii="Times" w:hAnsi="Times"/>
          <w:sz w:val="22"/>
          <w:szCs w:val="22"/>
          <w:highlight w:val="yellow"/>
        </w:rPr>
        <w:t>Chenersky</w:t>
      </w:r>
      <w:proofErr w:type="spellEnd"/>
      <w:r>
        <w:rPr>
          <w:rFonts w:ascii="Times" w:hAnsi="Times"/>
          <w:sz w:val="22"/>
          <w:szCs w:val="22"/>
        </w:rPr>
        <w:t>: newspaper publishes letter from university students alleging alderman is a racist</w:t>
      </w:r>
    </w:p>
    <w:p w14:paraId="0CDD06C7" w14:textId="77777777" w:rsidR="003E6F1C" w:rsidRPr="003E6F1C" w:rsidRDefault="003E6F1C" w:rsidP="009D5C4B">
      <w:pPr>
        <w:rPr>
          <w:rFonts w:ascii="Times" w:hAnsi="Times"/>
          <w:b/>
          <w:sz w:val="22"/>
          <w:szCs w:val="22"/>
        </w:rPr>
      </w:pPr>
      <w:r w:rsidRPr="003E6F1C">
        <w:rPr>
          <w:rFonts w:ascii="Times" w:hAnsi="Times"/>
          <w:b/>
          <w:sz w:val="22"/>
          <w:szCs w:val="22"/>
        </w:rPr>
        <w:t xml:space="preserve">(1) </w:t>
      </w:r>
      <w:proofErr w:type="gramStart"/>
      <w:r w:rsidRPr="003E6F1C">
        <w:rPr>
          <w:rFonts w:ascii="Times" w:hAnsi="Times"/>
          <w:b/>
          <w:sz w:val="22"/>
          <w:szCs w:val="22"/>
        </w:rPr>
        <w:t>statement</w:t>
      </w:r>
      <w:proofErr w:type="gramEnd"/>
      <w:r w:rsidRPr="003E6F1C">
        <w:rPr>
          <w:rFonts w:ascii="Times" w:hAnsi="Times"/>
          <w:b/>
          <w:sz w:val="22"/>
          <w:szCs w:val="22"/>
        </w:rPr>
        <w:t xml:space="preserve"> is shown to be comment, not allegation of fact </w:t>
      </w:r>
    </w:p>
    <w:p w14:paraId="70E5BAB6" w14:textId="77777777" w:rsidR="003E6F1C" w:rsidRDefault="003E6F1C" w:rsidP="009D5C4B">
      <w:pPr>
        <w:rPr>
          <w:rFonts w:ascii="Times" w:hAnsi="Times"/>
          <w:b/>
          <w:sz w:val="22"/>
          <w:szCs w:val="22"/>
        </w:rPr>
      </w:pPr>
      <w:r w:rsidRPr="003E6F1C">
        <w:rPr>
          <w:rFonts w:ascii="Times" w:hAnsi="Times"/>
          <w:b/>
          <w:sz w:val="22"/>
          <w:szCs w:val="22"/>
        </w:rPr>
        <w:t xml:space="preserve">(2) </w:t>
      </w:r>
      <w:proofErr w:type="gramStart"/>
      <w:r w:rsidRPr="003E6F1C">
        <w:rPr>
          <w:rFonts w:ascii="Times" w:hAnsi="Times"/>
          <w:b/>
          <w:sz w:val="22"/>
          <w:szCs w:val="22"/>
        </w:rPr>
        <w:t>which</w:t>
      </w:r>
      <w:proofErr w:type="gramEnd"/>
      <w:r w:rsidRPr="003E6F1C">
        <w:rPr>
          <w:rFonts w:ascii="Times" w:hAnsi="Times"/>
          <w:b/>
          <w:sz w:val="22"/>
          <w:szCs w:val="22"/>
        </w:rPr>
        <w:t xml:space="preserve"> any person could honestly express</w:t>
      </w:r>
      <w:r>
        <w:rPr>
          <w:rFonts w:ascii="Times" w:hAnsi="Times"/>
          <w:b/>
          <w:sz w:val="22"/>
          <w:szCs w:val="22"/>
        </w:rPr>
        <w:t xml:space="preserve"> </w:t>
      </w:r>
    </w:p>
    <w:p w14:paraId="773A1A42" w14:textId="77777777" w:rsidR="003E6F1C" w:rsidRDefault="003E6F1C" w:rsidP="003E6F1C">
      <w:pPr>
        <w:ind w:firstLine="720"/>
        <w:rPr>
          <w:rFonts w:ascii="Times" w:hAnsi="Times"/>
          <w:b/>
          <w:sz w:val="22"/>
          <w:szCs w:val="22"/>
        </w:rPr>
      </w:pPr>
      <w:r>
        <w:rPr>
          <w:rFonts w:ascii="Times" w:hAnsi="Times"/>
          <w:b/>
          <w:sz w:val="22"/>
          <w:szCs w:val="22"/>
        </w:rPr>
        <w:t xml:space="preserve">**ASK: </w:t>
      </w:r>
      <w:r w:rsidRPr="003E6F1C">
        <w:rPr>
          <w:rFonts w:ascii="Times" w:hAnsi="Times"/>
          <w:b/>
          <w:sz w:val="22"/>
          <w:szCs w:val="22"/>
        </w:rPr>
        <w:t>Could any person have honestly held the belief based on given facts?</w:t>
      </w:r>
    </w:p>
    <w:p w14:paraId="0D54BB95" w14:textId="30FC84EF" w:rsidR="003E6F1C" w:rsidRPr="003E6F1C" w:rsidRDefault="003E6F1C" w:rsidP="003E6F1C">
      <w:pPr>
        <w:ind w:firstLine="720"/>
        <w:rPr>
          <w:rFonts w:ascii="Times" w:hAnsi="Times"/>
          <w:b/>
          <w:sz w:val="22"/>
          <w:szCs w:val="22"/>
        </w:rPr>
      </w:pPr>
      <w:r>
        <w:rPr>
          <w:rFonts w:ascii="Times" w:hAnsi="Times"/>
          <w:b/>
          <w:sz w:val="22"/>
          <w:szCs w:val="22"/>
        </w:rPr>
        <w:tab/>
        <w:t>Was subjective (</w:t>
      </w:r>
      <w:proofErr w:type="spellStart"/>
      <w:r w:rsidRPr="003E6F1C">
        <w:rPr>
          <w:rFonts w:ascii="Times" w:hAnsi="Times"/>
          <w:sz w:val="22"/>
          <w:szCs w:val="22"/>
          <w:highlight w:val="yellow"/>
        </w:rPr>
        <w:t>Chernesky</w:t>
      </w:r>
      <w:proofErr w:type="spellEnd"/>
      <w:r>
        <w:rPr>
          <w:rFonts w:ascii="Times" w:hAnsi="Times"/>
          <w:b/>
          <w:sz w:val="22"/>
          <w:szCs w:val="22"/>
        </w:rPr>
        <w:t xml:space="preserve">) but now </w:t>
      </w:r>
      <w:r w:rsidRPr="003E6F1C">
        <w:rPr>
          <w:rFonts w:ascii="Times" w:hAnsi="Times"/>
          <w:b/>
          <w:sz w:val="22"/>
          <w:szCs w:val="22"/>
          <w:u w:val="single"/>
        </w:rPr>
        <w:t>objective</w:t>
      </w:r>
      <w:r>
        <w:rPr>
          <w:rFonts w:ascii="Times" w:hAnsi="Times"/>
          <w:b/>
          <w:sz w:val="22"/>
          <w:szCs w:val="22"/>
        </w:rPr>
        <w:t xml:space="preserve"> (</w:t>
      </w:r>
      <w:r w:rsidRPr="003E6F1C">
        <w:rPr>
          <w:rFonts w:ascii="Times" w:hAnsi="Times"/>
          <w:sz w:val="22"/>
          <w:szCs w:val="22"/>
          <w:highlight w:val="yellow"/>
        </w:rPr>
        <w:t>WIC Radio v Simpson</w:t>
      </w:r>
      <w:r>
        <w:rPr>
          <w:rFonts w:ascii="Times" w:hAnsi="Times"/>
          <w:b/>
          <w:sz w:val="22"/>
          <w:szCs w:val="22"/>
        </w:rPr>
        <w:t>)</w:t>
      </w:r>
      <w:r w:rsidRPr="003E6F1C">
        <w:rPr>
          <w:rFonts w:ascii="Times" w:hAnsi="Times"/>
          <w:b/>
          <w:sz w:val="22"/>
          <w:szCs w:val="22"/>
        </w:rPr>
        <w:t xml:space="preserve"> </w:t>
      </w:r>
    </w:p>
    <w:p w14:paraId="35A29CCA" w14:textId="77777777" w:rsidR="003E6F1C" w:rsidRPr="003E6F1C" w:rsidRDefault="003E6F1C" w:rsidP="009D5C4B">
      <w:pPr>
        <w:rPr>
          <w:rFonts w:ascii="Times" w:hAnsi="Times"/>
          <w:b/>
          <w:sz w:val="22"/>
          <w:szCs w:val="22"/>
        </w:rPr>
      </w:pPr>
      <w:r w:rsidRPr="003E6F1C">
        <w:rPr>
          <w:rFonts w:ascii="Times" w:hAnsi="Times"/>
          <w:b/>
          <w:sz w:val="22"/>
          <w:szCs w:val="22"/>
        </w:rPr>
        <w:t xml:space="preserve">(3) </w:t>
      </w:r>
      <w:proofErr w:type="gramStart"/>
      <w:r w:rsidRPr="003E6F1C">
        <w:rPr>
          <w:rFonts w:ascii="Times" w:hAnsi="Times"/>
          <w:b/>
          <w:sz w:val="22"/>
          <w:szCs w:val="22"/>
        </w:rPr>
        <w:t>based</w:t>
      </w:r>
      <w:proofErr w:type="gramEnd"/>
      <w:r w:rsidRPr="003E6F1C">
        <w:rPr>
          <w:rFonts w:ascii="Times" w:hAnsi="Times"/>
          <w:b/>
          <w:sz w:val="22"/>
          <w:szCs w:val="22"/>
        </w:rPr>
        <w:t xml:space="preserve"> on true facts </w:t>
      </w:r>
    </w:p>
    <w:p w14:paraId="60237872" w14:textId="3A65CC6C" w:rsidR="003E6F1C" w:rsidRDefault="003E6F1C" w:rsidP="009D5C4B">
      <w:pPr>
        <w:rPr>
          <w:rFonts w:ascii="Times" w:hAnsi="Times"/>
          <w:b/>
          <w:sz w:val="22"/>
          <w:szCs w:val="22"/>
        </w:rPr>
      </w:pPr>
      <w:r w:rsidRPr="003E6F1C">
        <w:rPr>
          <w:rFonts w:ascii="Times" w:hAnsi="Times"/>
          <w:b/>
          <w:sz w:val="22"/>
          <w:szCs w:val="22"/>
        </w:rPr>
        <w:t xml:space="preserve">(4) </w:t>
      </w:r>
      <w:proofErr w:type="gramStart"/>
      <w:r w:rsidRPr="003E6F1C">
        <w:rPr>
          <w:rFonts w:ascii="Times" w:hAnsi="Times"/>
          <w:b/>
          <w:sz w:val="22"/>
          <w:szCs w:val="22"/>
        </w:rPr>
        <w:t>pertaining</w:t>
      </w:r>
      <w:proofErr w:type="gramEnd"/>
      <w:r w:rsidRPr="003E6F1C">
        <w:rPr>
          <w:rFonts w:ascii="Times" w:hAnsi="Times"/>
          <w:b/>
          <w:sz w:val="22"/>
          <w:szCs w:val="22"/>
        </w:rPr>
        <w:t xml:space="preserve"> to a matter of public interest</w:t>
      </w:r>
    </w:p>
    <w:p w14:paraId="203B3A74" w14:textId="7C28A6E7" w:rsidR="00902D5E" w:rsidRPr="003E6F1C" w:rsidRDefault="00902D5E" w:rsidP="009D5C4B">
      <w:pPr>
        <w:rPr>
          <w:rFonts w:ascii="Times" w:hAnsi="Times"/>
          <w:b/>
          <w:sz w:val="22"/>
          <w:szCs w:val="22"/>
        </w:rPr>
      </w:pPr>
      <w:r>
        <w:rPr>
          <w:rFonts w:ascii="Times" w:hAnsi="Times"/>
          <w:b/>
          <w:sz w:val="22"/>
          <w:szCs w:val="22"/>
        </w:rPr>
        <w:t xml:space="preserve">(5) </w:t>
      </w:r>
      <w:proofErr w:type="gramStart"/>
      <w:r>
        <w:rPr>
          <w:rFonts w:ascii="Times" w:hAnsi="Times"/>
          <w:b/>
          <w:sz w:val="22"/>
          <w:szCs w:val="22"/>
        </w:rPr>
        <w:t>cannot</w:t>
      </w:r>
      <w:proofErr w:type="gramEnd"/>
      <w:r>
        <w:rPr>
          <w:rFonts w:ascii="Times" w:hAnsi="Times"/>
          <w:b/>
          <w:sz w:val="22"/>
          <w:szCs w:val="22"/>
        </w:rPr>
        <w:t xml:space="preserve"> be</w:t>
      </w:r>
      <w:r w:rsidR="009C3FC7">
        <w:rPr>
          <w:rFonts w:ascii="Times" w:hAnsi="Times"/>
          <w:b/>
          <w:sz w:val="22"/>
          <w:szCs w:val="22"/>
        </w:rPr>
        <w:t xml:space="preserve"> made</w:t>
      </w:r>
      <w:r>
        <w:rPr>
          <w:rFonts w:ascii="Times" w:hAnsi="Times"/>
          <w:b/>
          <w:sz w:val="22"/>
          <w:szCs w:val="22"/>
        </w:rPr>
        <w:t xml:space="preserve"> malicious</w:t>
      </w:r>
      <w:r w:rsidR="009C3FC7">
        <w:rPr>
          <w:rFonts w:ascii="Times" w:hAnsi="Times"/>
          <w:b/>
          <w:sz w:val="22"/>
          <w:szCs w:val="22"/>
        </w:rPr>
        <w:t>ly</w:t>
      </w:r>
    </w:p>
    <w:p w14:paraId="4BD09C75" w14:textId="77777777" w:rsidR="003E6F1C" w:rsidRDefault="003E6F1C" w:rsidP="009D5C4B">
      <w:pPr>
        <w:rPr>
          <w:rFonts w:ascii="Times" w:hAnsi="Times"/>
          <w:sz w:val="22"/>
          <w:szCs w:val="22"/>
        </w:rPr>
      </w:pPr>
    </w:p>
    <w:p w14:paraId="3318A62B" w14:textId="3A4F61C4" w:rsidR="00902D5E" w:rsidRDefault="00902D5E" w:rsidP="009D5C4B">
      <w:pPr>
        <w:rPr>
          <w:rFonts w:ascii="Times" w:hAnsi="Times"/>
          <w:b/>
          <w:sz w:val="22"/>
          <w:szCs w:val="22"/>
        </w:rPr>
      </w:pPr>
      <w:r w:rsidRPr="00902D5E">
        <w:rPr>
          <w:rFonts w:ascii="Times" w:hAnsi="Times"/>
          <w:sz w:val="22"/>
          <w:szCs w:val="22"/>
        </w:rPr>
        <w:sym w:font="Wingdings" w:char="F0E0"/>
      </w:r>
      <w:r>
        <w:rPr>
          <w:rFonts w:ascii="Times" w:hAnsi="Times"/>
          <w:sz w:val="22"/>
          <w:szCs w:val="22"/>
        </w:rPr>
        <w:t xml:space="preserve"> </w:t>
      </w:r>
      <w:r w:rsidRPr="009C3FC7">
        <w:rPr>
          <w:rFonts w:ascii="Times" w:hAnsi="Times"/>
          <w:b/>
          <w:sz w:val="22"/>
          <w:szCs w:val="22"/>
          <w:u w:val="single"/>
        </w:rPr>
        <w:t>Burden on P</w:t>
      </w:r>
      <w:r>
        <w:rPr>
          <w:rFonts w:ascii="Times" w:hAnsi="Times"/>
          <w:b/>
          <w:sz w:val="22"/>
          <w:szCs w:val="22"/>
        </w:rPr>
        <w:t xml:space="preserve"> to </w:t>
      </w:r>
      <w:r w:rsidR="009C3FC7">
        <w:rPr>
          <w:rFonts w:ascii="Times" w:hAnsi="Times"/>
          <w:b/>
          <w:sz w:val="22"/>
          <w:szCs w:val="22"/>
        </w:rPr>
        <w:t xml:space="preserve">prove commentary </w:t>
      </w:r>
      <w:r w:rsidR="009C3FC7" w:rsidRPr="009C3FC7">
        <w:rPr>
          <w:rFonts w:ascii="Times" w:hAnsi="Times"/>
          <w:b/>
          <w:color w:val="0000FF"/>
          <w:sz w:val="32"/>
          <w:szCs w:val="32"/>
        </w:rPr>
        <w:t>TEST</w:t>
      </w:r>
      <w:r w:rsidR="009C3FC7">
        <w:rPr>
          <w:rFonts w:ascii="Times" w:hAnsi="Times"/>
          <w:b/>
          <w:sz w:val="22"/>
          <w:szCs w:val="22"/>
        </w:rPr>
        <w:t xml:space="preserve">: would an ordinary, reasonable person recognize the statement as a comment upon true facts, not a bare statement of facts? </w:t>
      </w:r>
    </w:p>
    <w:p w14:paraId="1EA4FB74" w14:textId="126660C4" w:rsidR="009C3FC7" w:rsidRDefault="009C3FC7" w:rsidP="009D5C4B">
      <w:pPr>
        <w:rPr>
          <w:rFonts w:ascii="Times" w:hAnsi="Times"/>
          <w:sz w:val="22"/>
          <w:szCs w:val="22"/>
        </w:rPr>
      </w:pPr>
      <w:r>
        <w:rPr>
          <w:rFonts w:ascii="Times" w:hAnsi="Times"/>
          <w:b/>
          <w:sz w:val="22"/>
          <w:szCs w:val="22"/>
        </w:rPr>
        <w:tab/>
      </w:r>
      <w:r w:rsidRPr="009C3FC7">
        <w:rPr>
          <w:rFonts w:ascii="Times" w:hAnsi="Times"/>
          <w:sz w:val="22"/>
          <w:szCs w:val="22"/>
          <w:highlight w:val="yellow"/>
        </w:rPr>
        <w:t xml:space="preserve">Vander </w:t>
      </w:r>
      <w:proofErr w:type="spellStart"/>
      <w:r w:rsidRPr="009C3FC7">
        <w:rPr>
          <w:rFonts w:ascii="Times" w:hAnsi="Times"/>
          <w:sz w:val="22"/>
          <w:szCs w:val="22"/>
          <w:highlight w:val="yellow"/>
        </w:rPr>
        <w:t>Zalm</w:t>
      </w:r>
      <w:proofErr w:type="spellEnd"/>
      <w:r w:rsidRPr="009C3FC7">
        <w:rPr>
          <w:rFonts w:ascii="Times" w:hAnsi="Times"/>
          <w:sz w:val="22"/>
          <w:szCs w:val="22"/>
          <w:highlight w:val="yellow"/>
        </w:rPr>
        <w:t xml:space="preserve"> v Times Publishers</w:t>
      </w:r>
    </w:p>
    <w:p w14:paraId="7C9AFA65" w14:textId="77777777" w:rsidR="009C3FC7" w:rsidRDefault="009C3FC7" w:rsidP="009D5C4B">
      <w:pPr>
        <w:rPr>
          <w:rFonts w:ascii="Times" w:hAnsi="Times"/>
          <w:sz w:val="22"/>
          <w:szCs w:val="22"/>
        </w:rPr>
      </w:pPr>
    </w:p>
    <w:p w14:paraId="6084E190" w14:textId="64B534BA" w:rsidR="009C3FC7" w:rsidRDefault="009C3FC7" w:rsidP="009D5C4B">
      <w:pPr>
        <w:rPr>
          <w:rFonts w:ascii="Times" w:hAnsi="Times"/>
          <w:sz w:val="22"/>
          <w:szCs w:val="22"/>
        </w:rPr>
      </w:pPr>
      <w:r w:rsidRPr="009C3FC7">
        <w:rPr>
          <w:rFonts w:ascii="Times" w:hAnsi="Times"/>
          <w:b/>
          <w:sz w:val="22"/>
          <w:szCs w:val="22"/>
        </w:rPr>
        <w:sym w:font="Wingdings" w:char="F0E0"/>
      </w:r>
      <w:r w:rsidRPr="009C3FC7">
        <w:rPr>
          <w:rFonts w:ascii="Times" w:hAnsi="Times"/>
          <w:b/>
          <w:sz w:val="22"/>
          <w:szCs w:val="22"/>
        </w:rPr>
        <w:t xml:space="preserve"> </w:t>
      </w:r>
      <w:proofErr w:type="spellStart"/>
      <w:r w:rsidRPr="009C3FC7">
        <w:rPr>
          <w:rFonts w:ascii="Times" w:hAnsi="Times"/>
          <w:b/>
          <w:sz w:val="22"/>
          <w:szCs w:val="22"/>
        </w:rPr>
        <w:t>Defence</w:t>
      </w:r>
      <w:proofErr w:type="spellEnd"/>
      <w:r w:rsidRPr="009C3FC7">
        <w:rPr>
          <w:rFonts w:ascii="Times" w:hAnsi="Times"/>
          <w:b/>
          <w:sz w:val="22"/>
          <w:szCs w:val="22"/>
        </w:rPr>
        <w:t xml:space="preserve"> only applies if CLEAR statements were comments, not facts</w:t>
      </w:r>
      <w:r>
        <w:rPr>
          <w:rFonts w:ascii="Times" w:hAnsi="Times"/>
          <w:sz w:val="22"/>
          <w:szCs w:val="22"/>
        </w:rPr>
        <w:t xml:space="preserve"> (</w:t>
      </w:r>
      <w:r w:rsidRPr="009C3FC7">
        <w:rPr>
          <w:rFonts w:ascii="Times" w:hAnsi="Times"/>
          <w:sz w:val="22"/>
          <w:szCs w:val="22"/>
          <w:highlight w:val="yellow"/>
        </w:rPr>
        <w:t>Jones v Bennett</w:t>
      </w:r>
      <w:r>
        <w:rPr>
          <w:rFonts w:ascii="Times" w:hAnsi="Times"/>
          <w:sz w:val="22"/>
          <w:szCs w:val="22"/>
        </w:rPr>
        <w:t>)</w:t>
      </w:r>
    </w:p>
    <w:p w14:paraId="16B4AC79" w14:textId="77777777" w:rsidR="009C3FC7" w:rsidRDefault="009C3FC7" w:rsidP="009D5C4B">
      <w:pPr>
        <w:rPr>
          <w:rFonts w:ascii="Times" w:hAnsi="Times"/>
          <w:sz w:val="22"/>
          <w:szCs w:val="22"/>
        </w:rPr>
      </w:pPr>
    </w:p>
    <w:p w14:paraId="2C495CD3" w14:textId="3EC42DB2" w:rsidR="009C3FC7" w:rsidRDefault="009C3FC7" w:rsidP="009D5C4B">
      <w:pPr>
        <w:rPr>
          <w:rFonts w:ascii="Times" w:hAnsi="Times"/>
          <w:sz w:val="22"/>
          <w:szCs w:val="22"/>
        </w:rPr>
      </w:pPr>
      <w:r w:rsidRPr="009C3FC7">
        <w:rPr>
          <w:rFonts w:ascii="Times" w:hAnsi="Times"/>
          <w:b/>
          <w:sz w:val="22"/>
          <w:szCs w:val="22"/>
        </w:rPr>
        <w:sym w:font="Wingdings" w:char="F0E0"/>
      </w:r>
      <w:r w:rsidRPr="009C3FC7">
        <w:rPr>
          <w:rFonts w:ascii="Times" w:hAnsi="Times"/>
          <w:b/>
          <w:sz w:val="22"/>
          <w:szCs w:val="22"/>
        </w:rPr>
        <w:t xml:space="preserve"> D must prove the facts underlying opinion were true, not unproven or misstated</w:t>
      </w:r>
      <w:r>
        <w:rPr>
          <w:rFonts w:ascii="Times" w:hAnsi="Times"/>
          <w:sz w:val="22"/>
          <w:szCs w:val="22"/>
        </w:rPr>
        <w:t xml:space="preserve"> </w:t>
      </w:r>
      <w:r w:rsidRPr="009C3FC7">
        <w:rPr>
          <w:rFonts w:ascii="Times" w:hAnsi="Times"/>
          <w:sz w:val="22"/>
          <w:szCs w:val="22"/>
          <w:highlight w:val="yellow"/>
        </w:rPr>
        <w:t>(Holt v Sun Publishing</w:t>
      </w:r>
      <w:r>
        <w:rPr>
          <w:rFonts w:ascii="Times" w:hAnsi="Times"/>
          <w:sz w:val="22"/>
          <w:szCs w:val="22"/>
        </w:rPr>
        <w:t>)</w:t>
      </w:r>
    </w:p>
    <w:p w14:paraId="0719CC66" w14:textId="77777777" w:rsidR="009C3FC7" w:rsidRDefault="009C3FC7" w:rsidP="009D5C4B">
      <w:pPr>
        <w:rPr>
          <w:rFonts w:ascii="Times" w:hAnsi="Times"/>
          <w:sz w:val="22"/>
          <w:szCs w:val="22"/>
        </w:rPr>
      </w:pPr>
    </w:p>
    <w:p w14:paraId="03C32A84" w14:textId="7A40ACA7" w:rsidR="009C3FC7" w:rsidRPr="009C3FC7" w:rsidRDefault="009C3FC7" w:rsidP="009D5C4B">
      <w:pPr>
        <w:rPr>
          <w:rFonts w:ascii="Times" w:hAnsi="Times"/>
          <w:b/>
          <w:sz w:val="22"/>
          <w:szCs w:val="22"/>
        </w:rPr>
      </w:pPr>
      <w:r w:rsidRPr="009C3FC7">
        <w:rPr>
          <w:rFonts w:ascii="Times" w:hAnsi="Times"/>
          <w:sz w:val="22"/>
          <w:szCs w:val="22"/>
        </w:rPr>
        <w:sym w:font="Wingdings" w:char="F0E0"/>
      </w:r>
      <w:r>
        <w:rPr>
          <w:rFonts w:ascii="Times" w:hAnsi="Times"/>
          <w:sz w:val="22"/>
          <w:szCs w:val="22"/>
        </w:rPr>
        <w:t xml:space="preserve"> </w:t>
      </w:r>
      <w:r>
        <w:rPr>
          <w:rFonts w:ascii="Times" w:hAnsi="Times"/>
          <w:b/>
          <w:sz w:val="22"/>
          <w:szCs w:val="22"/>
        </w:rPr>
        <w:t xml:space="preserve">D doesn’t have to prove inference (based on the facts) </w:t>
      </w:r>
      <w:proofErr w:type="gramStart"/>
      <w:r>
        <w:rPr>
          <w:rFonts w:ascii="Times" w:hAnsi="Times"/>
          <w:b/>
          <w:sz w:val="22"/>
          <w:szCs w:val="22"/>
        </w:rPr>
        <w:t>are</w:t>
      </w:r>
      <w:proofErr w:type="gramEnd"/>
      <w:r>
        <w:rPr>
          <w:rFonts w:ascii="Times" w:hAnsi="Times"/>
          <w:b/>
          <w:sz w:val="22"/>
          <w:szCs w:val="22"/>
        </w:rPr>
        <w:t xml:space="preserve"> also true (</w:t>
      </w:r>
      <w:r w:rsidRPr="009C3FC7">
        <w:rPr>
          <w:rFonts w:ascii="Times" w:hAnsi="Times"/>
          <w:sz w:val="22"/>
          <w:szCs w:val="22"/>
          <w:highlight w:val="yellow"/>
        </w:rPr>
        <w:t>Leech v Leader Publishing</w:t>
      </w:r>
      <w:r w:rsidRPr="009C3FC7">
        <w:rPr>
          <w:rFonts w:ascii="Times" w:hAnsi="Times"/>
          <w:b/>
          <w:sz w:val="22"/>
          <w:szCs w:val="22"/>
          <w:highlight w:val="yellow"/>
        </w:rPr>
        <w:t>)</w:t>
      </w:r>
    </w:p>
    <w:p w14:paraId="53AB8C32" w14:textId="77777777" w:rsidR="00902D5E" w:rsidRPr="009D5C4B" w:rsidRDefault="00902D5E" w:rsidP="009D5C4B">
      <w:pPr>
        <w:rPr>
          <w:rFonts w:ascii="Times" w:hAnsi="Times"/>
          <w:sz w:val="22"/>
          <w:szCs w:val="22"/>
        </w:rPr>
      </w:pPr>
    </w:p>
    <w:p w14:paraId="54638EAD" w14:textId="0A65715F" w:rsidR="00572848" w:rsidRPr="00142366" w:rsidRDefault="00572848" w:rsidP="00366D94">
      <w:pPr>
        <w:pStyle w:val="ListParagraph"/>
        <w:numPr>
          <w:ilvl w:val="0"/>
          <w:numId w:val="22"/>
        </w:numPr>
        <w:rPr>
          <w:rFonts w:ascii="Times" w:hAnsi="Times"/>
          <w:b/>
          <w:color w:val="FF0000"/>
          <w:sz w:val="28"/>
          <w:szCs w:val="28"/>
          <w:u w:val="single"/>
        </w:rPr>
      </w:pPr>
      <w:r w:rsidRPr="00142366">
        <w:rPr>
          <w:rFonts w:ascii="Times" w:hAnsi="Times"/>
          <w:b/>
          <w:color w:val="FF0000"/>
          <w:sz w:val="28"/>
          <w:szCs w:val="28"/>
          <w:u w:val="single"/>
        </w:rPr>
        <w:t>Responsible Communication on Matters of Public Interest</w:t>
      </w:r>
    </w:p>
    <w:p w14:paraId="5ED9A5B2" w14:textId="77777777" w:rsidR="009D5C4B" w:rsidRDefault="009D5C4B" w:rsidP="009D5C4B">
      <w:pPr>
        <w:rPr>
          <w:rFonts w:ascii="Times" w:hAnsi="Times"/>
          <w:sz w:val="22"/>
          <w:szCs w:val="22"/>
        </w:rPr>
      </w:pPr>
    </w:p>
    <w:p w14:paraId="1E2C7742" w14:textId="38BEF8CE" w:rsidR="009C3FC7" w:rsidRDefault="009C3FC7" w:rsidP="009D5C4B">
      <w:pPr>
        <w:rPr>
          <w:rFonts w:ascii="Times" w:hAnsi="Times"/>
          <w:sz w:val="22"/>
          <w:szCs w:val="22"/>
        </w:rPr>
      </w:pPr>
      <w:r w:rsidRPr="009C3FC7">
        <w:rPr>
          <w:rFonts w:ascii="Times" w:hAnsi="Times"/>
          <w:sz w:val="22"/>
          <w:szCs w:val="22"/>
        </w:rPr>
        <w:sym w:font="Wingdings" w:char="F0E0"/>
      </w:r>
      <w:r>
        <w:rPr>
          <w:rFonts w:ascii="Times" w:hAnsi="Times"/>
          <w:sz w:val="22"/>
          <w:szCs w:val="22"/>
        </w:rPr>
        <w:t xml:space="preserve"> </w:t>
      </w:r>
      <w:r w:rsidRPr="009C3FC7">
        <w:rPr>
          <w:rFonts w:ascii="Times" w:hAnsi="Times"/>
          <w:b/>
          <w:color w:val="0000FF"/>
          <w:sz w:val="22"/>
          <w:szCs w:val="22"/>
        </w:rPr>
        <w:t>TEST</w:t>
      </w:r>
      <w:r>
        <w:rPr>
          <w:rFonts w:ascii="Times" w:hAnsi="Times"/>
          <w:sz w:val="22"/>
          <w:szCs w:val="22"/>
        </w:rPr>
        <w:t>: (</w:t>
      </w:r>
      <w:r w:rsidRPr="009C3FC7">
        <w:rPr>
          <w:rFonts w:ascii="Times" w:hAnsi="Times"/>
          <w:sz w:val="22"/>
          <w:szCs w:val="22"/>
          <w:highlight w:val="yellow"/>
        </w:rPr>
        <w:t>Grant v Torstar</w:t>
      </w:r>
      <w:r w:rsidR="00981C1A">
        <w:rPr>
          <w:rFonts w:ascii="Times" w:hAnsi="Times"/>
          <w:sz w:val="22"/>
          <w:szCs w:val="22"/>
          <w:highlight w:val="yellow"/>
        </w:rPr>
        <w:t xml:space="preserve"> </w:t>
      </w:r>
      <w:r w:rsidR="00981C1A" w:rsidRPr="00981C1A">
        <w:rPr>
          <w:rFonts w:ascii="Times" w:hAnsi="Times"/>
          <w:sz w:val="22"/>
          <w:szCs w:val="22"/>
        </w:rPr>
        <w:t>– established whole new defense</w:t>
      </w:r>
      <w:r w:rsidR="00981C1A">
        <w:rPr>
          <w:rFonts w:ascii="Times" w:hAnsi="Times"/>
          <w:sz w:val="22"/>
          <w:szCs w:val="22"/>
        </w:rPr>
        <w:t xml:space="preserve"> to bring CL in line with Charter values // Expression &gt; </w:t>
      </w:r>
      <w:proofErr w:type="spellStart"/>
      <w:r w:rsidR="00981C1A">
        <w:rPr>
          <w:rFonts w:ascii="Times" w:hAnsi="Times"/>
          <w:sz w:val="22"/>
          <w:szCs w:val="22"/>
        </w:rPr>
        <w:t>Indv</w:t>
      </w:r>
      <w:proofErr w:type="spellEnd"/>
      <w:r w:rsidRPr="00981C1A">
        <w:rPr>
          <w:rFonts w:ascii="Times" w:hAnsi="Times"/>
          <w:sz w:val="22"/>
          <w:szCs w:val="22"/>
        </w:rPr>
        <w:t>)</w:t>
      </w:r>
    </w:p>
    <w:p w14:paraId="290C2CD1" w14:textId="59650D61" w:rsidR="009C3FC7" w:rsidRPr="009C3FC7" w:rsidRDefault="009C3FC7" w:rsidP="00366D94">
      <w:pPr>
        <w:pStyle w:val="ListParagraph"/>
        <w:numPr>
          <w:ilvl w:val="0"/>
          <w:numId w:val="23"/>
        </w:numPr>
        <w:rPr>
          <w:rFonts w:ascii="Times" w:hAnsi="Times"/>
          <w:sz w:val="22"/>
          <w:szCs w:val="22"/>
        </w:rPr>
      </w:pPr>
      <w:r>
        <w:rPr>
          <w:rFonts w:ascii="Times" w:hAnsi="Times"/>
          <w:sz w:val="22"/>
          <w:szCs w:val="22"/>
        </w:rPr>
        <w:t xml:space="preserve">Was actually in the </w:t>
      </w:r>
      <w:r w:rsidRPr="009C3FC7">
        <w:rPr>
          <w:rFonts w:ascii="Times" w:hAnsi="Times"/>
          <w:sz w:val="22"/>
          <w:szCs w:val="22"/>
          <w:u w:val="single"/>
        </w:rPr>
        <w:t>public interest</w:t>
      </w:r>
    </w:p>
    <w:p w14:paraId="2A267398" w14:textId="3B548A1B" w:rsidR="009C3FC7" w:rsidRDefault="009C3FC7" w:rsidP="00366D94">
      <w:pPr>
        <w:pStyle w:val="ListParagraph"/>
        <w:numPr>
          <w:ilvl w:val="2"/>
          <w:numId w:val="23"/>
        </w:numPr>
        <w:rPr>
          <w:rFonts w:ascii="Times" w:hAnsi="Times"/>
          <w:sz w:val="22"/>
          <w:szCs w:val="22"/>
        </w:rPr>
      </w:pPr>
      <w:proofErr w:type="gramStart"/>
      <w:r>
        <w:rPr>
          <w:rFonts w:ascii="Times" w:hAnsi="Times"/>
          <w:sz w:val="22"/>
          <w:szCs w:val="22"/>
        </w:rPr>
        <w:t>invite</w:t>
      </w:r>
      <w:proofErr w:type="gramEnd"/>
      <w:r>
        <w:rPr>
          <w:rFonts w:ascii="Times" w:hAnsi="Times"/>
          <w:sz w:val="22"/>
          <w:szCs w:val="22"/>
        </w:rPr>
        <w:t xml:space="preserve"> public attention</w:t>
      </w:r>
      <w:r w:rsidR="00981C1A">
        <w:rPr>
          <w:rFonts w:ascii="Times" w:hAnsi="Times"/>
          <w:sz w:val="22"/>
          <w:szCs w:val="22"/>
        </w:rPr>
        <w:t xml:space="preserve"> OR draw substantial concern from the public</w:t>
      </w:r>
    </w:p>
    <w:p w14:paraId="76634543" w14:textId="7D6CD21B" w:rsidR="009C3FC7" w:rsidRDefault="009C3FC7" w:rsidP="00366D94">
      <w:pPr>
        <w:pStyle w:val="ListParagraph"/>
        <w:numPr>
          <w:ilvl w:val="0"/>
          <w:numId w:val="23"/>
        </w:numPr>
        <w:rPr>
          <w:rFonts w:ascii="Times" w:hAnsi="Times"/>
          <w:sz w:val="22"/>
          <w:szCs w:val="22"/>
        </w:rPr>
      </w:pPr>
      <w:r>
        <w:rPr>
          <w:rFonts w:ascii="Times" w:hAnsi="Times"/>
          <w:sz w:val="22"/>
          <w:szCs w:val="22"/>
        </w:rPr>
        <w:t xml:space="preserve">Communication was </w:t>
      </w:r>
      <w:r w:rsidRPr="009C3FC7">
        <w:rPr>
          <w:rFonts w:ascii="Times" w:hAnsi="Times"/>
          <w:sz w:val="22"/>
          <w:szCs w:val="22"/>
          <w:u w:val="single"/>
        </w:rPr>
        <w:t>responsible</w:t>
      </w:r>
    </w:p>
    <w:p w14:paraId="2AAE57D8" w14:textId="3B10F939" w:rsidR="009C3FC7" w:rsidRDefault="009C3FC7" w:rsidP="00366D94">
      <w:pPr>
        <w:pStyle w:val="ListParagraph"/>
        <w:numPr>
          <w:ilvl w:val="2"/>
          <w:numId w:val="23"/>
        </w:numPr>
        <w:rPr>
          <w:rFonts w:ascii="Times" w:hAnsi="Times"/>
          <w:sz w:val="22"/>
          <w:szCs w:val="22"/>
        </w:rPr>
      </w:pPr>
      <w:r>
        <w:rPr>
          <w:rFonts w:ascii="Times" w:hAnsi="Times"/>
          <w:sz w:val="22"/>
          <w:szCs w:val="22"/>
        </w:rPr>
        <w:t>Excludes malice by definition</w:t>
      </w:r>
    </w:p>
    <w:p w14:paraId="354313DD" w14:textId="05BA220E" w:rsidR="00981C1A" w:rsidRDefault="00981C1A" w:rsidP="00366D94">
      <w:pPr>
        <w:pStyle w:val="ListParagraph"/>
        <w:numPr>
          <w:ilvl w:val="2"/>
          <w:numId w:val="23"/>
        </w:numPr>
        <w:rPr>
          <w:rFonts w:ascii="Times" w:hAnsi="Times"/>
          <w:sz w:val="22"/>
          <w:szCs w:val="22"/>
        </w:rPr>
      </w:pPr>
      <w:r>
        <w:rPr>
          <w:rFonts w:ascii="Times" w:hAnsi="Times"/>
          <w:sz w:val="22"/>
          <w:szCs w:val="22"/>
        </w:rPr>
        <w:t>Stipulations for Responsibility:</w:t>
      </w:r>
    </w:p>
    <w:p w14:paraId="0CBC939A" w14:textId="47E7A8EA" w:rsidR="00981C1A" w:rsidRPr="00981C1A" w:rsidRDefault="00981C1A" w:rsidP="00981C1A">
      <w:pPr>
        <w:rPr>
          <w:rFonts w:ascii="Times" w:hAnsi="Times"/>
          <w:sz w:val="22"/>
          <w:szCs w:val="22"/>
        </w:rPr>
      </w:pPr>
      <w:r w:rsidRPr="00981C1A">
        <w:rPr>
          <w:rFonts w:ascii="Times" w:hAnsi="Times"/>
          <w:sz w:val="22"/>
          <w:szCs w:val="22"/>
        </w:rPr>
        <w:t xml:space="preserve">More serious allegation = more diligence </w:t>
      </w:r>
      <w:proofErr w:type="spellStart"/>
      <w:r w:rsidRPr="00981C1A">
        <w:rPr>
          <w:rFonts w:ascii="Times" w:hAnsi="Times"/>
          <w:sz w:val="22"/>
          <w:szCs w:val="22"/>
        </w:rPr>
        <w:t>req’d</w:t>
      </w:r>
      <w:proofErr w:type="spellEnd"/>
      <w:r>
        <w:rPr>
          <w:rFonts w:ascii="Times" w:hAnsi="Times"/>
          <w:sz w:val="22"/>
          <w:szCs w:val="22"/>
        </w:rPr>
        <w:t xml:space="preserve"> // </w:t>
      </w:r>
      <w:r w:rsidRPr="00981C1A">
        <w:rPr>
          <w:rFonts w:ascii="Times" w:hAnsi="Times"/>
          <w:sz w:val="22"/>
          <w:szCs w:val="22"/>
        </w:rPr>
        <w:t xml:space="preserve">More public importance = less diligence </w:t>
      </w:r>
      <w:proofErr w:type="spellStart"/>
      <w:r w:rsidRPr="00981C1A">
        <w:rPr>
          <w:rFonts w:ascii="Times" w:hAnsi="Times"/>
          <w:sz w:val="22"/>
          <w:szCs w:val="22"/>
        </w:rPr>
        <w:t>req’d</w:t>
      </w:r>
      <w:proofErr w:type="spellEnd"/>
      <w:r>
        <w:rPr>
          <w:rFonts w:ascii="Times" w:hAnsi="Times"/>
          <w:sz w:val="22"/>
          <w:szCs w:val="22"/>
        </w:rPr>
        <w:t xml:space="preserve"> // </w:t>
      </w:r>
      <w:r w:rsidRPr="00981C1A">
        <w:rPr>
          <w:rFonts w:ascii="Times" w:hAnsi="Times"/>
          <w:sz w:val="22"/>
          <w:szCs w:val="22"/>
        </w:rPr>
        <w:t>Urgency</w:t>
      </w:r>
      <w:r>
        <w:rPr>
          <w:rFonts w:ascii="Times" w:hAnsi="Times"/>
          <w:sz w:val="22"/>
          <w:szCs w:val="22"/>
        </w:rPr>
        <w:t xml:space="preserve"> // </w:t>
      </w:r>
      <w:r w:rsidRPr="00981C1A">
        <w:rPr>
          <w:rFonts w:ascii="Times" w:hAnsi="Times"/>
          <w:sz w:val="22"/>
          <w:szCs w:val="22"/>
        </w:rPr>
        <w:t>Status and reliability of source</w:t>
      </w:r>
      <w:r>
        <w:rPr>
          <w:rFonts w:ascii="Times" w:hAnsi="Times"/>
          <w:sz w:val="22"/>
          <w:szCs w:val="22"/>
        </w:rPr>
        <w:t xml:space="preserve"> // more reliability = less responsibility // was “target” given opportunity to respond? // </w:t>
      </w:r>
      <w:proofErr w:type="gramStart"/>
      <w:r>
        <w:rPr>
          <w:rFonts w:ascii="Times" w:hAnsi="Times"/>
          <w:sz w:val="22"/>
          <w:szCs w:val="22"/>
        </w:rPr>
        <w:t>necessary</w:t>
      </w:r>
      <w:proofErr w:type="gramEnd"/>
      <w:r>
        <w:rPr>
          <w:rFonts w:ascii="Times" w:hAnsi="Times"/>
          <w:sz w:val="22"/>
          <w:szCs w:val="22"/>
        </w:rPr>
        <w:t xml:space="preserve"> to include defamatory statements? // </w:t>
      </w:r>
      <w:r w:rsidRPr="00981C1A">
        <w:rPr>
          <w:rFonts w:ascii="Times" w:hAnsi="Times"/>
          <w:sz w:val="22"/>
          <w:szCs w:val="22"/>
          <w:u w:val="single"/>
        </w:rPr>
        <w:t>Repetition Rule</w:t>
      </w:r>
      <w:r>
        <w:rPr>
          <w:rFonts w:ascii="Times" w:hAnsi="Times"/>
          <w:sz w:val="22"/>
          <w:szCs w:val="22"/>
        </w:rPr>
        <w:t xml:space="preserve"> =/= apply IF report … attributes statement to someone else, indicates statement not verified, outlines both sides of story, provides context in which statement was made (need all of them?)</w:t>
      </w:r>
    </w:p>
    <w:p w14:paraId="2AE7EABB" w14:textId="77777777" w:rsidR="009C3FC7" w:rsidRPr="00142366" w:rsidRDefault="009C3FC7" w:rsidP="009D5C4B">
      <w:pPr>
        <w:rPr>
          <w:rFonts w:ascii="Times" w:hAnsi="Times"/>
          <w:sz w:val="28"/>
          <w:szCs w:val="28"/>
        </w:rPr>
      </w:pPr>
    </w:p>
    <w:p w14:paraId="5489AC90" w14:textId="6E412634" w:rsidR="00572848" w:rsidRPr="00142366" w:rsidRDefault="00572848" w:rsidP="00366D94">
      <w:pPr>
        <w:pStyle w:val="ListParagraph"/>
        <w:numPr>
          <w:ilvl w:val="0"/>
          <w:numId w:val="22"/>
        </w:numPr>
        <w:rPr>
          <w:rFonts w:ascii="Times" w:hAnsi="Times"/>
          <w:b/>
          <w:color w:val="FF0000"/>
          <w:sz w:val="28"/>
          <w:szCs w:val="28"/>
          <w:u w:val="single"/>
        </w:rPr>
      </w:pPr>
      <w:r w:rsidRPr="00142366">
        <w:rPr>
          <w:rFonts w:ascii="Times" w:hAnsi="Times"/>
          <w:b/>
          <w:color w:val="FF0000"/>
          <w:sz w:val="28"/>
          <w:szCs w:val="28"/>
          <w:u w:val="single"/>
        </w:rPr>
        <w:t>Consent</w:t>
      </w:r>
    </w:p>
    <w:p w14:paraId="2C01F946" w14:textId="77777777" w:rsidR="009D5C4B" w:rsidRDefault="009D5C4B" w:rsidP="009D5C4B">
      <w:pPr>
        <w:rPr>
          <w:rFonts w:ascii="Times" w:hAnsi="Times"/>
          <w:sz w:val="22"/>
          <w:szCs w:val="22"/>
        </w:rPr>
      </w:pPr>
    </w:p>
    <w:p w14:paraId="115BCF8E" w14:textId="3331CBCC" w:rsidR="00981C1A" w:rsidRPr="00981C1A" w:rsidRDefault="00981C1A" w:rsidP="009D5C4B">
      <w:pPr>
        <w:rPr>
          <w:rFonts w:ascii="Times" w:hAnsi="Times"/>
          <w:b/>
          <w:sz w:val="22"/>
          <w:szCs w:val="22"/>
        </w:rPr>
      </w:pPr>
      <w:r w:rsidRPr="00981C1A">
        <w:rPr>
          <w:rFonts w:ascii="Times" w:hAnsi="Times"/>
          <w:b/>
          <w:sz w:val="22"/>
          <w:szCs w:val="22"/>
        </w:rPr>
        <w:sym w:font="Wingdings" w:char="F0E0"/>
      </w:r>
      <w:r w:rsidRPr="00981C1A">
        <w:rPr>
          <w:rFonts w:ascii="Times" w:hAnsi="Times"/>
          <w:b/>
          <w:sz w:val="22"/>
          <w:szCs w:val="22"/>
        </w:rPr>
        <w:t xml:space="preserve"> P’s consent to publication is an absolute immunity or absolute privilege upon the D, also if instigated by P (or someone on P’s behalf)</w:t>
      </w:r>
    </w:p>
    <w:p w14:paraId="186415BF" w14:textId="163D8ACA" w:rsidR="00981C1A" w:rsidRDefault="00981C1A" w:rsidP="009D5C4B">
      <w:pPr>
        <w:rPr>
          <w:rFonts w:ascii="Times" w:hAnsi="Times"/>
          <w:sz w:val="22"/>
          <w:szCs w:val="22"/>
        </w:rPr>
      </w:pPr>
      <w:r>
        <w:rPr>
          <w:rFonts w:ascii="Times" w:hAnsi="Times"/>
          <w:sz w:val="22"/>
          <w:szCs w:val="22"/>
        </w:rPr>
        <w:tab/>
      </w:r>
      <w:r w:rsidRPr="00981C1A">
        <w:rPr>
          <w:rFonts w:ascii="Times" w:hAnsi="Times"/>
          <w:sz w:val="22"/>
          <w:szCs w:val="22"/>
          <w:highlight w:val="yellow"/>
        </w:rPr>
        <w:t>Jones v Brooks</w:t>
      </w:r>
      <w:r>
        <w:rPr>
          <w:rFonts w:ascii="Times" w:hAnsi="Times"/>
          <w:sz w:val="22"/>
          <w:szCs w:val="22"/>
        </w:rPr>
        <w:t>: P hired private detectives to secretly record D’s defamatory statements, but was goaded</w:t>
      </w:r>
    </w:p>
    <w:p w14:paraId="0A363077" w14:textId="77777777" w:rsidR="00981C1A" w:rsidRPr="009D5C4B" w:rsidRDefault="00981C1A" w:rsidP="009D5C4B">
      <w:pPr>
        <w:rPr>
          <w:rFonts w:ascii="Times" w:hAnsi="Times"/>
          <w:sz w:val="22"/>
          <w:szCs w:val="22"/>
        </w:rPr>
      </w:pPr>
    </w:p>
    <w:p w14:paraId="1B44D442" w14:textId="77777777" w:rsidR="00B40F82" w:rsidRDefault="00B40F82">
      <w:pPr>
        <w:rPr>
          <w:rFonts w:ascii="Times" w:hAnsi="Times"/>
          <w:b/>
          <w:color w:val="FF0000"/>
          <w:sz w:val="28"/>
          <w:szCs w:val="28"/>
          <w:u w:val="single"/>
        </w:rPr>
      </w:pPr>
      <w:r>
        <w:rPr>
          <w:rFonts w:ascii="Times" w:hAnsi="Times"/>
          <w:b/>
          <w:color w:val="FF0000"/>
          <w:sz w:val="28"/>
          <w:szCs w:val="28"/>
          <w:u w:val="single"/>
        </w:rPr>
        <w:br w:type="page"/>
      </w:r>
    </w:p>
    <w:p w14:paraId="0D25E16E" w14:textId="073864F4" w:rsidR="0002784E" w:rsidRPr="00671AB7" w:rsidRDefault="0002784E" w:rsidP="0002784E">
      <w:pPr>
        <w:ind w:left="720"/>
        <w:jc w:val="center"/>
        <w:rPr>
          <w:rFonts w:ascii="Times" w:hAnsi="Times"/>
          <w:b/>
          <w:color w:val="FF0000"/>
          <w:sz w:val="28"/>
          <w:szCs w:val="28"/>
          <w:u w:val="single"/>
        </w:rPr>
      </w:pPr>
      <w:r w:rsidRPr="00671AB7">
        <w:rPr>
          <w:rFonts w:ascii="Times" w:hAnsi="Times"/>
          <w:b/>
          <w:color w:val="FF0000"/>
          <w:sz w:val="28"/>
          <w:szCs w:val="28"/>
          <w:u w:val="single"/>
        </w:rPr>
        <w:t>Defamation</w:t>
      </w:r>
      <w:r>
        <w:rPr>
          <w:rFonts w:ascii="Times" w:hAnsi="Times"/>
          <w:b/>
          <w:color w:val="FF0000"/>
          <w:sz w:val="28"/>
          <w:szCs w:val="28"/>
          <w:u w:val="single"/>
        </w:rPr>
        <w:t xml:space="preserve"> - Remedies</w:t>
      </w:r>
    </w:p>
    <w:p w14:paraId="252EBD6E" w14:textId="77777777" w:rsidR="0002784E" w:rsidRDefault="0002784E">
      <w:pPr>
        <w:rPr>
          <w:rFonts w:ascii="Times" w:hAnsi="Times"/>
          <w:b/>
          <w:color w:val="FF0000"/>
          <w:sz w:val="28"/>
          <w:szCs w:val="28"/>
          <w:u w:val="single"/>
        </w:rPr>
      </w:pPr>
    </w:p>
    <w:p w14:paraId="4E94FB48" w14:textId="7F1FB00F" w:rsidR="003D3BBF" w:rsidRDefault="003D3BBF" w:rsidP="00366D94">
      <w:pPr>
        <w:pStyle w:val="ListParagraph"/>
        <w:numPr>
          <w:ilvl w:val="0"/>
          <w:numId w:val="24"/>
        </w:numPr>
        <w:rPr>
          <w:rFonts w:ascii="Times" w:hAnsi="Times"/>
          <w:b/>
          <w:color w:val="FF0000"/>
          <w:sz w:val="28"/>
          <w:szCs w:val="28"/>
          <w:u w:val="single"/>
        </w:rPr>
      </w:pPr>
      <w:r w:rsidRPr="003D3BBF">
        <w:rPr>
          <w:rFonts w:ascii="Times" w:hAnsi="Times"/>
          <w:b/>
          <w:color w:val="FF0000"/>
          <w:sz w:val="28"/>
          <w:szCs w:val="28"/>
          <w:u w:val="single"/>
        </w:rPr>
        <w:t>INJUNCTIONS</w:t>
      </w:r>
    </w:p>
    <w:p w14:paraId="712C246D" w14:textId="77777777" w:rsidR="003D3BBF" w:rsidRDefault="003D3BBF" w:rsidP="003D3BBF">
      <w:pPr>
        <w:rPr>
          <w:rFonts w:ascii="Times" w:hAnsi="Times"/>
          <w:sz w:val="22"/>
          <w:szCs w:val="22"/>
        </w:rPr>
      </w:pPr>
    </w:p>
    <w:p w14:paraId="693B3855" w14:textId="3781525B" w:rsidR="003D3BBF" w:rsidRDefault="003D3BBF" w:rsidP="003D3BBF">
      <w:pPr>
        <w:rPr>
          <w:rFonts w:ascii="Times" w:hAnsi="Times"/>
          <w:sz w:val="22"/>
          <w:szCs w:val="22"/>
        </w:rPr>
      </w:pPr>
      <w:r>
        <w:rPr>
          <w:rFonts w:ascii="Times" w:hAnsi="Times"/>
          <w:sz w:val="22"/>
          <w:szCs w:val="22"/>
        </w:rPr>
        <w:t>Awarded pre-trial to enjoin further publication of the statements</w:t>
      </w:r>
    </w:p>
    <w:p w14:paraId="49EA2B06" w14:textId="1ECDF148" w:rsidR="003D3BBF" w:rsidRDefault="003D3BBF" w:rsidP="003D3BBF">
      <w:pPr>
        <w:rPr>
          <w:rFonts w:ascii="Times" w:hAnsi="Times"/>
          <w:sz w:val="22"/>
          <w:szCs w:val="22"/>
        </w:rPr>
      </w:pPr>
      <w:r w:rsidRPr="003D3BBF">
        <w:rPr>
          <w:rFonts w:ascii="Times" w:hAnsi="Times"/>
          <w:sz w:val="22"/>
          <w:szCs w:val="22"/>
          <w:u w:val="single"/>
        </w:rPr>
        <w:t>REQUIRES</w:t>
      </w:r>
      <w:r>
        <w:rPr>
          <w:rFonts w:ascii="Times" w:hAnsi="Times"/>
          <w:sz w:val="22"/>
          <w:szCs w:val="22"/>
        </w:rPr>
        <w:t>:</w:t>
      </w:r>
    </w:p>
    <w:p w14:paraId="77414A57" w14:textId="38E038C8" w:rsidR="003D3BBF" w:rsidRDefault="003D3BBF" w:rsidP="00366D94">
      <w:pPr>
        <w:pStyle w:val="ListParagraph"/>
        <w:numPr>
          <w:ilvl w:val="0"/>
          <w:numId w:val="25"/>
        </w:numPr>
        <w:rPr>
          <w:rFonts w:ascii="Times" w:hAnsi="Times"/>
          <w:sz w:val="22"/>
          <w:szCs w:val="22"/>
        </w:rPr>
      </w:pPr>
      <w:r>
        <w:rPr>
          <w:rFonts w:ascii="Times" w:hAnsi="Times"/>
          <w:sz w:val="22"/>
          <w:szCs w:val="22"/>
        </w:rPr>
        <w:t>Clearly defamatory statement</w:t>
      </w:r>
    </w:p>
    <w:p w14:paraId="47B654CE" w14:textId="7E8937BC" w:rsidR="003D3BBF" w:rsidRDefault="003D3BBF" w:rsidP="00366D94">
      <w:pPr>
        <w:pStyle w:val="ListParagraph"/>
        <w:numPr>
          <w:ilvl w:val="0"/>
          <w:numId w:val="25"/>
        </w:numPr>
        <w:rPr>
          <w:rFonts w:ascii="Times" w:hAnsi="Times"/>
          <w:sz w:val="22"/>
          <w:szCs w:val="22"/>
        </w:rPr>
      </w:pPr>
      <w:r>
        <w:rPr>
          <w:rFonts w:ascii="Times" w:hAnsi="Times"/>
          <w:sz w:val="22"/>
          <w:szCs w:val="22"/>
        </w:rPr>
        <w:t>No Justification Plead OR impossible for defense of justification to proceed</w:t>
      </w:r>
    </w:p>
    <w:p w14:paraId="035F6A9A" w14:textId="77777777" w:rsidR="003D3BBF" w:rsidRPr="003D3BBF" w:rsidRDefault="003D3BBF" w:rsidP="003D3BBF">
      <w:pPr>
        <w:pStyle w:val="ListParagraph"/>
        <w:ind w:left="1440"/>
        <w:rPr>
          <w:rFonts w:ascii="Times" w:hAnsi="Times"/>
          <w:sz w:val="22"/>
          <w:szCs w:val="22"/>
        </w:rPr>
      </w:pPr>
    </w:p>
    <w:p w14:paraId="7E8CB7C2" w14:textId="53F14043" w:rsidR="003D3BBF" w:rsidRDefault="003D3BBF" w:rsidP="00366D94">
      <w:pPr>
        <w:pStyle w:val="ListParagraph"/>
        <w:numPr>
          <w:ilvl w:val="0"/>
          <w:numId w:val="24"/>
        </w:numPr>
        <w:rPr>
          <w:rFonts w:ascii="Times" w:hAnsi="Times"/>
          <w:b/>
          <w:color w:val="FF0000"/>
          <w:sz w:val="28"/>
          <w:szCs w:val="28"/>
          <w:u w:val="single"/>
        </w:rPr>
      </w:pPr>
      <w:r>
        <w:rPr>
          <w:rFonts w:ascii="Times" w:hAnsi="Times"/>
          <w:b/>
          <w:color w:val="FF0000"/>
          <w:sz w:val="28"/>
          <w:szCs w:val="28"/>
          <w:u w:val="single"/>
        </w:rPr>
        <w:t>DAMAGES</w:t>
      </w:r>
    </w:p>
    <w:p w14:paraId="457E50A0" w14:textId="77777777" w:rsidR="003D3BBF" w:rsidRDefault="003D3BBF" w:rsidP="003D3BBF">
      <w:pPr>
        <w:rPr>
          <w:rFonts w:ascii="Times" w:hAnsi="Times"/>
          <w:b/>
          <w:color w:val="FF0000"/>
          <w:sz w:val="28"/>
          <w:szCs w:val="28"/>
          <w:u w:val="single"/>
        </w:rPr>
      </w:pPr>
    </w:p>
    <w:p w14:paraId="2A13662B" w14:textId="69F46327" w:rsidR="003D3BBF" w:rsidRDefault="003D3BBF" w:rsidP="003D3BBF">
      <w:pPr>
        <w:rPr>
          <w:rFonts w:ascii="Times" w:hAnsi="Times"/>
          <w:sz w:val="22"/>
          <w:szCs w:val="22"/>
        </w:rPr>
      </w:pPr>
      <w:r w:rsidRPr="003D3BBF">
        <w:rPr>
          <w:rFonts w:ascii="Times" w:hAnsi="Times"/>
          <w:sz w:val="22"/>
          <w:szCs w:val="22"/>
          <w:highlight w:val="yellow"/>
        </w:rPr>
        <w:t xml:space="preserve">Hill v </w:t>
      </w:r>
      <w:r>
        <w:rPr>
          <w:rFonts w:ascii="Times" w:hAnsi="Times"/>
          <w:sz w:val="22"/>
          <w:szCs w:val="22"/>
          <w:highlight w:val="yellow"/>
        </w:rPr>
        <w:t xml:space="preserve">Church of </w:t>
      </w:r>
      <w:r w:rsidRPr="003D3BBF">
        <w:rPr>
          <w:rFonts w:ascii="Times" w:hAnsi="Times"/>
          <w:sz w:val="22"/>
          <w:szCs w:val="22"/>
          <w:highlight w:val="yellow"/>
        </w:rPr>
        <w:t>Scientology</w:t>
      </w:r>
      <w:r>
        <w:rPr>
          <w:rFonts w:ascii="Times" w:hAnsi="Times"/>
          <w:sz w:val="22"/>
          <w:szCs w:val="22"/>
        </w:rPr>
        <w:t xml:space="preserve">: </w:t>
      </w:r>
      <w:r w:rsidR="009837B1">
        <w:rPr>
          <w:rFonts w:ascii="Times" w:hAnsi="Times"/>
          <w:sz w:val="22"/>
          <w:szCs w:val="22"/>
        </w:rPr>
        <w:t xml:space="preserve">context and fact specific to award damages, </w:t>
      </w:r>
    </w:p>
    <w:p w14:paraId="4543387E" w14:textId="77777777" w:rsidR="003D3BBF" w:rsidRDefault="003D3BBF" w:rsidP="003D3BBF">
      <w:pPr>
        <w:rPr>
          <w:rFonts w:ascii="Times" w:hAnsi="Times"/>
          <w:sz w:val="22"/>
          <w:szCs w:val="22"/>
        </w:rPr>
      </w:pPr>
    </w:p>
    <w:p w14:paraId="74C5E8A1" w14:textId="46D9706A" w:rsidR="003D3BBF" w:rsidRDefault="003D3BBF" w:rsidP="003D3BBF">
      <w:pPr>
        <w:rPr>
          <w:rFonts w:ascii="Times" w:hAnsi="Times"/>
          <w:sz w:val="22"/>
          <w:szCs w:val="22"/>
        </w:rPr>
      </w:pPr>
      <w:r w:rsidRPr="003D3BBF">
        <w:rPr>
          <w:rFonts w:ascii="Times" w:hAnsi="Times"/>
          <w:b/>
          <w:sz w:val="22"/>
          <w:szCs w:val="22"/>
          <w:u w:val="single"/>
        </w:rPr>
        <w:t>General</w:t>
      </w:r>
      <w:r>
        <w:rPr>
          <w:rFonts w:ascii="Times" w:hAnsi="Times"/>
          <w:sz w:val="22"/>
          <w:szCs w:val="22"/>
        </w:rPr>
        <w:t>: presumed from the very publication of the false statement; awarded at large</w:t>
      </w:r>
    </w:p>
    <w:p w14:paraId="5A9CA7AD" w14:textId="4AFFE367" w:rsidR="003D3BBF" w:rsidRDefault="003D3BBF" w:rsidP="003D3BBF">
      <w:pPr>
        <w:rPr>
          <w:rFonts w:ascii="Times" w:hAnsi="Times"/>
          <w:sz w:val="22"/>
          <w:szCs w:val="22"/>
        </w:rPr>
      </w:pPr>
      <w:r>
        <w:rPr>
          <w:rFonts w:ascii="Times" w:hAnsi="Times"/>
          <w:sz w:val="22"/>
          <w:szCs w:val="22"/>
        </w:rPr>
        <w:tab/>
      </w:r>
      <w:r w:rsidRPr="003D3BBF">
        <w:rPr>
          <w:rFonts w:ascii="Times" w:hAnsi="Times"/>
          <w:b/>
          <w:sz w:val="22"/>
          <w:szCs w:val="22"/>
        </w:rPr>
        <w:t>Consider</w:t>
      </w:r>
      <w:r>
        <w:rPr>
          <w:rFonts w:ascii="Times" w:hAnsi="Times"/>
          <w:sz w:val="22"/>
          <w:szCs w:val="22"/>
        </w:rPr>
        <w:t>: the effect of statement on reputation? Is it significant and lasting?</w:t>
      </w:r>
    </w:p>
    <w:p w14:paraId="11E9A231" w14:textId="77777777" w:rsidR="003D3BBF" w:rsidRDefault="003D3BBF" w:rsidP="003D3BBF">
      <w:pPr>
        <w:rPr>
          <w:rFonts w:ascii="Times" w:hAnsi="Times"/>
          <w:sz w:val="22"/>
          <w:szCs w:val="22"/>
        </w:rPr>
      </w:pPr>
    </w:p>
    <w:p w14:paraId="55C3C9B2" w14:textId="335D58EB" w:rsidR="003D3BBF" w:rsidRDefault="003D3BBF" w:rsidP="003D3BBF">
      <w:pPr>
        <w:rPr>
          <w:rFonts w:ascii="Times" w:hAnsi="Times"/>
          <w:sz w:val="22"/>
          <w:szCs w:val="22"/>
        </w:rPr>
      </w:pPr>
      <w:r w:rsidRPr="003D3BBF">
        <w:rPr>
          <w:rFonts w:ascii="Times" w:hAnsi="Times"/>
          <w:b/>
          <w:sz w:val="22"/>
          <w:szCs w:val="22"/>
          <w:u w:val="single"/>
        </w:rPr>
        <w:t>Aggravated</w:t>
      </w:r>
      <w:r>
        <w:rPr>
          <w:rFonts w:ascii="Times" w:hAnsi="Times"/>
          <w:sz w:val="22"/>
          <w:szCs w:val="22"/>
        </w:rPr>
        <w:t>: awarded if malicious</w:t>
      </w:r>
    </w:p>
    <w:p w14:paraId="531DA55A" w14:textId="4F526BD6" w:rsidR="003D3BBF" w:rsidRDefault="003D3BBF" w:rsidP="003D3BBF">
      <w:pPr>
        <w:ind w:left="720"/>
        <w:rPr>
          <w:rFonts w:ascii="Times" w:hAnsi="Times"/>
          <w:sz w:val="22"/>
          <w:szCs w:val="22"/>
        </w:rPr>
      </w:pPr>
      <w:r w:rsidRPr="003D3BBF">
        <w:rPr>
          <w:rFonts w:ascii="Times" w:hAnsi="Times"/>
          <w:b/>
          <w:sz w:val="22"/>
          <w:szCs w:val="22"/>
        </w:rPr>
        <w:t>Consider</w:t>
      </w:r>
      <w:r>
        <w:rPr>
          <w:rFonts w:ascii="Times" w:hAnsi="Times"/>
          <w:sz w:val="22"/>
          <w:szCs w:val="22"/>
        </w:rPr>
        <w:t xml:space="preserve">: additional harm caused? </w:t>
      </w:r>
      <w:proofErr w:type="spellStart"/>
      <w:r>
        <w:rPr>
          <w:rFonts w:ascii="Times" w:hAnsi="Times"/>
          <w:sz w:val="22"/>
          <w:szCs w:val="22"/>
        </w:rPr>
        <w:t>Eg</w:t>
      </w:r>
      <w:proofErr w:type="spellEnd"/>
      <w:r>
        <w:rPr>
          <w:rFonts w:ascii="Times" w:hAnsi="Times"/>
          <w:sz w:val="22"/>
          <w:szCs w:val="22"/>
        </w:rPr>
        <w:t xml:space="preserve">. </w:t>
      </w:r>
      <w:proofErr w:type="gramStart"/>
      <w:r>
        <w:rPr>
          <w:rFonts w:ascii="Times" w:hAnsi="Times"/>
          <w:sz w:val="22"/>
          <w:szCs w:val="22"/>
        </w:rPr>
        <w:t>Humiliation, anxiety, mental distress // withdrawal of statement or apology?</w:t>
      </w:r>
      <w:proofErr w:type="gramEnd"/>
      <w:r>
        <w:rPr>
          <w:rFonts w:ascii="Times" w:hAnsi="Times"/>
          <w:sz w:val="22"/>
          <w:szCs w:val="22"/>
        </w:rPr>
        <w:t xml:space="preserve"> // </w:t>
      </w:r>
      <w:proofErr w:type="gramStart"/>
      <w:r>
        <w:rPr>
          <w:rFonts w:ascii="Times" w:hAnsi="Times"/>
          <w:sz w:val="22"/>
          <w:szCs w:val="22"/>
        </w:rPr>
        <w:t>repetition</w:t>
      </w:r>
      <w:proofErr w:type="gramEnd"/>
      <w:r>
        <w:rPr>
          <w:rFonts w:ascii="Times" w:hAnsi="Times"/>
          <w:sz w:val="22"/>
          <w:szCs w:val="22"/>
        </w:rPr>
        <w:t>?</w:t>
      </w:r>
    </w:p>
    <w:p w14:paraId="1EA91E29" w14:textId="77777777" w:rsidR="003D3BBF" w:rsidRDefault="003D3BBF" w:rsidP="003D3BBF">
      <w:pPr>
        <w:rPr>
          <w:rFonts w:ascii="Times" w:hAnsi="Times"/>
          <w:sz w:val="22"/>
          <w:szCs w:val="22"/>
        </w:rPr>
      </w:pPr>
    </w:p>
    <w:p w14:paraId="58F6CDA8" w14:textId="2BE6C4EE" w:rsidR="003D3BBF" w:rsidRDefault="003D3BBF" w:rsidP="003D3BBF">
      <w:pPr>
        <w:rPr>
          <w:rFonts w:ascii="Times" w:hAnsi="Times"/>
          <w:sz w:val="22"/>
          <w:szCs w:val="22"/>
        </w:rPr>
      </w:pPr>
      <w:r w:rsidRPr="003D3BBF">
        <w:rPr>
          <w:rFonts w:ascii="Times" w:hAnsi="Times"/>
          <w:b/>
          <w:sz w:val="22"/>
          <w:szCs w:val="22"/>
          <w:u w:val="single"/>
        </w:rPr>
        <w:t>Punitive</w:t>
      </w:r>
      <w:r>
        <w:rPr>
          <w:rFonts w:ascii="Times" w:hAnsi="Times"/>
          <w:sz w:val="22"/>
          <w:szCs w:val="22"/>
        </w:rPr>
        <w:t>: so malicious it offends court’s sense of decency, aim =/= compensation, but punishment</w:t>
      </w:r>
    </w:p>
    <w:p w14:paraId="01EAE884" w14:textId="7AAA6D00" w:rsidR="003D3BBF" w:rsidRDefault="003D3BBF" w:rsidP="003D3BBF">
      <w:pPr>
        <w:ind w:left="720"/>
        <w:rPr>
          <w:rFonts w:ascii="Times" w:hAnsi="Times"/>
          <w:sz w:val="22"/>
          <w:szCs w:val="22"/>
        </w:rPr>
      </w:pPr>
      <w:r w:rsidRPr="003D3BBF">
        <w:rPr>
          <w:rFonts w:ascii="Times" w:hAnsi="Times"/>
          <w:b/>
          <w:sz w:val="22"/>
          <w:szCs w:val="22"/>
        </w:rPr>
        <w:t>Consider</w:t>
      </w:r>
      <w:r>
        <w:rPr>
          <w:rFonts w:ascii="Times" w:hAnsi="Times"/>
          <w:sz w:val="22"/>
          <w:szCs w:val="22"/>
        </w:rPr>
        <w:t xml:space="preserve">: need for </w:t>
      </w:r>
      <w:r w:rsidRPr="008C3780">
        <w:rPr>
          <w:rFonts w:ascii="Times" w:hAnsi="Times"/>
          <w:b/>
          <w:sz w:val="22"/>
          <w:szCs w:val="22"/>
        </w:rPr>
        <w:t>deterrent</w:t>
      </w:r>
      <w:r>
        <w:rPr>
          <w:rFonts w:ascii="Times" w:hAnsi="Times"/>
          <w:sz w:val="22"/>
          <w:szCs w:val="22"/>
        </w:rPr>
        <w:t>? Is general and aggravated insufficient? Was conduct so outrageous additional damages are rational?</w:t>
      </w:r>
    </w:p>
    <w:p w14:paraId="7D31AD39" w14:textId="77777777" w:rsidR="00096F13" w:rsidRDefault="00096F13" w:rsidP="003D3BBF">
      <w:pPr>
        <w:ind w:left="720"/>
        <w:rPr>
          <w:rFonts w:ascii="Times" w:hAnsi="Times"/>
          <w:sz w:val="22"/>
          <w:szCs w:val="22"/>
        </w:rPr>
      </w:pPr>
    </w:p>
    <w:p w14:paraId="75CF6003" w14:textId="77777777" w:rsidR="00096F13" w:rsidRDefault="00096F13" w:rsidP="00096F13">
      <w:pPr>
        <w:rPr>
          <w:rFonts w:ascii="Times" w:hAnsi="Times"/>
          <w:sz w:val="22"/>
          <w:szCs w:val="22"/>
        </w:rPr>
      </w:pPr>
    </w:p>
    <w:p w14:paraId="23F96173" w14:textId="225E99D4" w:rsidR="00096F13" w:rsidRPr="00096F13" w:rsidRDefault="00096F13" w:rsidP="00096F13">
      <w:pPr>
        <w:jc w:val="center"/>
        <w:rPr>
          <w:rFonts w:ascii="Times" w:hAnsi="Times"/>
          <w:color w:val="FF0000"/>
          <w:sz w:val="32"/>
          <w:szCs w:val="32"/>
        </w:rPr>
      </w:pPr>
      <w:r w:rsidRPr="00096F13">
        <w:rPr>
          <w:rFonts w:ascii="Times" w:hAnsi="Times"/>
          <w:color w:val="FF0000"/>
          <w:sz w:val="32"/>
          <w:szCs w:val="32"/>
        </w:rPr>
        <w:t>ESSAY???</w:t>
      </w:r>
    </w:p>
    <w:p w14:paraId="311C365F" w14:textId="77777777" w:rsidR="00096F13" w:rsidRDefault="00096F13" w:rsidP="00096F13">
      <w:pPr>
        <w:rPr>
          <w:rFonts w:ascii="Times" w:hAnsi="Times"/>
          <w:sz w:val="22"/>
          <w:szCs w:val="22"/>
        </w:rPr>
      </w:pPr>
    </w:p>
    <w:p w14:paraId="111B9D94" w14:textId="77777777" w:rsidR="00096F13" w:rsidRPr="00096F13" w:rsidRDefault="00096F13" w:rsidP="00096F13">
      <w:pPr>
        <w:widowControl w:val="0"/>
        <w:autoSpaceDE w:val="0"/>
        <w:autoSpaceDN w:val="0"/>
        <w:adjustRightInd w:val="0"/>
        <w:spacing w:line="340" w:lineRule="atLeast"/>
        <w:rPr>
          <w:rFonts w:ascii="Times" w:hAnsi="Times" w:cs="Times"/>
          <w:sz w:val="28"/>
          <w:szCs w:val="28"/>
          <w:u w:color="FB0207"/>
        </w:rPr>
      </w:pPr>
      <w:r w:rsidRPr="00096F13">
        <w:rPr>
          <w:rFonts w:ascii="Times" w:hAnsi="Times" w:cs="Times"/>
          <w:b/>
          <w:bCs/>
          <w:sz w:val="30"/>
          <w:szCs w:val="30"/>
          <w:u w:val="single" w:color="FB0207"/>
        </w:rPr>
        <w:t xml:space="preserve">Balancing act </w:t>
      </w:r>
      <w:proofErr w:type="spellStart"/>
      <w:proofErr w:type="gramStart"/>
      <w:r w:rsidRPr="00096F13">
        <w:rPr>
          <w:rFonts w:ascii="Times" w:hAnsi="Times" w:cs="Times"/>
          <w:b/>
          <w:bCs/>
          <w:sz w:val="30"/>
          <w:szCs w:val="30"/>
          <w:u w:val="single" w:color="FB0207"/>
        </w:rPr>
        <w:t>bt</w:t>
      </w:r>
      <w:proofErr w:type="spellEnd"/>
      <w:proofErr w:type="gramEnd"/>
      <w:r w:rsidRPr="00096F13">
        <w:rPr>
          <w:rFonts w:ascii="Times" w:hAnsi="Times" w:cs="Times"/>
          <w:b/>
          <w:bCs/>
          <w:sz w:val="30"/>
          <w:szCs w:val="30"/>
          <w:u w:val="single" w:color="FB0207"/>
        </w:rPr>
        <w:t xml:space="preserve"> free speech [2(b)] of Charter rights and reputation:</w:t>
      </w:r>
    </w:p>
    <w:p w14:paraId="6B79000B" w14:textId="77777777" w:rsidR="00096F13" w:rsidRPr="00096F13" w:rsidRDefault="00096F13" w:rsidP="00096F13">
      <w:pPr>
        <w:widowControl w:val="0"/>
        <w:autoSpaceDE w:val="0"/>
        <w:autoSpaceDN w:val="0"/>
        <w:adjustRightInd w:val="0"/>
        <w:spacing w:line="340" w:lineRule="atLeast"/>
        <w:rPr>
          <w:rFonts w:ascii="Times" w:hAnsi="Times" w:cs="Times"/>
          <w:b/>
          <w:bCs/>
          <w:sz w:val="30"/>
          <w:szCs w:val="30"/>
          <w:u w:color="FB0207"/>
        </w:rPr>
      </w:pPr>
    </w:p>
    <w:p w14:paraId="1C039890" w14:textId="77777777" w:rsidR="00096F13" w:rsidRPr="00096F13" w:rsidRDefault="00096F13" w:rsidP="00366D94">
      <w:pPr>
        <w:widowControl w:val="0"/>
        <w:numPr>
          <w:ilvl w:val="0"/>
          <w:numId w:val="3"/>
        </w:numPr>
        <w:tabs>
          <w:tab w:val="left" w:pos="220"/>
          <w:tab w:val="left" w:pos="720"/>
        </w:tabs>
        <w:autoSpaceDE w:val="0"/>
        <w:autoSpaceDN w:val="0"/>
        <w:adjustRightInd w:val="0"/>
        <w:spacing w:line="340" w:lineRule="atLeast"/>
        <w:ind w:hanging="720"/>
        <w:rPr>
          <w:rFonts w:ascii="Times" w:hAnsi="Times" w:cs="Times"/>
          <w:sz w:val="30"/>
          <w:szCs w:val="30"/>
          <w:u w:color="FB0207"/>
        </w:rPr>
      </w:pPr>
      <w:r w:rsidRPr="00096F13">
        <w:rPr>
          <w:rFonts w:ascii="Times" w:hAnsi="Times" w:cs="Times"/>
          <w:sz w:val="30"/>
          <w:szCs w:val="30"/>
          <w:u w:color="FB0207"/>
        </w:rPr>
        <w:t xml:space="preserve">WIC then </w:t>
      </w:r>
      <w:proofErr w:type="spellStart"/>
      <w:r w:rsidRPr="00096F13">
        <w:rPr>
          <w:rFonts w:ascii="Times" w:hAnsi="Times" w:cs="Times"/>
          <w:sz w:val="30"/>
          <w:szCs w:val="30"/>
          <w:u w:color="FB0207"/>
        </w:rPr>
        <w:t>Chernesky</w:t>
      </w:r>
      <w:proofErr w:type="spellEnd"/>
    </w:p>
    <w:p w14:paraId="51009BD0" w14:textId="77777777" w:rsidR="00096F13" w:rsidRPr="00096F13" w:rsidRDefault="00096F13" w:rsidP="00366D94">
      <w:pPr>
        <w:widowControl w:val="0"/>
        <w:numPr>
          <w:ilvl w:val="1"/>
          <w:numId w:val="3"/>
        </w:numPr>
        <w:tabs>
          <w:tab w:val="left" w:pos="940"/>
          <w:tab w:val="left" w:pos="1440"/>
        </w:tabs>
        <w:autoSpaceDE w:val="0"/>
        <w:autoSpaceDN w:val="0"/>
        <w:adjustRightInd w:val="0"/>
        <w:spacing w:line="280" w:lineRule="atLeast"/>
        <w:ind w:hanging="1440"/>
        <w:rPr>
          <w:rFonts w:ascii="Times" w:hAnsi="Times" w:cs="Times"/>
          <w:sz w:val="28"/>
          <w:szCs w:val="28"/>
          <w:u w:color="FB0207"/>
        </w:rPr>
      </w:pPr>
      <w:proofErr w:type="gramStart"/>
      <w:r w:rsidRPr="00096F13">
        <w:rPr>
          <w:rFonts w:ascii="Times" w:hAnsi="Times" w:cs="Times"/>
          <w:u w:color="FB0207"/>
        </w:rPr>
        <w:t>public</w:t>
      </w:r>
      <w:proofErr w:type="gramEnd"/>
      <w:r w:rsidRPr="00096F13">
        <w:rPr>
          <w:rFonts w:ascii="Times" w:hAnsi="Times" w:cs="Times"/>
          <w:u w:color="FB0207"/>
        </w:rPr>
        <w:t xml:space="preserve"> standard now</w:t>
      </w:r>
      <w:r w:rsidRPr="00096F13">
        <w:rPr>
          <w:rFonts w:ascii="Times" w:hAnsi="Times" w:cs="Times"/>
          <w:sz w:val="30"/>
          <w:szCs w:val="30"/>
          <w:u w:color="FB0207"/>
        </w:rPr>
        <w:t>…</w:t>
      </w:r>
      <w:r w:rsidRPr="00096F13">
        <w:rPr>
          <w:rFonts w:ascii="Times" w:hAnsi="Times" w:cs="Times"/>
          <w:u w:color="FB0207"/>
        </w:rPr>
        <w:t> safeguarding speech rights</w:t>
      </w:r>
    </w:p>
    <w:p w14:paraId="1F6649B0" w14:textId="77777777" w:rsidR="00096F13" w:rsidRPr="00096F13" w:rsidRDefault="00096F13" w:rsidP="00366D94">
      <w:pPr>
        <w:widowControl w:val="0"/>
        <w:numPr>
          <w:ilvl w:val="0"/>
          <w:numId w:val="3"/>
        </w:numPr>
        <w:tabs>
          <w:tab w:val="left" w:pos="220"/>
          <w:tab w:val="left" w:pos="720"/>
        </w:tabs>
        <w:autoSpaceDE w:val="0"/>
        <w:autoSpaceDN w:val="0"/>
        <w:adjustRightInd w:val="0"/>
        <w:spacing w:line="340" w:lineRule="atLeast"/>
        <w:ind w:hanging="720"/>
        <w:rPr>
          <w:rFonts w:ascii="Times" w:hAnsi="Times" w:cs="Times"/>
          <w:sz w:val="28"/>
          <w:szCs w:val="28"/>
          <w:u w:color="FB0207"/>
        </w:rPr>
      </w:pPr>
      <w:r w:rsidRPr="00096F13">
        <w:rPr>
          <w:rFonts w:ascii="Times" w:hAnsi="Times" w:cs="Times"/>
          <w:sz w:val="28"/>
          <w:szCs w:val="28"/>
          <w:u w:color="FB0207"/>
        </w:rPr>
        <w:t>Grant v Torstar</w:t>
      </w:r>
    </w:p>
    <w:p w14:paraId="3225B796" w14:textId="77777777" w:rsidR="00096F13" w:rsidRPr="00096F13" w:rsidRDefault="00096F13" w:rsidP="00366D94">
      <w:pPr>
        <w:widowControl w:val="0"/>
        <w:numPr>
          <w:ilvl w:val="1"/>
          <w:numId w:val="3"/>
        </w:numPr>
        <w:tabs>
          <w:tab w:val="left" w:pos="940"/>
          <w:tab w:val="left" w:pos="1440"/>
        </w:tabs>
        <w:autoSpaceDE w:val="0"/>
        <w:autoSpaceDN w:val="0"/>
        <w:adjustRightInd w:val="0"/>
        <w:spacing w:line="340" w:lineRule="atLeast"/>
        <w:ind w:hanging="1440"/>
        <w:rPr>
          <w:rFonts w:ascii="Times" w:hAnsi="Times" w:cs="Times"/>
          <w:sz w:val="28"/>
          <w:szCs w:val="28"/>
          <w:u w:color="FB0207"/>
        </w:rPr>
      </w:pPr>
      <w:proofErr w:type="gramStart"/>
      <w:r w:rsidRPr="00096F13">
        <w:rPr>
          <w:rFonts w:ascii="Times" w:hAnsi="Times" w:cs="Times"/>
          <w:sz w:val="28"/>
          <w:szCs w:val="28"/>
          <w:u w:color="FB0207"/>
        </w:rPr>
        <w:t>think</w:t>
      </w:r>
      <w:proofErr w:type="gramEnd"/>
      <w:r w:rsidRPr="00096F13">
        <w:rPr>
          <w:rFonts w:ascii="Times" w:hAnsi="Times" w:cs="Times"/>
          <w:sz w:val="28"/>
          <w:szCs w:val="28"/>
          <w:u w:color="FB0207"/>
        </w:rPr>
        <w:t xml:space="preserve"> about public interest</w:t>
      </w:r>
    </w:p>
    <w:p w14:paraId="6C00B661" w14:textId="77777777" w:rsidR="00096F13" w:rsidRPr="00096F13" w:rsidRDefault="00096F13" w:rsidP="00366D94">
      <w:pPr>
        <w:widowControl w:val="0"/>
        <w:numPr>
          <w:ilvl w:val="0"/>
          <w:numId w:val="3"/>
        </w:numPr>
        <w:tabs>
          <w:tab w:val="left" w:pos="220"/>
          <w:tab w:val="left" w:pos="720"/>
        </w:tabs>
        <w:autoSpaceDE w:val="0"/>
        <w:autoSpaceDN w:val="0"/>
        <w:adjustRightInd w:val="0"/>
        <w:spacing w:line="340" w:lineRule="atLeast"/>
        <w:ind w:hanging="720"/>
        <w:rPr>
          <w:rFonts w:ascii="Times" w:hAnsi="Times" w:cs="Times"/>
          <w:sz w:val="28"/>
          <w:szCs w:val="28"/>
          <w:u w:color="FB0207"/>
        </w:rPr>
      </w:pPr>
      <w:r w:rsidRPr="00096F13">
        <w:rPr>
          <w:rFonts w:ascii="Times" w:hAnsi="Times" w:cs="Times"/>
          <w:sz w:val="28"/>
          <w:szCs w:val="28"/>
          <w:u w:color="FB0207"/>
        </w:rPr>
        <w:t>Crookes</w:t>
      </w:r>
    </w:p>
    <w:p w14:paraId="72618C9D" w14:textId="77777777" w:rsidR="00096F13" w:rsidRPr="00096F13" w:rsidRDefault="00096F13" w:rsidP="00366D94">
      <w:pPr>
        <w:widowControl w:val="0"/>
        <w:numPr>
          <w:ilvl w:val="1"/>
          <w:numId w:val="3"/>
        </w:numPr>
        <w:tabs>
          <w:tab w:val="left" w:pos="940"/>
          <w:tab w:val="left" w:pos="1440"/>
        </w:tabs>
        <w:autoSpaceDE w:val="0"/>
        <w:autoSpaceDN w:val="0"/>
        <w:adjustRightInd w:val="0"/>
        <w:spacing w:line="340" w:lineRule="atLeast"/>
        <w:ind w:hanging="1440"/>
        <w:rPr>
          <w:rFonts w:ascii="Times" w:hAnsi="Times" w:cs="Times"/>
          <w:sz w:val="28"/>
          <w:szCs w:val="28"/>
          <w:u w:color="FB0207"/>
        </w:rPr>
      </w:pPr>
      <w:r w:rsidRPr="00096F13">
        <w:rPr>
          <w:rFonts w:ascii="Times" w:hAnsi="Times" w:cs="Times"/>
          <w:sz w:val="28"/>
          <w:szCs w:val="28"/>
          <w:u w:color="FB0207"/>
        </w:rPr>
        <w:t xml:space="preserve">Courts want to limit liability of hyperlinking </w:t>
      </w:r>
      <w:proofErr w:type="spellStart"/>
      <w:r w:rsidRPr="00096F13">
        <w:rPr>
          <w:rFonts w:ascii="Times" w:hAnsi="Times" w:cs="Times"/>
          <w:sz w:val="28"/>
          <w:szCs w:val="28"/>
          <w:u w:color="FB0207"/>
        </w:rPr>
        <w:t>bc</w:t>
      </w:r>
      <w:proofErr w:type="spellEnd"/>
      <w:r w:rsidRPr="00096F13">
        <w:rPr>
          <w:rFonts w:ascii="Times" w:hAnsi="Times" w:cs="Times"/>
          <w:sz w:val="28"/>
          <w:szCs w:val="28"/>
          <w:u w:color="FB0207"/>
        </w:rPr>
        <w:t xml:space="preserve"> of free speech</w:t>
      </w:r>
    </w:p>
    <w:p w14:paraId="22402027" w14:textId="77777777" w:rsidR="00096F13" w:rsidRDefault="00096F13" w:rsidP="00096F13">
      <w:pPr>
        <w:rPr>
          <w:rFonts w:ascii="Times" w:hAnsi="Times"/>
          <w:sz w:val="22"/>
          <w:szCs w:val="22"/>
        </w:rPr>
      </w:pPr>
    </w:p>
    <w:p w14:paraId="2FA33A1E" w14:textId="77777777" w:rsidR="00096F13" w:rsidRPr="003D3BBF" w:rsidRDefault="00096F13" w:rsidP="003D3BBF">
      <w:pPr>
        <w:ind w:left="720"/>
        <w:rPr>
          <w:rFonts w:ascii="Times" w:hAnsi="Times"/>
          <w:sz w:val="22"/>
          <w:szCs w:val="22"/>
        </w:rPr>
      </w:pPr>
    </w:p>
    <w:p w14:paraId="4962FAD1" w14:textId="4BAAAC0F" w:rsidR="00BD31C5" w:rsidRDefault="00BD31C5">
      <w:pPr>
        <w:rPr>
          <w:rFonts w:ascii="Times" w:hAnsi="Times"/>
          <w:sz w:val="22"/>
          <w:szCs w:val="22"/>
        </w:rPr>
      </w:pPr>
      <w:r>
        <w:rPr>
          <w:rFonts w:ascii="Times" w:hAnsi="Times"/>
          <w:sz w:val="22"/>
          <w:szCs w:val="22"/>
        </w:rPr>
        <w:br w:type="page"/>
      </w:r>
    </w:p>
    <w:p w14:paraId="4BADB81E" w14:textId="28B063AA" w:rsidR="000019BF" w:rsidRPr="00BD31C5" w:rsidRDefault="00BD31C5" w:rsidP="000019BF">
      <w:pPr>
        <w:rPr>
          <w:rFonts w:ascii="Times" w:hAnsi="Times"/>
          <w:b/>
          <w:color w:val="FF0000"/>
          <w:sz w:val="22"/>
          <w:szCs w:val="22"/>
          <w:u w:val="single"/>
        </w:rPr>
      </w:pPr>
      <w:r w:rsidRPr="00CE63EA">
        <w:rPr>
          <w:rFonts w:ascii="Times" w:hAnsi="Times"/>
          <w:b/>
          <w:color w:val="FF0000"/>
          <w:sz w:val="28"/>
          <w:szCs w:val="28"/>
          <w:u w:val="single"/>
        </w:rPr>
        <w:t>DAMAGES:</w:t>
      </w:r>
      <w:r w:rsidR="004801F7" w:rsidRPr="004801F7">
        <w:rPr>
          <w:rFonts w:ascii="Times" w:hAnsi="Times"/>
          <w:i/>
          <w:sz w:val="22"/>
          <w:szCs w:val="22"/>
        </w:rPr>
        <w:tab/>
      </w:r>
      <w:r w:rsidR="004801F7" w:rsidRPr="004801F7">
        <w:rPr>
          <w:rFonts w:ascii="Times" w:hAnsi="Times"/>
          <w:i/>
          <w:sz w:val="22"/>
          <w:szCs w:val="22"/>
        </w:rPr>
        <w:tab/>
      </w:r>
      <w:r w:rsidR="004801F7" w:rsidRPr="004801F7">
        <w:rPr>
          <w:rFonts w:ascii="Times" w:hAnsi="Times"/>
          <w:i/>
          <w:sz w:val="22"/>
          <w:szCs w:val="22"/>
        </w:rPr>
        <w:tab/>
        <w:t>*only if tort is proven and defense fails, s 24 Charter*</w:t>
      </w:r>
    </w:p>
    <w:p w14:paraId="093984CC" w14:textId="7CE368DA" w:rsidR="00BD31C5" w:rsidRDefault="00BD31C5" w:rsidP="000019BF">
      <w:pPr>
        <w:rPr>
          <w:rFonts w:ascii="Times" w:hAnsi="Times"/>
          <w:sz w:val="22"/>
          <w:szCs w:val="22"/>
        </w:rPr>
      </w:pPr>
      <w:r w:rsidRPr="00BD31C5">
        <w:rPr>
          <w:rFonts w:ascii="Times" w:hAnsi="Times"/>
          <w:b/>
          <w:sz w:val="22"/>
          <w:szCs w:val="22"/>
        </w:rPr>
        <w:t xml:space="preserve">4 Types of </w:t>
      </w:r>
      <w:r w:rsidR="00E34E7A">
        <w:rPr>
          <w:rFonts w:ascii="Times" w:hAnsi="Times"/>
          <w:b/>
          <w:sz w:val="22"/>
          <w:szCs w:val="22"/>
        </w:rPr>
        <w:t>Judicial R</w:t>
      </w:r>
      <w:r w:rsidRPr="00BD31C5">
        <w:rPr>
          <w:rFonts w:ascii="Times" w:hAnsi="Times"/>
          <w:b/>
          <w:sz w:val="22"/>
          <w:szCs w:val="22"/>
        </w:rPr>
        <w:t>emedies</w:t>
      </w:r>
      <w:r>
        <w:rPr>
          <w:rFonts w:ascii="Times" w:hAnsi="Times"/>
          <w:sz w:val="22"/>
          <w:szCs w:val="22"/>
        </w:rPr>
        <w:t xml:space="preserve">: </w:t>
      </w:r>
      <w:r w:rsidRPr="004801F7">
        <w:rPr>
          <w:rFonts w:ascii="Times" w:hAnsi="Times"/>
          <w:sz w:val="22"/>
          <w:szCs w:val="22"/>
          <w:u w:val="single"/>
        </w:rPr>
        <w:t>Damages</w:t>
      </w:r>
      <w:r>
        <w:rPr>
          <w:rFonts w:ascii="Times" w:hAnsi="Times"/>
          <w:sz w:val="22"/>
          <w:szCs w:val="22"/>
        </w:rPr>
        <w:t xml:space="preserve"> (</w:t>
      </w:r>
      <w:r w:rsidR="004801F7">
        <w:rPr>
          <w:rFonts w:ascii="Times" w:hAnsi="Times"/>
          <w:sz w:val="22"/>
          <w:szCs w:val="22"/>
        </w:rPr>
        <w:t>grants P a legal right to a specific sum</w:t>
      </w:r>
      <w:r>
        <w:rPr>
          <w:rFonts w:ascii="Times" w:hAnsi="Times"/>
          <w:sz w:val="22"/>
          <w:szCs w:val="22"/>
        </w:rPr>
        <w:t xml:space="preserve">) </w:t>
      </w:r>
      <w:r w:rsidRPr="004801F7">
        <w:rPr>
          <w:rFonts w:ascii="Times" w:hAnsi="Times"/>
          <w:sz w:val="22"/>
          <w:szCs w:val="22"/>
          <w:u w:val="single"/>
        </w:rPr>
        <w:t>Injunction</w:t>
      </w:r>
      <w:r>
        <w:rPr>
          <w:rFonts w:ascii="Times" w:hAnsi="Times"/>
          <w:sz w:val="22"/>
          <w:szCs w:val="22"/>
        </w:rPr>
        <w:t xml:space="preserve"> (</w:t>
      </w:r>
      <w:r w:rsidR="004801F7">
        <w:rPr>
          <w:rFonts w:ascii="Times" w:hAnsi="Times"/>
          <w:sz w:val="22"/>
          <w:szCs w:val="22"/>
        </w:rPr>
        <w:t>court order that directs party to do, or not do, something</w:t>
      </w:r>
      <w:r>
        <w:rPr>
          <w:rFonts w:ascii="Times" w:hAnsi="Times"/>
          <w:sz w:val="22"/>
          <w:szCs w:val="22"/>
        </w:rPr>
        <w:t xml:space="preserve">) </w:t>
      </w:r>
      <w:r w:rsidRPr="004801F7">
        <w:rPr>
          <w:rFonts w:ascii="Times" w:hAnsi="Times"/>
          <w:sz w:val="22"/>
          <w:szCs w:val="22"/>
          <w:u w:val="single"/>
        </w:rPr>
        <w:t>Declaration</w:t>
      </w:r>
      <w:r>
        <w:rPr>
          <w:rFonts w:ascii="Times" w:hAnsi="Times"/>
          <w:sz w:val="22"/>
          <w:szCs w:val="22"/>
        </w:rPr>
        <w:t xml:space="preserve"> (</w:t>
      </w:r>
      <w:r w:rsidR="004801F7">
        <w:rPr>
          <w:rFonts w:ascii="Times" w:hAnsi="Times"/>
          <w:sz w:val="22"/>
          <w:szCs w:val="22"/>
        </w:rPr>
        <w:t>formal statement of court to resolve a dispute</w:t>
      </w:r>
      <w:r>
        <w:rPr>
          <w:rFonts w:ascii="Times" w:hAnsi="Times"/>
          <w:sz w:val="22"/>
          <w:szCs w:val="22"/>
        </w:rPr>
        <w:t xml:space="preserve">) </w:t>
      </w:r>
      <w:r w:rsidRPr="004801F7">
        <w:rPr>
          <w:rFonts w:ascii="Times" w:hAnsi="Times"/>
          <w:sz w:val="22"/>
          <w:szCs w:val="22"/>
          <w:u w:val="single"/>
        </w:rPr>
        <w:t>Order of Specific Restitution</w:t>
      </w:r>
      <w:r>
        <w:rPr>
          <w:rFonts w:ascii="Times" w:hAnsi="Times"/>
          <w:sz w:val="22"/>
          <w:szCs w:val="22"/>
        </w:rPr>
        <w:t xml:space="preserve"> (</w:t>
      </w:r>
      <w:r w:rsidR="004801F7">
        <w:rPr>
          <w:rFonts w:ascii="Times" w:hAnsi="Times"/>
          <w:sz w:val="22"/>
          <w:szCs w:val="22"/>
        </w:rPr>
        <w:t>directs a party to restore pre-existing condition</w:t>
      </w:r>
      <w:r>
        <w:rPr>
          <w:rFonts w:ascii="Times" w:hAnsi="Times"/>
          <w:sz w:val="22"/>
          <w:szCs w:val="22"/>
        </w:rPr>
        <w:t>)</w:t>
      </w:r>
    </w:p>
    <w:p w14:paraId="3DBE4DA3" w14:textId="77777777" w:rsidR="00CE63EA" w:rsidRDefault="00CE63EA" w:rsidP="000019BF">
      <w:pPr>
        <w:rPr>
          <w:rFonts w:ascii="Times" w:hAnsi="Times"/>
          <w:b/>
          <w:sz w:val="22"/>
          <w:szCs w:val="22"/>
        </w:rPr>
      </w:pPr>
    </w:p>
    <w:p w14:paraId="48B52AC6" w14:textId="543737A9" w:rsidR="00CE63EA" w:rsidRPr="002B7945" w:rsidRDefault="004801F7" w:rsidP="000019BF">
      <w:pPr>
        <w:rPr>
          <w:rFonts w:ascii="Times" w:hAnsi="Times"/>
          <w:sz w:val="22"/>
          <w:szCs w:val="22"/>
        </w:rPr>
      </w:pPr>
      <w:r w:rsidRPr="004801F7">
        <w:rPr>
          <w:rFonts w:ascii="Times" w:hAnsi="Times"/>
          <w:b/>
          <w:sz w:val="22"/>
          <w:szCs w:val="22"/>
        </w:rPr>
        <w:t>Classification of Damages:</w:t>
      </w:r>
      <w:r>
        <w:rPr>
          <w:rFonts w:ascii="Times" w:hAnsi="Times"/>
          <w:sz w:val="22"/>
          <w:szCs w:val="22"/>
        </w:rPr>
        <w:t xml:space="preserve"> </w:t>
      </w:r>
      <w:r w:rsidRPr="004801F7">
        <w:rPr>
          <w:rFonts w:ascii="Times" w:hAnsi="Times"/>
          <w:sz w:val="22"/>
          <w:szCs w:val="22"/>
          <w:u w:val="single"/>
        </w:rPr>
        <w:t>Pecuniary</w:t>
      </w:r>
      <w:r>
        <w:rPr>
          <w:rFonts w:ascii="Times" w:hAnsi="Times"/>
          <w:sz w:val="22"/>
          <w:szCs w:val="22"/>
        </w:rPr>
        <w:t xml:space="preserve"> (monetary</w:t>
      </w:r>
      <w:r w:rsidR="009152FA">
        <w:rPr>
          <w:rFonts w:ascii="Times" w:hAnsi="Times"/>
          <w:sz w:val="22"/>
          <w:szCs w:val="22"/>
        </w:rPr>
        <w:t>, no maximum amount</w:t>
      </w:r>
      <w:r>
        <w:rPr>
          <w:rFonts w:ascii="Times" w:hAnsi="Times"/>
          <w:sz w:val="22"/>
          <w:szCs w:val="22"/>
        </w:rPr>
        <w:t xml:space="preserve"> </w:t>
      </w:r>
      <w:proofErr w:type="spellStart"/>
      <w:r>
        <w:rPr>
          <w:rFonts w:ascii="Times" w:hAnsi="Times"/>
          <w:sz w:val="22"/>
          <w:szCs w:val="22"/>
        </w:rPr>
        <w:t>ie</w:t>
      </w:r>
      <w:proofErr w:type="spellEnd"/>
      <w:r>
        <w:rPr>
          <w:rFonts w:ascii="Times" w:hAnsi="Times"/>
          <w:sz w:val="22"/>
          <w:szCs w:val="22"/>
        </w:rPr>
        <w:t xml:space="preserve">. lost wages, medical bills, etc.) </w:t>
      </w:r>
      <w:r w:rsidRPr="004801F7">
        <w:rPr>
          <w:rFonts w:ascii="Times" w:hAnsi="Times"/>
          <w:sz w:val="22"/>
          <w:szCs w:val="22"/>
          <w:u w:val="single"/>
        </w:rPr>
        <w:t>Non-Pecuniary</w:t>
      </w:r>
      <w:r>
        <w:rPr>
          <w:rFonts w:ascii="Times" w:hAnsi="Times"/>
          <w:sz w:val="22"/>
          <w:szCs w:val="22"/>
        </w:rPr>
        <w:t xml:space="preserve"> (pain, humiliation, disfigurement, harder to quantify</w:t>
      </w:r>
      <w:r w:rsidR="009152FA">
        <w:rPr>
          <w:rFonts w:ascii="Times" w:hAnsi="Times"/>
          <w:sz w:val="22"/>
          <w:szCs w:val="22"/>
        </w:rPr>
        <w:t>, maximum amount $350k</w:t>
      </w:r>
      <w:r>
        <w:rPr>
          <w:rFonts w:ascii="Times" w:hAnsi="Times"/>
          <w:sz w:val="22"/>
          <w:szCs w:val="22"/>
        </w:rPr>
        <w:t>)</w:t>
      </w:r>
    </w:p>
    <w:p w14:paraId="34386452" w14:textId="51F8E35D" w:rsidR="00191452" w:rsidRPr="002B7945" w:rsidRDefault="004801F7" w:rsidP="002B7945">
      <w:pPr>
        <w:jc w:val="center"/>
        <w:rPr>
          <w:rFonts w:ascii="Times" w:hAnsi="Times"/>
          <w:b/>
          <w:sz w:val="28"/>
          <w:szCs w:val="28"/>
          <w:u w:val="single"/>
        </w:rPr>
      </w:pPr>
      <w:r w:rsidRPr="00191452">
        <w:rPr>
          <w:rFonts w:ascii="Times" w:hAnsi="Times"/>
          <w:b/>
          <w:sz w:val="28"/>
          <w:szCs w:val="28"/>
          <w:u w:val="single"/>
        </w:rPr>
        <w:t>4 types of Damages:</w:t>
      </w:r>
    </w:p>
    <w:p w14:paraId="1332A170" w14:textId="18B7C9A6" w:rsidR="004C1F2E" w:rsidRPr="009152FA" w:rsidRDefault="009152FA" w:rsidP="009152FA">
      <w:pPr>
        <w:rPr>
          <w:rFonts w:ascii="Times" w:hAnsi="Times"/>
          <w:sz w:val="22"/>
          <w:szCs w:val="22"/>
          <w:u w:val="single"/>
        </w:rPr>
      </w:pPr>
      <w:r w:rsidRPr="00687B0B">
        <w:rPr>
          <w:rFonts w:ascii="Times" w:hAnsi="Times"/>
          <w:b/>
          <w:color w:val="FF0000"/>
          <w:sz w:val="32"/>
          <w:szCs w:val="32"/>
          <w:u w:val="single"/>
        </w:rPr>
        <w:t xml:space="preserve">1. </w:t>
      </w:r>
      <w:r w:rsidR="00B31A32" w:rsidRPr="00687B0B">
        <w:rPr>
          <w:rFonts w:ascii="Times" w:hAnsi="Times"/>
          <w:b/>
          <w:color w:val="FF0000"/>
          <w:sz w:val="32"/>
          <w:szCs w:val="32"/>
          <w:u w:val="single"/>
        </w:rPr>
        <w:t>Nominal</w:t>
      </w:r>
      <w:r w:rsidR="0035703E" w:rsidRPr="00687B0B">
        <w:rPr>
          <w:color w:val="FF0000"/>
          <w:sz w:val="32"/>
          <w:szCs w:val="32"/>
        </w:rPr>
        <w:sym w:font="Wingdings" w:char="F0E0"/>
      </w:r>
      <w:r w:rsidR="00B31A32" w:rsidRPr="009152FA">
        <w:rPr>
          <w:rFonts w:ascii="Times" w:hAnsi="Times"/>
          <w:b/>
          <w:sz w:val="22"/>
          <w:szCs w:val="22"/>
        </w:rPr>
        <w:t>Awarded in a small sum</w:t>
      </w:r>
      <w:r w:rsidR="00B31A32" w:rsidRPr="009152FA">
        <w:rPr>
          <w:rFonts w:ascii="Times" w:hAnsi="Times"/>
          <w:sz w:val="22"/>
          <w:szCs w:val="22"/>
        </w:rPr>
        <w:t xml:space="preserve"> to redress violation of a legal right that law deems worthy of protection, </w:t>
      </w:r>
      <w:r w:rsidR="00B31A32" w:rsidRPr="009152FA">
        <w:rPr>
          <w:rFonts w:ascii="Times" w:hAnsi="Times"/>
          <w:b/>
          <w:sz w:val="22"/>
          <w:szCs w:val="22"/>
        </w:rPr>
        <w:t>even in absence of actual harm</w:t>
      </w:r>
      <w:r w:rsidRPr="009152FA">
        <w:rPr>
          <w:rFonts w:ascii="Times" w:hAnsi="Times"/>
          <w:sz w:val="22"/>
          <w:szCs w:val="22"/>
        </w:rPr>
        <w:t xml:space="preserve"> // </w:t>
      </w:r>
      <w:r w:rsidR="00B31A32" w:rsidRPr="009152FA">
        <w:rPr>
          <w:rFonts w:ascii="Times" w:hAnsi="Times"/>
          <w:sz w:val="22"/>
          <w:szCs w:val="22"/>
        </w:rPr>
        <w:t xml:space="preserve">Based on </w:t>
      </w:r>
      <w:r w:rsidR="00B31A32" w:rsidRPr="009152FA">
        <w:rPr>
          <w:rFonts w:ascii="Times" w:hAnsi="Times"/>
          <w:sz w:val="22"/>
          <w:szCs w:val="22"/>
          <w:u w:val="single"/>
        </w:rPr>
        <w:t>purpose</w:t>
      </w:r>
      <w:r w:rsidR="00B31A32" w:rsidRPr="009152FA">
        <w:rPr>
          <w:rFonts w:ascii="Times" w:hAnsi="Times"/>
          <w:sz w:val="22"/>
          <w:szCs w:val="22"/>
        </w:rPr>
        <w:t>, not amount</w:t>
      </w:r>
      <w:r w:rsidRPr="009152FA">
        <w:rPr>
          <w:rFonts w:ascii="Times" w:hAnsi="Times"/>
          <w:sz w:val="22"/>
          <w:szCs w:val="22"/>
        </w:rPr>
        <w:t xml:space="preserve"> // </w:t>
      </w:r>
      <w:r w:rsidR="00CF7A55" w:rsidRPr="009152FA">
        <w:rPr>
          <w:rFonts w:ascii="Times" w:hAnsi="Times"/>
          <w:sz w:val="22"/>
          <w:szCs w:val="22"/>
        </w:rPr>
        <w:t>rare</w:t>
      </w:r>
      <w:r>
        <w:rPr>
          <w:rFonts w:ascii="Times" w:hAnsi="Times"/>
          <w:sz w:val="22"/>
          <w:szCs w:val="22"/>
        </w:rPr>
        <w:t xml:space="preserve"> this is the only damage sought</w:t>
      </w:r>
      <w:r w:rsidRPr="009152FA">
        <w:rPr>
          <w:rFonts w:ascii="Times" w:hAnsi="Times"/>
          <w:sz w:val="22"/>
          <w:szCs w:val="22"/>
        </w:rPr>
        <w:t xml:space="preserve"> // </w:t>
      </w:r>
      <w:r w:rsidR="004C1F2E" w:rsidRPr="009152FA">
        <w:rPr>
          <w:rFonts w:ascii="Times" w:hAnsi="Times"/>
          <w:b/>
          <w:sz w:val="22"/>
          <w:szCs w:val="22"/>
        </w:rPr>
        <w:t>Nominal =/= small</w:t>
      </w:r>
      <w:r w:rsidR="004C1F2E" w:rsidRPr="009152FA">
        <w:rPr>
          <w:rFonts w:ascii="Times" w:hAnsi="Times"/>
          <w:sz w:val="22"/>
          <w:szCs w:val="22"/>
        </w:rPr>
        <w:t xml:space="preserve"> … </w:t>
      </w:r>
      <w:proofErr w:type="spellStart"/>
      <w:r w:rsidR="004C1F2E" w:rsidRPr="009152FA">
        <w:rPr>
          <w:rFonts w:ascii="Times" w:hAnsi="Times"/>
          <w:sz w:val="22"/>
          <w:szCs w:val="22"/>
          <w:highlight w:val="yellow"/>
        </w:rPr>
        <w:t>Mediana</w:t>
      </w:r>
      <w:proofErr w:type="spellEnd"/>
      <w:r w:rsidR="004C1F2E" w:rsidRPr="009152FA">
        <w:rPr>
          <w:rFonts w:ascii="Times" w:hAnsi="Times"/>
          <w:sz w:val="22"/>
          <w:szCs w:val="22"/>
        </w:rPr>
        <w:t xml:space="preserve"> uses example of chair in the study</w:t>
      </w:r>
    </w:p>
    <w:p w14:paraId="6936CF7C" w14:textId="77777777" w:rsidR="00CE63EA" w:rsidRDefault="00CE63EA" w:rsidP="00CE63EA">
      <w:pPr>
        <w:rPr>
          <w:rFonts w:ascii="Times" w:hAnsi="Times"/>
          <w:sz w:val="22"/>
          <w:szCs w:val="22"/>
          <w:u w:val="single"/>
        </w:rPr>
      </w:pPr>
    </w:p>
    <w:p w14:paraId="18C7544A" w14:textId="487AF1B7" w:rsidR="00687B0B" w:rsidRDefault="004F3BFC" w:rsidP="004F3BFC">
      <w:pPr>
        <w:rPr>
          <w:rFonts w:ascii="Times" w:hAnsi="Times"/>
          <w:sz w:val="22"/>
          <w:szCs w:val="22"/>
        </w:rPr>
      </w:pPr>
      <w:r w:rsidRPr="00687B0B">
        <w:rPr>
          <w:rFonts w:ascii="Times" w:hAnsi="Times"/>
          <w:b/>
          <w:color w:val="FF0000"/>
          <w:sz w:val="32"/>
          <w:szCs w:val="32"/>
          <w:u w:val="single"/>
        </w:rPr>
        <w:t xml:space="preserve">2. </w:t>
      </w:r>
      <w:r w:rsidR="00B31A32" w:rsidRPr="00687B0B">
        <w:rPr>
          <w:rFonts w:ascii="Times" w:hAnsi="Times"/>
          <w:b/>
          <w:color w:val="FF0000"/>
          <w:sz w:val="32"/>
          <w:szCs w:val="32"/>
          <w:u w:val="single"/>
        </w:rPr>
        <w:t>Compensatory</w:t>
      </w:r>
      <w:r w:rsidR="0035703E" w:rsidRPr="00687B0B">
        <w:rPr>
          <w:rFonts w:ascii="Times" w:hAnsi="Times"/>
          <w:color w:val="FF0000"/>
          <w:sz w:val="32"/>
          <w:szCs w:val="32"/>
          <w:u w:val="single"/>
        </w:rPr>
        <w:t xml:space="preserve"> </w:t>
      </w:r>
      <w:r w:rsidR="0035703E" w:rsidRPr="00687B0B">
        <w:rPr>
          <w:color w:val="FF0000"/>
          <w:sz w:val="32"/>
          <w:szCs w:val="32"/>
        </w:rPr>
        <w:sym w:font="Wingdings" w:char="F0E0"/>
      </w:r>
      <w:r w:rsidR="0035703E" w:rsidRPr="004F3BFC">
        <w:rPr>
          <w:rFonts w:ascii="Times" w:hAnsi="Times"/>
          <w:sz w:val="22"/>
          <w:szCs w:val="22"/>
        </w:rPr>
        <w:t xml:space="preserve"> $$$</w:t>
      </w:r>
      <w:r w:rsidR="009152FA" w:rsidRPr="004F3BFC">
        <w:rPr>
          <w:rFonts w:ascii="Times" w:hAnsi="Times"/>
          <w:sz w:val="22"/>
          <w:szCs w:val="22"/>
        </w:rPr>
        <w:t xml:space="preserve"> // </w:t>
      </w:r>
      <w:proofErr w:type="gramStart"/>
      <w:r w:rsidR="0075754C" w:rsidRPr="004F3BFC">
        <w:rPr>
          <w:rFonts w:ascii="Times" w:hAnsi="Times"/>
          <w:sz w:val="22"/>
          <w:szCs w:val="22"/>
        </w:rPr>
        <w:t>To</w:t>
      </w:r>
      <w:proofErr w:type="gramEnd"/>
      <w:r w:rsidR="0075754C" w:rsidRPr="004F3BFC">
        <w:rPr>
          <w:rFonts w:ascii="Times" w:hAnsi="Times"/>
          <w:sz w:val="22"/>
          <w:szCs w:val="22"/>
        </w:rPr>
        <w:t xml:space="preserve"> obtain financial redress for actual loss</w:t>
      </w:r>
      <w:r w:rsidR="009152FA" w:rsidRPr="004F3BFC">
        <w:rPr>
          <w:rFonts w:ascii="Times" w:hAnsi="Times"/>
          <w:sz w:val="22"/>
          <w:szCs w:val="22"/>
        </w:rPr>
        <w:t xml:space="preserve"> // </w:t>
      </w:r>
      <w:r w:rsidR="004801F7" w:rsidRPr="004F3BFC">
        <w:rPr>
          <w:rFonts w:ascii="Times" w:hAnsi="Times"/>
          <w:b/>
          <w:sz w:val="22"/>
          <w:szCs w:val="22"/>
        </w:rPr>
        <w:t>ALL ITEM</w:t>
      </w:r>
      <w:r w:rsidR="00867E5A" w:rsidRPr="004F3BFC">
        <w:rPr>
          <w:rFonts w:ascii="Times" w:hAnsi="Times"/>
          <w:b/>
          <w:sz w:val="22"/>
          <w:szCs w:val="22"/>
        </w:rPr>
        <w:t>S to p</w:t>
      </w:r>
      <w:r w:rsidR="0075754C" w:rsidRPr="004F3BFC">
        <w:rPr>
          <w:rFonts w:ascii="Times" w:hAnsi="Times"/>
          <w:b/>
          <w:sz w:val="22"/>
          <w:szCs w:val="22"/>
        </w:rPr>
        <w:t xml:space="preserve">lace injured party in the same position if the injury had never </w:t>
      </w:r>
      <w:r w:rsidR="00CF7A55" w:rsidRPr="004F3BFC">
        <w:rPr>
          <w:rFonts w:ascii="Times" w:hAnsi="Times"/>
          <w:b/>
          <w:sz w:val="22"/>
          <w:szCs w:val="22"/>
        </w:rPr>
        <w:t xml:space="preserve">occurred </w:t>
      </w:r>
      <w:r w:rsidR="00CE63EA" w:rsidRPr="004F3BFC">
        <w:rPr>
          <w:rFonts w:ascii="Times" w:hAnsi="Times"/>
          <w:b/>
          <w:sz w:val="22"/>
          <w:szCs w:val="22"/>
        </w:rPr>
        <w:t>(</w:t>
      </w:r>
      <w:r w:rsidR="00257BC6">
        <w:rPr>
          <w:rFonts w:ascii="Times" w:hAnsi="Times"/>
          <w:b/>
          <w:sz w:val="22"/>
          <w:szCs w:val="22"/>
        </w:rPr>
        <w:t>***</w:t>
      </w:r>
      <w:r w:rsidR="00CE63EA" w:rsidRPr="004F3BFC">
        <w:rPr>
          <w:rFonts w:ascii="Times" w:hAnsi="Times"/>
          <w:b/>
          <w:sz w:val="22"/>
          <w:szCs w:val="22"/>
          <w:highlight w:val="yellow"/>
        </w:rPr>
        <w:t>Dodd Properties v Canterbury City Council, 1980</w:t>
      </w:r>
      <w:r w:rsidR="00CE63EA" w:rsidRPr="004F3BFC">
        <w:rPr>
          <w:rFonts w:ascii="Times" w:hAnsi="Times"/>
          <w:b/>
          <w:sz w:val="22"/>
          <w:szCs w:val="22"/>
        </w:rPr>
        <w:t>)</w:t>
      </w:r>
      <w:r w:rsidR="00CF7A55" w:rsidRPr="00CE63EA">
        <w:sym w:font="Wingdings" w:char="F0E0"/>
      </w:r>
      <w:r w:rsidR="00CF7A55" w:rsidRPr="004F3BFC">
        <w:rPr>
          <w:rFonts w:ascii="Times" w:hAnsi="Times"/>
          <w:sz w:val="22"/>
          <w:szCs w:val="22"/>
        </w:rPr>
        <w:t xml:space="preserve"> </w:t>
      </w:r>
      <w:r w:rsidRPr="004F3BFC">
        <w:rPr>
          <w:rFonts w:ascii="Times" w:hAnsi="Times"/>
          <w:sz w:val="22"/>
          <w:szCs w:val="22"/>
        </w:rPr>
        <w:t xml:space="preserve">difficult to ascertain in </w:t>
      </w:r>
      <w:r w:rsidR="002B7945">
        <w:rPr>
          <w:rFonts w:ascii="Times" w:hAnsi="Times"/>
          <w:sz w:val="22"/>
          <w:szCs w:val="22"/>
        </w:rPr>
        <w:t>some circumstances</w:t>
      </w:r>
    </w:p>
    <w:p w14:paraId="53F1ECAD" w14:textId="77777777" w:rsidR="00687B0B" w:rsidRDefault="00687B0B" w:rsidP="004F3BFC">
      <w:pPr>
        <w:rPr>
          <w:rFonts w:ascii="Times" w:hAnsi="Times"/>
          <w:sz w:val="22"/>
          <w:szCs w:val="22"/>
          <w:u w:val="single"/>
        </w:rPr>
      </w:pPr>
    </w:p>
    <w:p w14:paraId="71AEFEA3" w14:textId="77777777" w:rsidR="002B7945" w:rsidRDefault="00CF7A55" w:rsidP="00687B0B">
      <w:pPr>
        <w:rPr>
          <w:rFonts w:ascii="Times" w:hAnsi="Times"/>
          <w:sz w:val="22"/>
          <w:szCs w:val="22"/>
        </w:rPr>
      </w:pPr>
      <w:r w:rsidRPr="004F3BFC">
        <w:rPr>
          <w:rFonts w:ascii="Times" w:hAnsi="Times"/>
          <w:sz w:val="22"/>
          <w:szCs w:val="22"/>
          <w:u w:val="single"/>
        </w:rPr>
        <w:t>Pecuniary</w:t>
      </w:r>
      <w:r w:rsidRPr="004F3BFC">
        <w:rPr>
          <w:rFonts w:ascii="Times" w:hAnsi="Times"/>
          <w:sz w:val="22"/>
          <w:szCs w:val="22"/>
        </w:rPr>
        <w:t xml:space="preserve"> (no max) </w:t>
      </w:r>
    </w:p>
    <w:p w14:paraId="6D201C9B" w14:textId="616B95F8" w:rsidR="00687B0B" w:rsidRDefault="004F3BFC" w:rsidP="002B7945">
      <w:pPr>
        <w:ind w:firstLine="720"/>
        <w:rPr>
          <w:rFonts w:ascii="Times" w:hAnsi="Times"/>
          <w:sz w:val="22"/>
          <w:szCs w:val="22"/>
        </w:rPr>
      </w:pPr>
      <w:proofErr w:type="gramStart"/>
      <w:r w:rsidRPr="004F3BFC">
        <w:rPr>
          <w:rFonts w:ascii="Times" w:hAnsi="Times"/>
          <w:sz w:val="22"/>
          <w:szCs w:val="22"/>
        </w:rPr>
        <w:t>speculative</w:t>
      </w:r>
      <w:proofErr w:type="gramEnd"/>
      <w:r w:rsidRPr="004F3BFC">
        <w:rPr>
          <w:rFonts w:ascii="Times" w:hAnsi="Times"/>
          <w:sz w:val="22"/>
          <w:szCs w:val="22"/>
        </w:rPr>
        <w:t xml:space="preserve"> factors, invaluable losses, idle property </w:t>
      </w:r>
      <w:r>
        <w:rPr>
          <w:rFonts w:ascii="Times" w:hAnsi="Times"/>
          <w:sz w:val="22"/>
          <w:szCs w:val="22"/>
        </w:rPr>
        <w:t xml:space="preserve">&amp; </w:t>
      </w:r>
      <w:r w:rsidRPr="004F3BFC">
        <w:rPr>
          <w:rFonts w:ascii="Times" w:hAnsi="Times"/>
          <w:sz w:val="22"/>
          <w:szCs w:val="22"/>
        </w:rPr>
        <w:t>includes past/future earni</w:t>
      </w:r>
      <w:r w:rsidR="00687B0B">
        <w:rPr>
          <w:rFonts w:ascii="Times" w:hAnsi="Times"/>
          <w:sz w:val="22"/>
          <w:szCs w:val="22"/>
        </w:rPr>
        <w:t xml:space="preserve">ngs, past/future expenditures </w:t>
      </w:r>
      <w:r w:rsidRPr="004F3BFC">
        <w:rPr>
          <w:rFonts w:ascii="Times" w:hAnsi="Times"/>
          <w:sz w:val="22"/>
          <w:szCs w:val="22"/>
        </w:rPr>
        <w:t xml:space="preserve"> </w:t>
      </w:r>
    </w:p>
    <w:p w14:paraId="130A08F0" w14:textId="77777777" w:rsidR="002B7945" w:rsidRDefault="00687B0B" w:rsidP="004F3BFC">
      <w:pPr>
        <w:rPr>
          <w:rFonts w:ascii="Times" w:hAnsi="Times"/>
          <w:sz w:val="22"/>
          <w:szCs w:val="22"/>
        </w:rPr>
      </w:pPr>
      <w:r>
        <w:rPr>
          <w:rFonts w:ascii="Times" w:hAnsi="Times"/>
          <w:sz w:val="22"/>
          <w:szCs w:val="22"/>
          <w:u w:val="single"/>
        </w:rPr>
        <w:t>N</w:t>
      </w:r>
      <w:r w:rsidR="00CF7A55" w:rsidRPr="004F3BFC">
        <w:rPr>
          <w:rFonts w:ascii="Times" w:hAnsi="Times"/>
          <w:sz w:val="22"/>
          <w:szCs w:val="22"/>
          <w:u w:val="single"/>
        </w:rPr>
        <w:t>on-pecuniary</w:t>
      </w:r>
      <w:r w:rsidR="00CF7A55" w:rsidRPr="004F3BFC">
        <w:rPr>
          <w:rFonts w:ascii="Times" w:hAnsi="Times"/>
          <w:sz w:val="22"/>
          <w:szCs w:val="22"/>
        </w:rPr>
        <w:t xml:space="preserve"> (max. $350k)</w:t>
      </w:r>
      <w:r w:rsidR="004F3BFC" w:rsidRPr="004F3BFC">
        <w:rPr>
          <w:rFonts w:ascii="Times" w:hAnsi="Times"/>
          <w:sz w:val="22"/>
          <w:szCs w:val="22"/>
        </w:rPr>
        <w:t xml:space="preserve"> </w:t>
      </w:r>
    </w:p>
    <w:p w14:paraId="0F2EA133" w14:textId="03059631" w:rsidR="00867E5A" w:rsidRDefault="004F3BFC" w:rsidP="002B7945">
      <w:pPr>
        <w:ind w:firstLine="720"/>
        <w:rPr>
          <w:rFonts w:ascii="Times" w:hAnsi="Times"/>
          <w:b/>
          <w:sz w:val="22"/>
          <w:szCs w:val="22"/>
        </w:rPr>
      </w:pPr>
      <w:proofErr w:type="gramStart"/>
      <w:r w:rsidRPr="004F3BFC">
        <w:rPr>
          <w:rFonts w:ascii="Times" w:hAnsi="Times"/>
          <w:sz w:val="22"/>
          <w:szCs w:val="22"/>
          <w:highlight w:val="yellow"/>
        </w:rPr>
        <w:t>Andrews</w:t>
      </w:r>
      <w:proofErr w:type="gramEnd"/>
      <w:r w:rsidRPr="004F3BFC">
        <w:rPr>
          <w:rFonts w:ascii="Times" w:hAnsi="Times"/>
          <w:sz w:val="22"/>
          <w:szCs w:val="22"/>
          <w:highlight w:val="yellow"/>
        </w:rPr>
        <w:t xml:space="preserve"> v Grand &amp; Toy Alberta (1978):</w:t>
      </w:r>
      <w:r>
        <w:rPr>
          <w:rFonts w:ascii="Times" w:hAnsi="Times"/>
          <w:sz w:val="22"/>
          <w:szCs w:val="22"/>
        </w:rPr>
        <w:t xml:space="preserve"> Dickson J</w:t>
      </w:r>
      <w:r w:rsidR="00A71B52">
        <w:rPr>
          <w:rFonts w:ascii="Times" w:hAnsi="Times"/>
          <w:sz w:val="22"/>
          <w:szCs w:val="22"/>
        </w:rPr>
        <w:t xml:space="preserve"> </w:t>
      </w:r>
      <w:r w:rsidR="00A71B52" w:rsidRPr="00A71B52">
        <w:rPr>
          <w:rFonts w:ascii="Times" w:hAnsi="Times"/>
          <w:sz w:val="22"/>
          <w:szCs w:val="22"/>
        </w:rPr>
        <w:sym w:font="Wingdings" w:char="F0E0"/>
      </w:r>
      <w:r>
        <w:rPr>
          <w:rFonts w:ascii="Times" w:hAnsi="Times"/>
          <w:sz w:val="22"/>
          <w:szCs w:val="22"/>
        </w:rPr>
        <w:t xml:space="preserve"> </w:t>
      </w:r>
      <w:r w:rsidR="00A71B52" w:rsidRPr="00A71B52">
        <w:rPr>
          <w:rFonts w:ascii="Times" w:hAnsi="Times"/>
          <w:b/>
          <w:sz w:val="22"/>
          <w:szCs w:val="22"/>
        </w:rPr>
        <w:t xml:space="preserve">“There is no medium of exchange for happiness. There is no market for expectation of life … </w:t>
      </w:r>
      <w:proofErr w:type="gramStart"/>
      <w:r w:rsidR="00A71B52" w:rsidRPr="00A71B52">
        <w:rPr>
          <w:rFonts w:ascii="Times" w:hAnsi="Times"/>
          <w:b/>
          <w:sz w:val="22"/>
          <w:szCs w:val="22"/>
        </w:rPr>
        <w:t>The</w:t>
      </w:r>
      <w:proofErr w:type="gramEnd"/>
      <w:r w:rsidR="00A71B52" w:rsidRPr="00A71B52">
        <w:rPr>
          <w:rFonts w:ascii="Times" w:hAnsi="Times"/>
          <w:b/>
          <w:sz w:val="22"/>
          <w:szCs w:val="22"/>
        </w:rPr>
        <w:t xml:space="preserve"> award must be </w:t>
      </w:r>
      <w:r w:rsidR="00A71B52" w:rsidRPr="00A71B52">
        <w:rPr>
          <w:rFonts w:ascii="Times" w:hAnsi="Times"/>
          <w:b/>
          <w:sz w:val="22"/>
          <w:szCs w:val="22"/>
          <w:u w:val="single"/>
        </w:rPr>
        <w:t>fair and reasonable</w:t>
      </w:r>
      <w:r w:rsidR="00A71B52" w:rsidRPr="00A71B52">
        <w:rPr>
          <w:rFonts w:ascii="Times" w:hAnsi="Times"/>
          <w:b/>
          <w:sz w:val="22"/>
          <w:szCs w:val="22"/>
        </w:rPr>
        <w:t>, fairness being gauged by earlier decisions; but the award must also of necessity be arbitrary and conventional.”</w:t>
      </w:r>
    </w:p>
    <w:p w14:paraId="031187DC" w14:textId="77777777" w:rsidR="00687B0B" w:rsidRDefault="00687B0B" w:rsidP="00687B0B">
      <w:pPr>
        <w:rPr>
          <w:rFonts w:ascii="Times" w:hAnsi="Times"/>
          <w:sz w:val="22"/>
          <w:szCs w:val="22"/>
          <w:highlight w:val="yellow"/>
        </w:rPr>
      </w:pPr>
    </w:p>
    <w:p w14:paraId="64F0A1F2" w14:textId="120BB9CE" w:rsidR="00A71B52" w:rsidRPr="00A71B52" w:rsidRDefault="00A71B52" w:rsidP="00687B0B">
      <w:pPr>
        <w:rPr>
          <w:rFonts w:ascii="Times" w:hAnsi="Times"/>
          <w:sz w:val="22"/>
          <w:szCs w:val="22"/>
        </w:rPr>
      </w:pPr>
      <w:r w:rsidRPr="00A71B52">
        <w:rPr>
          <w:rFonts w:ascii="Times" w:hAnsi="Times"/>
          <w:sz w:val="22"/>
          <w:szCs w:val="22"/>
          <w:highlight w:val="yellow"/>
        </w:rPr>
        <w:t>Hawkins v McGee (1929):</w:t>
      </w:r>
      <w:r>
        <w:rPr>
          <w:rFonts w:ascii="Times" w:hAnsi="Times"/>
          <w:sz w:val="22"/>
          <w:szCs w:val="22"/>
        </w:rPr>
        <w:t xml:space="preserve"> skin graft from chest to burnt hand – grew a hairy palm (expectation damages) </w:t>
      </w:r>
    </w:p>
    <w:p w14:paraId="7E81A7F0" w14:textId="77777777" w:rsidR="00A71B52" w:rsidRDefault="00A71B52" w:rsidP="00CE63EA">
      <w:pPr>
        <w:rPr>
          <w:rFonts w:ascii="Times" w:hAnsi="Times"/>
          <w:color w:val="FF0000"/>
          <w:sz w:val="22"/>
          <w:szCs w:val="22"/>
        </w:rPr>
      </w:pPr>
    </w:p>
    <w:p w14:paraId="7A0D657C" w14:textId="57C9D4FF" w:rsidR="00E34E7A" w:rsidRDefault="00CE63EA" w:rsidP="00CE63EA">
      <w:pPr>
        <w:rPr>
          <w:rFonts w:ascii="Times" w:hAnsi="Times"/>
          <w:sz w:val="22"/>
          <w:szCs w:val="22"/>
        </w:rPr>
      </w:pPr>
      <w:r w:rsidRPr="00687B0B">
        <w:rPr>
          <w:rFonts w:ascii="Times" w:hAnsi="Times"/>
          <w:b/>
          <w:color w:val="FF0000"/>
          <w:sz w:val="32"/>
          <w:szCs w:val="32"/>
        </w:rPr>
        <w:t xml:space="preserve">3. </w:t>
      </w:r>
      <w:r w:rsidR="00E34E7A" w:rsidRPr="00687B0B">
        <w:rPr>
          <w:rFonts w:ascii="Times" w:hAnsi="Times"/>
          <w:b/>
          <w:color w:val="FF0000"/>
          <w:sz w:val="32"/>
          <w:szCs w:val="32"/>
        </w:rPr>
        <w:t>Aggravated</w:t>
      </w:r>
      <w:r w:rsidR="00E34E7A" w:rsidRPr="00687B0B">
        <w:rPr>
          <w:rFonts w:ascii="Times" w:hAnsi="Times"/>
          <w:color w:val="FF0000"/>
          <w:sz w:val="32"/>
          <w:szCs w:val="32"/>
        </w:rPr>
        <w:t xml:space="preserve"> </w:t>
      </w:r>
      <w:r w:rsidR="00E34E7A" w:rsidRPr="00687B0B">
        <w:rPr>
          <w:rFonts w:ascii="Times" w:hAnsi="Times"/>
          <w:color w:val="FF0000"/>
          <w:sz w:val="32"/>
          <w:szCs w:val="32"/>
        </w:rPr>
        <w:sym w:font="Wingdings" w:char="F0E0"/>
      </w:r>
      <w:r w:rsidR="00E34E7A">
        <w:rPr>
          <w:rFonts w:ascii="Times" w:hAnsi="Times"/>
          <w:color w:val="FF0000"/>
          <w:sz w:val="22"/>
          <w:szCs w:val="22"/>
        </w:rPr>
        <w:t xml:space="preserve"> </w:t>
      </w:r>
      <w:r w:rsidR="00116B90" w:rsidRPr="002D2DBB">
        <w:rPr>
          <w:rFonts w:ascii="Times" w:hAnsi="Times"/>
          <w:b/>
          <w:sz w:val="22"/>
          <w:szCs w:val="22"/>
        </w:rPr>
        <w:t>focus on the victim</w:t>
      </w:r>
      <w:r w:rsidR="00116B90">
        <w:rPr>
          <w:rFonts w:ascii="Times" w:hAnsi="Times"/>
          <w:sz w:val="22"/>
          <w:szCs w:val="22"/>
        </w:rPr>
        <w:t xml:space="preserve"> // </w:t>
      </w:r>
      <w:r w:rsidR="00151229" w:rsidRPr="00151229">
        <w:rPr>
          <w:rFonts w:ascii="Times" w:hAnsi="Times"/>
          <w:sz w:val="22"/>
          <w:szCs w:val="22"/>
        </w:rPr>
        <w:t xml:space="preserve">a form of compensatory damages awarded to compensate P for </w:t>
      </w:r>
      <w:r w:rsidR="00151229" w:rsidRPr="00151229">
        <w:rPr>
          <w:rFonts w:ascii="Times" w:hAnsi="Times"/>
          <w:sz w:val="22"/>
          <w:szCs w:val="22"/>
          <w:u w:val="single"/>
        </w:rPr>
        <w:t>additional injuries to dignity</w:t>
      </w:r>
      <w:r w:rsidR="00151229" w:rsidRPr="00151229">
        <w:rPr>
          <w:rFonts w:ascii="Times" w:hAnsi="Times"/>
          <w:sz w:val="22"/>
          <w:szCs w:val="22"/>
        </w:rPr>
        <w:t xml:space="preserve"> and similar feelings arising from conduct of D</w:t>
      </w:r>
      <w:r w:rsidR="00151229">
        <w:rPr>
          <w:rFonts w:ascii="Times" w:hAnsi="Times"/>
          <w:sz w:val="22"/>
          <w:szCs w:val="22"/>
        </w:rPr>
        <w:t xml:space="preserve"> // </w:t>
      </w:r>
      <w:r w:rsidR="00151229" w:rsidRPr="00151229">
        <w:rPr>
          <w:rFonts w:ascii="Times" w:hAnsi="Times"/>
          <w:b/>
          <w:sz w:val="22"/>
          <w:szCs w:val="22"/>
        </w:rPr>
        <w:t>2 requirements: P must establish suffered additional injuries to their feelings and D’s conduct was highly offensive, repugnant, outrageous</w:t>
      </w:r>
    </w:p>
    <w:p w14:paraId="469EB51D" w14:textId="50404EB6" w:rsidR="00151229" w:rsidRPr="00151229" w:rsidRDefault="00151229" w:rsidP="00CE63EA">
      <w:pPr>
        <w:rPr>
          <w:rFonts w:ascii="Times" w:hAnsi="Times"/>
          <w:sz w:val="22"/>
          <w:szCs w:val="22"/>
        </w:rPr>
      </w:pPr>
      <w:proofErr w:type="spellStart"/>
      <w:r w:rsidRPr="00116B90">
        <w:rPr>
          <w:rFonts w:ascii="Times" w:hAnsi="Times"/>
          <w:sz w:val="22"/>
          <w:szCs w:val="22"/>
          <w:highlight w:val="yellow"/>
        </w:rPr>
        <w:t>Rookes</w:t>
      </w:r>
      <w:proofErr w:type="spellEnd"/>
      <w:r w:rsidRPr="00116B90">
        <w:rPr>
          <w:rFonts w:ascii="Times" w:hAnsi="Times"/>
          <w:sz w:val="22"/>
          <w:szCs w:val="22"/>
          <w:highlight w:val="yellow"/>
        </w:rPr>
        <w:t xml:space="preserve"> v Barnard [1964]:</w:t>
      </w:r>
      <w:r>
        <w:rPr>
          <w:rFonts w:ascii="Times" w:hAnsi="Times"/>
          <w:sz w:val="22"/>
          <w:szCs w:val="22"/>
        </w:rPr>
        <w:t xml:space="preserve"> </w:t>
      </w:r>
      <w:r w:rsidR="00116B90">
        <w:rPr>
          <w:rFonts w:ascii="Times" w:hAnsi="Times"/>
          <w:sz w:val="22"/>
          <w:szCs w:val="22"/>
        </w:rPr>
        <w:t>injuries to P’s proper feelings of pride and dignity arising from D’s malice or manner of committing the wrong</w:t>
      </w:r>
    </w:p>
    <w:p w14:paraId="6EFB31B7" w14:textId="77777777" w:rsidR="00E34E7A" w:rsidRDefault="00E34E7A" w:rsidP="00CE63EA">
      <w:pPr>
        <w:rPr>
          <w:rFonts w:ascii="Times" w:hAnsi="Times"/>
          <w:color w:val="FF0000"/>
          <w:sz w:val="22"/>
          <w:szCs w:val="22"/>
        </w:rPr>
      </w:pPr>
    </w:p>
    <w:p w14:paraId="717A89E5" w14:textId="01FCDDF7" w:rsidR="00B31A32" w:rsidRDefault="00E34E7A" w:rsidP="00116B90">
      <w:pPr>
        <w:tabs>
          <w:tab w:val="left" w:pos="1988"/>
        </w:tabs>
        <w:rPr>
          <w:rFonts w:ascii="Times" w:hAnsi="Times"/>
          <w:sz w:val="22"/>
          <w:szCs w:val="22"/>
        </w:rPr>
      </w:pPr>
      <w:r w:rsidRPr="00687B0B">
        <w:rPr>
          <w:rFonts w:ascii="Times" w:hAnsi="Times"/>
          <w:b/>
          <w:color w:val="FF0000"/>
          <w:sz w:val="32"/>
          <w:szCs w:val="32"/>
        </w:rPr>
        <w:t xml:space="preserve">4. </w:t>
      </w:r>
      <w:r w:rsidR="00B31A32" w:rsidRPr="00687B0B">
        <w:rPr>
          <w:rFonts w:ascii="Times" w:hAnsi="Times"/>
          <w:b/>
          <w:color w:val="FF0000"/>
          <w:sz w:val="32"/>
          <w:szCs w:val="32"/>
        </w:rPr>
        <w:t>Punitive</w:t>
      </w:r>
      <w:r w:rsidRPr="00687B0B">
        <w:rPr>
          <w:rFonts w:ascii="Times" w:hAnsi="Times"/>
          <w:b/>
          <w:color w:val="FF0000"/>
          <w:sz w:val="32"/>
          <w:szCs w:val="32"/>
        </w:rPr>
        <w:t xml:space="preserve"> </w:t>
      </w:r>
      <w:r w:rsidRPr="00687B0B">
        <w:rPr>
          <w:rFonts w:ascii="Times" w:hAnsi="Times"/>
          <w:b/>
          <w:color w:val="FF0000"/>
          <w:sz w:val="32"/>
          <w:szCs w:val="32"/>
        </w:rPr>
        <w:sym w:font="Wingdings" w:char="F0E0"/>
      </w:r>
      <w:r w:rsidRPr="00E34E7A">
        <w:rPr>
          <w:rFonts w:ascii="Times" w:hAnsi="Times"/>
          <w:sz w:val="22"/>
          <w:szCs w:val="22"/>
        </w:rPr>
        <w:t xml:space="preserve"> </w:t>
      </w:r>
      <w:r w:rsidR="002D2DBB" w:rsidRPr="002D2DBB">
        <w:rPr>
          <w:rFonts w:ascii="Times" w:hAnsi="Times"/>
          <w:b/>
          <w:sz w:val="22"/>
          <w:szCs w:val="22"/>
        </w:rPr>
        <w:t>focus on the perpetrator</w:t>
      </w:r>
      <w:r w:rsidR="002D2DBB">
        <w:rPr>
          <w:rFonts w:ascii="Times" w:hAnsi="Times"/>
          <w:sz w:val="22"/>
          <w:szCs w:val="22"/>
        </w:rPr>
        <w:t xml:space="preserve"> // </w:t>
      </w:r>
      <w:r w:rsidR="00116B90">
        <w:rPr>
          <w:rFonts w:ascii="Times" w:hAnsi="Times"/>
          <w:sz w:val="22"/>
          <w:szCs w:val="22"/>
        </w:rPr>
        <w:t xml:space="preserve">dual function of punishment </w:t>
      </w:r>
      <w:r w:rsidR="002D2DBB">
        <w:rPr>
          <w:rFonts w:ascii="Times" w:hAnsi="Times"/>
          <w:sz w:val="22"/>
          <w:szCs w:val="22"/>
        </w:rPr>
        <w:t xml:space="preserve">(backwards looking) </w:t>
      </w:r>
      <w:r w:rsidR="00116B90">
        <w:rPr>
          <w:rFonts w:ascii="Times" w:hAnsi="Times"/>
          <w:sz w:val="22"/>
          <w:szCs w:val="22"/>
        </w:rPr>
        <w:t xml:space="preserve">and deterrence </w:t>
      </w:r>
      <w:r w:rsidR="002D2DBB">
        <w:rPr>
          <w:rFonts w:ascii="Times" w:hAnsi="Times"/>
          <w:sz w:val="22"/>
          <w:szCs w:val="22"/>
        </w:rPr>
        <w:t xml:space="preserve">(discouraging others in the future) // </w:t>
      </w:r>
      <w:r w:rsidR="002D2DBB" w:rsidRPr="002D2DBB">
        <w:rPr>
          <w:rFonts w:ascii="Times" w:hAnsi="Times"/>
          <w:b/>
          <w:sz w:val="22"/>
          <w:szCs w:val="22"/>
        </w:rPr>
        <w:t>ONLY CONSIDERED IF compensatory and aggravated damages are insufficient to properly punish D, denounce the conduct, deter repetition</w:t>
      </w:r>
    </w:p>
    <w:p w14:paraId="114DDF8B" w14:textId="77777777" w:rsidR="00445E4E" w:rsidRDefault="00445E4E" w:rsidP="00116B90">
      <w:pPr>
        <w:tabs>
          <w:tab w:val="left" w:pos="1988"/>
        </w:tabs>
        <w:rPr>
          <w:rFonts w:ascii="Times" w:hAnsi="Times"/>
          <w:sz w:val="22"/>
          <w:szCs w:val="22"/>
          <w:highlight w:val="yellow"/>
        </w:rPr>
      </w:pPr>
    </w:p>
    <w:p w14:paraId="5C587C98" w14:textId="69050E27" w:rsidR="002D2DBB" w:rsidRPr="00E34E7A" w:rsidRDefault="002D2DBB" w:rsidP="00116B90">
      <w:pPr>
        <w:tabs>
          <w:tab w:val="left" w:pos="1988"/>
        </w:tabs>
        <w:rPr>
          <w:rFonts w:ascii="Times" w:hAnsi="Times"/>
          <w:sz w:val="22"/>
          <w:szCs w:val="22"/>
        </w:rPr>
      </w:pPr>
      <w:proofErr w:type="spellStart"/>
      <w:r w:rsidRPr="00116B90">
        <w:rPr>
          <w:rFonts w:ascii="Times" w:hAnsi="Times"/>
          <w:sz w:val="22"/>
          <w:szCs w:val="22"/>
          <w:highlight w:val="yellow"/>
        </w:rPr>
        <w:t>Rookes</w:t>
      </w:r>
      <w:proofErr w:type="spellEnd"/>
      <w:r w:rsidRPr="00116B90">
        <w:rPr>
          <w:rFonts w:ascii="Times" w:hAnsi="Times"/>
          <w:sz w:val="22"/>
          <w:szCs w:val="22"/>
          <w:highlight w:val="yellow"/>
        </w:rPr>
        <w:t xml:space="preserve"> v Barnard [1964]:</w:t>
      </w:r>
      <w:r>
        <w:rPr>
          <w:rFonts w:ascii="Times" w:hAnsi="Times"/>
          <w:sz w:val="22"/>
          <w:szCs w:val="22"/>
        </w:rPr>
        <w:t xml:space="preserve"> </w:t>
      </w:r>
      <w:r w:rsidRPr="002D2DBB">
        <w:rPr>
          <w:rFonts w:ascii="Times" w:hAnsi="Times"/>
          <w:sz w:val="22"/>
          <w:szCs w:val="22"/>
        </w:rPr>
        <w:sym w:font="Wingdings" w:char="F0E0"/>
      </w:r>
      <w:r>
        <w:rPr>
          <w:rFonts w:ascii="Times" w:hAnsi="Times"/>
          <w:sz w:val="22"/>
          <w:szCs w:val="22"/>
        </w:rPr>
        <w:t xml:space="preserve"> court limited punitive damages to oppressive, arbitrary, or unconstitutional conduct by government officials; conduct calculated to make a profit in excess of the likely compensatory damage award; and situations expressly authorized by statute </w:t>
      </w:r>
    </w:p>
    <w:p w14:paraId="5295C2AF" w14:textId="77777777" w:rsidR="00687B0B" w:rsidRDefault="00687B0B">
      <w:pPr>
        <w:rPr>
          <w:rFonts w:ascii="Times" w:hAnsi="Times"/>
          <w:b/>
          <w:sz w:val="22"/>
          <w:szCs w:val="22"/>
        </w:rPr>
      </w:pPr>
    </w:p>
    <w:p w14:paraId="381346A0" w14:textId="3D6D3E6A" w:rsidR="002D2DBB" w:rsidRDefault="002D2DBB">
      <w:pPr>
        <w:rPr>
          <w:rFonts w:ascii="Times" w:hAnsi="Times"/>
          <w:b/>
          <w:sz w:val="22"/>
          <w:szCs w:val="22"/>
        </w:rPr>
      </w:pPr>
      <w:r>
        <w:rPr>
          <w:rFonts w:ascii="Times" w:hAnsi="Times"/>
          <w:b/>
          <w:sz w:val="22"/>
          <w:szCs w:val="22"/>
        </w:rPr>
        <w:t xml:space="preserve">Examples of Punitive Damages as Deterrence: </w:t>
      </w:r>
      <w:r w:rsidRPr="002D2DBB">
        <w:rPr>
          <w:rFonts w:ascii="Times" w:hAnsi="Times"/>
          <w:b/>
          <w:sz w:val="22"/>
          <w:szCs w:val="22"/>
          <w:highlight w:val="yellow"/>
        </w:rPr>
        <w:t>Hill v Church of Scientology</w:t>
      </w:r>
      <w:r>
        <w:rPr>
          <w:rFonts w:ascii="Times" w:hAnsi="Times"/>
          <w:b/>
          <w:sz w:val="22"/>
          <w:szCs w:val="22"/>
        </w:rPr>
        <w:t xml:space="preserve"> &amp; </w:t>
      </w:r>
      <w:proofErr w:type="spellStart"/>
      <w:r w:rsidRPr="002D2DBB">
        <w:rPr>
          <w:rFonts w:ascii="Times" w:hAnsi="Times"/>
          <w:b/>
          <w:sz w:val="22"/>
          <w:szCs w:val="22"/>
          <w:highlight w:val="yellow"/>
        </w:rPr>
        <w:t>Norberg</w:t>
      </w:r>
      <w:proofErr w:type="spellEnd"/>
      <w:r w:rsidRPr="002D2DBB">
        <w:rPr>
          <w:rFonts w:ascii="Times" w:hAnsi="Times"/>
          <w:b/>
          <w:sz w:val="22"/>
          <w:szCs w:val="22"/>
          <w:highlight w:val="yellow"/>
        </w:rPr>
        <w:t xml:space="preserve"> v </w:t>
      </w:r>
      <w:proofErr w:type="spellStart"/>
      <w:r w:rsidRPr="002D2DBB">
        <w:rPr>
          <w:rFonts w:ascii="Times" w:hAnsi="Times"/>
          <w:b/>
          <w:sz w:val="22"/>
          <w:szCs w:val="22"/>
          <w:highlight w:val="yellow"/>
        </w:rPr>
        <w:t>Wynrib</w:t>
      </w:r>
      <w:proofErr w:type="spellEnd"/>
    </w:p>
    <w:p w14:paraId="23002DE5" w14:textId="77777777" w:rsidR="002D2DBB" w:rsidRDefault="002D2DBB">
      <w:pPr>
        <w:rPr>
          <w:rFonts w:ascii="Times" w:hAnsi="Times"/>
          <w:b/>
          <w:sz w:val="22"/>
          <w:szCs w:val="22"/>
        </w:rPr>
      </w:pPr>
    </w:p>
    <w:p w14:paraId="58ED654F" w14:textId="6831A3F8" w:rsidR="002D2DBB" w:rsidRDefault="002D2DBB">
      <w:pPr>
        <w:rPr>
          <w:rFonts w:ascii="Times" w:hAnsi="Times"/>
          <w:sz w:val="22"/>
          <w:szCs w:val="22"/>
        </w:rPr>
      </w:pPr>
      <w:proofErr w:type="gramStart"/>
      <w:r w:rsidRPr="002D2DBB">
        <w:rPr>
          <w:rFonts w:ascii="Times" w:hAnsi="Times"/>
          <w:sz w:val="22"/>
          <w:szCs w:val="22"/>
          <w:highlight w:val="yellow"/>
        </w:rPr>
        <w:t>B(</w:t>
      </w:r>
      <w:proofErr w:type="gramEnd"/>
      <w:r w:rsidRPr="002D2DBB">
        <w:rPr>
          <w:rFonts w:ascii="Times" w:hAnsi="Times"/>
          <w:sz w:val="22"/>
          <w:szCs w:val="22"/>
          <w:highlight w:val="yellow"/>
        </w:rPr>
        <w:t>P) v B(W) (1992):</w:t>
      </w:r>
      <w:r w:rsidRPr="002D2DBB">
        <w:rPr>
          <w:rFonts w:ascii="Times" w:hAnsi="Times"/>
          <w:sz w:val="22"/>
          <w:szCs w:val="22"/>
        </w:rPr>
        <w:t xml:space="preserve"> </w:t>
      </w:r>
      <w:r>
        <w:rPr>
          <w:rFonts w:ascii="Times" w:hAnsi="Times"/>
          <w:sz w:val="22"/>
          <w:szCs w:val="22"/>
        </w:rPr>
        <w:t>P was sexually assaulted by D (father) from ages 5-17 &amp; raped at age 20; Dr. said most traumatized SA victim ever seen (emotionally and socially dysfunctional)</w:t>
      </w:r>
    </w:p>
    <w:p w14:paraId="536C4DE4" w14:textId="1104C0FE" w:rsidR="002D2DBB" w:rsidRDefault="002D2DBB">
      <w:pPr>
        <w:rPr>
          <w:rFonts w:ascii="Times" w:hAnsi="Times"/>
          <w:sz w:val="22"/>
          <w:szCs w:val="22"/>
        </w:rPr>
      </w:pPr>
      <w:r w:rsidRPr="002D2DBB">
        <w:rPr>
          <w:rFonts w:ascii="Times" w:hAnsi="Times"/>
          <w:sz w:val="22"/>
          <w:szCs w:val="22"/>
        </w:rPr>
        <w:sym w:font="Wingdings" w:char="F0E0"/>
      </w:r>
      <w:r>
        <w:rPr>
          <w:rFonts w:ascii="Times" w:hAnsi="Times"/>
          <w:sz w:val="22"/>
          <w:szCs w:val="22"/>
        </w:rPr>
        <w:t xml:space="preserve"> $100k in non-pecuniary general damages </w:t>
      </w:r>
      <w:r w:rsidR="00191452">
        <w:rPr>
          <w:rFonts w:ascii="Times" w:hAnsi="Times"/>
          <w:sz w:val="22"/>
          <w:szCs w:val="22"/>
        </w:rPr>
        <w:t>/ $75k aggravated damages / $50k in punitive damages</w:t>
      </w:r>
    </w:p>
    <w:p w14:paraId="12BDA8E3" w14:textId="6E3FFE07" w:rsidR="00191452" w:rsidRDefault="00191452">
      <w:pPr>
        <w:rPr>
          <w:rFonts w:ascii="Times" w:hAnsi="Times"/>
          <w:sz w:val="22"/>
          <w:szCs w:val="22"/>
        </w:rPr>
      </w:pPr>
      <w:r w:rsidRPr="00191452">
        <w:rPr>
          <w:rFonts w:ascii="Times" w:hAnsi="Times"/>
          <w:sz w:val="22"/>
          <w:szCs w:val="22"/>
        </w:rPr>
        <w:sym w:font="Wingdings" w:char="F0E0"/>
      </w:r>
      <w:r>
        <w:rPr>
          <w:rFonts w:ascii="Times" w:hAnsi="Times"/>
          <w:sz w:val="22"/>
          <w:szCs w:val="22"/>
        </w:rPr>
        <w:t xml:space="preserve"> </w:t>
      </w:r>
      <w:proofErr w:type="gramStart"/>
      <w:r>
        <w:rPr>
          <w:rFonts w:ascii="Times" w:hAnsi="Times"/>
          <w:sz w:val="22"/>
          <w:szCs w:val="22"/>
        </w:rPr>
        <w:t>repugnant</w:t>
      </w:r>
      <w:proofErr w:type="gramEnd"/>
      <w:r>
        <w:rPr>
          <w:rFonts w:ascii="Times" w:hAnsi="Times"/>
          <w:sz w:val="22"/>
          <w:szCs w:val="22"/>
        </w:rPr>
        <w:t xml:space="preserve">, reprehensible conduct </w:t>
      </w:r>
      <w:r w:rsidRPr="00191452">
        <w:rPr>
          <w:rFonts w:ascii="Times" w:hAnsi="Times"/>
          <w:sz w:val="22"/>
          <w:szCs w:val="22"/>
        </w:rPr>
        <w:sym w:font="Wingdings" w:char="F0E0"/>
      </w:r>
      <w:r>
        <w:rPr>
          <w:rFonts w:ascii="Times" w:hAnsi="Times"/>
          <w:sz w:val="22"/>
          <w:szCs w:val="22"/>
        </w:rPr>
        <w:t xml:space="preserve"> severe </w:t>
      </w:r>
      <w:proofErr w:type="spellStart"/>
      <w:r>
        <w:rPr>
          <w:rFonts w:ascii="Times" w:hAnsi="Times"/>
          <w:sz w:val="22"/>
          <w:szCs w:val="22"/>
        </w:rPr>
        <w:t>pysch</w:t>
      </w:r>
      <w:proofErr w:type="spellEnd"/>
      <w:r>
        <w:rPr>
          <w:rFonts w:ascii="Times" w:hAnsi="Times"/>
          <w:sz w:val="22"/>
          <w:szCs w:val="22"/>
        </w:rPr>
        <w:t xml:space="preserve"> damage </w:t>
      </w:r>
    </w:p>
    <w:p w14:paraId="33136757" w14:textId="77777777" w:rsidR="00191452" w:rsidRDefault="00191452">
      <w:pPr>
        <w:rPr>
          <w:rFonts w:ascii="Times" w:hAnsi="Times"/>
          <w:sz w:val="22"/>
          <w:szCs w:val="22"/>
        </w:rPr>
      </w:pPr>
    </w:p>
    <w:p w14:paraId="0C8372D2" w14:textId="28015525" w:rsidR="004A1D55" w:rsidRPr="00687B0B" w:rsidRDefault="00445E4E" w:rsidP="004A1D55">
      <w:pPr>
        <w:rPr>
          <w:rFonts w:ascii="Times" w:hAnsi="Times"/>
          <w:b/>
          <w:sz w:val="22"/>
          <w:szCs w:val="22"/>
        </w:rPr>
      </w:pPr>
      <w:r w:rsidRPr="00C70CC8">
        <w:rPr>
          <w:rFonts w:ascii="Times" w:hAnsi="Times"/>
          <w:b/>
          <w:sz w:val="22"/>
          <w:szCs w:val="22"/>
        </w:rPr>
        <w:sym w:font="Wingdings" w:char="F0E0"/>
      </w:r>
      <w:r>
        <w:rPr>
          <w:rFonts w:ascii="Times" w:hAnsi="Times"/>
          <w:b/>
          <w:sz w:val="22"/>
          <w:szCs w:val="22"/>
        </w:rPr>
        <w:t xml:space="preserve"> </w:t>
      </w:r>
      <w:proofErr w:type="gramStart"/>
      <w:r>
        <w:rPr>
          <w:rFonts w:ascii="Times" w:hAnsi="Times"/>
          <w:b/>
          <w:sz w:val="22"/>
          <w:szCs w:val="22"/>
        </w:rPr>
        <w:t>provocation</w:t>
      </w:r>
      <w:proofErr w:type="gramEnd"/>
      <w:r>
        <w:rPr>
          <w:rFonts w:ascii="Times" w:hAnsi="Times"/>
          <w:b/>
          <w:sz w:val="22"/>
          <w:szCs w:val="22"/>
        </w:rPr>
        <w:t xml:space="preserve"> may affect damages </w:t>
      </w:r>
      <w:r w:rsidRPr="004B7C10">
        <w:rPr>
          <w:rFonts w:ascii="Times" w:hAnsi="Times"/>
          <w:b/>
          <w:sz w:val="22"/>
          <w:szCs w:val="22"/>
          <w:highlight w:val="yellow"/>
        </w:rPr>
        <w:t>(**</w:t>
      </w:r>
      <w:r w:rsidRPr="004B7C10">
        <w:rPr>
          <w:rFonts w:ascii="Times" w:hAnsi="Times"/>
          <w:sz w:val="22"/>
          <w:szCs w:val="22"/>
          <w:highlight w:val="yellow"/>
        </w:rPr>
        <w:t xml:space="preserve">Ellis </w:t>
      </w:r>
      <w:r w:rsidRPr="00C70CC8">
        <w:rPr>
          <w:rFonts w:ascii="Times" w:hAnsi="Times"/>
          <w:sz w:val="22"/>
          <w:szCs w:val="22"/>
          <w:highlight w:val="yellow"/>
        </w:rPr>
        <w:t xml:space="preserve">v </w:t>
      </w:r>
      <w:proofErr w:type="spellStart"/>
      <w:r w:rsidRPr="00C70CC8">
        <w:rPr>
          <w:rFonts w:ascii="Times" w:hAnsi="Times"/>
          <w:sz w:val="22"/>
          <w:szCs w:val="22"/>
          <w:highlight w:val="yellow"/>
        </w:rPr>
        <w:t>Fallios-Guiterrez</w:t>
      </w:r>
      <w:proofErr w:type="spellEnd"/>
      <w:r>
        <w:rPr>
          <w:rFonts w:ascii="Times" w:hAnsi="Times"/>
          <w:b/>
          <w:sz w:val="22"/>
          <w:szCs w:val="22"/>
        </w:rPr>
        <w:t>)</w:t>
      </w:r>
      <w:r w:rsidR="00F27275">
        <w:rPr>
          <w:rFonts w:ascii="Times" w:hAnsi="Times"/>
          <w:sz w:val="22"/>
          <w:szCs w:val="22"/>
        </w:rPr>
        <w:br w:type="page"/>
      </w:r>
    </w:p>
    <w:tbl>
      <w:tblPr>
        <w:tblStyle w:val="TableGrid"/>
        <w:tblW w:w="11590" w:type="dxa"/>
        <w:tblLook w:val="04A0" w:firstRow="1" w:lastRow="0" w:firstColumn="1" w:lastColumn="0" w:noHBand="0" w:noVBand="1"/>
      </w:tblPr>
      <w:tblGrid>
        <w:gridCol w:w="562"/>
        <w:gridCol w:w="11028"/>
      </w:tblGrid>
      <w:tr w:rsidR="004A1D55" w:rsidRPr="00A53DDF" w14:paraId="7480772D" w14:textId="77777777" w:rsidTr="009C3FC7">
        <w:tc>
          <w:tcPr>
            <w:tcW w:w="11590" w:type="dxa"/>
            <w:gridSpan w:val="2"/>
          </w:tcPr>
          <w:p w14:paraId="29D892B2" w14:textId="77777777" w:rsidR="004A1D55" w:rsidRPr="00BE5F9A" w:rsidRDefault="004A1D55" w:rsidP="003E5C4E">
            <w:pPr>
              <w:jc w:val="center"/>
              <w:rPr>
                <w:b/>
                <w:color w:val="000000" w:themeColor="text1"/>
                <w:sz w:val="28"/>
                <w:szCs w:val="28"/>
              </w:rPr>
            </w:pPr>
            <w:r w:rsidRPr="00BE5F9A">
              <w:rPr>
                <w:b/>
                <w:color w:val="000000" w:themeColor="text1"/>
                <w:sz w:val="28"/>
                <w:szCs w:val="28"/>
                <w:highlight w:val="cyan"/>
              </w:rPr>
              <w:t xml:space="preserve">BC </w:t>
            </w:r>
            <w:r w:rsidRPr="00BE5F9A">
              <w:rPr>
                <w:b/>
                <w:i/>
                <w:color w:val="000000" w:themeColor="text1"/>
                <w:sz w:val="28"/>
                <w:szCs w:val="28"/>
                <w:highlight w:val="cyan"/>
              </w:rPr>
              <w:t>Privacy Act</w:t>
            </w:r>
          </w:p>
        </w:tc>
      </w:tr>
      <w:tr w:rsidR="004A1D55" w:rsidRPr="00A53DDF" w14:paraId="47E9BE18" w14:textId="77777777" w:rsidTr="009C3FC7">
        <w:tc>
          <w:tcPr>
            <w:tcW w:w="562" w:type="dxa"/>
          </w:tcPr>
          <w:p w14:paraId="7F68E23E" w14:textId="77777777" w:rsidR="004A1D55" w:rsidRPr="004A4A55" w:rsidRDefault="004A1D55" w:rsidP="003E5C4E">
            <w:pPr>
              <w:rPr>
                <w:b/>
                <w:sz w:val="32"/>
                <w:szCs w:val="32"/>
              </w:rPr>
            </w:pPr>
            <w:r w:rsidRPr="004A4A55">
              <w:rPr>
                <w:b/>
                <w:sz w:val="32"/>
                <w:szCs w:val="32"/>
              </w:rPr>
              <w:t>1</w:t>
            </w:r>
          </w:p>
        </w:tc>
        <w:tc>
          <w:tcPr>
            <w:tcW w:w="11028" w:type="dxa"/>
          </w:tcPr>
          <w:p w14:paraId="75BC701D" w14:textId="77777777" w:rsidR="004A1D55" w:rsidRPr="00E70AB2" w:rsidRDefault="004A1D55" w:rsidP="003E5C4E">
            <w:pPr>
              <w:widowControl w:val="0"/>
              <w:autoSpaceDE w:val="0"/>
              <w:autoSpaceDN w:val="0"/>
              <w:adjustRightInd w:val="0"/>
              <w:rPr>
                <w:rFonts w:eastAsiaTheme="minorHAnsi" w:cs="Verdana"/>
              </w:rPr>
            </w:pPr>
            <w:r w:rsidRPr="00E70AB2">
              <w:rPr>
                <w:rFonts w:eastAsiaTheme="minorHAnsi" w:cs="Verdana"/>
                <w:b/>
                <w:bCs/>
              </w:rPr>
              <w:t>Violation of privacy actionable</w:t>
            </w:r>
          </w:p>
          <w:p w14:paraId="5925F1A9" w14:textId="60C3605E" w:rsidR="004A1D55" w:rsidRPr="00E92BCD" w:rsidRDefault="004A1D55" w:rsidP="003E5C4E">
            <w:pPr>
              <w:widowControl w:val="0"/>
              <w:autoSpaceDE w:val="0"/>
              <w:autoSpaceDN w:val="0"/>
              <w:adjustRightInd w:val="0"/>
              <w:rPr>
                <w:rFonts w:eastAsiaTheme="minorHAnsi" w:cs="Verdana"/>
                <w:highlight w:val="yellow"/>
                <w:u w:val="single"/>
              </w:rPr>
            </w:pPr>
            <w:r w:rsidRPr="004A4A55">
              <w:rPr>
                <w:rFonts w:eastAsiaTheme="minorHAnsi" w:cs="Verdana"/>
                <w:b/>
              </w:rPr>
              <w:t>(1)</w:t>
            </w:r>
            <w:r w:rsidRPr="00A53DDF">
              <w:rPr>
                <w:rFonts w:eastAsiaTheme="minorHAnsi" w:cs="Verdana"/>
              </w:rPr>
              <w:t xml:space="preserve"> </w:t>
            </w:r>
            <w:r w:rsidRPr="00E92BCD">
              <w:rPr>
                <w:rFonts w:eastAsiaTheme="minorHAnsi" w:cs="Verdana"/>
              </w:rPr>
              <w:t xml:space="preserve">It is a tort, actionable without proof of damage, for a person, </w:t>
            </w:r>
            <w:r w:rsidRPr="00E92BCD">
              <w:rPr>
                <w:rFonts w:eastAsiaTheme="minorHAnsi" w:cs="Verdana"/>
                <w:highlight w:val="yellow"/>
                <w:u w:val="single"/>
              </w:rPr>
              <w:t>wil</w:t>
            </w:r>
            <w:r w:rsidR="00DD57F0" w:rsidRPr="00E92BCD">
              <w:rPr>
                <w:rFonts w:eastAsiaTheme="minorHAnsi" w:cs="Verdana"/>
                <w:highlight w:val="yellow"/>
                <w:u w:val="single"/>
              </w:rPr>
              <w:t>l</w:t>
            </w:r>
            <w:r w:rsidRPr="00E92BCD">
              <w:rPr>
                <w:rFonts w:eastAsiaTheme="minorHAnsi" w:cs="Verdana"/>
                <w:highlight w:val="yellow"/>
                <w:u w:val="single"/>
              </w:rPr>
              <w:t xml:space="preserve">fully and without a   </w:t>
            </w:r>
          </w:p>
          <w:p w14:paraId="1FB4B43E" w14:textId="77777777" w:rsidR="004A1D55" w:rsidRPr="00A53DDF" w:rsidRDefault="004A1D55" w:rsidP="003E5C4E">
            <w:pPr>
              <w:widowControl w:val="0"/>
              <w:autoSpaceDE w:val="0"/>
              <w:autoSpaceDN w:val="0"/>
              <w:adjustRightInd w:val="0"/>
              <w:rPr>
                <w:rFonts w:eastAsiaTheme="minorHAnsi" w:cs="Verdana"/>
              </w:rPr>
            </w:pPr>
            <w:r w:rsidRPr="00E92BCD">
              <w:rPr>
                <w:rFonts w:eastAsiaTheme="minorHAnsi" w:cs="Verdana"/>
                <w:highlight w:val="yellow"/>
                <w:u w:val="single"/>
              </w:rPr>
              <w:t xml:space="preserve">      </w:t>
            </w:r>
            <w:proofErr w:type="gramStart"/>
            <w:r w:rsidRPr="00E92BCD">
              <w:rPr>
                <w:rFonts w:eastAsiaTheme="minorHAnsi" w:cs="Verdana"/>
                <w:highlight w:val="yellow"/>
                <w:u w:val="single"/>
              </w:rPr>
              <w:t>claim</w:t>
            </w:r>
            <w:proofErr w:type="gramEnd"/>
            <w:r w:rsidRPr="00E92BCD">
              <w:rPr>
                <w:rFonts w:eastAsiaTheme="minorHAnsi" w:cs="Verdana"/>
                <w:highlight w:val="yellow"/>
                <w:u w:val="single"/>
              </w:rPr>
              <w:t xml:space="preserve"> of right</w:t>
            </w:r>
            <w:r w:rsidRPr="00E92BCD">
              <w:rPr>
                <w:rFonts w:eastAsiaTheme="minorHAnsi" w:cs="Verdana"/>
              </w:rPr>
              <w:t>, to violate the privacy of another.</w:t>
            </w:r>
          </w:p>
          <w:p w14:paraId="72736BD0"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(2)</w:t>
            </w:r>
            <w:r w:rsidRPr="00A53DDF">
              <w:rPr>
                <w:rFonts w:eastAsiaTheme="minorHAnsi" w:cs="Verdana"/>
              </w:rPr>
              <w:t xml:space="preserve"> The nature and degree of privacy to which a person is entitled in a situation or in </w:t>
            </w:r>
            <w:r>
              <w:rPr>
                <w:rFonts w:eastAsiaTheme="minorHAnsi" w:cs="Verdana"/>
              </w:rPr>
              <w:t xml:space="preserve">   </w:t>
            </w:r>
          </w:p>
          <w:p w14:paraId="50FBFABB"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A53DDF">
              <w:rPr>
                <w:rFonts w:eastAsiaTheme="minorHAnsi" w:cs="Verdana"/>
              </w:rPr>
              <w:t>relation</w:t>
            </w:r>
            <w:proofErr w:type="gramEnd"/>
            <w:r w:rsidRPr="00A53DDF">
              <w:rPr>
                <w:rFonts w:eastAsiaTheme="minorHAnsi" w:cs="Verdana"/>
              </w:rPr>
              <w:t xml:space="preserve"> to a matter is that which is </w:t>
            </w:r>
            <w:r w:rsidRPr="00DD57F0">
              <w:rPr>
                <w:rFonts w:eastAsiaTheme="minorHAnsi" w:cs="Verdana"/>
                <w:highlight w:val="yellow"/>
              </w:rPr>
              <w:t>reasonable</w:t>
            </w:r>
            <w:r w:rsidRPr="00A53DDF">
              <w:rPr>
                <w:rFonts w:eastAsiaTheme="minorHAnsi" w:cs="Verdana"/>
              </w:rPr>
              <w:t xml:space="preserve"> i</w:t>
            </w:r>
            <w:r>
              <w:rPr>
                <w:rFonts w:eastAsiaTheme="minorHAnsi" w:cs="Verdana"/>
              </w:rPr>
              <w:t>n the circumstances, giving due</w:t>
            </w:r>
          </w:p>
          <w:p w14:paraId="6DCEAEA0" w14:textId="77777777" w:rsidR="004A1D55" w:rsidRPr="00A53DDF"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A53DDF">
              <w:rPr>
                <w:rFonts w:eastAsiaTheme="minorHAnsi" w:cs="Verdana"/>
              </w:rPr>
              <w:t>regard</w:t>
            </w:r>
            <w:proofErr w:type="gramEnd"/>
            <w:r w:rsidRPr="00A53DDF">
              <w:rPr>
                <w:rFonts w:eastAsiaTheme="minorHAnsi" w:cs="Verdana"/>
              </w:rPr>
              <w:t xml:space="preserve"> to the lawful interests of others.</w:t>
            </w:r>
          </w:p>
          <w:p w14:paraId="2D0E1009"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(3)</w:t>
            </w:r>
            <w:r w:rsidRPr="00A53DDF">
              <w:rPr>
                <w:rFonts w:eastAsiaTheme="minorHAnsi" w:cs="Verdana"/>
              </w:rPr>
              <w:t xml:space="preserve"> In determining whether the act or conduct of a per</w:t>
            </w:r>
            <w:r>
              <w:rPr>
                <w:rFonts w:eastAsiaTheme="minorHAnsi" w:cs="Verdana"/>
              </w:rPr>
              <w:t>son is a violation of another's</w:t>
            </w:r>
          </w:p>
          <w:p w14:paraId="0F89EFEE" w14:textId="77777777" w:rsidR="004A1D55" w:rsidRPr="00E92BCD" w:rsidRDefault="004A1D55" w:rsidP="003E5C4E">
            <w:pPr>
              <w:widowControl w:val="0"/>
              <w:autoSpaceDE w:val="0"/>
              <w:autoSpaceDN w:val="0"/>
              <w:adjustRightInd w:val="0"/>
              <w:rPr>
                <w:rFonts w:eastAsiaTheme="minorHAnsi" w:cs="Verdana"/>
                <w:highlight w:val="yellow"/>
              </w:rPr>
            </w:pPr>
            <w:r>
              <w:rPr>
                <w:rFonts w:eastAsiaTheme="minorHAnsi" w:cs="Verdana"/>
              </w:rPr>
              <w:t xml:space="preserve">       </w:t>
            </w:r>
            <w:proofErr w:type="gramStart"/>
            <w:r w:rsidRPr="00A53DDF">
              <w:rPr>
                <w:rFonts w:eastAsiaTheme="minorHAnsi" w:cs="Verdana"/>
              </w:rPr>
              <w:t>privacy</w:t>
            </w:r>
            <w:proofErr w:type="gramEnd"/>
            <w:r w:rsidRPr="00A53DDF">
              <w:rPr>
                <w:rFonts w:eastAsiaTheme="minorHAnsi" w:cs="Verdana"/>
              </w:rPr>
              <w:t xml:space="preserve">, </w:t>
            </w:r>
            <w:r w:rsidRPr="00E92BCD">
              <w:rPr>
                <w:rFonts w:eastAsiaTheme="minorHAnsi" w:cs="Verdana"/>
                <w:highlight w:val="yellow"/>
              </w:rPr>
              <w:t>regard must be given to the nature, incidence and occasion of the act or</w:t>
            </w:r>
          </w:p>
          <w:p w14:paraId="39C63BF4" w14:textId="77777777" w:rsidR="004A1D55" w:rsidRPr="00A53DDF" w:rsidRDefault="004A1D55" w:rsidP="003E5C4E">
            <w:pPr>
              <w:widowControl w:val="0"/>
              <w:autoSpaceDE w:val="0"/>
              <w:autoSpaceDN w:val="0"/>
              <w:adjustRightInd w:val="0"/>
              <w:rPr>
                <w:rFonts w:eastAsiaTheme="minorHAnsi" w:cs="Verdana"/>
              </w:rPr>
            </w:pPr>
            <w:r w:rsidRPr="00E92BCD">
              <w:rPr>
                <w:rFonts w:eastAsiaTheme="minorHAnsi" w:cs="Verdana"/>
                <w:highlight w:val="yellow"/>
              </w:rPr>
              <w:t xml:space="preserve">       </w:t>
            </w:r>
            <w:proofErr w:type="gramStart"/>
            <w:r w:rsidRPr="00E92BCD">
              <w:rPr>
                <w:rFonts w:eastAsiaTheme="minorHAnsi" w:cs="Verdana"/>
                <w:highlight w:val="yellow"/>
              </w:rPr>
              <w:t>conduct</w:t>
            </w:r>
            <w:proofErr w:type="gramEnd"/>
            <w:r w:rsidRPr="00A53DDF">
              <w:rPr>
                <w:rFonts w:eastAsiaTheme="minorHAnsi" w:cs="Verdana"/>
              </w:rPr>
              <w:t xml:space="preserve"> and to any domestic or other relationship between the parties.</w:t>
            </w:r>
          </w:p>
          <w:p w14:paraId="04F6C5DA" w14:textId="77777777" w:rsidR="004A1D55" w:rsidRPr="00E92BCD" w:rsidRDefault="004A1D55" w:rsidP="003E5C4E">
            <w:pPr>
              <w:rPr>
                <w:rFonts w:eastAsiaTheme="minorHAnsi" w:cs="Verdana"/>
                <w:highlight w:val="yellow"/>
              </w:rPr>
            </w:pPr>
            <w:r w:rsidRPr="004A4A55">
              <w:rPr>
                <w:rFonts w:eastAsiaTheme="minorHAnsi" w:cs="Verdana"/>
                <w:b/>
              </w:rPr>
              <w:t>(4)</w:t>
            </w:r>
            <w:r w:rsidRPr="00A53DDF">
              <w:rPr>
                <w:rFonts w:eastAsiaTheme="minorHAnsi" w:cs="Verdana"/>
              </w:rPr>
              <w:t xml:space="preserve"> Without limiting subsections </w:t>
            </w:r>
            <w:r w:rsidRPr="004A4A55">
              <w:rPr>
                <w:rFonts w:eastAsiaTheme="minorHAnsi" w:cs="Verdana"/>
                <w:b/>
              </w:rPr>
              <w:t>(1)</w:t>
            </w:r>
            <w:r w:rsidRPr="00A53DDF">
              <w:rPr>
                <w:rFonts w:eastAsiaTheme="minorHAnsi" w:cs="Verdana"/>
              </w:rPr>
              <w:t xml:space="preserve"> to </w:t>
            </w:r>
            <w:r w:rsidRPr="004A4A55">
              <w:rPr>
                <w:rFonts w:eastAsiaTheme="minorHAnsi" w:cs="Verdana"/>
                <w:b/>
              </w:rPr>
              <w:t>(3),</w:t>
            </w:r>
            <w:r w:rsidRPr="00A53DDF">
              <w:rPr>
                <w:rFonts w:eastAsiaTheme="minorHAnsi" w:cs="Verdana"/>
              </w:rPr>
              <w:t xml:space="preserve"> </w:t>
            </w:r>
            <w:r w:rsidRPr="00E92BCD">
              <w:rPr>
                <w:rFonts w:eastAsiaTheme="minorHAnsi" w:cs="Verdana"/>
                <w:highlight w:val="yellow"/>
              </w:rPr>
              <w:t>privacy may be violated by eavesdropping or</w:t>
            </w:r>
          </w:p>
          <w:p w14:paraId="0A10F73E" w14:textId="77777777" w:rsidR="004A1D55" w:rsidRPr="00A53DDF" w:rsidRDefault="004A1D55" w:rsidP="003E5C4E">
            <w:r w:rsidRPr="00E92BCD">
              <w:rPr>
                <w:rFonts w:eastAsiaTheme="minorHAnsi" w:cs="Verdana"/>
                <w:highlight w:val="yellow"/>
              </w:rPr>
              <w:t xml:space="preserve">       </w:t>
            </w:r>
            <w:proofErr w:type="gramStart"/>
            <w:r w:rsidRPr="00E92BCD">
              <w:rPr>
                <w:rFonts w:eastAsiaTheme="minorHAnsi" w:cs="Verdana"/>
                <w:highlight w:val="yellow"/>
              </w:rPr>
              <w:t>surveillance</w:t>
            </w:r>
            <w:proofErr w:type="gramEnd"/>
            <w:r w:rsidRPr="00E92BCD">
              <w:rPr>
                <w:rFonts w:eastAsiaTheme="minorHAnsi" w:cs="Verdana"/>
                <w:highlight w:val="yellow"/>
              </w:rPr>
              <w:t>,</w:t>
            </w:r>
            <w:r w:rsidRPr="00A53DDF">
              <w:rPr>
                <w:rFonts w:eastAsiaTheme="minorHAnsi" w:cs="Verdana"/>
              </w:rPr>
              <w:t xml:space="preserve"> whether or not accomplished by trespass.</w:t>
            </w:r>
          </w:p>
        </w:tc>
      </w:tr>
      <w:tr w:rsidR="004A1D55" w14:paraId="69BF1890" w14:textId="77777777" w:rsidTr="009C3FC7">
        <w:tc>
          <w:tcPr>
            <w:tcW w:w="562" w:type="dxa"/>
          </w:tcPr>
          <w:p w14:paraId="6D2E7DE0" w14:textId="77777777" w:rsidR="004A1D55" w:rsidRPr="004A4A55" w:rsidRDefault="004A1D55" w:rsidP="003E5C4E">
            <w:pPr>
              <w:rPr>
                <w:b/>
                <w:sz w:val="32"/>
                <w:szCs w:val="32"/>
              </w:rPr>
            </w:pPr>
            <w:r w:rsidRPr="004A4A55">
              <w:rPr>
                <w:b/>
                <w:sz w:val="32"/>
                <w:szCs w:val="32"/>
              </w:rPr>
              <w:t>2</w:t>
            </w:r>
          </w:p>
        </w:tc>
        <w:tc>
          <w:tcPr>
            <w:tcW w:w="11028" w:type="dxa"/>
          </w:tcPr>
          <w:p w14:paraId="2B9FEE71" w14:textId="77777777" w:rsidR="004A1D55" w:rsidRPr="00E70AB2" w:rsidRDefault="004A1D55" w:rsidP="003E5C4E">
            <w:pPr>
              <w:widowControl w:val="0"/>
              <w:autoSpaceDE w:val="0"/>
              <w:autoSpaceDN w:val="0"/>
              <w:adjustRightInd w:val="0"/>
              <w:rPr>
                <w:rFonts w:eastAsiaTheme="minorHAnsi" w:cs="Verdana"/>
                <w:b/>
                <w:bCs/>
              </w:rPr>
            </w:pPr>
            <w:r w:rsidRPr="00E70AB2">
              <w:rPr>
                <w:rFonts w:eastAsiaTheme="minorHAnsi" w:cs="Verdana"/>
                <w:b/>
                <w:bCs/>
              </w:rPr>
              <w:t>Exceptions</w:t>
            </w:r>
          </w:p>
          <w:p w14:paraId="318B2677" w14:textId="77777777" w:rsidR="004A1D55" w:rsidRPr="00E70AB2" w:rsidRDefault="004A1D55" w:rsidP="003E5C4E">
            <w:pPr>
              <w:widowControl w:val="0"/>
              <w:autoSpaceDE w:val="0"/>
              <w:autoSpaceDN w:val="0"/>
              <w:adjustRightInd w:val="0"/>
              <w:ind w:left="2275" w:hanging="2276"/>
              <w:rPr>
                <w:rFonts w:eastAsiaTheme="minorHAnsi" w:cs="Verdana"/>
              </w:rPr>
            </w:pPr>
            <w:r w:rsidRPr="00E70AB2">
              <w:rPr>
                <w:rFonts w:eastAsiaTheme="minorHAnsi" w:cs="Verdana"/>
              </w:rPr>
              <w:t xml:space="preserve"> </w:t>
            </w:r>
            <w:r w:rsidRPr="004A4A55">
              <w:rPr>
                <w:rFonts w:eastAsiaTheme="minorHAnsi" w:cs="Verdana"/>
                <w:b/>
              </w:rPr>
              <w:t>(2)</w:t>
            </w:r>
            <w:r w:rsidRPr="00E70AB2">
              <w:rPr>
                <w:rFonts w:eastAsiaTheme="minorHAnsi" w:cs="Verdana"/>
              </w:rPr>
              <w:t xml:space="preserve"> An act or conduct is not a violation of privacy if any of the following applies:</w:t>
            </w:r>
          </w:p>
          <w:p w14:paraId="424F6CA9" w14:textId="77777777" w:rsidR="004A1D55" w:rsidRPr="00E70AB2"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r w:rsidRPr="004A4A55">
              <w:rPr>
                <w:rFonts w:eastAsiaTheme="minorHAnsi" w:cs="Verdana"/>
                <w:b/>
              </w:rPr>
              <w:t>(a)</w:t>
            </w:r>
            <w:r w:rsidRPr="00E70AB2">
              <w:rPr>
                <w:rFonts w:eastAsiaTheme="minorHAnsi" w:cs="Verdana"/>
              </w:rPr>
              <w:t xml:space="preserve"> </w:t>
            </w:r>
            <w:proofErr w:type="gramStart"/>
            <w:r w:rsidRPr="00E70AB2">
              <w:rPr>
                <w:rFonts w:eastAsiaTheme="minorHAnsi" w:cs="Verdana"/>
              </w:rPr>
              <w:t>it</w:t>
            </w:r>
            <w:proofErr w:type="gramEnd"/>
            <w:r w:rsidRPr="00E70AB2">
              <w:rPr>
                <w:rFonts w:eastAsiaTheme="minorHAnsi" w:cs="Verdana"/>
              </w:rPr>
              <w:t xml:space="preserve"> is consented to by some person entitled to </w:t>
            </w:r>
            <w:r w:rsidRPr="00E92BCD">
              <w:rPr>
                <w:rFonts w:eastAsiaTheme="minorHAnsi" w:cs="Verdana"/>
                <w:highlight w:val="yellow"/>
                <w:u w:val="single"/>
              </w:rPr>
              <w:t>consent</w:t>
            </w:r>
            <w:r w:rsidRPr="00E70AB2">
              <w:rPr>
                <w:rFonts w:eastAsiaTheme="minorHAnsi" w:cs="Verdana"/>
              </w:rPr>
              <w:t>;</w:t>
            </w:r>
          </w:p>
          <w:p w14:paraId="7C086988" w14:textId="77777777" w:rsidR="004A1D55"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r w:rsidRPr="004A4A55">
              <w:rPr>
                <w:rFonts w:eastAsiaTheme="minorHAnsi" w:cs="Verdana"/>
                <w:b/>
              </w:rPr>
              <w:t>(b)</w:t>
            </w:r>
            <w:r w:rsidRPr="00E70AB2">
              <w:rPr>
                <w:rFonts w:eastAsiaTheme="minorHAnsi" w:cs="Verdana"/>
              </w:rPr>
              <w:t xml:space="preserve"> </w:t>
            </w:r>
            <w:proofErr w:type="gramStart"/>
            <w:r w:rsidRPr="00E70AB2">
              <w:rPr>
                <w:rFonts w:eastAsiaTheme="minorHAnsi" w:cs="Verdana"/>
              </w:rPr>
              <w:t>the</w:t>
            </w:r>
            <w:proofErr w:type="gramEnd"/>
            <w:r w:rsidRPr="00E70AB2">
              <w:rPr>
                <w:rFonts w:eastAsiaTheme="minorHAnsi" w:cs="Verdana"/>
              </w:rPr>
              <w:t xml:space="preserve"> act or conduct was incidental to the </w:t>
            </w:r>
            <w:r w:rsidRPr="00E92BCD">
              <w:rPr>
                <w:rFonts w:eastAsiaTheme="minorHAnsi" w:cs="Verdana"/>
                <w:highlight w:val="yellow"/>
                <w:u w:val="single"/>
              </w:rPr>
              <w:t>exercise of a lawful right</w:t>
            </w:r>
            <w:r>
              <w:rPr>
                <w:rFonts w:eastAsiaTheme="minorHAnsi" w:cs="Verdana"/>
              </w:rPr>
              <w:t xml:space="preserve"> of </w:t>
            </w:r>
            <w:proofErr w:type="spellStart"/>
            <w:r>
              <w:rPr>
                <w:rFonts w:eastAsiaTheme="minorHAnsi" w:cs="Verdana"/>
              </w:rPr>
              <w:t>defence</w:t>
            </w:r>
            <w:proofErr w:type="spellEnd"/>
            <w:r>
              <w:rPr>
                <w:rFonts w:eastAsiaTheme="minorHAnsi" w:cs="Verdana"/>
              </w:rPr>
              <w:t xml:space="preserve"> of</w:t>
            </w:r>
          </w:p>
          <w:p w14:paraId="69C573F3" w14:textId="77777777" w:rsidR="004A1D55" w:rsidRPr="00E70AB2" w:rsidRDefault="004A1D55" w:rsidP="003E5C4E">
            <w:pPr>
              <w:widowControl w:val="0"/>
              <w:autoSpaceDE w:val="0"/>
              <w:autoSpaceDN w:val="0"/>
              <w:adjustRightInd w:val="0"/>
              <w:ind w:left="2275" w:hanging="2276"/>
              <w:rPr>
                <w:rFonts w:eastAsiaTheme="minorHAnsi" w:cs="Verdana"/>
              </w:rPr>
            </w:pPr>
            <w:r>
              <w:rPr>
                <w:rFonts w:eastAsiaTheme="minorHAnsi" w:cs="Verdana"/>
                <w:b/>
              </w:rPr>
              <w:t xml:space="preserve">            </w:t>
            </w:r>
            <w:proofErr w:type="gramStart"/>
            <w:r>
              <w:rPr>
                <w:rFonts w:eastAsiaTheme="minorHAnsi" w:cs="Verdana"/>
              </w:rPr>
              <w:t>person</w:t>
            </w:r>
            <w:proofErr w:type="gramEnd"/>
            <w:r>
              <w:rPr>
                <w:rFonts w:eastAsiaTheme="minorHAnsi" w:cs="Verdana"/>
              </w:rPr>
              <w:t xml:space="preserve"> or </w:t>
            </w:r>
            <w:r w:rsidRPr="00E70AB2">
              <w:rPr>
                <w:rFonts w:eastAsiaTheme="minorHAnsi" w:cs="Verdana"/>
              </w:rPr>
              <w:t>property;</w:t>
            </w:r>
          </w:p>
          <w:p w14:paraId="56FE20B2" w14:textId="77777777" w:rsidR="004A1D55" w:rsidRDefault="004A1D55" w:rsidP="003E5C4E">
            <w:pPr>
              <w:widowControl w:val="0"/>
              <w:autoSpaceDE w:val="0"/>
              <w:autoSpaceDN w:val="0"/>
              <w:adjustRightInd w:val="0"/>
              <w:ind w:left="2275" w:hanging="2276"/>
              <w:rPr>
                <w:rFonts w:eastAsiaTheme="minorHAnsi" w:cs="Verdana"/>
              </w:rPr>
            </w:pPr>
            <w:r>
              <w:rPr>
                <w:rFonts w:eastAsiaTheme="minorHAnsi" w:cs="Verdana"/>
                <w:b/>
              </w:rPr>
              <w:t xml:space="preserve">      </w:t>
            </w:r>
            <w:r w:rsidRPr="004A4A55">
              <w:rPr>
                <w:rFonts w:eastAsiaTheme="minorHAnsi" w:cs="Verdana"/>
                <w:b/>
              </w:rPr>
              <w:t xml:space="preserve"> (c)</w:t>
            </w:r>
            <w:r w:rsidRPr="00E70AB2">
              <w:rPr>
                <w:rFonts w:eastAsiaTheme="minorHAnsi" w:cs="Verdana"/>
              </w:rPr>
              <w:t xml:space="preserve"> </w:t>
            </w:r>
            <w:proofErr w:type="gramStart"/>
            <w:r w:rsidRPr="00E70AB2">
              <w:rPr>
                <w:rFonts w:eastAsiaTheme="minorHAnsi" w:cs="Verdana"/>
              </w:rPr>
              <w:t>the</w:t>
            </w:r>
            <w:proofErr w:type="gramEnd"/>
            <w:r w:rsidRPr="00E70AB2">
              <w:rPr>
                <w:rFonts w:eastAsiaTheme="minorHAnsi" w:cs="Verdana"/>
              </w:rPr>
              <w:t xml:space="preserve"> act or conduct was </w:t>
            </w:r>
            <w:r w:rsidRPr="00E92BCD">
              <w:rPr>
                <w:rFonts w:eastAsiaTheme="minorHAnsi" w:cs="Verdana"/>
                <w:highlight w:val="yellow"/>
              </w:rPr>
              <w:t>authorized or required under a law</w:t>
            </w:r>
            <w:r w:rsidRPr="00E70AB2">
              <w:rPr>
                <w:rFonts w:eastAsiaTheme="minorHAnsi" w:cs="Verdana"/>
              </w:rPr>
              <w:t xml:space="preserve"> in </w:t>
            </w:r>
            <w:r>
              <w:rPr>
                <w:rFonts w:eastAsiaTheme="minorHAnsi" w:cs="Verdana"/>
              </w:rPr>
              <w:t xml:space="preserve">force in British </w:t>
            </w:r>
          </w:p>
          <w:p w14:paraId="6E392A52" w14:textId="77777777" w:rsidR="004A1D55" w:rsidRPr="00E70AB2" w:rsidRDefault="004A1D55" w:rsidP="003E5C4E">
            <w:pPr>
              <w:widowControl w:val="0"/>
              <w:autoSpaceDE w:val="0"/>
              <w:autoSpaceDN w:val="0"/>
              <w:adjustRightInd w:val="0"/>
              <w:ind w:left="2275" w:hanging="2276"/>
              <w:rPr>
                <w:rFonts w:eastAsiaTheme="minorHAnsi" w:cs="Verdana"/>
              </w:rPr>
            </w:pPr>
            <w:r>
              <w:rPr>
                <w:rFonts w:eastAsiaTheme="minorHAnsi" w:cs="Verdana"/>
                <w:b/>
              </w:rPr>
              <w:t xml:space="preserve">            </w:t>
            </w:r>
            <w:r>
              <w:rPr>
                <w:rFonts w:eastAsiaTheme="minorHAnsi" w:cs="Verdana"/>
              </w:rPr>
              <w:t xml:space="preserve">Columbia, by a </w:t>
            </w:r>
            <w:r w:rsidRPr="00E70AB2">
              <w:rPr>
                <w:rFonts w:eastAsiaTheme="minorHAnsi" w:cs="Verdana"/>
              </w:rPr>
              <w:t>court or by any process of a court;</w:t>
            </w:r>
          </w:p>
          <w:p w14:paraId="22198DF1" w14:textId="77777777" w:rsidR="004A1D55" w:rsidRPr="00E70AB2"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r w:rsidRPr="004A4A55">
              <w:rPr>
                <w:rFonts w:eastAsiaTheme="minorHAnsi" w:cs="Verdana"/>
                <w:b/>
              </w:rPr>
              <w:t>(d)</w:t>
            </w:r>
            <w:r w:rsidRPr="00E70AB2">
              <w:rPr>
                <w:rFonts w:eastAsiaTheme="minorHAnsi" w:cs="Verdana"/>
              </w:rPr>
              <w:t xml:space="preserve"> </w:t>
            </w:r>
            <w:proofErr w:type="gramStart"/>
            <w:r w:rsidRPr="00E70AB2">
              <w:rPr>
                <w:rFonts w:eastAsiaTheme="minorHAnsi" w:cs="Verdana"/>
              </w:rPr>
              <w:t>the</w:t>
            </w:r>
            <w:proofErr w:type="gramEnd"/>
            <w:r w:rsidRPr="00E70AB2">
              <w:rPr>
                <w:rFonts w:eastAsiaTheme="minorHAnsi" w:cs="Verdana"/>
              </w:rPr>
              <w:t xml:space="preserve"> act or conduct was that of</w:t>
            </w:r>
          </w:p>
          <w:p w14:paraId="49671DA8" w14:textId="77777777" w:rsidR="004A1D55" w:rsidRDefault="004A1D55" w:rsidP="003E5C4E">
            <w:pPr>
              <w:widowControl w:val="0"/>
              <w:autoSpaceDE w:val="0"/>
              <w:autoSpaceDN w:val="0"/>
              <w:adjustRightInd w:val="0"/>
              <w:ind w:left="2275" w:hanging="2276"/>
              <w:rPr>
                <w:rFonts w:eastAsiaTheme="minorHAnsi" w:cs="Verdana"/>
              </w:rPr>
            </w:pPr>
            <w:r w:rsidRPr="004A4A55">
              <w:rPr>
                <w:rFonts w:eastAsiaTheme="minorHAnsi" w:cs="Verdana"/>
                <w:b/>
              </w:rPr>
              <w:t xml:space="preserve">                     (</w:t>
            </w:r>
            <w:proofErr w:type="spellStart"/>
            <w:r w:rsidRPr="004A4A55">
              <w:rPr>
                <w:rFonts w:eastAsiaTheme="minorHAnsi" w:cs="Verdana"/>
                <w:b/>
              </w:rPr>
              <w:t>i</w:t>
            </w:r>
            <w:proofErr w:type="spellEnd"/>
            <w:proofErr w:type="gramStart"/>
            <w:r w:rsidRPr="00E92BCD">
              <w:rPr>
                <w:rFonts w:eastAsiaTheme="minorHAnsi" w:cs="Verdana"/>
                <w:b/>
                <w:highlight w:val="yellow"/>
              </w:rPr>
              <w:t>)  </w:t>
            </w:r>
            <w:r w:rsidRPr="00E92BCD">
              <w:rPr>
                <w:rFonts w:eastAsiaTheme="minorHAnsi" w:cs="Verdana"/>
                <w:highlight w:val="yellow"/>
              </w:rPr>
              <w:t xml:space="preserve"> a</w:t>
            </w:r>
            <w:proofErr w:type="gramEnd"/>
            <w:r w:rsidRPr="00E92BCD">
              <w:rPr>
                <w:rFonts w:eastAsiaTheme="minorHAnsi" w:cs="Verdana"/>
                <w:highlight w:val="yellow"/>
              </w:rPr>
              <w:t xml:space="preserve"> peace officer</w:t>
            </w:r>
            <w:r w:rsidRPr="00E70AB2">
              <w:rPr>
                <w:rFonts w:eastAsiaTheme="minorHAnsi" w:cs="Verdana"/>
              </w:rPr>
              <w:t xml:space="preserve"> acting in the course of his or h</w:t>
            </w:r>
            <w:r>
              <w:rPr>
                <w:rFonts w:eastAsiaTheme="minorHAnsi" w:cs="Verdana"/>
              </w:rPr>
              <w:t>er duty to prevent,</w:t>
            </w:r>
          </w:p>
          <w:p w14:paraId="13E99E56" w14:textId="77777777" w:rsidR="004A1D55" w:rsidRDefault="004A1D55" w:rsidP="003E5C4E">
            <w:pPr>
              <w:widowControl w:val="0"/>
              <w:autoSpaceDE w:val="0"/>
              <w:autoSpaceDN w:val="0"/>
              <w:adjustRightInd w:val="0"/>
              <w:ind w:left="2275" w:hanging="2276"/>
              <w:rPr>
                <w:rFonts w:eastAsiaTheme="minorHAnsi" w:cs="Verdana"/>
              </w:rPr>
            </w:pPr>
            <w:r>
              <w:rPr>
                <w:rFonts w:eastAsiaTheme="minorHAnsi" w:cs="Verdana"/>
                <w:b/>
              </w:rPr>
              <w:t xml:space="preserve">                            </w:t>
            </w:r>
            <w:proofErr w:type="gramStart"/>
            <w:r>
              <w:rPr>
                <w:rFonts w:eastAsiaTheme="minorHAnsi" w:cs="Verdana"/>
              </w:rPr>
              <w:t>discover</w:t>
            </w:r>
            <w:proofErr w:type="gramEnd"/>
            <w:r>
              <w:rPr>
                <w:rFonts w:eastAsiaTheme="minorHAnsi" w:cs="Verdana"/>
              </w:rPr>
              <w:t xml:space="preserve"> or </w:t>
            </w:r>
            <w:r w:rsidRPr="00E70AB2">
              <w:rPr>
                <w:rFonts w:eastAsiaTheme="minorHAnsi" w:cs="Verdana"/>
              </w:rPr>
              <w:t xml:space="preserve">investigate crime </w:t>
            </w:r>
            <w:r>
              <w:rPr>
                <w:rFonts w:eastAsiaTheme="minorHAnsi" w:cs="Verdana"/>
              </w:rPr>
              <w:t>or to discover or apprehend the</w:t>
            </w:r>
          </w:p>
          <w:p w14:paraId="046BF6BA" w14:textId="77777777" w:rsidR="004A1D55" w:rsidRPr="00E70AB2"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proofErr w:type="gramStart"/>
            <w:r w:rsidRPr="00E70AB2">
              <w:rPr>
                <w:rFonts w:eastAsiaTheme="minorHAnsi" w:cs="Verdana"/>
              </w:rPr>
              <w:t>perpetrators</w:t>
            </w:r>
            <w:proofErr w:type="gramEnd"/>
            <w:r w:rsidRPr="00E70AB2">
              <w:rPr>
                <w:rFonts w:eastAsiaTheme="minorHAnsi" w:cs="Verdana"/>
              </w:rPr>
              <w:t xml:space="preserve"> of a crime, or</w:t>
            </w:r>
          </w:p>
          <w:p w14:paraId="3CE4FADD" w14:textId="77777777" w:rsidR="004A1D55"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r w:rsidRPr="004A4A55">
              <w:rPr>
                <w:rFonts w:eastAsiaTheme="minorHAnsi" w:cs="Verdana"/>
                <w:b/>
              </w:rPr>
              <w:t>(ii)</w:t>
            </w:r>
            <w:r>
              <w:rPr>
                <w:rFonts w:eastAsiaTheme="minorHAnsi" w:cs="Verdana"/>
              </w:rPr>
              <w:t xml:space="preserve"> </w:t>
            </w:r>
            <w:proofErr w:type="gramStart"/>
            <w:r w:rsidRPr="00E92BCD">
              <w:rPr>
                <w:rFonts w:eastAsiaTheme="minorHAnsi" w:cs="Verdana"/>
                <w:highlight w:val="yellow"/>
              </w:rPr>
              <w:t>a</w:t>
            </w:r>
            <w:proofErr w:type="gramEnd"/>
            <w:r w:rsidRPr="00E92BCD">
              <w:rPr>
                <w:rFonts w:eastAsiaTheme="minorHAnsi" w:cs="Verdana"/>
                <w:highlight w:val="yellow"/>
              </w:rPr>
              <w:t xml:space="preserve"> public officer</w:t>
            </w:r>
            <w:r w:rsidRPr="00E70AB2">
              <w:rPr>
                <w:rFonts w:eastAsiaTheme="minorHAnsi" w:cs="Verdana"/>
              </w:rPr>
              <w:t xml:space="preserve"> engaged in an investigation in the co</w:t>
            </w:r>
            <w:r>
              <w:rPr>
                <w:rFonts w:eastAsiaTheme="minorHAnsi" w:cs="Verdana"/>
              </w:rPr>
              <w:t>urse of his or her</w:t>
            </w:r>
          </w:p>
          <w:p w14:paraId="3778BA17" w14:textId="77777777" w:rsidR="004A1D55" w:rsidRDefault="004A1D55" w:rsidP="003E5C4E">
            <w:pPr>
              <w:widowControl w:val="0"/>
              <w:autoSpaceDE w:val="0"/>
              <w:autoSpaceDN w:val="0"/>
              <w:adjustRightInd w:val="0"/>
              <w:ind w:left="2275" w:hanging="2276"/>
              <w:rPr>
                <w:rFonts w:eastAsiaTheme="minorHAnsi" w:cs="Verdana"/>
              </w:rPr>
            </w:pPr>
            <w:r>
              <w:rPr>
                <w:rFonts w:eastAsiaTheme="minorHAnsi" w:cs="Verdana"/>
                <w:b/>
              </w:rPr>
              <w:t xml:space="preserve">                           </w:t>
            </w:r>
            <w:proofErr w:type="gramStart"/>
            <w:r>
              <w:rPr>
                <w:rFonts w:eastAsiaTheme="minorHAnsi" w:cs="Verdana"/>
              </w:rPr>
              <w:t>duty</w:t>
            </w:r>
            <w:proofErr w:type="gramEnd"/>
            <w:r>
              <w:rPr>
                <w:rFonts w:eastAsiaTheme="minorHAnsi" w:cs="Verdana"/>
              </w:rPr>
              <w:t xml:space="preserve"> under a </w:t>
            </w:r>
            <w:r w:rsidRPr="00E70AB2">
              <w:rPr>
                <w:rFonts w:eastAsiaTheme="minorHAnsi" w:cs="Verdana"/>
              </w:rPr>
              <w:t>law in force in British Columbia,</w:t>
            </w:r>
            <w:r>
              <w:rPr>
                <w:rFonts w:eastAsiaTheme="minorHAnsi" w:cs="Verdana"/>
              </w:rPr>
              <w:t xml:space="preserve"> and was neither</w:t>
            </w:r>
          </w:p>
          <w:p w14:paraId="2D87DAF9" w14:textId="77777777" w:rsidR="004A1D55"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proofErr w:type="gramStart"/>
            <w:r w:rsidRPr="00E70AB2">
              <w:rPr>
                <w:rFonts w:eastAsiaTheme="minorHAnsi" w:cs="Verdana"/>
              </w:rPr>
              <w:t>dis</w:t>
            </w:r>
            <w:r>
              <w:rPr>
                <w:rFonts w:eastAsiaTheme="minorHAnsi" w:cs="Verdana"/>
              </w:rPr>
              <w:t>proportionate</w:t>
            </w:r>
            <w:proofErr w:type="gramEnd"/>
            <w:r>
              <w:rPr>
                <w:rFonts w:eastAsiaTheme="minorHAnsi" w:cs="Verdana"/>
              </w:rPr>
              <w:t xml:space="preserve"> to the gravity of the crime or matter subject to</w:t>
            </w:r>
          </w:p>
          <w:p w14:paraId="4FE85B65" w14:textId="77777777" w:rsidR="004A1D55" w:rsidRPr="00E70AB2"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proofErr w:type="gramStart"/>
            <w:r w:rsidRPr="00E70AB2">
              <w:rPr>
                <w:rFonts w:eastAsiaTheme="minorHAnsi" w:cs="Verdana"/>
              </w:rPr>
              <w:t>investigation</w:t>
            </w:r>
            <w:proofErr w:type="gramEnd"/>
            <w:r w:rsidRPr="00E70AB2">
              <w:rPr>
                <w:rFonts w:eastAsiaTheme="minorHAnsi" w:cs="Verdana"/>
              </w:rPr>
              <w:t xml:space="preserve"> n</w:t>
            </w:r>
            <w:r>
              <w:rPr>
                <w:rFonts w:eastAsiaTheme="minorHAnsi" w:cs="Verdana"/>
              </w:rPr>
              <w:t xml:space="preserve">or committed in the course of </w:t>
            </w:r>
            <w:proofErr w:type="spellStart"/>
            <w:r>
              <w:rPr>
                <w:rFonts w:eastAsiaTheme="minorHAnsi" w:cs="Verdana"/>
              </w:rPr>
              <w:t>a</w:t>
            </w:r>
            <w:r w:rsidRPr="00E70AB2">
              <w:rPr>
                <w:rFonts w:eastAsiaTheme="minorHAnsi" w:cs="Verdana"/>
              </w:rPr>
              <w:t>trespass</w:t>
            </w:r>
            <w:proofErr w:type="spellEnd"/>
            <w:r w:rsidRPr="00E70AB2">
              <w:rPr>
                <w:rFonts w:eastAsiaTheme="minorHAnsi" w:cs="Verdana"/>
              </w:rPr>
              <w:t>.</w:t>
            </w:r>
          </w:p>
          <w:p w14:paraId="200722D6" w14:textId="77777777" w:rsidR="004A1D55" w:rsidRPr="00E70AB2" w:rsidRDefault="004A1D55" w:rsidP="003E5C4E">
            <w:pPr>
              <w:widowControl w:val="0"/>
              <w:autoSpaceDE w:val="0"/>
              <w:autoSpaceDN w:val="0"/>
              <w:adjustRightInd w:val="0"/>
              <w:ind w:left="2275" w:hanging="2276"/>
              <w:rPr>
                <w:rFonts w:eastAsiaTheme="minorHAnsi" w:cs="Verdana"/>
              </w:rPr>
            </w:pPr>
            <w:r w:rsidRPr="004A4A55">
              <w:rPr>
                <w:rFonts w:eastAsiaTheme="minorHAnsi" w:cs="Verdana"/>
                <w:b/>
              </w:rPr>
              <w:t>(3)</w:t>
            </w:r>
            <w:r w:rsidRPr="00E70AB2">
              <w:rPr>
                <w:rFonts w:eastAsiaTheme="minorHAnsi" w:cs="Verdana"/>
              </w:rPr>
              <w:t xml:space="preserve"> A publication of a matter is not a violation of privacy if</w:t>
            </w:r>
          </w:p>
          <w:p w14:paraId="4CD029DB" w14:textId="77777777" w:rsidR="004A1D55" w:rsidRPr="00E92BCD" w:rsidRDefault="004A1D55" w:rsidP="003E5C4E">
            <w:pPr>
              <w:widowControl w:val="0"/>
              <w:autoSpaceDE w:val="0"/>
              <w:autoSpaceDN w:val="0"/>
              <w:adjustRightInd w:val="0"/>
              <w:ind w:left="2275" w:hanging="2276"/>
              <w:rPr>
                <w:rFonts w:eastAsiaTheme="minorHAnsi" w:cs="Verdana"/>
                <w:highlight w:val="yellow"/>
              </w:rPr>
            </w:pPr>
            <w:r w:rsidRPr="004A4A55">
              <w:rPr>
                <w:rFonts w:eastAsiaTheme="minorHAnsi" w:cs="Verdana"/>
                <w:b/>
              </w:rPr>
              <w:t xml:space="preserve">         (a)</w:t>
            </w:r>
            <w:r w:rsidRPr="00E70AB2">
              <w:rPr>
                <w:rFonts w:eastAsiaTheme="minorHAnsi" w:cs="Verdana"/>
              </w:rPr>
              <w:t xml:space="preserve"> </w:t>
            </w:r>
            <w:proofErr w:type="gramStart"/>
            <w:r w:rsidRPr="00E70AB2">
              <w:rPr>
                <w:rFonts w:eastAsiaTheme="minorHAnsi" w:cs="Verdana"/>
              </w:rPr>
              <w:t>the</w:t>
            </w:r>
            <w:proofErr w:type="gramEnd"/>
            <w:r w:rsidRPr="00E70AB2">
              <w:rPr>
                <w:rFonts w:eastAsiaTheme="minorHAnsi" w:cs="Verdana"/>
              </w:rPr>
              <w:t xml:space="preserve"> matter published was of </w:t>
            </w:r>
            <w:r w:rsidRPr="00E92BCD">
              <w:rPr>
                <w:rFonts w:eastAsiaTheme="minorHAnsi" w:cs="Verdana"/>
                <w:highlight w:val="yellow"/>
              </w:rPr>
              <w:t>public interest or was fair comment on a matter of</w:t>
            </w:r>
          </w:p>
          <w:p w14:paraId="68E2A6A6" w14:textId="77777777" w:rsidR="004A1D55" w:rsidRPr="00E70AB2" w:rsidRDefault="004A1D55" w:rsidP="003E5C4E">
            <w:pPr>
              <w:widowControl w:val="0"/>
              <w:autoSpaceDE w:val="0"/>
              <w:autoSpaceDN w:val="0"/>
              <w:adjustRightInd w:val="0"/>
              <w:ind w:left="2275" w:hanging="2276"/>
              <w:rPr>
                <w:rFonts w:eastAsiaTheme="minorHAnsi" w:cs="Verdana"/>
              </w:rPr>
            </w:pPr>
            <w:r w:rsidRPr="00E92BCD">
              <w:rPr>
                <w:rFonts w:eastAsiaTheme="minorHAnsi" w:cs="Verdana"/>
                <w:b/>
                <w:highlight w:val="yellow"/>
              </w:rPr>
              <w:t xml:space="preserve">               </w:t>
            </w:r>
            <w:proofErr w:type="gramStart"/>
            <w:r w:rsidRPr="00E92BCD">
              <w:rPr>
                <w:rFonts w:eastAsiaTheme="minorHAnsi" w:cs="Verdana"/>
                <w:highlight w:val="yellow"/>
              </w:rPr>
              <w:t>public</w:t>
            </w:r>
            <w:proofErr w:type="gramEnd"/>
            <w:r w:rsidRPr="00E92BCD">
              <w:rPr>
                <w:rFonts w:eastAsiaTheme="minorHAnsi" w:cs="Verdana"/>
                <w:highlight w:val="yellow"/>
              </w:rPr>
              <w:t xml:space="preserve"> interest, or</w:t>
            </w:r>
          </w:p>
          <w:p w14:paraId="5A202451" w14:textId="77777777" w:rsidR="004A1D55" w:rsidRDefault="004A1D55" w:rsidP="003E5C4E">
            <w:pPr>
              <w:widowControl w:val="0"/>
              <w:autoSpaceDE w:val="0"/>
              <w:autoSpaceDN w:val="0"/>
              <w:adjustRightInd w:val="0"/>
              <w:ind w:left="2275" w:hanging="2276"/>
              <w:rPr>
                <w:rFonts w:eastAsiaTheme="minorHAnsi" w:cs="Verdana"/>
              </w:rPr>
            </w:pPr>
            <w:r>
              <w:rPr>
                <w:rFonts w:eastAsiaTheme="minorHAnsi" w:cs="Verdana"/>
              </w:rPr>
              <w:t xml:space="preserve">          </w:t>
            </w:r>
            <w:r w:rsidRPr="004A4A55">
              <w:rPr>
                <w:rFonts w:eastAsiaTheme="minorHAnsi" w:cs="Verdana"/>
                <w:b/>
              </w:rPr>
              <w:t>(b)</w:t>
            </w:r>
            <w:r w:rsidRPr="00E70AB2">
              <w:rPr>
                <w:rFonts w:eastAsiaTheme="minorHAnsi" w:cs="Verdana"/>
              </w:rPr>
              <w:t xml:space="preserve"> </w:t>
            </w:r>
            <w:proofErr w:type="gramStart"/>
            <w:r w:rsidRPr="00E70AB2">
              <w:rPr>
                <w:rFonts w:eastAsiaTheme="minorHAnsi" w:cs="Verdana"/>
              </w:rPr>
              <w:t>the</w:t>
            </w:r>
            <w:proofErr w:type="gramEnd"/>
            <w:r w:rsidRPr="00E70AB2">
              <w:rPr>
                <w:rFonts w:eastAsiaTheme="minorHAnsi" w:cs="Verdana"/>
              </w:rPr>
              <w:t xml:space="preserve"> publication was privileged in accordance wi</w:t>
            </w:r>
            <w:r>
              <w:rPr>
                <w:rFonts w:eastAsiaTheme="minorHAnsi" w:cs="Verdana"/>
              </w:rPr>
              <w:t>th the rules of law relating to</w:t>
            </w:r>
          </w:p>
          <w:p w14:paraId="1E1E147D" w14:textId="77777777" w:rsidR="004A1D55" w:rsidRPr="00E70AB2" w:rsidRDefault="004A1D55" w:rsidP="003E5C4E">
            <w:pPr>
              <w:widowControl w:val="0"/>
              <w:autoSpaceDE w:val="0"/>
              <w:autoSpaceDN w:val="0"/>
              <w:adjustRightInd w:val="0"/>
              <w:ind w:left="2275" w:hanging="2276"/>
              <w:rPr>
                <w:rFonts w:eastAsiaTheme="minorHAnsi" w:cs="Verdana"/>
              </w:rPr>
            </w:pPr>
            <w:r>
              <w:rPr>
                <w:rFonts w:eastAsiaTheme="minorHAnsi" w:cs="Verdana"/>
                <w:b/>
              </w:rPr>
              <w:t xml:space="preserve">               </w:t>
            </w:r>
            <w:proofErr w:type="gramStart"/>
            <w:r w:rsidRPr="00E92BCD">
              <w:rPr>
                <w:rFonts w:eastAsiaTheme="minorHAnsi" w:cs="Verdana"/>
                <w:highlight w:val="yellow"/>
              </w:rPr>
              <w:t>defamation</w:t>
            </w:r>
            <w:proofErr w:type="gramEnd"/>
            <w:r w:rsidRPr="00E70AB2">
              <w:rPr>
                <w:rFonts w:eastAsiaTheme="minorHAnsi" w:cs="Verdana"/>
              </w:rPr>
              <w:t>.</w:t>
            </w:r>
          </w:p>
          <w:p w14:paraId="0304C9D1" w14:textId="77777777" w:rsidR="004A1D55" w:rsidRDefault="004A1D55" w:rsidP="003E5C4E">
            <w:r w:rsidRPr="004A4A55">
              <w:rPr>
                <w:rFonts w:eastAsiaTheme="minorHAnsi" w:cs="Verdana"/>
                <w:b/>
              </w:rPr>
              <w:t>(4)</w:t>
            </w:r>
            <w:r w:rsidRPr="00E70AB2">
              <w:rPr>
                <w:rFonts w:eastAsiaTheme="minorHAnsi" w:cs="Verdana"/>
              </w:rPr>
              <w:t xml:space="preserve"> Subsection </w:t>
            </w:r>
            <w:r w:rsidRPr="004A4A55">
              <w:rPr>
                <w:rFonts w:eastAsiaTheme="minorHAnsi" w:cs="Verdana"/>
                <w:b/>
              </w:rPr>
              <w:t>(3</w:t>
            </w:r>
            <w:r w:rsidRPr="00E70AB2">
              <w:rPr>
                <w:rFonts w:eastAsiaTheme="minorHAnsi" w:cs="Verdana"/>
              </w:rPr>
              <w:t>) does not extend to any other act or conduct by which the matter published was obtained if that other act or conduct was itself a violation of privacy.</w:t>
            </w:r>
          </w:p>
        </w:tc>
      </w:tr>
      <w:tr w:rsidR="004A1D55" w14:paraId="3E26D1D7" w14:textId="77777777" w:rsidTr="009C3FC7">
        <w:tc>
          <w:tcPr>
            <w:tcW w:w="562" w:type="dxa"/>
          </w:tcPr>
          <w:p w14:paraId="631E2AA6" w14:textId="77777777" w:rsidR="004A1D55" w:rsidRPr="004A4A55" w:rsidRDefault="004A1D55" w:rsidP="003E5C4E">
            <w:pPr>
              <w:rPr>
                <w:b/>
                <w:sz w:val="32"/>
                <w:szCs w:val="32"/>
              </w:rPr>
            </w:pPr>
            <w:r w:rsidRPr="004A4A55">
              <w:rPr>
                <w:b/>
                <w:sz w:val="32"/>
                <w:szCs w:val="32"/>
              </w:rPr>
              <w:t>3</w:t>
            </w:r>
          </w:p>
        </w:tc>
        <w:tc>
          <w:tcPr>
            <w:tcW w:w="11028" w:type="dxa"/>
          </w:tcPr>
          <w:p w14:paraId="17570716" w14:textId="77777777" w:rsidR="004A1D55" w:rsidRPr="00E70AB2" w:rsidRDefault="004A1D55" w:rsidP="003E5C4E">
            <w:pPr>
              <w:widowControl w:val="0"/>
              <w:autoSpaceDE w:val="0"/>
              <w:autoSpaceDN w:val="0"/>
              <w:adjustRightInd w:val="0"/>
              <w:rPr>
                <w:rFonts w:eastAsiaTheme="minorHAnsi" w:cs="Verdana"/>
                <w:b/>
                <w:bCs/>
              </w:rPr>
            </w:pPr>
            <w:r w:rsidRPr="00E70AB2">
              <w:rPr>
                <w:rFonts w:eastAsiaTheme="minorHAnsi" w:cs="Verdana"/>
                <w:b/>
                <w:bCs/>
              </w:rPr>
              <w:t>Unauthorized use of name or portrait of another</w:t>
            </w:r>
          </w:p>
          <w:p w14:paraId="00B7963C" w14:textId="77777777" w:rsidR="004A1D55" w:rsidRPr="00E70AB2" w:rsidRDefault="004A1D55" w:rsidP="003E5C4E">
            <w:pPr>
              <w:widowControl w:val="0"/>
              <w:autoSpaceDE w:val="0"/>
              <w:autoSpaceDN w:val="0"/>
              <w:adjustRightInd w:val="0"/>
              <w:rPr>
                <w:rFonts w:eastAsiaTheme="minorHAnsi" w:cs="Verdana"/>
              </w:rPr>
            </w:pPr>
            <w:r w:rsidRPr="004A4A55">
              <w:rPr>
                <w:rFonts w:eastAsiaTheme="minorHAnsi" w:cs="Verdana"/>
                <w:b/>
              </w:rPr>
              <w:t>(1)</w:t>
            </w:r>
            <w:r w:rsidRPr="00E70AB2">
              <w:rPr>
                <w:rFonts w:eastAsiaTheme="minorHAnsi" w:cs="Verdana"/>
              </w:rPr>
              <w:t xml:space="preserve"> In this section, </w:t>
            </w:r>
            <w:r w:rsidRPr="00E70AB2">
              <w:rPr>
                <w:rFonts w:eastAsiaTheme="minorHAnsi" w:cs="Verdana"/>
                <w:b/>
                <w:bCs/>
              </w:rPr>
              <w:t>"portrait"</w:t>
            </w:r>
            <w:r w:rsidRPr="00E70AB2">
              <w:rPr>
                <w:rFonts w:eastAsiaTheme="minorHAnsi" w:cs="Verdana"/>
              </w:rPr>
              <w:t xml:space="preserve"> means a likeness, still or moving, and includes</w:t>
            </w:r>
          </w:p>
          <w:p w14:paraId="1E0B3AF7" w14:textId="77777777" w:rsidR="004A1D55" w:rsidRPr="00E70AB2" w:rsidRDefault="004A1D55" w:rsidP="003E5C4E">
            <w:pPr>
              <w:widowControl w:val="0"/>
              <w:autoSpaceDE w:val="0"/>
              <w:autoSpaceDN w:val="0"/>
              <w:adjustRightInd w:val="0"/>
              <w:rPr>
                <w:rFonts w:eastAsiaTheme="minorHAnsi" w:cs="Verdana"/>
              </w:rPr>
            </w:pPr>
            <w:r>
              <w:rPr>
                <w:rFonts w:eastAsiaTheme="minorHAnsi" w:cs="Verdana"/>
              </w:rPr>
              <w:t xml:space="preserve">            </w:t>
            </w:r>
            <w:r w:rsidRPr="004A4A55">
              <w:rPr>
                <w:rFonts w:eastAsiaTheme="minorHAnsi" w:cs="Verdana"/>
                <w:b/>
              </w:rPr>
              <w:t>(a)</w:t>
            </w:r>
            <w:r w:rsidRPr="00E70AB2">
              <w:rPr>
                <w:rFonts w:eastAsiaTheme="minorHAnsi" w:cs="Verdana"/>
              </w:rPr>
              <w:t xml:space="preserve"> </w:t>
            </w:r>
            <w:proofErr w:type="gramStart"/>
            <w:r w:rsidRPr="00E70AB2">
              <w:rPr>
                <w:rFonts w:eastAsiaTheme="minorHAnsi" w:cs="Verdana"/>
              </w:rPr>
              <w:t>a</w:t>
            </w:r>
            <w:proofErr w:type="gramEnd"/>
            <w:r w:rsidRPr="00E70AB2">
              <w:rPr>
                <w:rFonts w:eastAsiaTheme="minorHAnsi" w:cs="Verdana"/>
              </w:rPr>
              <w:t xml:space="preserve"> likeness of another deliberately disguised to resemble the plaintiff, and</w:t>
            </w:r>
          </w:p>
          <w:p w14:paraId="2FE1CDEE" w14:textId="77777777" w:rsidR="004A1D55" w:rsidRPr="00E70AB2" w:rsidRDefault="004A1D55" w:rsidP="003E5C4E">
            <w:pPr>
              <w:widowControl w:val="0"/>
              <w:autoSpaceDE w:val="0"/>
              <w:autoSpaceDN w:val="0"/>
              <w:adjustRightInd w:val="0"/>
              <w:rPr>
                <w:rFonts w:eastAsiaTheme="minorHAnsi" w:cs="Verdana"/>
              </w:rPr>
            </w:pPr>
            <w:r w:rsidRPr="004A4A55">
              <w:rPr>
                <w:rFonts w:eastAsiaTheme="minorHAnsi" w:cs="Verdana"/>
                <w:b/>
              </w:rPr>
              <w:t xml:space="preserve">            (b)</w:t>
            </w:r>
            <w:r w:rsidRPr="00E70AB2">
              <w:rPr>
                <w:rFonts w:eastAsiaTheme="minorHAnsi" w:cs="Verdana"/>
              </w:rPr>
              <w:t xml:space="preserve"> </w:t>
            </w:r>
            <w:proofErr w:type="gramStart"/>
            <w:r w:rsidRPr="00E70AB2">
              <w:rPr>
                <w:rFonts w:eastAsiaTheme="minorHAnsi" w:cs="Verdana"/>
              </w:rPr>
              <w:t>a</w:t>
            </w:r>
            <w:proofErr w:type="gramEnd"/>
            <w:r w:rsidRPr="00E70AB2">
              <w:rPr>
                <w:rFonts w:eastAsiaTheme="minorHAnsi" w:cs="Verdana"/>
              </w:rPr>
              <w:t xml:space="preserve"> caricature.</w:t>
            </w:r>
          </w:p>
          <w:p w14:paraId="04A5EB49" w14:textId="77777777" w:rsidR="004A1D55" w:rsidRPr="00E70AB2" w:rsidRDefault="004A1D55" w:rsidP="003E5C4E">
            <w:pPr>
              <w:widowControl w:val="0"/>
              <w:autoSpaceDE w:val="0"/>
              <w:autoSpaceDN w:val="0"/>
              <w:adjustRightInd w:val="0"/>
              <w:rPr>
                <w:rFonts w:eastAsiaTheme="minorHAnsi" w:cs="Verdana"/>
              </w:rPr>
            </w:pPr>
            <w:r w:rsidRPr="004A4A55">
              <w:rPr>
                <w:rFonts w:eastAsiaTheme="minorHAnsi" w:cs="Verdana"/>
                <w:b/>
              </w:rPr>
              <w:t>(2)</w:t>
            </w:r>
            <w:r w:rsidRPr="00E70AB2">
              <w:rPr>
                <w:rFonts w:eastAsiaTheme="minorHAnsi" w:cs="Verdana"/>
              </w:rPr>
              <w:t xml:space="preserve"> </w:t>
            </w:r>
            <w:r w:rsidRPr="00E92BCD">
              <w:rPr>
                <w:rFonts w:eastAsiaTheme="minorHAnsi" w:cs="Verdana"/>
                <w:highlight w:val="yellow"/>
              </w:rPr>
              <w:t>It is a tort, actionable without proof of damage, for a person to use the name or portrait of another for the purpose of advertising or promoting the sale of, or other trading in, property or services, unless that other, or a person entitled to consent on his or her behalf, consents to the use for that purpose</w:t>
            </w:r>
            <w:r w:rsidRPr="00E70AB2">
              <w:rPr>
                <w:rFonts w:eastAsiaTheme="minorHAnsi" w:cs="Verdana"/>
              </w:rPr>
              <w:t>.</w:t>
            </w:r>
          </w:p>
          <w:p w14:paraId="6C3FF3BF" w14:textId="77777777" w:rsidR="004A1D55" w:rsidRPr="00E70AB2" w:rsidRDefault="004A1D55" w:rsidP="003E5C4E">
            <w:pPr>
              <w:widowControl w:val="0"/>
              <w:autoSpaceDE w:val="0"/>
              <w:autoSpaceDN w:val="0"/>
              <w:adjustRightInd w:val="0"/>
              <w:rPr>
                <w:rFonts w:eastAsiaTheme="minorHAnsi" w:cs="Verdana"/>
              </w:rPr>
            </w:pPr>
            <w:r w:rsidRPr="004A4A55">
              <w:rPr>
                <w:rFonts w:eastAsiaTheme="minorHAnsi" w:cs="Verdana"/>
                <w:b/>
              </w:rPr>
              <w:t>(3)</w:t>
            </w:r>
            <w:r w:rsidRPr="00E70AB2">
              <w:rPr>
                <w:rFonts w:eastAsiaTheme="minorHAnsi" w:cs="Verdana"/>
              </w:rPr>
              <w:t xml:space="preserve"> A person is not liable to another for the use for the purposes stated in subsection (2) of a name identical with, or so similar as to be capable of being mistaken for, that of the other, unless the court is satisfied that</w:t>
            </w:r>
          </w:p>
          <w:p w14:paraId="6C76CCA0"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 xml:space="preserve">        (a)</w:t>
            </w:r>
            <w:r w:rsidRPr="00E70AB2">
              <w:rPr>
                <w:rFonts w:eastAsiaTheme="minorHAnsi" w:cs="Verdana"/>
              </w:rPr>
              <w:t xml:space="preserve"> </w:t>
            </w:r>
            <w:proofErr w:type="gramStart"/>
            <w:r w:rsidRPr="00E70AB2">
              <w:rPr>
                <w:rFonts w:eastAsiaTheme="minorHAnsi" w:cs="Verdana"/>
              </w:rPr>
              <w:t>the</w:t>
            </w:r>
            <w:proofErr w:type="gramEnd"/>
            <w:r w:rsidRPr="00E70AB2">
              <w:rPr>
                <w:rFonts w:eastAsiaTheme="minorHAnsi" w:cs="Verdana"/>
              </w:rPr>
              <w:t xml:space="preserve"> defendant specifically intended to refer to the plaintiff or to exploit his or </w:t>
            </w:r>
            <w:r>
              <w:rPr>
                <w:rFonts w:eastAsiaTheme="minorHAnsi" w:cs="Verdana"/>
              </w:rPr>
              <w:t xml:space="preserve"> </w:t>
            </w:r>
          </w:p>
          <w:p w14:paraId="2494FD74" w14:textId="77777777" w:rsidR="004A1D55" w:rsidRPr="00E70AB2"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her</w:t>
            </w:r>
            <w:proofErr w:type="gramEnd"/>
            <w:r w:rsidRPr="00E70AB2">
              <w:rPr>
                <w:rFonts w:eastAsiaTheme="minorHAnsi" w:cs="Verdana"/>
              </w:rPr>
              <w:t xml:space="preserve"> name or reputation, or</w:t>
            </w:r>
          </w:p>
          <w:p w14:paraId="02CC1134"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 xml:space="preserve">         (b)</w:t>
            </w:r>
            <w:r w:rsidRPr="00E70AB2">
              <w:rPr>
                <w:rFonts w:eastAsiaTheme="minorHAnsi" w:cs="Verdana"/>
              </w:rPr>
              <w:t xml:space="preserve"> </w:t>
            </w:r>
            <w:proofErr w:type="gramStart"/>
            <w:r w:rsidRPr="00E70AB2">
              <w:rPr>
                <w:rFonts w:eastAsiaTheme="minorHAnsi" w:cs="Verdana"/>
              </w:rPr>
              <w:t>either</w:t>
            </w:r>
            <w:proofErr w:type="gramEnd"/>
            <w:r w:rsidRPr="00E70AB2">
              <w:rPr>
                <w:rFonts w:eastAsiaTheme="minorHAnsi" w:cs="Verdana"/>
              </w:rPr>
              <w:t xml:space="preserve"> on the same occasion or on some other occasio</w:t>
            </w:r>
            <w:r>
              <w:rPr>
                <w:rFonts w:eastAsiaTheme="minorHAnsi" w:cs="Verdana"/>
              </w:rPr>
              <w:t xml:space="preserve">n in the course of a        </w:t>
            </w:r>
          </w:p>
          <w:p w14:paraId="69BCA4FF"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program</w:t>
            </w:r>
            <w:proofErr w:type="gramEnd"/>
            <w:r>
              <w:rPr>
                <w:rFonts w:eastAsiaTheme="minorHAnsi" w:cs="Verdana"/>
              </w:rPr>
              <w:t xml:space="preserve"> of </w:t>
            </w:r>
            <w:r w:rsidRPr="00E70AB2">
              <w:rPr>
                <w:rFonts w:eastAsiaTheme="minorHAnsi" w:cs="Verdana"/>
              </w:rPr>
              <w:t xml:space="preserve">advertisement or promotion, the name was connected, expressly or </w:t>
            </w:r>
          </w:p>
          <w:p w14:paraId="0512B1D2"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impliedly</w:t>
            </w:r>
            <w:proofErr w:type="gramEnd"/>
            <w:r>
              <w:rPr>
                <w:rFonts w:eastAsiaTheme="minorHAnsi" w:cs="Verdana"/>
              </w:rPr>
              <w:t xml:space="preserve">, with other </w:t>
            </w:r>
            <w:r w:rsidRPr="00E70AB2">
              <w:rPr>
                <w:rFonts w:eastAsiaTheme="minorHAnsi" w:cs="Verdana"/>
              </w:rPr>
              <w:t>material or details sufficient to distinguish the plaintiff, t</w:t>
            </w:r>
            <w:r>
              <w:rPr>
                <w:rFonts w:eastAsiaTheme="minorHAnsi" w:cs="Verdana"/>
              </w:rPr>
              <w:t>o</w:t>
            </w:r>
          </w:p>
          <w:p w14:paraId="393C6DFA"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the</w:t>
            </w:r>
            <w:proofErr w:type="gramEnd"/>
            <w:r>
              <w:rPr>
                <w:rFonts w:eastAsiaTheme="minorHAnsi" w:cs="Verdana"/>
              </w:rPr>
              <w:t xml:space="preserve"> public at large or to the </w:t>
            </w:r>
            <w:r w:rsidRPr="00E70AB2">
              <w:rPr>
                <w:rFonts w:eastAsiaTheme="minorHAnsi" w:cs="Verdana"/>
              </w:rPr>
              <w:t>members of the community in which he or s</w:t>
            </w:r>
            <w:r>
              <w:rPr>
                <w:rFonts w:eastAsiaTheme="minorHAnsi" w:cs="Verdana"/>
              </w:rPr>
              <w:t>he lives</w:t>
            </w:r>
          </w:p>
          <w:p w14:paraId="5E53DB7F" w14:textId="77777777" w:rsidR="004A1D55" w:rsidRPr="00E70AB2"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or</w:t>
            </w:r>
            <w:proofErr w:type="gramEnd"/>
            <w:r>
              <w:rPr>
                <w:rFonts w:eastAsiaTheme="minorHAnsi" w:cs="Verdana"/>
              </w:rPr>
              <w:t xml:space="preserve"> works, from others of the same </w:t>
            </w:r>
            <w:r w:rsidRPr="00E70AB2">
              <w:rPr>
                <w:rFonts w:eastAsiaTheme="minorHAnsi" w:cs="Verdana"/>
              </w:rPr>
              <w:t>name.</w:t>
            </w:r>
          </w:p>
          <w:p w14:paraId="52188282" w14:textId="77777777" w:rsidR="004A1D55" w:rsidRPr="00E70AB2" w:rsidRDefault="004A1D55" w:rsidP="003E5C4E">
            <w:pPr>
              <w:widowControl w:val="0"/>
              <w:autoSpaceDE w:val="0"/>
              <w:autoSpaceDN w:val="0"/>
              <w:adjustRightInd w:val="0"/>
              <w:rPr>
                <w:rFonts w:eastAsiaTheme="minorHAnsi" w:cs="Verdana"/>
              </w:rPr>
            </w:pPr>
            <w:r w:rsidRPr="004A4A55">
              <w:rPr>
                <w:rFonts w:eastAsiaTheme="minorHAnsi" w:cs="Verdana"/>
                <w:b/>
              </w:rPr>
              <w:t>(4)</w:t>
            </w:r>
            <w:r w:rsidRPr="00E70AB2">
              <w:rPr>
                <w:rFonts w:eastAsiaTheme="minorHAnsi" w:cs="Verdana"/>
              </w:rPr>
              <w:t xml:space="preserve"> </w:t>
            </w:r>
            <w:r w:rsidRPr="00E92BCD">
              <w:rPr>
                <w:rFonts w:eastAsiaTheme="minorHAnsi" w:cs="Verdana"/>
                <w:highlight w:val="yellow"/>
              </w:rPr>
              <w:t>A person is not liable to another for the use</w:t>
            </w:r>
            <w:r w:rsidRPr="00E70AB2">
              <w:rPr>
                <w:rFonts w:eastAsiaTheme="minorHAnsi" w:cs="Verdana"/>
              </w:rPr>
              <w:t xml:space="preserve">, for the purposes stated in subsection </w:t>
            </w:r>
            <w:r w:rsidRPr="00895949">
              <w:rPr>
                <w:rFonts w:eastAsiaTheme="minorHAnsi" w:cs="Verdana"/>
                <w:b/>
              </w:rPr>
              <w:t>(2),</w:t>
            </w:r>
            <w:r>
              <w:rPr>
                <w:rFonts w:eastAsiaTheme="minorHAnsi" w:cs="Verdana"/>
              </w:rPr>
              <w:t xml:space="preserve"> of his or </w:t>
            </w:r>
            <w:r w:rsidRPr="00E70AB2">
              <w:rPr>
                <w:rFonts w:eastAsiaTheme="minorHAnsi" w:cs="Verdana"/>
              </w:rPr>
              <w:t xml:space="preserve">her portrait in a picture of a group or gathering, </w:t>
            </w:r>
            <w:r w:rsidRPr="00E92BCD">
              <w:rPr>
                <w:rFonts w:eastAsiaTheme="minorHAnsi" w:cs="Verdana"/>
                <w:highlight w:val="yellow"/>
              </w:rPr>
              <w:t>unless the plaintiff is</w:t>
            </w:r>
          </w:p>
          <w:p w14:paraId="11539A3C"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 xml:space="preserve">        (a)</w:t>
            </w:r>
            <w:r w:rsidRPr="00E70AB2">
              <w:rPr>
                <w:rFonts w:eastAsiaTheme="minorHAnsi" w:cs="Verdana"/>
              </w:rPr>
              <w:t xml:space="preserve"> </w:t>
            </w:r>
            <w:proofErr w:type="gramStart"/>
            <w:r w:rsidRPr="00E92BCD">
              <w:rPr>
                <w:rFonts w:eastAsiaTheme="minorHAnsi" w:cs="Verdana"/>
                <w:highlight w:val="yellow"/>
              </w:rPr>
              <w:t>identified</w:t>
            </w:r>
            <w:proofErr w:type="gramEnd"/>
            <w:r w:rsidRPr="00E70AB2">
              <w:rPr>
                <w:rFonts w:eastAsiaTheme="minorHAnsi" w:cs="Verdana"/>
              </w:rPr>
              <w:t xml:space="preserve"> by name or description, or his or her presenc</w:t>
            </w:r>
            <w:r>
              <w:rPr>
                <w:rFonts w:eastAsiaTheme="minorHAnsi" w:cs="Verdana"/>
              </w:rPr>
              <w:t xml:space="preserve">e is emphasized, </w:t>
            </w:r>
          </w:p>
          <w:p w14:paraId="4F509D94"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whether</w:t>
            </w:r>
            <w:proofErr w:type="gramEnd"/>
            <w:r>
              <w:rPr>
                <w:rFonts w:eastAsiaTheme="minorHAnsi" w:cs="Verdana"/>
              </w:rPr>
              <w:t xml:space="preserve"> by the </w:t>
            </w:r>
            <w:r w:rsidRPr="00E70AB2">
              <w:rPr>
                <w:rFonts w:eastAsiaTheme="minorHAnsi" w:cs="Verdana"/>
              </w:rPr>
              <w:t>composition of the picture or otherwise, or</w:t>
            </w:r>
          </w:p>
          <w:p w14:paraId="62BA0FEE"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 xml:space="preserve">        (b)</w:t>
            </w:r>
            <w:r w:rsidRPr="00E70AB2">
              <w:rPr>
                <w:rFonts w:eastAsiaTheme="minorHAnsi" w:cs="Verdana"/>
              </w:rPr>
              <w:t xml:space="preserve"> </w:t>
            </w:r>
            <w:proofErr w:type="gramStart"/>
            <w:r w:rsidRPr="00E92BCD">
              <w:rPr>
                <w:rFonts w:eastAsiaTheme="minorHAnsi" w:cs="Verdana"/>
                <w:highlight w:val="yellow"/>
              </w:rPr>
              <w:t>recognizable</w:t>
            </w:r>
            <w:proofErr w:type="gramEnd"/>
            <w:r w:rsidRPr="00E70AB2">
              <w:rPr>
                <w:rFonts w:eastAsiaTheme="minorHAnsi" w:cs="Verdana"/>
              </w:rPr>
              <w:t>, and the defendant, by using the p</w:t>
            </w:r>
            <w:r>
              <w:rPr>
                <w:rFonts w:eastAsiaTheme="minorHAnsi" w:cs="Verdana"/>
              </w:rPr>
              <w:t>icture, intended to exploit the</w:t>
            </w:r>
          </w:p>
          <w:p w14:paraId="1701FD26" w14:textId="77777777" w:rsidR="004A1D55" w:rsidRPr="00E70AB2"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plaintiff's</w:t>
            </w:r>
            <w:proofErr w:type="gramEnd"/>
            <w:r>
              <w:rPr>
                <w:rFonts w:eastAsiaTheme="minorHAnsi" w:cs="Verdana"/>
              </w:rPr>
              <w:t xml:space="preserve"> </w:t>
            </w:r>
            <w:r w:rsidRPr="00E70AB2">
              <w:rPr>
                <w:rFonts w:eastAsiaTheme="minorHAnsi" w:cs="Verdana"/>
              </w:rPr>
              <w:t>name or reputation.</w:t>
            </w:r>
          </w:p>
          <w:p w14:paraId="42594C8F" w14:textId="77777777" w:rsidR="004A1D55" w:rsidRPr="00E70AB2" w:rsidRDefault="004A1D55" w:rsidP="003E5C4E">
            <w:pPr>
              <w:widowControl w:val="0"/>
              <w:autoSpaceDE w:val="0"/>
              <w:autoSpaceDN w:val="0"/>
              <w:adjustRightInd w:val="0"/>
              <w:rPr>
                <w:rFonts w:eastAsiaTheme="minorHAnsi" w:cs="Verdana"/>
              </w:rPr>
            </w:pPr>
            <w:r w:rsidRPr="004A4A55">
              <w:rPr>
                <w:rFonts w:eastAsiaTheme="minorHAnsi" w:cs="Verdana"/>
                <w:b/>
              </w:rPr>
              <w:t>(5)</w:t>
            </w:r>
            <w:r w:rsidRPr="00E70AB2">
              <w:rPr>
                <w:rFonts w:eastAsiaTheme="minorHAnsi" w:cs="Verdana"/>
              </w:rPr>
              <w:t xml:space="preserve"> Without prejudice to the requirements of any other case, in order to render another liable for using his or her name or portrait for the purposes of advertising or promoting the sale of</w:t>
            </w:r>
          </w:p>
          <w:p w14:paraId="76DAD4CD"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 xml:space="preserve">         (a)</w:t>
            </w:r>
            <w:r w:rsidRPr="00E70AB2">
              <w:rPr>
                <w:rFonts w:eastAsiaTheme="minorHAnsi" w:cs="Verdana"/>
              </w:rPr>
              <w:t xml:space="preserve"> </w:t>
            </w:r>
            <w:proofErr w:type="gramStart"/>
            <w:r w:rsidRPr="00E70AB2">
              <w:rPr>
                <w:rFonts w:eastAsiaTheme="minorHAnsi" w:cs="Verdana"/>
              </w:rPr>
              <w:t>a</w:t>
            </w:r>
            <w:proofErr w:type="gramEnd"/>
            <w:r w:rsidRPr="00E70AB2">
              <w:rPr>
                <w:rFonts w:eastAsiaTheme="minorHAnsi" w:cs="Verdana"/>
              </w:rPr>
              <w:t xml:space="preserve"> newspaper or other publication, or the services of </w:t>
            </w:r>
            <w:r>
              <w:rPr>
                <w:rFonts w:eastAsiaTheme="minorHAnsi" w:cs="Verdana"/>
              </w:rPr>
              <w:t>a broadcasting</w:t>
            </w:r>
          </w:p>
          <w:p w14:paraId="4422A7EB"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undertaking</w:t>
            </w:r>
            <w:proofErr w:type="gramEnd"/>
            <w:r>
              <w:rPr>
                <w:rFonts w:eastAsiaTheme="minorHAnsi" w:cs="Verdana"/>
              </w:rPr>
              <w:t xml:space="preserve">, the </w:t>
            </w:r>
            <w:r w:rsidRPr="00E70AB2">
              <w:rPr>
                <w:rFonts w:eastAsiaTheme="minorHAnsi" w:cs="Verdana"/>
              </w:rPr>
              <w:t xml:space="preserve">plaintiff must establish that </w:t>
            </w:r>
            <w:r>
              <w:rPr>
                <w:rFonts w:eastAsiaTheme="minorHAnsi" w:cs="Verdana"/>
              </w:rPr>
              <w:t>his or her name or portrait was</w:t>
            </w:r>
          </w:p>
          <w:p w14:paraId="0090CE7F"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used</w:t>
            </w:r>
            <w:proofErr w:type="gramEnd"/>
            <w:r>
              <w:rPr>
                <w:rFonts w:eastAsiaTheme="minorHAnsi" w:cs="Verdana"/>
              </w:rPr>
              <w:t xml:space="preserve"> specifically in connection </w:t>
            </w:r>
            <w:r w:rsidRPr="00E70AB2">
              <w:rPr>
                <w:rFonts w:eastAsiaTheme="minorHAnsi" w:cs="Verdana"/>
              </w:rPr>
              <w:t xml:space="preserve">with material relating to the readership, </w:t>
            </w:r>
          </w:p>
          <w:p w14:paraId="4E4E95BC"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circulation</w:t>
            </w:r>
            <w:proofErr w:type="gramEnd"/>
            <w:r w:rsidRPr="00E70AB2">
              <w:rPr>
                <w:rFonts w:eastAsiaTheme="minorHAnsi" w:cs="Verdana"/>
              </w:rPr>
              <w:t xml:space="preserve"> or othe</w:t>
            </w:r>
            <w:r>
              <w:rPr>
                <w:rFonts w:eastAsiaTheme="minorHAnsi" w:cs="Verdana"/>
              </w:rPr>
              <w:t xml:space="preserve">r qualities of the newspaper or other publication, or to the       </w:t>
            </w:r>
          </w:p>
          <w:p w14:paraId="37D31E99"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audience</w:t>
            </w:r>
            <w:proofErr w:type="gramEnd"/>
            <w:r w:rsidRPr="00E70AB2">
              <w:rPr>
                <w:rFonts w:eastAsiaTheme="minorHAnsi" w:cs="Verdana"/>
              </w:rPr>
              <w:t>, services or other qualities of the br</w:t>
            </w:r>
            <w:r>
              <w:rPr>
                <w:rFonts w:eastAsiaTheme="minorHAnsi" w:cs="Verdana"/>
              </w:rPr>
              <w:t xml:space="preserve">oadcasting </w:t>
            </w:r>
            <w:r w:rsidRPr="00E70AB2">
              <w:rPr>
                <w:rFonts w:eastAsiaTheme="minorHAnsi" w:cs="Verdana"/>
              </w:rPr>
              <w:t xml:space="preserve">undertaking, as the </w:t>
            </w:r>
            <w:r>
              <w:rPr>
                <w:rFonts w:eastAsiaTheme="minorHAnsi" w:cs="Verdana"/>
              </w:rPr>
              <w:t xml:space="preserve"> </w:t>
            </w:r>
          </w:p>
          <w:p w14:paraId="39499598" w14:textId="77777777" w:rsidR="004A1D55" w:rsidRPr="00E70AB2"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case</w:t>
            </w:r>
            <w:proofErr w:type="gramEnd"/>
            <w:r w:rsidRPr="00E70AB2">
              <w:rPr>
                <w:rFonts w:eastAsiaTheme="minorHAnsi" w:cs="Verdana"/>
              </w:rPr>
              <w:t xml:space="preserve"> may be, and</w:t>
            </w:r>
          </w:p>
          <w:p w14:paraId="56FCC308" w14:textId="77777777" w:rsidR="004A1D55" w:rsidRDefault="004A1D55" w:rsidP="003E5C4E">
            <w:pPr>
              <w:widowControl w:val="0"/>
              <w:autoSpaceDE w:val="0"/>
              <w:autoSpaceDN w:val="0"/>
              <w:adjustRightInd w:val="0"/>
              <w:rPr>
                <w:rFonts w:eastAsiaTheme="minorHAnsi" w:cs="Verdana"/>
              </w:rPr>
            </w:pPr>
            <w:r w:rsidRPr="004A4A55">
              <w:rPr>
                <w:rFonts w:eastAsiaTheme="minorHAnsi" w:cs="Verdana"/>
                <w:b/>
              </w:rPr>
              <w:t xml:space="preserve">         (b)</w:t>
            </w:r>
            <w:r w:rsidRPr="00E70AB2">
              <w:rPr>
                <w:rFonts w:eastAsiaTheme="minorHAnsi" w:cs="Verdana"/>
              </w:rPr>
              <w:t xml:space="preserve"> </w:t>
            </w:r>
            <w:proofErr w:type="gramStart"/>
            <w:r w:rsidRPr="00E70AB2">
              <w:rPr>
                <w:rFonts w:eastAsiaTheme="minorHAnsi" w:cs="Verdana"/>
              </w:rPr>
              <w:t>goods</w:t>
            </w:r>
            <w:proofErr w:type="gramEnd"/>
            <w:r w:rsidRPr="00E70AB2">
              <w:rPr>
                <w:rFonts w:eastAsiaTheme="minorHAnsi" w:cs="Verdana"/>
              </w:rPr>
              <w:t xml:space="preserve"> or services on account of the use of the name or port</w:t>
            </w:r>
            <w:r>
              <w:rPr>
                <w:rFonts w:eastAsiaTheme="minorHAnsi" w:cs="Verdana"/>
              </w:rPr>
              <w:t>rait of the other in a</w:t>
            </w:r>
          </w:p>
          <w:p w14:paraId="39D2E971"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radio</w:t>
            </w:r>
            <w:proofErr w:type="gramEnd"/>
            <w:r>
              <w:rPr>
                <w:rFonts w:eastAsiaTheme="minorHAnsi" w:cs="Verdana"/>
              </w:rPr>
              <w:t xml:space="preserve"> or </w:t>
            </w:r>
            <w:r w:rsidRPr="00E70AB2">
              <w:rPr>
                <w:rFonts w:eastAsiaTheme="minorHAnsi" w:cs="Verdana"/>
              </w:rPr>
              <w:t xml:space="preserve">television program relating to current or historical events </w:t>
            </w:r>
            <w:r>
              <w:rPr>
                <w:rFonts w:eastAsiaTheme="minorHAnsi" w:cs="Verdana"/>
              </w:rPr>
              <w:t>or affairs, or</w:t>
            </w:r>
          </w:p>
          <w:p w14:paraId="6B525E3A"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other</w:t>
            </w:r>
            <w:proofErr w:type="gramEnd"/>
            <w:r>
              <w:rPr>
                <w:rFonts w:eastAsiaTheme="minorHAnsi" w:cs="Verdana"/>
              </w:rPr>
              <w:t xml:space="preserve"> matters of </w:t>
            </w:r>
            <w:r w:rsidRPr="00E70AB2">
              <w:rPr>
                <w:rFonts w:eastAsiaTheme="minorHAnsi" w:cs="Verdana"/>
              </w:rPr>
              <w:t>public interest, that is sponsored or promoted by or on beha</w:t>
            </w:r>
            <w:r>
              <w:rPr>
                <w:rFonts w:eastAsiaTheme="minorHAnsi" w:cs="Verdana"/>
              </w:rPr>
              <w:t>lf</w:t>
            </w:r>
          </w:p>
          <w:p w14:paraId="51F5D087"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Pr>
                <w:rFonts w:eastAsiaTheme="minorHAnsi" w:cs="Verdana"/>
              </w:rPr>
              <w:t>of</w:t>
            </w:r>
            <w:proofErr w:type="gramEnd"/>
            <w:r>
              <w:rPr>
                <w:rFonts w:eastAsiaTheme="minorHAnsi" w:cs="Verdana"/>
              </w:rPr>
              <w:t xml:space="preserve"> the makers, distributors, </w:t>
            </w:r>
            <w:r w:rsidRPr="00E70AB2">
              <w:rPr>
                <w:rFonts w:eastAsiaTheme="minorHAnsi" w:cs="Verdana"/>
              </w:rPr>
              <w:t>vendors or supplier</w:t>
            </w:r>
            <w:r>
              <w:rPr>
                <w:rFonts w:eastAsiaTheme="minorHAnsi" w:cs="Verdana"/>
              </w:rPr>
              <w:t>s of the goods or services, the</w:t>
            </w:r>
          </w:p>
          <w:p w14:paraId="5E4DB5D0"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plaintiff</w:t>
            </w:r>
            <w:proofErr w:type="gramEnd"/>
            <w:r>
              <w:rPr>
                <w:rFonts w:eastAsiaTheme="minorHAnsi" w:cs="Verdana"/>
              </w:rPr>
              <w:t xml:space="preserve"> must establish that his or her </w:t>
            </w:r>
            <w:r w:rsidRPr="00E70AB2">
              <w:rPr>
                <w:rFonts w:eastAsiaTheme="minorHAnsi" w:cs="Verdana"/>
              </w:rPr>
              <w:t>name or po</w:t>
            </w:r>
            <w:r>
              <w:rPr>
                <w:rFonts w:eastAsiaTheme="minorHAnsi" w:cs="Verdana"/>
              </w:rPr>
              <w:t>rtrait was used specifically in</w:t>
            </w:r>
          </w:p>
          <w:p w14:paraId="6644E68B" w14:textId="77777777" w:rsidR="004A1D55"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connection</w:t>
            </w:r>
            <w:proofErr w:type="gramEnd"/>
            <w:r w:rsidRPr="00E70AB2">
              <w:rPr>
                <w:rFonts w:eastAsiaTheme="minorHAnsi" w:cs="Verdana"/>
              </w:rPr>
              <w:t xml:space="preserve"> with ma</w:t>
            </w:r>
            <w:r>
              <w:rPr>
                <w:rFonts w:eastAsiaTheme="minorHAnsi" w:cs="Verdana"/>
              </w:rPr>
              <w:t>terial relating to the goods or services, or to their</w:t>
            </w:r>
          </w:p>
          <w:p w14:paraId="7C4D579B" w14:textId="77777777" w:rsidR="004A1D55" w:rsidRPr="00895949" w:rsidRDefault="004A1D55" w:rsidP="003E5C4E">
            <w:pPr>
              <w:widowControl w:val="0"/>
              <w:autoSpaceDE w:val="0"/>
              <w:autoSpaceDN w:val="0"/>
              <w:adjustRightInd w:val="0"/>
              <w:rPr>
                <w:rFonts w:eastAsiaTheme="minorHAnsi" w:cs="Verdana"/>
              </w:rPr>
            </w:pPr>
            <w:r>
              <w:rPr>
                <w:rFonts w:eastAsiaTheme="minorHAnsi" w:cs="Verdana"/>
              </w:rPr>
              <w:t xml:space="preserve">               </w:t>
            </w:r>
            <w:proofErr w:type="gramStart"/>
            <w:r w:rsidRPr="00E70AB2">
              <w:rPr>
                <w:rFonts w:eastAsiaTheme="minorHAnsi" w:cs="Verdana"/>
              </w:rPr>
              <w:t>manufacturers</w:t>
            </w:r>
            <w:proofErr w:type="gramEnd"/>
            <w:r w:rsidRPr="00E70AB2">
              <w:rPr>
                <w:rFonts w:eastAsiaTheme="minorHAnsi" w:cs="Verdana"/>
              </w:rPr>
              <w:t>, distributors, vendors or suppliers.</w:t>
            </w:r>
          </w:p>
        </w:tc>
      </w:tr>
      <w:tr w:rsidR="004A1D55" w:rsidRPr="00E70AB2" w14:paraId="79A57AB6" w14:textId="77777777" w:rsidTr="009C3FC7">
        <w:tc>
          <w:tcPr>
            <w:tcW w:w="562" w:type="dxa"/>
          </w:tcPr>
          <w:p w14:paraId="724CFABF" w14:textId="77777777" w:rsidR="004A1D55" w:rsidRPr="004A4A55" w:rsidRDefault="004A1D55" w:rsidP="003E5C4E">
            <w:pPr>
              <w:rPr>
                <w:b/>
                <w:sz w:val="32"/>
                <w:szCs w:val="32"/>
              </w:rPr>
            </w:pPr>
            <w:r w:rsidRPr="004A4A55">
              <w:rPr>
                <w:b/>
                <w:sz w:val="32"/>
                <w:szCs w:val="32"/>
              </w:rPr>
              <w:t>5</w:t>
            </w:r>
          </w:p>
        </w:tc>
        <w:tc>
          <w:tcPr>
            <w:tcW w:w="11028" w:type="dxa"/>
          </w:tcPr>
          <w:p w14:paraId="0E3C62D5" w14:textId="77777777" w:rsidR="004A1D55" w:rsidRPr="004A4A55" w:rsidRDefault="004A1D55" w:rsidP="003E5C4E">
            <w:pPr>
              <w:widowControl w:val="0"/>
              <w:autoSpaceDE w:val="0"/>
              <w:autoSpaceDN w:val="0"/>
              <w:adjustRightInd w:val="0"/>
              <w:rPr>
                <w:rFonts w:eastAsiaTheme="minorHAnsi" w:cs="Verdana"/>
                <w:b/>
                <w:bCs/>
              </w:rPr>
            </w:pPr>
            <w:r w:rsidRPr="004A4A55">
              <w:rPr>
                <w:rFonts w:eastAsiaTheme="minorHAnsi" w:cs="Verdana"/>
                <w:b/>
                <w:bCs/>
              </w:rPr>
              <w:t>Action does not survive death</w:t>
            </w:r>
          </w:p>
          <w:p w14:paraId="3DA83928" w14:textId="77777777" w:rsidR="004A1D55" w:rsidRPr="00E70AB2" w:rsidRDefault="004A1D55" w:rsidP="003E5C4E">
            <w:pPr>
              <w:widowControl w:val="0"/>
              <w:autoSpaceDE w:val="0"/>
              <w:autoSpaceDN w:val="0"/>
              <w:adjustRightInd w:val="0"/>
              <w:rPr>
                <w:rFonts w:eastAsiaTheme="minorHAnsi" w:cs="Verdana"/>
                <w:b/>
                <w:bCs/>
              </w:rPr>
            </w:pPr>
            <w:r w:rsidRPr="004A4A55">
              <w:rPr>
                <w:rFonts w:eastAsiaTheme="minorHAnsi" w:cs="Verdana"/>
              </w:rPr>
              <w:t>An action or right of action for a violation of privacy or for the unauthorized use of the name or portrait of another for the purposes stated in this Act is extinguished by the death of the person whose privacy is alleged to have been violated or whose name or portrait is alleged to have been used without authority</w:t>
            </w:r>
          </w:p>
        </w:tc>
      </w:tr>
    </w:tbl>
    <w:p w14:paraId="4B92E144" w14:textId="77777777" w:rsidR="004A1D55" w:rsidRDefault="004A1D55" w:rsidP="004A1D55">
      <w:pPr>
        <w:rPr>
          <w:b/>
        </w:rPr>
      </w:pPr>
    </w:p>
    <w:p w14:paraId="5CD8D674" w14:textId="391EEC40" w:rsidR="009C3FC7" w:rsidRDefault="009C3FC7">
      <w:pPr>
        <w:rPr>
          <w:b/>
        </w:rPr>
      </w:pPr>
      <w:r>
        <w:rPr>
          <w:b/>
        </w:rPr>
        <w:br w:type="page"/>
      </w:r>
    </w:p>
    <w:p w14:paraId="725A2F69" w14:textId="77777777" w:rsidR="004A1D55" w:rsidRDefault="004A1D55" w:rsidP="004A1D55">
      <w:pPr>
        <w:rPr>
          <w:b/>
        </w:rPr>
      </w:pPr>
    </w:p>
    <w:p w14:paraId="05A7F770" w14:textId="77777777" w:rsidR="004A1D55" w:rsidRPr="0024655C" w:rsidRDefault="004A1D55" w:rsidP="004A1D55">
      <w:pPr>
        <w:rPr>
          <w:b/>
          <w:sz w:val="28"/>
          <w:szCs w:val="28"/>
        </w:rPr>
      </w:pPr>
      <w:r w:rsidRPr="0024655C">
        <w:rPr>
          <w:b/>
          <w:sz w:val="28"/>
          <w:szCs w:val="28"/>
        </w:rPr>
        <w:t xml:space="preserve">Medical Consent for Minors </w:t>
      </w:r>
    </w:p>
    <w:tbl>
      <w:tblPr>
        <w:tblStyle w:val="TableGrid"/>
        <w:tblW w:w="11590" w:type="dxa"/>
        <w:tblLook w:val="04A0" w:firstRow="1" w:lastRow="0" w:firstColumn="1" w:lastColumn="0" w:noHBand="0" w:noVBand="1"/>
      </w:tblPr>
      <w:tblGrid>
        <w:gridCol w:w="501"/>
        <w:gridCol w:w="11089"/>
      </w:tblGrid>
      <w:tr w:rsidR="004A1D55" w14:paraId="0E3111AB" w14:textId="77777777" w:rsidTr="009C3FC7">
        <w:tc>
          <w:tcPr>
            <w:tcW w:w="11590" w:type="dxa"/>
            <w:gridSpan w:val="2"/>
          </w:tcPr>
          <w:p w14:paraId="17CC2841" w14:textId="77777777" w:rsidR="004A1D55" w:rsidRPr="00EE4723" w:rsidRDefault="004A1D55" w:rsidP="003E5C4E">
            <w:pPr>
              <w:jc w:val="center"/>
              <w:rPr>
                <w:b/>
                <w:i/>
                <w:color w:val="000000" w:themeColor="text1"/>
                <w:sz w:val="28"/>
                <w:szCs w:val="28"/>
              </w:rPr>
            </w:pPr>
            <w:r w:rsidRPr="00EE4723">
              <w:rPr>
                <w:b/>
                <w:color w:val="000000" w:themeColor="text1"/>
                <w:sz w:val="28"/>
                <w:szCs w:val="28"/>
                <w:highlight w:val="cyan"/>
              </w:rPr>
              <w:t>BC</w:t>
            </w:r>
            <w:r w:rsidRPr="00EE4723">
              <w:rPr>
                <w:b/>
                <w:i/>
                <w:color w:val="000000" w:themeColor="text1"/>
                <w:sz w:val="28"/>
                <w:szCs w:val="28"/>
                <w:highlight w:val="cyan"/>
              </w:rPr>
              <w:t xml:space="preserve"> </w:t>
            </w:r>
            <w:r w:rsidRPr="00EE4723">
              <w:rPr>
                <w:rFonts w:cs="Verdana"/>
                <w:b/>
                <w:bCs/>
                <w:i/>
                <w:sz w:val="28"/>
                <w:szCs w:val="28"/>
                <w:highlight w:val="cyan"/>
              </w:rPr>
              <w:t>INFANTS ACT</w:t>
            </w:r>
          </w:p>
        </w:tc>
      </w:tr>
      <w:tr w:rsidR="004A1D55" w14:paraId="753D5B05" w14:textId="77777777" w:rsidTr="009C3FC7">
        <w:tc>
          <w:tcPr>
            <w:tcW w:w="501" w:type="dxa"/>
          </w:tcPr>
          <w:p w14:paraId="0B7F8E9D" w14:textId="77777777" w:rsidR="004A1D55" w:rsidRDefault="004A1D55" w:rsidP="003E5C4E">
            <w:pPr>
              <w:rPr>
                <w:b/>
              </w:rPr>
            </w:pPr>
            <w:r>
              <w:rPr>
                <w:b/>
              </w:rPr>
              <w:t>17</w:t>
            </w:r>
          </w:p>
        </w:tc>
        <w:tc>
          <w:tcPr>
            <w:tcW w:w="11089" w:type="dxa"/>
          </w:tcPr>
          <w:p w14:paraId="378EC712" w14:textId="77777777" w:rsidR="004A1D55" w:rsidRPr="0024655C" w:rsidRDefault="004A1D55" w:rsidP="003E5C4E">
            <w:pPr>
              <w:widowControl w:val="0"/>
              <w:autoSpaceDE w:val="0"/>
              <w:autoSpaceDN w:val="0"/>
              <w:adjustRightInd w:val="0"/>
              <w:rPr>
                <w:rFonts w:cs="Verdana"/>
                <w:b/>
                <w:bCs/>
              </w:rPr>
            </w:pPr>
            <w:r w:rsidRPr="0024655C">
              <w:rPr>
                <w:rFonts w:cs="Verdana"/>
                <w:b/>
                <w:bCs/>
              </w:rPr>
              <w:t>Consent of infant to medical treatment</w:t>
            </w:r>
          </w:p>
          <w:p w14:paraId="7B77D38E" w14:textId="77777777" w:rsidR="004A1D55" w:rsidRPr="0024655C" w:rsidRDefault="004A1D55" w:rsidP="003E5C4E">
            <w:pPr>
              <w:widowControl w:val="0"/>
              <w:autoSpaceDE w:val="0"/>
              <w:autoSpaceDN w:val="0"/>
              <w:adjustRightInd w:val="0"/>
              <w:rPr>
                <w:rFonts w:cs="Verdana"/>
              </w:rPr>
            </w:pPr>
            <w:r w:rsidRPr="0024655C">
              <w:rPr>
                <w:rFonts w:cs="Verdana"/>
                <w:b/>
              </w:rPr>
              <w:t>(1)</w:t>
            </w:r>
            <w:r w:rsidRPr="0024655C">
              <w:rPr>
                <w:rFonts w:cs="Verdana"/>
              </w:rPr>
              <w:t xml:space="preserve"> In this section:</w:t>
            </w:r>
          </w:p>
          <w:p w14:paraId="3EFBDC82" w14:textId="77777777" w:rsidR="004A1D55" w:rsidRDefault="004A1D55" w:rsidP="003E5C4E">
            <w:pPr>
              <w:widowControl w:val="0"/>
              <w:autoSpaceDE w:val="0"/>
              <w:autoSpaceDN w:val="0"/>
              <w:adjustRightInd w:val="0"/>
              <w:ind w:left="2275" w:hanging="2276"/>
              <w:rPr>
                <w:rFonts w:cs="Verdana"/>
              </w:rPr>
            </w:pPr>
            <w:r w:rsidRPr="0024655C">
              <w:rPr>
                <w:rFonts w:cs="Verdana"/>
                <w:b/>
                <w:bCs/>
              </w:rPr>
              <w:t>"</w:t>
            </w:r>
            <w:proofErr w:type="gramStart"/>
            <w:r w:rsidRPr="0024655C">
              <w:rPr>
                <w:rFonts w:cs="Verdana"/>
                <w:b/>
                <w:bCs/>
              </w:rPr>
              <w:t>health</w:t>
            </w:r>
            <w:proofErr w:type="gramEnd"/>
            <w:r w:rsidRPr="0024655C">
              <w:rPr>
                <w:rFonts w:cs="Verdana"/>
                <w:b/>
                <w:bCs/>
              </w:rPr>
              <w:t xml:space="preserve"> care"</w:t>
            </w:r>
            <w:r w:rsidRPr="0024655C">
              <w:rPr>
                <w:rFonts w:cs="Verdana"/>
              </w:rPr>
              <w:t xml:space="preserve"> means anything that is done for a thera</w:t>
            </w:r>
            <w:r>
              <w:rPr>
                <w:rFonts w:cs="Verdana"/>
              </w:rPr>
              <w:t>peutic, preventive, palliative,</w:t>
            </w:r>
          </w:p>
          <w:p w14:paraId="5F472CAF" w14:textId="77777777" w:rsidR="004A1D55" w:rsidRDefault="004A1D55" w:rsidP="003E5C4E">
            <w:pPr>
              <w:widowControl w:val="0"/>
              <w:autoSpaceDE w:val="0"/>
              <w:autoSpaceDN w:val="0"/>
              <w:adjustRightInd w:val="0"/>
              <w:ind w:left="2275" w:hanging="2276"/>
              <w:rPr>
                <w:rFonts w:cs="Verdana"/>
              </w:rPr>
            </w:pPr>
            <w:r>
              <w:rPr>
                <w:rFonts w:cs="Verdana"/>
                <w:b/>
                <w:bCs/>
              </w:rPr>
              <w:t xml:space="preserve"> </w:t>
            </w:r>
            <w:proofErr w:type="gramStart"/>
            <w:r w:rsidRPr="0024655C">
              <w:rPr>
                <w:rFonts w:cs="Verdana"/>
              </w:rPr>
              <w:t>diagnostic</w:t>
            </w:r>
            <w:proofErr w:type="gramEnd"/>
            <w:r w:rsidRPr="0024655C">
              <w:rPr>
                <w:rFonts w:cs="Verdana"/>
              </w:rPr>
              <w:t xml:space="preserve">, cosmetic or other health related purpose, </w:t>
            </w:r>
            <w:r>
              <w:rPr>
                <w:rFonts w:cs="Verdana"/>
              </w:rPr>
              <w:t>and includes a course of health</w:t>
            </w:r>
          </w:p>
          <w:p w14:paraId="488A1E06" w14:textId="77777777" w:rsidR="004A1D55" w:rsidRPr="0024655C" w:rsidRDefault="004A1D55" w:rsidP="003E5C4E">
            <w:pPr>
              <w:widowControl w:val="0"/>
              <w:autoSpaceDE w:val="0"/>
              <w:autoSpaceDN w:val="0"/>
              <w:adjustRightInd w:val="0"/>
              <w:ind w:left="2275" w:hanging="2276"/>
              <w:rPr>
                <w:rFonts w:cs="Verdana"/>
              </w:rPr>
            </w:pPr>
            <w:r>
              <w:rPr>
                <w:rFonts w:cs="Verdana"/>
              </w:rPr>
              <w:t xml:space="preserve">  </w:t>
            </w:r>
            <w:proofErr w:type="gramStart"/>
            <w:r w:rsidRPr="0024655C">
              <w:rPr>
                <w:rFonts w:cs="Verdana"/>
              </w:rPr>
              <w:t>care</w:t>
            </w:r>
            <w:proofErr w:type="gramEnd"/>
            <w:r w:rsidRPr="0024655C">
              <w:rPr>
                <w:rFonts w:cs="Verdana"/>
              </w:rPr>
              <w:t>;</w:t>
            </w:r>
          </w:p>
          <w:p w14:paraId="75AEADF5" w14:textId="77777777" w:rsidR="004A1D55" w:rsidRDefault="004A1D55" w:rsidP="003E5C4E">
            <w:pPr>
              <w:widowControl w:val="0"/>
              <w:autoSpaceDE w:val="0"/>
              <w:autoSpaceDN w:val="0"/>
              <w:adjustRightInd w:val="0"/>
              <w:ind w:left="2275" w:hanging="2276"/>
              <w:rPr>
                <w:rFonts w:cs="Verdana"/>
              </w:rPr>
            </w:pPr>
            <w:r w:rsidRPr="0024655C">
              <w:rPr>
                <w:rFonts w:cs="Verdana"/>
                <w:b/>
                <w:bCs/>
              </w:rPr>
              <w:t>"</w:t>
            </w:r>
            <w:proofErr w:type="gramStart"/>
            <w:r w:rsidRPr="0024655C">
              <w:rPr>
                <w:rFonts w:cs="Verdana"/>
                <w:b/>
                <w:bCs/>
              </w:rPr>
              <w:t>health</w:t>
            </w:r>
            <w:proofErr w:type="gramEnd"/>
            <w:r w:rsidRPr="0024655C">
              <w:rPr>
                <w:rFonts w:cs="Verdana"/>
                <w:b/>
                <w:bCs/>
              </w:rPr>
              <w:t xml:space="preserve"> care provider"</w:t>
            </w:r>
            <w:r w:rsidRPr="0024655C">
              <w:rPr>
                <w:rFonts w:cs="Verdana"/>
              </w:rPr>
              <w:t xml:space="preserve"> includes a person licensed, cer</w:t>
            </w:r>
            <w:r>
              <w:rPr>
                <w:rFonts w:cs="Verdana"/>
              </w:rPr>
              <w:t>tified or registered in British</w:t>
            </w:r>
          </w:p>
          <w:p w14:paraId="495491C8" w14:textId="77777777" w:rsidR="004A1D55" w:rsidRPr="0024655C" w:rsidRDefault="004A1D55" w:rsidP="003E5C4E">
            <w:pPr>
              <w:widowControl w:val="0"/>
              <w:autoSpaceDE w:val="0"/>
              <w:autoSpaceDN w:val="0"/>
              <w:adjustRightInd w:val="0"/>
              <w:ind w:left="2275" w:hanging="2276"/>
              <w:rPr>
                <w:rFonts w:cs="Verdana"/>
              </w:rPr>
            </w:pPr>
            <w:r w:rsidRPr="0024655C">
              <w:rPr>
                <w:rFonts w:cs="Verdana"/>
              </w:rPr>
              <w:t>Columbia to provide health care.</w:t>
            </w:r>
          </w:p>
          <w:p w14:paraId="4C697036" w14:textId="77777777" w:rsidR="004A1D55" w:rsidRDefault="004A1D55" w:rsidP="003E5C4E">
            <w:pPr>
              <w:widowControl w:val="0"/>
              <w:autoSpaceDE w:val="0"/>
              <w:autoSpaceDN w:val="0"/>
              <w:adjustRightInd w:val="0"/>
              <w:ind w:left="2275" w:hanging="2276"/>
              <w:rPr>
                <w:rFonts w:cs="Verdana"/>
              </w:rPr>
            </w:pPr>
            <w:r w:rsidRPr="0024655C">
              <w:rPr>
                <w:rFonts w:cs="Verdana"/>
                <w:b/>
              </w:rPr>
              <w:t>(2)</w:t>
            </w:r>
            <w:r w:rsidRPr="0024655C">
              <w:rPr>
                <w:rFonts w:cs="Verdana"/>
              </w:rPr>
              <w:t xml:space="preserve"> Subject to subsection (3), an infant may consent to </w:t>
            </w:r>
            <w:r>
              <w:rPr>
                <w:rFonts w:cs="Verdana"/>
              </w:rPr>
              <w:t>health care whether or not that</w:t>
            </w:r>
          </w:p>
          <w:p w14:paraId="04029732" w14:textId="77777777" w:rsidR="004A1D55" w:rsidRDefault="004A1D55" w:rsidP="003E5C4E">
            <w:pPr>
              <w:widowControl w:val="0"/>
              <w:autoSpaceDE w:val="0"/>
              <w:autoSpaceDN w:val="0"/>
              <w:adjustRightInd w:val="0"/>
              <w:ind w:left="2275" w:hanging="2276"/>
              <w:rPr>
                <w:rFonts w:cs="Verdana"/>
              </w:rPr>
            </w:pPr>
            <w:proofErr w:type="gramStart"/>
            <w:r w:rsidRPr="0024655C">
              <w:rPr>
                <w:rFonts w:cs="Verdana"/>
              </w:rPr>
              <w:t>health</w:t>
            </w:r>
            <w:proofErr w:type="gramEnd"/>
            <w:r w:rsidRPr="0024655C">
              <w:rPr>
                <w:rFonts w:cs="Verdana"/>
              </w:rPr>
              <w:t xml:space="preserve"> care would, in the absence of consent, consti</w:t>
            </w:r>
            <w:r>
              <w:rPr>
                <w:rFonts w:cs="Verdana"/>
              </w:rPr>
              <w:t>tute a trespass to the infant's</w:t>
            </w:r>
          </w:p>
          <w:p w14:paraId="726F08E4" w14:textId="77777777" w:rsidR="004A1D55" w:rsidRDefault="004A1D55" w:rsidP="003E5C4E">
            <w:pPr>
              <w:widowControl w:val="0"/>
              <w:autoSpaceDE w:val="0"/>
              <w:autoSpaceDN w:val="0"/>
              <w:adjustRightInd w:val="0"/>
              <w:ind w:left="2275" w:hanging="2276"/>
              <w:rPr>
                <w:rFonts w:cs="Verdana"/>
              </w:rPr>
            </w:pPr>
            <w:proofErr w:type="gramStart"/>
            <w:r w:rsidRPr="0024655C">
              <w:rPr>
                <w:rFonts w:cs="Verdana"/>
              </w:rPr>
              <w:t>person</w:t>
            </w:r>
            <w:proofErr w:type="gramEnd"/>
            <w:r w:rsidRPr="0024655C">
              <w:rPr>
                <w:rFonts w:cs="Verdana"/>
              </w:rPr>
              <w:t>, and if an infant provides that consent, the conse</w:t>
            </w:r>
            <w:r>
              <w:rPr>
                <w:rFonts w:cs="Verdana"/>
              </w:rPr>
              <w:t>nt is effective and it is not</w:t>
            </w:r>
          </w:p>
          <w:p w14:paraId="28B507B8" w14:textId="77777777" w:rsidR="004A1D55" w:rsidRPr="0024655C" w:rsidRDefault="004A1D55" w:rsidP="003E5C4E">
            <w:pPr>
              <w:widowControl w:val="0"/>
              <w:autoSpaceDE w:val="0"/>
              <w:autoSpaceDN w:val="0"/>
              <w:adjustRightInd w:val="0"/>
              <w:ind w:left="2275" w:hanging="2276"/>
              <w:rPr>
                <w:rFonts w:cs="Verdana"/>
              </w:rPr>
            </w:pPr>
            <w:proofErr w:type="gramStart"/>
            <w:r w:rsidRPr="0024655C">
              <w:rPr>
                <w:rFonts w:cs="Verdana"/>
              </w:rPr>
              <w:t>necessary</w:t>
            </w:r>
            <w:proofErr w:type="gramEnd"/>
            <w:r w:rsidRPr="0024655C">
              <w:rPr>
                <w:rFonts w:cs="Verdana"/>
              </w:rPr>
              <w:t xml:space="preserve"> to obtain a consent to the health care from the infant's parent or guardian.</w:t>
            </w:r>
          </w:p>
          <w:p w14:paraId="43F5DF1B" w14:textId="77777777" w:rsidR="004A1D55" w:rsidRDefault="004A1D55" w:rsidP="003E5C4E">
            <w:pPr>
              <w:widowControl w:val="0"/>
              <w:autoSpaceDE w:val="0"/>
              <w:autoSpaceDN w:val="0"/>
              <w:adjustRightInd w:val="0"/>
              <w:ind w:left="2275" w:hanging="2276"/>
              <w:rPr>
                <w:rFonts w:cs="Verdana"/>
              </w:rPr>
            </w:pPr>
            <w:r w:rsidRPr="0024655C">
              <w:rPr>
                <w:rFonts w:cs="Verdana"/>
                <w:b/>
              </w:rPr>
              <w:t>(3)</w:t>
            </w:r>
            <w:r w:rsidRPr="0024655C">
              <w:rPr>
                <w:rFonts w:cs="Verdana"/>
              </w:rPr>
              <w:t xml:space="preserve"> A request for or consent, agreement or acquiescence t</w:t>
            </w:r>
            <w:r>
              <w:rPr>
                <w:rFonts w:cs="Verdana"/>
              </w:rPr>
              <w:t>o health care by an infant does</w:t>
            </w:r>
          </w:p>
          <w:p w14:paraId="4A7CF0AA" w14:textId="77777777" w:rsidR="004A1D55" w:rsidRDefault="004A1D55" w:rsidP="003E5C4E">
            <w:pPr>
              <w:widowControl w:val="0"/>
              <w:autoSpaceDE w:val="0"/>
              <w:autoSpaceDN w:val="0"/>
              <w:adjustRightInd w:val="0"/>
              <w:ind w:left="2275" w:hanging="2276"/>
              <w:rPr>
                <w:rFonts w:cs="Verdana"/>
              </w:rPr>
            </w:pPr>
            <w:proofErr w:type="gramStart"/>
            <w:r w:rsidRPr="0024655C">
              <w:rPr>
                <w:rFonts w:cs="Verdana"/>
              </w:rPr>
              <w:t>not</w:t>
            </w:r>
            <w:proofErr w:type="gramEnd"/>
            <w:r w:rsidRPr="0024655C">
              <w:rPr>
                <w:rFonts w:cs="Verdana"/>
              </w:rPr>
              <w:t xml:space="preserve"> constitute consent to the health care for the purpos</w:t>
            </w:r>
            <w:r>
              <w:rPr>
                <w:rFonts w:cs="Verdana"/>
              </w:rPr>
              <w:t>es of subsection (2) unless the</w:t>
            </w:r>
          </w:p>
          <w:p w14:paraId="36298C24" w14:textId="77777777" w:rsidR="004A1D55" w:rsidRPr="0024655C" w:rsidRDefault="004A1D55" w:rsidP="003E5C4E">
            <w:pPr>
              <w:widowControl w:val="0"/>
              <w:autoSpaceDE w:val="0"/>
              <w:autoSpaceDN w:val="0"/>
              <w:adjustRightInd w:val="0"/>
              <w:ind w:left="2275" w:hanging="2276"/>
              <w:rPr>
                <w:rFonts w:cs="Verdana"/>
              </w:rPr>
            </w:pPr>
            <w:proofErr w:type="gramStart"/>
            <w:r w:rsidRPr="0024655C">
              <w:rPr>
                <w:rFonts w:cs="Verdana"/>
              </w:rPr>
              <w:t>health</w:t>
            </w:r>
            <w:proofErr w:type="gramEnd"/>
            <w:r w:rsidRPr="0024655C">
              <w:rPr>
                <w:rFonts w:cs="Verdana"/>
              </w:rPr>
              <w:t xml:space="preserve"> care provider providing the health care</w:t>
            </w:r>
          </w:p>
          <w:p w14:paraId="72F20782" w14:textId="77777777" w:rsidR="004A1D55" w:rsidRPr="0024655C" w:rsidRDefault="004A1D55" w:rsidP="00366D94">
            <w:pPr>
              <w:pStyle w:val="ListParagraph"/>
              <w:widowControl w:val="0"/>
              <w:numPr>
                <w:ilvl w:val="0"/>
                <w:numId w:val="11"/>
              </w:numPr>
              <w:autoSpaceDE w:val="0"/>
              <w:autoSpaceDN w:val="0"/>
              <w:adjustRightInd w:val="0"/>
              <w:rPr>
                <w:rFonts w:cs="Verdana"/>
              </w:rPr>
            </w:pPr>
            <w:proofErr w:type="gramStart"/>
            <w:r w:rsidRPr="0024655C">
              <w:rPr>
                <w:rFonts w:cs="Verdana"/>
              </w:rPr>
              <w:t>has</w:t>
            </w:r>
            <w:proofErr w:type="gramEnd"/>
            <w:r w:rsidRPr="0024655C">
              <w:rPr>
                <w:rFonts w:cs="Verdana"/>
              </w:rPr>
              <w:t xml:space="preserve"> explained to the infant and has been satisfied that the infant understands</w:t>
            </w:r>
          </w:p>
          <w:p w14:paraId="4A16FC8A" w14:textId="77777777" w:rsidR="004A1D55" w:rsidRPr="0024655C" w:rsidRDefault="004A1D55" w:rsidP="00366D94">
            <w:pPr>
              <w:pStyle w:val="ListParagraph"/>
              <w:widowControl w:val="0"/>
              <w:numPr>
                <w:ilvl w:val="0"/>
                <w:numId w:val="11"/>
              </w:numPr>
              <w:autoSpaceDE w:val="0"/>
              <w:autoSpaceDN w:val="0"/>
              <w:adjustRightInd w:val="0"/>
              <w:rPr>
                <w:rFonts w:cs="Verdana"/>
              </w:rPr>
            </w:pPr>
            <w:proofErr w:type="gramStart"/>
            <w:r w:rsidRPr="0024655C">
              <w:rPr>
                <w:rFonts w:cs="Verdana"/>
              </w:rPr>
              <w:t>the</w:t>
            </w:r>
            <w:proofErr w:type="gramEnd"/>
            <w:r w:rsidRPr="0024655C">
              <w:rPr>
                <w:rFonts w:cs="Verdana"/>
              </w:rPr>
              <w:t xml:space="preserve"> nature and consequences and the reasonably foreseeable benefits and risks of the health care, and</w:t>
            </w:r>
          </w:p>
          <w:p w14:paraId="6EE30CC7" w14:textId="77777777" w:rsidR="004A1D55" w:rsidRDefault="004A1D55" w:rsidP="003E5C4E">
            <w:pPr>
              <w:rPr>
                <w:rFonts w:cs="Verdana"/>
              </w:rPr>
            </w:pPr>
            <w:r w:rsidRPr="0024655C">
              <w:rPr>
                <w:rFonts w:cs="Verdana"/>
                <w:b/>
              </w:rPr>
              <w:t xml:space="preserve">       (c)</w:t>
            </w:r>
            <w:r w:rsidRPr="0024655C">
              <w:rPr>
                <w:rFonts w:cs="Verdana"/>
              </w:rPr>
              <w:t xml:space="preserve"> </w:t>
            </w:r>
            <w:proofErr w:type="gramStart"/>
            <w:r w:rsidRPr="0024655C">
              <w:rPr>
                <w:rFonts w:cs="Verdana"/>
              </w:rPr>
              <w:t>has</w:t>
            </w:r>
            <w:proofErr w:type="gramEnd"/>
            <w:r w:rsidRPr="0024655C">
              <w:rPr>
                <w:rFonts w:cs="Verdana"/>
              </w:rPr>
              <w:t xml:space="preserve"> made reasonable efforts to determine an</w:t>
            </w:r>
            <w:r>
              <w:rPr>
                <w:rFonts w:cs="Verdana"/>
              </w:rPr>
              <w:t>d has concluded that the health</w:t>
            </w:r>
          </w:p>
          <w:p w14:paraId="176E158C" w14:textId="77777777" w:rsidR="004A1D55" w:rsidRPr="0024655C" w:rsidRDefault="004A1D55" w:rsidP="003E5C4E">
            <w:pPr>
              <w:rPr>
                <w:b/>
              </w:rPr>
            </w:pPr>
            <w:r>
              <w:rPr>
                <w:rFonts w:cs="Verdana"/>
              </w:rPr>
              <w:t xml:space="preserve">            </w:t>
            </w:r>
            <w:proofErr w:type="gramStart"/>
            <w:r w:rsidRPr="0024655C">
              <w:rPr>
                <w:rFonts w:cs="Verdana"/>
              </w:rPr>
              <w:t>care</w:t>
            </w:r>
            <w:proofErr w:type="gramEnd"/>
            <w:r w:rsidRPr="0024655C">
              <w:rPr>
                <w:rFonts w:cs="Verdana"/>
              </w:rPr>
              <w:t xml:space="preserve"> is in the infant's best interests.</w:t>
            </w:r>
          </w:p>
        </w:tc>
      </w:tr>
    </w:tbl>
    <w:p w14:paraId="4DD9D3BD" w14:textId="77777777" w:rsidR="004A1D55" w:rsidRDefault="004A1D55" w:rsidP="004A1D55">
      <w:pPr>
        <w:rPr>
          <w:b/>
        </w:rPr>
      </w:pPr>
    </w:p>
    <w:p w14:paraId="389CDC7E" w14:textId="08D9B906" w:rsidR="009C3FC7" w:rsidRDefault="009C3FC7">
      <w:pPr>
        <w:rPr>
          <w:b/>
        </w:rPr>
      </w:pPr>
      <w:r>
        <w:rPr>
          <w:b/>
        </w:rPr>
        <w:br w:type="page"/>
      </w:r>
    </w:p>
    <w:p w14:paraId="239BC19F" w14:textId="77777777" w:rsidR="004A1D55" w:rsidRDefault="004A1D55" w:rsidP="004A1D55">
      <w:pPr>
        <w:rPr>
          <w:b/>
        </w:rPr>
      </w:pPr>
    </w:p>
    <w:tbl>
      <w:tblPr>
        <w:tblStyle w:val="TableGrid"/>
        <w:tblW w:w="11448" w:type="dxa"/>
        <w:tblLook w:val="04A0" w:firstRow="1" w:lastRow="0" w:firstColumn="1" w:lastColumn="0" w:noHBand="0" w:noVBand="1"/>
      </w:tblPr>
      <w:tblGrid>
        <w:gridCol w:w="596"/>
        <w:gridCol w:w="10852"/>
      </w:tblGrid>
      <w:tr w:rsidR="004A1D55" w14:paraId="0E9DBF42" w14:textId="77777777" w:rsidTr="009C3FC7">
        <w:tc>
          <w:tcPr>
            <w:tcW w:w="11448" w:type="dxa"/>
            <w:gridSpan w:val="2"/>
          </w:tcPr>
          <w:p w14:paraId="74C397A6" w14:textId="77777777" w:rsidR="004A1D55" w:rsidRPr="0056051E" w:rsidRDefault="004A1D55" w:rsidP="003E5C4E">
            <w:pPr>
              <w:jc w:val="center"/>
              <w:rPr>
                <w:b/>
                <w:i/>
                <w:color w:val="000000" w:themeColor="text1"/>
                <w:sz w:val="28"/>
                <w:szCs w:val="28"/>
                <w:highlight w:val="cyan"/>
              </w:rPr>
            </w:pPr>
            <w:r w:rsidRPr="0056051E">
              <w:rPr>
                <w:rFonts w:cs="Verdana"/>
                <w:b/>
                <w:bCs/>
                <w:sz w:val="28"/>
                <w:szCs w:val="28"/>
                <w:highlight w:val="cyan"/>
              </w:rPr>
              <w:t>BC</w:t>
            </w:r>
            <w:r w:rsidRPr="0056051E">
              <w:rPr>
                <w:rFonts w:cs="Verdana"/>
                <w:b/>
                <w:bCs/>
                <w:i/>
                <w:sz w:val="28"/>
                <w:szCs w:val="28"/>
                <w:highlight w:val="cyan"/>
              </w:rPr>
              <w:t xml:space="preserve"> CHILD, FAMILY AND COMMUNITY SERVICE ACT</w:t>
            </w:r>
          </w:p>
        </w:tc>
      </w:tr>
      <w:tr w:rsidR="004A1D55" w14:paraId="4237B5DF" w14:textId="77777777" w:rsidTr="009C3FC7">
        <w:tc>
          <w:tcPr>
            <w:tcW w:w="596" w:type="dxa"/>
          </w:tcPr>
          <w:p w14:paraId="54BEF582" w14:textId="77777777" w:rsidR="004A1D55" w:rsidRPr="0056051E" w:rsidRDefault="004A1D55" w:rsidP="003E5C4E">
            <w:pPr>
              <w:rPr>
                <w:b/>
                <w:sz w:val="32"/>
                <w:szCs w:val="32"/>
              </w:rPr>
            </w:pPr>
            <w:r w:rsidRPr="0056051E">
              <w:rPr>
                <w:b/>
                <w:sz w:val="32"/>
                <w:szCs w:val="32"/>
              </w:rPr>
              <w:t>29</w:t>
            </w:r>
          </w:p>
        </w:tc>
        <w:tc>
          <w:tcPr>
            <w:tcW w:w="10852" w:type="dxa"/>
          </w:tcPr>
          <w:p w14:paraId="3CDD4E59" w14:textId="77777777" w:rsidR="004A1D55" w:rsidRPr="0056051E" w:rsidRDefault="004A1D55" w:rsidP="003E5C4E">
            <w:pPr>
              <w:widowControl w:val="0"/>
              <w:autoSpaceDE w:val="0"/>
              <w:autoSpaceDN w:val="0"/>
              <w:adjustRightInd w:val="0"/>
              <w:rPr>
                <w:rFonts w:cs="Verdana"/>
                <w:b/>
                <w:bCs/>
              </w:rPr>
            </w:pPr>
            <w:r w:rsidRPr="0056051E">
              <w:rPr>
                <w:rFonts w:cs="Verdana"/>
                <w:b/>
                <w:bCs/>
              </w:rPr>
              <w:t>Child who needs necessary health care</w:t>
            </w:r>
          </w:p>
          <w:p w14:paraId="1113892C" w14:textId="77777777" w:rsidR="004A1D55" w:rsidRPr="0056051E" w:rsidRDefault="004A1D55" w:rsidP="003E5C4E">
            <w:pPr>
              <w:widowControl w:val="0"/>
              <w:autoSpaceDE w:val="0"/>
              <w:autoSpaceDN w:val="0"/>
              <w:adjustRightInd w:val="0"/>
              <w:rPr>
                <w:rFonts w:cs="Verdana"/>
              </w:rPr>
            </w:pPr>
            <w:r w:rsidRPr="0056051E">
              <w:rPr>
                <w:rFonts w:cs="Verdana"/>
                <w:b/>
              </w:rPr>
              <w:t xml:space="preserve"> (1)</w:t>
            </w:r>
            <w:r w:rsidRPr="0056051E">
              <w:rPr>
                <w:rFonts w:cs="Verdana"/>
              </w:rPr>
              <w:t xml:space="preserve"> If a child or a parent of a child refuses to give consent to health care that, in the opinion of 2 medical practitioners, is necessary to preserve the child's life or to prevent serious or permanent impairment of the child's health, a director may apply to the court for an order under this section.</w:t>
            </w:r>
          </w:p>
          <w:p w14:paraId="3582127C" w14:textId="77777777" w:rsidR="004A1D55" w:rsidRPr="0056051E" w:rsidRDefault="004A1D55" w:rsidP="003E5C4E">
            <w:pPr>
              <w:widowControl w:val="0"/>
              <w:autoSpaceDE w:val="0"/>
              <w:autoSpaceDN w:val="0"/>
              <w:adjustRightInd w:val="0"/>
              <w:rPr>
                <w:rFonts w:cs="Verdana"/>
              </w:rPr>
            </w:pPr>
            <w:r w:rsidRPr="0056051E">
              <w:rPr>
                <w:rFonts w:cs="Verdana"/>
                <w:b/>
              </w:rPr>
              <w:t>(2)</w:t>
            </w:r>
            <w:r w:rsidRPr="0056051E">
              <w:rPr>
                <w:rFonts w:cs="Verdana"/>
              </w:rPr>
              <w:t xml:space="preserve"> At least 2 days before the date set for hearing the application, notice of the time, date and place of the hearing must be served on</w:t>
            </w:r>
          </w:p>
          <w:p w14:paraId="5A0BED0C" w14:textId="77777777" w:rsidR="004A1D55" w:rsidRPr="0056051E" w:rsidRDefault="004A1D55" w:rsidP="003E5C4E">
            <w:pPr>
              <w:widowControl w:val="0"/>
              <w:autoSpaceDE w:val="0"/>
              <w:autoSpaceDN w:val="0"/>
              <w:adjustRightInd w:val="0"/>
              <w:rPr>
                <w:rFonts w:cs="Verdana"/>
              </w:rPr>
            </w:pPr>
            <w:r w:rsidRPr="0056051E">
              <w:rPr>
                <w:rFonts w:cs="Verdana"/>
                <w:b/>
              </w:rPr>
              <w:t xml:space="preserve">           (a)</w:t>
            </w:r>
            <w:r w:rsidRPr="0056051E">
              <w:rPr>
                <w:rFonts w:cs="Verdana"/>
              </w:rPr>
              <w:t xml:space="preserve"> </w:t>
            </w:r>
            <w:proofErr w:type="gramStart"/>
            <w:r w:rsidRPr="0056051E">
              <w:rPr>
                <w:rFonts w:cs="Verdana"/>
              </w:rPr>
              <w:t>each</w:t>
            </w:r>
            <w:proofErr w:type="gramEnd"/>
            <w:r w:rsidRPr="0056051E">
              <w:rPr>
                <w:rFonts w:cs="Verdana"/>
              </w:rPr>
              <w:t xml:space="preserve"> parent,</w:t>
            </w:r>
          </w:p>
          <w:p w14:paraId="1691C293" w14:textId="77777777" w:rsidR="004A1D55" w:rsidRPr="0056051E" w:rsidRDefault="004A1D55" w:rsidP="003E5C4E">
            <w:pPr>
              <w:widowControl w:val="0"/>
              <w:autoSpaceDE w:val="0"/>
              <w:autoSpaceDN w:val="0"/>
              <w:adjustRightInd w:val="0"/>
              <w:rPr>
                <w:rFonts w:cs="Verdana"/>
              </w:rPr>
            </w:pPr>
            <w:r w:rsidRPr="0056051E">
              <w:rPr>
                <w:rFonts w:cs="Verdana"/>
                <w:b/>
              </w:rPr>
              <w:t xml:space="preserve">           (b)</w:t>
            </w:r>
            <w:r w:rsidRPr="0056051E">
              <w:rPr>
                <w:rFonts w:cs="Verdana"/>
              </w:rPr>
              <w:t xml:space="preserve"> </w:t>
            </w:r>
            <w:proofErr w:type="gramStart"/>
            <w:r w:rsidRPr="0056051E">
              <w:rPr>
                <w:rFonts w:cs="Verdana"/>
              </w:rPr>
              <w:t>the</w:t>
            </w:r>
            <w:proofErr w:type="gramEnd"/>
            <w:r w:rsidRPr="0056051E">
              <w:rPr>
                <w:rFonts w:cs="Verdana"/>
              </w:rPr>
              <w:t xml:space="preserve"> child, if capable of consenting to health care, and</w:t>
            </w:r>
          </w:p>
          <w:p w14:paraId="70E23360" w14:textId="77777777" w:rsidR="004A1D55" w:rsidRPr="0056051E" w:rsidRDefault="004A1D55" w:rsidP="003E5C4E">
            <w:pPr>
              <w:widowControl w:val="0"/>
              <w:autoSpaceDE w:val="0"/>
              <w:autoSpaceDN w:val="0"/>
              <w:adjustRightInd w:val="0"/>
              <w:rPr>
                <w:rFonts w:cs="Verdana"/>
              </w:rPr>
            </w:pPr>
            <w:r>
              <w:rPr>
                <w:rFonts w:cs="Verdana"/>
              </w:rPr>
              <w:t xml:space="preserve">           </w:t>
            </w:r>
            <w:r w:rsidRPr="0056051E">
              <w:rPr>
                <w:rFonts w:cs="Verdana"/>
                <w:b/>
              </w:rPr>
              <w:t>(c)</w:t>
            </w:r>
            <w:r w:rsidRPr="0056051E">
              <w:rPr>
                <w:rFonts w:cs="Verdana"/>
              </w:rPr>
              <w:t xml:space="preserve"> </w:t>
            </w:r>
            <w:proofErr w:type="gramStart"/>
            <w:r w:rsidRPr="0056051E">
              <w:rPr>
                <w:rFonts w:cs="Verdana"/>
              </w:rPr>
              <w:t>any</w:t>
            </w:r>
            <w:proofErr w:type="gramEnd"/>
            <w:r w:rsidRPr="0056051E">
              <w:rPr>
                <w:rFonts w:cs="Verdana"/>
              </w:rPr>
              <w:t xml:space="preserve"> other person the court directs.</w:t>
            </w:r>
          </w:p>
          <w:p w14:paraId="30D9EFFF" w14:textId="77777777" w:rsidR="004A1D55" w:rsidRPr="0056051E" w:rsidRDefault="004A1D55" w:rsidP="003E5C4E">
            <w:pPr>
              <w:widowControl w:val="0"/>
              <w:autoSpaceDE w:val="0"/>
              <w:autoSpaceDN w:val="0"/>
              <w:adjustRightInd w:val="0"/>
              <w:rPr>
                <w:rFonts w:cs="Verdana"/>
              </w:rPr>
            </w:pPr>
            <w:r w:rsidRPr="0056051E">
              <w:rPr>
                <w:rFonts w:cs="Verdana"/>
                <w:b/>
              </w:rPr>
              <w:t>(3)</w:t>
            </w:r>
            <w:r w:rsidRPr="0056051E">
              <w:rPr>
                <w:rFonts w:cs="Verdana"/>
              </w:rPr>
              <w:t xml:space="preserve"> If satisfied that the health care is necessary to preserve the child's life or to prevent serious or permanent impairment of the child's health, the court may make an order</w:t>
            </w:r>
          </w:p>
          <w:p w14:paraId="33D8E8DF" w14:textId="77777777" w:rsidR="004A1D55" w:rsidRPr="0056051E" w:rsidRDefault="004A1D55" w:rsidP="003E5C4E">
            <w:pPr>
              <w:widowControl w:val="0"/>
              <w:autoSpaceDE w:val="0"/>
              <w:autoSpaceDN w:val="0"/>
              <w:adjustRightInd w:val="0"/>
              <w:rPr>
                <w:rFonts w:cs="Verdana"/>
              </w:rPr>
            </w:pPr>
            <w:r w:rsidRPr="0056051E">
              <w:rPr>
                <w:rFonts w:cs="Verdana"/>
                <w:b/>
              </w:rPr>
              <w:t xml:space="preserve">            (a)</w:t>
            </w:r>
            <w:r w:rsidRPr="0056051E">
              <w:rPr>
                <w:rFonts w:cs="Verdana"/>
              </w:rPr>
              <w:t xml:space="preserve"> </w:t>
            </w:r>
            <w:proofErr w:type="gramStart"/>
            <w:r w:rsidRPr="0056051E">
              <w:rPr>
                <w:rFonts w:cs="Verdana"/>
              </w:rPr>
              <w:t>authorizing</w:t>
            </w:r>
            <w:proofErr w:type="gramEnd"/>
            <w:r w:rsidRPr="0056051E">
              <w:rPr>
                <w:rFonts w:cs="Verdana"/>
              </w:rPr>
              <w:t xml:space="preserve"> the health care,</w:t>
            </w:r>
          </w:p>
          <w:p w14:paraId="236A87AF" w14:textId="77777777" w:rsidR="004A1D55" w:rsidRPr="0056051E" w:rsidRDefault="004A1D55" w:rsidP="003E5C4E">
            <w:pPr>
              <w:widowControl w:val="0"/>
              <w:autoSpaceDE w:val="0"/>
              <w:autoSpaceDN w:val="0"/>
              <w:adjustRightInd w:val="0"/>
              <w:rPr>
                <w:rFonts w:cs="Verdana"/>
              </w:rPr>
            </w:pPr>
            <w:r w:rsidRPr="0056051E">
              <w:rPr>
                <w:rFonts w:cs="Verdana"/>
                <w:b/>
              </w:rPr>
              <w:t xml:space="preserve">            (b)</w:t>
            </w:r>
            <w:r w:rsidRPr="0056051E">
              <w:rPr>
                <w:rFonts w:cs="Verdana"/>
              </w:rPr>
              <w:t xml:space="preserve"> </w:t>
            </w:r>
            <w:proofErr w:type="gramStart"/>
            <w:r w:rsidRPr="0056051E">
              <w:rPr>
                <w:rFonts w:cs="Verdana"/>
              </w:rPr>
              <w:t>prohibiting</w:t>
            </w:r>
            <w:proofErr w:type="gramEnd"/>
            <w:r w:rsidRPr="0056051E">
              <w:rPr>
                <w:rFonts w:cs="Verdana"/>
              </w:rPr>
              <w:t xml:space="preserve"> any person from obstructing the provision of the health care,</w:t>
            </w:r>
          </w:p>
          <w:p w14:paraId="48E401CA" w14:textId="77777777" w:rsidR="004A1D55" w:rsidRDefault="004A1D55" w:rsidP="003E5C4E">
            <w:pPr>
              <w:widowControl w:val="0"/>
              <w:autoSpaceDE w:val="0"/>
              <w:autoSpaceDN w:val="0"/>
              <w:adjustRightInd w:val="0"/>
              <w:rPr>
                <w:rFonts w:cs="Verdana"/>
              </w:rPr>
            </w:pPr>
            <w:r w:rsidRPr="0056051E">
              <w:rPr>
                <w:rFonts w:cs="Verdana"/>
                <w:b/>
              </w:rPr>
              <w:t xml:space="preserve">             (c)</w:t>
            </w:r>
            <w:r w:rsidRPr="0056051E">
              <w:rPr>
                <w:rFonts w:cs="Verdana"/>
              </w:rPr>
              <w:t xml:space="preserve"> </w:t>
            </w:r>
            <w:proofErr w:type="gramStart"/>
            <w:r w:rsidRPr="0056051E">
              <w:rPr>
                <w:rFonts w:cs="Verdana"/>
              </w:rPr>
              <w:t>requiring</w:t>
            </w:r>
            <w:proofErr w:type="gramEnd"/>
            <w:r w:rsidRPr="0056051E">
              <w:rPr>
                <w:rFonts w:cs="Verdana"/>
              </w:rPr>
              <w:t xml:space="preserve"> a parent or another person to deliver the child to the place where </w:t>
            </w:r>
            <w:r>
              <w:rPr>
                <w:rFonts w:cs="Verdana"/>
              </w:rPr>
              <w:t xml:space="preserve"> </w:t>
            </w:r>
          </w:p>
          <w:p w14:paraId="6E258B94" w14:textId="77777777" w:rsidR="004A1D55" w:rsidRPr="0056051E" w:rsidRDefault="004A1D55" w:rsidP="003E5C4E">
            <w:pPr>
              <w:widowControl w:val="0"/>
              <w:autoSpaceDE w:val="0"/>
              <w:autoSpaceDN w:val="0"/>
              <w:adjustRightInd w:val="0"/>
              <w:rPr>
                <w:rFonts w:cs="Verdana"/>
              </w:rPr>
            </w:pPr>
            <w:r>
              <w:rPr>
                <w:rFonts w:cs="Verdana"/>
              </w:rPr>
              <w:t xml:space="preserve">                  </w:t>
            </w:r>
            <w:proofErr w:type="gramStart"/>
            <w:r w:rsidRPr="0056051E">
              <w:rPr>
                <w:rFonts w:cs="Verdana"/>
              </w:rPr>
              <w:t>the</w:t>
            </w:r>
            <w:proofErr w:type="gramEnd"/>
            <w:r w:rsidRPr="0056051E">
              <w:rPr>
                <w:rFonts w:cs="Verdana"/>
              </w:rPr>
              <w:t xml:space="preserve"> health care will be provided, and</w:t>
            </w:r>
          </w:p>
          <w:p w14:paraId="3168ADDE" w14:textId="77777777" w:rsidR="004A1D55" w:rsidRDefault="004A1D55" w:rsidP="003E5C4E">
            <w:pPr>
              <w:widowControl w:val="0"/>
              <w:autoSpaceDE w:val="0"/>
              <w:autoSpaceDN w:val="0"/>
              <w:adjustRightInd w:val="0"/>
              <w:rPr>
                <w:rFonts w:cs="Verdana"/>
              </w:rPr>
            </w:pPr>
            <w:r>
              <w:rPr>
                <w:rFonts w:cs="Verdana"/>
              </w:rPr>
              <w:t xml:space="preserve">            </w:t>
            </w:r>
            <w:r w:rsidRPr="0056051E">
              <w:rPr>
                <w:rFonts w:cs="Verdana"/>
                <w:b/>
              </w:rPr>
              <w:t>(d)</w:t>
            </w:r>
            <w:r w:rsidRPr="0056051E">
              <w:rPr>
                <w:rFonts w:cs="Verdana"/>
              </w:rPr>
              <w:t xml:space="preserve"> </w:t>
            </w:r>
            <w:proofErr w:type="gramStart"/>
            <w:r w:rsidRPr="0056051E">
              <w:rPr>
                <w:rFonts w:cs="Verdana"/>
              </w:rPr>
              <w:t>including</w:t>
            </w:r>
            <w:proofErr w:type="gramEnd"/>
            <w:r w:rsidRPr="0056051E">
              <w:rPr>
                <w:rFonts w:cs="Verdana"/>
              </w:rPr>
              <w:t xml:space="preserve"> any other terms, including the durati</w:t>
            </w:r>
            <w:r>
              <w:rPr>
                <w:rFonts w:cs="Verdana"/>
              </w:rPr>
              <w:t>on of the order, that the court</w:t>
            </w:r>
          </w:p>
          <w:p w14:paraId="17E2F64B" w14:textId="77777777" w:rsidR="004A1D55" w:rsidRPr="0056051E" w:rsidRDefault="004A1D55" w:rsidP="003E5C4E">
            <w:pPr>
              <w:widowControl w:val="0"/>
              <w:autoSpaceDE w:val="0"/>
              <w:autoSpaceDN w:val="0"/>
              <w:adjustRightInd w:val="0"/>
              <w:rPr>
                <w:rFonts w:cs="Verdana"/>
              </w:rPr>
            </w:pPr>
            <w:r>
              <w:rPr>
                <w:rFonts w:cs="Verdana"/>
              </w:rPr>
              <w:t xml:space="preserve">                  </w:t>
            </w:r>
            <w:proofErr w:type="gramStart"/>
            <w:r w:rsidRPr="0056051E">
              <w:rPr>
                <w:rFonts w:cs="Verdana"/>
              </w:rPr>
              <w:t>considers</w:t>
            </w:r>
            <w:proofErr w:type="gramEnd"/>
            <w:r w:rsidRPr="0056051E">
              <w:rPr>
                <w:rFonts w:cs="Verdana"/>
              </w:rPr>
              <w:t xml:space="preserve"> necessary.</w:t>
            </w:r>
          </w:p>
          <w:p w14:paraId="790F4A26" w14:textId="77777777" w:rsidR="004A1D55" w:rsidRPr="0056051E" w:rsidRDefault="004A1D55" w:rsidP="003E5C4E">
            <w:pPr>
              <w:widowControl w:val="0"/>
              <w:autoSpaceDE w:val="0"/>
              <w:autoSpaceDN w:val="0"/>
              <w:adjustRightInd w:val="0"/>
              <w:rPr>
                <w:rFonts w:cs="Verdana"/>
              </w:rPr>
            </w:pPr>
            <w:r w:rsidRPr="0056051E">
              <w:rPr>
                <w:rFonts w:cs="Verdana"/>
                <w:b/>
              </w:rPr>
              <w:t>(4)</w:t>
            </w:r>
            <w:r w:rsidRPr="0056051E">
              <w:rPr>
                <w:rFonts w:cs="Verdana"/>
              </w:rPr>
              <w:t xml:space="preserve"> In this section, </w:t>
            </w:r>
            <w:r w:rsidRPr="0056051E">
              <w:rPr>
                <w:rFonts w:cs="Verdana"/>
                <w:b/>
                <w:bCs/>
              </w:rPr>
              <w:t>"child"</w:t>
            </w:r>
            <w:r w:rsidRPr="0056051E">
              <w:rPr>
                <w:rFonts w:cs="Verdana"/>
              </w:rPr>
              <w:t xml:space="preserve"> includes a child in care.</w:t>
            </w:r>
          </w:p>
          <w:p w14:paraId="5A9C88C4" w14:textId="77777777" w:rsidR="004A1D55" w:rsidRDefault="004A1D55" w:rsidP="003E5C4E">
            <w:pPr>
              <w:rPr>
                <w:b/>
              </w:rPr>
            </w:pPr>
            <w:r w:rsidRPr="0056051E">
              <w:rPr>
                <w:rFonts w:cs="Verdana"/>
                <w:b/>
              </w:rPr>
              <w:t>(5)</w:t>
            </w:r>
            <w:r w:rsidRPr="0056051E">
              <w:rPr>
                <w:rFonts w:cs="Verdana"/>
              </w:rPr>
              <w:t xml:space="preserve"> This section does not limit a director's power to remove the child under section 30 or to take any other steps authorized by this Act to protect the child.</w:t>
            </w:r>
          </w:p>
        </w:tc>
      </w:tr>
    </w:tbl>
    <w:p w14:paraId="5637DDCE" w14:textId="77777777" w:rsidR="009C3FC7" w:rsidRDefault="009C3FC7" w:rsidP="004A1D55">
      <w:pPr>
        <w:rPr>
          <w:b/>
          <w:sz w:val="28"/>
          <w:szCs w:val="28"/>
        </w:rPr>
      </w:pPr>
    </w:p>
    <w:p w14:paraId="4A5B3BA6" w14:textId="77777777" w:rsidR="009C3FC7" w:rsidRDefault="009C3FC7">
      <w:pPr>
        <w:rPr>
          <w:b/>
          <w:sz w:val="28"/>
          <w:szCs w:val="28"/>
        </w:rPr>
      </w:pPr>
      <w:r>
        <w:rPr>
          <w:b/>
          <w:sz w:val="28"/>
          <w:szCs w:val="28"/>
        </w:rPr>
        <w:br w:type="page"/>
      </w:r>
    </w:p>
    <w:p w14:paraId="7316F621" w14:textId="3845019A" w:rsidR="004A1D55" w:rsidRPr="0024655C" w:rsidRDefault="004A1D55" w:rsidP="004A1D55">
      <w:pPr>
        <w:rPr>
          <w:b/>
          <w:sz w:val="28"/>
          <w:szCs w:val="28"/>
        </w:rPr>
      </w:pPr>
      <w:r w:rsidRPr="0024655C">
        <w:rPr>
          <w:b/>
          <w:sz w:val="28"/>
          <w:szCs w:val="28"/>
        </w:rPr>
        <w:t xml:space="preserve">Health Care Consent </w:t>
      </w:r>
    </w:p>
    <w:tbl>
      <w:tblPr>
        <w:tblStyle w:val="TableGrid"/>
        <w:tblW w:w="11448" w:type="dxa"/>
        <w:tblLook w:val="04A0" w:firstRow="1" w:lastRow="0" w:firstColumn="1" w:lastColumn="0" w:noHBand="0" w:noVBand="1"/>
      </w:tblPr>
      <w:tblGrid>
        <w:gridCol w:w="699"/>
        <w:gridCol w:w="10749"/>
      </w:tblGrid>
      <w:tr w:rsidR="004A1D55" w14:paraId="70AC6D46" w14:textId="77777777" w:rsidTr="009C3FC7">
        <w:tc>
          <w:tcPr>
            <w:tcW w:w="11448" w:type="dxa"/>
            <w:gridSpan w:val="2"/>
          </w:tcPr>
          <w:p w14:paraId="52ED3238" w14:textId="77777777" w:rsidR="004A1D55" w:rsidRPr="00EE4723" w:rsidRDefault="004A1D55" w:rsidP="003E5C4E">
            <w:pPr>
              <w:jc w:val="center"/>
              <w:rPr>
                <w:i/>
                <w:color w:val="000000" w:themeColor="text1"/>
                <w:sz w:val="28"/>
                <w:szCs w:val="28"/>
              </w:rPr>
            </w:pPr>
            <w:r w:rsidRPr="00EE4723">
              <w:rPr>
                <w:rFonts w:cs="Verdana"/>
                <w:b/>
                <w:bCs/>
                <w:sz w:val="28"/>
                <w:szCs w:val="28"/>
                <w:highlight w:val="cyan"/>
              </w:rPr>
              <w:t>BC</w:t>
            </w:r>
            <w:r w:rsidRPr="00EE4723">
              <w:rPr>
                <w:rFonts w:cs="Verdana"/>
                <w:b/>
                <w:bCs/>
                <w:i/>
                <w:sz w:val="28"/>
                <w:szCs w:val="28"/>
                <w:highlight w:val="cyan"/>
              </w:rPr>
              <w:t xml:space="preserve"> HEALTH CARE (CONSENT) AND CARE FACILITY (ADMISSION) ACT</w:t>
            </w:r>
          </w:p>
        </w:tc>
      </w:tr>
      <w:tr w:rsidR="004A1D55" w14:paraId="40EFC5E0" w14:textId="77777777" w:rsidTr="009C3FC7">
        <w:tc>
          <w:tcPr>
            <w:tcW w:w="699" w:type="dxa"/>
          </w:tcPr>
          <w:p w14:paraId="21E91BF4" w14:textId="77777777" w:rsidR="004A1D55" w:rsidRDefault="004A1D55" w:rsidP="003E5C4E">
            <w:pPr>
              <w:rPr>
                <w:b/>
              </w:rPr>
            </w:pPr>
            <w:r>
              <w:rPr>
                <w:b/>
              </w:rPr>
              <w:t>4</w:t>
            </w:r>
          </w:p>
        </w:tc>
        <w:tc>
          <w:tcPr>
            <w:tcW w:w="10749" w:type="dxa"/>
          </w:tcPr>
          <w:p w14:paraId="06E22D7F" w14:textId="77777777" w:rsidR="004A1D55" w:rsidRPr="0024655C" w:rsidRDefault="004A1D55" w:rsidP="003E5C4E">
            <w:pPr>
              <w:widowControl w:val="0"/>
              <w:autoSpaceDE w:val="0"/>
              <w:autoSpaceDN w:val="0"/>
              <w:adjustRightInd w:val="0"/>
              <w:rPr>
                <w:rFonts w:cs="Verdana"/>
                <w:b/>
                <w:bCs/>
              </w:rPr>
            </w:pPr>
            <w:r w:rsidRPr="0024655C">
              <w:rPr>
                <w:rFonts w:cs="Verdana"/>
                <w:b/>
                <w:bCs/>
              </w:rPr>
              <w:t>Consent rights</w:t>
            </w:r>
          </w:p>
          <w:p w14:paraId="2DF80A0D" w14:textId="77777777" w:rsidR="004A1D55" w:rsidRPr="0024655C" w:rsidRDefault="004A1D55" w:rsidP="003E5C4E">
            <w:pPr>
              <w:widowControl w:val="0"/>
              <w:autoSpaceDE w:val="0"/>
              <w:autoSpaceDN w:val="0"/>
              <w:adjustRightInd w:val="0"/>
              <w:rPr>
                <w:rFonts w:cs="Verdana"/>
              </w:rPr>
            </w:pPr>
            <w:r w:rsidRPr="0024655C">
              <w:rPr>
                <w:rFonts w:cs="Verdana"/>
              </w:rPr>
              <w:t>Every adult who is capable of giving or refusing consent to health care has</w:t>
            </w:r>
          </w:p>
          <w:p w14:paraId="1FA64EF2" w14:textId="77777777" w:rsidR="004A1D55" w:rsidRPr="0024655C" w:rsidRDefault="004A1D55" w:rsidP="003E5C4E">
            <w:pPr>
              <w:widowControl w:val="0"/>
              <w:autoSpaceDE w:val="0"/>
              <w:autoSpaceDN w:val="0"/>
              <w:adjustRightInd w:val="0"/>
              <w:rPr>
                <w:rFonts w:cs="Verdana"/>
              </w:rPr>
            </w:pPr>
            <w:r w:rsidRPr="0024655C">
              <w:rPr>
                <w:rFonts w:cs="Verdana"/>
                <w:b/>
              </w:rPr>
              <w:t>(a)</w:t>
            </w:r>
            <w:r w:rsidRPr="0024655C">
              <w:rPr>
                <w:rFonts w:cs="Verdana"/>
              </w:rPr>
              <w:t xml:space="preserve"> </w:t>
            </w:r>
            <w:proofErr w:type="gramStart"/>
            <w:r w:rsidRPr="0024655C">
              <w:rPr>
                <w:rFonts w:cs="Verdana"/>
              </w:rPr>
              <w:t>the</w:t>
            </w:r>
            <w:proofErr w:type="gramEnd"/>
            <w:r w:rsidRPr="0024655C">
              <w:rPr>
                <w:rFonts w:cs="Verdana"/>
              </w:rPr>
              <w:t xml:space="preserve"> right to give consent or to refuse consent on any grounds, including moral or religious grounds, even if the refusal will result in death,</w:t>
            </w:r>
          </w:p>
          <w:p w14:paraId="4A2F528F" w14:textId="77777777" w:rsidR="004A1D55" w:rsidRPr="0024655C" w:rsidRDefault="004A1D55" w:rsidP="003E5C4E">
            <w:pPr>
              <w:widowControl w:val="0"/>
              <w:autoSpaceDE w:val="0"/>
              <w:autoSpaceDN w:val="0"/>
              <w:adjustRightInd w:val="0"/>
              <w:rPr>
                <w:rFonts w:cs="Verdana"/>
              </w:rPr>
            </w:pPr>
            <w:r w:rsidRPr="0024655C">
              <w:rPr>
                <w:rFonts w:cs="Verdana"/>
                <w:b/>
              </w:rPr>
              <w:t>(b)</w:t>
            </w:r>
            <w:r w:rsidRPr="0024655C">
              <w:rPr>
                <w:rFonts w:cs="Verdana"/>
              </w:rPr>
              <w:t xml:space="preserve"> </w:t>
            </w:r>
            <w:proofErr w:type="gramStart"/>
            <w:r w:rsidRPr="0024655C">
              <w:rPr>
                <w:rFonts w:cs="Verdana"/>
              </w:rPr>
              <w:t>the</w:t>
            </w:r>
            <w:proofErr w:type="gramEnd"/>
            <w:r w:rsidRPr="0024655C">
              <w:rPr>
                <w:rFonts w:cs="Verdana"/>
              </w:rPr>
              <w:t xml:space="preserve"> right to select a particular form of available health care on any grounds, including moral or religious grounds,</w:t>
            </w:r>
          </w:p>
          <w:p w14:paraId="147F1E14" w14:textId="77777777" w:rsidR="004A1D55" w:rsidRPr="0024655C" w:rsidRDefault="004A1D55" w:rsidP="003E5C4E">
            <w:pPr>
              <w:widowControl w:val="0"/>
              <w:autoSpaceDE w:val="0"/>
              <w:autoSpaceDN w:val="0"/>
              <w:adjustRightInd w:val="0"/>
              <w:rPr>
                <w:rFonts w:cs="Verdana"/>
              </w:rPr>
            </w:pPr>
            <w:r w:rsidRPr="0024655C">
              <w:rPr>
                <w:rFonts w:cs="Verdana"/>
                <w:b/>
              </w:rPr>
              <w:t>(c)</w:t>
            </w:r>
            <w:r w:rsidRPr="0024655C">
              <w:rPr>
                <w:rFonts w:cs="Verdana"/>
              </w:rPr>
              <w:t xml:space="preserve"> </w:t>
            </w:r>
            <w:proofErr w:type="gramStart"/>
            <w:r w:rsidRPr="0024655C">
              <w:rPr>
                <w:rFonts w:cs="Verdana"/>
              </w:rPr>
              <w:t>the</w:t>
            </w:r>
            <w:proofErr w:type="gramEnd"/>
            <w:r w:rsidRPr="0024655C">
              <w:rPr>
                <w:rFonts w:cs="Verdana"/>
              </w:rPr>
              <w:t xml:space="preserve"> right to revoke consent,</w:t>
            </w:r>
          </w:p>
          <w:p w14:paraId="6BB1AED8" w14:textId="77777777" w:rsidR="004A1D55" w:rsidRPr="0024655C" w:rsidRDefault="004A1D55" w:rsidP="003E5C4E">
            <w:pPr>
              <w:widowControl w:val="0"/>
              <w:autoSpaceDE w:val="0"/>
              <w:autoSpaceDN w:val="0"/>
              <w:adjustRightInd w:val="0"/>
              <w:rPr>
                <w:rFonts w:cs="Verdana"/>
              </w:rPr>
            </w:pPr>
            <w:r w:rsidRPr="0024655C">
              <w:rPr>
                <w:rFonts w:cs="Verdana"/>
                <w:b/>
              </w:rPr>
              <w:t>(d)</w:t>
            </w:r>
            <w:r w:rsidRPr="0024655C">
              <w:rPr>
                <w:rFonts w:cs="Verdana"/>
              </w:rPr>
              <w:t xml:space="preserve"> </w:t>
            </w:r>
            <w:proofErr w:type="gramStart"/>
            <w:r w:rsidRPr="0024655C">
              <w:rPr>
                <w:rFonts w:cs="Verdana"/>
              </w:rPr>
              <w:t>the</w:t>
            </w:r>
            <w:proofErr w:type="gramEnd"/>
            <w:r w:rsidRPr="0024655C">
              <w:rPr>
                <w:rFonts w:cs="Verdana"/>
              </w:rPr>
              <w:t xml:space="preserve"> right to expect that a decision to give, refuse or revoke consent will be respected, </w:t>
            </w:r>
            <w:r>
              <w:rPr>
                <w:rFonts w:cs="Verdana"/>
              </w:rPr>
              <w:t xml:space="preserve"> </w:t>
            </w:r>
          </w:p>
          <w:p w14:paraId="1A8D7C8C" w14:textId="77777777" w:rsidR="004A1D55" w:rsidRPr="005432AB" w:rsidRDefault="004A1D55" w:rsidP="003E5C4E">
            <w:pPr>
              <w:widowControl w:val="0"/>
              <w:autoSpaceDE w:val="0"/>
              <w:autoSpaceDN w:val="0"/>
              <w:adjustRightInd w:val="0"/>
              <w:rPr>
                <w:rFonts w:cs="Verdana"/>
              </w:rPr>
            </w:pPr>
            <w:r w:rsidRPr="0024655C">
              <w:rPr>
                <w:rFonts w:cs="Verdana"/>
                <w:b/>
              </w:rPr>
              <w:t>(e)</w:t>
            </w:r>
            <w:r w:rsidRPr="0024655C">
              <w:rPr>
                <w:rFonts w:cs="Verdana"/>
              </w:rPr>
              <w:t xml:space="preserve"> </w:t>
            </w:r>
            <w:proofErr w:type="gramStart"/>
            <w:r w:rsidRPr="0024655C">
              <w:rPr>
                <w:rFonts w:cs="Verdana"/>
              </w:rPr>
              <w:t>the</w:t>
            </w:r>
            <w:proofErr w:type="gramEnd"/>
            <w:r w:rsidRPr="0024655C">
              <w:rPr>
                <w:rFonts w:cs="Verdana"/>
              </w:rPr>
              <w:t xml:space="preserve"> right to be involved to the greatest degree possible in all case planning and decision making.</w:t>
            </w:r>
          </w:p>
        </w:tc>
      </w:tr>
      <w:tr w:rsidR="004A1D55" w14:paraId="121ADE4B" w14:textId="77777777" w:rsidTr="009C3FC7">
        <w:tc>
          <w:tcPr>
            <w:tcW w:w="699" w:type="dxa"/>
          </w:tcPr>
          <w:p w14:paraId="4986F2FF" w14:textId="77777777" w:rsidR="004A1D55" w:rsidRDefault="004A1D55" w:rsidP="003E5C4E">
            <w:pPr>
              <w:rPr>
                <w:b/>
              </w:rPr>
            </w:pPr>
            <w:r>
              <w:rPr>
                <w:b/>
              </w:rPr>
              <w:t>5</w:t>
            </w:r>
          </w:p>
        </w:tc>
        <w:tc>
          <w:tcPr>
            <w:tcW w:w="10749" w:type="dxa"/>
          </w:tcPr>
          <w:p w14:paraId="59250B8F" w14:textId="77777777" w:rsidR="004A1D55" w:rsidRPr="0024655C" w:rsidRDefault="004A1D55" w:rsidP="003E5C4E">
            <w:pPr>
              <w:widowControl w:val="0"/>
              <w:autoSpaceDE w:val="0"/>
              <w:autoSpaceDN w:val="0"/>
              <w:adjustRightInd w:val="0"/>
              <w:rPr>
                <w:rFonts w:cs="Verdana"/>
                <w:b/>
                <w:bCs/>
              </w:rPr>
            </w:pPr>
            <w:r w:rsidRPr="0024655C">
              <w:rPr>
                <w:rFonts w:cs="Verdana"/>
                <w:b/>
                <w:bCs/>
              </w:rPr>
              <w:t>General rule — consent needed</w:t>
            </w:r>
          </w:p>
          <w:p w14:paraId="7D394E81" w14:textId="77777777" w:rsidR="004A1D55" w:rsidRPr="0024655C" w:rsidRDefault="004A1D55" w:rsidP="003E5C4E">
            <w:pPr>
              <w:widowControl w:val="0"/>
              <w:autoSpaceDE w:val="0"/>
              <w:autoSpaceDN w:val="0"/>
              <w:adjustRightInd w:val="0"/>
              <w:rPr>
                <w:rFonts w:cs="Verdana"/>
              </w:rPr>
            </w:pPr>
            <w:r w:rsidRPr="005432AB">
              <w:rPr>
                <w:rFonts w:cs="Verdana"/>
                <w:b/>
              </w:rPr>
              <w:t>(1)</w:t>
            </w:r>
            <w:r w:rsidRPr="0024655C">
              <w:rPr>
                <w:rFonts w:cs="Verdana"/>
              </w:rPr>
              <w:t xml:space="preserve"> A health care provider must not provide any health care to an adult without the adult's consent except under sections 11 to 15.</w:t>
            </w:r>
          </w:p>
          <w:p w14:paraId="1A8597BD" w14:textId="77777777" w:rsidR="004A1D55" w:rsidRPr="005432AB" w:rsidRDefault="004A1D55" w:rsidP="003E5C4E">
            <w:pPr>
              <w:widowControl w:val="0"/>
              <w:autoSpaceDE w:val="0"/>
              <w:autoSpaceDN w:val="0"/>
              <w:adjustRightInd w:val="0"/>
              <w:rPr>
                <w:rFonts w:cs="Verdana"/>
              </w:rPr>
            </w:pPr>
            <w:r w:rsidRPr="005432AB">
              <w:rPr>
                <w:rFonts w:cs="Verdana"/>
                <w:b/>
              </w:rPr>
              <w:t>(2)</w:t>
            </w:r>
            <w:r w:rsidRPr="0024655C">
              <w:rPr>
                <w:rFonts w:cs="Verdana"/>
              </w:rPr>
              <w:t xml:space="preserve"> A health care provider must not seek a decision about whether to give or refuse substitute consent to health care under section 11, 14 or 15 unless he or she has made every reasonable effort to obtain a decision from the adult.</w:t>
            </w:r>
          </w:p>
        </w:tc>
      </w:tr>
      <w:tr w:rsidR="004A1D55" w14:paraId="6CD747CA" w14:textId="77777777" w:rsidTr="009C3FC7">
        <w:tc>
          <w:tcPr>
            <w:tcW w:w="699" w:type="dxa"/>
          </w:tcPr>
          <w:p w14:paraId="2BCE924D" w14:textId="77777777" w:rsidR="004A1D55" w:rsidRDefault="004A1D55" w:rsidP="003E5C4E">
            <w:pPr>
              <w:rPr>
                <w:b/>
              </w:rPr>
            </w:pPr>
            <w:r>
              <w:rPr>
                <w:b/>
              </w:rPr>
              <w:t>6</w:t>
            </w:r>
          </w:p>
        </w:tc>
        <w:tc>
          <w:tcPr>
            <w:tcW w:w="10749" w:type="dxa"/>
          </w:tcPr>
          <w:p w14:paraId="2ECF7083" w14:textId="77777777" w:rsidR="004A1D55" w:rsidRPr="0024655C" w:rsidRDefault="004A1D55" w:rsidP="003E5C4E">
            <w:pPr>
              <w:widowControl w:val="0"/>
              <w:autoSpaceDE w:val="0"/>
              <w:autoSpaceDN w:val="0"/>
              <w:adjustRightInd w:val="0"/>
              <w:rPr>
                <w:rFonts w:cs="Verdana"/>
                <w:b/>
                <w:bCs/>
              </w:rPr>
            </w:pPr>
            <w:r w:rsidRPr="0024655C">
              <w:rPr>
                <w:rFonts w:cs="Verdana"/>
                <w:b/>
                <w:bCs/>
              </w:rPr>
              <w:t>Elements of consent</w:t>
            </w:r>
          </w:p>
          <w:p w14:paraId="671C1194" w14:textId="77777777" w:rsidR="004A1D55" w:rsidRPr="0024655C" w:rsidRDefault="004A1D55" w:rsidP="003E5C4E">
            <w:pPr>
              <w:widowControl w:val="0"/>
              <w:autoSpaceDE w:val="0"/>
              <w:autoSpaceDN w:val="0"/>
              <w:adjustRightInd w:val="0"/>
              <w:rPr>
                <w:rFonts w:cs="Verdana"/>
              </w:rPr>
            </w:pPr>
            <w:r w:rsidRPr="0024655C">
              <w:rPr>
                <w:rFonts w:cs="Verdana"/>
              </w:rPr>
              <w:t>An adult consents to health care if</w:t>
            </w:r>
          </w:p>
          <w:p w14:paraId="3ADB3940" w14:textId="77777777" w:rsidR="004A1D55" w:rsidRPr="0024655C" w:rsidRDefault="004A1D55" w:rsidP="003E5C4E">
            <w:pPr>
              <w:widowControl w:val="0"/>
              <w:autoSpaceDE w:val="0"/>
              <w:autoSpaceDN w:val="0"/>
              <w:adjustRightInd w:val="0"/>
              <w:rPr>
                <w:rFonts w:cs="Verdana"/>
              </w:rPr>
            </w:pPr>
            <w:r w:rsidRPr="005432AB">
              <w:rPr>
                <w:rFonts w:cs="Verdana"/>
                <w:b/>
              </w:rPr>
              <w:t>(a)</w:t>
            </w:r>
            <w:r w:rsidRPr="0024655C">
              <w:rPr>
                <w:rFonts w:cs="Verdana"/>
              </w:rPr>
              <w:t xml:space="preserve"> </w:t>
            </w:r>
            <w:proofErr w:type="gramStart"/>
            <w:r w:rsidRPr="0024655C">
              <w:rPr>
                <w:rFonts w:cs="Verdana"/>
              </w:rPr>
              <w:t>the</w:t>
            </w:r>
            <w:proofErr w:type="gramEnd"/>
            <w:r w:rsidRPr="0024655C">
              <w:rPr>
                <w:rFonts w:cs="Verdana"/>
              </w:rPr>
              <w:t xml:space="preserve"> consent relates to the proposed health care,</w:t>
            </w:r>
          </w:p>
          <w:p w14:paraId="073027F7" w14:textId="77777777" w:rsidR="004A1D55" w:rsidRPr="0024655C" w:rsidRDefault="004A1D55" w:rsidP="003E5C4E">
            <w:pPr>
              <w:widowControl w:val="0"/>
              <w:autoSpaceDE w:val="0"/>
              <w:autoSpaceDN w:val="0"/>
              <w:adjustRightInd w:val="0"/>
              <w:rPr>
                <w:rFonts w:cs="Verdana"/>
              </w:rPr>
            </w:pPr>
            <w:r w:rsidRPr="005432AB">
              <w:rPr>
                <w:rFonts w:cs="Verdana"/>
                <w:b/>
              </w:rPr>
              <w:t>(b)</w:t>
            </w:r>
            <w:r w:rsidRPr="0024655C">
              <w:rPr>
                <w:rFonts w:cs="Verdana"/>
              </w:rPr>
              <w:t xml:space="preserve"> </w:t>
            </w:r>
            <w:proofErr w:type="gramStart"/>
            <w:r w:rsidRPr="0024655C">
              <w:rPr>
                <w:rFonts w:cs="Verdana"/>
              </w:rPr>
              <w:t>the</w:t>
            </w:r>
            <w:proofErr w:type="gramEnd"/>
            <w:r w:rsidRPr="0024655C">
              <w:rPr>
                <w:rFonts w:cs="Verdana"/>
              </w:rPr>
              <w:t xml:space="preserve"> consent is given voluntarily,</w:t>
            </w:r>
          </w:p>
          <w:p w14:paraId="5D79EECB" w14:textId="77777777" w:rsidR="004A1D55" w:rsidRPr="0024655C" w:rsidRDefault="004A1D55" w:rsidP="003E5C4E">
            <w:pPr>
              <w:widowControl w:val="0"/>
              <w:autoSpaceDE w:val="0"/>
              <w:autoSpaceDN w:val="0"/>
              <w:adjustRightInd w:val="0"/>
              <w:rPr>
                <w:rFonts w:cs="Verdana"/>
              </w:rPr>
            </w:pPr>
            <w:r w:rsidRPr="005432AB">
              <w:rPr>
                <w:rFonts w:cs="Verdana"/>
                <w:b/>
              </w:rPr>
              <w:t>(c)</w:t>
            </w:r>
            <w:r w:rsidRPr="0024655C">
              <w:rPr>
                <w:rFonts w:cs="Verdana"/>
              </w:rPr>
              <w:t xml:space="preserve"> </w:t>
            </w:r>
            <w:proofErr w:type="gramStart"/>
            <w:r w:rsidRPr="0024655C">
              <w:rPr>
                <w:rFonts w:cs="Verdana"/>
              </w:rPr>
              <w:t>the</w:t>
            </w:r>
            <w:proofErr w:type="gramEnd"/>
            <w:r w:rsidRPr="0024655C">
              <w:rPr>
                <w:rFonts w:cs="Verdana"/>
              </w:rPr>
              <w:t xml:space="preserve"> consent is not obtained by fraud or misrepresentation,</w:t>
            </w:r>
          </w:p>
          <w:p w14:paraId="29CAC733" w14:textId="77777777" w:rsidR="004A1D55" w:rsidRPr="0024655C" w:rsidRDefault="004A1D55" w:rsidP="003E5C4E">
            <w:pPr>
              <w:widowControl w:val="0"/>
              <w:autoSpaceDE w:val="0"/>
              <w:autoSpaceDN w:val="0"/>
              <w:adjustRightInd w:val="0"/>
              <w:rPr>
                <w:rFonts w:cs="Verdana"/>
              </w:rPr>
            </w:pPr>
            <w:r w:rsidRPr="005432AB">
              <w:rPr>
                <w:rFonts w:cs="Verdana"/>
                <w:b/>
              </w:rPr>
              <w:t>(d)</w:t>
            </w:r>
            <w:r w:rsidRPr="0024655C">
              <w:rPr>
                <w:rFonts w:cs="Verdana"/>
              </w:rPr>
              <w:t xml:space="preserve"> </w:t>
            </w:r>
            <w:proofErr w:type="gramStart"/>
            <w:r w:rsidRPr="0024655C">
              <w:rPr>
                <w:rFonts w:cs="Verdana"/>
              </w:rPr>
              <w:t>the</w:t>
            </w:r>
            <w:proofErr w:type="gramEnd"/>
            <w:r w:rsidRPr="0024655C">
              <w:rPr>
                <w:rFonts w:cs="Verdana"/>
              </w:rPr>
              <w:t xml:space="preserve"> adult is capable of making a decision about whether to give or refuse consent to the proposed health care,</w:t>
            </w:r>
          </w:p>
          <w:p w14:paraId="6348C71E" w14:textId="77777777" w:rsidR="004A1D55" w:rsidRPr="0024655C" w:rsidRDefault="004A1D55" w:rsidP="003E5C4E">
            <w:pPr>
              <w:widowControl w:val="0"/>
              <w:autoSpaceDE w:val="0"/>
              <w:autoSpaceDN w:val="0"/>
              <w:adjustRightInd w:val="0"/>
              <w:rPr>
                <w:rFonts w:cs="Verdana"/>
              </w:rPr>
            </w:pPr>
            <w:r w:rsidRPr="005432AB">
              <w:rPr>
                <w:rFonts w:cs="Verdana"/>
                <w:b/>
              </w:rPr>
              <w:t>(e)</w:t>
            </w:r>
            <w:r w:rsidRPr="0024655C">
              <w:rPr>
                <w:rFonts w:cs="Verdana"/>
              </w:rPr>
              <w:t xml:space="preserve"> </w:t>
            </w:r>
            <w:proofErr w:type="gramStart"/>
            <w:r w:rsidRPr="0024655C">
              <w:rPr>
                <w:rFonts w:cs="Verdana"/>
              </w:rPr>
              <w:t>the</w:t>
            </w:r>
            <w:proofErr w:type="gramEnd"/>
            <w:r w:rsidRPr="0024655C">
              <w:rPr>
                <w:rFonts w:cs="Verdana"/>
              </w:rPr>
              <w:t xml:space="preserve"> health care provider gives the adult the information a reasonable person would require to understand the proposed health care and to make a decision, including information about</w:t>
            </w:r>
          </w:p>
          <w:p w14:paraId="7A0BB0B2" w14:textId="77777777" w:rsidR="004A1D55" w:rsidRPr="0024655C" w:rsidRDefault="004A1D55" w:rsidP="003E5C4E">
            <w:pPr>
              <w:widowControl w:val="0"/>
              <w:autoSpaceDE w:val="0"/>
              <w:autoSpaceDN w:val="0"/>
              <w:adjustRightInd w:val="0"/>
              <w:rPr>
                <w:rFonts w:cs="Verdana"/>
              </w:rPr>
            </w:pPr>
            <w:r>
              <w:rPr>
                <w:rFonts w:cs="Verdana"/>
              </w:rPr>
              <w:t xml:space="preserve">        </w:t>
            </w:r>
            <w:r w:rsidRPr="005432AB">
              <w:rPr>
                <w:rFonts w:cs="Verdana"/>
                <w:b/>
              </w:rPr>
              <w:t>(</w:t>
            </w:r>
            <w:proofErr w:type="spellStart"/>
            <w:r w:rsidRPr="005432AB">
              <w:rPr>
                <w:rFonts w:cs="Verdana"/>
                <w:b/>
              </w:rPr>
              <w:t>i</w:t>
            </w:r>
            <w:proofErr w:type="spellEnd"/>
            <w:proofErr w:type="gramStart"/>
            <w:r w:rsidRPr="005432AB">
              <w:rPr>
                <w:rFonts w:cs="Verdana"/>
                <w:b/>
              </w:rPr>
              <w:t>)  </w:t>
            </w:r>
            <w:r w:rsidRPr="0024655C">
              <w:rPr>
                <w:rFonts w:cs="Verdana"/>
              </w:rPr>
              <w:t xml:space="preserve"> the</w:t>
            </w:r>
            <w:proofErr w:type="gramEnd"/>
            <w:r w:rsidRPr="0024655C">
              <w:rPr>
                <w:rFonts w:cs="Verdana"/>
              </w:rPr>
              <w:t xml:space="preserve"> condition for which the health care is proposed,</w:t>
            </w:r>
          </w:p>
          <w:p w14:paraId="2D86A4F6" w14:textId="77777777" w:rsidR="004A1D55" w:rsidRPr="0024655C" w:rsidRDefault="004A1D55" w:rsidP="003E5C4E">
            <w:pPr>
              <w:widowControl w:val="0"/>
              <w:autoSpaceDE w:val="0"/>
              <w:autoSpaceDN w:val="0"/>
              <w:adjustRightInd w:val="0"/>
              <w:rPr>
                <w:rFonts w:cs="Verdana"/>
              </w:rPr>
            </w:pPr>
            <w:r w:rsidRPr="005432AB">
              <w:rPr>
                <w:rFonts w:cs="Verdana"/>
                <w:b/>
              </w:rPr>
              <w:t xml:space="preserve">        (ii</w:t>
            </w:r>
            <w:proofErr w:type="gramStart"/>
            <w:r w:rsidRPr="005432AB">
              <w:rPr>
                <w:rFonts w:cs="Verdana"/>
                <w:b/>
              </w:rPr>
              <w:t>)  </w:t>
            </w:r>
            <w:r w:rsidRPr="0024655C">
              <w:rPr>
                <w:rFonts w:cs="Verdana"/>
              </w:rPr>
              <w:t xml:space="preserve"> the</w:t>
            </w:r>
            <w:proofErr w:type="gramEnd"/>
            <w:r w:rsidRPr="0024655C">
              <w:rPr>
                <w:rFonts w:cs="Verdana"/>
              </w:rPr>
              <w:t xml:space="preserve"> nature of the proposed health care,</w:t>
            </w:r>
          </w:p>
          <w:p w14:paraId="2173346E" w14:textId="77777777" w:rsidR="004A1D55" w:rsidRDefault="004A1D55" w:rsidP="003E5C4E">
            <w:pPr>
              <w:widowControl w:val="0"/>
              <w:autoSpaceDE w:val="0"/>
              <w:autoSpaceDN w:val="0"/>
              <w:adjustRightInd w:val="0"/>
              <w:rPr>
                <w:rFonts w:cs="Verdana"/>
              </w:rPr>
            </w:pPr>
            <w:r w:rsidRPr="005432AB">
              <w:rPr>
                <w:rFonts w:cs="Verdana"/>
                <w:b/>
              </w:rPr>
              <w:t xml:space="preserve">        (iii</w:t>
            </w:r>
            <w:proofErr w:type="gramStart"/>
            <w:r w:rsidRPr="005432AB">
              <w:rPr>
                <w:rFonts w:cs="Verdana"/>
                <w:b/>
              </w:rPr>
              <w:t>)  </w:t>
            </w:r>
            <w:r w:rsidRPr="0024655C">
              <w:rPr>
                <w:rFonts w:cs="Verdana"/>
              </w:rPr>
              <w:t xml:space="preserve"> the</w:t>
            </w:r>
            <w:proofErr w:type="gramEnd"/>
            <w:r w:rsidRPr="0024655C">
              <w:rPr>
                <w:rFonts w:cs="Verdana"/>
              </w:rPr>
              <w:t xml:space="preserve"> risks and benefits of the proposed health care that a reasonable person </w:t>
            </w:r>
          </w:p>
          <w:p w14:paraId="5BAF293D" w14:textId="77777777" w:rsidR="004A1D55" w:rsidRPr="0024655C" w:rsidRDefault="004A1D55" w:rsidP="003E5C4E">
            <w:pPr>
              <w:widowControl w:val="0"/>
              <w:autoSpaceDE w:val="0"/>
              <w:autoSpaceDN w:val="0"/>
              <w:adjustRightInd w:val="0"/>
              <w:rPr>
                <w:rFonts w:cs="Verdana"/>
              </w:rPr>
            </w:pPr>
            <w:r>
              <w:rPr>
                <w:rFonts w:cs="Verdana"/>
              </w:rPr>
              <w:t xml:space="preserve">                 </w:t>
            </w:r>
            <w:proofErr w:type="gramStart"/>
            <w:r w:rsidRPr="0024655C">
              <w:rPr>
                <w:rFonts w:cs="Verdana"/>
              </w:rPr>
              <w:t>would</w:t>
            </w:r>
            <w:proofErr w:type="gramEnd"/>
            <w:r w:rsidRPr="0024655C">
              <w:rPr>
                <w:rFonts w:cs="Verdana"/>
              </w:rPr>
              <w:t xml:space="preserve"> expect to be told about, and</w:t>
            </w:r>
          </w:p>
          <w:p w14:paraId="69CDFBB9" w14:textId="77777777" w:rsidR="004A1D55" w:rsidRPr="0024655C" w:rsidRDefault="004A1D55" w:rsidP="003E5C4E">
            <w:pPr>
              <w:widowControl w:val="0"/>
              <w:autoSpaceDE w:val="0"/>
              <w:autoSpaceDN w:val="0"/>
              <w:adjustRightInd w:val="0"/>
              <w:rPr>
                <w:rFonts w:cs="Verdana"/>
              </w:rPr>
            </w:pPr>
            <w:r w:rsidRPr="005432AB">
              <w:rPr>
                <w:rFonts w:cs="Verdana"/>
                <w:b/>
              </w:rPr>
              <w:t xml:space="preserve">         (iv</w:t>
            </w:r>
            <w:proofErr w:type="gramStart"/>
            <w:r w:rsidRPr="005432AB">
              <w:rPr>
                <w:rFonts w:cs="Verdana"/>
                <w:b/>
              </w:rPr>
              <w:t>)  </w:t>
            </w:r>
            <w:r w:rsidRPr="0024655C">
              <w:rPr>
                <w:rFonts w:cs="Verdana"/>
              </w:rPr>
              <w:t xml:space="preserve"> alternative</w:t>
            </w:r>
            <w:proofErr w:type="gramEnd"/>
            <w:r w:rsidRPr="0024655C">
              <w:rPr>
                <w:rFonts w:cs="Verdana"/>
              </w:rPr>
              <w:t xml:space="preserve"> courses of health care, and</w:t>
            </w:r>
          </w:p>
          <w:p w14:paraId="1E3EDDFF" w14:textId="77777777" w:rsidR="004A1D55" w:rsidRPr="0024655C" w:rsidRDefault="004A1D55" w:rsidP="003E5C4E">
            <w:pPr>
              <w:rPr>
                <w:b/>
              </w:rPr>
            </w:pPr>
            <w:r w:rsidRPr="005432AB">
              <w:rPr>
                <w:rFonts w:cs="Verdana"/>
                <w:b/>
              </w:rPr>
              <w:t>(f)</w:t>
            </w:r>
            <w:r w:rsidRPr="0024655C">
              <w:rPr>
                <w:rFonts w:cs="Verdana"/>
              </w:rPr>
              <w:t xml:space="preserve"> </w:t>
            </w:r>
            <w:proofErr w:type="gramStart"/>
            <w:r w:rsidRPr="0024655C">
              <w:rPr>
                <w:rFonts w:cs="Verdana"/>
              </w:rPr>
              <w:t>the</w:t>
            </w:r>
            <w:proofErr w:type="gramEnd"/>
            <w:r w:rsidRPr="0024655C">
              <w:rPr>
                <w:rFonts w:cs="Verdana"/>
              </w:rPr>
              <w:t xml:space="preserve"> adult has an opportunity to ask questions and receive answers about the proposed health care.</w:t>
            </w:r>
          </w:p>
        </w:tc>
      </w:tr>
      <w:tr w:rsidR="004A1D55" w14:paraId="10106F73" w14:textId="77777777" w:rsidTr="009C3FC7">
        <w:tc>
          <w:tcPr>
            <w:tcW w:w="699" w:type="dxa"/>
          </w:tcPr>
          <w:p w14:paraId="19EA0D84" w14:textId="77777777" w:rsidR="004A1D55" w:rsidRDefault="004A1D55" w:rsidP="003E5C4E">
            <w:pPr>
              <w:rPr>
                <w:b/>
              </w:rPr>
            </w:pPr>
            <w:r>
              <w:rPr>
                <w:b/>
              </w:rPr>
              <w:t>7</w:t>
            </w:r>
          </w:p>
        </w:tc>
        <w:tc>
          <w:tcPr>
            <w:tcW w:w="10749" w:type="dxa"/>
          </w:tcPr>
          <w:p w14:paraId="4315419E" w14:textId="77777777" w:rsidR="004A1D55" w:rsidRPr="0024655C" w:rsidRDefault="004A1D55" w:rsidP="003E5C4E">
            <w:pPr>
              <w:widowControl w:val="0"/>
              <w:autoSpaceDE w:val="0"/>
              <w:autoSpaceDN w:val="0"/>
              <w:adjustRightInd w:val="0"/>
              <w:rPr>
                <w:rFonts w:cs="Verdana"/>
                <w:b/>
                <w:bCs/>
              </w:rPr>
            </w:pPr>
            <w:r w:rsidRPr="0024655C">
              <w:rPr>
                <w:rFonts w:cs="Verdana"/>
                <w:b/>
                <w:bCs/>
              </w:rPr>
              <w:t>How incapability is determined</w:t>
            </w:r>
          </w:p>
          <w:p w14:paraId="21831AE0" w14:textId="77777777" w:rsidR="004A1D55" w:rsidRPr="0024655C" w:rsidRDefault="004A1D55" w:rsidP="003E5C4E">
            <w:pPr>
              <w:widowControl w:val="0"/>
              <w:autoSpaceDE w:val="0"/>
              <w:autoSpaceDN w:val="0"/>
              <w:adjustRightInd w:val="0"/>
              <w:rPr>
                <w:rFonts w:cs="Verdana"/>
              </w:rPr>
            </w:pPr>
            <w:r w:rsidRPr="0024655C">
              <w:rPr>
                <w:rFonts w:cs="Verdana"/>
              </w:rPr>
              <w:t>When deciding whether an adult is incapable of giving, refusing or revoking consent to health care, a health care provider must base the decision on whether or not the adult demonstrates that he or she understands</w:t>
            </w:r>
          </w:p>
          <w:p w14:paraId="3DAABA00" w14:textId="77777777" w:rsidR="004A1D55" w:rsidRPr="0024655C" w:rsidRDefault="004A1D55" w:rsidP="003E5C4E">
            <w:pPr>
              <w:widowControl w:val="0"/>
              <w:autoSpaceDE w:val="0"/>
              <w:autoSpaceDN w:val="0"/>
              <w:adjustRightInd w:val="0"/>
              <w:rPr>
                <w:rFonts w:cs="Verdana"/>
              </w:rPr>
            </w:pPr>
            <w:r w:rsidRPr="005432AB">
              <w:rPr>
                <w:rFonts w:cs="Verdana"/>
                <w:b/>
              </w:rPr>
              <w:t>(a)</w:t>
            </w:r>
            <w:r w:rsidRPr="0024655C">
              <w:rPr>
                <w:rFonts w:cs="Verdana"/>
              </w:rPr>
              <w:t xml:space="preserve"> </w:t>
            </w:r>
            <w:proofErr w:type="gramStart"/>
            <w:r w:rsidRPr="0024655C">
              <w:rPr>
                <w:rFonts w:cs="Verdana"/>
              </w:rPr>
              <w:t>the</w:t>
            </w:r>
            <w:proofErr w:type="gramEnd"/>
            <w:r w:rsidRPr="0024655C">
              <w:rPr>
                <w:rFonts w:cs="Verdana"/>
              </w:rPr>
              <w:t xml:space="preserve"> information given by the health care provider under section 6 (e), and</w:t>
            </w:r>
          </w:p>
          <w:p w14:paraId="59AE556F" w14:textId="77777777" w:rsidR="004A1D55" w:rsidRPr="0024655C" w:rsidRDefault="004A1D55" w:rsidP="003E5C4E">
            <w:pPr>
              <w:rPr>
                <w:b/>
              </w:rPr>
            </w:pPr>
            <w:r w:rsidRPr="005432AB">
              <w:rPr>
                <w:rFonts w:cs="Verdana"/>
                <w:b/>
              </w:rPr>
              <w:t>(b)</w:t>
            </w:r>
            <w:r w:rsidRPr="0024655C">
              <w:rPr>
                <w:rFonts w:cs="Verdana"/>
              </w:rPr>
              <w:t xml:space="preserve"> </w:t>
            </w:r>
            <w:proofErr w:type="gramStart"/>
            <w:r w:rsidRPr="0024655C">
              <w:rPr>
                <w:rFonts w:cs="Verdana"/>
              </w:rPr>
              <w:t>that</w:t>
            </w:r>
            <w:proofErr w:type="gramEnd"/>
            <w:r w:rsidRPr="0024655C">
              <w:rPr>
                <w:rFonts w:cs="Verdana"/>
              </w:rPr>
              <w:t xml:space="preserve"> the information applies to the situation of the adult for whom the health care is proposed</w:t>
            </w:r>
          </w:p>
        </w:tc>
      </w:tr>
      <w:tr w:rsidR="004A1D55" w14:paraId="4EB98A05" w14:textId="77777777" w:rsidTr="009C3FC7">
        <w:tc>
          <w:tcPr>
            <w:tcW w:w="699" w:type="dxa"/>
          </w:tcPr>
          <w:p w14:paraId="6190465F" w14:textId="77777777" w:rsidR="004A1D55" w:rsidRDefault="004A1D55" w:rsidP="003E5C4E">
            <w:pPr>
              <w:rPr>
                <w:b/>
              </w:rPr>
            </w:pPr>
            <w:r>
              <w:rPr>
                <w:b/>
              </w:rPr>
              <w:t>10</w:t>
            </w:r>
          </w:p>
        </w:tc>
        <w:tc>
          <w:tcPr>
            <w:tcW w:w="10749" w:type="dxa"/>
          </w:tcPr>
          <w:p w14:paraId="76E8A22B" w14:textId="77777777" w:rsidR="004A1D55" w:rsidRPr="0024655C" w:rsidRDefault="004A1D55" w:rsidP="003E5C4E">
            <w:pPr>
              <w:widowControl w:val="0"/>
              <w:autoSpaceDE w:val="0"/>
              <w:autoSpaceDN w:val="0"/>
              <w:adjustRightInd w:val="0"/>
              <w:rPr>
                <w:rFonts w:cs="Verdana"/>
                <w:b/>
                <w:bCs/>
              </w:rPr>
            </w:pPr>
            <w:r w:rsidRPr="0024655C">
              <w:rPr>
                <w:rFonts w:cs="Verdana"/>
                <w:b/>
                <w:bCs/>
              </w:rPr>
              <w:t>Same rules apply to substitute consent</w:t>
            </w:r>
          </w:p>
          <w:p w14:paraId="55A24EE5" w14:textId="77777777" w:rsidR="004A1D55" w:rsidRPr="0024655C" w:rsidRDefault="004A1D55" w:rsidP="003E5C4E">
            <w:pPr>
              <w:rPr>
                <w:b/>
              </w:rPr>
            </w:pPr>
            <w:r w:rsidRPr="0024655C">
              <w:rPr>
                <w:rFonts w:cs="Verdana"/>
              </w:rPr>
              <w:t xml:space="preserve">Sections </w:t>
            </w:r>
            <w:r w:rsidRPr="005432AB">
              <w:rPr>
                <w:rFonts w:cs="Verdana"/>
                <w:b/>
              </w:rPr>
              <w:t>6, 7, 8 (a)</w:t>
            </w:r>
            <w:r w:rsidRPr="0024655C">
              <w:rPr>
                <w:rFonts w:cs="Verdana"/>
              </w:rPr>
              <w:t xml:space="preserve"> and </w:t>
            </w:r>
            <w:r w:rsidRPr="005432AB">
              <w:rPr>
                <w:rFonts w:cs="Verdana"/>
                <w:b/>
              </w:rPr>
              <w:t>9</w:t>
            </w:r>
            <w:r w:rsidRPr="0024655C">
              <w:rPr>
                <w:rFonts w:cs="Verdana"/>
              </w:rPr>
              <w:t xml:space="preserve"> apply when a decision about whether to give or refuse substitute consent is sought or made under section </w:t>
            </w:r>
            <w:r w:rsidRPr="005432AB">
              <w:rPr>
                <w:rFonts w:cs="Verdana"/>
                <w:b/>
              </w:rPr>
              <w:t>11, 14 or 15.</w:t>
            </w:r>
          </w:p>
        </w:tc>
      </w:tr>
      <w:tr w:rsidR="004A1D55" w14:paraId="2BAEEEA2" w14:textId="77777777" w:rsidTr="009C3FC7">
        <w:tc>
          <w:tcPr>
            <w:tcW w:w="699" w:type="dxa"/>
          </w:tcPr>
          <w:p w14:paraId="3EF0D20F" w14:textId="77777777" w:rsidR="004A1D55" w:rsidRDefault="004A1D55" w:rsidP="003E5C4E">
            <w:pPr>
              <w:rPr>
                <w:b/>
              </w:rPr>
            </w:pPr>
            <w:r>
              <w:rPr>
                <w:b/>
              </w:rPr>
              <w:t>11</w:t>
            </w:r>
          </w:p>
        </w:tc>
        <w:tc>
          <w:tcPr>
            <w:tcW w:w="10749" w:type="dxa"/>
          </w:tcPr>
          <w:p w14:paraId="37B76709" w14:textId="77777777" w:rsidR="004A1D55" w:rsidRPr="0024655C" w:rsidRDefault="004A1D55" w:rsidP="003E5C4E">
            <w:pPr>
              <w:widowControl w:val="0"/>
              <w:autoSpaceDE w:val="0"/>
              <w:autoSpaceDN w:val="0"/>
              <w:adjustRightInd w:val="0"/>
              <w:rPr>
                <w:rFonts w:cs="Verdana"/>
                <w:b/>
                <w:bCs/>
              </w:rPr>
            </w:pPr>
            <w:r w:rsidRPr="0024655C">
              <w:rPr>
                <w:rFonts w:cs="Verdana"/>
                <w:b/>
                <w:bCs/>
              </w:rPr>
              <w:t>Exception — if a substitute decision maker, guardian or representative consents</w:t>
            </w:r>
          </w:p>
          <w:p w14:paraId="11F89917" w14:textId="77777777" w:rsidR="004A1D55" w:rsidRPr="0024655C" w:rsidRDefault="004A1D55" w:rsidP="003E5C4E">
            <w:pPr>
              <w:widowControl w:val="0"/>
              <w:autoSpaceDE w:val="0"/>
              <w:autoSpaceDN w:val="0"/>
              <w:adjustRightInd w:val="0"/>
              <w:rPr>
                <w:rFonts w:cs="Verdana"/>
              </w:rPr>
            </w:pPr>
            <w:r w:rsidRPr="0024655C">
              <w:rPr>
                <w:rFonts w:cs="Verdana"/>
              </w:rPr>
              <w:t>A health care provider may provide health care to an adult without the adult's consent if</w:t>
            </w:r>
          </w:p>
          <w:p w14:paraId="0915D283" w14:textId="77777777" w:rsidR="004A1D55" w:rsidRPr="0024655C" w:rsidRDefault="004A1D55" w:rsidP="003E5C4E">
            <w:pPr>
              <w:widowControl w:val="0"/>
              <w:autoSpaceDE w:val="0"/>
              <w:autoSpaceDN w:val="0"/>
              <w:adjustRightInd w:val="0"/>
              <w:rPr>
                <w:rFonts w:cs="Verdana"/>
              </w:rPr>
            </w:pPr>
            <w:r w:rsidRPr="005432AB">
              <w:rPr>
                <w:rFonts w:cs="Verdana"/>
                <w:b/>
              </w:rPr>
              <w:t>(a)</w:t>
            </w:r>
            <w:r w:rsidRPr="0024655C">
              <w:rPr>
                <w:rFonts w:cs="Verdana"/>
              </w:rPr>
              <w:t xml:space="preserve"> </w:t>
            </w:r>
            <w:proofErr w:type="gramStart"/>
            <w:r w:rsidRPr="0024655C">
              <w:rPr>
                <w:rFonts w:cs="Verdana"/>
              </w:rPr>
              <w:t>the</w:t>
            </w:r>
            <w:proofErr w:type="gramEnd"/>
            <w:r w:rsidRPr="0024655C">
              <w:rPr>
                <w:rFonts w:cs="Verdana"/>
              </w:rPr>
              <w:t xml:space="preserve"> health care provider is of the opinion that the adult needs the health care and is incapable of giving or refusing consent, and</w:t>
            </w:r>
          </w:p>
          <w:p w14:paraId="2539A630" w14:textId="77777777" w:rsidR="004A1D55" w:rsidRPr="0024655C" w:rsidRDefault="004A1D55" w:rsidP="003E5C4E">
            <w:pPr>
              <w:widowControl w:val="0"/>
              <w:autoSpaceDE w:val="0"/>
              <w:autoSpaceDN w:val="0"/>
              <w:adjustRightInd w:val="0"/>
              <w:rPr>
                <w:rFonts w:cs="Verdana"/>
              </w:rPr>
            </w:pPr>
            <w:r w:rsidRPr="005432AB">
              <w:rPr>
                <w:rFonts w:cs="Verdana"/>
                <w:b/>
              </w:rPr>
              <w:t>(b)</w:t>
            </w:r>
            <w:r w:rsidRPr="0024655C">
              <w:rPr>
                <w:rFonts w:cs="Verdana"/>
              </w:rPr>
              <w:t xml:space="preserve"> </w:t>
            </w:r>
            <w:proofErr w:type="gramStart"/>
            <w:r w:rsidRPr="0024655C">
              <w:rPr>
                <w:rFonts w:cs="Verdana"/>
              </w:rPr>
              <w:t>the</w:t>
            </w:r>
            <w:proofErr w:type="gramEnd"/>
            <w:r w:rsidRPr="0024655C">
              <w:rPr>
                <w:rFonts w:cs="Verdana"/>
              </w:rPr>
              <w:t xml:space="preserve"> adult's personal guardian or representative</w:t>
            </w:r>
          </w:p>
          <w:p w14:paraId="2FA93490" w14:textId="77777777" w:rsidR="004A1D55" w:rsidRPr="0024655C" w:rsidRDefault="004A1D55" w:rsidP="003E5C4E">
            <w:pPr>
              <w:widowControl w:val="0"/>
              <w:autoSpaceDE w:val="0"/>
              <w:autoSpaceDN w:val="0"/>
              <w:adjustRightInd w:val="0"/>
              <w:rPr>
                <w:rFonts w:cs="Verdana"/>
              </w:rPr>
            </w:pPr>
            <w:r>
              <w:rPr>
                <w:rFonts w:cs="Verdana"/>
              </w:rPr>
              <w:t xml:space="preserve">          </w:t>
            </w:r>
            <w:r w:rsidRPr="005432AB">
              <w:rPr>
                <w:rFonts w:cs="Verdana"/>
                <w:b/>
              </w:rPr>
              <w:t>(</w:t>
            </w:r>
            <w:proofErr w:type="spellStart"/>
            <w:r w:rsidRPr="005432AB">
              <w:rPr>
                <w:rFonts w:cs="Verdana"/>
                <w:b/>
              </w:rPr>
              <w:t>i</w:t>
            </w:r>
            <w:proofErr w:type="spellEnd"/>
            <w:proofErr w:type="gramStart"/>
            <w:r w:rsidRPr="005432AB">
              <w:rPr>
                <w:rFonts w:cs="Verdana"/>
                <w:b/>
              </w:rPr>
              <w:t>)  </w:t>
            </w:r>
            <w:r w:rsidRPr="0024655C">
              <w:rPr>
                <w:rFonts w:cs="Verdana"/>
              </w:rPr>
              <w:t xml:space="preserve"> has</w:t>
            </w:r>
            <w:proofErr w:type="gramEnd"/>
            <w:r w:rsidRPr="0024655C">
              <w:rPr>
                <w:rFonts w:cs="Verdana"/>
              </w:rPr>
              <w:t xml:space="preserve"> authority to consent to the health care,</w:t>
            </w:r>
          </w:p>
          <w:p w14:paraId="095249D7" w14:textId="77777777" w:rsidR="004A1D55" w:rsidRPr="0024655C" w:rsidRDefault="004A1D55" w:rsidP="003E5C4E">
            <w:pPr>
              <w:widowControl w:val="0"/>
              <w:autoSpaceDE w:val="0"/>
              <w:autoSpaceDN w:val="0"/>
              <w:adjustRightInd w:val="0"/>
              <w:rPr>
                <w:rFonts w:cs="Verdana"/>
              </w:rPr>
            </w:pPr>
            <w:r w:rsidRPr="005432AB">
              <w:rPr>
                <w:rFonts w:cs="Verdana"/>
                <w:b/>
              </w:rPr>
              <w:t xml:space="preserve">          (ii</w:t>
            </w:r>
            <w:proofErr w:type="gramStart"/>
            <w:r w:rsidRPr="005432AB">
              <w:rPr>
                <w:rFonts w:cs="Verdana"/>
                <w:b/>
              </w:rPr>
              <w:t>)  </w:t>
            </w:r>
            <w:r w:rsidRPr="0024655C">
              <w:rPr>
                <w:rFonts w:cs="Verdana"/>
              </w:rPr>
              <w:t xml:space="preserve"> is</w:t>
            </w:r>
            <w:proofErr w:type="gramEnd"/>
            <w:r w:rsidRPr="0024655C">
              <w:rPr>
                <w:rFonts w:cs="Verdana"/>
              </w:rPr>
              <w:t xml:space="preserve"> capable of giving consent, and</w:t>
            </w:r>
          </w:p>
          <w:p w14:paraId="34E76232" w14:textId="77777777" w:rsidR="004A1D55" w:rsidRPr="0024655C" w:rsidRDefault="004A1D55" w:rsidP="003E5C4E">
            <w:pPr>
              <w:tabs>
                <w:tab w:val="left" w:pos="6421"/>
              </w:tabs>
              <w:rPr>
                <w:b/>
              </w:rPr>
            </w:pPr>
            <w:r w:rsidRPr="005432AB">
              <w:rPr>
                <w:rFonts w:cs="Verdana"/>
                <w:b/>
              </w:rPr>
              <w:t xml:space="preserve">         (iii</w:t>
            </w:r>
            <w:proofErr w:type="gramStart"/>
            <w:r w:rsidRPr="005432AB">
              <w:rPr>
                <w:rFonts w:cs="Verdana"/>
                <w:b/>
              </w:rPr>
              <w:t>)  </w:t>
            </w:r>
            <w:r w:rsidRPr="0024655C">
              <w:rPr>
                <w:rFonts w:cs="Verdana"/>
              </w:rPr>
              <w:t xml:space="preserve"> gives</w:t>
            </w:r>
            <w:proofErr w:type="gramEnd"/>
            <w:r w:rsidRPr="0024655C">
              <w:rPr>
                <w:rFonts w:cs="Verdana"/>
              </w:rPr>
              <w:t xml:space="preserve"> substitute consent.</w:t>
            </w:r>
          </w:p>
        </w:tc>
      </w:tr>
      <w:tr w:rsidR="004A1D55" w14:paraId="10549641" w14:textId="77777777" w:rsidTr="009C3FC7">
        <w:trPr>
          <w:trHeight w:val="6992"/>
        </w:trPr>
        <w:tc>
          <w:tcPr>
            <w:tcW w:w="699" w:type="dxa"/>
          </w:tcPr>
          <w:p w14:paraId="710587DA" w14:textId="77777777" w:rsidR="004A1D55" w:rsidRDefault="004A1D55" w:rsidP="003E5C4E">
            <w:pPr>
              <w:rPr>
                <w:b/>
              </w:rPr>
            </w:pPr>
            <w:r>
              <w:rPr>
                <w:b/>
              </w:rPr>
              <w:t>12</w:t>
            </w:r>
          </w:p>
        </w:tc>
        <w:tc>
          <w:tcPr>
            <w:tcW w:w="10749" w:type="dxa"/>
          </w:tcPr>
          <w:p w14:paraId="7C39AF93" w14:textId="77777777" w:rsidR="004A1D55" w:rsidRPr="0024655C" w:rsidRDefault="004A1D55" w:rsidP="003E5C4E">
            <w:pPr>
              <w:widowControl w:val="0"/>
              <w:autoSpaceDE w:val="0"/>
              <w:autoSpaceDN w:val="0"/>
              <w:adjustRightInd w:val="0"/>
              <w:rPr>
                <w:rFonts w:cs="Verdana"/>
                <w:b/>
                <w:bCs/>
              </w:rPr>
            </w:pPr>
            <w:r w:rsidRPr="0024655C">
              <w:rPr>
                <w:rFonts w:cs="Verdana"/>
                <w:b/>
                <w:bCs/>
              </w:rPr>
              <w:t>Exception — urgent or emergency health care</w:t>
            </w:r>
          </w:p>
          <w:p w14:paraId="4C11A47F" w14:textId="77777777" w:rsidR="004A1D55" w:rsidRPr="0024655C" w:rsidRDefault="004A1D55" w:rsidP="003E5C4E">
            <w:pPr>
              <w:widowControl w:val="0"/>
              <w:autoSpaceDE w:val="0"/>
              <w:autoSpaceDN w:val="0"/>
              <w:adjustRightInd w:val="0"/>
              <w:rPr>
                <w:rFonts w:cs="Verdana"/>
              </w:rPr>
            </w:pPr>
            <w:r w:rsidRPr="005432AB">
              <w:rPr>
                <w:rFonts w:cs="Verdana"/>
                <w:b/>
              </w:rPr>
              <w:t>(1)</w:t>
            </w:r>
            <w:r w:rsidRPr="0024655C">
              <w:rPr>
                <w:rFonts w:cs="Verdana"/>
              </w:rPr>
              <w:t xml:space="preserve"> A health care provider may provide health care to an adult without the adult's consent if</w:t>
            </w:r>
          </w:p>
          <w:p w14:paraId="5BE06CFC" w14:textId="77777777" w:rsidR="004A1D55" w:rsidRDefault="004A1D55" w:rsidP="003E5C4E">
            <w:pPr>
              <w:widowControl w:val="0"/>
              <w:autoSpaceDE w:val="0"/>
              <w:autoSpaceDN w:val="0"/>
              <w:adjustRightInd w:val="0"/>
              <w:rPr>
                <w:rFonts w:cs="Verdana"/>
              </w:rPr>
            </w:pPr>
            <w:r>
              <w:rPr>
                <w:rFonts w:cs="Verdana"/>
                <w:b/>
              </w:rPr>
              <w:t xml:space="preserve">         </w:t>
            </w:r>
            <w:r w:rsidRPr="005432AB">
              <w:rPr>
                <w:rFonts w:cs="Verdana"/>
                <w:b/>
              </w:rPr>
              <w:t>(a)</w:t>
            </w:r>
            <w:r w:rsidRPr="0024655C">
              <w:rPr>
                <w:rFonts w:cs="Verdana"/>
              </w:rPr>
              <w:t xml:space="preserve"> </w:t>
            </w:r>
            <w:proofErr w:type="gramStart"/>
            <w:r w:rsidRPr="0024655C">
              <w:rPr>
                <w:rFonts w:cs="Verdana"/>
              </w:rPr>
              <w:t>it</w:t>
            </w:r>
            <w:proofErr w:type="gramEnd"/>
            <w:r w:rsidRPr="0024655C">
              <w:rPr>
                <w:rFonts w:cs="Verdana"/>
              </w:rPr>
              <w:t xml:space="preserve"> is necessary to provide the health care without</w:t>
            </w:r>
            <w:r>
              <w:rPr>
                <w:rFonts w:cs="Verdana"/>
              </w:rPr>
              <w:t xml:space="preserve"> delay in order to preserve the</w:t>
            </w:r>
          </w:p>
          <w:p w14:paraId="4BC1D903" w14:textId="77777777" w:rsidR="004A1D55" w:rsidRDefault="004A1D55" w:rsidP="003E5C4E">
            <w:pPr>
              <w:widowControl w:val="0"/>
              <w:autoSpaceDE w:val="0"/>
              <w:autoSpaceDN w:val="0"/>
              <w:adjustRightInd w:val="0"/>
              <w:rPr>
                <w:rFonts w:cs="Verdana"/>
              </w:rPr>
            </w:pPr>
            <w:r>
              <w:rPr>
                <w:rFonts w:cs="Verdana"/>
              </w:rPr>
              <w:t xml:space="preserve">                </w:t>
            </w:r>
            <w:proofErr w:type="gramStart"/>
            <w:r w:rsidRPr="0024655C">
              <w:rPr>
                <w:rFonts w:cs="Verdana"/>
              </w:rPr>
              <w:t>adult's</w:t>
            </w:r>
            <w:proofErr w:type="gramEnd"/>
            <w:r w:rsidRPr="0024655C">
              <w:rPr>
                <w:rFonts w:cs="Verdana"/>
              </w:rPr>
              <w:t xml:space="preserve"> life, to prevent serious physical or mental harm or to alleviate severe </w:t>
            </w:r>
          </w:p>
          <w:p w14:paraId="66AF1D48" w14:textId="77777777" w:rsidR="004A1D55" w:rsidRPr="0024655C" w:rsidRDefault="004A1D55" w:rsidP="003E5C4E">
            <w:pPr>
              <w:widowControl w:val="0"/>
              <w:autoSpaceDE w:val="0"/>
              <w:autoSpaceDN w:val="0"/>
              <w:adjustRightInd w:val="0"/>
              <w:rPr>
                <w:rFonts w:cs="Verdana"/>
              </w:rPr>
            </w:pPr>
            <w:r>
              <w:rPr>
                <w:rFonts w:cs="Verdana"/>
              </w:rPr>
              <w:t xml:space="preserve">                </w:t>
            </w:r>
            <w:proofErr w:type="gramStart"/>
            <w:r w:rsidRPr="0024655C">
              <w:rPr>
                <w:rFonts w:cs="Verdana"/>
              </w:rPr>
              <w:t>pain</w:t>
            </w:r>
            <w:proofErr w:type="gramEnd"/>
            <w:r w:rsidRPr="0024655C">
              <w:rPr>
                <w:rFonts w:cs="Verdana"/>
              </w:rPr>
              <w:t>,</w:t>
            </w:r>
          </w:p>
          <w:p w14:paraId="67034126" w14:textId="77777777" w:rsidR="004A1D55" w:rsidRDefault="004A1D55" w:rsidP="003E5C4E">
            <w:pPr>
              <w:widowControl w:val="0"/>
              <w:autoSpaceDE w:val="0"/>
              <w:autoSpaceDN w:val="0"/>
              <w:adjustRightInd w:val="0"/>
              <w:rPr>
                <w:rFonts w:cs="Verdana"/>
              </w:rPr>
            </w:pPr>
            <w:r>
              <w:rPr>
                <w:rFonts w:cs="Verdana"/>
                <w:b/>
              </w:rPr>
              <w:t xml:space="preserve">         </w:t>
            </w:r>
            <w:r w:rsidRPr="005432AB">
              <w:rPr>
                <w:rFonts w:cs="Verdana"/>
                <w:b/>
              </w:rPr>
              <w:t>(b)</w:t>
            </w:r>
            <w:r w:rsidRPr="0024655C">
              <w:rPr>
                <w:rFonts w:cs="Verdana"/>
              </w:rPr>
              <w:t xml:space="preserve"> </w:t>
            </w:r>
            <w:proofErr w:type="gramStart"/>
            <w:r w:rsidRPr="0024655C">
              <w:rPr>
                <w:rFonts w:cs="Verdana"/>
              </w:rPr>
              <w:t>the</w:t>
            </w:r>
            <w:proofErr w:type="gramEnd"/>
            <w:r w:rsidRPr="0024655C">
              <w:rPr>
                <w:rFonts w:cs="Verdana"/>
              </w:rPr>
              <w:t xml:space="preserve"> adult is apparently impaired by drugs or al</w:t>
            </w:r>
            <w:r>
              <w:rPr>
                <w:rFonts w:cs="Verdana"/>
              </w:rPr>
              <w:t>cohol or is unconscious or semi</w:t>
            </w:r>
          </w:p>
          <w:p w14:paraId="02E74186" w14:textId="77777777" w:rsidR="004A1D55" w:rsidRDefault="004A1D55" w:rsidP="003E5C4E">
            <w:pPr>
              <w:widowControl w:val="0"/>
              <w:autoSpaceDE w:val="0"/>
              <w:autoSpaceDN w:val="0"/>
              <w:adjustRightInd w:val="0"/>
              <w:rPr>
                <w:rFonts w:cs="Verdana"/>
              </w:rPr>
            </w:pPr>
            <w:r>
              <w:rPr>
                <w:rFonts w:cs="Verdana"/>
              </w:rPr>
              <w:t xml:space="preserve">               </w:t>
            </w:r>
            <w:proofErr w:type="gramStart"/>
            <w:r w:rsidRPr="0024655C">
              <w:rPr>
                <w:rFonts w:cs="Verdana"/>
              </w:rPr>
              <w:t>conscious</w:t>
            </w:r>
            <w:proofErr w:type="gramEnd"/>
            <w:r w:rsidRPr="0024655C">
              <w:rPr>
                <w:rFonts w:cs="Verdana"/>
              </w:rPr>
              <w:t xml:space="preserve"> for any reason or is, in the health care provider's opinion, otherwise </w:t>
            </w:r>
            <w:r>
              <w:rPr>
                <w:rFonts w:cs="Verdana"/>
              </w:rPr>
              <w:t xml:space="preserve"> </w:t>
            </w:r>
          </w:p>
          <w:p w14:paraId="7CC968AC" w14:textId="77777777" w:rsidR="004A1D55" w:rsidRPr="0024655C" w:rsidRDefault="004A1D55" w:rsidP="003E5C4E">
            <w:pPr>
              <w:widowControl w:val="0"/>
              <w:autoSpaceDE w:val="0"/>
              <w:autoSpaceDN w:val="0"/>
              <w:adjustRightInd w:val="0"/>
              <w:rPr>
                <w:rFonts w:cs="Verdana"/>
              </w:rPr>
            </w:pPr>
            <w:r>
              <w:rPr>
                <w:rFonts w:cs="Verdana"/>
              </w:rPr>
              <w:t xml:space="preserve">               </w:t>
            </w:r>
            <w:proofErr w:type="gramStart"/>
            <w:r w:rsidRPr="0024655C">
              <w:rPr>
                <w:rFonts w:cs="Verdana"/>
              </w:rPr>
              <w:t>incapable</w:t>
            </w:r>
            <w:proofErr w:type="gramEnd"/>
            <w:r w:rsidRPr="0024655C">
              <w:rPr>
                <w:rFonts w:cs="Verdana"/>
              </w:rPr>
              <w:t xml:space="preserve"> of giving or refusing consent,</w:t>
            </w:r>
          </w:p>
          <w:p w14:paraId="55C19B20" w14:textId="77777777" w:rsidR="004A1D55" w:rsidRDefault="004A1D55" w:rsidP="003E5C4E">
            <w:pPr>
              <w:widowControl w:val="0"/>
              <w:autoSpaceDE w:val="0"/>
              <w:autoSpaceDN w:val="0"/>
              <w:adjustRightInd w:val="0"/>
              <w:rPr>
                <w:rFonts w:cs="Verdana"/>
              </w:rPr>
            </w:pPr>
            <w:r>
              <w:rPr>
                <w:rFonts w:cs="Verdana"/>
                <w:b/>
              </w:rPr>
              <w:t xml:space="preserve">          </w:t>
            </w:r>
            <w:r w:rsidRPr="005432AB">
              <w:rPr>
                <w:rFonts w:cs="Verdana"/>
                <w:b/>
              </w:rPr>
              <w:t>(c)</w:t>
            </w:r>
            <w:r w:rsidRPr="0024655C">
              <w:rPr>
                <w:rFonts w:cs="Verdana"/>
              </w:rPr>
              <w:t xml:space="preserve"> </w:t>
            </w:r>
            <w:proofErr w:type="gramStart"/>
            <w:r w:rsidRPr="0024655C">
              <w:rPr>
                <w:rFonts w:cs="Verdana"/>
              </w:rPr>
              <w:t>the</w:t>
            </w:r>
            <w:proofErr w:type="gramEnd"/>
            <w:r w:rsidRPr="0024655C">
              <w:rPr>
                <w:rFonts w:cs="Verdana"/>
              </w:rPr>
              <w:t xml:space="preserve"> adult does not have a personal gu</w:t>
            </w:r>
            <w:r>
              <w:rPr>
                <w:rFonts w:cs="Verdana"/>
              </w:rPr>
              <w:t>ardian or representative who is</w:t>
            </w:r>
          </w:p>
          <w:p w14:paraId="7F690924" w14:textId="77777777" w:rsidR="004A1D55" w:rsidRPr="005432AB" w:rsidRDefault="004A1D55" w:rsidP="003E5C4E">
            <w:pPr>
              <w:widowControl w:val="0"/>
              <w:autoSpaceDE w:val="0"/>
              <w:autoSpaceDN w:val="0"/>
              <w:adjustRightInd w:val="0"/>
              <w:rPr>
                <w:rFonts w:cs="Verdana"/>
              </w:rPr>
            </w:pPr>
            <w:r>
              <w:rPr>
                <w:rFonts w:cs="Verdana"/>
              </w:rPr>
              <w:t xml:space="preserve">                </w:t>
            </w:r>
            <w:proofErr w:type="gramStart"/>
            <w:r w:rsidRPr="0024655C">
              <w:rPr>
                <w:rFonts w:cs="Verdana"/>
              </w:rPr>
              <w:t>authorized</w:t>
            </w:r>
            <w:proofErr w:type="gramEnd"/>
            <w:r w:rsidRPr="0024655C">
              <w:rPr>
                <w:rFonts w:cs="Verdana"/>
              </w:rPr>
              <w:t xml:space="preserve"> to </w:t>
            </w:r>
            <w:r w:rsidRPr="005432AB">
              <w:rPr>
                <w:rFonts w:cs="Verdana"/>
              </w:rPr>
              <w:t xml:space="preserve">consent to the health care, is capable of doing so and is available, </w:t>
            </w:r>
          </w:p>
          <w:p w14:paraId="7B90A734" w14:textId="77777777" w:rsidR="004A1D55" w:rsidRDefault="004A1D55" w:rsidP="003E5C4E">
            <w:pPr>
              <w:widowControl w:val="0"/>
              <w:autoSpaceDE w:val="0"/>
              <w:autoSpaceDN w:val="0"/>
              <w:adjustRightInd w:val="0"/>
              <w:rPr>
                <w:rFonts w:cs="Verdana"/>
              </w:rPr>
            </w:pPr>
            <w:r>
              <w:rPr>
                <w:rFonts w:cs="Verdana"/>
                <w:b/>
              </w:rPr>
              <w:t xml:space="preserve">            </w:t>
            </w:r>
            <w:r w:rsidRPr="005432AB">
              <w:rPr>
                <w:rFonts w:cs="Verdana"/>
                <w:b/>
              </w:rPr>
              <w:t>(d)</w:t>
            </w:r>
            <w:r w:rsidRPr="0024655C">
              <w:rPr>
                <w:rFonts w:cs="Verdana"/>
              </w:rPr>
              <w:t xml:space="preserve"> </w:t>
            </w:r>
            <w:proofErr w:type="gramStart"/>
            <w:r w:rsidRPr="0024655C">
              <w:rPr>
                <w:rFonts w:cs="Verdana"/>
              </w:rPr>
              <w:t>where</w:t>
            </w:r>
            <w:proofErr w:type="gramEnd"/>
            <w:r w:rsidRPr="0024655C">
              <w:rPr>
                <w:rFonts w:cs="Verdana"/>
              </w:rPr>
              <w:t xml:space="preserve"> practicable, a second health care provider confirms the first health care </w:t>
            </w:r>
          </w:p>
          <w:p w14:paraId="776B8347" w14:textId="77777777" w:rsidR="004A1D55" w:rsidRPr="0024655C" w:rsidRDefault="004A1D55" w:rsidP="003E5C4E">
            <w:pPr>
              <w:widowControl w:val="0"/>
              <w:autoSpaceDE w:val="0"/>
              <w:autoSpaceDN w:val="0"/>
              <w:adjustRightInd w:val="0"/>
              <w:rPr>
                <w:rFonts w:cs="Verdana"/>
              </w:rPr>
            </w:pPr>
            <w:r>
              <w:rPr>
                <w:rFonts w:cs="Verdana"/>
              </w:rPr>
              <w:t xml:space="preserve">                  </w:t>
            </w:r>
            <w:proofErr w:type="gramStart"/>
            <w:r w:rsidRPr="0024655C">
              <w:rPr>
                <w:rFonts w:cs="Verdana"/>
              </w:rPr>
              <w:t>provider's</w:t>
            </w:r>
            <w:proofErr w:type="gramEnd"/>
            <w:r w:rsidRPr="0024655C">
              <w:rPr>
                <w:rFonts w:cs="Verdana"/>
              </w:rPr>
              <w:t xml:space="preserve"> opinion about the need for the health care and the incapability.</w:t>
            </w:r>
          </w:p>
          <w:p w14:paraId="729831B4" w14:textId="77777777" w:rsidR="004A1D55" w:rsidRPr="0024655C" w:rsidRDefault="004A1D55" w:rsidP="003E5C4E">
            <w:pPr>
              <w:widowControl w:val="0"/>
              <w:autoSpaceDE w:val="0"/>
              <w:autoSpaceDN w:val="0"/>
              <w:adjustRightInd w:val="0"/>
              <w:rPr>
                <w:rFonts w:cs="Verdana"/>
              </w:rPr>
            </w:pPr>
            <w:r w:rsidRPr="005432AB">
              <w:rPr>
                <w:rFonts w:cs="Verdana"/>
                <w:b/>
              </w:rPr>
              <w:t>(2)</w:t>
            </w:r>
            <w:r w:rsidRPr="0024655C">
              <w:rPr>
                <w:rFonts w:cs="Verdana"/>
              </w:rPr>
              <w:t xml:space="preserve"> For the purpose of this section, a personal guardian or representative is available if it is possible for the health care provider, within a time that is reasonable in the circumstances,</w:t>
            </w:r>
          </w:p>
          <w:p w14:paraId="53B7AA6B" w14:textId="77777777" w:rsidR="004A1D55" w:rsidRPr="0024655C" w:rsidRDefault="004A1D55" w:rsidP="003E5C4E">
            <w:pPr>
              <w:widowControl w:val="0"/>
              <w:autoSpaceDE w:val="0"/>
              <w:autoSpaceDN w:val="0"/>
              <w:adjustRightInd w:val="0"/>
              <w:rPr>
                <w:rFonts w:cs="Verdana"/>
              </w:rPr>
            </w:pPr>
            <w:r>
              <w:rPr>
                <w:rFonts w:cs="Verdana"/>
                <w:b/>
              </w:rPr>
              <w:t xml:space="preserve">            </w:t>
            </w:r>
            <w:r w:rsidRPr="005432AB">
              <w:rPr>
                <w:rFonts w:cs="Verdana"/>
                <w:b/>
              </w:rPr>
              <w:t>(a)</w:t>
            </w:r>
            <w:r w:rsidRPr="0024655C">
              <w:rPr>
                <w:rFonts w:cs="Verdana"/>
              </w:rPr>
              <w:t xml:space="preserve"> </w:t>
            </w:r>
            <w:proofErr w:type="gramStart"/>
            <w:r w:rsidRPr="0024655C">
              <w:rPr>
                <w:rFonts w:cs="Verdana"/>
              </w:rPr>
              <w:t>to</w:t>
            </w:r>
            <w:proofErr w:type="gramEnd"/>
            <w:r w:rsidRPr="0024655C">
              <w:rPr>
                <w:rFonts w:cs="Verdana"/>
              </w:rPr>
              <w:t xml:space="preserve"> determine whether the adult has a personal guardian or representative, </w:t>
            </w:r>
          </w:p>
          <w:p w14:paraId="4811B798" w14:textId="77777777" w:rsidR="004A1D55" w:rsidRPr="0024655C" w:rsidRDefault="004A1D55" w:rsidP="003E5C4E">
            <w:pPr>
              <w:widowControl w:val="0"/>
              <w:autoSpaceDE w:val="0"/>
              <w:autoSpaceDN w:val="0"/>
              <w:adjustRightInd w:val="0"/>
              <w:rPr>
                <w:rFonts w:cs="Verdana"/>
              </w:rPr>
            </w:pPr>
            <w:r>
              <w:rPr>
                <w:rFonts w:cs="Verdana"/>
                <w:b/>
              </w:rPr>
              <w:t xml:space="preserve">            </w:t>
            </w:r>
            <w:r w:rsidRPr="005432AB">
              <w:rPr>
                <w:rFonts w:cs="Verdana"/>
                <w:b/>
              </w:rPr>
              <w:t>(b)</w:t>
            </w:r>
            <w:r w:rsidRPr="0024655C">
              <w:rPr>
                <w:rFonts w:cs="Verdana"/>
              </w:rPr>
              <w:t xml:space="preserve"> </w:t>
            </w:r>
            <w:proofErr w:type="gramStart"/>
            <w:r w:rsidRPr="0024655C">
              <w:rPr>
                <w:rFonts w:cs="Verdana"/>
              </w:rPr>
              <w:t>to</w:t>
            </w:r>
            <w:proofErr w:type="gramEnd"/>
            <w:r w:rsidRPr="0024655C">
              <w:rPr>
                <w:rFonts w:cs="Verdana"/>
              </w:rPr>
              <w:t xml:space="preserve"> communicate with the adult's personal guardian or representative.</w:t>
            </w:r>
          </w:p>
          <w:p w14:paraId="71637A37" w14:textId="2B208950" w:rsidR="004A1D55" w:rsidRPr="004A1D55" w:rsidRDefault="004A1D55" w:rsidP="004A1D55">
            <w:pPr>
              <w:widowControl w:val="0"/>
              <w:autoSpaceDE w:val="0"/>
              <w:autoSpaceDN w:val="0"/>
              <w:adjustRightInd w:val="0"/>
              <w:rPr>
                <w:rFonts w:cs="Verdana"/>
              </w:rPr>
            </w:pPr>
            <w:r w:rsidRPr="005432AB">
              <w:rPr>
                <w:rFonts w:cs="Verdana"/>
                <w:b/>
              </w:rPr>
              <w:t>(3)</w:t>
            </w:r>
            <w:r w:rsidRPr="0024655C">
              <w:rPr>
                <w:rFonts w:cs="Verdana"/>
              </w:rPr>
              <w:t xml:space="preserve"> If a personal guardian or representative becomes available or a person is chosen under section </w:t>
            </w:r>
            <w:r w:rsidRPr="005432AB">
              <w:rPr>
                <w:rFonts w:cs="Verdana"/>
                <w:b/>
              </w:rPr>
              <w:t xml:space="preserve">16 </w:t>
            </w:r>
            <w:r w:rsidRPr="0024655C">
              <w:rPr>
                <w:rFonts w:cs="Verdana"/>
              </w:rPr>
              <w:t>after a health care provider provides health care to an adult under this section, the personal guardian, representative or person chosen under section 16 may refuse consent for continued health care, and, if consent is refused, the health care must be withdrawn.</w:t>
            </w:r>
          </w:p>
        </w:tc>
      </w:tr>
      <w:tr w:rsidR="004A1D55" w14:paraId="19A51309" w14:textId="77777777" w:rsidTr="009C3FC7">
        <w:tc>
          <w:tcPr>
            <w:tcW w:w="699" w:type="dxa"/>
          </w:tcPr>
          <w:p w14:paraId="18150246" w14:textId="77777777" w:rsidR="004A1D55" w:rsidRDefault="004A1D55" w:rsidP="003E5C4E">
            <w:pPr>
              <w:rPr>
                <w:b/>
              </w:rPr>
            </w:pPr>
            <w:r>
              <w:rPr>
                <w:b/>
              </w:rPr>
              <w:t>33.1</w:t>
            </w:r>
          </w:p>
        </w:tc>
        <w:tc>
          <w:tcPr>
            <w:tcW w:w="10749" w:type="dxa"/>
          </w:tcPr>
          <w:p w14:paraId="7904F5EB" w14:textId="77777777" w:rsidR="004A1D55" w:rsidRPr="0056051E" w:rsidRDefault="004A1D55" w:rsidP="003E5C4E">
            <w:pPr>
              <w:widowControl w:val="0"/>
              <w:autoSpaceDE w:val="0"/>
              <w:autoSpaceDN w:val="0"/>
              <w:adjustRightInd w:val="0"/>
              <w:rPr>
                <w:rFonts w:cs="Verdana"/>
                <w:b/>
                <w:bCs/>
              </w:rPr>
            </w:pPr>
            <w:r w:rsidRPr="0056051E">
              <w:rPr>
                <w:rFonts w:cs="Verdana"/>
                <w:b/>
                <w:bCs/>
              </w:rPr>
              <w:t>Collection of personal information</w:t>
            </w:r>
          </w:p>
          <w:p w14:paraId="4E5B24F1" w14:textId="77777777" w:rsidR="004A1D55" w:rsidRDefault="004A1D55" w:rsidP="003E5C4E">
            <w:pPr>
              <w:rPr>
                <w:b/>
              </w:rPr>
            </w:pPr>
            <w:r w:rsidRPr="0056051E">
              <w:rPr>
                <w:rFonts w:cs="Verdana"/>
              </w:rPr>
              <w:t>A health care provider is authorized to collect personal information about an adult from any person if this is necessary for the purposes of exercising a power or carrying out a duty or function under this Act</w:t>
            </w:r>
          </w:p>
        </w:tc>
      </w:tr>
    </w:tbl>
    <w:p w14:paraId="5AA7B795" w14:textId="77777777" w:rsidR="000019BF" w:rsidRPr="004A1D55" w:rsidRDefault="000019BF" w:rsidP="004A1D55">
      <w:pPr>
        <w:rPr>
          <w:rFonts w:ascii="Times" w:hAnsi="Times"/>
          <w:sz w:val="22"/>
          <w:szCs w:val="22"/>
        </w:rPr>
      </w:pPr>
    </w:p>
    <w:sectPr w:rsidR="000019BF" w:rsidRPr="004A1D55" w:rsidSect="00880C4D">
      <w:footerReference w:type="even" r:id="rId10"/>
      <w:footerReference w:type="default" r:id="rId11"/>
      <w:pgSz w:w="12240" w:h="15840"/>
      <w:pgMar w:top="1440" w:right="474" w:bottom="1440" w:left="56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3D09" w14:textId="77777777" w:rsidR="00C70E4B" w:rsidRDefault="00C70E4B" w:rsidP="00597330">
      <w:r>
        <w:separator/>
      </w:r>
    </w:p>
  </w:endnote>
  <w:endnote w:type="continuationSeparator" w:id="0">
    <w:p w14:paraId="26E2EEB6" w14:textId="77777777" w:rsidR="00C70E4B" w:rsidRDefault="00C70E4B" w:rsidP="0059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Papyrus Condensed">
    <w:panose1 w:val="020B0602040200020303"/>
    <w:charset w:val="00"/>
    <w:family w:val="auto"/>
    <w:pitch w:val="variable"/>
    <w:sig w:usb0="A000007F" w:usb1="4000205B" w:usb2="00000000" w:usb3="00000000" w:csb0="00000193"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CCEF" w14:textId="77777777" w:rsidR="00C70E4B" w:rsidRDefault="00C70E4B" w:rsidP="004C3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76F82" w14:textId="77777777" w:rsidR="00C70E4B" w:rsidRDefault="00C70E4B" w:rsidP="00D76F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259BB" w14:textId="77777777" w:rsidR="00C70E4B" w:rsidRDefault="00C70E4B" w:rsidP="004C3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B89">
      <w:rPr>
        <w:rStyle w:val="PageNumber"/>
        <w:noProof/>
      </w:rPr>
      <w:t>1</w:t>
    </w:r>
    <w:r>
      <w:rPr>
        <w:rStyle w:val="PageNumber"/>
      </w:rPr>
      <w:fldChar w:fldCharType="end"/>
    </w:r>
  </w:p>
  <w:p w14:paraId="2177714D" w14:textId="77777777" w:rsidR="00C70E4B" w:rsidRDefault="00C70E4B" w:rsidP="00D76F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6C90A" w14:textId="77777777" w:rsidR="00C70E4B" w:rsidRDefault="00C70E4B" w:rsidP="00597330">
      <w:r>
        <w:separator/>
      </w:r>
    </w:p>
  </w:footnote>
  <w:footnote w:type="continuationSeparator" w:id="0">
    <w:p w14:paraId="17F4C87C" w14:textId="77777777" w:rsidR="00C70E4B" w:rsidRDefault="00C70E4B" w:rsidP="005973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6432A"/>
    <w:multiLevelType w:val="hybridMultilevel"/>
    <w:tmpl w:val="E80817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83998"/>
    <w:multiLevelType w:val="hybridMultilevel"/>
    <w:tmpl w:val="A39E7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6701"/>
    <w:multiLevelType w:val="hybridMultilevel"/>
    <w:tmpl w:val="8DAE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B726F"/>
    <w:multiLevelType w:val="hybridMultilevel"/>
    <w:tmpl w:val="AF562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A26F2"/>
    <w:multiLevelType w:val="hybridMultilevel"/>
    <w:tmpl w:val="B5E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82E9A"/>
    <w:multiLevelType w:val="hybridMultilevel"/>
    <w:tmpl w:val="D0EE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D7F76"/>
    <w:multiLevelType w:val="hybridMultilevel"/>
    <w:tmpl w:val="565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B54DC"/>
    <w:multiLevelType w:val="hybridMultilevel"/>
    <w:tmpl w:val="8820C8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203955"/>
    <w:multiLevelType w:val="hybridMultilevel"/>
    <w:tmpl w:val="5A24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A448A"/>
    <w:multiLevelType w:val="hybridMultilevel"/>
    <w:tmpl w:val="39B42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6530A4"/>
    <w:multiLevelType w:val="multilevel"/>
    <w:tmpl w:val="919C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550CAA"/>
    <w:multiLevelType w:val="hybridMultilevel"/>
    <w:tmpl w:val="2718224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4964CE"/>
    <w:multiLevelType w:val="multilevel"/>
    <w:tmpl w:val="E704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0868C2"/>
    <w:multiLevelType w:val="hybridMultilevel"/>
    <w:tmpl w:val="4FE8C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72BCA"/>
    <w:multiLevelType w:val="hybridMultilevel"/>
    <w:tmpl w:val="4906C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F11D6"/>
    <w:multiLevelType w:val="hybridMultilevel"/>
    <w:tmpl w:val="D550F770"/>
    <w:lvl w:ilvl="0" w:tplc="59F2EB30">
      <w:start w:val="1"/>
      <w:numFmt w:val="bullet"/>
      <w:lvlText w:val=""/>
      <w:lvlJc w:val="left"/>
      <w:pPr>
        <w:ind w:left="108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64E5F"/>
    <w:multiLevelType w:val="hybridMultilevel"/>
    <w:tmpl w:val="AB627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F1FBD"/>
    <w:multiLevelType w:val="hybridMultilevel"/>
    <w:tmpl w:val="09543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D4A"/>
    <w:multiLevelType w:val="hybridMultilevel"/>
    <w:tmpl w:val="DFFC5A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D70A37"/>
    <w:multiLevelType w:val="hybridMultilevel"/>
    <w:tmpl w:val="2A0EC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C29A0"/>
    <w:multiLevelType w:val="hybridMultilevel"/>
    <w:tmpl w:val="E0D4BBA4"/>
    <w:lvl w:ilvl="0" w:tplc="3A82EB40">
      <w:start w:val="1"/>
      <w:numFmt w:val="lowerLetter"/>
      <w:lvlText w:val="(%1)"/>
      <w:lvlJc w:val="left"/>
      <w:pPr>
        <w:ind w:left="779" w:hanging="360"/>
      </w:pPr>
      <w:rPr>
        <w:rFonts w:hint="default"/>
        <w:b/>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2">
    <w:nsid w:val="6D547394"/>
    <w:multiLevelType w:val="hybridMultilevel"/>
    <w:tmpl w:val="CE58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26C4A"/>
    <w:multiLevelType w:val="hybridMultilevel"/>
    <w:tmpl w:val="27FEA97C"/>
    <w:lvl w:ilvl="0" w:tplc="59F2EB30">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053CE6"/>
    <w:multiLevelType w:val="hybridMultilevel"/>
    <w:tmpl w:val="BDA4D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E50CB"/>
    <w:multiLevelType w:val="hybridMultilevel"/>
    <w:tmpl w:val="9B1C2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A87532"/>
    <w:multiLevelType w:val="hybridMultilevel"/>
    <w:tmpl w:val="A75E7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F4789"/>
    <w:multiLevelType w:val="hybridMultilevel"/>
    <w:tmpl w:val="2A96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F3F8F"/>
    <w:multiLevelType w:val="hybridMultilevel"/>
    <w:tmpl w:val="460005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13910"/>
    <w:multiLevelType w:val="hybridMultilevel"/>
    <w:tmpl w:val="94FC2A40"/>
    <w:lvl w:ilvl="0" w:tplc="3B8CEBC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0"/>
  </w:num>
  <w:num w:numId="4">
    <w:abstractNumId w:val="27"/>
  </w:num>
  <w:num w:numId="5">
    <w:abstractNumId w:val="22"/>
  </w:num>
  <w:num w:numId="6">
    <w:abstractNumId w:val="10"/>
  </w:num>
  <w:num w:numId="7">
    <w:abstractNumId w:val="1"/>
  </w:num>
  <w:num w:numId="8">
    <w:abstractNumId w:val="6"/>
  </w:num>
  <w:num w:numId="9">
    <w:abstractNumId w:val="19"/>
  </w:num>
  <w:num w:numId="10">
    <w:abstractNumId w:val="28"/>
  </w:num>
  <w:num w:numId="11">
    <w:abstractNumId w:val="21"/>
  </w:num>
  <w:num w:numId="12">
    <w:abstractNumId w:val="23"/>
  </w:num>
  <w:num w:numId="13">
    <w:abstractNumId w:val="8"/>
  </w:num>
  <w:num w:numId="14">
    <w:abstractNumId w:val="26"/>
  </w:num>
  <w:num w:numId="15">
    <w:abstractNumId w:val="20"/>
  </w:num>
  <w:num w:numId="16">
    <w:abstractNumId w:val="12"/>
  </w:num>
  <w:num w:numId="17">
    <w:abstractNumId w:val="24"/>
  </w:num>
  <w:num w:numId="18">
    <w:abstractNumId w:val="17"/>
  </w:num>
  <w:num w:numId="19">
    <w:abstractNumId w:val="9"/>
  </w:num>
  <w:num w:numId="20">
    <w:abstractNumId w:val="2"/>
  </w:num>
  <w:num w:numId="21">
    <w:abstractNumId w:val="4"/>
  </w:num>
  <w:num w:numId="22">
    <w:abstractNumId w:val="15"/>
  </w:num>
  <w:num w:numId="23">
    <w:abstractNumId w:val="16"/>
  </w:num>
  <w:num w:numId="24">
    <w:abstractNumId w:val="29"/>
  </w:num>
  <w:num w:numId="25">
    <w:abstractNumId w:val="25"/>
  </w:num>
  <w:num w:numId="26">
    <w:abstractNumId w:val="3"/>
  </w:num>
  <w:num w:numId="27">
    <w:abstractNumId w:val="5"/>
  </w:num>
  <w:num w:numId="28">
    <w:abstractNumId w:val="7"/>
  </w:num>
  <w:num w:numId="29">
    <w:abstractNumId w:val="11"/>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1"/>
    <w:rsid w:val="000019BF"/>
    <w:rsid w:val="0002784E"/>
    <w:rsid w:val="000400D9"/>
    <w:rsid w:val="000673EA"/>
    <w:rsid w:val="000755B8"/>
    <w:rsid w:val="00075C2F"/>
    <w:rsid w:val="000950A0"/>
    <w:rsid w:val="00096F13"/>
    <w:rsid w:val="000D4E04"/>
    <w:rsid w:val="000E4E14"/>
    <w:rsid w:val="00114A0C"/>
    <w:rsid w:val="00116B90"/>
    <w:rsid w:val="00126641"/>
    <w:rsid w:val="0013669D"/>
    <w:rsid w:val="00142366"/>
    <w:rsid w:val="001430E3"/>
    <w:rsid w:val="00151229"/>
    <w:rsid w:val="0017118B"/>
    <w:rsid w:val="00171F4C"/>
    <w:rsid w:val="00183503"/>
    <w:rsid w:val="00191452"/>
    <w:rsid w:val="00192071"/>
    <w:rsid w:val="001A174E"/>
    <w:rsid w:val="001C3A6B"/>
    <w:rsid w:val="001E24AE"/>
    <w:rsid w:val="001E4FF2"/>
    <w:rsid w:val="001E5D7C"/>
    <w:rsid w:val="001F0AA5"/>
    <w:rsid w:val="001F22E2"/>
    <w:rsid w:val="00237FD7"/>
    <w:rsid w:val="00253282"/>
    <w:rsid w:val="002540E0"/>
    <w:rsid w:val="0025469C"/>
    <w:rsid w:val="00257BC6"/>
    <w:rsid w:val="002B7945"/>
    <w:rsid w:val="002D2DBB"/>
    <w:rsid w:val="002F04E7"/>
    <w:rsid w:val="002F595F"/>
    <w:rsid w:val="002F60D1"/>
    <w:rsid w:val="00301CC6"/>
    <w:rsid w:val="003040C1"/>
    <w:rsid w:val="00305125"/>
    <w:rsid w:val="00306853"/>
    <w:rsid w:val="00331A9A"/>
    <w:rsid w:val="0034338F"/>
    <w:rsid w:val="00347E47"/>
    <w:rsid w:val="0035703E"/>
    <w:rsid w:val="003604E9"/>
    <w:rsid w:val="00361537"/>
    <w:rsid w:val="003660C4"/>
    <w:rsid w:val="00366D94"/>
    <w:rsid w:val="00384C3E"/>
    <w:rsid w:val="0039746C"/>
    <w:rsid w:val="003B4B5F"/>
    <w:rsid w:val="003C79BF"/>
    <w:rsid w:val="003D3BBF"/>
    <w:rsid w:val="003E5C4E"/>
    <w:rsid w:val="003E6F1C"/>
    <w:rsid w:val="004203AF"/>
    <w:rsid w:val="00440328"/>
    <w:rsid w:val="00445E4E"/>
    <w:rsid w:val="004605D4"/>
    <w:rsid w:val="00465E9E"/>
    <w:rsid w:val="00474D8B"/>
    <w:rsid w:val="00474E5C"/>
    <w:rsid w:val="004801F7"/>
    <w:rsid w:val="00481DDE"/>
    <w:rsid w:val="004A1D55"/>
    <w:rsid w:val="004B7C10"/>
    <w:rsid w:val="004C1F2E"/>
    <w:rsid w:val="004C3916"/>
    <w:rsid w:val="004C6F10"/>
    <w:rsid w:val="004E15D1"/>
    <w:rsid w:val="004F0950"/>
    <w:rsid w:val="004F2FD0"/>
    <w:rsid w:val="004F3BFC"/>
    <w:rsid w:val="00506799"/>
    <w:rsid w:val="005140E3"/>
    <w:rsid w:val="005144CF"/>
    <w:rsid w:val="005154C1"/>
    <w:rsid w:val="005432E7"/>
    <w:rsid w:val="005467FE"/>
    <w:rsid w:val="00561FAA"/>
    <w:rsid w:val="00563386"/>
    <w:rsid w:val="00572848"/>
    <w:rsid w:val="005809FF"/>
    <w:rsid w:val="00587A73"/>
    <w:rsid w:val="00597330"/>
    <w:rsid w:val="005C3EF4"/>
    <w:rsid w:val="005C60A3"/>
    <w:rsid w:val="005C7A0C"/>
    <w:rsid w:val="005E4430"/>
    <w:rsid w:val="005E799C"/>
    <w:rsid w:val="00627F56"/>
    <w:rsid w:val="006312EC"/>
    <w:rsid w:val="0063663A"/>
    <w:rsid w:val="00671AB7"/>
    <w:rsid w:val="006775EB"/>
    <w:rsid w:val="00680EB5"/>
    <w:rsid w:val="00687B0B"/>
    <w:rsid w:val="00690A54"/>
    <w:rsid w:val="00691942"/>
    <w:rsid w:val="006A7900"/>
    <w:rsid w:val="006C7B85"/>
    <w:rsid w:val="006D606B"/>
    <w:rsid w:val="006E2671"/>
    <w:rsid w:val="00707853"/>
    <w:rsid w:val="00712B8F"/>
    <w:rsid w:val="0075754C"/>
    <w:rsid w:val="007634F3"/>
    <w:rsid w:val="00767599"/>
    <w:rsid w:val="00771156"/>
    <w:rsid w:val="00787B7A"/>
    <w:rsid w:val="007A4B0E"/>
    <w:rsid w:val="007C534E"/>
    <w:rsid w:val="007D365A"/>
    <w:rsid w:val="007D3796"/>
    <w:rsid w:val="007E6B6E"/>
    <w:rsid w:val="008035D2"/>
    <w:rsid w:val="00803926"/>
    <w:rsid w:val="0080560D"/>
    <w:rsid w:val="00847A3D"/>
    <w:rsid w:val="00857807"/>
    <w:rsid w:val="008618EE"/>
    <w:rsid w:val="00867E5A"/>
    <w:rsid w:val="00880C4D"/>
    <w:rsid w:val="008820FC"/>
    <w:rsid w:val="008836E2"/>
    <w:rsid w:val="008946A2"/>
    <w:rsid w:val="008A5D4F"/>
    <w:rsid w:val="008B2721"/>
    <w:rsid w:val="008B74AC"/>
    <w:rsid w:val="008C3780"/>
    <w:rsid w:val="008E6224"/>
    <w:rsid w:val="008F0C52"/>
    <w:rsid w:val="008F3548"/>
    <w:rsid w:val="00902D5E"/>
    <w:rsid w:val="009065BB"/>
    <w:rsid w:val="0091090B"/>
    <w:rsid w:val="009152FA"/>
    <w:rsid w:val="009266EB"/>
    <w:rsid w:val="00927190"/>
    <w:rsid w:val="00931DAF"/>
    <w:rsid w:val="0095052C"/>
    <w:rsid w:val="00961B34"/>
    <w:rsid w:val="009633C9"/>
    <w:rsid w:val="009641EC"/>
    <w:rsid w:val="00975CB6"/>
    <w:rsid w:val="00980E0A"/>
    <w:rsid w:val="00981C1A"/>
    <w:rsid w:val="009837B1"/>
    <w:rsid w:val="00992F49"/>
    <w:rsid w:val="00994838"/>
    <w:rsid w:val="00995A27"/>
    <w:rsid w:val="009A546F"/>
    <w:rsid w:val="009B27F3"/>
    <w:rsid w:val="009B319B"/>
    <w:rsid w:val="009B7A57"/>
    <w:rsid w:val="009C28EA"/>
    <w:rsid w:val="009C3FC7"/>
    <w:rsid w:val="009D5C4B"/>
    <w:rsid w:val="00A17758"/>
    <w:rsid w:val="00A269F1"/>
    <w:rsid w:val="00A651B4"/>
    <w:rsid w:val="00A71B52"/>
    <w:rsid w:val="00A863AC"/>
    <w:rsid w:val="00A90D0A"/>
    <w:rsid w:val="00A97858"/>
    <w:rsid w:val="00AA1A97"/>
    <w:rsid w:val="00AB3370"/>
    <w:rsid w:val="00AF7356"/>
    <w:rsid w:val="00B0303B"/>
    <w:rsid w:val="00B03D5B"/>
    <w:rsid w:val="00B21ED4"/>
    <w:rsid w:val="00B31A32"/>
    <w:rsid w:val="00B40F82"/>
    <w:rsid w:val="00B45FCC"/>
    <w:rsid w:val="00B548CF"/>
    <w:rsid w:val="00B6307B"/>
    <w:rsid w:val="00B66ED7"/>
    <w:rsid w:val="00B67AC7"/>
    <w:rsid w:val="00BA2E7F"/>
    <w:rsid w:val="00BC0C74"/>
    <w:rsid w:val="00BC5AC2"/>
    <w:rsid w:val="00BD31C5"/>
    <w:rsid w:val="00BD6BBC"/>
    <w:rsid w:val="00BE1CEB"/>
    <w:rsid w:val="00C057BB"/>
    <w:rsid w:val="00C14D9D"/>
    <w:rsid w:val="00C17EA0"/>
    <w:rsid w:val="00C2731D"/>
    <w:rsid w:val="00C333C3"/>
    <w:rsid w:val="00C45CB0"/>
    <w:rsid w:val="00C47C9D"/>
    <w:rsid w:val="00C55399"/>
    <w:rsid w:val="00C63E28"/>
    <w:rsid w:val="00C70CC8"/>
    <w:rsid w:val="00C70E4B"/>
    <w:rsid w:val="00C733E8"/>
    <w:rsid w:val="00C7612B"/>
    <w:rsid w:val="00C77D1D"/>
    <w:rsid w:val="00C834FC"/>
    <w:rsid w:val="00CB122D"/>
    <w:rsid w:val="00CC3250"/>
    <w:rsid w:val="00CC4AD1"/>
    <w:rsid w:val="00CD37C9"/>
    <w:rsid w:val="00CE63EA"/>
    <w:rsid w:val="00CF7A55"/>
    <w:rsid w:val="00D021A3"/>
    <w:rsid w:val="00D21C1D"/>
    <w:rsid w:val="00D26984"/>
    <w:rsid w:val="00D360AB"/>
    <w:rsid w:val="00D76F50"/>
    <w:rsid w:val="00DC10B9"/>
    <w:rsid w:val="00DD57F0"/>
    <w:rsid w:val="00DE66A7"/>
    <w:rsid w:val="00E13E0D"/>
    <w:rsid w:val="00E34E7A"/>
    <w:rsid w:val="00E4453B"/>
    <w:rsid w:val="00E70FBC"/>
    <w:rsid w:val="00E92BCD"/>
    <w:rsid w:val="00EF3B7A"/>
    <w:rsid w:val="00EF58FD"/>
    <w:rsid w:val="00F00753"/>
    <w:rsid w:val="00F2312B"/>
    <w:rsid w:val="00F2714B"/>
    <w:rsid w:val="00F27275"/>
    <w:rsid w:val="00F338A6"/>
    <w:rsid w:val="00F50DA8"/>
    <w:rsid w:val="00F53743"/>
    <w:rsid w:val="00F66B1F"/>
    <w:rsid w:val="00F72D88"/>
    <w:rsid w:val="00FB1C69"/>
    <w:rsid w:val="00FB7D3A"/>
    <w:rsid w:val="00FC4ECA"/>
    <w:rsid w:val="00FE3C3F"/>
    <w:rsid w:val="00FF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49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8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7858"/>
    <w:pPr>
      <w:keepNext/>
      <w:keepLines/>
      <w:spacing w:before="40" w:line="259" w:lineRule="auto"/>
      <w:outlineLvl w:val="1"/>
    </w:pPr>
    <w:rPr>
      <w:rFonts w:asciiTheme="majorHAnsi" w:eastAsiaTheme="majorEastAsia" w:hAnsiTheme="majorHAnsi" w:cstheme="majorBidi"/>
      <w:i/>
      <w:color w:val="365F91" w:themeColor="accent1" w:themeShade="BF"/>
      <w:sz w:val="22"/>
      <w:szCs w:val="26"/>
      <w:lang w:val="en-CA"/>
    </w:rPr>
  </w:style>
  <w:style w:type="paragraph" w:styleId="Heading3">
    <w:name w:val="heading 3"/>
    <w:basedOn w:val="Normal"/>
    <w:next w:val="Normal"/>
    <w:link w:val="Heading3Char"/>
    <w:uiPriority w:val="9"/>
    <w:unhideWhenUsed/>
    <w:qFormat/>
    <w:rsid w:val="00A97858"/>
    <w:pPr>
      <w:keepNext/>
      <w:keepLines/>
      <w:spacing w:before="40" w:line="259" w:lineRule="auto"/>
      <w:outlineLvl w:val="2"/>
    </w:pPr>
    <w:rPr>
      <w:rFonts w:asciiTheme="majorHAnsi" w:eastAsiaTheme="majorEastAsia" w:hAnsiTheme="majorHAnsi" w:cstheme="majorBidi"/>
      <w:b/>
      <w:color w:val="243F60" w:themeColor="accent1" w:themeShade="7F"/>
      <w:sz w:val="22"/>
      <w:lang w:val="en-CA"/>
    </w:rPr>
  </w:style>
  <w:style w:type="paragraph" w:styleId="Heading4">
    <w:name w:val="heading 4"/>
    <w:basedOn w:val="Normal"/>
    <w:next w:val="Normal"/>
    <w:link w:val="Heading4Char"/>
    <w:uiPriority w:val="9"/>
    <w:unhideWhenUsed/>
    <w:qFormat/>
    <w:rsid w:val="00A97858"/>
    <w:pPr>
      <w:keepNext/>
      <w:keepLines/>
      <w:spacing w:before="40" w:line="259" w:lineRule="auto"/>
      <w:outlineLvl w:val="3"/>
    </w:pPr>
    <w:rPr>
      <w:rFonts w:asciiTheme="majorHAnsi" w:eastAsiaTheme="majorEastAsia" w:hAnsiTheme="majorHAnsi" w:cstheme="majorBidi"/>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41"/>
    <w:pPr>
      <w:ind w:left="720"/>
      <w:contextualSpacing/>
    </w:pPr>
  </w:style>
  <w:style w:type="paragraph" w:styleId="Header">
    <w:name w:val="header"/>
    <w:basedOn w:val="Normal"/>
    <w:link w:val="HeaderChar"/>
    <w:uiPriority w:val="99"/>
    <w:unhideWhenUsed/>
    <w:rsid w:val="00597330"/>
    <w:pPr>
      <w:tabs>
        <w:tab w:val="center" w:pos="4320"/>
        <w:tab w:val="right" w:pos="8640"/>
      </w:tabs>
    </w:pPr>
  </w:style>
  <w:style w:type="character" w:customStyle="1" w:styleId="HeaderChar">
    <w:name w:val="Header Char"/>
    <w:basedOn w:val="DefaultParagraphFont"/>
    <w:link w:val="Header"/>
    <w:uiPriority w:val="99"/>
    <w:rsid w:val="00597330"/>
  </w:style>
  <w:style w:type="paragraph" w:styleId="Footer">
    <w:name w:val="footer"/>
    <w:basedOn w:val="Normal"/>
    <w:link w:val="FooterChar"/>
    <w:uiPriority w:val="99"/>
    <w:unhideWhenUsed/>
    <w:rsid w:val="00597330"/>
    <w:pPr>
      <w:tabs>
        <w:tab w:val="center" w:pos="4320"/>
        <w:tab w:val="right" w:pos="8640"/>
      </w:tabs>
    </w:pPr>
  </w:style>
  <w:style w:type="character" w:customStyle="1" w:styleId="FooterChar">
    <w:name w:val="Footer Char"/>
    <w:basedOn w:val="DefaultParagraphFont"/>
    <w:link w:val="Footer"/>
    <w:uiPriority w:val="99"/>
    <w:rsid w:val="00597330"/>
  </w:style>
  <w:style w:type="character" w:customStyle="1" w:styleId="Heading1Char">
    <w:name w:val="Heading 1 Char"/>
    <w:basedOn w:val="DefaultParagraphFont"/>
    <w:link w:val="Heading1"/>
    <w:uiPriority w:val="9"/>
    <w:rsid w:val="009C28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C28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C2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8EA"/>
    <w:rPr>
      <w:rFonts w:ascii="Lucida Grande" w:hAnsi="Lucida Grande" w:cs="Lucida Grande"/>
      <w:sz w:val="18"/>
      <w:szCs w:val="18"/>
    </w:rPr>
  </w:style>
  <w:style w:type="paragraph" w:styleId="TOC1">
    <w:name w:val="toc 1"/>
    <w:basedOn w:val="Normal"/>
    <w:next w:val="Normal"/>
    <w:autoRedefine/>
    <w:uiPriority w:val="39"/>
    <w:semiHidden/>
    <w:unhideWhenUsed/>
    <w:rsid w:val="009C28EA"/>
    <w:pPr>
      <w:spacing w:before="120"/>
    </w:pPr>
    <w:rPr>
      <w:rFonts w:asciiTheme="minorHAnsi" w:hAnsiTheme="minorHAnsi"/>
      <w:b/>
    </w:rPr>
  </w:style>
  <w:style w:type="paragraph" w:styleId="TOC2">
    <w:name w:val="toc 2"/>
    <w:basedOn w:val="Normal"/>
    <w:next w:val="Normal"/>
    <w:autoRedefine/>
    <w:uiPriority w:val="39"/>
    <w:semiHidden/>
    <w:unhideWhenUsed/>
    <w:rsid w:val="009C28EA"/>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9C28E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C28E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C28E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C28E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C28E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C28E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C28EA"/>
    <w:pPr>
      <w:ind w:left="1920"/>
    </w:pPr>
    <w:rPr>
      <w:rFonts w:asciiTheme="minorHAnsi" w:hAnsiTheme="minorHAnsi"/>
      <w:sz w:val="20"/>
      <w:szCs w:val="20"/>
    </w:rPr>
  </w:style>
  <w:style w:type="character" w:styleId="Strong">
    <w:name w:val="Strong"/>
    <w:basedOn w:val="DefaultParagraphFont"/>
    <w:uiPriority w:val="22"/>
    <w:qFormat/>
    <w:rsid w:val="001F0AA5"/>
    <w:rPr>
      <w:b/>
      <w:bCs/>
    </w:rPr>
  </w:style>
  <w:style w:type="paragraph" w:customStyle="1" w:styleId="para">
    <w:name w:val="para"/>
    <w:basedOn w:val="Normal"/>
    <w:rsid w:val="00237FD7"/>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A97858"/>
  </w:style>
  <w:style w:type="character" w:customStyle="1" w:styleId="Heading2Char">
    <w:name w:val="Heading 2 Char"/>
    <w:basedOn w:val="DefaultParagraphFont"/>
    <w:link w:val="Heading2"/>
    <w:uiPriority w:val="9"/>
    <w:rsid w:val="00A97858"/>
    <w:rPr>
      <w:rFonts w:asciiTheme="majorHAnsi" w:eastAsiaTheme="majorEastAsia" w:hAnsiTheme="majorHAnsi" w:cstheme="majorBidi"/>
      <w:i/>
      <w:color w:val="365F91" w:themeColor="accent1" w:themeShade="BF"/>
      <w:sz w:val="22"/>
      <w:szCs w:val="26"/>
      <w:lang w:val="en-CA"/>
    </w:rPr>
  </w:style>
  <w:style w:type="character" w:customStyle="1" w:styleId="Heading3Char">
    <w:name w:val="Heading 3 Char"/>
    <w:basedOn w:val="DefaultParagraphFont"/>
    <w:link w:val="Heading3"/>
    <w:uiPriority w:val="9"/>
    <w:rsid w:val="00A97858"/>
    <w:rPr>
      <w:rFonts w:asciiTheme="majorHAnsi" w:eastAsiaTheme="majorEastAsia" w:hAnsiTheme="majorHAnsi" w:cstheme="majorBidi"/>
      <w:b/>
      <w:color w:val="243F60" w:themeColor="accent1" w:themeShade="7F"/>
      <w:sz w:val="22"/>
      <w:lang w:val="en-CA"/>
    </w:rPr>
  </w:style>
  <w:style w:type="character" w:customStyle="1" w:styleId="Heading4Char">
    <w:name w:val="Heading 4 Char"/>
    <w:basedOn w:val="DefaultParagraphFont"/>
    <w:link w:val="Heading4"/>
    <w:uiPriority w:val="9"/>
    <w:rsid w:val="00A97858"/>
    <w:rPr>
      <w:rFonts w:asciiTheme="majorHAnsi" w:eastAsiaTheme="majorEastAsia" w:hAnsiTheme="majorHAnsi" w:cstheme="majorBidi"/>
      <w:i/>
      <w:iCs/>
      <w:sz w:val="22"/>
      <w:szCs w:val="22"/>
      <w:lang w:val="en-CA"/>
    </w:rPr>
  </w:style>
  <w:style w:type="character" w:styleId="Emphasis">
    <w:name w:val="Emphasis"/>
    <w:basedOn w:val="DefaultParagraphFont"/>
    <w:uiPriority w:val="20"/>
    <w:qFormat/>
    <w:rsid w:val="00A97858"/>
    <w:rPr>
      <w:i/>
      <w:iCs/>
    </w:rPr>
  </w:style>
  <w:style w:type="character" w:styleId="Hyperlink">
    <w:name w:val="Hyperlink"/>
    <w:basedOn w:val="DefaultParagraphFont"/>
    <w:uiPriority w:val="99"/>
    <w:semiHidden/>
    <w:unhideWhenUsed/>
    <w:rsid w:val="00A97858"/>
    <w:rPr>
      <w:color w:val="0000FF"/>
      <w:u w:val="single"/>
    </w:rPr>
  </w:style>
  <w:style w:type="paragraph" w:customStyle="1" w:styleId="sec1">
    <w:name w:val="sec1"/>
    <w:basedOn w:val="Normal"/>
    <w:rsid w:val="00A97858"/>
    <w:pPr>
      <w:spacing w:before="100" w:beforeAutospacing="1" w:after="100" w:afterAutospacing="1"/>
    </w:pPr>
    <w:rPr>
      <w:rFonts w:ascii="Times" w:hAnsi="Times"/>
      <w:sz w:val="20"/>
      <w:szCs w:val="20"/>
      <w:lang w:val="en-CA"/>
    </w:rPr>
  </w:style>
  <w:style w:type="paragraph" w:customStyle="1" w:styleId="sub">
    <w:name w:val="sub"/>
    <w:basedOn w:val="Normal"/>
    <w:rsid w:val="00A97858"/>
    <w:pPr>
      <w:spacing w:before="100" w:beforeAutospacing="1" w:after="100" w:afterAutospacing="1"/>
    </w:pPr>
    <w:rPr>
      <w:rFonts w:ascii="Times" w:hAnsi="Times"/>
      <w:sz w:val="20"/>
      <w:szCs w:val="20"/>
      <w:lang w:val="en-CA"/>
    </w:rPr>
  </w:style>
  <w:style w:type="paragraph" w:customStyle="1" w:styleId="def">
    <w:name w:val="def"/>
    <w:basedOn w:val="Normal"/>
    <w:rsid w:val="00A97858"/>
    <w:pPr>
      <w:spacing w:before="100" w:beforeAutospacing="1" w:after="100" w:afterAutospacing="1"/>
    </w:pPr>
    <w:rPr>
      <w:rFonts w:ascii="Times" w:hAnsi="Times"/>
      <w:sz w:val="20"/>
      <w:szCs w:val="20"/>
      <w:lang w:val="en-CA"/>
    </w:rPr>
  </w:style>
  <w:style w:type="paragraph" w:customStyle="1" w:styleId="subpara">
    <w:name w:val="subpara"/>
    <w:basedOn w:val="Normal"/>
    <w:rsid w:val="00A97858"/>
    <w:pPr>
      <w:spacing w:before="100" w:beforeAutospacing="1" w:after="100" w:afterAutospacing="1"/>
    </w:pPr>
    <w:rPr>
      <w:rFonts w:ascii="Times" w:hAnsi="Times"/>
      <w:sz w:val="20"/>
      <w:szCs w:val="20"/>
      <w:lang w:val="en-CA"/>
    </w:rPr>
  </w:style>
  <w:style w:type="character" w:styleId="PageNumber">
    <w:name w:val="page number"/>
    <w:basedOn w:val="DefaultParagraphFont"/>
    <w:uiPriority w:val="99"/>
    <w:semiHidden/>
    <w:unhideWhenUsed/>
    <w:rsid w:val="00D76F50"/>
  </w:style>
  <w:style w:type="table" w:styleId="TableGrid">
    <w:name w:val="Table Grid"/>
    <w:basedOn w:val="TableNormal"/>
    <w:uiPriority w:val="59"/>
    <w:rsid w:val="004A1D55"/>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dctph">
    <w:name w:val="lr_dct_ph"/>
    <w:basedOn w:val="DefaultParagraphFont"/>
    <w:rsid w:val="00FF2B89"/>
  </w:style>
  <w:style w:type="character" w:customStyle="1" w:styleId="lrdctspkr">
    <w:name w:val="lr_dct_spkr"/>
    <w:basedOn w:val="DefaultParagraphFont"/>
    <w:rsid w:val="00FF2B89"/>
  </w:style>
  <w:style w:type="character" w:styleId="FollowedHyperlink">
    <w:name w:val="FollowedHyperlink"/>
    <w:basedOn w:val="DefaultParagraphFont"/>
    <w:uiPriority w:val="99"/>
    <w:semiHidden/>
    <w:unhideWhenUsed/>
    <w:rsid w:val="00FF2B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8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7858"/>
    <w:pPr>
      <w:keepNext/>
      <w:keepLines/>
      <w:spacing w:before="40" w:line="259" w:lineRule="auto"/>
      <w:outlineLvl w:val="1"/>
    </w:pPr>
    <w:rPr>
      <w:rFonts w:asciiTheme="majorHAnsi" w:eastAsiaTheme="majorEastAsia" w:hAnsiTheme="majorHAnsi" w:cstheme="majorBidi"/>
      <w:i/>
      <w:color w:val="365F91" w:themeColor="accent1" w:themeShade="BF"/>
      <w:sz w:val="22"/>
      <w:szCs w:val="26"/>
      <w:lang w:val="en-CA"/>
    </w:rPr>
  </w:style>
  <w:style w:type="paragraph" w:styleId="Heading3">
    <w:name w:val="heading 3"/>
    <w:basedOn w:val="Normal"/>
    <w:next w:val="Normal"/>
    <w:link w:val="Heading3Char"/>
    <w:uiPriority w:val="9"/>
    <w:unhideWhenUsed/>
    <w:qFormat/>
    <w:rsid w:val="00A97858"/>
    <w:pPr>
      <w:keepNext/>
      <w:keepLines/>
      <w:spacing w:before="40" w:line="259" w:lineRule="auto"/>
      <w:outlineLvl w:val="2"/>
    </w:pPr>
    <w:rPr>
      <w:rFonts w:asciiTheme="majorHAnsi" w:eastAsiaTheme="majorEastAsia" w:hAnsiTheme="majorHAnsi" w:cstheme="majorBidi"/>
      <w:b/>
      <w:color w:val="243F60" w:themeColor="accent1" w:themeShade="7F"/>
      <w:sz w:val="22"/>
      <w:lang w:val="en-CA"/>
    </w:rPr>
  </w:style>
  <w:style w:type="paragraph" w:styleId="Heading4">
    <w:name w:val="heading 4"/>
    <w:basedOn w:val="Normal"/>
    <w:next w:val="Normal"/>
    <w:link w:val="Heading4Char"/>
    <w:uiPriority w:val="9"/>
    <w:unhideWhenUsed/>
    <w:qFormat/>
    <w:rsid w:val="00A97858"/>
    <w:pPr>
      <w:keepNext/>
      <w:keepLines/>
      <w:spacing w:before="40" w:line="259" w:lineRule="auto"/>
      <w:outlineLvl w:val="3"/>
    </w:pPr>
    <w:rPr>
      <w:rFonts w:asciiTheme="majorHAnsi" w:eastAsiaTheme="majorEastAsia" w:hAnsiTheme="majorHAnsi" w:cstheme="majorBidi"/>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41"/>
    <w:pPr>
      <w:ind w:left="720"/>
      <w:contextualSpacing/>
    </w:pPr>
  </w:style>
  <w:style w:type="paragraph" w:styleId="Header">
    <w:name w:val="header"/>
    <w:basedOn w:val="Normal"/>
    <w:link w:val="HeaderChar"/>
    <w:uiPriority w:val="99"/>
    <w:unhideWhenUsed/>
    <w:rsid w:val="00597330"/>
    <w:pPr>
      <w:tabs>
        <w:tab w:val="center" w:pos="4320"/>
        <w:tab w:val="right" w:pos="8640"/>
      </w:tabs>
    </w:pPr>
  </w:style>
  <w:style w:type="character" w:customStyle="1" w:styleId="HeaderChar">
    <w:name w:val="Header Char"/>
    <w:basedOn w:val="DefaultParagraphFont"/>
    <w:link w:val="Header"/>
    <w:uiPriority w:val="99"/>
    <w:rsid w:val="00597330"/>
  </w:style>
  <w:style w:type="paragraph" w:styleId="Footer">
    <w:name w:val="footer"/>
    <w:basedOn w:val="Normal"/>
    <w:link w:val="FooterChar"/>
    <w:uiPriority w:val="99"/>
    <w:unhideWhenUsed/>
    <w:rsid w:val="00597330"/>
    <w:pPr>
      <w:tabs>
        <w:tab w:val="center" w:pos="4320"/>
        <w:tab w:val="right" w:pos="8640"/>
      </w:tabs>
    </w:pPr>
  </w:style>
  <w:style w:type="character" w:customStyle="1" w:styleId="FooterChar">
    <w:name w:val="Footer Char"/>
    <w:basedOn w:val="DefaultParagraphFont"/>
    <w:link w:val="Footer"/>
    <w:uiPriority w:val="99"/>
    <w:rsid w:val="00597330"/>
  </w:style>
  <w:style w:type="character" w:customStyle="1" w:styleId="Heading1Char">
    <w:name w:val="Heading 1 Char"/>
    <w:basedOn w:val="DefaultParagraphFont"/>
    <w:link w:val="Heading1"/>
    <w:uiPriority w:val="9"/>
    <w:rsid w:val="009C28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C28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C2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8EA"/>
    <w:rPr>
      <w:rFonts w:ascii="Lucida Grande" w:hAnsi="Lucida Grande" w:cs="Lucida Grande"/>
      <w:sz w:val="18"/>
      <w:szCs w:val="18"/>
    </w:rPr>
  </w:style>
  <w:style w:type="paragraph" w:styleId="TOC1">
    <w:name w:val="toc 1"/>
    <w:basedOn w:val="Normal"/>
    <w:next w:val="Normal"/>
    <w:autoRedefine/>
    <w:uiPriority w:val="39"/>
    <w:semiHidden/>
    <w:unhideWhenUsed/>
    <w:rsid w:val="009C28EA"/>
    <w:pPr>
      <w:spacing w:before="120"/>
    </w:pPr>
    <w:rPr>
      <w:rFonts w:asciiTheme="minorHAnsi" w:hAnsiTheme="minorHAnsi"/>
      <w:b/>
    </w:rPr>
  </w:style>
  <w:style w:type="paragraph" w:styleId="TOC2">
    <w:name w:val="toc 2"/>
    <w:basedOn w:val="Normal"/>
    <w:next w:val="Normal"/>
    <w:autoRedefine/>
    <w:uiPriority w:val="39"/>
    <w:semiHidden/>
    <w:unhideWhenUsed/>
    <w:rsid w:val="009C28EA"/>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9C28E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C28E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C28E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C28E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C28E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C28E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C28EA"/>
    <w:pPr>
      <w:ind w:left="1920"/>
    </w:pPr>
    <w:rPr>
      <w:rFonts w:asciiTheme="minorHAnsi" w:hAnsiTheme="minorHAnsi"/>
      <w:sz w:val="20"/>
      <w:szCs w:val="20"/>
    </w:rPr>
  </w:style>
  <w:style w:type="character" w:styleId="Strong">
    <w:name w:val="Strong"/>
    <w:basedOn w:val="DefaultParagraphFont"/>
    <w:uiPriority w:val="22"/>
    <w:qFormat/>
    <w:rsid w:val="001F0AA5"/>
    <w:rPr>
      <w:b/>
      <w:bCs/>
    </w:rPr>
  </w:style>
  <w:style w:type="paragraph" w:customStyle="1" w:styleId="para">
    <w:name w:val="para"/>
    <w:basedOn w:val="Normal"/>
    <w:rsid w:val="00237FD7"/>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A97858"/>
  </w:style>
  <w:style w:type="character" w:customStyle="1" w:styleId="Heading2Char">
    <w:name w:val="Heading 2 Char"/>
    <w:basedOn w:val="DefaultParagraphFont"/>
    <w:link w:val="Heading2"/>
    <w:uiPriority w:val="9"/>
    <w:rsid w:val="00A97858"/>
    <w:rPr>
      <w:rFonts w:asciiTheme="majorHAnsi" w:eastAsiaTheme="majorEastAsia" w:hAnsiTheme="majorHAnsi" w:cstheme="majorBidi"/>
      <w:i/>
      <w:color w:val="365F91" w:themeColor="accent1" w:themeShade="BF"/>
      <w:sz w:val="22"/>
      <w:szCs w:val="26"/>
      <w:lang w:val="en-CA"/>
    </w:rPr>
  </w:style>
  <w:style w:type="character" w:customStyle="1" w:styleId="Heading3Char">
    <w:name w:val="Heading 3 Char"/>
    <w:basedOn w:val="DefaultParagraphFont"/>
    <w:link w:val="Heading3"/>
    <w:uiPriority w:val="9"/>
    <w:rsid w:val="00A97858"/>
    <w:rPr>
      <w:rFonts w:asciiTheme="majorHAnsi" w:eastAsiaTheme="majorEastAsia" w:hAnsiTheme="majorHAnsi" w:cstheme="majorBidi"/>
      <w:b/>
      <w:color w:val="243F60" w:themeColor="accent1" w:themeShade="7F"/>
      <w:sz w:val="22"/>
      <w:lang w:val="en-CA"/>
    </w:rPr>
  </w:style>
  <w:style w:type="character" w:customStyle="1" w:styleId="Heading4Char">
    <w:name w:val="Heading 4 Char"/>
    <w:basedOn w:val="DefaultParagraphFont"/>
    <w:link w:val="Heading4"/>
    <w:uiPriority w:val="9"/>
    <w:rsid w:val="00A97858"/>
    <w:rPr>
      <w:rFonts w:asciiTheme="majorHAnsi" w:eastAsiaTheme="majorEastAsia" w:hAnsiTheme="majorHAnsi" w:cstheme="majorBidi"/>
      <w:i/>
      <w:iCs/>
      <w:sz w:val="22"/>
      <w:szCs w:val="22"/>
      <w:lang w:val="en-CA"/>
    </w:rPr>
  </w:style>
  <w:style w:type="character" w:styleId="Emphasis">
    <w:name w:val="Emphasis"/>
    <w:basedOn w:val="DefaultParagraphFont"/>
    <w:uiPriority w:val="20"/>
    <w:qFormat/>
    <w:rsid w:val="00A97858"/>
    <w:rPr>
      <w:i/>
      <w:iCs/>
    </w:rPr>
  </w:style>
  <w:style w:type="character" w:styleId="Hyperlink">
    <w:name w:val="Hyperlink"/>
    <w:basedOn w:val="DefaultParagraphFont"/>
    <w:uiPriority w:val="99"/>
    <w:semiHidden/>
    <w:unhideWhenUsed/>
    <w:rsid w:val="00A97858"/>
    <w:rPr>
      <w:color w:val="0000FF"/>
      <w:u w:val="single"/>
    </w:rPr>
  </w:style>
  <w:style w:type="paragraph" w:customStyle="1" w:styleId="sec1">
    <w:name w:val="sec1"/>
    <w:basedOn w:val="Normal"/>
    <w:rsid w:val="00A97858"/>
    <w:pPr>
      <w:spacing w:before="100" w:beforeAutospacing="1" w:after="100" w:afterAutospacing="1"/>
    </w:pPr>
    <w:rPr>
      <w:rFonts w:ascii="Times" w:hAnsi="Times"/>
      <w:sz w:val="20"/>
      <w:szCs w:val="20"/>
      <w:lang w:val="en-CA"/>
    </w:rPr>
  </w:style>
  <w:style w:type="paragraph" w:customStyle="1" w:styleId="sub">
    <w:name w:val="sub"/>
    <w:basedOn w:val="Normal"/>
    <w:rsid w:val="00A97858"/>
    <w:pPr>
      <w:spacing w:before="100" w:beforeAutospacing="1" w:after="100" w:afterAutospacing="1"/>
    </w:pPr>
    <w:rPr>
      <w:rFonts w:ascii="Times" w:hAnsi="Times"/>
      <w:sz w:val="20"/>
      <w:szCs w:val="20"/>
      <w:lang w:val="en-CA"/>
    </w:rPr>
  </w:style>
  <w:style w:type="paragraph" w:customStyle="1" w:styleId="def">
    <w:name w:val="def"/>
    <w:basedOn w:val="Normal"/>
    <w:rsid w:val="00A97858"/>
    <w:pPr>
      <w:spacing w:before="100" w:beforeAutospacing="1" w:after="100" w:afterAutospacing="1"/>
    </w:pPr>
    <w:rPr>
      <w:rFonts w:ascii="Times" w:hAnsi="Times"/>
      <w:sz w:val="20"/>
      <w:szCs w:val="20"/>
      <w:lang w:val="en-CA"/>
    </w:rPr>
  </w:style>
  <w:style w:type="paragraph" w:customStyle="1" w:styleId="subpara">
    <w:name w:val="subpara"/>
    <w:basedOn w:val="Normal"/>
    <w:rsid w:val="00A97858"/>
    <w:pPr>
      <w:spacing w:before="100" w:beforeAutospacing="1" w:after="100" w:afterAutospacing="1"/>
    </w:pPr>
    <w:rPr>
      <w:rFonts w:ascii="Times" w:hAnsi="Times"/>
      <w:sz w:val="20"/>
      <w:szCs w:val="20"/>
      <w:lang w:val="en-CA"/>
    </w:rPr>
  </w:style>
  <w:style w:type="character" w:styleId="PageNumber">
    <w:name w:val="page number"/>
    <w:basedOn w:val="DefaultParagraphFont"/>
    <w:uiPriority w:val="99"/>
    <w:semiHidden/>
    <w:unhideWhenUsed/>
    <w:rsid w:val="00D76F50"/>
  </w:style>
  <w:style w:type="table" w:styleId="TableGrid">
    <w:name w:val="Table Grid"/>
    <w:basedOn w:val="TableNormal"/>
    <w:uiPriority w:val="59"/>
    <w:rsid w:val="004A1D55"/>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dctph">
    <w:name w:val="lr_dct_ph"/>
    <w:basedOn w:val="DefaultParagraphFont"/>
    <w:rsid w:val="00FF2B89"/>
  </w:style>
  <w:style w:type="character" w:customStyle="1" w:styleId="lrdctspkr">
    <w:name w:val="lr_dct_spkr"/>
    <w:basedOn w:val="DefaultParagraphFont"/>
    <w:rsid w:val="00FF2B89"/>
  </w:style>
  <w:style w:type="character" w:styleId="FollowedHyperlink">
    <w:name w:val="FollowedHyperlink"/>
    <w:basedOn w:val="DefaultParagraphFont"/>
    <w:uiPriority w:val="99"/>
    <w:semiHidden/>
    <w:unhideWhenUsed/>
    <w:rsid w:val="00FF2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602">
      <w:bodyDiv w:val="1"/>
      <w:marLeft w:val="0"/>
      <w:marRight w:val="0"/>
      <w:marTop w:val="0"/>
      <w:marBottom w:val="0"/>
      <w:divBdr>
        <w:top w:val="none" w:sz="0" w:space="0" w:color="auto"/>
        <w:left w:val="none" w:sz="0" w:space="0" w:color="auto"/>
        <w:bottom w:val="none" w:sz="0" w:space="0" w:color="auto"/>
        <w:right w:val="none" w:sz="0" w:space="0" w:color="auto"/>
      </w:divBdr>
    </w:div>
    <w:div w:id="449664708">
      <w:bodyDiv w:val="1"/>
      <w:marLeft w:val="0"/>
      <w:marRight w:val="0"/>
      <w:marTop w:val="0"/>
      <w:marBottom w:val="0"/>
      <w:divBdr>
        <w:top w:val="none" w:sz="0" w:space="0" w:color="auto"/>
        <w:left w:val="none" w:sz="0" w:space="0" w:color="auto"/>
        <w:bottom w:val="none" w:sz="0" w:space="0" w:color="auto"/>
        <w:right w:val="none" w:sz="0" w:space="0" w:color="auto"/>
      </w:divBdr>
      <w:divsChild>
        <w:div w:id="1751387786">
          <w:marLeft w:val="0"/>
          <w:marRight w:val="0"/>
          <w:marTop w:val="0"/>
          <w:marBottom w:val="0"/>
          <w:divBdr>
            <w:top w:val="none" w:sz="0" w:space="0" w:color="auto"/>
            <w:left w:val="none" w:sz="0" w:space="0" w:color="auto"/>
            <w:bottom w:val="none" w:sz="0" w:space="0" w:color="auto"/>
            <w:right w:val="none" w:sz="0" w:space="0" w:color="auto"/>
          </w:divBdr>
        </w:div>
        <w:div w:id="860389163">
          <w:marLeft w:val="0"/>
          <w:marRight w:val="0"/>
          <w:marTop w:val="0"/>
          <w:marBottom w:val="0"/>
          <w:divBdr>
            <w:top w:val="none" w:sz="0" w:space="0" w:color="auto"/>
            <w:left w:val="none" w:sz="0" w:space="0" w:color="auto"/>
            <w:bottom w:val="none" w:sz="0" w:space="0" w:color="auto"/>
            <w:right w:val="none" w:sz="0" w:space="0" w:color="auto"/>
          </w:divBdr>
        </w:div>
        <w:div w:id="1099181614">
          <w:marLeft w:val="0"/>
          <w:marRight w:val="0"/>
          <w:marTop w:val="0"/>
          <w:marBottom w:val="0"/>
          <w:divBdr>
            <w:top w:val="none" w:sz="0" w:space="0" w:color="auto"/>
            <w:left w:val="none" w:sz="0" w:space="0" w:color="auto"/>
            <w:bottom w:val="none" w:sz="0" w:space="0" w:color="auto"/>
            <w:right w:val="none" w:sz="0" w:space="0" w:color="auto"/>
          </w:divBdr>
        </w:div>
        <w:div w:id="701831139">
          <w:marLeft w:val="0"/>
          <w:marRight w:val="0"/>
          <w:marTop w:val="0"/>
          <w:marBottom w:val="0"/>
          <w:divBdr>
            <w:top w:val="none" w:sz="0" w:space="0" w:color="auto"/>
            <w:left w:val="none" w:sz="0" w:space="0" w:color="auto"/>
            <w:bottom w:val="none" w:sz="0" w:space="0" w:color="auto"/>
            <w:right w:val="none" w:sz="0" w:space="0" w:color="auto"/>
          </w:divBdr>
        </w:div>
        <w:div w:id="1686974182">
          <w:marLeft w:val="0"/>
          <w:marRight w:val="0"/>
          <w:marTop w:val="0"/>
          <w:marBottom w:val="0"/>
          <w:divBdr>
            <w:top w:val="none" w:sz="0" w:space="0" w:color="auto"/>
            <w:left w:val="none" w:sz="0" w:space="0" w:color="auto"/>
            <w:bottom w:val="none" w:sz="0" w:space="0" w:color="auto"/>
            <w:right w:val="none" w:sz="0" w:space="0" w:color="auto"/>
          </w:divBdr>
        </w:div>
        <w:div w:id="1141927663">
          <w:marLeft w:val="0"/>
          <w:marRight w:val="0"/>
          <w:marTop w:val="0"/>
          <w:marBottom w:val="0"/>
          <w:divBdr>
            <w:top w:val="none" w:sz="0" w:space="0" w:color="auto"/>
            <w:left w:val="none" w:sz="0" w:space="0" w:color="auto"/>
            <w:bottom w:val="none" w:sz="0" w:space="0" w:color="auto"/>
            <w:right w:val="none" w:sz="0" w:space="0" w:color="auto"/>
          </w:divBdr>
        </w:div>
        <w:div w:id="1936594109">
          <w:marLeft w:val="0"/>
          <w:marRight w:val="0"/>
          <w:marTop w:val="0"/>
          <w:marBottom w:val="0"/>
          <w:divBdr>
            <w:top w:val="none" w:sz="0" w:space="0" w:color="auto"/>
            <w:left w:val="none" w:sz="0" w:space="0" w:color="auto"/>
            <w:bottom w:val="none" w:sz="0" w:space="0" w:color="auto"/>
            <w:right w:val="none" w:sz="0" w:space="0" w:color="auto"/>
          </w:divBdr>
        </w:div>
      </w:divsChild>
    </w:div>
    <w:div w:id="1060909006">
      <w:bodyDiv w:val="1"/>
      <w:marLeft w:val="0"/>
      <w:marRight w:val="0"/>
      <w:marTop w:val="0"/>
      <w:marBottom w:val="0"/>
      <w:divBdr>
        <w:top w:val="none" w:sz="0" w:space="0" w:color="auto"/>
        <w:left w:val="none" w:sz="0" w:space="0" w:color="auto"/>
        <w:bottom w:val="none" w:sz="0" w:space="0" w:color="auto"/>
        <w:right w:val="none" w:sz="0" w:space="0" w:color="auto"/>
      </w:divBdr>
      <w:divsChild>
        <w:div w:id="1072047680">
          <w:marLeft w:val="0"/>
          <w:marRight w:val="0"/>
          <w:marTop w:val="0"/>
          <w:marBottom w:val="0"/>
          <w:divBdr>
            <w:top w:val="none" w:sz="0" w:space="0" w:color="auto"/>
            <w:left w:val="none" w:sz="0" w:space="0" w:color="auto"/>
            <w:bottom w:val="none" w:sz="0" w:space="0" w:color="auto"/>
            <w:right w:val="none" w:sz="0" w:space="0" w:color="auto"/>
          </w:divBdr>
          <w:divsChild>
            <w:div w:id="359010203">
              <w:marLeft w:val="0"/>
              <w:marRight w:val="0"/>
              <w:marTop w:val="0"/>
              <w:marBottom w:val="0"/>
              <w:divBdr>
                <w:top w:val="none" w:sz="0" w:space="0" w:color="auto"/>
                <w:left w:val="none" w:sz="0" w:space="0" w:color="auto"/>
                <w:bottom w:val="none" w:sz="0" w:space="0" w:color="auto"/>
                <w:right w:val="none" w:sz="0" w:space="0" w:color="auto"/>
              </w:divBdr>
              <w:divsChild>
                <w:div w:id="10116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1527">
      <w:bodyDiv w:val="1"/>
      <w:marLeft w:val="0"/>
      <w:marRight w:val="0"/>
      <w:marTop w:val="0"/>
      <w:marBottom w:val="0"/>
      <w:divBdr>
        <w:top w:val="none" w:sz="0" w:space="0" w:color="auto"/>
        <w:left w:val="none" w:sz="0" w:space="0" w:color="auto"/>
        <w:bottom w:val="none" w:sz="0" w:space="0" w:color="auto"/>
        <w:right w:val="none" w:sz="0" w:space="0" w:color="auto"/>
      </w:divBdr>
      <w:divsChild>
        <w:div w:id="163471447">
          <w:marLeft w:val="0"/>
          <w:marRight w:val="0"/>
          <w:marTop w:val="0"/>
          <w:marBottom w:val="0"/>
          <w:divBdr>
            <w:top w:val="none" w:sz="0" w:space="0" w:color="auto"/>
            <w:left w:val="none" w:sz="0" w:space="0" w:color="auto"/>
            <w:bottom w:val="none" w:sz="0" w:space="0" w:color="auto"/>
            <w:right w:val="none" w:sz="0" w:space="0" w:color="auto"/>
          </w:divBdr>
        </w:div>
        <w:div w:id="1922525309">
          <w:marLeft w:val="0"/>
          <w:marRight w:val="0"/>
          <w:marTop w:val="0"/>
          <w:marBottom w:val="0"/>
          <w:divBdr>
            <w:top w:val="none" w:sz="0" w:space="0" w:color="auto"/>
            <w:left w:val="none" w:sz="0" w:space="0" w:color="auto"/>
            <w:bottom w:val="none" w:sz="0" w:space="0" w:color="auto"/>
            <w:right w:val="none" w:sz="0" w:space="0" w:color="auto"/>
          </w:divBdr>
          <w:divsChild>
            <w:div w:id="401370244">
              <w:marLeft w:val="0"/>
              <w:marRight w:val="0"/>
              <w:marTop w:val="0"/>
              <w:marBottom w:val="0"/>
              <w:divBdr>
                <w:top w:val="none" w:sz="0" w:space="0" w:color="auto"/>
                <w:left w:val="none" w:sz="0" w:space="0" w:color="auto"/>
                <w:bottom w:val="none" w:sz="0" w:space="0" w:color="auto"/>
                <w:right w:val="none" w:sz="0" w:space="0" w:color="auto"/>
              </w:divBdr>
            </w:div>
            <w:div w:id="1545294185">
              <w:marLeft w:val="0"/>
              <w:marRight w:val="0"/>
              <w:marTop w:val="0"/>
              <w:marBottom w:val="0"/>
              <w:divBdr>
                <w:top w:val="none" w:sz="0" w:space="0" w:color="auto"/>
                <w:left w:val="none" w:sz="0" w:space="0" w:color="auto"/>
                <w:bottom w:val="none" w:sz="0" w:space="0" w:color="auto"/>
                <w:right w:val="none" w:sz="0" w:space="0" w:color="auto"/>
              </w:divBdr>
              <w:divsChild>
                <w:div w:id="117530570">
                  <w:marLeft w:val="0"/>
                  <w:marRight w:val="0"/>
                  <w:marTop w:val="0"/>
                  <w:marBottom w:val="0"/>
                  <w:divBdr>
                    <w:top w:val="none" w:sz="0" w:space="0" w:color="auto"/>
                    <w:left w:val="none" w:sz="0" w:space="0" w:color="auto"/>
                    <w:bottom w:val="none" w:sz="0" w:space="0" w:color="auto"/>
                    <w:right w:val="none" w:sz="0" w:space="0" w:color="auto"/>
                  </w:divBdr>
                  <w:divsChild>
                    <w:div w:id="554972930">
                      <w:marLeft w:val="0"/>
                      <w:marRight w:val="0"/>
                      <w:marTop w:val="0"/>
                      <w:marBottom w:val="0"/>
                      <w:divBdr>
                        <w:top w:val="none" w:sz="0" w:space="0" w:color="auto"/>
                        <w:left w:val="none" w:sz="0" w:space="0" w:color="auto"/>
                        <w:bottom w:val="none" w:sz="0" w:space="0" w:color="auto"/>
                        <w:right w:val="none" w:sz="0" w:space="0" w:color="auto"/>
                      </w:divBdr>
                    </w:div>
                    <w:div w:id="2080247742">
                      <w:marLeft w:val="300"/>
                      <w:marRight w:val="0"/>
                      <w:marTop w:val="0"/>
                      <w:marBottom w:val="0"/>
                      <w:divBdr>
                        <w:top w:val="none" w:sz="0" w:space="0" w:color="auto"/>
                        <w:left w:val="none" w:sz="0" w:space="0" w:color="auto"/>
                        <w:bottom w:val="none" w:sz="0" w:space="0" w:color="auto"/>
                        <w:right w:val="none" w:sz="0" w:space="0" w:color="auto"/>
                      </w:divBdr>
                      <w:divsChild>
                        <w:div w:id="1982424211">
                          <w:marLeft w:val="0"/>
                          <w:marRight w:val="0"/>
                          <w:marTop w:val="0"/>
                          <w:marBottom w:val="0"/>
                          <w:divBdr>
                            <w:top w:val="none" w:sz="0" w:space="0" w:color="auto"/>
                            <w:left w:val="none" w:sz="0" w:space="0" w:color="auto"/>
                            <w:bottom w:val="none" w:sz="0" w:space="0" w:color="auto"/>
                            <w:right w:val="none" w:sz="0" w:space="0" w:color="auto"/>
                          </w:divBdr>
                          <w:divsChild>
                            <w:div w:id="1837259424">
                              <w:marLeft w:val="0"/>
                              <w:marRight w:val="0"/>
                              <w:marTop w:val="0"/>
                              <w:marBottom w:val="0"/>
                              <w:divBdr>
                                <w:top w:val="none" w:sz="0" w:space="0" w:color="auto"/>
                                <w:left w:val="none" w:sz="0" w:space="0" w:color="auto"/>
                                <w:bottom w:val="none" w:sz="0" w:space="0" w:color="auto"/>
                                <w:right w:val="none" w:sz="0" w:space="0" w:color="auto"/>
                              </w:divBdr>
                            </w:div>
                            <w:div w:id="1180239592">
                              <w:marLeft w:val="0"/>
                              <w:marRight w:val="0"/>
                              <w:marTop w:val="0"/>
                              <w:marBottom w:val="0"/>
                              <w:divBdr>
                                <w:top w:val="none" w:sz="0" w:space="0" w:color="auto"/>
                                <w:left w:val="none" w:sz="0" w:space="0" w:color="auto"/>
                                <w:bottom w:val="none" w:sz="0" w:space="0" w:color="auto"/>
                                <w:right w:val="none" w:sz="0" w:space="0" w:color="auto"/>
                              </w:divBdr>
                            </w:div>
                            <w:div w:id="1657293969">
                              <w:marLeft w:val="0"/>
                              <w:marRight w:val="0"/>
                              <w:marTop w:val="0"/>
                              <w:marBottom w:val="0"/>
                              <w:divBdr>
                                <w:top w:val="none" w:sz="0" w:space="0" w:color="auto"/>
                                <w:left w:val="none" w:sz="0" w:space="0" w:color="auto"/>
                                <w:bottom w:val="none" w:sz="0" w:space="0" w:color="auto"/>
                                <w:right w:val="none" w:sz="0" w:space="0" w:color="auto"/>
                              </w:divBdr>
                              <w:divsChild>
                                <w:div w:id="32509553">
                                  <w:marLeft w:val="0"/>
                                  <w:marRight w:val="0"/>
                                  <w:marTop w:val="0"/>
                                  <w:marBottom w:val="0"/>
                                  <w:divBdr>
                                    <w:top w:val="none" w:sz="0" w:space="0" w:color="auto"/>
                                    <w:left w:val="none" w:sz="0" w:space="0" w:color="auto"/>
                                    <w:bottom w:val="none" w:sz="0" w:space="0" w:color="auto"/>
                                    <w:right w:val="none" w:sz="0" w:space="0" w:color="auto"/>
                                  </w:divBdr>
                                  <w:divsChild>
                                    <w:div w:id="569509635">
                                      <w:marLeft w:val="0"/>
                                      <w:marRight w:val="0"/>
                                      <w:marTop w:val="0"/>
                                      <w:marBottom w:val="0"/>
                                      <w:divBdr>
                                        <w:top w:val="none" w:sz="0" w:space="0" w:color="auto"/>
                                        <w:left w:val="none" w:sz="0" w:space="0" w:color="auto"/>
                                        <w:bottom w:val="none" w:sz="0" w:space="0" w:color="auto"/>
                                        <w:right w:val="none" w:sz="0" w:space="0" w:color="auto"/>
                                      </w:divBdr>
                                      <w:divsChild>
                                        <w:div w:id="220872925">
                                          <w:marLeft w:val="0"/>
                                          <w:marRight w:val="0"/>
                                          <w:marTop w:val="0"/>
                                          <w:marBottom w:val="0"/>
                                          <w:divBdr>
                                            <w:top w:val="none" w:sz="0" w:space="0" w:color="auto"/>
                                            <w:left w:val="none" w:sz="0" w:space="0" w:color="auto"/>
                                            <w:bottom w:val="none" w:sz="0" w:space="0" w:color="auto"/>
                                            <w:right w:val="none" w:sz="0" w:space="0" w:color="auto"/>
                                          </w:divBdr>
                                        </w:div>
                                        <w:div w:id="94788375">
                                          <w:marLeft w:val="0"/>
                                          <w:marRight w:val="0"/>
                                          <w:marTop w:val="0"/>
                                          <w:marBottom w:val="0"/>
                                          <w:divBdr>
                                            <w:top w:val="none" w:sz="0" w:space="0" w:color="auto"/>
                                            <w:left w:val="none" w:sz="0" w:space="0" w:color="auto"/>
                                            <w:bottom w:val="none" w:sz="0" w:space="0" w:color="auto"/>
                                            <w:right w:val="none" w:sz="0" w:space="0" w:color="auto"/>
                                          </w:divBdr>
                                        </w:div>
                                        <w:div w:id="434980333">
                                          <w:marLeft w:val="0"/>
                                          <w:marRight w:val="0"/>
                                          <w:marTop w:val="0"/>
                                          <w:marBottom w:val="0"/>
                                          <w:divBdr>
                                            <w:top w:val="none" w:sz="0" w:space="0" w:color="auto"/>
                                            <w:left w:val="none" w:sz="0" w:space="0" w:color="auto"/>
                                            <w:bottom w:val="none" w:sz="0" w:space="0" w:color="auto"/>
                                            <w:right w:val="none" w:sz="0" w:space="0" w:color="auto"/>
                                          </w:divBdr>
                                          <w:divsChild>
                                            <w:div w:id="7099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54987">
              <w:marLeft w:val="0"/>
              <w:marRight w:val="0"/>
              <w:marTop w:val="0"/>
              <w:marBottom w:val="0"/>
              <w:divBdr>
                <w:top w:val="none" w:sz="0" w:space="0" w:color="auto"/>
                <w:left w:val="none" w:sz="0" w:space="0" w:color="auto"/>
                <w:bottom w:val="none" w:sz="0" w:space="0" w:color="auto"/>
                <w:right w:val="none" w:sz="0" w:space="0" w:color="auto"/>
              </w:divBdr>
              <w:divsChild>
                <w:div w:id="400762364">
                  <w:marLeft w:val="0"/>
                  <w:marRight w:val="0"/>
                  <w:marTop w:val="0"/>
                  <w:marBottom w:val="0"/>
                  <w:divBdr>
                    <w:top w:val="none" w:sz="0" w:space="0" w:color="auto"/>
                    <w:left w:val="none" w:sz="0" w:space="0" w:color="auto"/>
                    <w:bottom w:val="none" w:sz="0" w:space="0" w:color="auto"/>
                    <w:right w:val="none" w:sz="0" w:space="0" w:color="auto"/>
                  </w:divBdr>
                  <w:divsChild>
                    <w:div w:id="1476095850">
                      <w:marLeft w:val="0"/>
                      <w:marRight w:val="0"/>
                      <w:marTop w:val="0"/>
                      <w:marBottom w:val="0"/>
                      <w:divBdr>
                        <w:top w:val="none" w:sz="0" w:space="0" w:color="auto"/>
                        <w:left w:val="none" w:sz="0" w:space="0" w:color="auto"/>
                        <w:bottom w:val="none" w:sz="0" w:space="0" w:color="auto"/>
                        <w:right w:val="none" w:sz="0" w:space="0" w:color="auto"/>
                      </w:divBdr>
                    </w:div>
                    <w:div w:id="446042844">
                      <w:marLeft w:val="300"/>
                      <w:marRight w:val="0"/>
                      <w:marTop w:val="0"/>
                      <w:marBottom w:val="0"/>
                      <w:divBdr>
                        <w:top w:val="none" w:sz="0" w:space="0" w:color="auto"/>
                        <w:left w:val="none" w:sz="0" w:space="0" w:color="auto"/>
                        <w:bottom w:val="none" w:sz="0" w:space="0" w:color="auto"/>
                        <w:right w:val="none" w:sz="0" w:space="0" w:color="auto"/>
                      </w:divBdr>
                      <w:divsChild>
                        <w:div w:id="1245723823">
                          <w:marLeft w:val="0"/>
                          <w:marRight w:val="0"/>
                          <w:marTop w:val="0"/>
                          <w:marBottom w:val="0"/>
                          <w:divBdr>
                            <w:top w:val="none" w:sz="0" w:space="0" w:color="auto"/>
                            <w:left w:val="none" w:sz="0" w:space="0" w:color="auto"/>
                            <w:bottom w:val="none" w:sz="0" w:space="0" w:color="auto"/>
                            <w:right w:val="none" w:sz="0" w:space="0" w:color="auto"/>
                          </w:divBdr>
                          <w:divsChild>
                            <w:div w:id="1788308821">
                              <w:marLeft w:val="0"/>
                              <w:marRight w:val="0"/>
                              <w:marTop w:val="0"/>
                              <w:marBottom w:val="0"/>
                              <w:divBdr>
                                <w:top w:val="none" w:sz="0" w:space="0" w:color="auto"/>
                                <w:left w:val="none" w:sz="0" w:space="0" w:color="auto"/>
                                <w:bottom w:val="none" w:sz="0" w:space="0" w:color="auto"/>
                                <w:right w:val="none" w:sz="0" w:space="0" w:color="auto"/>
                              </w:divBdr>
                            </w:div>
                            <w:div w:id="195435270">
                              <w:marLeft w:val="0"/>
                              <w:marRight w:val="0"/>
                              <w:marTop w:val="0"/>
                              <w:marBottom w:val="0"/>
                              <w:divBdr>
                                <w:top w:val="none" w:sz="0" w:space="0" w:color="auto"/>
                                <w:left w:val="none" w:sz="0" w:space="0" w:color="auto"/>
                                <w:bottom w:val="none" w:sz="0" w:space="0" w:color="auto"/>
                                <w:right w:val="none" w:sz="0" w:space="0" w:color="auto"/>
                              </w:divBdr>
                            </w:div>
                            <w:div w:id="903684127">
                              <w:marLeft w:val="0"/>
                              <w:marRight w:val="0"/>
                              <w:marTop w:val="0"/>
                              <w:marBottom w:val="0"/>
                              <w:divBdr>
                                <w:top w:val="none" w:sz="0" w:space="0" w:color="auto"/>
                                <w:left w:val="none" w:sz="0" w:space="0" w:color="auto"/>
                                <w:bottom w:val="none" w:sz="0" w:space="0" w:color="auto"/>
                                <w:right w:val="none" w:sz="0" w:space="0" w:color="auto"/>
                              </w:divBdr>
                              <w:divsChild>
                                <w:div w:id="1921329922">
                                  <w:marLeft w:val="0"/>
                                  <w:marRight w:val="0"/>
                                  <w:marTop w:val="0"/>
                                  <w:marBottom w:val="0"/>
                                  <w:divBdr>
                                    <w:top w:val="none" w:sz="0" w:space="0" w:color="auto"/>
                                    <w:left w:val="none" w:sz="0" w:space="0" w:color="auto"/>
                                    <w:bottom w:val="none" w:sz="0" w:space="0" w:color="auto"/>
                                    <w:right w:val="none" w:sz="0" w:space="0" w:color="auto"/>
                                  </w:divBdr>
                                  <w:divsChild>
                                    <w:div w:id="793790859">
                                      <w:marLeft w:val="0"/>
                                      <w:marRight w:val="0"/>
                                      <w:marTop w:val="0"/>
                                      <w:marBottom w:val="0"/>
                                      <w:divBdr>
                                        <w:top w:val="none" w:sz="0" w:space="0" w:color="auto"/>
                                        <w:left w:val="none" w:sz="0" w:space="0" w:color="auto"/>
                                        <w:bottom w:val="none" w:sz="0" w:space="0" w:color="auto"/>
                                        <w:right w:val="none" w:sz="0" w:space="0" w:color="auto"/>
                                      </w:divBdr>
                                      <w:divsChild>
                                        <w:div w:id="1159465208">
                                          <w:marLeft w:val="0"/>
                                          <w:marRight w:val="0"/>
                                          <w:marTop w:val="0"/>
                                          <w:marBottom w:val="0"/>
                                          <w:divBdr>
                                            <w:top w:val="none" w:sz="0" w:space="0" w:color="auto"/>
                                            <w:left w:val="none" w:sz="0" w:space="0" w:color="auto"/>
                                            <w:bottom w:val="none" w:sz="0" w:space="0" w:color="auto"/>
                                            <w:right w:val="none" w:sz="0" w:space="0" w:color="auto"/>
                                          </w:divBdr>
                                        </w:div>
                                        <w:div w:id="1261716142">
                                          <w:marLeft w:val="0"/>
                                          <w:marRight w:val="0"/>
                                          <w:marTop w:val="0"/>
                                          <w:marBottom w:val="0"/>
                                          <w:divBdr>
                                            <w:top w:val="none" w:sz="0" w:space="0" w:color="auto"/>
                                            <w:left w:val="none" w:sz="0" w:space="0" w:color="auto"/>
                                            <w:bottom w:val="none" w:sz="0" w:space="0" w:color="auto"/>
                                            <w:right w:val="none" w:sz="0" w:space="0" w:color="auto"/>
                                          </w:divBdr>
                                          <w:divsChild>
                                            <w:div w:id="5793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570414">
          <w:marLeft w:val="0"/>
          <w:marRight w:val="0"/>
          <w:marTop w:val="0"/>
          <w:marBottom w:val="0"/>
          <w:divBdr>
            <w:top w:val="none" w:sz="0" w:space="0" w:color="auto"/>
            <w:left w:val="none" w:sz="0" w:space="0" w:color="auto"/>
            <w:bottom w:val="none" w:sz="0" w:space="0" w:color="auto"/>
            <w:right w:val="none" w:sz="0" w:space="0" w:color="auto"/>
          </w:divBdr>
          <w:divsChild>
            <w:div w:id="446897796">
              <w:marLeft w:val="0"/>
              <w:marRight w:val="0"/>
              <w:marTop w:val="0"/>
              <w:marBottom w:val="0"/>
              <w:divBdr>
                <w:top w:val="none" w:sz="0" w:space="0" w:color="auto"/>
                <w:left w:val="none" w:sz="0" w:space="0" w:color="auto"/>
                <w:bottom w:val="none" w:sz="0" w:space="0" w:color="auto"/>
                <w:right w:val="none" w:sz="0" w:space="0" w:color="auto"/>
              </w:divBdr>
            </w:div>
            <w:div w:id="1213271359">
              <w:marLeft w:val="0"/>
              <w:marRight w:val="0"/>
              <w:marTop w:val="0"/>
              <w:marBottom w:val="0"/>
              <w:divBdr>
                <w:top w:val="none" w:sz="0" w:space="0" w:color="auto"/>
                <w:left w:val="none" w:sz="0" w:space="0" w:color="auto"/>
                <w:bottom w:val="none" w:sz="0" w:space="0" w:color="auto"/>
                <w:right w:val="none" w:sz="0" w:space="0" w:color="auto"/>
              </w:divBdr>
              <w:divsChild>
                <w:div w:id="1856112569">
                  <w:marLeft w:val="0"/>
                  <w:marRight w:val="0"/>
                  <w:marTop w:val="0"/>
                  <w:marBottom w:val="0"/>
                  <w:divBdr>
                    <w:top w:val="none" w:sz="0" w:space="0" w:color="auto"/>
                    <w:left w:val="none" w:sz="0" w:space="0" w:color="auto"/>
                    <w:bottom w:val="none" w:sz="0" w:space="0" w:color="auto"/>
                    <w:right w:val="none" w:sz="0" w:space="0" w:color="auto"/>
                  </w:divBdr>
                  <w:divsChild>
                    <w:div w:id="607349779">
                      <w:marLeft w:val="0"/>
                      <w:marRight w:val="0"/>
                      <w:marTop w:val="0"/>
                      <w:marBottom w:val="0"/>
                      <w:divBdr>
                        <w:top w:val="none" w:sz="0" w:space="0" w:color="auto"/>
                        <w:left w:val="none" w:sz="0" w:space="0" w:color="auto"/>
                        <w:bottom w:val="none" w:sz="0" w:space="0" w:color="auto"/>
                        <w:right w:val="none" w:sz="0" w:space="0" w:color="auto"/>
                      </w:divBdr>
                    </w:div>
                    <w:div w:id="1177304151">
                      <w:marLeft w:val="300"/>
                      <w:marRight w:val="0"/>
                      <w:marTop w:val="0"/>
                      <w:marBottom w:val="0"/>
                      <w:divBdr>
                        <w:top w:val="none" w:sz="0" w:space="0" w:color="auto"/>
                        <w:left w:val="none" w:sz="0" w:space="0" w:color="auto"/>
                        <w:bottom w:val="none" w:sz="0" w:space="0" w:color="auto"/>
                        <w:right w:val="none" w:sz="0" w:space="0" w:color="auto"/>
                      </w:divBdr>
                      <w:divsChild>
                        <w:div w:id="1789736665">
                          <w:marLeft w:val="0"/>
                          <w:marRight w:val="0"/>
                          <w:marTop w:val="0"/>
                          <w:marBottom w:val="0"/>
                          <w:divBdr>
                            <w:top w:val="none" w:sz="0" w:space="0" w:color="auto"/>
                            <w:left w:val="none" w:sz="0" w:space="0" w:color="auto"/>
                            <w:bottom w:val="none" w:sz="0" w:space="0" w:color="auto"/>
                            <w:right w:val="none" w:sz="0" w:space="0" w:color="auto"/>
                          </w:divBdr>
                          <w:divsChild>
                            <w:div w:id="1316295282">
                              <w:marLeft w:val="0"/>
                              <w:marRight w:val="0"/>
                              <w:marTop w:val="0"/>
                              <w:marBottom w:val="0"/>
                              <w:divBdr>
                                <w:top w:val="none" w:sz="0" w:space="0" w:color="auto"/>
                                <w:left w:val="none" w:sz="0" w:space="0" w:color="auto"/>
                                <w:bottom w:val="none" w:sz="0" w:space="0" w:color="auto"/>
                                <w:right w:val="none" w:sz="0" w:space="0" w:color="auto"/>
                              </w:divBdr>
                            </w:div>
                            <w:div w:id="624242251">
                              <w:marLeft w:val="0"/>
                              <w:marRight w:val="0"/>
                              <w:marTop w:val="0"/>
                              <w:marBottom w:val="0"/>
                              <w:divBdr>
                                <w:top w:val="none" w:sz="0" w:space="0" w:color="auto"/>
                                <w:left w:val="none" w:sz="0" w:space="0" w:color="auto"/>
                                <w:bottom w:val="none" w:sz="0" w:space="0" w:color="auto"/>
                                <w:right w:val="none" w:sz="0" w:space="0" w:color="auto"/>
                              </w:divBdr>
                            </w:div>
                            <w:div w:id="1070470372">
                              <w:marLeft w:val="0"/>
                              <w:marRight w:val="0"/>
                              <w:marTop w:val="0"/>
                              <w:marBottom w:val="0"/>
                              <w:divBdr>
                                <w:top w:val="none" w:sz="0" w:space="0" w:color="auto"/>
                                <w:left w:val="none" w:sz="0" w:space="0" w:color="auto"/>
                                <w:bottom w:val="none" w:sz="0" w:space="0" w:color="auto"/>
                                <w:right w:val="none" w:sz="0" w:space="0" w:color="auto"/>
                              </w:divBdr>
                              <w:divsChild>
                                <w:div w:id="1288392459">
                                  <w:marLeft w:val="0"/>
                                  <w:marRight w:val="0"/>
                                  <w:marTop w:val="0"/>
                                  <w:marBottom w:val="0"/>
                                  <w:divBdr>
                                    <w:top w:val="none" w:sz="0" w:space="0" w:color="auto"/>
                                    <w:left w:val="none" w:sz="0" w:space="0" w:color="auto"/>
                                    <w:bottom w:val="none" w:sz="0" w:space="0" w:color="auto"/>
                                    <w:right w:val="none" w:sz="0" w:space="0" w:color="auto"/>
                                  </w:divBdr>
                                  <w:divsChild>
                                    <w:div w:id="800612564">
                                      <w:marLeft w:val="0"/>
                                      <w:marRight w:val="0"/>
                                      <w:marTop w:val="0"/>
                                      <w:marBottom w:val="0"/>
                                      <w:divBdr>
                                        <w:top w:val="none" w:sz="0" w:space="0" w:color="auto"/>
                                        <w:left w:val="none" w:sz="0" w:space="0" w:color="auto"/>
                                        <w:bottom w:val="none" w:sz="0" w:space="0" w:color="auto"/>
                                        <w:right w:val="none" w:sz="0" w:space="0" w:color="auto"/>
                                      </w:divBdr>
                                      <w:divsChild>
                                        <w:div w:id="14884828">
                                          <w:marLeft w:val="0"/>
                                          <w:marRight w:val="0"/>
                                          <w:marTop w:val="0"/>
                                          <w:marBottom w:val="0"/>
                                          <w:divBdr>
                                            <w:top w:val="none" w:sz="0" w:space="0" w:color="auto"/>
                                            <w:left w:val="none" w:sz="0" w:space="0" w:color="auto"/>
                                            <w:bottom w:val="none" w:sz="0" w:space="0" w:color="auto"/>
                                            <w:right w:val="none" w:sz="0" w:space="0" w:color="auto"/>
                                          </w:divBdr>
                                        </w:div>
                                        <w:div w:id="1977374827">
                                          <w:marLeft w:val="0"/>
                                          <w:marRight w:val="0"/>
                                          <w:marTop w:val="0"/>
                                          <w:marBottom w:val="0"/>
                                          <w:divBdr>
                                            <w:top w:val="none" w:sz="0" w:space="0" w:color="auto"/>
                                            <w:left w:val="none" w:sz="0" w:space="0" w:color="auto"/>
                                            <w:bottom w:val="none" w:sz="0" w:space="0" w:color="auto"/>
                                            <w:right w:val="none" w:sz="0" w:space="0" w:color="auto"/>
                                          </w:divBdr>
                                          <w:divsChild>
                                            <w:div w:id="1483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502506-130E-EC4F-BF91-DF2AA755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27</Pages>
  <Words>8546</Words>
  <Characters>48717</Characters>
  <Application>Microsoft Macintosh Word</Application>
  <DocSecurity>0</DocSecurity>
  <Lines>405</Lines>
  <Paragraphs>114</Paragraphs>
  <ScaleCrop>false</ScaleCrop>
  <Company/>
  <LinksUpToDate>false</LinksUpToDate>
  <CharactersWithSpaces>57149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Hailey Graham</dc:creator>
  <cp:keywords/>
  <dc:description/>
  <cp:lastModifiedBy>Helen Hailey Graham</cp:lastModifiedBy>
  <cp:revision>157</cp:revision>
  <dcterms:created xsi:type="dcterms:W3CDTF">2015-10-14T23:34:00Z</dcterms:created>
  <dcterms:modified xsi:type="dcterms:W3CDTF">2015-12-18T04:30:00Z</dcterms:modified>
</cp:coreProperties>
</file>