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EE9A" w14:textId="77777777" w:rsidR="00B85B69" w:rsidRDefault="00B85B69" w:rsidP="00B85B69">
      <w:pPr>
        <w:ind w:left="-709"/>
        <w:rPr>
          <w:sz w:val="22"/>
          <w:szCs w:val="22"/>
        </w:rPr>
      </w:pPr>
      <w:r w:rsidRPr="006C156D">
        <w:rPr>
          <w:b/>
          <w:sz w:val="22"/>
          <w:szCs w:val="22"/>
        </w:rPr>
        <w:t>Themes</w:t>
      </w:r>
      <w:r>
        <w:rPr>
          <w:sz w:val="22"/>
          <w:szCs w:val="22"/>
        </w:rPr>
        <w:t>:</w:t>
      </w:r>
    </w:p>
    <w:p w14:paraId="65CA673E" w14:textId="696FFABB" w:rsidR="00B85B69" w:rsidRDefault="00B85B69" w:rsidP="00B85B69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1) Env law embedded in envelope of principles &amp; policies (SD, adaptive mgmt., env justice – </w:t>
      </w:r>
      <w:r w:rsidR="00B33D88">
        <w:rPr>
          <w:sz w:val="22"/>
          <w:szCs w:val="22"/>
        </w:rPr>
        <w:t xml:space="preserve">overlap and </w:t>
      </w:r>
      <w:r>
        <w:rPr>
          <w:sz w:val="22"/>
          <w:szCs w:val="22"/>
        </w:rPr>
        <w:t xml:space="preserve">tensions between) </w:t>
      </w:r>
    </w:p>
    <w:p w14:paraId="3CE8E3BA" w14:textId="20E7ACA9" w:rsidR="00B85B69" w:rsidRDefault="00B85B69" w:rsidP="00B85B69">
      <w:pPr>
        <w:ind w:left="-709"/>
        <w:rPr>
          <w:sz w:val="22"/>
          <w:szCs w:val="22"/>
        </w:rPr>
      </w:pPr>
      <w:r>
        <w:rPr>
          <w:sz w:val="22"/>
          <w:szCs w:val="22"/>
        </w:rPr>
        <w:t>2) Methods (voluntary, reg, economic incentives – context matters)</w:t>
      </w:r>
    </w:p>
    <w:p w14:paraId="5B9A99FB" w14:textId="3711D1E9" w:rsidR="00B85B69" w:rsidRDefault="00B85B69" w:rsidP="00B85B69">
      <w:pPr>
        <w:ind w:left="-709"/>
        <w:rPr>
          <w:sz w:val="22"/>
          <w:szCs w:val="22"/>
        </w:rPr>
      </w:pPr>
      <w:r>
        <w:rPr>
          <w:sz w:val="22"/>
          <w:szCs w:val="22"/>
        </w:rPr>
        <w:t>3) Institutions/orgs to administer env law (courts, Env Can, NTREE, FN)</w:t>
      </w:r>
    </w:p>
    <w:p w14:paraId="41AEA62B" w14:textId="40704468" w:rsidR="00B85B69" w:rsidRDefault="00B85B69" w:rsidP="00B85B69">
      <w:pPr>
        <w:ind w:left="-709"/>
        <w:rPr>
          <w:sz w:val="22"/>
          <w:szCs w:val="22"/>
        </w:rPr>
      </w:pPr>
      <w:r>
        <w:rPr>
          <w:sz w:val="22"/>
          <w:szCs w:val="22"/>
        </w:rPr>
        <w:t>4) Scales of govs (intnl, nat, local – Spraytech)</w:t>
      </w:r>
    </w:p>
    <w:p w14:paraId="2DFD1037" w14:textId="7245C607" w:rsidR="00B85B69" w:rsidRDefault="00B85B69" w:rsidP="00B85B69">
      <w:pPr>
        <w:ind w:left="-709"/>
        <w:rPr>
          <w:sz w:val="22"/>
          <w:szCs w:val="22"/>
        </w:rPr>
      </w:pPr>
      <w:r>
        <w:rPr>
          <w:sz w:val="22"/>
          <w:szCs w:val="22"/>
        </w:rPr>
        <w:t>5) Social justice (public partp, FN, standing, who pays for damage)</w:t>
      </w:r>
    </w:p>
    <w:p w14:paraId="6063DDED" w14:textId="7BF97802" w:rsidR="00B85B69" w:rsidRDefault="00B85B69" w:rsidP="00B85B69">
      <w:pPr>
        <w:ind w:left="-709"/>
        <w:rPr>
          <w:sz w:val="22"/>
          <w:szCs w:val="22"/>
        </w:rPr>
      </w:pPr>
      <w:r>
        <w:rPr>
          <w:sz w:val="22"/>
          <w:szCs w:val="22"/>
        </w:rPr>
        <w:t>6) Can in comparison to other jurisdictions</w:t>
      </w:r>
    </w:p>
    <w:p w14:paraId="72D7A1E3" w14:textId="6B1F61BD" w:rsidR="00B85B69" w:rsidRDefault="00B85B69" w:rsidP="00E825FF">
      <w:pPr>
        <w:ind w:left="-709"/>
        <w:rPr>
          <w:sz w:val="22"/>
          <w:szCs w:val="22"/>
        </w:rPr>
      </w:pPr>
      <w:r>
        <w:rPr>
          <w:sz w:val="22"/>
          <w:szCs w:val="22"/>
        </w:rPr>
        <w:t>7) Questions of law reform</w:t>
      </w:r>
    </w:p>
    <w:p w14:paraId="3DF83A80" w14:textId="7530C5C1" w:rsidR="000F078C" w:rsidRPr="00E825FF" w:rsidRDefault="00E825FF" w:rsidP="00B85B69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Env Can:</w:t>
      </w:r>
      <w:r w:rsidRPr="00E825FF">
        <w:rPr>
          <w:b/>
          <w:sz w:val="22"/>
          <w:szCs w:val="22"/>
        </w:rPr>
        <w:t xml:space="preserve"> CEPA,</w:t>
      </w:r>
      <w:r w:rsidR="000F078C" w:rsidRPr="00E825FF">
        <w:rPr>
          <w:b/>
          <w:sz w:val="22"/>
          <w:szCs w:val="22"/>
        </w:rPr>
        <w:t xml:space="preserve"> SARA, </w:t>
      </w:r>
      <w:r w:rsidRPr="00E825FF">
        <w:rPr>
          <w:b/>
          <w:sz w:val="22"/>
          <w:szCs w:val="22"/>
        </w:rPr>
        <w:t xml:space="preserve">help w CEAA, </w:t>
      </w:r>
      <w:r w:rsidR="000F078C" w:rsidRPr="00E825FF">
        <w:rPr>
          <w:b/>
          <w:sz w:val="22"/>
          <w:szCs w:val="22"/>
        </w:rPr>
        <w:t xml:space="preserve">Migratory Birds Convention Act, </w:t>
      </w:r>
      <w:r>
        <w:rPr>
          <w:b/>
          <w:sz w:val="22"/>
          <w:szCs w:val="22"/>
        </w:rPr>
        <w:t>Fisheries Act</w:t>
      </w:r>
      <w:r w:rsidRPr="00E825FF">
        <w:rPr>
          <w:b/>
          <w:sz w:val="22"/>
          <w:szCs w:val="22"/>
        </w:rPr>
        <w:t xml:space="preserve"> pollution </w:t>
      </w:r>
    </w:p>
    <w:p w14:paraId="242CD491" w14:textId="77777777" w:rsidR="00B85B69" w:rsidRDefault="00B85B69" w:rsidP="00B85B69">
      <w:pPr>
        <w:ind w:left="-709"/>
        <w:rPr>
          <w:sz w:val="22"/>
          <w:szCs w:val="22"/>
        </w:rPr>
      </w:pPr>
      <w:r w:rsidRPr="00E37715">
        <w:rPr>
          <w:color w:val="FF0000"/>
          <w:sz w:val="22"/>
          <w:szCs w:val="22"/>
        </w:rPr>
        <w:t>CEPA</w:t>
      </w:r>
      <w:r>
        <w:rPr>
          <w:sz w:val="22"/>
          <w:szCs w:val="22"/>
        </w:rPr>
        <w:t xml:space="preserve"> = Canadian Environmental Protection Act 1999</w:t>
      </w:r>
    </w:p>
    <w:p w14:paraId="66E39571" w14:textId="77777777" w:rsidR="00B85B69" w:rsidRDefault="00B85B69" w:rsidP="00B85B69">
      <w:pPr>
        <w:ind w:left="-709"/>
        <w:rPr>
          <w:sz w:val="22"/>
          <w:szCs w:val="22"/>
        </w:rPr>
      </w:pPr>
      <w:r w:rsidRPr="00E37715">
        <w:rPr>
          <w:color w:val="FF0000"/>
          <w:sz w:val="22"/>
          <w:szCs w:val="22"/>
        </w:rPr>
        <w:t>SARA</w:t>
      </w:r>
      <w:r>
        <w:rPr>
          <w:sz w:val="22"/>
          <w:szCs w:val="22"/>
        </w:rPr>
        <w:t xml:space="preserve"> = Species at Risk Act 2003</w:t>
      </w:r>
    </w:p>
    <w:p w14:paraId="43E8F6ED" w14:textId="77777777" w:rsidR="00B85B69" w:rsidRDefault="00B85B69" w:rsidP="00B85B69">
      <w:pPr>
        <w:ind w:left="-709"/>
        <w:rPr>
          <w:sz w:val="22"/>
          <w:szCs w:val="22"/>
        </w:rPr>
      </w:pPr>
      <w:r w:rsidRPr="00724898">
        <w:rPr>
          <w:color w:val="FF0000"/>
          <w:sz w:val="22"/>
          <w:szCs w:val="22"/>
        </w:rPr>
        <w:t>UNDRIP</w:t>
      </w:r>
      <w:r>
        <w:rPr>
          <w:sz w:val="22"/>
          <w:szCs w:val="22"/>
        </w:rPr>
        <w:t xml:space="preserve"> = United Nations Declaration on the Rights of Indigenous Peoples 2007</w:t>
      </w:r>
    </w:p>
    <w:p w14:paraId="5B55CAFF" w14:textId="77777777" w:rsidR="00B85B69" w:rsidRDefault="00B85B69" w:rsidP="00B85B69">
      <w:pPr>
        <w:ind w:left="-709"/>
        <w:rPr>
          <w:sz w:val="22"/>
          <w:szCs w:val="22"/>
        </w:rPr>
      </w:pPr>
      <w:r w:rsidRPr="00364570">
        <w:rPr>
          <w:color w:val="FF0000"/>
          <w:sz w:val="22"/>
          <w:szCs w:val="22"/>
        </w:rPr>
        <w:t>OECD</w:t>
      </w:r>
      <w:r>
        <w:rPr>
          <w:sz w:val="22"/>
          <w:szCs w:val="22"/>
        </w:rPr>
        <w:t xml:space="preserve"> = Organization for Economic Cooperation and Development 1961</w:t>
      </w:r>
    </w:p>
    <w:p w14:paraId="05597DDE" w14:textId="77777777" w:rsidR="00B85B69" w:rsidRDefault="00B85B69" w:rsidP="00B85B69">
      <w:pPr>
        <w:ind w:left="-709"/>
        <w:rPr>
          <w:sz w:val="22"/>
          <w:szCs w:val="22"/>
        </w:rPr>
      </w:pPr>
      <w:r w:rsidRPr="0096525E">
        <w:rPr>
          <w:color w:val="FF0000"/>
          <w:sz w:val="22"/>
          <w:szCs w:val="22"/>
        </w:rPr>
        <w:t>IPCC</w:t>
      </w:r>
      <w:r>
        <w:rPr>
          <w:sz w:val="22"/>
          <w:szCs w:val="22"/>
        </w:rPr>
        <w:t xml:space="preserve"> = Intergovernmental Panel on CC 1988</w:t>
      </w:r>
    </w:p>
    <w:p w14:paraId="25200D50" w14:textId="553E7055" w:rsidR="00B85B69" w:rsidRDefault="00B85B69" w:rsidP="00B85B69">
      <w:pPr>
        <w:ind w:left="-709" w:right="418"/>
        <w:rPr>
          <w:b/>
          <w:sz w:val="22"/>
          <w:szCs w:val="22"/>
        </w:rPr>
      </w:pPr>
      <w:r w:rsidRPr="007B75A8">
        <w:rPr>
          <w:color w:val="FF0000"/>
          <w:sz w:val="22"/>
          <w:szCs w:val="22"/>
        </w:rPr>
        <w:t>NTREE</w:t>
      </w:r>
      <w:r>
        <w:rPr>
          <w:sz w:val="22"/>
          <w:szCs w:val="22"/>
        </w:rPr>
        <w:t xml:space="preserve"> = National Roundtable on the Environment and the Economy 1988-2013</w:t>
      </w:r>
    </w:p>
    <w:p w14:paraId="59AB857C" w14:textId="77777777" w:rsidR="00B85B69" w:rsidRDefault="00B85B69" w:rsidP="00B85B69">
      <w:pPr>
        <w:ind w:left="-709" w:right="418"/>
        <w:rPr>
          <w:b/>
          <w:sz w:val="22"/>
          <w:szCs w:val="22"/>
        </w:rPr>
      </w:pPr>
    </w:p>
    <w:p w14:paraId="7654104B" w14:textId="1201F480" w:rsidR="00E37715" w:rsidRPr="007177A0" w:rsidRDefault="004A2F0C" w:rsidP="00E37715">
      <w:pPr>
        <w:shd w:val="clear" w:color="auto" w:fill="FFFF00"/>
        <w:ind w:left="-709" w:right="418"/>
        <w:rPr>
          <w:b/>
          <w:sz w:val="22"/>
          <w:szCs w:val="22"/>
        </w:rPr>
      </w:pPr>
      <w:r w:rsidRPr="007177A0">
        <w:rPr>
          <w:b/>
          <w:sz w:val="22"/>
          <w:szCs w:val="22"/>
        </w:rPr>
        <w:t>BASICS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4A2F0C" w:rsidRPr="007177A0" w14:paraId="3E3F1F4E" w14:textId="77777777" w:rsidTr="00C81820">
        <w:tc>
          <w:tcPr>
            <w:tcW w:w="1809" w:type="dxa"/>
          </w:tcPr>
          <w:p w14:paraId="39E5626F" w14:textId="77777777" w:rsidR="004A2F0C" w:rsidRPr="007177A0" w:rsidRDefault="004A2F0C" w:rsidP="004A2F0C">
            <w:pPr>
              <w:ind w:right="-574"/>
              <w:rPr>
                <w:b/>
                <w:sz w:val="22"/>
                <w:szCs w:val="22"/>
              </w:rPr>
            </w:pPr>
            <w:r w:rsidRPr="007177A0">
              <w:rPr>
                <w:b/>
                <w:sz w:val="22"/>
                <w:szCs w:val="22"/>
              </w:rPr>
              <w:t>Tool box</w:t>
            </w:r>
          </w:p>
        </w:tc>
        <w:tc>
          <w:tcPr>
            <w:tcW w:w="7047" w:type="dxa"/>
          </w:tcPr>
          <w:p w14:paraId="2FFE0947" w14:textId="5902AE01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BC2996">
              <w:rPr>
                <w:sz w:val="22"/>
                <w:szCs w:val="22"/>
              </w:rPr>
              <w:t>Env standards</w:t>
            </w:r>
            <w:r w:rsidR="004A2F0C" w:rsidRPr="007177A0">
              <w:rPr>
                <w:sz w:val="22"/>
                <w:szCs w:val="22"/>
              </w:rPr>
              <w:t xml:space="preserve"> </w:t>
            </w:r>
            <w:r w:rsidR="00BC2996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what is acceptable</w:t>
            </w:r>
          </w:p>
          <w:p w14:paraId="3FB6B12D" w14:textId="1806C49C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BC2996">
              <w:rPr>
                <w:sz w:val="22"/>
                <w:szCs w:val="22"/>
              </w:rPr>
              <w:t xml:space="preserve">Plans and strategies - </w:t>
            </w:r>
            <w:r w:rsidR="004A2F0C" w:rsidRPr="007177A0">
              <w:rPr>
                <w:sz w:val="22"/>
                <w:szCs w:val="22"/>
              </w:rPr>
              <w:t>processes for d-ming</w:t>
            </w:r>
          </w:p>
          <w:p w14:paraId="5EB7D0A8" w14:textId="77777777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Conservation area designations</w:t>
            </w:r>
          </w:p>
          <w:p w14:paraId="4CCC978B" w14:textId="77777777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Economic incentives</w:t>
            </w:r>
          </w:p>
          <w:p w14:paraId="5FDE9985" w14:textId="77777777" w:rsidR="004A2F0C" w:rsidRPr="007177A0" w:rsidRDefault="00D2197B" w:rsidP="00D2197B">
            <w:pPr>
              <w:ind w:right="-149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Information dissemination</w:t>
            </w:r>
          </w:p>
          <w:p w14:paraId="79B45DFA" w14:textId="3376B585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Property rights and contracts</w:t>
            </w:r>
          </w:p>
          <w:p w14:paraId="178637C9" w14:textId="77777777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Civil penalties and liability</w:t>
            </w:r>
          </w:p>
          <w:p w14:paraId="1316C628" w14:textId="77777777" w:rsidR="004A2F0C" w:rsidRPr="007177A0" w:rsidRDefault="00D2197B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Criminal enforcement and prohibitions</w:t>
            </w:r>
          </w:p>
          <w:p w14:paraId="6BBC9F7B" w14:textId="788D4949" w:rsidR="00C81820" w:rsidRPr="007177A0" w:rsidRDefault="00D2197B" w:rsidP="00BC2996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="004A2F0C" w:rsidRPr="007177A0">
              <w:rPr>
                <w:sz w:val="22"/>
                <w:szCs w:val="22"/>
              </w:rPr>
              <w:t>Voluntary codes and agreements</w:t>
            </w:r>
          </w:p>
        </w:tc>
      </w:tr>
      <w:tr w:rsidR="003B045F" w:rsidRPr="007177A0" w14:paraId="648182DE" w14:textId="77777777" w:rsidTr="00C81820">
        <w:tc>
          <w:tcPr>
            <w:tcW w:w="1809" w:type="dxa"/>
          </w:tcPr>
          <w:p w14:paraId="16A0C34A" w14:textId="77777777" w:rsidR="003B045F" w:rsidRPr="007177A0" w:rsidRDefault="003B045F" w:rsidP="004A2F0C">
            <w:pPr>
              <w:ind w:right="-574"/>
              <w:rPr>
                <w:b/>
                <w:sz w:val="22"/>
                <w:szCs w:val="22"/>
              </w:rPr>
            </w:pPr>
            <w:r w:rsidRPr="007177A0">
              <w:rPr>
                <w:b/>
                <w:sz w:val="22"/>
                <w:szCs w:val="22"/>
              </w:rPr>
              <w:t>History</w:t>
            </w:r>
          </w:p>
        </w:tc>
        <w:tc>
          <w:tcPr>
            <w:tcW w:w="7047" w:type="dxa"/>
          </w:tcPr>
          <w:p w14:paraId="30709A17" w14:textId="0ADA2E25" w:rsidR="003B045F" w:rsidRPr="007177A0" w:rsidRDefault="004B6C69" w:rsidP="00B33D88">
            <w:pPr>
              <w:ind w:right="-149"/>
              <w:rPr>
                <w:sz w:val="22"/>
                <w:szCs w:val="22"/>
              </w:rPr>
            </w:pPr>
            <w:r w:rsidRPr="00B33D88">
              <w:rPr>
                <w:sz w:val="22"/>
                <w:szCs w:val="22"/>
              </w:rPr>
              <w:t>- 50s &amp; 60s economic growth =</w:t>
            </w:r>
            <w:r w:rsidR="003B045F" w:rsidRPr="00B33D88">
              <w:rPr>
                <w:sz w:val="22"/>
                <w:szCs w:val="22"/>
              </w:rPr>
              <w:t xml:space="preserve"> </w:t>
            </w:r>
            <w:r w:rsidRPr="00B33D88">
              <w:rPr>
                <w:sz w:val="22"/>
                <w:szCs w:val="22"/>
              </w:rPr>
              <w:t xml:space="preserve">60s &amp; 70s </w:t>
            </w:r>
            <w:r w:rsidR="003B045F" w:rsidRPr="00B33D88">
              <w:rPr>
                <w:sz w:val="22"/>
                <w:szCs w:val="22"/>
              </w:rPr>
              <w:t>global env movement</w:t>
            </w:r>
            <w:r w:rsidR="00B33D88">
              <w:rPr>
                <w:sz w:val="22"/>
                <w:szCs w:val="22"/>
              </w:rPr>
              <w:t>.</w:t>
            </w:r>
            <w:r w:rsidR="00B33D88" w:rsidRPr="00B33D88">
              <w:rPr>
                <w:sz w:val="22"/>
                <w:szCs w:val="22"/>
              </w:rPr>
              <w:t xml:space="preserve"> Thought env law would work, capitalism would fix it. 80s &amp; 90s change in thought</w:t>
            </w:r>
          </w:p>
          <w:p w14:paraId="6AD444A3" w14:textId="77777777" w:rsidR="002857AD" w:rsidRPr="00E37715" w:rsidRDefault="002857AD" w:rsidP="0013512B">
            <w:pPr>
              <w:pStyle w:val="ListParagraph"/>
              <w:numPr>
                <w:ilvl w:val="0"/>
                <w:numId w:val="2"/>
              </w:numPr>
              <w:ind w:right="-149"/>
              <w:rPr>
                <w:color w:val="FF0000"/>
                <w:sz w:val="22"/>
                <w:szCs w:val="22"/>
              </w:rPr>
            </w:pPr>
            <w:r w:rsidRPr="00E37715">
              <w:rPr>
                <w:color w:val="FF0000"/>
                <w:sz w:val="22"/>
                <w:szCs w:val="22"/>
              </w:rPr>
              <w:t>Silent spring (chemicals, pesticides), Japan Minimata disaster (toxic waste)</w:t>
            </w:r>
          </w:p>
          <w:p w14:paraId="73C27416" w14:textId="77777777" w:rsidR="003B045F" w:rsidRPr="007177A0" w:rsidRDefault="003B045F" w:rsidP="00D2197B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Env law going up, but env getting worse</w:t>
            </w:r>
          </w:p>
          <w:p w14:paraId="05EC6D20" w14:textId="77777777" w:rsidR="003B045F" w:rsidRPr="007177A0" w:rsidRDefault="003B045F" w:rsidP="0013512B">
            <w:pPr>
              <w:pStyle w:val="ListParagraph"/>
              <w:numPr>
                <w:ilvl w:val="0"/>
                <w:numId w:val="1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Change in nature of env problems (future, invisible, etc.)</w:t>
            </w:r>
          </w:p>
          <w:p w14:paraId="5A232549" w14:textId="77777777" w:rsidR="002857AD" w:rsidRPr="007177A0" w:rsidRDefault="002857AD" w:rsidP="0013512B">
            <w:pPr>
              <w:pStyle w:val="ListParagraph"/>
              <w:numPr>
                <w:ilvl w:val="0"/>
                <w:numId w:val="1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Badly designed</w:t>
            </w:r>
          </w:p>
          <w:p w14:paraId="115A585C" w14:textId="6AC5A91A" w:rsidR="003B045F" w:rsidRPr="007177A0" w:rsidRDefault="003B045F" w:rsidP="0013512B">
            <w:pPr>
              <w:pStyle w:val="ListParagraph"/>
              <w:numPr>
                <w:ilvl w:val="0"/>
                <w:numId w:val="1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Economic growth</w:t>
            </w:r>
            <w:r w:rsidR="002857AD" w:rsidRPr="007177A0">
              <w:rPr>
                <w:sz w:val="22"/>
                <w:szCs w:val="22"/>
              </w:rPr>
              <w:t>, pop. growth, a</w:t>
            </w:r>
            <w:r w:rsidR="00BC2996">
              <w:rPr>
                <w:sz w:val="22"/>
                <w:szCs w:val="22"/>
              </w:rPr>
              <w:t>ttitude</w:t>
            </w:r>
            <w:r w:rsidRPr="007177A0">
              <w:rPr>
                <w:sz w:val="22"/>
                <w:szCs w:val="22"/>
              </w:rPr>
              <w:t xml:space="preserve"> problems</w:t>
            </w:r>
          </w:p>
          <w:p w14:paraId="51FC780B" w14:textId="77777777" w:rsidR="003B045F" w:rsidRPr="007177A0" w:rsidRDefault="003B045F" w:rsidP="0013512B">
            <w:pPr>
              <w:pStyle w:val="ListParagraph"/>
              <w:numPr>
                <w:ilvl w:val="0"/>
                <w:numId w:val="1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Human mind not equipped for this, can’t adapt</w:t>
            </w:r>
          </w:p>
          <w:p w14:paraId="47808AA0" w14:textId="77777777" w:rsidR="003B045F" w:rsidRDefault="002857AD" w:rsidP="002857AD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Env law doesn’t deal well w the fundamental drivers of </w:t>
            </w:r>
            <w:r w:rsidR="00BC2996">
              <w:rPr>
                <w:sz w:val="22"/>
                <w:szCs w:val="22"/>
              </w:rPr>
              <w:t xml:space="preserve">env </w:t>
            </w:r>
            <w:r w:rsidRPr="007177A0">
              <w:rPr>
                <w:sz w:val="22"/>
                <w:szCs w:val="22"/>
              </w:rPr>
              <w:t>problems</w:t>
            </w:r>
          </w:p>
          <w:p w14:paraId="5D9627CB" w14:textId="10E68C6D" w:rsidR="00BC2996" w:rsidRPr="007177A0" w:rsidRDefault="00BC2996" w:rsidP="00BC299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Now</w:t>
            </w:r>
            <w:r w:rsidR="00E37715">
              <w:rPr>
                <w:sz w:val="22"/>
                <w:szCs w:val="22"/>
              </w:rPr>
              <w:t xml:space="preserve"> TREND</w:t>
            </w:r>
            <w:r>
              <w:rPr>
                <w:sz w:val="22"/>
                <w:szCs w:val="22"/>
              </w:rPr>
              <w:t>: cost increasing, local to global, temporal dimension</w:t>
            </w:r>
          </w:p>
        </w:tc>
      </w:tr>
      <w:tr w:rsidR="00D2197B" w:rsidRPr="007177A0" w14:paraId="015AD933" w14:textId="77777777" w:rsidTr="00C81820">
        <w:tc>
          <w:tcPr>
            <w:tcW w:w="1809" w:type="dxa"/>
          </w:tcPr>
          <w:p w14:paraId="57865C9B" w14:textId="77777777" w:rsidR="00D2197B" w:rsidRPr="007177A0" w:rsidRDefault="00D2197B" w:rsidP="004A2F0C">
            <w:pPr>
              <w:ind w:right="-574"/>
              <w:rPr>
                <w:b/>
                <w:sz w:val="22"/>
                <w:szCs w:val="22"/>
              </w:rPr>
            </w:pPr>
            <w:r w:rsidRPr="007177A0">
              <w:rPr>
                <w:b/>
                <w:sz w:val="22"/>
                <w:szCs w:val="22"/>
              </w:rPr>
              <w:t>Canada is bad</w:t>
            </w:r>
          </w:p>
        </w:tc>
        <w:tc>
          <w:tcPr>
            <w:tcW w:w="7047" w:type="dxa"/>
          </w:tcPr>
          <w:p w14:paraId="1FF43CD3" w14:textId="66609E5A" w:rsidR="00BC2996" w:rsidRPr="00E37715" w:rsidRDefault="00D2197B" w:rsidP="00E37715">
            <w:pPr>
              <w:ind w:right="-149"/>
              <w:rPr>
                <w:i/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Resource-based economy</w:t>
            </w:r>
            <w:r w:rsidR="00E37715">
              <w:rPr>
                <w:i/>
                <w:sz w:val="22"/>
                <w:szCs w:val="22"/>
              </w:rPr>
              <w:t xml:space="preserve">, </w:t>
            </w:r>
            <w:r w:rsidR="00E37715">
              <w:rPr>
                <w:sz w:val="22"/>
                <w:szCs w:val="22"/>
              </w:rPr>
              <w:t>big</w:t>
            </w:r>
            <w:r w:rsidRPr="007177A0">
              <w:rPr>
                <w:sz w:val="22"/>
                <w:szCs w:val="22"/>
              </w:rPr>
              <w:t xml:space="preserve"> country</w:t>
            </w:r>
            <w:r w:rsidR="00E37715">
              <w:rPr>
                <w:i/>
                <w:sz w:val="22"/>
                <w:szCs w:val="22"/>
              </w:rPr>
              <w:t xml:space="preserve">, </w:t>
            </w:r>
            <w:r w:rsidR="00E37715">
              <w:rPr>
                <w:sz w:val="22"/>
                <w:szCs w:val="22"/>
              </w:rPr>
              <w:t>l</w:t>
            </w:r>
            <w:r w:rsidR="00BC2996">
              <w:rPr>
                <w:sz w:val="22"/>
                <w:szCs w:val="22"/>
              </w:rPr>
              <w:t>ack of imagination in policy dev</w:t>
            </w:r>
          </w:p>
          <w:p w14:paraId="76DBE989" w14:textId="7779A899" w:rsidR="00BC2996" w:rsidRDefault="00BC2996" w:rsidP="00D2197B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37715">
              <w:rPr>
                <w:sz w:val="22"/>
                <w:szCs w:val="22"/>
              </w:rPr>
              <w:t>Political</w:t>
            </w:r>
            <w:r>
              <w:rPr>
                <w:sz w:val="22"/>
                <w:szCs w:val="22"/>
              </w:rPr>
              <w:t xml:space="preserve"> system – first-past-post means seats not truly representative</w:t>
            </w:r>
          </w:p>
          <w:p w14:paraId="6D9B294C" w14:textId="1145F710" w:rsidR="00C81820" w:rsidRDefault="00C81820" w:rsidP="00D2197B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37715">
              <w:rPr>
                <w:color w:val="FF0000"/>
                <w:sz w:val="22"/>
                <w:szCs w:val="22"/>
              </w:rPr>
              <w:t>Conference Board of Canada (2012</w:t>
            </w:r>
            <w:r>
              <w:rPr>
                <w:sz w:val="22"/>
                <w:szCs w:val="22"/>
              </w:rPr>
              <w:t>)</w:t>
            </w:r>
            <w:r w:rsidR="00E37715">
              <w:rPr>
                <w:sz w:val="22"/>
                <w:szCs w:val="22"/>
              </w:rPr>
              <w:t xml:space="preserve"> Report Card</w:t>
            </w:r>
            <w:r>
              <w:rPr>
                <w:sz w:val="22"/>
                <w:szCs w:val="22"/>
              </w:rPr>
              <w:t>:</w:t>
            </w:r>
          </w:p>
          <w:p w14:paraId="65081001" w14:textId="12A74FB3" w:rsidR="00C81820" w:rsidRPr="00C81820" w:rsidRDefault="00C81820" w:rsidP="00C234F9">
            <w:pPr>
              <w:pStyle w:val="ListParagraph"/>
              <w:numPr>
                <w:ilvl w:val="0"/>
                <w:numId w:val="8"/>
              </w:numPr>
              <w:ind w:right="-149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182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out of 17, “C” grade on env performance, need to do more</w:t>
            </w:r>
          </w:p>
        </w:tc>
      </w:tr>
      <w:tr w:rsidR="00D2197B" w:rsidRPr="007177A0" w14:paraId="5513A7AF" w14:textId="77777777" w:rsidTr="00C81820">
        <w:tc>
          <w:tcPr>
            <w:tcW w:w="1809" w:type="dxa"/>
          </w:tcPr>
          <w:p w14:paraId="154B1D0C" w14:textId="748C449D" w:rsidR="00D2197B" w:rsidRPr="007177A0" w:rsidRDefault="00D2197B" w:rsidP="004A2F0C">
            <w:pPr>
              <w:ind w:right="-574"/>
              <w:rPr>
                <w:b/>
                <w:sz w:val="22"/>
                <w:szCs w:val="22"/>
              </w:rPr>
            </w:pPr>
            <w:r w:rsidRPr="007177A0">
              <w:rPr>
                <w:b/>
                <w:sz w:val="22"/>
                <w:szCs w:val="22"/>
              </w:rPr>
              <w:t>Tragedy of the Commons</w:t>
            </w:r>
          </w:p>
          <w:p w14:paraId="7DA60C94" w14:textId="77777777" w:rsidR="00D2197B" w:rsidRPr="007177A0" w:rsidRDefault="00D2197B" w:rsidP="004A2F0C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(Hardin)</w:t>
            </w:r>
          </w:p>
        </w:tc>
        <w:tc>
          <w:tcPr>
            <w:tcW w:w="7047" w:type="dxa"/>
          </w:tcPr>
          <w:p w14:paraId="62DB659D" w14:textId="04B7D77D" w:rsidR="00D2197B" w:rsidRPr="007177A0" w:rsidRDefault="00D2197B" w:rsidP="00D2197B">
            <w:pPr>
              <w:ind w:right="-149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Best for individual is not good for collective – resource gets overused and degraded. Will ruin all.</w:t>
            </w:r>
            <w:r w:rsidR="00B33D88">
              <w:rPr>
                <w:sz w:val="22"/>
                <w:szCs w:val="22"/>
              </w:rPr>
              <w:t xml:space="preserve"> (e</w:t>
            </w:r>
            <w:r w:rsidRPr="007177A0">
              <w:rPr>
                <w:sz w:val="22"/>
                <w:szCs w:val="22"/>
              </w:rPr>
              <w:t>x. Canada’s collapse of cod fisheries</w:t>
            </w:r>
            <w:r w:rsidR="00B33D88">
              <w:rPr>
                <w:sz w:val="22"/>
                <w:szCs w:val="22"/>
              </w:rPr>
              <w:t>)</w:t>
            </w:r>
          </w:p>
          <w:p w14:paraId="54FEFBED" w14:textId="06179537" w:rsidR="00F92EC1" w:rsidRPr="00E37715" w:rsidRDefault="002857AD" w:rsidP="00E37715">
            <w:pPr>
              <w:ind w:right="-149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Need behavioral modification</w:t>
            </w:r>
            <w:r w:rsidR="00E37715">
              <w:rPr>
                <w:sz w:val="22"/>
                <w:szCs w:val="22"/>
              </w:rPr>
              <w:t>; i</w:t>
            </w:r>
            <w:r w:rsidRPr="00E37715">
              <w:rPr>
                <w:sz w:val="22"/>
                <w:szCs w:val="22"/>
              </w:rPr>
              <w:t>ncentives, command regulation</w:t>
            </w:r>
          </w:p>
        </w:tc>
      </w:tr>
      <w:tr w:rsidR="00A87567" w:rsidRPr="007177A0" w14:paraId="7BA54CD4" w14:textId="77777777" w:rsidTr="00C81820">
        <w:tc>
          <w:tcPr>
            <w:tcW w:w="1809" w:type="dxa"/>
          </w:tcPr>
          <w:p w14:paraId="35667D3A" w14:textId="49C8276C" w:rsidR="00A87567" w:rsidRPr="007177A0" w:rsidRDefault="00A87567" w:rsidP="004A2F0C">
            <w:pPr>
              <w:ind w:right="-574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</w:tcPr>
          <w:p w14:paraId="667A22C4" w14:textId="77777777" w:rsidR="00A87567" w:rsidRDefault="00B52DE3" w:rsidP="00B52D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Law of E: embed through all legal system</w:t>
            </w:r>
          </w:p>
          <w:p w14:paraId="689649AB" w14:textId="77777777" w:rsidR="00B52DE3" w:rsidRDefault="00B52DE3" w:rsidP="00B52D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 Law: discrete compartmentalized body of law</w:t>
            </w:r>
          </w:p>
          <w:p w14:paraId="37DEDBDC" w14:textId="7244682D" w:rsidR="00E755FE" w:rsidRPr="00B52DE3" w:rsidRDefault="00E755FE" w:rsidP="00B52D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Major flaw of env law is that it tends to be about mitigating and maintaining harm at a “tolerable level” – what is this? Changes</w:t>
            </w:r>
          </w:p>
        </w:tc>
      </w:tr>
    </w:tbl>
    <w:p w14:paraId="307D1048" w14:textId="77777777" w:rsidR="007177A0" w:rsidRDefault="007177A0" w:rsidP="00B33D88">
      <w:pPr>
        <w:shd w:val="clear" w:color="auto" w:fill="FFFF00"/>
        <w:ind w:left="-567" w:right="418" w:hanging="142"/>
        <w:rPr>
          <w:sz w:val="22"/>
          <w:szCs w:val="22"/>
        </w:rPr>
      </w:pPr>
      <w:r>
        <w:rPr>
          <w:sz w:val="22"/>
          <w:szCs w:val="22"/>
        </w:rPr>
        <w:lastRenderedPageBreak/>
        <w:t>KEY PRINCIPLES</w:t>
      </w:r>
    </w:p>
    <w:p w14:paraId="48E654D3" w14:textId="77777777" w:rsidR="007177A0" w:rsidRDefault="007177A0" w:rsidP="007177A0">
      <w:pPr>
        <w:ind w:left="-709" w:right="418"/>
        <w:rPr>
          <w:sz w:val="22"/>
          <w:szCs w:val="22"/>
        </w:rPr>
      </w:pPr>
    </w:p>
    <w:p w14:paraId="4751051C" w14:textId="77777777" w:rsidR="002857AD" w:rsidRPr="007177A0" w:rsidRDefault="002857AD" w:rsidP="00133EF9">
      <w:pPr>
        <w:shd w:val="clear" w:color="auto" w:fill="CCFFCC"/>
        <w:ind w:left="-709" w:right="418"/>
        <w:rPr>
          <w:sz w:val="22"/>
          <w:szCs w:val="22"/>
        </w:rPr>
      </w:pPr>
      <w:r w:rsidRPr="007177A0">
        <w:rPr>
          <w:sz w:val="22"/>
          <w:szCs w:val="22"/>
        </w:rPr>
        <w:t>SUSTAINABLE DEVELOPMENT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2857AD" w:rsidRPr="007177A0" w14:paraId="51650E65" w14:textId="77777777" w:rsidTr="007177A0">
        <w:tc>
          <w:tcPr>
            <w:tcW w:w="1809" w:type="dxa"/>
          </w:tcPr>
          <w:p w14:paraId="0A3DD094" w14:textId="77777777" w:rsidR="002857AD" w:rsidRPr="007177A0" w:rsidRDefault="00A90B0F" w:rsidP="004A2F0C">
            <w:pPr>
              <w:ind w:right="-574"/>
              <w:rPr>
                <w:b/>
                <w:sz w:val="22"/>
                <w:szCs w:val="22"/>
              </w:rPr>
            </w:pPr>
            <w:r w:rsidRPr="007177A0">
              <w:rPr>
                <w:b/>
                <w:sz w:val="22"/>
                <w:szCs w:val="22"/>
              </w:rPr>
              <w:t>Basics</w:t>
            </w:r>
          </w:p>
        </w:tc>
        <w:tc>
          <w:tcPr>
            <w:tcW w:w="7047" w:type="dxa"/>
          </w:tcPr>
          <w:p w14:paraId="7F26A160" w14:textId="3719FB43" w:rsidR="002857AD" w:rsidRPr="007177A0" w:rsidRDefault="00E37715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A90B0F" w:rsidRPr="007177A0">
              <w:rPr>
                <w:sz w:val="22"/>
                <w:szCs w:val="22"/>
              </w:rPr>
              <w:t>dea arose in late 80s</w:t>
            </w:r>
            <w:r>
              <w:rPr>
                <w:sz w:val="22"/>
                <w:szCs w:val="22"/>
              </w:rPr>
              <w:t xml:space="preserve">. </w:t>
            </w:r>
            <w:r w:rsidR="002857AD" w:rsidRPr="007177A0">
              <w:rPr>
                <w:sz w:val="22"/>
                <w:szCs w:val="22"/>
              </w:rPr>
              <w:t xml:space="preserve">Definition from </w:t>
            </w:r>
            <w:r w:rsidR="002857AD" w:rsidRPr="00AC4EBB">
              <w:rPr>
                <w:color w:val="FF0000"/>
                <w:sz w:val="22"/>
                <w:szCs w:val="22"/>
              </w:rPr>
              <w:t>CEPA</w:t>
            </w:r>
            <w:r w:rsidR="00BC2996">
              <w:rPr>
                <w:color w:val="FF0000"/>
                <w:sz w:val="22"/>
                <w:szCs w:val="22"/>
              </w:rPr>
              <w:t xml:space="preserve"> </w:t>
            </w:r>
            <w:r w:rsidR="00BC2996">
              <w:rPr>
                <w:sz w:val="22"/>
                <w:szCs w:val="22"/>
              </w:rPr>
              <w:t>1999</w:t>
            </w:r>
            <w:r w:rsidR="00A90B0F" w:rsidRPr="007177A0">
              <w:rPr>
                <w:sz w:val="22"/>
                <w:szCs w:val="22"/>
              </w:rPr>
              <w:t>:</w:t>
            </w:r>
          </w:p>
          <w:p w14:paraId="7E56576E" w14:textId="2ECED810" w:rsidR="00A90B0F" w:rsidRPr="00E37715" w:rsidRDefault="002857AD" w:rsidP="00364570">
            <w:pPr>
              <w:pStyle w:val="ListParagraph"/>
              <w:numPr>
                <w:ilvl w:val="0"/>
                <w:numId w:val="3"/>
              </w:numPr>
              <w:ind w:right="-149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Dev that meets the need</w:t>
            </w:r>
            <w:r w:rsidR="00BC2996">
              <w:rPr>
                <w:sz w:val="22"/>
                <w:szCs w:val="22"/>
              </w:rPr>
              <w:t>s</w:t>
            </w:r>
            <w:r w:rsidRPr="007177A0">
              <w:rPr>
                <w:sz w:val="22"/>
                <w:szCs w:val="22"/>
              </w:rPr>
              <w:t xml:space="preserve"> of this gen</w:t>
            </w:r>
            <w:r w:rsidR="00E37715">
              <w:rPr>
                <w:sz w:val="22"/>
                <w:szCs w:val="22"/>
              </w:rPr>
              <w:t xml:space="preserve"> w/out</w:t>
            </w:r>
            <w:r w:rsidRPr="007177A0">
              <w:rPr>
                <w:sz w:val="22"/>
                <w:szCs w:val="22"/>
              </w:rPr>
              <w:t xml:space="preserve"> compromising </w:t>
            </w:r>
            <w:r w:rsidR="00E37715">
              <w:rPr>
                <w:sz w:val="22"/>
                <w:szCs w:val="22"/>
              </w:rPr>
              <w:t>the ability of future gen</w:t>
            </w:r>
            <w:r w:rsidRPr="007177A0">
              <w:rPr>
                <w:sz w:val="22"/>
                <w:szCs w:val="22"/>
              </w:rPr>
              <w:t>s to meet their own needs</w:t>
            </w:r>
          </w:p>
        </w:tc>
      </w:tr>
      <w:tr w:rsidR="00A90B0F" w:rsidRPr="007177A0" w14:paraId="6DCEC613" w14:textId="77777777" w:rsidTr="007177A0">
        <w:tc>
          <w:tcPr>
            <w:tcW w:w="1809" w:type="dxa"/>
          </w:tcPr>
          <w:p w14:paraId="2CE62736" w14:textId="77777777" w:rsidR="00A90B0F" w:rsidRPr="007177A0" w:rsidRDefault="00A90B0F" w:rsidP="004A2F0C">
            <w:pPr>
              <w:ind w:right="-574"/>
              <w:rPr>
                <w:b/>
                <w:sz w:val="22"/>
                <w:szCs w:val="22"/>
              </w:rPr>
            </w:pPr>
            <w:r w:rsidRPr="007177A0">
              <w:rPr>
                <w:b/>
                <w:sz w:val="22"/>
                <w:szCs w:val="22"/>
              </w:rPr>
              <w:t>Principles</w:t>
            </w:r>
          </w:p>
        </w:tc>
        <w:tc>
          <w:tcPr>
            <w:tcW w:w="7047" w:type="dxa"/>
          </w:tcPr>
          <w:p w14:paraId="147B1963" w14:textId="77777777" w:rsidR="00A90B0F" w:rsidRPr="007177A0" w:rsidRDefault="00A90B0F" w:rsidP="004A2F0C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Integration of env policy in development d-ming</w:t>
            </w:r>
          </w:p>
          <w:p w14:paraId="5189AB7A" w14:textId="67F7FA07" w:rsidR="00A90B0F" w:rsidRPr="007177A0" w:rsidRDefault="002F55DC" w:rsidP="0013512B">
            <w:pPr>
              <w:pStyle w:val="ListParagraph"/>
              <w:numPr>
                <w:ilvl w:val="0"/>
                <w:numId w:val="3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(btwn</w:t>
            </w:r>
            <w:r w:rsidR="00A90B0F" w:rsidRPr="007177A0">
              <w:rPr>
                <w:sz w:val="22"/>
                <w:szCs w:val="22"/>
              </w:rPr>
              <w:t xml:space="preserve"> policy sectors), internal, disciplinary, harmonization (intnl cooperation)</w:t>
            </w:r>
          </w:p>
          <w:p w14:paraId="29845039" w14:textId="77777777" w:rsidR="00A90B0F" w:rsidRPr="007177A0" w:rsidRDefault="00A90B0F" w:rsidP="0013512B">
            <w:pPr>
              <w:pStyle w:val="ListParagraph"/>
              <w:numPr>
                <w:ilvl w:val="0"/>
                <w:numId w:val="3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color w:val="FF0000"/>
                <w:sz w:val="22"/>
                <w:szCs w:val="22"/>
              </w:rPr>
              <w:t>Stocklholm and Rio</w:t>
            </w:r>
            <w:r w:rsidRPr="007177A0">
              <w:rPr>
                <w:sz w:val="22"/>
                <w:szCs w:val="22"/>
              </w:rPr>
              <w:t xml:space="preserve"> stated a need for this</w:t>
            </w:r>
          </w:p>
          <w:p w14:paraId="54065992" w14:textId="77777777" w:rsidR="00A90B0F" w:rsidRDefault="00A90B0F" w:rsidP="00A90B0F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Sustainable use and conservation of NR</w:t>
            </w:r>
          </w:p>
          <w:p w14:paraId="75EC2A7B" w14:textId="2453CBDB" w:rsidR="00BC2996" w:rsidRPr="00BC2996" w:rsidRDefault="00BC2996" w:rsidP="00C234F9">
            <w:pPr>
              <w:pStyle w:val="ListParagraph"/>
              <w:numPr>
                <w:ilvl w:val="0"/>
                <w:numId w:val="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Ex. </w:t>
            </w:r>
            <w:r w:rsidRPr="00BC2996">
              <w:rPr>
                <w:color w:val="FF0000"/>
                <w:sz w:val="22"/>
                <w:szCs w:val="22"/>
              </w:rPr>
              <w:t>NZ – Resource Management Act 1991</w:t>
            </w:r>
            <w:r>
              <w:rPr>
                <w:sz w:val="22"/>
                <w:szCs w:val="22"/>
              </w:rPr>
              <w:t xml:space="preserve"> – sustainable management, use resources </w:t>
            </w:r>
            <w:r>
              <w:rPr>
                <w:i/>
                <w:sz w:val="22"/>
                <w:szCs w:val="22"/>
              </w:rPr>
              <w:t>while</w:t>
            </w:r>
            <w:r>
              <w:rPr>
                <w:sz w:val="22"/>
                <w:szCs w:val="22"/>
              </w:rPr>
              <w:t>. “At the same time” (balancing) or “so long as” (either or)?</w:t>
            </w:r>
          </w:p>
          <w:p w14:paraId="12A71F17" w14:textId="18D6FBD7" w:rsidR="00A90B0F" w:rsidRPr="007177A0" w:rsidRDefault="00A90B0F" w:rsidP="00A90B0F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Pr="007177A0">
              <w:rPr>
                <w:sz w:val="22"/>
                <w:szCs w:val="22"/>
                <w:shd w:val="clear" w:color="auto" w:fill="CCFFCC"/>
              </w:rPr>
              <w:t>Intergenerational equity</w:t>
            </w:r>
            <w:r w:rsidRPr="007177A0">
              <w:rPr>
                <w:sz w:val="22"/>
                <w:szCs w:val="22"/>
              </w:rPr>
              <w:t xml:space="preserve"> (pass on to children</w:t>
            </w:r>
            <w:r w:rsidR="002F55DC">
              <w:rPr>
                <w:sz w:val="22"/>
                <w:szCs w:val="22"/>
              </w:rPr>
              <w:t xml:space="preserve"> – don’t know future needs</w:t>
            </w:r>
            <w:r w:rsidRPr="007177A0">
              <w:rPr>
                <w:sz w:val="22"/>
                <w:szCs w:val="22"/>
              </w:rPr>
              <w:t>)</w:t>
            </w:r>
          </w:p>
          <w:p w14:paraId="30608229" w14:textId="77777777" w:rsidR="00A90B0F" w:rsidRPr="007177A0" w:rsidRDefault="00A90B0F" w:rsidP="0013512B">
            <w:pPr>
              <w:pStyle w:val="ListParagraph"/>
              <w:numPr>
                <w:ilvl w:val="0"/>
                <w:numId w:val="4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color w:val="FF0000"/>
                <w:sz w:val="22"/>
                <w:szCs w:val="22"/>
              </w:rPr>
              <w:t>Stocklhom and Rio</w:t>
            </w:r>
          </w:p>
          <w:p w14:paraId="77CEEC27" w14:textId="511D400E" w:rsidR="00A90B0F" w:rsidRDefault="00A90B0F" w:rsidP="00A90B0F">
            <w:pPr>
              <w:ind w:right="-574"/>
              <w:rPr>
                <w:sz w:val="22"/>
                <w:szCs w:val="22"/>
                <w:shd w:val="clear" w:color="auto" w:fill="CCFFCC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Pr="007177A0">
              <w:rPr>
                <w:sz w:val="22"/>
                <w:szCs w:val="22"/>
                <w:shd w:val="clear" w:color="auto" w:fill="CCFFCC"/>
              </w:rPr>
              <w:t>Intragenerational equity</w:t>
            </w:r>
            <w:r w:rsidR="00364570">
              <w:rPr>
                <w:sz w:val="22"/>
                <w:szCs w:val="22"/>
                <w:shd w:val="clear" w:color="auto" w:fill="CCFFCC"/>
              </w:rPr>
              <w:t xml:space="preserve"> </w:t>
            </w:r>
            <w:r w:rsidR="00364570" w:rsidRPr="00364570">
              <w:rPr>
                <w:sz w:val="22"/>
                <w:szCs w:val="22"/>
              </w:rPr>
              <w:t>(w/out this can’t have intergenerational equity</w:t>
            </w:r>
            <w:r w:rsidR="00364570">
              <w:rPr>
                <w:sz w:val="22"/>
                <w:szCs w:val="22"/>
                <w:shd w:val="clear" w:color="auto" w:fill="CCFFCC"/>
              </w:rPr>
              <w:t>)</w:t>
            </w:r>
          </w:p>
          <w:p w14:paraId="5846944C" w14:textId="77777777" w:rsidR="00A90B0F" w:rsidRPr="007177A0" w:rsidRDefault="00A90B0F" w:rsidP="00A90B0F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- </w:t>
            </w:r>
            <w:r w:rsidRPr="007177A0">
              <w:rPr>
                <w:sz w:val="22"/>
                <w:szCs w:val="22"/>
                <w:shd w:val="clear" w:color="auto" w:fill="CCFFCC"/>
              </w:rPr>
              <w:t>Precautionary principle</w:t>
            </w:r>
          </w:p>
          <w:p w14:paraId="179660E0" w14:textId="106FC770" w:rsidR="00475154" w:rsidRPr="00364570" w:rsidRDefault="00364570" w:rsidP="00364570">
            <w:pPr>
              <w:pStyle w:val="ListParagraph"/>
              <w:numPr>
                <w:ilvl w:val="0"/>
                <w:numId w:val="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 despite uncertainty. </w:t>
            </w:r>
            <w:r w:rsidR="008C2EE3">
              <w:rPr>
                <w:sz w:val="22"/>
                <w:szCs w:val="22"/>
              </w:rPr>
              <w:t>Err</w:t>
            </w:r>
            <w:r w:rsidR="00967FE4" w:rsidRPr="00364570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side</w:t>
            </w:r>
            <w:r w:rsidR="00967FE4" w:rsidRPr="00364570">
              <w:rPr>
                <w:sz w:val="22"/>
                <w:szCs w:val="22"/>
              </w:rPr>
              <w:t xml:space="preserve"> of caution</w:t>
            </w:r>
            <w:r w:rsidR="008C2EE3">
              <w:rPr>
                <w:sz w:val="22"/>
                <w:szCs w:val="22"/>
              </w:rPr>
              <w:t>. No interference</w:t>
            </w:r>
          </w:p>
          <w:p w14:paraId="7F0F34F5" w14:textId="77777777" w:rsidR="00A90B0F" w:rsidRPr="007177A0" w:rsidRDefault="00967FE4" w:rsidP="0013512B">
            <w:pPr>
              <w:pStyle w:val="ListParagraph"/>
              <w:numPr>
                <w:ilvl w:val="0"/>
                <w:numId w:val="4"/>
              </w:num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 xml:space="preserve"> </w:t>
            </w:r>
            <w:r w:rsidR="00A90B0F" w:rsidRPr="007177A0">
              <w:rPr>
                <w:sz w:val="22"/>
                <w:szCs w:val="22"/>
              </w:rPr>
              <w:t>“Irreversible effects” vs. “likely damage, harmful effects”</w:t>
            </w:r>
          </w:p>
          <w:p w14:paraId="24B65C9B" w14:textId="77777777" w:rsidR="00A90B0F" w:rsidRPr="00767617" w:rsidRDefault="00A90B0F" w:rsidP="0013512B">
            <w:pPr>
              <w:pStyle w:val="ListParagraph"/>
              <w:numPr>
                <w:ilvl w:val="0"/>
                <w:numId w:val="4"/>
              </w:numPr>
              <w:ind w:right="-574"/>
              <w:rPr>
                <w:color w:val="FF0000"/>
                <w:sz w:val="22"/>
                <w:szCs w:val="22"/>
              </w:rPr>
            </w:pPr>
            <w:r w:rsidRPr="00767617">
              <w:rPr>
                <w:color w:val="FF0000"/>
                <w:sz w:val="22"/>
                <w:szCs w:val="22"/>
              </w:rPr>
              <w:t>Spraytech</w:t>
            </w:r>
          </w:p>
          <w:p w14:paraId="6B2064E6" w14:textId="17D4CA49" w:rsidR="007177A0" w:rsidRPr="002F55DC" w:rsidRDefault="00A90B0F" w:rsidP="002F55DC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Internalization of costs</w:t>
            </w:r>
            <w:r w:rsidR="002F55DC">
              <w:rPr>
                <w:sz w:val="22"/>
                <w:szCs w:val="22"/>
              </w:rPr>
              <w:t xml:space="preserve"> (polluter pays - w</w:t>
            </w:r>
            <w:r w:rsidR="007177A0" w:rsidRPr="002F55DC">
              <w:rPr>
                <w:sz w:val="22"/>
                <w:szCs w:val="22"/>
              </w:rPr>
              <w:t>hat cost, how to determine</w:t>
            </w:r>
            <w:r w:rsidR="002F55DC">
              <w:rPr>
                <w:sz w:val="22"/>
                <w:szCs w:val="22"/>
              </w:rPr>
              <w:t>?)</w:t>
            </w:r>
          </w:p>
          <w:p w14:paraId="54CBABEA" w14:textId="6266157E" w:rsidR="007177A0" w:rsidRDefault="007177A0" w:rsidP="007177A0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77A0">
              <w:rPr>
                <w:sz w:val="22"/>
                <w:szCs w:val="22"/>
                <w:shd w:val="clear" w:color="auto" w:fill="CCFFCC"/>
              </w:rPr>
              <w:t>Adaptive management</w:t>
            </w:r>
            <w:r w:rsidR="00080264">
              <w:rPr>
                <w:sz w:val="22"/>
                <w:szCs w:val="22"/>
                <w:shd w:val="clear" w:color="auto" w:fill="CCFFCC"/>
              </w:rPr>
              <w:t xml:space="preserve"> (Holling)</w:t>
            </w:r>
            <w:r w:rsidR="00364570" w:rsidRPr="00364570">
              <w:rPr>
                <w:sz w:val="22"/>
                <w:szCs w:val="22"/>
              </w:rPr>
              <w:t xml:space="preserve"> (not well recognized in Can policy)</w:t>
            </w:r>
          </w:p>
          <w:p w14:paraId="248F1131" w14:textId="421E0B85" w:rsidR="007177A0" w:rsidRDefault="007177A0" w:rsidP="0013512B">
            <w:pPr>
              <w:pStyle w:val="ListParagraph"/>
              <w:numPr>
                <w:ilvl w:val="0"/>
                <w:numId w:val="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Despite uncertainty, must act</w:t>
            </w:r>
            <w:r w:rsidR="002F55DC">
              <w:rPr>
                <w:sz w:val="22"/>
                <w:szCs w:val="22"/>
              </w:rPr>
              <w:t xml:space="preserve">, </w:t>
            </w:r>
            <w:r w:rsidR="008C2EE3">
              <w:rPr>
                <w:sz w:val="22"/>
                <w:szCs w:val="22"/>
              </w:rPr>
              <w:t>try diff</w:t>
            </w:r>
            <w:r w:rsidR="00B52DE3">
              <w:rPr>
                <w:sz w:val="22"/>
                <w:szCs w:val="22"/>
              </w:rPr>
              <w:t xml:space="preserve"> reg</w:t>
            </w:r>
            <w:r w:rsidR="008C2EE3">
              <w:rPr>
                <w:sz w:val="22"/>
                <w:szCs w:val="22"/>
              </w:rPr>
              <w:t>s. Interfere, small scale</w:t>
            </w:r>
          </w:p>
          <w:p w14:paraId="20A65805" w14:textId="47DD40C5" w:rsidR="007177A0" w:rsidRDefault="007177A0" w:rsidP="0013512B">
            <w:pPr>
              <w:pStyle w:val="ListParagraph"/>
              <w:numPr>
                <w:ilvl w:val="0"/>
                <w:numId w:val="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Flexibility</w:t>
            </w:r>
            <w:r w:rsidR="00080264">
              <w:rPr>
                <w:sz w:val="22"/>
                <w:szCs w:val="22"/>
              </w:rPr>
              <w:t xml:space="preserve"> rather than rigid blueprints</w:t>
            </w:r>
          </w:p>
          <w:p w14:paraId="3DC04515" w14:textId="0F7AEF6C" w:rsidR="00BC2996" w:rsidRDefault="00BC2996" w:rsidP="00BC2996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6C69">
              <w:rPr>
                <w:sz w:val="22"/>
                <w:szCs w:val="22"/>
                <w:shd w:val="clear" w:color="auto" w:fill="CCFFCC"/>
              </w:rPr>
              <w:t>Ecological modernization</w:t>
            </w:r>
            <w:r w:rsidR="00364570">
              <w:rPr>
                <w:sz w:val="22"/>
                <w:szCs w:val="22"/>
                <w:shd w:val="clear" w:color="auto" w:fill="CCFFCC"/>
              </w:rPr>
              <w:t xml:space="preserve"> </w:t>
            </w:r>
            <w:r w:rsidR="00364570" w:rsidRPr="00364570">
              <w:rPr>
                <w:sz w:val="22"/>
                <w:szCs w:val="22"/>
              </w:rPr>
              <w:t>(influential in EU and Japan)</w:t>
            </w:r>
          </w:p>
          <w:p w14:paraId="576FEAFE" w14:textId="77777777" w:rsidR="00BC2996" w:rsidRDefault="00BC2996" w:rsidP="00C234F9">
            <w:pPr>
              <w:pStyle w:val="ListParagraph"/>
              <w:numPr>
                <w:ilvl w:val="0"/>
                <w:numId w:val="7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</w:t>
            </w:r>
            <w:r w:rsidR="004B6C69">
              <w:rPr>
                <w:sz w:val="22"/>
                <w:szCs w:val="22"/>
              </w:rPr>
              <w:t>omic prosperity and env protection can go together</w:t>
            </w:r>
          </w:p>
          <w:p w14:paraId="7A06B15A" w14:textId="6A5FC670" w:rsidR="004B6C69" w:rsidRPr="00364570" w:rsidRDefault="004B6C69" w:rsidP="00C234F9">
            <w:pPr>
              <w:pStyle w:val="ListParagraph"/>
              <w:numPr>
                <w:ilvl w:val="0"/>
                <w:numId w:val="7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case for improved env behaviour – innovative tech, buis acumen, managerial creativity</w:t>
            </w:r>
          </w:p>
        </w:tc>
      </w:tr>
      <w:tr w:rsidR="007177A0" w:rsidRPr="007177A0" w14:paraId="170C2F33" w14:textId="77777777" w:rsidTr="007177A0">
        <w:tc>
          <w:tcPr>
            <w:tcW w:w="1809" w:type="dxa"/>
          </w:tcPr>
          <w:p w14:paraId="3091B4D3" w14:textId="0475B108" w:rsidR="007177A0" w:rsidRPr="007177A0" w:rsidRDefault="00BC2996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Procedural Principles</w:t>
            </w:r>
          </w:p>
        </w:tc>
        <w:tc>
          <w:tcPr>
            <w:tcW w:w="7047" w:type="dxa"/>
          </w:tcPr>
          <w:p w14:paraId="60D2C81C" w14:textId="77777777" w:rsidR="007177A0" w:rsidRPr="007177A0" w:rsidRDefault="007177A0" w:rsidP="004A2F0C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Env info (informed decisions)</w:t>
            </w:r>
          </w:p>
          <w:p w14:paraId="73E7C3D8" w14:textId="251005E5" w:rsidR="003F6D34" w:rsidRPr="003F6D34" w:rsidRDefault="007177A0" w:rsidP="003F6D34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Public participation</w:t>
            </w:r>
            <w:r w:rsidR="003F6D34">
              <w:rPr>
                <w:sz w:val="22"/>
                <w:szCs w:val="22"/>
              </w:rPr>
              <w:t>:</w:t>
            </w:r>
          </w:p>
          <w:p w14:paraId="1952C2E9" w14:textId="5B3B4AF2" w:rsidR="007177A0" w:rsidRPr="002F55DC" w:rsidRDefault="007177A0" w:rsidP="002F55DC">
            <w:pPr>
              <w:ind w:right="-574"/>
              <w:rPr>
                <w:sz w:val="22"/>
                <w:szCs w:val="22"/>
              </w:rPr>
            </w:pPr>
            <w:r w:rsidRPr="007177A0">
              <w:rPr>
                <w:sz w:val="22"/>
                <w:szCs w:val="22"/>
              </w:rPr>
              <w:t>- Env assessment</w:t>
            </w:r>
            <w:r w:rsidR="002F55DC">
              <w:rPr>
                <w:sz w:val="22"/>
                <w:szCs w:val="22"/>
              </w:rPr>
              <w:t xml:space="preserve"> (only deals w known threats)</w:t>
            </w:r>
          </w:p>
        </w:tc>
      </w:tr>
    </w:tbl>
    <w:p w14:paraId="497B871A" w14:textId="1D513A78" w:rsidR="00A4611E" w:rsidRDefault="00A4611E" w:rsidP="004A2F0C">
      <w:pPr>
        <w:ind w:left="-567" w:right="-574"/>
        <w:rPr>
          <w:sz w:val="22"/>
          <w:szCs w:val="22"/>
        </w:rPr>
      </w:pPr>
    </w:p>
    <w:p w14:paraId="3257EFA5" w14:textId="24AFE5E1" w:rsidR="000E7DB5" w:rsidRDefault="00A4611E" w:rsidP="00A461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D07342" w14:textId="3D6B2DA0" w:rsidR="000E7DB5" w:rsidRDefault="000E7DB5" w:rsidP="000E7DB5">
      <w:pPr>
        <w:shd w:val="clear" w:color="auto" w:fill="FFFF00"/>
        <w:ind w:left="-567" w:right="-574"/>
        <w:rPr>
          <w:sz w:val="22"/>
          <w:szCs w:val="22"/>
        </w:rPr>
      </w:pPr>
      <w:r>
        <w:rPr>
          <w:sz w:val="22"/>
          <w:szCs w:val="22"/>
        </w:rPr>
        <w:t>ACTORS</w:t>
      </w:r>
    </w:p>
    <w:p w14:paraId="1044E0A7" w14:textId="77777777" w:rsidR="000E7DB5" w:rsidRDefault="000E7DB5" w:rsidP="000E7DB5">
      <w:pPr>
        <w:ind w:left="-567" w:right="-574"/>
        <w:rPr>
          <w:sz w:val="22"/>
          <w:szCs w:val="22"/>
        </w:rPr>
      </w:pPr>
    </w:p>
    <w:p w14:paraId="56DB94AC" w14:textId="77777777" w:rsidR="00480D38" w:rsidRDefault="00480D38" w:rsidP="000E7DB5">
      <w:pPr>
        <w:ind w:left="-567" w:right="-574"/>
        <w:rPr>
          <w:sz w:val="22"/>
          <w:szCs w:val="22"/>
        </w:rPr>
      </w:pPr>
    </w:p>
    <w:p w14:paraId="54E27F92" w14:textId="53C22D7D" w:rsidR="000E7DB5" w:rsidRPr="007177A0" w:rsidRDefault="000E7DB5" w:rsidP="000E7DB5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GOVERNMENT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A3503A" w:rsidRPr="00A87567" w14:paraId="56CFC034" w14:textId="77777777" w:rsidTr="00A3503A">
        <w:tc>
          <w:tcPr>
            <w:tcW w:w="1809" w:type="dxa"/>
          </w:tcPr>
          <w:p w14:paraId="1E9D4190" w14:textId="57B21B0A" w:rsidR="00A3503A" w:rsidRPr="007177A0" w:rsidRDefault="000E7DB5" w:rsidP="00A3503A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Levels of Reg</w:t>
            </w:r>
          </w:p>
        </w:tc>
        <w:tc>
          <w:tcPr>
            <w:tcW w:w="7047" w:type="dxa"/>
          </w:tcPr>
          <w:p w14:paraId="11E8F74C" w14:textId="77777777" w:rsidR="00A3503A" w:rsidRDefault="00A3503A" w:rsidP="00A3503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Decentralization/local (Revesz):</w:t>
            </w:r>
          </w:p>
          <w:p w14:paraId="3163EB1D" w14:textId="77777777" w:rsidR="00A3503A" w:rsidRDefault="00A3503A" w:rsidP="0013512B">
            <w:pPr>
              <w:pStyle w:val="ListParagraph"/>
              <w:numPr>
                <w:ilvl w:val="0"/>
                <w:numId w:val="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 to the top – competition btwn jurisdictions</w:t>
            </w:r>
          </w:p>
          <w:p w14:paraId="613F7C78" w14:textId="77777777" w:rsidR="00A3503A" w:rsidRDefault="00A3503A" w:rsidP="0013512B">
            <w:pPr>
              <w:pStyle w:val="ListParagraph"/>
              <w:numPr>
                <w:ilvl w:val="0"/>
                <w:numId w:val="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Democratic self-determination</w:t>
            </w:r>
          </w:p>
          <w:p w14:paraId="46F429C1" w14:textId="66B5B202" w:rsidR="00A3503A" w:rsidRPr="002F55DC" w:rsidRDefault="002F55DC" w:rsidP="0013512B">
            <w:pPr>
              <w:pStyle w:val="ListParagraph"/>
              <w:numPr>
                <w:ilvl w:val="0"/>
                <w:numId w:val="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Costs less, s</w:t>
            </w:r>
            <w:r w:rsidR="00A3503A" w:rsidRPr="002F55DC">
              <w:rPr>
                <w:sz w:val="22"/>
                <w:szCs w:val="22"/>
              </w:rPr>
              <w:t>tandards tailored to local ecosystems</w:t>
            </w:r>
          </w:p>
          <w:p w14:paraId="1FF2A9E8" w14:textId="77777777" w:rsidR="00A3503A" w:rsidRDefault="00A3503A" w:rsidP="00A3503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Centralization/federal (Engel and Esty)</w:t>
            </w:r>
          </w:p>
          <w:p w14:paraId="3B6CE620" w14:textId="77777777" w:rsidR="00A3503A" w:rsidRDefault="00A3503A" w:rsidP="00C234F9">
            <w:pPr>
              <w:pStyle w:val="ListParagraph"/>
              <w:numPr>
                <w:ilvl w:val="0"/>
                <w:numId w:val="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Prevents race to the bottom and spill-overs of problems</w:t>
            </w:r>
          </w:p>
          <w:p w14:paraId="5BC51FFB" w14:textId="77777777" w:rsidR="00A3503A" w:rsidRDefault="00A3503A" w:rsidP="00C234F9">
            <w:pPr>
              <w:pStyle w:val="ListParagraph"/>
              <w:numPr>
                <w:ilvl w:val="0"/>
                <w:numId w:val="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Better/more resources, only one regulatory process</w:t>
            </w:r>
          </w:p>
          <w:p w14:paraId="3468CF87" w14:textId="0A633C39" w:rsidR="00A3503A" w:rsidRDefault="00A3503A" w:rsidP="00C234F9">
            <w:pPr>
              <w:pStyle w:val="ListParagraph"/>
              <w:numPr>
                <w:ilvl w:val="0"/>
                <w:numId w:val="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Avoids risk of ind</w:t>
            </w:r>
            <w:r w:rsidR="007A267C">
              <w:rPr>
                <w:sz w:val="22"/>
                <w:szCs w:val="22"/>
              </w:rPr>
              <w:t>ependent</w:t>
            </w:r>
            <w:r>
              <w:rPr>
                <w:sz w:val="22"/>
                <w:szCs w:val="22"/>
              </w:rPr>
              <w:t xml:space="preserve"> interests getting in the way.</w:t>
            </w:r>
          </w:p>
          <w:p w14:paraId="66C445D7" w14:textId="77777777" w:rsidR="00A3503A" w:rsidRDefault="00A3503A" w:rsidP="00C234F9">
            <w:pPr>
              <w:pStyle w:val="ListParagraph"/>
              <w:numPr>
                <w:ilvl w:val="0"/>
                <w:numId w:val="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We’re more likely to make sacrifices if everyone else is too</w:t>
            </w:r>
          </w:p>
          <w:p w14:paraId="3844FB4C" w14:textId="189730F7" w:rsidR="000E7DB5" w:rsidRDefault="000E7DB5" w:rsidP="000E7DB5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18DE">
              <w:rPr>
                <w:sz w:val="22"/>
                <w:szCs w:val="22"/>
                <w:shd w:val="clear" w:color="auto" w:fill="CCFFCC"/>
              </w:rPr>
              <w:t>Subsidiarity principle</w:t>
            </w:r>
            <w:r w:rsidR="000418DE">
              <w:rPr>
                <w:sz w:val="22"/>
                <w:szCs w:val="22"/>
              </w:rPr>
              <w:t>: Ppl can make decisions that concern themselves,</w:t>
            </w:r>
            <w:r w:rsidR="007A267C">
              <w:rPr>
                <w:sz w:val="22"/>
                <w:szCs w:val="22"/>
              </w:rPr>
              <w:t xml:space="preserve"> should only deleg</w:t>
            </w:r>
            <w:r w:rsidR="008B4DE6">
              <w:rPr>
                <w:sz w:val="22"/>
                <w:szCs w:val="22"/>
              </w:rPr>
              <w:t>a</w:t>
            </w:r>
            <w:r w:rsidR="007A267C">
              <w:rPr>
                <w:sz w:val="22"/>
                <w:szCs w:val="22"/>
              </w:rPr>
              <w:t>t</w:t>
            </w:r>
            <w:r w:rsidR="008B4DE6">
              <w:rPr>
                <w:sz w:val="22"/>
                <w:szCs w:val="22"/>
              </w:rPr>
              <w:t>e</w:t>
            </w:r>
            <w:r w:rsidR="000418DE">
              <w:rPr>
                <w:sz w:val="22"/>
                <w:szCs w:val="22"/>
              </w:rPr>
              <w:t xml:space="preserve"> to </w:t>
            </w:r>
            <w:r w:rsidR="007A267C">
              <w:rPr>
                <w:sz w:val="22"/>
                <w:szCs w:val="22"/>
              </w:rPr>
              <w:t xml:space="preserve">a </w:t>
            </w:r>
            <w:r w:rsidR="000418DE">
              <w:rPr>
                <w:sz w:val="22"/>
                <w:szCs w:val="22"/>
              </w:rPr>
              <w:t>higher</w:t>
            </w:r>
            <w:r w:rsidR="008B4DE6">
              <w:rPr>
                <w:sz w:val="22"/>
                <w:szCs w:val="22"/>
              </w:rPr>
              <w:t xml:space="preserve"> level if they can’t handle it.</w:t>
            </w:r>
          </w:p>
          <w:p w14:paraId="71F0724D" w14:textId="6F06942C" w:rsidR="000418DE" w:rsidRDefault="000418DE" w:rsidP="00C234F9">
            <w:pPr>
              <w:pStyle w:val="ListParagraph"/>
              <w:numPr>
                <w:ilvl w:val="0"/>
                <w:numId w:val="1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Criteria: sufficiency, benefit, close to citizen, autonomy</w:t>
            </w:r>
          </w:p>
          <w:p w14:paraId="250AF83A" w14:textId="30E19BDE" w:rsidR="008B4DE6" w:rsidRPr="000418DE" w:rsidRDefault="008B4DE6" w:rsidP="00C234F9">
            <w:pPr>
              <w:pStyle w:val="ListParagraph"/>
              <w:numPr>
                <w:ilvl w:val="0"/>
                <w:numId w:val="1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Empowers ppl to be active and creative</w:t>
            </w:r>
          </w:p>
          <w:p w14:paraId="33EE44BC" w14:textId="37A779DA" w:rsidR="000418DE" w:rsidRPr="000418DE" w:rsidRDefault="008B4DE6" w:rsidP="00C234F9">
            <w:pPr>
              <w:pStyle w:val="ListParagraph"/>
              <w:numPr>
                <w:ilvl w:val="0"/>
                <w:numId w:val="10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Treat</w:t>
            </w:r>
            <w:r w:rsidR="00842D99">
              <w:rPr>
                <w:color w:val="FF0000"/>
                <w:sz w:val="22"/>
                <w:szCs w:val="22"/>
              </w:rPr>
              <w:t>y of the European Community,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0418DE">
              <w:rPr>
                <w:color w:val="FF0000"/>
                <w:sz w:val="22"/>
                <w:szCs w:val="22"/>
              </w:rPr>
              <w:t>Spraytech</w:t>
            </w:r>
          </w:p>
        </w:tc>
      </w:tr>
      <w:tr w:rsidR="000418DE" w:rsidRPr="00A87567" w14:paraId="28BB7A95" w14:textId="77777777" w:rsidTr="00A3503A">
        <w:tc>
          <w:tcPr>
            <w:tcW w:w="1809" w:type="dxa"/>
          </w:tcPr>
          <w:p w14:paraId="332B1456" w14:textId="5E76C662" w:rsidR="000418DE" w:rsidRDefault="000418DE" w:rsidP="00A3503A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Constitution</w:t>
            </w:r>
          </w:p>
        </w:tc>
        <w:tc>
          <w:tcPr>
            <w:tcW w:w="7047" w:type="dxa"/>
          </w:tcPr>
          <w:p w14:paraId="0DA57F9C" w14:textId="618A3EEB" w:rsidR="000418DE" w:rsidRPr="002F55DC" w:rsidRDefault="002F55DC" w:rsidP="002F55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418DE" w:rsidRPr="002F55DC">
              <w:rPr>
                <w:sz w:val="22"/>
                <w:szCs w:val="22"/>
              </w:rPr>
              <w:t xml:space="preserve">National Cs that have env clauses have better envs </w:t>
            </w:r>
            <w:r w:rsidR="00842D99" w:rsidRPr="002F55DC">
              <w:rPr>
                <w:sz w:val="22"/>
                <w:szCs w:val="22"/>
              </w:rPr>
              <w:t xml:space="preserve">(Boyd) </w:t>
            </w:r>
            <w:r w:rsidR="000418DE" w:rsidRPr="002F55DC">
              <w:rPr>
                <w:sz w:val="22"/>
                <w:szCs w:val="22"/>
              </w:rPr>
              <w:t>– not in Can</w:t>
            </w:r>
            <w:r w:rsidRPr="002F55DC">
              <w:rPr>
                <w:sz w:val="22"/>
                <w:szCs w:val="22"/>
              </w:rPr>
              <w:t>, env provisions must be tied to other source of power in C</w:t>
            </w:r>
          </w:p>
          <w:p w14:paraId="637ADD00" w14:textId="63FFF73F" w:rsidR="002F55DC" w:rsidRPr="002F55DC" w:rsidRDefault="002F55DC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 w:rsidRPr="002F55DC">
              <w:rPr>
                <w:sz w:val="22"/>
                <w:szCs w:val="22"/>
              </w:rPr>
              <w:t>China only ideas, South Africa and Germany have teeth</w:t>
            </w:r>
          </w:p>
          <w:p w14:paraId="73226081" w14:textId="3228832E" w:rsidR="000418DE" w:rsidRDefault="00435AB0" w:rsidP="00A3503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0418DE">
              <w:rPr>
                <w:sz w:val="22"/>
                <w:szCs w:val="22"/>
              </w:rPr>
              <w:t>.91 = fed powers:</w:t>
            </w:r>
          </w:p>
          <w:p w14:paraId="47985968" w14:textId="37D903C3" w:rsidR="00080264" w:rsidRPr="00364570" w:rsidRDefault="00DA7237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Functional: </w:t>
            </w:r>
            <w:r w:rsidR="008B4DE6">
              <w:rPr>
                <w:sz w:val="22"/>
                <w:szCs w:val="22"/>
              </w:rPr>
              <w:t>Navigation &amp; s</w:t>
            </w:r>
            <w:r w:rsidR="000418DE">
              <w:rPr>
                <w:sz w:val="22"/>
                <w:szCs w:val="22"/>
              </w:rPr>
              <w:t xml:space="preserve">hipping, </w:t>
            </w:r>
            <w:r w:rsidR="008B4DE6">
              <w:rPr>
                <w:sz w:val="22"/>
                <w:szCs w:val="22"/>
              </w:rPr>
              <w:t xml:space="preserve">sea coast &amp; inland </w:t>
            </w:r>
            <w:r w:rsidR="002F55DC">
              <w:rPr>
                <w:sz w:val="22"/>
                <w:szCs w:val="22"/>
              </w:rPr>
              <w:t>fisheries, fed</w:t>
            </w:r>
            <w:r w:rsidR="000418DE">
              <w:rPr>
                <w:sz w:val="22"/>
                <w:szCs w:val="22"/>
              </w:rPr>
              <w:t xml:space="preserve"> works</w:t>
            </w:r>
            <w:r w:rsidR="008B4DE6">
              <w:rPr>
                <w:sz w:val="22"/>
                <w:szCs w:val="22"/>
              </w:rPr>
              <w:t xml:space="preserve"> &amp; undertaking</w:t>
            </w:r>
            <w:r w:rsidR="000418DE">
              <w:rPr>
                <w:sz w:val="22"/>
                <w:szCs w:val="22"/>
              </w:rPr>
              <w:t>, Abs</w:t>
            </w:r>
            <w:r w:rsidR="002F55DC">
              <w:rPr>
                <w:sz w:val="22"/>
                <w:szCs w:val="22"/>
              </w:rPr>
              <w:t xml:space="preserve"> &amp;</w:t>
            </w:r>
            <w:r w:rsidR="008B4DE6">
              <w:rPr>
                <w:sz w:val="22"/>
                <w:szCs w:val="22"/>
              </w:rPr>
              <w:t xml:space="preserve"> Ab lands</w:t>
            </w:r>
            <w:r w:rsidR="000418DE">
              <w:rPr>
                <w:sz w:val="22"/>
                <w:szCs w:val="22"/>
              </w:rPr>
              <w:t xml:space="preserve">, </w:t>
            </w:r>
            <w:r w:rsidR="008B4DE6">
              <w:rPr>
                <w:sz w:val="22"/>
                <w:szCs w:val="22"/>
              </w:rPr>
              <w:t xml:space="preserve">canals, </w:t>
            </w:r>
            <w:r w:rsidR="002F55DC">
              <w:rPr>
                <w:sz w:val="22"/>
                <w:szCs w:val="22"/>
              </w:rPr>
              <w:t>harbors</w:t>
            </w:r>
            <w:r w:rsidR="008B4DE6">
              <w:rPr>
                <w:sz w:val="22"/>
                <w:szCs w:val="22"/>
              </w:rPr>
              <w:t>, rivers and lake improvements</w:t>
            </w:r>
            <w:r w:rsidR="00364570">
              <w:rPr>
                <w:sz w:val="22"/>
                <w:szCs w:val="22"/>
              </w:rPr>
              <w:t xml:space="preserve"> - </w:t>
            </w:r>
            <w:r w:rsidR="00080264" w:rsidRPr="00364570">
              <w:rPr>
                <w:color w:val="FF0000"/>
                <w:sz w:val="22"/>
                <w:szCs w:val="22"/>
              </w:rPr>
              <w:t>Fowler, Friends of Oldman River</w:t>
            </w:r>
          </w:p>
          <w:p w14:paraId="457C4B77" w14:textId="146358DB" w:rsidR="00080264" w:rsidRPr="00364570" w:rsidRDefault="00DA7237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Conceptual: </w:t>
            </w:r>
            <w:r w:rsidR="000418DE">
              <w:rPr>
                <w:sz w:val="22"/>
                <w:szCs w:val="22"/>
              </w:rPr>
              <w:t>POGG, tax</w:t>
            </w:r>
            <w:r w:rsidR="008B4DE6">
              <w:rPr>
                <w:sz w:val="22"/>
                <w:szCs w:val="22"/>
              </w:rPr>
              <w:t>ation/raising money</w:t>
            </w:r>
            <w:r w:rsidR="000418DE">
              <w:rPr>
                <w:sz w:val="22"/>
                <w:szCs w:val="22"/>
              </w:rPr>
              <w:t>, t</w:t>
            </w:r>
            <w:r>
              <w:rPr>
                <w:sz w:val="22"/>
                <w:szCs w:val="22"/>
              </w:rPr>
              <w:t>rade</w:t>
            </w:r>
            <w:r w:rsidR="008B4DE6">
              <w:rPr>
                <w:sz w:val="22"/>
                <w:szCs w:val="22"/>
              </w:rPr>
              <w:t xml:space="preserve"> &amp; commerce, criminal law</w:t>
            </w:r>
            <w:r>
              <w:rPr>
                <w:sz w:val="22"/>
                <w:szCs w:val="22"/>
              </w:rPr>
              <w:t xml:space="preserve">, </w:t>
            </w:r>
            <w:r w:rsidR="008B4DE6">
              <w:rPr>
                <w:sz w:val="22"/>
                <w:szCs w:val="22"/>
              </w:rPr>
              <w:t>public debt &amp; property (spending power)</w:t>
            </w:r>
            <w:r w:rsidR="00364570">
              <w:rPr>
                <w:sz w:val="22"/>
                <w:szCs w:val="22"/>
              </w:rPr>
              <w:t xml:space="preserve"> - </w:t>
            </w:r>
            <w:r w:rsidR="00364570">
              <w:rPr>
                <w:color w:val="FF0000"/>
                <w:sz w:val="22"/>
                <w:szCs w:val="22"/>
              </w:rPr>
              <w:t>Crown Zellerbach, Hy</w:t>
            </w:r>
            <w:r w:rsidR="00080264" w:rsidRPr="00364570">
              <w:rPr>
                <w:color w:val="FF0000"/>
                <w:sz w:val="22"/>
                <w:szCs w:val="22"/>
              </w:rPr>
              <w:t>dro-Quebec</w:t>
            </w:r>
          </w:p>
          <w:p w14:paraId="52C2DE8F" w14:textId="5C294293" w:rsidR="000418DE" w:rsidRDefault="00DA7237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Proprietary: </w:t>
            </w:r>
            <w:r w:rsidR="000418DE">
              <w:rPr>
                <w:sz w:val="22"/>
                <w:szCs w:val="22"/>
              </w:rPr>
              <w:t>federal lands, etc.</w:t>
            </w:r>
          </w:p>
          <w:p w14:paraId="3EE34DD2" w14:textId="670D93A2" w:rsidR="000418DE" w:rsidRDefault="00435AB0" w:rsidP="000418D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0418DE">
              <w:rPr>
                <w:sz w:val="22"/>
                <w:szCs w:val="22"/>
              </w:rPr>
              <w:t>.92 = prov powers:</w:t>
            </w:r>
          </w:p>
          <w:p w14:paraId="06090D30" w14:textId="659D47CD" w:rsidR="000418DE" w:rsidRDefault="008B4DE6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Matters of purely local or private nature</w:t>
            </w:r>
            <w:r w:rsidR="000418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prov property and civil rights</w:t>
            </w:r>
            <w:r w:rsidR="000418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D00DC">
              <w:rPr>
                <w:sz w:val="22"/>
                <w:szCs w:val="22"/>
              </w:rPr>
              <w:t>C&amp;O</w:t>
            </w:r>
            <w:r>
              <w:rPr>
                <w:sz w:val="22"/>
                <w:szCs w:val="22"/>
              </w:rPr>
              <w:t xml:space="preserve"> of non-renewable NR, forestry and electrical energy, </w:t>
            </w:r>
            <w:r w:rsidR="00AD00DC">
              <w:rPr>
                <w:sz w:val="22"/>
                <w:szCs w:val="22"/>
              </w:rPr>
              <w:t>C&amp;O</w:t>
            </w:r>
            <w:r>
              <w:rPr>
                <w:sz w:val="22"/>
                <w:szCs w:val="22"/>
              </w:rPr>
              <w:t xml:space="preserve"> of prov land, mines &amp; minerals</w:t>
            </w:r>
          </w:p>
          <w:p w14:paraId="560A2AC2" w14:textId="18304D56" w:rsidR="000418DE" w:rsidRPr="002F55DC" w:rsidRDefault="000418DE" w:rsidP="002F55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Shared:</w:t>
            </w:r>
            <w:r w:rsidR="002F55DC">
              <w:rPr>
                <w:sz w:val="22"/>
                <w:szCs w:val="22"/>
              </w:rPr>
              <w:t xml:space="preserve"> </w:t>
            </w:r>
            <w:r w:rsidRPr="002F55DC">
              <w:rPr>
                <w:sz w:val="22"/>
                <w:szCs w:val="22"/>
              </w:rPr>
              <w:t>Agriculture, companies, some crim law</w:t>
            </w:r>
          </w:p>
          <w:p w14:paraId="1E0F5F96" w14:textId="40AA88E2" w:rsidR="000418DE" w:rsidRDefault="000418DE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Paramountcy (</w:t>
            </w:r>
            <w:r w:rsidRPr="000418DE">
              <w:rPr>
                <w:color w:val="FF0000"/>
                <w:sz w:val="22"/>
                <w:szCs w:val="22"/>
              </w:rPr>
              <w:t>Multiple Access v McCutcheon</w:t>
            </w:r>
            <w:r>
              <w:rPr>
                <w:sz w:val="22"/>
                <w:szCs w:val="22"/>
              </w:rPr>
              <w:t>)</w:t>
            </w:r>
            <w:r w:rsidR="00080264">
              <w:rPr>
                <w:sz w:val="22"/>
                <w:szCs w:val="22"/>
              </w:rPr>
              <w:t xml:space="preserve"> can’t comply w both</w:t>
            </w:r>
          </w:p>
          <w:p w14:paraId="1EDDB1D5" w14:textId="26D57D1C" w:rsidR="000418DE" w:rsidRDefault="000418DE" w:rsidP="00C234F9">
            <w:pPr>
              <w:pStyle w:val="ListParagraph"/>
              <w:numPr>
                <w:ilvl w:val="0"/>
                <w:numId w:val="31"/>
              </w:numPr>
              <w:ind w:right="-149"/>
              <w:rPr>
                <w:sz w:val="22"/>
                <w:szCs w:val="22"/>
              </w:rPr>
            </w:pPr>
            <w:r w:rsidRPr="000418DE">
              <w:rPr>
                <w:sz w:val="22"/>
                <w:szCs w:val="22"/>
              </w:rPr>
              <w:t>Interjurisdictional immunity</w:t>
            </w:r>
            <w:r w:rsidR="00080264">
              <w:rPr>
                <w:sz w:val="22"/>
                <w:szCs w:val="22"/>
              </w:rPr>
              <w:t xml:space="preserve"> – specific no-go area</w:t>
            </w:r>
          </w:p>
          <w:p w14:paraId="16B7EAE8" w14:textId="0D761FCB" w:rsidR="00842D99" w:rsidRPr="00AD00DC" w:rsidRDefault="00850B66" w:rsidP="00AD00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50B66">
              <w:rPr>
                <w:b/>
                <w:sz w:val="22"/>
                <w:szCs w:val="22"/>
              </w:rPr>
              <w:t>Aboriginal jurisdiction</w:t>
            </w:r>
          </w:p>
        </w:tc>
      </w:tr>
      <w:tr w:rsidR="000418DE" w:rsidRPr="00A87567" w14:paraId="63AB35B7" w14:textId="77777777" w:rsidTr="00A3503A">
        <w:tc>
          <w:tcPr>
            <w:tcW w:w="1809" w:type="dxa"/>
          </w:tcPr>
          <w:p w14:paraId="5BC67E40" w14:textId="7B7D46E0" w:rsidR="000418DE" w:rsidRPr="00DA7237" w:rsidRDefault="000418DE" w:rsidP="000418DE">
            <w:pPr>
              <w:ind w:right="-108"/>
              <w:rPr>
                <w:sz w:val="22"/>
                <w:szCs w:val="22"/>
              </w:rPr>
            </w:pPr>
            <w:r w:rsidRPr="00DA7237">
              <w:rPr>
                <w:color w:val="FF0000"/>
                <w:sz w:val="22"/>
                <w:szCs w:val="22"/>
              </w:rPr>
              <w:t>Fowler v The Queen</w:t>
            </w:r>
            <w:r w:rsidR="00DA7237">
              <w:rPr>
                <w:sz w:val="22"/>
                <w:szCs w:val="22"/>
              </w:rPr>
              <w:t xml:space="preserve"> (1980)</w:t>
            </w:r>
          </w:p>
        </w:tc>
        <w:tc>
          <w:tcPr>
            <w:tcW w:w="7047" w:type="dxa"/>
          </w:tcPr>
          <w:p w14:paraId="3E17D069" w14:textId="52ACE40B" w:rsidR="000418DE" w:rsidRDefault="000418DE" w:rsidP="00A3503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Logging that coul</w:t>
            </w:r>
            <w:r w:rsidR="00DA7237">
              <w:rPr>
                <w:sz w:val="22"/>
                <w:szCs w:val="22"/>
              </w:rPr>
              <w:t>d damage salmon. Debris could enter coastal waters.</w:t>
            </w:r>
          </w:p>
          <w:p w14:paraId="68E63C7B" w14:textId="5DFBE73E" w:rsidR="00DA7237" w:rsidRPr="002F55DC" w:rsidRDefault="00DA7237" w:rsidP="002F55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Feds lost, provision too broad –</w:t>
            </w:r>
            <w:r w:rsidR="002F55DC">
              <w:rPr>
                <w:sz w:val="22"/>
                <w:szCs w:val="22"/>
              </w:rPr>
              <w:t xml:space="preserve"> n</w:t>
            </w:r>
            <w:r w:rsidRPr="002F55DC">
              <w:rPr>
                <w:sz w:val="22"/>
                <w:szCs w:val="22"/>
              </w:rPr>
              <w:t>eed</w:t>
            </w:r>
            <w:r w:rsidR="002F55DC">
              <w:rPr>
                <w:sz w:val="22"/>
                <w:szCs w:val="22"/>
              </w:rPr>
              <w:t xml:space="preserve"> to</w:t>
            </w:r>
            <w:r w:rsidRPr="002F55DC">
              <w:rPr>
                <w:sz w:val="22"/>
                <w:szCs w:val="22"/>
              </w:rPr>
              <w:t xml:space="preserve"> link action and </w:t>
            </w:r>
            <w:r w:rsidR="002F55DC">
              <w:rPr>
                <w:sz w:val="22"/>
                <w:szCs w:val="22"/>
              </w:rPr>
              <w:t xml:space="preserve">harm to </w:t>
            </w:r>
            <w:r w:rsidRPr="002F55DC">
              <w:rPr>
                <w:sz w:val="22"/>
                <w:szCs w:val="22"/>
              </w:rPr>
              <w:t>fisheries</w:t>
            </w:r>
          </w:p>
        </w:tc>
      </w:tr>
      <w:tr w:rsidR="00DA7237" w:rsidRPr="00A87567" w14:paraId="2FFDFE8F" w14:textId="77777777" w:rsidTr="00A3503A">
        <w:tc>
          <w:tcPr>
            <w:tcW w:w="1809" w:type="dxa"/>
          </w:tcPr>
          <w:p w14:paraId="6D0DB1B4" w14:textId="35122444" w:rsidR="00DA7237" w:rsidRPr="00DA7237" w:rsidRDefault="00DA7237" w:rsidP="000418DE">
            <w:pPr>
              <w:ind w:right="-108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Friends of the Oldman River v Alberta </w:t>
            </w:r>
            <w:r>
              <w:rPr>
                <w:sz w:val="22"/>
                <w:szCs w:val="22"/>
              </w:rPr>
              <w:t>(1992)</w:t>
            </w:r>
          </w:p>
        </w:tc>
        <w:tc>
          <w:tcPr>
            <w:tcW w:w="7047" w:type="dxa"/>
          </w:tcPr>
          <w:p w14:paraId="70FE530B" w14:textId="50C11D91" w:rsidR="0036714D" w:rsidRDefault="0036714D" w:rsidP="00A3503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Feds can use EAs to look at projects in prov (prov dam project)</w:t>
            </w:r>
          </w:p>
          <w:p w14:paraId="416738E2" w14:textId="03F76289" w:rsidR="00842D99" w:rsidRDefault="00842D99" w:rsidP="00A3503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EA procedures supported by a variety of C heads of power</w:t>
            </w:r>
          </w:p>
        </w:tc>
      </w:tr>
      <w:tr w:rsidR="0036714D" w:rsidRPr="00A87567" w14:paraId="4CBA09B6" w14:textId="77777777" w:rsidTr="00A3503A">
        <w:tc>
          <w:tcPr>
            <w:tcW w:w="1809" w:type="dxa"/>
          </w:tcPr>
          <w:p w14:paraId="6500EC97" w14:textId="1B4092BB" w:rsidR="0036714D" w:rsidRPr="0036714D" w:rsidRDefault="0036714D" w:rsidP="000418DE">
            <w:pPr>
              <w:ind w:right="-108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 v Crown Zellerbach </w:t>
            </w:r>
            <w:r>
              <w:rPr>
                <w:sz w:val="22"/>
                <w:szCs w:val="22"/>
              </w:rPr>
              <w:t>(1988)</w:t>
            </w:r>
          </w:p>
        </w:tc>
        <w:tc>
          <w:tcPr>
            <w:tcW w:w="7047" w:type="dxa"/>
          </w:tcPr>
          <w:p w14:paraId="7F660596" w14:textId="77777777" w:rsidR="0036714D" w:rsidRDefault="0036714D" w:rsidP="0036714D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Ocean Dumping Control Act</w:t>
            </w:r>
            <w:r>
              <w:rPr>
                <w:sz w:val="22"/>
                <w:szCs w:val="22"/>
              </w:rPr>
              <w:t xml:space="preserve"> upheld under POGG as having a singleness, indivisibility, and distinctiveness that separates it from prov concern</w:t>
            </w:r>
          </w:p>
          <w:p w14:paraId="6F81417B" w14:textId="3D1AB939" w:rsidR="00767617" w:rsidRPr="0036714D" w:rsidRDefault="00767617" w:rsidP="002F55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POGG = matter of national concern, deals w what provinces can’t.</w:t>
            </w:r>
          </w:p>
        </w:tc>
      </w:tr>
      <w:tr w:rsidR="00767617" w:rsidRPr="00A87567" w14:paraId="0A61DF56" w14:textId="77777777" w:rsidTr="00A3503A">
        <w:tc>
          <w:tcPr>
            <w:tcW w:w="1809" w:type="dxa"/>
          </w:tcPr>
          <w:p w14:paraId="0FF904C2" w14:textId="7A18A205" w:rsidR="00767617" w:rsidRPr="00767617" w:rsidRDefault="00767617" w:rsidP="000418DE">
            <w:pPr>
              <w:ind w:right="-108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 v Hydro-Quebec </w:t>
            </w:r>
            <w:r>
              <w:rPr>
                <w:sz w:val="22"/>
                <w:szCs w:val="22"/>
              </w:rPr>
              <w:t>(1997)</w:t>
            </w:r>
          </w:p>
        </w:tc>
        <w:tc>
          <w:tcPr>
            <w:tcW w:w="7047" w:type="dxa"/>
          </w:tcPr>
          <w:p w14:paraId="0A3C9BBD" w14:textId="1B05AFC3" w:rsidR="00767617" w:rsidRDefault="00435AB0" w:rsidP="0076761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CEPA fed toxic substance reg u</w:t>
            </w:r>
            <w:r w:rsidR="00767617">
              <w:rPr>
                <w:sz w:val="22"/>
                <w:szCs w:val="22"/>
              </w:rPr>
              <w:t>pheld as a crim power: env protection is a public purpose sufficient to support crim reg</w:t>
            </w:r>
            <w:r>
              <w:rPr>
                <w:sz w:val="22"/>
                <w:szCs w:val="22"/>
              </w:rPr>
              <w:t>, protects human health &amp; life</w:t>
            </w:r>
          </w:p>
          <w:p w14:paraId="5F38354E" w14:textId="57A06070" w:rsidR="00080264" w:rsidRDefault="00080264" w:rsidP="002F55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Crim </w:t>
            </w:r>
            <w:r w:rsidR="002F55DC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public purpose reinforced by a penal sanction. Broad lang for env is acceptable b/c problems are broad and unknown</w:t>
            </w:r>
          </w:p>
        </w:tc>
      </w:tr>
      <w:tr w:rsidR="00080264" w:rsidRPr="00A87567" w14:paraId="4DBC5325" w14:textId="77777777" w:rsidTr="00A3503A">
        <w:tc>
          <w:tcPr>
            <w:tcW w:w="1809" w:type="dxa"/>
          </w:tcPr>
          <w:p w14:paraId="240EFA1A" w14:textId="2A0E01A9" w:rsidR="00080264" w:rsidRPr="00080264" w:rsidRDefault="00080264" w:rsidP="000418DE">
            <w:pPr>
              <w:ind w:right="-108"/>
              <w:rPr>
                <w:sz w:val="22"/>
                <w:szCs w:val="22"/>
              </w:rPr>
            </w:pPr>
            <w:r w:rsidRPr="002F55DC">
              <w:rPr>
                <w:b/>
                <w:color w:val="FF0000"/>
                <w:sz w:val="22"/>
                <w:szCs w:val="22"/>
              </w:rPr>
              <w:t>Spraytech v Hudson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(2001)</w:t>
            </w:r>
          </w:p>
        </w:tc>
        <w:tc>
          <w:tcPr>
            <w:tcW w:w="7047" w:type="dxa"/>
          </w:tcPr>
          <w:p w14:paraId="387E6999" w14:textId="417B3AD6" w:rsidR="00080264" w:rsidRDefault="00080264" w:rsidP="0076761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42D99" w:rsidRPr="00842D99">
              <w:rPr>
                <w:b/>
                <w:sz w:val="22"/>
                <w:szCs w:val="22"/>
              </w:rPr>
              <w:t>Municipality</w:t>
            </w:r>
            <w:r>
              <w:rPr>
                <w:sz w:val="22"/>
                <w:szCs w:val="22"/>
              </w:rPr>
              <w:t xml:space="preserve"> enacted bylaw restricting pesticide use – health driven</w:t>
            </w:r>
          </w:p>
          <w:p w14:paraId="31A13E50" w14:textId="77777777" w:rsidR="00080264" w:rsidRDefault="00080264" w:rsidP="0008026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Ms are stat bodies, can only exercise powers given + “general welfare”</w:t>
            </w:r>
          </w:p>
          <w:p w14:paraId="6478FCB2" w14:textId="4BDF0938" w:rsidR="00080264" w:rsidRDefault="00080264" w:rsidP="0008026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Bylaw supports </w:t>
            </w:r>
            <w:r w:rsidRPr="00080264">
              <w:rPr>
                <w:sz w:val="22"/>
                <w:szCs w:val="22"/>
                <w:shd w:val="clear" w:color="auto" w:fill="CCFFCC"/>
              </w:rPr>
              <w:t>PP and subsidiary principle</w:t>
            </w:r>
          </w:p>
          <w:p w14:paraId="6D9D7C74" w14:textId="672D5B02" w:rsidR="00080264" w:rsidRDefault="00080264" w:rsidP="0008026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2D99">
              <w:rPr>
                <w:i/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gov levels may act on the env as long as no conflict. M can make regs more demanding than prov or fed, but not less so</w:t>
            </w:r>
          </w:p>
        </w:tc>
      </w:tr>
      <w:tr w:rsidR="00850B66" w:rsidRPr="00A87567" w14:paraId="36114B63" w14:textId="77777777" w:rsidTr="00A3503A">
        <w:tc>
          <w:tcPr>
            <w:tcW w:w="1809" w:type="dxa"/>
          </w:tcPr>
          <w:p w14:paraId="6832CF04" w14:textId="702EF9AC" w:rsidR="00850B66" w:rsidRPr="00850B66" w:rsidRDefault="00850B66" w:rsidP="000418DE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Fed-Prov Relations</w:t>
            </w:r>
            <w:r>
              <w:rPr>
                <w:sz w:val="22"/>
                <w:szCs w:val="22"/>
              </w:rPr>
              <w:t xml:space="preserve"> (Harris)</w:t>
            </w:r>
          </w:p>
        </w:tc>
        <w:tc>
          <w:tcPr>
            <w:tcW w:w="7047" w:type="dxa"/>
          </w:tcPr>
          <w:p w14:paraId="1B0E8303" w14:textId="0F2FECCF" w:rsidR="00850B66" w:rsidRPr="00842D99" w:rsidRDefault="00850B66" w:rsidP="00842D99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A3054">
              <w:rPr>
                <w:b/>
                <w:sz w:val="22"/>
                <w:szCs w:val="22"/>
              </w:rPr>
              <w:t>Unilateralism</w:t>
            </w:r>
            <w:r>
              <w:rPr>
                <w:sz w:val="22"/>
                <w:szCs w:val="22"/>
              </w:rPr>
              <w:t xml:space="preserve">: </w:t>
            </w:r>
            <w:r w:rsidR="00435AB0">
              <w:rPr>
                <w:sz w:val="22"/>
                <w:szCs w:val="22"/>
              </w:rPr>
              <w:t>Separate but keep</w:t>
            </w:r>
            <w:r>
              <w:rPr>
                <w:sz w:val="22"/>
                <w:szCs w:val="22"/>
              </w:rPr>
              <w:t xml:space="preserve"> an eye on each other</w:t>
            </w:r>
            <w:r w:rsidR="00842D99">
              <w:rPr>
                <w:sz w:val="22"/>
                <w:szCs w:val="22"/>
              </w:rPr>
              <w:t xml:space="preserve">, </w:t>
            </w:r>
            <w:r w:rsidR="002F55DC">
              <w:rPr>
                <w:sz w:val="22"/>
                <w:szCs w:val="22"/>
              </w:rPr>
              <w:t>rivalry, duplication (popular</w:t>
            </w:r>
            <w:r w:rsidR="00842D99">
              <w:rPr>
                <w:sz w:val="22"/>
                <w:szCs w:val="22"/>
              </w:rPr>
              <w:t xml:space="preserve"> </w:t>
            </w:r>
            <w:r w:rsidR="002F55DC">
              <w:rPr>
                <w:sz w:val="22"/>
                <w:szCs w:val="22"/>
              </w:rPr>
              <w:t>19</w:t>
            </w:r>
            <w:r w:rsidRPr="00842D99">
              <w:rPr>
                <w:sz w:val="22"/>
                <w:szCs w:val="22"/>
              </w:rPr>
              <w:t>60s – 80s</w:t>
            </w:r>
            <w:r w:rsidR="00842D99">
              <w:rPr>
                <w:sz w:val="22"/>
                <w:szCs w:val="22"/>
              </w:rPr>
              <w:t>)</w:t>
            </w:r>
          </w:p>
          <w:p w14:paraId="48AE8B99" w14:textId="6B2E394E" w:rsidR="00850B66" w:rsidRDefault="00850B66" w:rsidP="00C234F9">
            <w:pPr>
              <w:pStyle w:val="ListParagraph"/>
              <w:numPr>
                <w:ilvl w:val="0"/>
                <w:numId w:val="1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groups like it b/c tough, independent fed gov</w:t>
            </w:r>
          </w:p>
          <w:p w14:paraId="67596589" w14:textId="77777777" w:rsidR="00850B66" w:rsidRDefault="00850B66" w:rsidP="00850B6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Cooperativism: Share info, common standards, joint assessments, etc.</w:t>
            </w:r>
          </w:p>
          <w:p w14:paraId="160F6D72" w14:textId="3D3CBE1C" w:rsidR="00850B66" w:rsidRPr="00435AB0" w:rsidRDefault="00435AB0" w:rsidP="00C234F9">
            <w:pPr>
              <w:pStyle w:val="ListParagraph"/>
              <w:numPr>
                <w:ilvl w:val="0"/>
                <w:numId w:val="1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Eliminates overlap, but can water down standards</w:t>
            </w:r>
          </w:p>
          <w:p w14:paraId="21304CF0" w14:textId="77777777" w:rsidR="00850B66" w:rsidRDefault="00850B66" w:rsidP="00850B6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Reationalization: Divide up tasks and obligations</w:t>
            </w:r>
          </w:p>
          <w:p w14:paraId="79D465BF" w14:textId="79F6AE2A" w:rsidR="00842D99" w:rsidRDefault="00842D99" w:rsidP="00C234F9">
            <w:pPr>
              <w:pStyle w:val="ListParagraph"/>
              <w:numPr>
                <w:ilvl w:val="0"/>
                <w:numId w:val="1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level can do what it does best, loss of mutual oversight</w:t>
            </w:r>
          </w:p>
          <w:p w14:paraId="70E76FD3" w14:textId="60FE0ED1" w:rsidR="00850B66" w:rsidRDefault="00850B66" w:rsidP="00850B6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 currently btwn coop</w:t>
            </w:r>
            <w:r w:rsidR="00435AB0">
              <w:rPr>
                <w:sz w:val="22"/>
                <w:szCs w:val="22"/>
              </w:rPr>
              <w:t>erativism and rationalization. Current f</w:t>
            </w:r>
            <w:r>
              <w:rPr>
                <w:sz w:val="22"/>
                <w:szCs w:val="22"/>
              </w:rPr>
              <w:t>ed gov trying to minimize its role</w:t>
            </w:r>
          </w:p>
          <w:p w14:paraId="003CC2FE" w14:textId="774A9B44" w:rsidR="00850B66" w:rsidRPr="00850B66" w:rsidRDefault="00850B66" w:rsidP="00C234F9">
            <w:pPr>
              <w:pStyle w:val="ListParagraph"/>
              <w:numPr>
                <w:ilvl w:val="0"/>
                <w:numId w:val="13"/>
              </w:numPr>
              <w:ind w:right="-149"/>
              <w:rPr>
                <w:sz w:val="22"/>
                <w:szCs w:val="22"/>
              </w:rPr>
            </w:pPr>
            <w:r w:rsidRPr="00842D99">
              <w:rPr>
                <w:color w:val="FF0000"/>
                <w:sz w:val="22"/>
                <w:szCs w:val="22"/>
              </w:rPr>
              <w:t>Canada-Wide Accord on Environmental Harmonization</w:t>
            </w:r>
            <w:r>
              <w:rPr>
                <w:sz w:val="22"/>
                <w:szCs w:val="22"/>
              </w:rPr>
              <w:t xml:space="preserve"> (1998) tried to get fed-prov cooperation</w:t>
            </w:r>
            <w:r w:rsidR="00842D99">
              <w:rPr>
                <w:sz w:val="22"/>
                <w:szCs w:val="22"/>
              </w:rPr>
              <w:t>, consensus on standards, packages that cover lots of topics</w:t>
            </w:r>
          </w:p>
        </w:tc>
      </w:tr>
    </w:tbl>
    <w:p w14:paraId="099F6AA9" w14:textId="68E666C3" w:rsidR="007177A0" w:rsidRDefault="007177A0" w:rsidP="004A2F0C">
      <w:pPr>
        <w:ind w:left="-567" w:right="-574"/>
        <w:rPr>
          <w:sz w:val="22"/>
          <w:szCs w:val="22"/>
        </w:rPr>
      </w:pPr>
    </w:p>
    <w:p w14:paraId="5A237FE5" w14:textId="77777777" w:rsidR="0022610D" w:rsidRDefault="0022610D" w:rsidP="004A2F0C">
      <w:pPr>
        <w:ind w:left="-567" w:right="-574"/>
        <w:rPr>
          <w:sz w:val="22"/>
          <w:szCs w:val="22"/>
        </w:rPr>
      </w:pPr>
    </w:p>
    <w:p w14:paraId="0B55992C" w14:textId="166C16DE" w:rsidR="00842D99" w:rsidRDefault="00842D99" w:rsidP="00842D99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NON-GOVERNMENTAL</w:t>
      </w:r>
    </w:p>
    <w:p w14:paraId="51E8BA63" w14:textId="1452D10D" w:rsidR="00B064EE" w:rsidRPr="00B064EE" w:rsidRDefault="00B064EE" w:rsidP="00C234F9">
      <w:pPr>
        <w:pStyle w:val="ListParagraph"/>
        <w:numPr>
          <w:ilvl w:val="0"/>
          <w:numId w:val="14"/>
        </w:numPr>
        <w:ind w:right="-574"/>
        <w:rPr>
          <w:sz w:val="22"/>
          <w:szCs w:val="22"/>
        </w:rPr>
      </w:pPr>
      <w:r w:rsidRPr="00B064EE">
        <w:rPr>
          <w:sz w:val="22"/>
          <w:szCs w:val="22"/>
        </w:rPr>
        <w:t>General public (including community groups, NGOs, individuals)</w:t>
      </w:r>
    </w:p>
    <w:p w14:paraId="770C8FD5" w14:textId="1B48A605" w:rsidR="00B064EE" w:rsidRDefault="00B064EE" w:rsidP="00C234F9">
      <w:pPr>
        <w:pStyle w:val="ListParagraph"/>
        <w:numPr>
          <w:ilvl w:val="0"/>
          <w:numId w:val="14"/>
        </w:numPr>
        <w:ind w:right="-574"/>
        <w:rPr>
          <w:sz w:val="22"/>
          <w:szCs w:val="22"/>
        </w:rPr>
      </w:pPr>
      <w:r>
        <w:rPr>
          <w:sz w:val="22"/>
          <w:szCs w:val="22"/>
        </w:rPr>
        <w:t>Aboriginal peoples</w:t>
      </w:r>
    </w:p>
    <w:p w14:paraId="2D11B48F" w14:textId="365846EF" w:rsidR="00B064EE" w:rsidRPr="00B064EE" w:rsidRDefault="00B064EE" w:rsidP="00C234F9">
      <w:pPr>
        <w:pStyle w:val="ListParagraph"/>
        <w:numPr>
          <w:ilvl w:val="0"/>
          <w:numId w:val="14"/>
        </w:numPr>
        <w:ind w:right="-574"/>
        <w:rPr>
          <w:sz w:val="22"/>
          <w:szCs w:val="22"/>
        </w:rPr>
      </w:pPr>
      <w:r>
        <w:rPr>
          <w:sz w:val="22"/>
          <w:szCs w:val="22"/>
        </w:rPr>
        <w:t>Business/corporate actors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842D99" w14:paraId="2ACFD1CC" w14:textId="77777777" w:rsidTr="00A4611E">
        <w:tc>
          <w:tcPr>
            <w:tcW w:w="1809" w:type="dxa"/>
          </w:tcPr>
          <w:p w14:paraId="30EF72F8" w14:textId="43ACC718" w:rsidR="00842D99" w:rsidRPr="00B064EE" w:rsidRDefault="00B064EE" w:rsidP="00B064E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Participation</w:t>
            </w:r>
          </w:p>
        </w:tc>
        <w:tc>
          <w:tcPr>
            <w:tcW w:w="7047" w:type="dxa"/>
          </w:tcPr>
          <w:p w14:paraId="5DD1CCE2" w14:textId="2B217C4D" w:rsidR="00BD1E20" w:rsidRDefault="00BD1E20" w:rsidP="00BD1E20">
            <w:pPr>
              <w:ind w:right="-2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Largely about accountability and legitimacy. Env access to justice literature says we need to extend scope of accountability to corps, otherwise delegation could undermine public accountability</w:t>
            </w:r>
          </w:p>
          <w:p w14:paraId="3EAA713C" w14:textId="10F571EB" w:rsidR="00BD1E20" w:rsidRPr="00BD1E20" w:rsidRDefault="00BD1E20" w:rsidP="00BD1E20">
            <w:pPr>
              <w:pStyle w:val="ListParagraph"/>
              <w:numPr>
                <w:ilvl w:val="0"/>
                <w:numId w:val="13"/>
              </w:numPr>
              <w:ind w:right="-291"/>
              <w:rPr>
                <w:sz w:val="22"/>
                <w:szCs w:val="22"/>
              </w:rPr>
            </w:pPr>
            <w:r w:rsidRPr="00BD1E20">
              <w:rPr>
                <w:color w:val="FF0000"/>
                <w:sz w:val="22"/>
                <w:szCs w:val="22"/>
              </w:rPr>
              <w:t>NPRI</w:t>
            </w:r>
            <w:r>
              <w:rPr>
                <w:sz w:val="22"/>
                <w:szCs w:val="22"/>
              </w:rPr>
              <w:t xml:space="preserve"> a good step. Issues of standing – </w:t>
            </w:r>
            <w:r w:rsidRPr="00BD1E20">
              <w:rPr>
                <w:color w:val="FF0000"/>
                <w:sz w:val="22"/>
                <w:szCs w:val="22"/>
              </w:rPr>
              <w:t>Bills of Rights</w:t>
            </w:r>
            <w:r>
              <w:rPr>
                <w:sz w:val="22"/>
                <w:szCs w:val="22"/>
              </w:rPr>
              <w:t xml:space="preserve"> help</w:t>
            </w:r>
          </w:p>
          <w:p w14:paraId="75388C3D" w14:textId="77777777" w:rsidR="00842D99" w:rsidRDefault="00B52DE3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Theories:</w:t>
            </w:r>
          </w:p>
          <w:p w14:paraId="02A815B5" w14:textId="77777777" w:rsidR="00B52DE3" w:rsidRDefault="00B52DE3" w:rsidP="00C234F9">
            <w:pPr>
              <w:pStyle w:val="ListParagraph"/>
              <w:numPr>
                <w:ilvl w:val="0"/>
                <w:numId w:val="1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Rational elitism: d-ming requires levels of expertise ppl don’t have</w:t>
            </w:r>
          </w:p>
          <w:p w14:paraId="5EE9A626" w14:textId="45B51287" w:rsidR="00B52DE3" w:rsidRDefault="00B52DE3" w:rsidP="00C234F9">
            <w:pPr>
              <w:pStyle w:val="ListParagraph"/>
              <w:numPr>
                <w:ilvl w:val="0"/>
                <w:numId w:val="13"/>
              </w:numPr>
              <w:ind w:right="-149"/>
              <w:rPr>
                <w:sz w:val="22"/>
                <w:szCs w:val="22"/>
              </w:rPr>
            </w:pPr>
            <w:r w:rsidRPr="00B52DE3">
              <w:rPr>
                <w:b/>
                <w:sz w:val="22"/>
                <w:szCs w:val="22"/>
              </w:rPr>
              <w:t>Liberal democracy</w:t>
            </w:r>
            <w:r>
              <w:rPr>
                <w:sz w:val="22"/>
                <w:szCs w:val="22"/>
              </w:rPr>
              <w:t xml:space="preserve">: Need frameworks for ppl to get info and have input, Parliament too remote. </w:t>
            </w:r>
            <w:r w:rsidRPr="002F55DC">
              <w:rPr>
                <w:i/>
                <w:sz w:val="22"/>
                <w:szCs w:val="22"/>
              </w:rPr>
              <w:t>At the heart of many Can systems</w:t>
            </w:r>
          </w:p>
          <w:p w14:paraId="3649D9A7" w14:textId="15FC8945" w:rsidR="00B52DE3" w:rsidRDefault="00B52DE3" w:rsidP="00C234F9">
            <w:pPr>
              <w:pStyle w:val="ListParagraph"/>
              <w:numPr>
                <w:ilvl w:val="0"/>
                <w:numId w:val="1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Deliberate democracy: Direct par</w:t>
            </w:r>
            <w:r w:rsidR="009B593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p, town halls etc.</w:t>
            </w:r>
          </w:p>
          <w:p w14:paraId="05B5158D" w14:textId="4DA48869" w:rsidR="00B52DE3" w:rsidRDefault="009B593F" w:rsidP="00C234F9">
            <w:pPr>
              <w:pStyle w:val="ListParagraph"/>
              <w:numPr>
                <w:ilvl w:val="0"/>
                <w:numId w:val="1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</w:t>
            </w:r>
            <w:r w:rsidR="00B52DE3">
              <w:rPr>
                <w:sz w:val="22"/>
                <w:szCs w:val="22"/>
              </w:rPr>
              <w:t xml:space="preserve"> justice: Need equity in distribution of costs &amp; benefits of the ways we use the env</w:t>
            </w:r>
          </w:p>
          <w:p w14:paraId="0D8B55B3" w14:textId="77777777" w:rsidR="00A4611E" w:rsidRDefault="00A4611E" w:rsidP="009C222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Biggest opportunities in fed and prov EAs</w:t>
            </w:r>
          </w:p>
          <w:p w14:paraId="6D1A738D" w14:textId="0E6023DD" w:rsidR="00435AB0" w:rsidRPr="009C2224" w:rsidRDefault="00435AB0" w:rsidP="002F53C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Can bring up </w:t>
            </w:r>
            <w:r w:rsidRPr="00435AB0">
              <w:rPr>
                <w:sz w:val="22"/>
                <w:szCs w:val="22"/>
                <w:shd w:val="clear" w:color="auto" w:fill="CCFFCC"/>
              </w:rPr>
              <w:t>NIMBY</w:t>
            </w:r>
            <w:r w:rsidR="002F53C6">
              <w:rPr>
                <w:sz w:val="22"/>
                <w:szCs w:val="22"/>
              </w:rPr>
              <w:t>, undermine d-m (ex. wind</w:t>
            </w:r>
            <w:r w:rsidR="00976201">
              <w:rPr>
                <w:sz w:val="22"/>
                <w:szCs w:val="22"/>
              </w:rPr>
              <w:t xml:space="preserve"> </w:t>
            </w:r>
            <w:r w:rsidR="002F53C6">
              <w:rPr>
                <w:sz w:val="22"/>
                <w:szCs w:val="22"/>
              </w:rPr>
              <w:t>farm Nantucket Sound)</w:t>
            </w:r>
          </w:p>
        </w:tc>
      </w:tr>
      <w:tr w:rsidR="002806DB" w14:paraId="41817CED" w14:textId="77777777" w:rsidTr="00A4611E">
        <w:tc>
          <w:tcPr>
            <w:tcW w:w="1809" w:type="dxa"/>
          </w:tcPr>
          <w:p w14:paraId="1730E522" w14:textId="2BC6EDC7" w:rsidR="002806DB" w:rsidRDefault="002806DB" w:rsidP="00B064E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Types of Rights</w:t>
            </w:r>
          </w:p>
        </w:tc>
        <w:tc>
          <w:tcPr>
            <w:tcW w:w="7047" w:type="dxa"/>
          </w:tcPr>
          <w:p w14:paraId="3D43AB86" w14:textId="77777777" w:rsidR="002806DB" w:rsidRDefault="002806DB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806DB">
              <w:rPr>
                <w:b/>
                <w:sz w:val="22"/>
                <w:szCs w:val="22"/>
              </w:rPr>
              <w:t>Procedural</w:t>
            </w:r>
            <w:r>
              <w:rPr>
                <w:sz w:val="22"/>
                <w:szCs w:val="22"/>
              </w:rPr>
              <w:t>:</w:t>
            </w:r>
          </w:p>
          <w:p w14:paraId="55DA1F7A" w14:textId="77777777" w:rsidR="002806DB" w:rsidRDefault="002806DB" w:rsidP="00C234F9">
            <w:pPr>
              <w:pStyle w:val="ListParagraph"/>
              <w:numPr>
                <w:ilvl w:val="0"/>
                <w:numId w:val="16"/>
              </w:numPr>
              <w:ind w:right="-149"/>
              <w:rPr>
                <w:sz w:val="22"/>
                <w:szCs w:val="22"/>
              </w:rPr>
            </w:pPr>
            <w:r w:rsidRPr="002806DB">
              <w:rPr>
                <w:color w:val="FF0000"/>
                <w:sz w:val="22"/>
                <w:szCs w:val="22"/>
              </w:rPr>
              <w:t>Aarhus Convention</w:t>
            </w:r>
            <w:r>
              <w:rPr>
                <w:sz w:val="22"/>
                <w:szCs w:val="22"/>
              </w:rPr>
              <w:t xml:space="preserve"> 98 – gives rights to public, obligations on parties regarding:</w:t>
            </w:r>
          </w:p>
          <w:p w14:paraId="5254ABDE" w14:textId="77777777" w:rsidR="002806DB" w:rsidRDefault="002806DB" w:rsidP="00C234F9">
            <w:pPr>
              <w:pStyle w:val="ListParagraph"/>
              <w:numPr>
                <w:ilvl w:val="0"/>
                <w:numId w:val="16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r w:rsidRPr="009C2224">
              <w:rPr>
                <w:b/>
                <w:sz w:val="22"/>
                <w:szCs w:val="22"/>
              </w:rPr>
              <w:t>Access to info</w:t>
            </w:r>
          </w:p>
          <w:p w14:paraId="7C9080DB" w14:textId="342401A2" w:rsidR="002806DB" w:rsidRDefault="002806DB" w:rsidP="00C234F9">
            <w:pPr>
              <w:pStyle w:val="ListParagraph"/>
              <w:numPr>
                <w:ilvl w:val="0"/>
                <w:numId w:val="16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C2224">
              <w:rPr>
                <w:b/>
                <w:sz w:val="22"/>
                <w:szCs w:val="22"/>
              </w:rPr>
              <w:t>Public par</w:t>
            </w:r>
            <w:r w:rsidR="009C2224" w:rsidRPr="009C2224">
              <w:rPr>
                <w:b/>
                <w:sz w:val="22"/>
                <w:szCs w:val="22"/>
              </w:rPr>
              <w:t>t</w:t>
            </w:r>
            <w:r w:rsidRPr="009C2224">
              <w:rPr>
                <w:b/>
                <w:sz w:val="22"/>
                <w:szCs w:val="22"/>
              </w:rPr>
              <w:t>p</w:t>
            </w:r>
            <w:r w:rsidR="009C2224">
              <w:rPr>
                <w:b/>
                <w:sz w:val="22"/>
                <w:szCs w:val="22"/>
              </w:rPr>
              <w:t xml:space="preserve"> in d-ming</w:t>
            </w:r>
          </w:p>
          <w:p w14:paraId="35463259" w14:textId="2E24F4FC" w:rsidR="002806DB" w:rsidRDefault="002806DB" w:rsidP="00C234F9">
            <w:pPr>
              <w:pStyle w:val="ListParagraph"/>
              <w:numPr>
                <w:ilvl w:val="0"/>
                <w:numId w:val="16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C2224">
              <w:rPr>
                <w:b/>
                <w:sz w:val="22"/>
                <w:szCs w:val="22"/>
              </w:rPr>
              <w:t>Access to justice</w:t>
            </w:r>
            <w:r>
              <w:rPr>
                <w:sz w:val="22"/>
                <w:szCs w:val="22"/>
              </w:rPr>
              <w:t xml:space="preserve"> (ex. </w:t>
            </w:r>
            <w:r w:rsidRPr="002806DB">
              <w:rPr>
                <w:color w:val="FF0000"/>
                <w:sz w:val="22"/>
                <w:szCs w:val="22"/>
              </w:rPr>
              <w:t>Friends of the Earth</w:t>
            </w:r>
            <w:r>
              <w:rPr>
                <w:sz w:val="22"/>
                <w:szCs w:val="22"/>
              </w:rPr>
              <w:t>). Standing, funding</w:t>
            </w:r>
          </w:p>
          <w:p w14:paraId="5AD7359F" w14:textId="77777777" w:rsidR="002806DB" w:rsidRDefault="002806DB" w:rsidP="002806DB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806DB">
              <w:rPr>
                <w:b/>
                <w:sz w:val="22"/>
                <w:szCs w:val="22"/>
              </w:rPr>
              <w:t>Substantive</w:t>
            </w:r>
            <w:r>
              <w:rPr>
                <w:sz w:val="22"/>
                <w:szCs w:val="22"/>
              </w:rPr>
              <w:t>: Content of rights? Limits?</w:t>
            </w:r>
          </w:p>
          <w:p w14:paraId="2D948842" w14:textId="77777777" w:rsidR="002806DB" w:rsidRDefault="002806DB" w:rsidP="002806DB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Can has some statutory </w:t>
            </w:r>
            <w:r w:rsidRPr="00843FFF">
              <w:rPr>
                <w:b/>
                <w:sz w:val="22"/>
                <w:szCs w:val="22"/>
              </w:rPr>
              <w:t>Bills of Rights</w:t>
            </w:r>
            <w:r>
              <w:rPr>
                <w:sz w:val="22"/>
                <w:szCs w:val="22"/>
              </w:rPr>
              <w:t xml:space="preserve"> to address these issues</w:t>
            </w:r>
          </w:p>
          <w:p w14:paraId="03C4767B" w14:textId="1B86F9D8" w:rsidR="002806DB" w:rsidRDefault="009B593F" w:rsidP="00C234F9">
            <w:pPr>
              <w:pStyle w:val="ListParagraph"/>
              <w:numPr>
                <w:ilvl w:val="0"/>
                <w:numId w:val="17"/>
              </w:numPr>
              <w:ind w:right="-149"/>
              <w:rPr>
                <w:sz w:val="22"/>
                <w:szCs w:val="22"/>
              </w:rPr>
            </w:pPr>
            <w:r w:rsidRPr="009B593F">
              <w:rPr>
                <w:color w:val="FF0000"/>
                <w:sz w:val="22"/>
                <w:szCs w:val="22"/>
              </w:rPr>
              <w:t>Yukon</w:t>
            </w:r>
            <w:r>
              <w:rPr>
                <w:sz w:val="22"/>
                <w:szCs w:val="22"/>
              </w:rPr>
              <w:t xml:space="preserve">: </w:t>
            </w:r>
            <w:r w:rsidR="002806DB">
              <w:rPr>
                <w:sz w:val="22"/>
                <w:szCs w:val="22"/>
              </w:rPr>
              <w:t xml:space="preserve">“Right to a natural, healthful env” </w:t>
            </w:r>
            <w:r w:rsidR="00A72EDF">
              <w:rPr>
                <w:sz w:val="22"/>
                <w:szCs w:val="22"/>
              </w:rPr>
              <w:t>- balance env and econ</w:t>
            </w:r>
          </w:p>
          <w:p w14:paraId="1E50E51E" w14:textId="77777777" w:rsidR="002806DB" w:rsidRDefault="002806DB" w:rsidP="00C234F9">
            <w:pPr>
              <w:pStyle w:val="ListParagraph"/>
              <w:numPr>
                <w:ilvl w:val="0"/>
                <w:numId w:val="17"/>
              </w:numPr>
              <w:ind w:right="-149"/>
              <w:rPr>
                <w:sz w:val="22"/>
                <w:szCs w:val="22"/>
              </w:rPr>
            </w:pPr>
            <w:r w:rsidRPr="009B593F">
              <w:rPr>
                <w:color w:val="FF0000"/>
                <w:sz w:val="22"/>
                <w:szCs w:val="22"/>
              </w:rPr>
              <w:t>Ontario</w:t>
            </w:r>
            <w:r>
              <w:rPr>
                <w:sz w:val="22"/>
                <w:szCs w:val="22"/>
              </w:rPr>
              <w:t>:  Procedural only, right to comments, request investigations, review adequacy, etc.</w:t>
            </w:r>
          </w:p>
          <w:p w14:paraId="49D312B5" w14:textId="3CF8B166" w:rsidR="002806DB" w:rsidRPr="002806DB" w:rsidRDefault="002806DB" w:rsidP="00C234F9">
            <w:pPr>
              <w:pStyle w:val="ListParagraph"/>
              <w:numPr>
                <w:ilvl w:val="0"/>
                <w:numId w:val="1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fed </w:t>
            </w:r>
            <w:r w:rsidRPr="009C2224">
              <w:rPr>
                <w:color w:val="FF0000"/>
                <w:sz w:val="22"/>
                <w:szCs w:val="22"/>
              </w:rPr>
              <w:t>Bill C-469</w:t>
            </w:r>
            <w:r w:rsidR="009C2224">
              <w:rPr>
                <w:sz w:val="22"/>
                <w:szCs w:val="22"/>
              </w:rPr>
              <w:t xml:space="preserve"> (An Act to Establish a Canadian Environmental Bill of Rights)</w:t>
            </w:r>
            <w:r>
              <w:rPr>
                <w:sz w:val="22"/>
                <w:szCs w:val="22"/>
              </w:rPr>
              <w:t>: Narrowly rejected in 2011</w:t>
            </w:r>
          </w:p>
        </w:tc>
      </w:tr>
      <w:tr w:rsidR="008B4E62" w14:paraId="28B59040" w14:textId="77777777" w:rsidTr="00A4611E">
        <w:tc>
          <w:tcPr>
            <w:tcW w:w="1809" w:type="dxa"/>
          </w:tcPr>
          <w:p w14:paraId="4837CA4C" w14:textId="42273B77" w:rsidR="008B4E62" w:rsidRDefault="006A347C" w:rsidP="00B064E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Corporate/ Business Actors</w:t>
            </w:r>
          </w:p>
        </w:tc>
        <w:tc>
          <w:tcPr>
            <w:tcW w:w="7047" w:type="dxa"/>
          </w:tcPr>
          <w:p w14:paraId="153180B5" w14:textId="272359F0" w:rsidR="00AD00DC" w:rsidRDefault="00AD00DC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Biz often target of env reg, NGO watchdogs, social investors</w:t>
            </w:r>
          </w:p>
          <w:p w14:paraId="32E98697" w14:textId="77777777" w:rsidR="006A347C" w:rsidRDefault="006A347C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Theories for business interest in the env:</w:t>
            </w:r>
          </w:p>
          <w:p w14:paraId="7DEB4C0C" w14:textId="52F97945" w:rsidR="006A347C" w:rsidRDefault="006A347C" w:rsidP="00C234F9">
            <w:pPr>
              <w:pStyle w:val="ListParagraph"/>
              <w:numPr>
                <w:ilvl w:val="0"/>
                <w:numId w:val="2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theory: </w:t>
            </w:r>
            <w:r w:rsidR="009B593F">
              <w:rPr>
                <w:sz w:val="22"/>
                <w:szCs w:val="22"/>
              </w:rPr>
              <w:t>Good for biz, shareholder values, avoid env tax</w:t>
            </w:r>
          </w:p>
          <w:p w14:paraId="6A7CEFDE" w14:textId="53893086" w:rsidR="006A347C" w:rsidRDefault="009B593F" w:rsidP="00C234F9">
            <w:pPr>
              <w:pStyle w:val="ListParagraph"/>
              <w:numPr>
                <w:ilvl w:val="0"/>
                <w:numId w:val="27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theory: L</w:t>
            </w:r>
            <w:r w:rsidR="006A347C">
              <w:rPr>
                <w:sz w:val="22"/>
                <w:szCs w:val="22"/>
              </w:rPr>
              <w:t xml:space="preserve">obby </w:t>
            </w:r>
            <w:r>
              <w:rPr>
                <w:sz w:val="22"/>
                <w:szCs w:val="22"/>
              </w:rPr>
              <w:t>to create favorable milieu for operations</w:t>
            </w:r>
          </w:p>
          <w:p w14:paraId="00BECD78" w14:textId="1C62CBCF" w:rsidR="006A347C" w:rsidRDefault="006A347C" w:rsidP="00C234F9">
            <w:pPr>
              <w:pStyle w:val="ListParagraph"/>
              <w:numPr>
                <w:ilvl w:val="0"/>
                <w:numId w:val="2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 th</w:t>
            </w:r>
            <w:r w:rsidR="009B593F">
              <w:rPr>
                <w:sz w:val="22"/>
                <w:szCs w:val="22"/>
              </w:rPr>
              <w:t xml:space="preserve">eory: </w:t>
            </w:r>
            <w:r w:rsidR="00AD00DC">
              <w:rPr>
                <w:sz w:val="22"/>
                <w:szCs w:val="22"/>
              </w:rPr>
              <w:t>Shareholder impact on biz behaviour</w:t>
            </w:r>
          </w:p>
          <w:p w14:paraId="5B4F0A8D" w14:textId="4468FC4E" w:rsidR="006A347C" w:rsidRDefault="006A347C" w:rsidP="00C234F9">
            <w:pPr>
              <w:pStyle w:val="ListParagraph"/>
              <w:numPr>
                <w:ilvl w:val="0"/>
                <w:numId w:val="27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</w:t>
            </w:r>
            <w:r w:rsidR="009B593F">
              <w:rPr>
                <w:sz w:val="22"/>
                <w:szCs w:val="22"/>
              </w:rPr>
              <w:t>l theory: Moral responsibility</w:t>
            </w:r>
            <w:r>
              <w:rPr>
                <w:sz w:val="22"/>
                <w:szCs w:val="22"/>
              </w:rPr>
              <w:t>, social license</w:t>
            </w:r>
            <w:r w:rsidR="009B593F">
              <w:rPr>
                <w:sz w:val="22"/>
                <w:szCs w:val="22"/>
              </w:rPr>
              <w:t xml:space="preserve"> to operate, CSR – can be sources of env innovation &amp; improvements (watchdogs)</w:t>
            </w:r>
          </w:p>
          <w:p w14:paraId="4E6E80C3" w14:textId="77777777" w:rsidR="006A347C" w:rsidRDefault="006A347C" w:rsidP="006A347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Fiduciary duty to stakeholders can raise the bar and/or restrain</w:t>
            </w:r>
          </w:p>
          <w:p w14:paraId="1F58B21C" w14:textId="47CA158A" w:rsidR="00431B05" w:rsidRPr="006A347C" w:rsidRDefault="00431B05" w:rsidP="006A347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Watch out for greenwashing</w:t>
            </w:r>
          </w:p>
        </w:tc>
      </w:tr>
    </w:tbl>
    <w:p w14:paraId="287E7570" w14:textId="32DD254C" w:rsidR="00842D99" w:rsidRDefault="00842D99" w:rsidP="004A2F0C">
      <w:pPr>
        <w:ind w:left="-567" w:right="-574"/>
        <w:rPr>
          <w:sz w:val="22"/>
          <w:szCs w:val="22"/>
        </w:rPr>
      </w:pPr>
    </w:p>
    <w:p w14:paraId="1EEE48B6" w14:textId="77777777" w:rsidR="0022610D" w:rsidRDefault="0022610D" w:rsidP="004A2F0C">
      <w:pPr>
        <w:ind w:left="-567" w:right="-574"/>
        <w:rPr>
          <w:sz w:val="22"/>
          <w:szCs w:val="22"/>
        </w:rPr>
      </w:pPr>
    </w:p>
    <w:p w14:paraId="2643ADBE" w14:textId="1264AF04" w:rsidR="008B4E62" w:rsidRDefault="008B4E62" w:rsidP="008B4E62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ABORIGINAL INTERESTS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8B4E62" w:rsidRPr="000D5BBD" w14:paraId="2E5BA672" w14:textId="77777777" w:rsidTr="008B4E62">
        <w:tc>
          <w:tcPr>
            <w:tcW w:w="1809" w:type="dxa"/>
          </w:tcPr>
          <w:p w14:paraId="11079D7B" w14:textId="77777777" w:rsidR="008B4E62" w:rsidRDefault="008B4E62" w:rsidP="008B4E6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Aboriginal</w:t>
            </w:r>
          </w:p>
          <w:p w14:paraId="6C312DDB" w14:textId="77777777" w:rsidR="008B4E62" w:rsidRDefault="008B4E62" w:rsidP="008B4E6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Actors</w:t>
            </w:r>
          </w:p>
        </w:tc>
        <w:tc>
          <w:tcPr>
            <w:tcW w:w="7047" w:type="dxa"/>
          </w:tcPr>
          <w:p w14:paraId="31780241" w14:textId="720A550A" w:rsidR="00AD00DC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D00DC">
              <w:rPr>
                <w:sz w:val="22"/>
                <w:szCs w:val="22"/>
              </w:rPr>
              <w:t>Special stakeholders in env, have some C control over NR on their land</w:t>
            </w:r>
          </w:p>
          <w:p w14:paraId="2B112F08" w14:textId="50893758" w:rsidR="00AD00DC" w:rsidRDefault="00AD00DC" w:rsidP="00AD00D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4E62">
              <w:rPr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ghts: CL, treaties, intnl law, C</w:t>
            </w:r>
          </w:p>
          <w:p w14:paraId="250DD966" w14:textId="3166331E" w:rsidR="00AD00DC" w:rsidRDefault="00AD00DC" w:rsidP="00C234F9">
            <w:pPr>
              <w:pStyle w:val="ListParagraph"/>
              <w:numPr>
                <w:ilvl w:val="0"/>
                <w:numId w:val="32"/>
              </w:numPr>
              <w:ind w:right="-149"/>
              <w:rPr>
                <w:sz w:val="22"/>
                <w:szCs w:val="22"/>
              </w:rPr>
            </w:pPr>
            <w:r w:rsidRPr="00AD00DC">
              <w:rPr>
                <w:color w:val="FF0000"/>
                <w:sz w:val="22"/>
                <w:szCs w:val="22"/>
              </w:rPr>
              <w:t>C s.91</w:t>
            </w:r>
            <w:r>
              <w:rPr>
                <w:sz w:val="22"/>
                <w:szCs w:val="22"/>
              </w:rPr>
              <w:t xml:space="preserve"> = </w:t>
            </w:r>
            <w:r w:rsidRPr="00AD00DC">
              <w:rPr>
                <w:sz w:val="22"/>
                <w:szCs w:val="22"/>
              </w:rPr>
              <w:t>fed authority</w:t>
            </w:r>
            <w:r>
              <w:rPr>
                <w:sz w:val="22"/>
                <w:szCs w:val="22"/>
              </w:rPr>
              <w:t xml:space="preserve"> “Indians and Lands Reserved for Indians”</w:t>
            </w:r>
          </w:p>
          <w:p w14:paraId="71626EDF" w14:textId="683429F6" w:rsidR="00AD00DC" w:rsidRPr="00AD00DC" w:rsidRDefault="00AD00DC" w:rsidP="00C234F9">
            <w:pPr>
              <w:pStyle w:val="ListParagraph"/>
              <w:numPr>
                <w:ilvl w:val="0"/>
                <w:numId w:val="32"/>
              </w:numPr>
              <w:ind w:right="-149"/>
              <w:rPr>
                <w:sz w:val="22"/>
                <w:szCs w:val="22"/>
              </w:rPr>
            </w:pPr>
            <w:r w:rsidRPr="00AD00DC">
              <w:rPr>
                <w:color w:val="FF0000"/>
                <w:sz w:val="22"/>
                <w:szCs w:val="22"/>
              </w:rPr>
              <w:t>C s.35</w:t>
            </w:r>
            <w:r>
              <w:rPr>
                <w:sz w:val="22"/>
                <w:szCs w:val="22"/>
              </w:rPr>
              <w:t xml:space="preserve"> = recognize &amp; affirm existing Ab</w:t>
            </w:r>
            <w:r w:rsidR="0022610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treaty rights </w:t>
            </w:r>
            <w:r w:rsidR="002261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2610D">
              <w:rPr>
                <w:sz w:val="22"/>
                <w:szCs w:val="22"/>
              </w:rPr>
              <w:t>can be reg</w:t>
            </w:r>
          </w:p>
          <w:p w14:paraId="5C194F93" w14:textId="6F6D4C36" w:rsidR="00AD00DC" w:rsidRPr="00AD00DC" w:rsidRDefault="00AD00DC" w:rsidP="00C234F9">
            <w:pPr>
              <w:pStyle w:val="ListParagraph"/>
              <w:numPr>
                <w:ilvl w:val="0"/>
                <w:numId w:val="32"/>
              </w:numPr>
              <w:ind w:right="-149"/>
              <w:rPr>
                <w:sz w:val="22"/>
                <w:szCs w:val="22"/>
              </w:rPr>
            </w:pPr>
            <w:r w:rsidRPr="00AD00DC">
              <w:rPr>
                <w:color w:val="FF0000"/>
                <w:sz w:val="22"/>
                <w:szCs w:val="22"/>
              </w:rPr>
              <w:t>Indian Act</w:t>
            </w:r>
            <w:r w:rsidRPr="00AD00DC">
              <w:rPr>
                <w:sz w:val="22"/>
                <w:szCs w:val="22"/>
              </w:rPr>
              <w:t xml:space="preserve"> </w:t>
            </w:r>
            <w:r w:rsidRPr="00AD00DC">
              <w:rPr>
                <w:color w:val="FF0000"/>
                <w:sz w:val="22"/>
                <w:szCs w:val="22"/>
              </w:rPr>
              <w:t>s.88</w:t>
            </w:r>
            <w:r>
              <w:rPr>
                <w:sz w:val="22"/>
                <w:szCs w:val="22"/>
              </w:rPr>
              <w:t xml:space="preserve"> = </w:t>
            </w:r>
            <w:r w:rsidRPr="00AD00DC">
              <w:rPr>
                <w:sz w:val="22"/>
                <w:szCs w:val="22"/>
              </w:rPr>
              <w:t>prov laws can apply to Ab peoples, not lands, where they otherwise wouldn’t be able to</w:t>
            </w:r>
            <w:r>
              <w:rPr>
                <w:sz w:val="22"/>
                <w:szCs w:val="22"/>
              </w:rPr>
              <w:t>, laws of gen app</w:t>
            </w:r>
          </w:p>
          <w:p w14:paraId="17CA9948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611E">
              <w:rPr>
                <w:color w:val="FF0000"/>
                <w:sz w:val="22"/>
                <w:szCs w:val="22"/>
              </w:rPr>
              <w:t>UN Declaration on the Rights of Indigenous Peoples</w:t>
            </w:r>
            <w:r>
              <w:rPr>
                <w:sz w:val="22"/>
                <w:szCs w:val="22"/>
              </w:rPr>
              <w:t>, 2007 (Can), gives Abs the right to conservation and protection of their lands and resources</w:t>
            </w:r>
          </w:p>
          <w:p w14:paraId="52672271" w14:textId="5C843893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“States shall establish an</w:t>
            </w:r>
            <w:r w:rsidR="00AD00DC">
              <w:rPr>
                <w:sz w:val="22"/>
                <w:szCs w:val="22"/>
              </w:rPr>
              <w:t>d implement assistance programs for Ind</w:t>
            </w:r>
            <w:r w:rsidR="0022610D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 peoples for such conservation and protection” (Article 29.1)</w:t>
            </w:r>
          </w:p>
          <w:p w14:paraId="59A1273C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Theories: Ab peoples as:</w:t>
            </w:r>
          </w:p>
          <w:p w14:paraId="166B0F00" w14:textId="77777777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Guardians of the env – protect Ab rights = protect env</w:t>
            </w:r>
          </w:p>
          <w:p w14:paraId="242B438D" w14:textId="77777777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architects – created relationships, co-evolution of land</w:t>
            </w:r>
          </w:p>
          <w:p w14:paraId="2ACB35D1" w14:textId="77777777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Misguided envms – all humans guilty of harming env</w:t>
            </w:r>
          </w:p>
          <w:p w14:paraId="50DC523D" w14:textId="77777777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Forsaken envms – connection gone, no relation to env stewardship</w:t>
            </w:r>
          </w:p>
          <w:p w14:paraId="2F4BDAA8" w14:textId="77777777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victims – dams, mines, etc. (</w:t>
            </w:r>
            <w:r w:rsidRPr="00A92E8D">
              <w:rPr>
                <w:color w:val="FF0000"/>
                <w:sz w:val="22"/>
                <w:szCs w:val="22"/>
              </w:rPr>
              <w:t>Kashechewan</w:t>
            </w:r>
            <w:r>
              <w:rPr>
                <w:sz w:val="22"/>
                <w:szCs w:val="22"/>
              </w:rPr>
              <w:t xml:space="preserve"> water pollution)</w:t>
            </w:r>
          </w:p>
          <w:p w14:paraId="0C103979" w14:textId="166C88C2" w:rsidR="008B4E62" w:rsidRDefault="008B4E62" w:rsidP="00C234F9">
            <w:pPr>
              <w:pStyle w:val="ListParagraph"/>
              <w:numPr>
                <w:ilvl w:val="0"/>
                <w:numId w:val="18"/>
              </w:numPr>
              <w:ind w:right="-149"/>
              <w:rPr>
                <w:sz w:val="22"/>
                <w:szCs w:val="22"/>
              </w:rPr>
            </w:pPr>
            <w:r w:rsidRPr="00A92E8D">
              <w:rPr>
                <w:b/>
                <w:sz w:val="22"/>
                <w:szCs w:val="22"/>
              </w:rPr>
              <w:t>Env innovators</w:t>
            </w:r>
            <w:r w:rsidR="00AD00DC">
              <w:rPr>
                <w:sz w:val="22"/>
                <w:szCs w:val="22"/>
              </w:rPr>
              <w:t xml:space="preserve"> Can</w:t>
            </w:r>
            <w:r>
              <w:rPr>
                <w:sz w:val="22"/>
                <w:szCs w:val="22"/>
              </w:rPr>
              <w:t xml:space="preserve"> – expertise a</w:t>
            </w:r>
            <w:r w:rsidR="00AD00DC">
              <w:rPr>
                <w:sz w:val="22"/>
                <w:szCs w:val="22"/>
              </w:rPr>
              <w:t>nd proximity to land, build on it</w:t>
            </w:r>
          </w:p>
          <w:p w14:paraId="00C84F43" w14:textId="42D45E58" w:rsidR="008B4E62" w:rsidRPr="00480D38" w:rsidRDefault="008B4E62" w:rsidP="00480D38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Types of laws:</w:t>
            </w:r>
            <w:r w:rsidR="00480D38">
              <w:rPr>
                <w:sz w:val="22"/>
                <w:szCs w:val="22"/>
              </w:rPr>
              <w:t xml:space="preserve"> </w:t>
            </w:r>
            <w:r w:rsidRPr="00480D38">
              <w:rPr>
                <w:sz w:val="22"/>
                <w:szCs w:val="22"/>
              </w:rPr>
              <w:t>Ab law (customary)</w:t>
            </w:r>
            <w:r w:rsidR="00480D38">
              <w:rPr>
                <w:sz w:val="22"/>
                <w:szCs w:val="22"/>
              </w:rPr>
              <w:t xml:space="preserve">, </w:t>
            </w:r>
            <w:r w:rsidRPr="00480D38">
              <w:rPr>
                <w:sz w:val="22"/>
                <w:szCs w:val="22"/>
              </w:rPr>
              <w:t>Ab rights (recognized in Can legal system)</w:t>
            </w:r>
            <w:r w:rsidR="00480D38">
              <w:rPr>
                <w:sz w:val="22"/>
                <w:szCs w:val="22"/>
              </w:rPr>
              <w:t xml:space="preserve">, </w:t>
            </w:r>
            <w:r w:rsidRPr="00480D38">
              <w:rPr>
                <w:sz w:val="22"/>
                <w:szCs w:val="22"/>
              </w:rPr>
              <w:t>Treaty provisions (historic &amp; modern)</w:t>
            </w:r>
            <w:r w:rsidR="00480D38">
              <w:rPr>
                <w:sz w:val="22"/>
                <w:szCs w:val="22"/>
              </w:rPr>
              <w:t xml:space="preserve">, </w:t>
            </w:r>
            <w:r w:rsidRPr="00480D38">
              <w:rPr>
                <w:sz w:val="22"/>
                <w:szCs w:val="22"/>
              </w:rPr>
              <w:t>Leg governing Abs</w:t>
            </w:r>
            <w:r w:rsidR="00480D38">
              <w:rPr>
                <w:sz w:val="22"/>
                <w:szCs w:val="22"/>
              </w:rPr>
              <w:t xml:space="preserve">, </w:t>
            </w:r>
            <w:r w:rsidRPr="00480D38">
              <w:rPr>
                <w:sz w:val="22"/>
                <w:szCs w:val="22"/>
              </w:rPr>
              <w:t>Env leg that touches on Ab issues</w:t>
            </w:r>
          </w:p>
          <w:p w14:paraId="1F95638E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5BBD">
              <w:rPr>
                <w:b/>
                <w:sz w:val="22"/>
                <w:szCs w:val="22"/>
              </w:rPr>
              <w:t>Duty to consult</w:t>
            </w:r>
            <w:r>
              <w:rPr>
                <w:sz w:val="22"/>
                <w:szCs w:val="22"/>
              </w:rPr>
              <w:t>: Closely related to partp of Abs in env d-ming</w:t>
            </w:r>
          </w:p>
          <w:p w14:paraId="41190A7D" w14:textId="77777777" w:rsidR="008B4E62" w:rsidRDefault="008B4E62" w:rsidP="00C234F9">
            <w:pPr>
              <w:pStyle w:val="ListParagraph"/>
              <w:numPr>
                <w:ilvl w:val="0"/>
                <w:numId w:val="20"/>
              </w:numPr>
              <w:ind w:right="-149"/>
              <w:rPr>
                <w:sz w:val="22"/>
                <w:szCs w:val="22"/>
              </w:rPr>
            </w:pPr>
            <w:r w:rsidRPr="000D5BBD">
              <w:rPr>
                <w:color w:val="FF0000"/>
                <w:sz w:val="22"/>
                <w:szCs w:val="22"/>
              </w:rPr>
              <w:t>Haida Nation v British Columbia</w:t>
            </w:r>
            <w:r>
              <w:rPr>
                <w:sz w:val="22"/>
                <w:szCs w:val="22"/>
              </w:rPr>
              <w:t xml:space="preserve"> (2004)</w:t>
            </w:r>
          </w:p>
          <w:p w14:paraId="78B442D3" w14:textId="77777777" w:rsidR="008B4E62" w:rsidRDefault="008B4E62" w:rsidP="00C234F9">
            <w:pPr>
              <w:pStyle w:val="ListParagraph"/>
              <w:numPr>
                <w:ilvl w:val="0"/>
                <w:numId w:val="20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Taku River Tlingit First Nation v British Columbia </w:t>
            </w:r>
            <w:r>
              <w:rPr>
                <w:sz w:val="22"/>
                <w:szCs w:val="22"/>
              </w:rPr>
              <w:t>(2004)</w:t>
            </w:r>
          </w:p>
          <w:p w14:paraId="36747FE8" w14:textId="77777777" w:rsidR="008B4E62" w:rsidRPr="000D5BBD" w:rsidRDefault="008B4E62" w:rsidP="00C234F9">
            <w:pPr>
              <w:pStyle w:val="ListParagraph"/>
              <w:numPr>
                <w:ilvl w:val="0"/>
                <w:numId w:val="20"/>
              </w:numPr>
              <w:ind w:right="-149"/>
              <w:rPr>
                <w:sz w:val="22"/>
                <w:szCs w:val="22"/>
              </w:rPr>
            </w:pPr>
            <w:r w:rsidRPr="000D5BBD">
              <w:rPr>
                <w:color w:val="FF0000"/>
                <w:sz w:val="22"/>
                <w:szCs w:val="22"/>
              </w:rPr>
              <w:t xml:space="preserve">Mikisew Cree First Nation v Canada </w:t>
            </w:r>
            <w:r w:rsidRPr="000D5BBD">
              <w:rPr>
                <w:sz w:val="22"/>
                <w:szCs w:val="22"/>
              </w:rPr>
              <w:t>(2005)</w:t>
            </w:r>
          </w:p>
        </w:tc>
      </w:tr>
      <w:tr w:rsidR="008B4E62" w:rsidRPr="000D5BBD" w14:paraId="0B098738" w14:textId="77777777" w:rsidTr="008B4E62">
        <w:tc>
          <w:tcPr>
            <w:tcW w:w="1809" w:type="dxa"/>
          </w:tcPr>
          <w:p w14:paraId="0D0D41FA" w14:textId="63FB34FA" w:rsidR="008B4E62" w:rsidRDefault="008B4E62" w:rsidP="008B4E6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Aboriginal Rights Cases</w:t>
            </w:r>
          </w:p>
        </w:tc>
        <w:tc>
          <w:tcPr>
            <w:tcW w:w="7047" w:type="dxa"/>
          </w:tcPr>
          <w:p w14:paraId="50A8D023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67C">
              <w:rPr>
                <w:color w:val="FF0000"/>
                <w:sz w:val="22"/>
                <w:szCs w:val="22"/>
              </w:rPr>
              <w:t>Calder v British Columbia</w:t>
            </w:r>
            <w:r>
              <w:rPr>
                <w:sz w:val="22"/>
                <w:szCs w:val="22"/>
              </w:rPr>
              <w:t xml:space="preserve"> (1973): Rights not a derivative of Crown, associated w use and occupation</w:t>
            </w:r>
          </w:p>
          <w:p w14:paraId="7745B105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67C">
              <w:rPr>
                <w:color w:val="FF0000"/>
                <w:sz w:val="22"/>
                <w:szCs w:val="22"/>
              </w:rPr>
              <w:t>R v Sparrow</w:t>
            </w:r>
            <w:r>
              <w:rPr>
                <w:sz w:val="22"/>
                <w:szCs w:val="22"/>
              </w:rPr>
              <w:t xml:space="preserve"> (1990): </w:t>
            </w:r>
            <w:r w:rsidRPr="009C2224">
              <w:rPr>
                <w:sz w:val="22"/>
                <w:szCs w:val="22"/>
              </w:rPr>
              <w:t>Reg doesn’t extinguish s.35 rights</w:t>
            </w:r>
            <w:r>
              <w:rPr>
                <w:sz w:val="22"/>
                <w:szCs w:val="22"/>
              </w:rPr>
              <w:t xml:space="preserve"> – existing rights, can be infringed upon following certain rules &amp; procedures</w:t>
            </w:r>
          </w:p>
          <w:p w14:paraId="47A4F2A5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67C">
              <w:rPr>
                <w:color w:val="FF0000"/>
                <w:sz w:val="22"/>
                <w:szCs w:val="22"/>
              </w:rPr>
              <w:t>R v Van der Peet</w:t>
            </w:r>
            <w:r>
              <w:rPr>
                <w:sz w:val="22"/>
                <w:szCs w:val="22"/>
              </w:rPr>
              <w:t xml:space="preserve"> (1996): Rights = integral to culture pre-contact</w:t>
            </w:r>
          </w:p>
          <w:p w14:paraId="1DFD7817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67C">
              <w:rPr>
                <w:color w:val="FF0000"/>
                <w:sz w:val="22"/>
                <w:szCs w:val="22"/>
              </w:rPr>
              <w:t>Delgamuukw v BC</w:t>
            </w:r>
            <w:r>
              <w:rPr>
                <w:sz w:val="22"/>
                <w:szCs w:val="22"/>
              </w:rPr>
              <w:t xml:space="preserve"> (1997): Title based on prior use &amp; occupation. Limits to rights - Inherent limits, gov can infringe on land-based rights</w:t>
            </w:r>
          </w:p>
          <w:p w14:paraId="1FF4BD29" w14:textId="77777777" w:rsidR="008B4E62" w:rsidRPr="000D5BBD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67C">
              <w:rPr>
                <w:color w:val="FF0000"/>
                <w:sz w:val="22"/>
                <w:szCs w:val="22"/>
              </w:rPr>
              <w:t>Tsilhqot’in Nation v BC</w:t>
            </w:r>
            <w:r>
              <w:rPr>
                <w:sz w:val="22"/>
                <w:szCs w:val="22"/>
              </w:rPr>
              <w:t xml:space="preserve"> (2007): Clarify title, </w:t>
            </w:r>
            <w:r w:rsidRPr="00A72EDF">
              <w:rPr>
                <w:b/>
                <w:sz w:val="22"/>
                <w:szCs w:val="22"/>
              </w:rPr>
              <w:t>only</w:t>
            </w:r>
            <w:r w:rsidRPr="008B4E62">
              <w:rPr>
                <w:b/>
                <w:sz w:val="22"/>
                <w:szCs w:val="22"/>
              </w:rPr>
              <w:t xml:space="preserve"> feds can regulate and infringe on Ab rights</w:t>
            </w:r>
          </w:p>
        </w:tc>
      </w:tr>
      <w:tr w:rsidR="008B4E62" w:rsidRPr="000D5BBD" w14:paraId="15991EF3" w14:textId="77777777" w:rsidTr="008B4E62">
        <w:tc>
          <w:tcPr>
            <w:tcW w:w="1809" w:type="dxa"/>
          </w:tcPr>
          <w:p w14:paraId="0795211A" w14:textId="77777777" w:rsidR="008B4E62" w:rsidRDefault="008B4E62" w:rsidP="008B4E6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Aboriginal Treaty Rights</w:t>
            </w:r>
          </w:p>
        </w:tc>
        <w:tc>
          <w:tcPr>
            <w:tcW w:w="7047" w:type="dxa"/>
          </w:tcPr>
          <w:p w14:paraId="7F2386EF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Historic treaties (peace and friendship treaties):</w:t>
            </w:r>
          </w:p>
          <w:p w14:paraId="10FC6A46" w14:textId="77777777" w:rsidR="008B4E62" w:rsidRDefault="008B4E62" w:rsidP="00C234F9">
            <w:pPr>
              <w:pStyle w:val="ListParagraph"/>
              <w:numPr>
                <w:ilvl w:val="0"/>
                <w:numId w:val="21"/>
              </w:numPr>
              <w:ind w:right="-149"/>
              <w:rPr>
                <w:sz w:val="22"/>
                <w:szCs w:val="22"/>
              </w:rPr>
            </w:pPr>
            <w:r w:rsidRPr="000D5BBD">
              <w:rPr>
                <w:color w:val="FF0000"/>
                <w:sz w:val="22"/>
                <w:szCs w:val="22"/>
              </w:rPr>
              <w:t>R v Marshall no.1</w:t>
            </w:r>
            <w:r>
              <w:rPr>
                <w:sz w:val="22"/>
                <w:szCs w:val="22"/>
              </w:rPr>
              <w:t xml:space="preserve"> (1999): Interp of 1760 treaty recognized Mi’kmaq right to catch and sell. Interp ambiguity against Crown</w:t>
            </w:r>
          </w:p>
          <w:p w14:paraId="3E85C530" w14:textId="77777777" w:rsidR="008B4E62" w:rsidRDefault="008B4E62" w:rsidP="00C234F9">
            <w:pPr>
              <w:pStyle w:val="ListParagraph"/>
              <w:numPr>
                <w:ilvl w:val="0"/>
                <w:numId w:val="21"/>
              </w:numPr>
              <w:ind w:right="-149"/>
              <w:rPr>
                <w:sz w:val="22"/>
                <w:szCs w:val="22"/>
              </w:rPr>
            </w:pPr>
            <w:r w:rsidRPr="000D5BBD">
              <w:rPr>
                <w:color w:val="FF0000"/>
                <w:sz w:val="22"/>
                <w:szCs w:val="22"/>
              </w:rPr>
              <w:t>R v Marshall no.2</w:t>
            </w:r>
            <w:r>
              <w:rPr>
                <w:sz w:val="22"/>
                <w:szCs w:val="22"/>
              </w:rPr>
              <w:t xml:space="preserve"> (1999): Treaty rights subject to Can law (ex. fisheries management laws). </w:t>
            </w:r>
            <w:r w:rsidRPr="008B4E62">
              <w:rPr>
                <w:b/>
                <w:sz w:val="22"/>
                <w:szCs w:val="22"/>
              </w:rPr>
              <w:t>Rights can be infringed upon</w:t>
            </w:r>
          </w:p>
          <w:p w14:paraId="2CEAA066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Modern treaties (negotiation better than litigation): Features:</w:t>
            </w:r>
          </w:p>
          <w:p w14:paraId="40183A5A" w14:textId="77777777" w:rsidR="008B4E62" w:rsidRDefault="008B4E62" w:rsidP="00C234F9">
            <w:pPr>
              <w:pStyle w:val="ListParagraph"/>
              <w:numPr>
                <w:ilvl w:val="0"/>
                <w:numId w:val="2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simple title to small portions of land trad used and occupied</w:t>
            </w:r>
          </w:p>
          <w:p w14:paraId="7C836B9A" w14:textId="77777777" w:rsidR="008B4E62" w:rsidRDefault="008B4E62" w:rsidP="00C234F9">
            <w:pPr>
              <w:pStyle w:val="ListParagraph"/>
              <w:numPr>
                <w:ilvl w:val="0"/>
                <w:numId w:val="2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Rights to hunt, fish, trap over it and larger surrounding area</w:t>
            </w:r>
          </w:p>
          <w:p w14:paraId="58C3FC23" w14:textId="77777777" w:rsidR="008B4E62" w:rsidRDefault="008B4E62" w:rsidP="00C234F9">
            <w:pPr>
              <w:pStyle w:val="ListParagraph"/>
              <w:numPr>
                <w:ilvl w:val="0"/>
                <w:numId w:val="2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Rights to advis gov or share in env d-ming (ex. land use planning)</w:t>
            </w:r>
          </w:p>
          <w:p w14:paraId="71ACBB08" w14:textId="77777777" w:rsidR="008B4E62" w:rsidRDefault="008B4E62" w:rsidP="00C234F9">
            <w:pPr>
              <w:pStyle w:val="ListParagraph"/>
              <w:numPr>
                <w:ilvl w:val="0"/>
                <w:numId w:val="2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compensation</w:t>
            </w:r>
          </w:p>
          <w:p w14:paraId="5254ADB7" w14:textId="55C56F84" w:rsidR="008B4E62" w:rsidRPr="00A72EDF" w:rsidRDefault="008B4E62" w:rsidP="00C234F9">
            <w:pPr>
              <w:pStyle w:val="ListParagraph"/>
              <w:numPr>
                <w:ilvl w:val="0"/>
                <w:numId w:val="2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support for Ab hunters</w:t>
            </w:r>
          </w:p>
        </w:tc>
      </w:tr>
      <w:tr w:rsidR="008B4E62" w:rsidRPr="008B4E62" w14:paraId="2C2BFDD3" w14:textId="77777777" w:rsidTr="008B4E62">
        <w:tc>
          <w:tcPr>
            <w:tcW w:w="1809" w:type="dxa"/>
          </w:tcPr>
          <w:p w14:paraId="2E44FF1C" w14:textId="77777777" w:rsidR="008B4E62" w:rsidRDefault="008B4E62" w:rsidP="008B4E6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Legislation governing Abs</w:t>
            </w:r>
          </w:p>
        </w:tc>
        <w:tc>
          <w:tcPr>
            <w:tcW w:w="7047" w:type="dxa"/>
          </w:tcPr>
          <w:p w14:paraId="27FB9CCE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5BBD">
              <w:rPr>
                <w:color w:val="FF0000"/>
                <w:sz w:val="22"/>
                <w:szCs w:val="22"/>
              </w:rPr>
              <w:t>Indian Act</w:t>
            </w:r>
            <w:r>
              <w:rPr>
                <w:sz w:val="22"/>
                <w:szCs w:val="22"/>
              </w:rPr>
              <w:t xml:space="preserve"> 1876:</w:t>
            </w:r>
          </w:p>
          <w:p w14:paraId="7ABB572F" w14:textId="77777777" w:rsidR="008B4E62" w:rsidRDefault="008B4E62" w:rsidP="00C234F9">
            <w:pPr>
              <w:pStyle w:val="ListParagraph"/>
              <w:numPr>
                <w:ilvl w:val="0"/>
                <w:numId w:val="2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S.18: Reserves held by Crown for use and benefit (trust, fiduciary)</w:t>
            </w:r>
          </w:p>
          <w:p w14:paraId="000CA9CD" w14:textId="77777777" w:rsidR="008B4E62" w:rsidRDefault="008B4E62" w:rsidP="00C234F9">
            <w:pPr>
              <w:pStyle w:val="ListParagraph"/>
              <w:numPr>
                <w:ilvl w:val="0"/>
                <w:numId w:val="2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S.57: GiC can make regs authorizing license granting to cut timber</w:t>
            </w:r>
          </w:p>
          <w:p w14:paraId="00DADD8A" w14:textId="77777777" w:rsidR="008B4E62" w:rsidRDefault="008B4E62" w:rsidP="00C234F9">
            <w:pPr>
              <w:pStyle w:val="ListParagraph"/>
              <w:numPr>
                <w:ilvl w:val="0"/>
                <w:numId w:val="2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S.73: GiC can regulate a lot (animals, weeds, dogs, sanitation, etc.)</w:t>
            </w:r>
          </w:p>
          <w:p w14:paraId="6771B639" w14:textId="77777777" w:rsidR="008B4E62" w:rsidRDefault="008B4E62" w:rsidP="00C234F9">
            <w:pPr>
              <w:pStyle w:val="ListParagraph"/>
              <w:numPr>
                <w:ilvl w:val="0"/>
                <w:numId w:val="2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participatory, discretionary, paternalistic, no Ab customary law considered, not a democracy, no duty to protect env</w:t>
            </w:r>
          </w:p>
          <w:p w14:paraId="10688DF5" w14:textId="77777777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B4E62">
              <w:rPr>
                <w:color w:val="FF0000"/>
                <w:sz w:val="22"/>
                <w:szCs w:val="22"/>
              </w:rPr>
              <w:t>First Nations Land Management Act</w:t>
            </w:r>
            <w:r>
              <w:rPr>
                <w:sz w:val="22"/>
                <w:szCs w:val="22"/>
              </w:rPr>
              <w:t xml:space="preserve"> (1999):</w:t>
            </w:r>
          </w:p>
          <w:p w14:paraId="161A9F5D" w14:textId="77777777" w:rsidR="008B4E62" w:rsidRDefault="008B4E62" w:rsidP="00C234F9">
            <w:pPr>
              <w:pStyle w:val="ListParagraph"/>
              <w:numPr>
                <w:ilvl w:val="0"/>
                <w:numId w:val="2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 can opt out of LM provision of IA by negotiating agreement</w:t>
            </w:r>
          </w:p>
          <w:p w14:paraId="16605E79" w14:textId="77777777" w:rsidR="008B4E62" w:rsidRDefault="008B4E62" w:rsidP="00C234F9">
            <w:pPr>
              <w:pStyle w:val="ListParagraph"/>
              <w:numPr>
                <w:ilvl w:val="0"/>
                <w:numId w:val="2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enact own land codes, funding agreements</w:t>
            </w:r>
          </w:p>
          <w:p w14:paraId="616649D9" w14:textId="4A6F231F" w:rsidR="008B4E62" w:rsidRPr="00A72EDF" w:rsidRDefault="008B4E62" w:rsidP="00C234F9">
            <w:pPr>
              <w:pStyle w:val="ListParagraph"/>
              <w:numPr>
                <w:ilvl w:val="0"/>
                <w:numId w:val="2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self-gov, supervised by feds</w:t>
            </w:r>
            <w:r w:rsidR="00A72EDF">
              <w:rPr>
                <w:sz w:val="22"/>
                <w:szCs w:val="22"/>
              </w:rPr>
              <w:t xml:space="preserve">, prov env laws are </w:t>
            </w:r>
            <w:r w:rsidRPr="00A72EDF">
              <w:rPr>
                <w:sz w:val="22"/>
                <w:szCs w:val="22"/>
              </w:rPr>
              <w:t>base line</w:t>
            </w:r>
          </w:p>
        </w:tc>
      </w:tr>
      <w:tr w:rsidR="008B4E62" w:rsidRPr="008B4E62" w14:paraId="1A4CE11C" w14:textId="77777777" w:rsidTr="008B4E62">
        <w:tc>
          <w:tcPr>
            <w:tcW w:w="1809" w:type="dxa"/>
          </w:tcPr>
          <w:p w14:paraId="2EB54206" w14:textId="77777777" w:rsidR="008B4E62" w:rsidRDefault="008B4E62" w:rsidP="008B4E62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Legislation affecting Abs</w:t>
            </w:r>
          </w:p>
        </w:tc>
        <w:tc>
          <w:tcPr>
            <w:tcW w:w="7047" w:type="dxa"/>
          </w:tcPr>
          <w:p w14:paraId="7AB2A6C2" w14:textId="3FD3D523" w:rsidR="008B4E62" w:rsidRDefault="008B4E62" w:rsidP="008B4E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2610D">
              <w:rPr>
                <w:color w:val="FF0000"/>
                <w:sz w:val="22"/>
                <w:szCs w:val="22"/>
              </w:rPr>
              <w:t>SARA</w:t>
            </w:r>
            <w:r>
              <w:rPr>
                <w:sz w:val="22"/>
                <w:szCs w:val="22"/>
              </w:rPr>
              <w:t>:</w:t>
            </w:r>
            <w:r w:rsidR="0022610D">
              <w:rPr>
                <w:sz w:val="22"/>
                <w:szCs w:val="22"/>
              </w:rPr>
              <w:t xml:space="preserve"> Ab identified env stakeholder and carved a niche in d-ming</w:t>
            </w:r>
          </w:p>
          <w:p w14:paraId="32B464BA" w14:textId="77777777" w:rsidR="008B4E62" w:rsidRDefault="008B4E62" w:rsidP="00C234F9">
            <w:pPr>
              <w:pStyle w:val="ListParagraph"/>
              <w:numPr>
                <w:ilvl w:val="0"/>
                <w:numId w:val="2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S.8.1: National Ab Council on Species at Risk</w:t>
            </w:r>
          </w:p>
          <w:p w14:paraId="4D88FDF9" w14:textId="0415A500" w:rsidR="008B4E62" w:rsidRDefault="008B4E62" w:rsidP="00C234F9">
            <w:pPr>
              <w:pStyle w:val="ListParagraph"/>
              <w:numPr>
                <w:ilvl w:val="0"/>
                <w:numId w:val="2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S.15(2-3), s.18: COSEWIC</w:t>
            </w:r>
            <w:r w:rsidR="0022610D">
              <w:rPr>
                <w:sz w:val="22"/>
                <w:szCs w:val="22"/>
              </w:rPr>
              <w:t xml:space="preserve"> involves Abknowledge</w:t>
            </w:r>
          </w:p>
          <w:p w14:paraId="1B842176" w14:textId="77777777" w:rsidR="008B4E62" w:rsidRDefault="008B4E62" w:rsidP="00C234F9">
            <w:pPr>
              <w:pStyle w:val="ListParagraph"/>
              <w:numPr>
                <w:ilvl w:val="0"/>
                <w:numId w:val="2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S.66(1)(d)(2): Mgmt plans for species of concern</w:t>
            </w:r>
          </w:p>
          <w:p w14:paraId="4D369CCB" w14:textId="77777777" w:rsidR="0022610D" w:rsidRDefault="008B4E62" w:rsidP="00C234F9">
            <w:pPr>
              <w:pStyle w:val="ListParagraph"/>
              <w:numPr>
                <w:ilvl w:val="0"/>
                <w:numId w:val="2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S.83(5)(b): Possession exemptions</w:t>
            </w:r>
          </w:p>
          <w:p w14:paraId="75D03268" w14:textId="4329F196" w:rsidR="008B4E62" w:rsidRPr="0022610D" w:rsidRDefault="008B4E62" w:rsidP="0022610D">
            <w:pPr>
              <w:ind w:right="-149"/>
              <w:rPr>
                <w:sz w:val="22"/>
                <w:szCs w:val="22"/>
              </w:rPr>
            </w:pPr>
            <w:r w:rsidRPr="0022610D">
              <w:rPr>
                <w:sz w:val="22"/>
                <w:szCs w:val="22"/>
              </w:rPr>
              <w:t xml:space="preserve">- </w:t>
            </w:r>
            <w:r w:rsidRPr="0022610D">
              <w:rPr>
                <w:color w:val="FF0000"/>
                <w:sz w:val="22"/>
                <w:szCs w:val="22"/>
              </w:rPr>
              <w:t>CEAA</w:t>
            </w:r>
            <w:r w:rsidRPr="0022610D">
              <w:rPr>
                <w:sz w:val="22"/>
                <w:szCs w:val="22"/>
              </w:rPr>
              <w:t>:</w:t>
            </w:r>
          </w:p>
          <w:p w14:paraId="4F2AA47C" w14:textId="77777777" w:rsidR="008B4E62" w:rsidRDefault="008B4E62" w:rsidP="00C234F9">
            <w:pPr>
              <w:pStyle w:val="ListParagraph"/>
              <w:numPr>
                <w:ilvl w:val="0"/>
                <w:numId w:val="2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S.5(1): Env effects include impacts relating to Abs</w:t>
            </w:r>
          </w:p>
          <w:p w14:paraId="31F507AF" w14:textId="77777777" w:rsidR="008B4E62" w:rsidRDefault="008B4E62" w:rsidP="00C234F9">
            <w:pPr>
              <w:pStyle w:val="ListParagraph"/>
              <w:numPr>
                <w:ilvl w:val="0"/>
                <w:numId w:val="2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S.19(3): EAs must take Ab knowledge into account</w:t>
            </w:r>
          </w:p>
          <w:p w14:paraId="203487DD" w14:textId="77777777" w:rsidR="008B4E62" w:rsidRPr="008B4E62" w:rsidRDefault="008B4E62" w:rsidP="00C234F9">
            <w:pPr>
              <w:pStyle w:val="ListParagraph"/>
              <w:numPr>
                <w:ilvl w:val="0"/>
                <w:numId w:val="2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S.105: Agency’s object is to consult w Abs on policy issues</w:t>
            </w:r>
          </w:p>
        </w:tc>
      </w:tr>
    </w:tbl>
    <w:p w14:paraId="0D6D1324" w14:textId="2301C7B1" w:rsidR="00435AB0" w:rsidRDefault="00435AB0" w:rsidP="00435AB0">
      <w:pPr>
        <w:ind w:right="-574"/>
        <w:rPr>
          <w:sz w:val="22"/>
          <w:szCs w:val="22"/>
        </w:rPr>
      </w:pPr>
    </w:p>
    <w:p w14:paraId="2751D8F1" w14:textId="77777777" w:rsidR="00480D38" w:rsidRDefault="00480D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54461A" w14:textId="768A00E9" w:rsidR="00435AB0" w:rsidRDefault="00435AB0" w:rsidP="00480D38">
      <w:pPr>
        <w:shd w:val="clear" w:color="auto" w:fill="FFFF00"/>
        <w:ind w:left="-567"/>
        <w:rPr>
          <w:sz w:val="22"/>
          <w:szCs w:val="22"/>
        </w:rPr>
      </w:pPr>
      <w:r>
        <w:rPr>
          <w:sz w:val="22"/>
          <w:szCs w:val="22"/>
        </w:rPr>
        <w:t>SOURCES OF LAW</w:t>
      </w:r>
    </w:p>
    <w:p w14:paraId="09FC576B" w14:textId="77777777" w:rsidR="00480D38" w:rsidRDefault="00480D38" w:rsidP="004D1353">
      <w:pPr>
        <w:ind w:right="-574"/>
        <w:rPr>
          <w:sz w:val="22"/>
          <w:szCs w:val="22"/>
        </w:rPr>
      </w:pPr>
    </w:p>
    <w:p w14:paraId="0FCE3F56" w14:textId="6195BBD8" w:rsidR="00435AB0" w:rsidRDefault="00435AB0" w:rsidP="00435AB0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COMMON LAW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435AB0" w14:paraId="0F2D8D63" w14:textId="77777777" w:rsidTr="00057A15">
        <w:tc>
          <w:tcPr>
            <w:tcW w:w="1809" w:type="dxa"/>
          </w:tcPr>
          <w:p w14:paraId="0C678DEE" w14:textId="60FDC732" w:rsidR="00435AB0" w:rsidRPr="00435AB0" w:rsidRDefault="00F92EC1" w:rsidP="00435AB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Modern use of CL</w:t>
            </w:r>
          </w:p>
        </w:tc>
        <w:tc>
          <w:tcPr>
            <w:tcW w:w="7047" w:type="dxa"/>
          </w:tcPr>
          <w:p w14:paraId="02CFC087" w14:textId="481E9B86" w:rsidR="00DC50BF" w:rsidRDefault="00F92EC1" w:rsidP="00F92EC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2EC1">
              <w:rPr>
                <w:b/>
                <w:sz w:val="22"/>
                <w:szCs w:val="22"/>
              </w:rPr>
              <w:t>Limits</w:t>
            </w:r>
            <w:r>
              <w:rPr>
                <w:sz w:val="22"/>
                <w:szCs w:val="22"/>
              </w:rPr>
              <w:t>: imprecise standards, restrictions on standings, reactive &amp; adversarial, evidentiary challenges (causation), inadequate remedies, haphazard dev lof law, litigation time and costs, hard to use when no specific person has suffered (env at large, animals, NRs, etc.)</w:t>
            </w:r>
          </w:p>
          <w:p w14:paraId="702A12C2" w14:textId="77777777" w:rsidR="00F92EC1" w:rsidRDefault="00F92EC1" w:rsidP="00F92EC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92EC1">
              <w:rPr>
                <w:b/>
                <w:sz w:val="22"/>
                <w:szCs w:val="22"/>
              </w:rPr>
              <w:t>Advantages</w:t>
            </w:r>
            <w:r>
              <w:rPr>
                <w:sz w:val="22"/>
                <w:szCs w:val="22"/>
              </w:rPr>
              <w:t>: Focus on justice of indv (don’t need reg to do it), adaptable &amp; flexible, range of remedies, can compensate ppl affected, shifts w social values (civil rights, status of women, etc.)</w:t>
            </w:r>
          </w:p>
          <w:p w14:paraId="7BBCA5B2" w14:textId="191E86CD" w:rsidR="00F66A71" w:rsidRDefault="00F66A71" w:rsidP="00F92EC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CL has been largely overtaken by leg</w:t>
            </w:r>
          </w:p>
        </w:tc>
      </w:tr>
      <w:tr w:rsidR="00F92EC1" w14:paraId="778A29C3" w14:textId="77777777" w:rsidTr="00057A15">
        <w:tc>
          <w:tcPr>
            <w:tcW w:w="1809" w:type="dxa"/>
          </w:tcPr>
          <w:p w14:paraId="39BCE87A" w14:textId="7719BC14" w:rsidR="00F92EC1" w:rsidRDefault="00F92EC1" w:rsidP="00435AB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Property and K law</w:t>
            </w:r>
          </w:p>
        </w:tc>
        <w:tc>
          <w:tcPr>
            <w:tcW w:w="7047" w:type="dxa"/>
          </w:tcPr>
          <w:p w14:paraId="31876E81" w14:textId="4199E51B" w:rsidR="00133EF9" w:rsidRDefault="00F92EC1" w:rsidP="00F92EC1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3EF9">
              <w:rPr>
                <w:sz w:val="22"/>
                <w:szCs w:val="22"/>
              </w:rPr>
              <w:t>K = Define env responsibilities btwn parties</w:t>
            </w:r>
          </w:p>
          <w:p w14:paraId="790351B4" w14:textId="4E62773E" w:rsidR="00133EF9" w:rsidRDefault="00133EF9" w:rsidP="00F92EC1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Property = Easements, covenants riparian rights</w:t>
            </w:r>
          </w:p>
          <w:p w14:paraId="1F2F6032" w14:textId="21DE1CA6" w:rsidR="00F92EC1" w:rsidRDefault="00F92EC1" w:rsidP="00F92EC1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Negotiated agreements btwn indvs, corps, and state</w:t>
            </w:r>
          </w:p>
        </w:tc>
      </w:tr>
      <w:tr w:rsidR="00DC50BF" w14:paraId="36CF9BD2" w14:textId="77777777" w:rsidTr="00057A15">
        <w:tc>
          <w:tcPr>
            <w:tcW w:w="1809" w:type="dxa"/>
          </w:tcPr>
          <w:p w14:paraId="13BA9A88" w14:textId="77777777" w:rsidR="00DC50BF" w:rsidRDefault="00DC50BF" w:rsidP="00435AB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Torts</w:t>
            </w:r>
          </w:p>
          <w:p w14:paraId="5D93D968" w14:textId="78C71A0F" w:rsidR="001C0B1D" w:rsidRPr="001C0B1D" w:rsidRDefault="001C0B1D" w:rsidP="00435AB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(goal is compensation)</w:t>
            </w:r>
          </w:p>
        </w:tc>
        <w:tc>
          <w:tcPr>
            <w:tcW w:w="7047" w:type="dxa"/>
          </w:tcPr>
          <w:p w14:paraId="59F419C7" w14:textId="77777777" w:rsidR="00DC50BF" w:rsidRDefault="00427FEF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4474">
              <w:rPr>
                <w:b/>
                <w:sz w:val="22"/>
                <w:szCs w:val="22"/>
              </w:rPr>
              <w:t>Private nuisance</w:t>
            </w:r>
          </w:p>
          <w:p w14:paraId="53DD0333" w14:textId="37F397E3" w:rsidR="00427FEF" w:rsidRDefault="00427FEF" w:rsidP="00C234F9">
            <w:pPr>
              <w:pStyle w:val="ListParagraph"/>
              <w:numPr>
                <w:ilvl w:val="0"/>
                <w:numId w:val="2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injury OR unreasonable interference w reasonable use &amp; enjoyment of land (</w:t>
            </w:r>
            <w:r w:rsidRPr="00427FEF">
              <w:rPr>
                <w:color w:val="FF0000"/>
                <w:sz w:val="22"/>
                <w:szCs w:val="22"/>
              </w:rPr>
              <w:t>St.Helen’s Smelting Co v Tipping</w:t>
            </w:r>
            <w:r>
              <w:rPr>
                <w:sz w:val="22"/>
                <w:szCs w:val="22"/>
              </w:rPr>
              <w:t>)</w:t>
            </w:r>
          </w:p>
          <w:p w14:paraId="4B98975D" w14:textId="5ACE0C93" w:rsidR="00427FEF" w:rsidRDefault="00427FEF" w:rsidP="00C234F9">
            <w:pPr>
              <w:pStyle w:val="ListParagraph"/>
              <w:numPr>
                <w:ilvl w:val="0"/>
                <w:numId w:val="2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4435FD">
              <w:rPr>
                <w:sz w:val="22"/>
                <w:szCs w:val="22"/>
              </w:rPr>
              <w:t xml:space="preserve">terference requires a balancing </w:t>
            </w:r>
            <w:r>
              <w:rPr>
                <w:sz w:val="22"/>
                <w:szCs w:val="22"/>
              </w:rPr>
              <w:t>– utility of activity, reasonableness of land use, location, duration, foreseeability, etc.</w:t>
            </w:r>
          </w:p>
          <w:p w14:paraId="125959DC" w14:textId="19E4643E" w:rsidR="004435FD" w:rsidRPr="00427FEF" w:rsidRDefault="004435FD" w:rsidP="00C234F9">
            <w:pPr>
              <w:pStyle w:val="ListParagraph"/>
              <w:numPr>
                <w:ilvl w:val="0"/>
                <w:numId w:val="2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approach for protecting interests in land, doesn’t cover health</w:t>
            </w:r>
          </w:p>
          <w:p w14:paraId="0D4CC5F5" w14:textId="77777777" w:rsidR="00427FEF" w:rsidRDefault="00427FEF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4474">
              <w:rPr>
                <w:b/>
                <w:sz w:val="22"/>
                <w:szCs w:val="22"/>
              </w:rPr>
              <w:t>Public nuisance</w:t>
            </w:r>
          </w:p>
          <w:p w14:paraId="1DADD948" w14:textId="031C4E7C" w:rsidR="00427FEF" w:rsidRDefault="00427FEF" w:rsidP="00C234F9">
            <w:pPr>
              <w:pStyle w:val="ListParagraph"/>
              <w:numPr>
                <w:ilvl w:val="0"/>
                <w:numId w:val="2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Behaviour that unreasonably affects comfort of life of </w:t>
            </w:r>
            <w:r w:rsidRPr="003770AA">
              <w:rPr>
                <w:sz w:val="22"/>
                <w:szCs w:val="22"/>
                <w:u w:val="single"/>
              </w:rPr>
              <w:t>many</w:t>
            </w:r>
            <w:r w:rsidR="004D1353">
              <w:rPr>
                <w:sz w:val="22"/>
                <w:szCs w:val="22"/>
              </w:rPr>
              <w:t>: Protects common areas/amenities, not enough to have lots of ppl</w:t>
            </w:r>
          </w:p>
          <w:p w14:paraId="39F4120B" w14:textId="1BB8EC23" w:rsidR="00427FEF" w:rsidRDefault="00427FEF" w:rsidP="00C234F9">
            <w:pPr>
              <w:pStyle w:val="ListParagraph"/>
              <w:numPr>
                <w:ilvl w:val="0"/>
                <w:numId w:val="2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Standing: Special Injury Rule – private P can only claim if damage is more specific to them than to everyone else, or get AG to do it</w:t>
            </w:r>
          </w:p>
          <w:p w14:paraId="3936FDB3" w14:textId="428BE99E" w:rsidR="00057A15" w:rsidRDefault="00057A15" w:rsidP="00C234F9">
            <w:pPr>
              <w:pStyle w:val="ListParagraph"/>
              <w:numPr>
                <w:ilvl w:val="0"/>
                <w:numId w:val="29"/>
              </w:numPr>
              <w:ind w:right="-149"/>
              <w:rPr>
                <w:sz w:val="22"/>
                <w:szCs w:val="22"/>
              </w:rPr>
            </w:pPr>
            <w:r w:rsidRPr="00057A15">
              <w:rPr>
                <w:b/>
                <w:sz w:val="22"/>
                <w:szCs w:val="22"/>
              </w:rPr>
              <w:t xml:space="preserve">Obstacles </w:t>
            </w:r>
            <w:r w:rsidR="00427FEF" w:rsidRPr="00057A15">
              <w:rPr>
                <w:b/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 xml:space="preserve">use in </w:t>
            </w:r>
            <w:r w:rsidR="00427FEF" w:rsidRPr="00057A15">
              <w:rPr>
                <w:b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:</w:t>
            </w:r>
            <w:r w:rsidR="00427FEF">
              <w:rPr>
                <w:sz w:val="22"/>
                <w:szCs w:val="22"/>
              </w:rPr>
              <w:t xml:space="preserve"> </w:t>
            </w:r>
            <w:r w:rsidR="00594474">
              <w:rPr>
                <w:sz w:val="22"/>
                <w:szCs w:val="22"/>
              </w:rPr>
              <w:t>T</w:t>
            </w:r>
            <w:r w:rsidR="00427FEF">
              <w:rPr>
                <w:sz w:val="22"/>
                <w:szCs w:val="22"/>
              </w:rPr>
              <w:t xml:space="preserve">arget, </w:t>
            </w:r>
            <w:r w:rsidR="00594474">
              <w:rPr>
                <w:sz w:val="22"/>
                <w:szCs w:val="22"/>
              </w:rPr>
              <w:t>remedy sought</w:t>
            </w:r>
            <w:r>
              <w:rPr>
                <w:sz w:val="22"/>
                <w:szCs w:val="22"/>
              </w:rPr>
              <w:t xml:space="preserve">? </w:t>
            </w:r>
            <w:r w:rsidR="00427FEF" w:rsidRPr="00057A15">
              <w:rPr>
                <w:sz w:val="22"/>
                <w:szCs w:val="22"/>
              </w:rPr>
              <w:t>Problems of pr</w:t>
            </w:r>
            <w:r w:rsidR="009F17C8" w:rsidRPr="00057A15">
              <w:rPr>
                <w:sz w:val="22"/>
                <w:szCs w:val="22"/>
              </w:rPr>
              <w:t>oving causation, proximity, and of being pre-empted by reg</w:t>
            </w:r>
            <w:r>
              <w:rPr>
                <w:sz w:val="22"/>
                <w:szCs w:val="22"/>
              </w:rPr>
              <w:t>.</w:t>
            </w:r>
            <w:r w:rsidRPr="00057A15">
              <w:rPr>
                <w:sz w:val="22"/>
                <w:szCs w:val="22"/>
              </w:rPr>
              <w:t xml:space="preserve"> </w:t>
            </w:r>
            <w:r w:rsidR="004435FD">
              <w:rPr>
                <w:sz w:val="22"/>
                <w:szCs w:val="22"/>
              </w:rPr>
              <w:t xml:space="preserve">Not designed to protect property rights. </w:t>
            </w:r>
            <w:r w:rsidR="009F17C8" w:rsidRPr="00057A15">
              <w:rPr>
                <w:sz w:val="22"/>
                <w:szCs w:val="22"/>
              </w:rPr>
              <w:t>No good remedies (injunctions &amp; compensation not enough)</w:t>
            </w:r>
            <w:r w:rsidRPr="00057A15">
              <w:rPr>
                <w:sz w:val="22"/>
                <w:szCs w:val="22"/>
              </w:rPr>
              <w:t>, not generally justiciable, too much policy, too ambiguous</w:t>
            </w:r>
          </w:p>
          <w:p w14:paraId="39915FC8" w14:textId="3D6B76AF" w:rsidR="00F66A71" w:rsidRPr="00057A15" w:rsidRDefault="00F66A71" w:rsidP="00C234F9">
            <w:pPr>
              <w:pStyle w:val="ListParagraph"/>
              <w:numPr>
                <w:ilvl w:val="0"/>
                <w:numId w:val="2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Ex. </w:t>
            </w:r>
            <w:r w:rsidRPr="00F66A71">
              <w:rPr>
                <w:color w:val="FF0000"/>
                <w:sz w:val="22"/>
                <w:szCs w:val="22"/>
              </w:rPr>
              <w:t>Connecticut v AEP</w:t>
            </w:r>
            <w:r>
              <w:rPr>
                <w:sz w:val="22"/>
                <w:szCs w:val="22"/>
              </w:rPr>
              <w:t xml:space="preserve"> (2011) USSC blocked claim to discipline power corps for GHGs as matter for gov reg rather than judiciary</w:t>
            </w:r>
          </w:p>
          <w:p w14:paraId="1B4EFAB8" w14:textId="23741D13" w:rsidR="00427FEF" w:rsidRPr="00594474" w:rsidRDefault="00427FEF" w:rsidP="00594474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4474">
              <w:rPr>
                <w:b/>
                <w:sz w:val="22"/>
                <w:szCs w:val="22"/>
              </w:rPr>
              <w:t>Trespass</w:t>
            </w:r>
            <w:r w:rsidR="00594474">
              <w:rPr>
                <w:sz w:val="22"/>
                <w:szCs w:val="22"/>
              </w:rPr>
              <w:t xml:space="preserve">: </w:t>
            </w:r>
            <w:r w:rsidRPr="00594474">
              <w:rPr>
                <w:sz w:val="22"/>
                <w:szCs w:val="22"/>
              </w:rPr>
              <w:t>Direct physical interference to property, no damage necessary</w:t>
            </w:r>
          </w:p>
          <w:p w14:paraId="4B354A54" w14:textId="4F804E21" w:rsidR="00057A15" w:rsidRPr="00594474" w:rsidRDefault="00427FEF" w:rsidP="0059447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4474">
              <w:rPr>
                <w:b/>
                <w:sz w:val="22"/>
                <w:szCs w:val="22"/>
              </w:rPr>
              <w:t>Negligence</w:t>
            </w:r>
            <w:r w:rsidR="00594474">
              <w:rPr>
                <w:sz w:val="22"/>
                <w:szCs w:val="22"/>
              </w:rPr>
              <w:t xml:space="preserve">: </w:t>
            </w:r>
            <w:r w:rsidR="00057A15" w:rsidRPr="00594474">
              <w:rPr>
                <w:sz w:val="22"/>
                <w:szCs w:val="22"/>
              </w:rPr>
              <w:t xml:space="preserve">Legal duty of care, </w:t>
            </w:r>
            <w:r w:rsidR="00594474">
              <w:rPr>
                <w:sz w:val="22"/>
                <w:szCs w:val="22"/>
              </w:rPr>
              <w:t>breach</w:t>
            </w:r>
            <w:r w:rsidR="00057A15" w:rsidRPr="00594474">
              <w:rPr>
                <w:sz w:val="22"/>
                <w:szCs w:val="22"/>
              </w:rPr>
              <w:t>, causation, actual damage</w:t>
            </w:r>
          </w:p>
          <w:p w14:paraId="56715AD2" w14:textId="77777777" w:rsidR="00057A15" w:rsidRDefault="00057A15" w:rsidP="00C234F9">
            <w:pPr>
              <w:pStyle w:val="ListParagraph"/>
              <w:numPr>
                <w:ilvl w:val="0"/>
                <w:numId w:val="30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Duty is to avoid acts that you can reasonably foresee would be likely to injure the other party</w:t>
            </w:r>
          </w:p>
          <w:p w14:paraId="0C0855C8" w14:textId="602F5193" w:rsidR="00057A15" w:rsidRPr="00057A15" w:rsidRDefault="00057A15" w:rsidP="00C234F9">
            <w:pPr>
              <w:pStyle w:val="ListParagraph"/>
              <w:numPr>
                <w:ilvl w:val="0"/>
                <w:numId w:val="3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Useful for CC? Often missing requisite proximity</w:t>
            </w:r>
            <w:r w:rsidR="004435FD">
              <w:rPr>
                <w:sz w:val="22"/>
                <w:szCs w:val="22"/>
              </w:rPr>
              <w:t>, duty of care might be met by complying w regs</w:t>
            </w:r>
          </w:p>
        </w:tc>
      </w:tr>
      <w:tr w:rsidR="009F17C8" w14:paraId="4D827682" w14:textId="77777777" w:rsidTr="00057A15">
        <w:tc>
          <w:tcPr>
            <w:tcW w:w="1809" w:type="dxa"/>
          </w:tcPr>
          <w:p w14:paraId="50253144" w14:textId="2109280E" w:rsidR="009F17C8" w:rsidRPr="00DC50BF" w:rsidRDefault="009F17C8" w:rsidP="00435AB0">
            <w:pPr>
              <w:ind w:right="-108"/>
              <w:rPr>
                <w:color w:val="FF0000"/>
                <w:sz w:val="22"/>
                <w:szCs w:val="22"/>
              </w:rPr>
            </w:pPr>
            <w:r w:rsidRPr="003770AA">
              <w:rPr>
                <w:b/>
                <w:color w:val="FF0000"/>
                <w:sz w:val="22"/>
                <w:szCs w:val="22"/>
              </w:rPr>
              <w:t>Rylands v Fletcher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F17C8">
              <w:rPr>
                <w:sz w:val="22"/>
                <w:szCs w:val="22"/>
              </w:rPr>
              <w:t>(1868)</w:t>
            </w:r>
          </w:p>
        </w:tc>
        <w:tc>
          <w:tcPr>
            <w:tcW w:w="7047" w:type="dxa"/>
          </w:tcPr>
          <w:p w14:paraId="4CBA1E9B" w14:textId="3E013EDC" w:rsidR="009F17C8" w:rsidRDefault="009F17C8" w:rsidP="00DC50BF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Reservoir on property, leaked into mine shaft</w:t>
            </w:r>
          </w:p>
          <w:p w14:paraId="50D55729" w14:textId="7EA14096" w:rsidR="009F17C8" w:rsidRDefault="009F17C8" w:rsidP="00DC50BF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Test: potentially dangero</w:t>
            </w:r>
            <w:r w:rsidR="003770AA">
              <w:rPr>
                <w:sz w:val="22"/>
                <w:szCs w:val="22"/>
              </w:rPr>
              <w:t xml:space="preserve">us substance brought onto land that is </w:t>
            </w:r>
            <w:r>
              <w:rPr>
                <w:sz w:val="22"/>
                <w:szCs w:val="22"/>
              </w:rPr>
              <w:t>not naturally there, escape (acciden</w:t>
            </w:r>
            <w:r w:rsidR="00620B3B">
              <w:rPr>
                <w:sz w:val="22"/>
                <w:szCs w:val="22"/>
              </w:rPr>
              <w:t>tal), damage,</w:t>
            </w:r>
            <w:r w:rsidR="003770AA">
              <w:rPr>
                <w:sz w:val="22"/>
                <w:szCs w:val="22"/>
              </w:rPr>
              <w:t xml:space="preserve"> liability (only need AR, </w:t>
            </w:r>
            <w:r w:rsidR="00620B3B">
              <w:rPr>
                <w:sz w:val="22"/>
                <w:szCs w:val="22"/>
              </w:rPr>
              <w:t xml:space="preserve">defence of due diligence, </w:t>
            </w:r>
            <w:r>
              <w:rPr>
                <w:sz w:val="22"/>
                <w:szCs w:val="22"/>
              </w:rPr>
              <w:t>doesn’t extend to acts of god)</w:t>
            </w:r>
          </w:p>
          <w:p w14:paraId="3DDFCB2E" w14:textId="237DA68C" w:rsidR="009F17C8" w:rsidRPr="009F17C8" w:rsidRDefault="009F17C8" w:rsidP="00DC50BF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 be used for cases of personal injury, broader than public nuisance, and not tied to balancing of social utility like private nuisance</w:t>
            </w:r>
          </w:p>
        </w:tc>
      </w:tr>
      <w:tr w:rsidR="00057A15" w:rsidRPr="00427FEF" w14:paraId="3F0DBAE0" w14:textId="77777777" w:rsidTr="00057A15">
        <w:tc>
          <w:tcPr>
            <w:tcW w:w="1809" w:type="dxa"/>
          </w:tcPr>
          <w:p w14:paraId="6DAA82AF" w14:textId="77777777" w:rsidR="00057A15" w:rsidRPr="00DC50BF" w:rsidRDefault="00057A15" w:rsidP="00114D4C">
            <w:pPr>
              <w:ind w:right="-108"/>
              <w:rPr>
                <w:sz w:val="22"/>
                <w:szCs w:val="22"/>
              </w:rPr>
            </w:pPr>
            <w:r w:rsidRPr="00DC50BF">
              <w:rPr>
                <w:color w:val="FF0000"/>
                <w:sz w:val="22"/>
                <w:szCs w:val="22"/>
              </w:rPr>
              <w:t>Smith v Inco Limited</w:t>
            </w:r>
            <w:r>
              <w:rPr>
                <w:sz w:val="22"/>
                <w:szCs w:val="22"/>
              </w:rPr>
              <w:t xml:space="preserve"> (2011)</w:t>
            </w:r>
          </w:p>
        </w:tc>
        <w:tc>
          <w:tcPr>
            <w:tcW w:w="7047" w:type="dxa"/>
          </w:tcPr>
          <w:p w14:paraId="41647400" w14:textId="77777777" w:rsidR="00057A15" w:rsidRDefault="00057A15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7FEF">
              <w:rPr>
                <w:b/>
                <w:sz w:val="22"/>
                <w:szCs w:val="22"/>
              </w:rPr>
              <w:t>Private nuisance</w:t>
            </w:r>
            <w:r>
              <w:rPr>
                <w:sz w:val="22"/>
                <w:szCs w:val="22"/>
              </w:rPr>
              <w:t xml:space="preserve"> claim shot down – no material injury, property value loss b/c of public concern, not nickel itself. Nickel not harmful to health</w:t>
            </w:r>
          </w:p>
          <w:p w14:paraId="45C30ABA" w14:textId="5D8867FA" w:rsidR="00057A15" w:rsidRPr="00F66A71" w:rsidRDefault="00057A15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Didn’t meet </w:t>
            </w:r>
            <w:r w:rsidRPr="00DC50BF">
              <w:rPr>
                <w:color w:val="FF0000"/>
                <w:sz w:val="22"/>
                <w:szCs w:val="22"/>
              </w:rPr>
              <w:t>Rylands v Fletcher</w:t>
            </w:r>
            <w:r>
              <w:rPr>
                <w:sz w:val="22"/>
                <w:szCs w:val="22"/>
              </w:rPr>
              <w:t xml:space="preserve"> strict liability test</w:t>
            </w:r>
            <w:r w:rsidR="00F66A71">
              <w:rPr>
                <w:sz w:val="22"/>
                <w:szCs w:val="22"/>
              </w:rPr>
              <w:t>, and made it hard to use</w:t>
            </w:r>
            <w:r>
              <w:rPr>
                <w:sz w:val="22"/>
                <w:szCs w:val="22"/>
              </w:rPr>
              <w:t xml:space="preserve">. </w:t>
            </w:r>
            <w:r w:rsidRPr="003770AA">
              <w:rPr>
                <w:b/>
                <w:sz w:val="22"/>
                <w:szCs w:val="22"/>
              </w:rPr>
              <w:t>Facility not unnatural b/c of zoning, release was intentional</w:t>
            </w:r>
          </w:p>
          <w:p w14:paraId="667F5C88" w14:textId="75B562EB" w:rsidR="00F66A71" w:rsidRPr="00427FEF" w:rsidRDefault="003770AA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Significant for ongoing r</w:t>
            </w:r>
            <w:r w:rsidR="00057A15">
              <w:rPr>
                <w:sz w:val="22"/>
                <w:szCs w:val="22"/>
              </w:rPr>
              <w:t>elevance of CL in modern env pollution</w:t>
            </w:r>
          </w:p>
        </w:tc>
      </w:tr>
      <w:tr w:rsidR="00057A15" w:rsidRPr="00427FEF" w14:paraId="2E128A76" w14:textId="77777777" w:rsidTr="00057A15">
        <w:tc>
          <w:tcPr>
            <w:tcW w:w="1809" w:type="dxa"/>
          </w:tcPr>
          <w:p w14:paraId="4FB2518E" w14:textId="178BFB08" w:rsidR="00057A15" w:rsidRPr="00057A15" w:rsidRDefault="00057A15" w:rsidP="00F66A71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Statutory </w:t>
            </w:r>
            <w:r w:rsidR="00F66A71">
              <w:rPr>
                <w:b/>
                <w:sz w:val="22"/>
                <w:szCs w:val="22"/>
              </w:rPr>
              <w:t>Defence Doctrine</w:t>
            </w:r>
          </w:p>
        </w:tc>
        <w:tc>
          <w:tcPr>
            <w:tcW w:w="7047" w:type="dxa"/>
          </w:tcPr>
          <w:p w14:paraId="21C73D5B" w14:textId="73A367E9" w:rsidR="00114D4C" w:rsidRDefault="00114D4C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4D4C">
              <w:rPr>
                <w:color w:val="FF0000"/>
                <w:sz w:val="22"/>
                <w:szCs w:val="22"/>
              </w:rPr>
              <w:t>Madrake Management v TTC</w:t>
            </w:r>
            <w:r>
              <w:rPr>
                <w:sz w:val="22"/>
                <w:szCs w:val="22"/>
              </w:rPr>
              <w:t>: Toronto transit noise, private nuisance</w:t>
            </w:r>
            <w:r w:rsidRPr="00114D4C">
              <w:rPr>
                <w:sz w:val="22"/>
                <w:szCs w:val="22"/>
              </w:rPr>
              <w:t>. Train great social utility + legal authority to create the nuisance b/c of leg that requires it to operate (unavoidable consequence, no other way)</w:t>
            </w:r>
          </w:p>
          <w:p w14:paraId="4D4CDCE8" w14:textId="7393108A" w:rsidR="00114D4C" w:rsidRDefault="00114D4C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4D4C">
              <w:rPr>
                <w:color w:val="FF0000"/>
                <w:sz w:val="22"/>
                <w:szCs w:val="22"/>
              </w:rPr>
              <w:t>Sutherland v Vancouver Intnl Airport Authority</w:t>
            </w:r>
            <w:r>
              <w:rPr>
                <w:sz w:val="22"/>
                <w:szCs w:val="22"/>
              </w:rPr>
              <w:t>: Case for noise of new runway. Unsuccessful, airport stat backing</w:t>
            </w:r>
          </w:p>
          <w:p w14:paraId="06EF86C9" w14:textId="1F4BF2CA" w:rsidR="00114D4C" w:rsidRPr="00114D4C" w:rsidRDefault="00114D4C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4D4C">
              <w:rPr>
                <w:color w:val="FF0000"/>
                <w:sz w:val="22"/>
                <w:szCs w:val="22"/>
              </w:rPr>
              <w:t>Susan Heyes Inc v South Coast BC Transportation Authority</w:t>
            </w:r>
            <w:r>
              <w:rPr>
                <w:sz w:val="22"/>
                <w:szCs w:val="22"/>
              </w:rPr>
              <w:t>: Business on Cambie lost $ from train station construction, private nuisance. Stat</w:t>
            </w:r>
          </w:p>
        </w:tc>
      </w:tr>
      <w:tr w:rsidR="004435FD" w:rsidRPr="00427FEF" w14:paraId="75C0DF18" w14:textId="77777777" w:rsidTr="00057A15">
        <w:tc>
          <w:tcPr>
            <w:tcW w:w="1809" w:type="dxa"/>
          </w:tcPr>
          <w:p w14:paraId="649EAC06" w14:textId="033B921C" w:rsidR="004435FD" w:rsidRDefault="004435FD" w:rsidP="00114D4C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Trust Doctrine</w:t>
            </w:r>
          </w:p>
        </w:tc>
        <w:tc>
          <w:tcPr>
            <w:tcW w:w="7047" w:type="dxa"/>
          </w:tcPr>
          <w:p w14:paraId="1F60EF5A" w14:textId="77777777" w:rsidR="004435FD" w:rsidRDefault="004435FD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Conveys a fiduciary relationship btwn state &amp; citizens, asset is NR</w:t>
            </w:r>
          </w:p>
          <w:p w14:paraId="5065F9B9" w14:textId="77777777" w:rsidR="004435FD" w:rsidRDefault="004435FD" w:rsidP="00114D4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Gives a right to manage and use resources</w:t>
            </w:r>
          </w:p>
          <w:p w14:paraId="6FD59CF1" w14:textId="77777777" w:rsidR="004435FD" w:rsidRDefault="004435FD" w:rsidP="007F51C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Seen in Canada (</w:t>
            </w:r>
            <w:r w:rsidRPr="004435FD">
              <w:rPr>
                <w:color w:val="FF0000"/>
                <w:sz w:val="22"/>
                <w:szCs w:val="22"/>
              </w:rPr>
              <w:t>R v Lord, R v Meyer, Canada v PEI</w:t>
            </w:r>
            <w:r w:rsidR="007F51C1">
              <w:rPr>
                <w:color w:val="FF0000"/>
                <w:sz w:val="22"/>
                <w:szCs w:val="22"/>
              </w:rPr>
              <w:t xml:space="preserve"> </w:t>
            </w:r>
            <w:r w:rsidR="007F51C1">
              <w:rPr>
                <w:sz w:val="22"/>
                <w:szCs w:val="22"/>
              </w:rPr>
              <w:t>– fish and waterways</w:t>
            </w:r>
            <w:r>
              <w:rPr>
                <w:sz w:val="22"/>
                <w:szCs w:val="22"/>
              </w:rPr>
              <w:t xml:space="preserve">) </w:t>
            </w:r>
            <w:r w:rsidRPr="004435FD">
              <w:rPr>
                <w:color w:val="FF0000"/>
                <w:sz w:val="22"/>
                <w:szCs w:val="22"/>
              </w:rPr>
              <w:t>British Columbia v Canadian Forest Products Ltd</w:t>
            </w:r>
            <w:r>
              <w:rPr>
                <w:sz w:val="22"/>
                <w:szCs w:val="22"/>
              </w:rPr>
              <w:t xml:space="preserve"> </w:t>
            </w:r>
            <w:r w:rsidR="007F51C1">
              <w:rPr>
                <w:sz w:val="22"/>
                <w:szCs w:val="22"/>
              </w:rPr>
              <w:t xml:space="preserve">(Canfor) </w:t>
            </w:r>
            <w:r>
              <w:rPr>
                <w:sz w:val="22"/>
                <w:szCs w:val="22"/>
              </w:rPr>
              <w:t>(2004): Forest fire, BC suing as property owner and as rep for ppl of BC.</w:t>
            </w:r>
          </w:p>
          <w:p w14:paraId="363A4DA1" w14:textId="2D720004" w:rsidR="00F92EC1" w:rsidRDefault="00F92EC1" w:rsidP="007F51C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Types of value: </w:t>
            </w:r>
            <w:r w:rsidRPr="00F92EC1">
              <w:rPr>
                <w:sz w:val="22"/>
                <w:szCs w:val="22"/>
                <w:u w:val="single"/>
              </w:rPr>
              <w:t>use value</w:t>
            </w:r>
            <w:r>
              <w:rPr>
                <w:sz w:val="22"/>
                <w:szCs w:val="22"/>
              </w:rPr>
              <w:t xml:space="preserve"> (loss of timber), </w:t>
            </w:r>
            <w:r w:rsidRPr="00F92EC1">
              <w:rPr>
                <w:sz w:val="22"/>
                <w:szCs w:val="22"/>
                <w:u w:val="single"/>
              </w:rPr>
              <w:t>existence value</w:t>
            </w:r>
            <w:r>
              <w:rPr>
                <w:sz w:val="22"/>
                <w:szCs w:val="22"/>
              </w:rPr>
              <w:t xml:space="preserve"> (value of NR for future gens), </w:t>
            </w:r>
            <w:r w:rsidRPr="00F92EC1">
              <w:rPr>
                <w:sz w:val="22"/>
                <w:szCs w:val="22"/>
                <w:u w:val="single"/>
              </w:rPr>
              <w:t>intrinsic value</w:t>
            </w:r>
            <w:r>
              <w:rPr>
                <w:sz w:val="22"/>
                <w:szCs w:val="22"/>
              </w:rPr>
              <w:t xml:space="preserve"> (beauty, etc.)</w:t>
            </w:r>
          </w:p>
        </w:tc>
      </w:tr>
    </w:tbl>
    <w:p w14:paraId="0D98A94A" w14:textId="77777777" w:rsidR="00DC50BF" w:rsidRDefault="00DC50BF" w:rsidP="00F66A71">
      <w:pPr>
        <w:ind w:right="-574"/>
        <w:rPr>
          <w:sz w:val="22"/>
          <w:szCs w:val="22"/>
        </w:rPr>
      </w:pPr>
    </w:p>
    <w:p w14:paraId="34A3313C" w14:textId="61F91740" w:rsidR="00DC50BF" w:rsidRDefault="00724898" w:rsidP="00133EF9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 xml:space="preserve">DOMESTIC </w:t>
      </w:r>
      <w:r w:rsidR="00133EF9">
        <w:rPr>
          <w:sz w:val="22"/>
          <w:szCs w:val="22"/>
        </w:rPr>
        <w:t>LEGISLATION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133EF9" w:rsidRPr="00133EF9" w14:paraId="1276BDB1" w14:textId="77777777" w:rsidTr="00133EF9">
        <w:tc>
          <w:tcPr>
            <w:tcW w:w="1809" w:type="dxa"/>
          </w:tcPr>
          <w:p w14:paraId="7F083EBD" w14:textId="77777777" w:rsidR="00133EF9" w:rsidRDefault="00133EF9" w:rsidP="00133EF9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Federal Leg</w:t>
            </w:r>
          </w:p>
        </w:tc>
        <w:tc>
          <w:tcPr>
            <w:tcW w:w="7047" w:type="dxa"/>
          </w:tcPr>
          <w:p w14:paraId="7A5BD6B0" w14:textId="77777777" w:rsidR="00133EF9" w:rsidRDefault="00133EF9" w:rsidP="00133EF9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Authorities:</w:t>
            </w:r>
          </w:p>
          <w:p w14:paraId="30480BDC" w14:textId="77777777" w:rsidR="00133EF9" w:rsidRDefault="00133EF9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 Canada, Parks Canada, Fisheries and Oceans Canada, CEAA, Transport Canada, Indian and Northern Affairs Canada</w:t>
            </w:r>
          </w:p>
          <w:p w14:paraId="56FBBC61" w14:textId="4A945266" w:rsidR="00133EF9" w:rsidRPr="00133EF9" w:rsidRDefault="00133EF9" w:rsidP="007B75A8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B75A8">
              <w:rPr>
                <w:color w:val="FF0000"/>
                <w:sz w:val="22"/>
                <w:szCs w:val="22"/>
              </w:rPr>
              <w:t>NTREE</w:t>
            </w:r>
            <w:r>
              <w:rPr>
                <w:sz w:val="22"/>
                <w:szCs w:val="22"/>
              </w:rPr>
              <w:t xml:space="preserve"> = abolished 2012</w:t>
            </w:r>
          </w:p>
        </w:tc>
      </w:tr>
    </w:tbl>
    <w:p w14:paraId="44F35A20" w14:textId="77777777" w:rsidR="00133EF9" w:rsidRDefault="00133EF9" w:rsidP="004A2F0C">
      <w:pPr>
        <w:ind w:left="-567" w:right="-574"/>
        <w:rPr>
          <w:sz w:val="22"/>
          <w:szCs w:val="22"/>
        </w:rPr>
      </w:pPr>
    </w:p>
    <w:p w14:paraId="46D546C1" w14:textId="34D329AF" w:rsidR="00133EF9" w:rsidRDefault="00F66A71" w:rsidP="00F66A71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INTERNATIONAL ENV LAW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047"/>
      </w:tblGrid>
      <w:tr w:rsidR="00F66A71" w14:paraId="405D801D" w14:textId="77777777" w:rsidTr="00F66A71">
        <w:tc>
          <w:tcPr>
            <w:tcW w:w="1809" w:type="dxa"/>
          </w:tcPr>
          <w:p w14:paraId="6DC5D4F4" w14:textId="2D66A54C" w:rsidR="00F66A71" w:rsidRPr="00F66A71" w:rsidRDefault="00F66A71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Basics</w:t>
            </w:r>
          </w:p>
        </w:tc>
        <w:tc>
          <w:tcPr>
            <w:tcW w:w="7047" w:type="dxa"/>
          </w:tcPr>
          <w:p w14:paraId="7ED2981E" w14:textId="1BD28C26" w:rsidR="00F66A71" w:rsidRDefault="00F66A71" w:rsidP="00F66A7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Purposes:</w:t>
            </w:r>
            <w:r w:rsidR="000774CB">
              <w:rPr>
                <w:sz w:val="22"/>
                <w:szCs w:val="22"/>
              </w:rPr>
              <w:t xml:space="preserve"> Emerged to address tragedy of the commons</w:t>
            </w:r>
          </w:p>
          <w:p w14:paraId="7022C316" w14:textId="77777777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Framework for cooperation for global env problems</w:t>
            </w:r>
          </w:p>
          <w:p w14:paraId="00223054" w14:textId="667ECD2B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rules by which states can access NR (sea bed minerals)</w:t>
            </w:r>
          </w:p>
          <w:p w14:paraId="2991E595" w14:textId="01D50622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standards for env mgmt. &amp; sustainability govs can adopt</w:t>
            </w:r>
          </w:p>
          <w:p w14:paraId="645902E4" w14:textId="3B581D93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 race to the bottom, set level playing field</w:t>
            </w:r>
          </w:p>
          <w:p w14:paraId="3E7358DC" w14:textId="6A24BC32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Mechanisms for peaceful resolution of env disputes</w:t>
            </w:r>
          </w:p>
          <w:p w14:paraId="430B7783" w14:textId="77777777" w:rsidR="00F66A71" w:rsidRDefault="00F66A71" w:rsidP="00F66A7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Sources:</w:t>
            </w:r>
          </w:p>
          <w:p w14:paraId="7D60FD14" w14:textId="19E99A4F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 w:rsidRPr="000774CB">
              <w:rPr>
                <w:b/>
                <w:sz w:val="22"/>
                <w:szCs w:val="22"/>
              </w:rPr>
              <w:t>Customary intnl rules</w:t>
            </w:r>
            <w:r w:rsidR="000774C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obligation, don’t need a treaty (ex. notify &amp; inform states of major env impacts &amp; risks, equitable use of shared resources, avoid injury to neighboring states)</w:t>
            </w:r>
          </w:p>
          <w:p w14:paraId="51AB211C" w14:textId="7AF0F989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 w:rsidRPr="000774CB">
              <w:rPr>
                <w:b/>
                <w:sz w:val="22"/>
                <w:szCs w:val="22"/>
              </w:rPr>
              <w:t>Conventions/treaties</w:t>
            </w:r>
            <w:r w:rsidR="000774C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66A71">
              <w:rPr>
                <w:color w:val="FF0000"/>
                <w:sz w:val="22"/>
                <w:szCs w:val="22"/>
              </w:rPr>
              <w:t>Vienna Convention on the Law of Treaties</w:t>
            </w:r>
            <w:r>
              <w:rPr>
                <w:sz w:val="22"/>
                <w:szCs w:val="22"/>
              </w:rPr>
              <w:t xml:space="preserve"> 1969. Ratification, multilateral, bilateral</w:t>
            </w:r>
            <w:r w:rsidR="000774CB">
              <w:rPr>
                <w:sz w:val="22"/>
                <w:szCs w:val="22"/>
              </w:rPr>
              <w:t>, regional. Lots in the 90s</w:t>
            </w:r>
          </w:p>
          <w:p w14:paraId="088A9D99" w14:textId="51325DA5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sz w:val="22"/>
                <w:szCs w:val="22"/>
              </w:rPr>
            </w:pPr>
            <w:r w:rsidRPr="000774CB">
              <w:rPr>
                <w:b/>
                <w:sz w:val="22"/>
                <w:szCs w:val="22"/>
              </w:rPr>
              <w:t>Decisions of judicial/arbitral tribunals</w:t>
            </w:r>
            <w:r w:rsidR="000774CB">
              <w:rPr>
                <w:sz w:val="22"/>
                <w:szCs w:val="22"/>
              </w:rPr>
              <w:t xml:space="preserve">: </w:t>
            </w:r>
            <w:r w:rsidR="000774CB" w:rsidRPr="000774CB">
              <w:rPr>
                <w:color w:val="FF0000"/>
                <w:sz w:val="22"/>
                <w:szCs w:val="22"/>
              </w:rPr>
              <w:t>Trail Smelter case</w:t>
            </w:r>
            <w:r w:rsidR="000774CB">
              <w:rPr>
                <w:sz w:val="22"/>
                <w:szCs w:val="22"/>
              </w:rPr>
              <w:t xml:space="preserve"> – states can use NRs as</w:t>
            </w:r>
            <w:r w:rsidR="00D91062">
              <w:rPr>
                <w:sz w:val="22"/>
                <w:szCs w:val="22"/>
              </w:rPr>
              <w:t xml:space="preserve"> they see fit as long as no</w:t>
            </w:r>
            <w:r w:rsidR="000774CB">
              <w:rPr>
                <w:sz w:val="22"/>
                <w:szCs w:val="22"/>
              </w:rPr>
              <w:t xml:space="preserve"> harm to neighbors. Soft law (principles only) &amp; hard law (like leg), </w:t>
            </w:r>
            <w:r w:rsidR="000774CB">
              <w:rPr>
                <w:i/>
                <w:sz w:val="22"/>
                <w:szCs w:val="22"/>
              </w:rPr>
              <w:t>jus cogens</w:t>
            </w:r>
            <w:r w:rsidR="000774CB">
              <w:rPr>
                <w:sz w:val="22"/>
                <w:szCs w:val="22"/>
              </w:rPr>
              <w:t xml:space="preserve"> (peremptory law). States, peoples, indvs, intgov orgs, NGOs</w:t>
            </w:r>
          </w:p>
          <w:p w14:paraId="03D95CF2" w14:textId="6FC2B403" w:rsidR="00F66A71" w:rsidRDefault="00F66A71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b/>
                <w:sz w:val="22"/>
                <w:szCs w:val="22"/>
              </w:rPr>
            </w:pPr>
            <w:r w:rsidRPr="000774CB">
              <w:rPr>
                <w:b/>
                <w:sz w:val="22"/>
                <w:szCs w:val="22"/>
              </w:rPr>
              <w:t>Decisions of intnl institutions</w:t>
            </w:r>
            <w:r w:rsidR="0093286D">
              <w:rPr>
                <w:sz w:val="22"/>
                <w:szCs w:val="22"/>
              </w:rPr>
              <w:t xml:space="preserve"> – limi</w:t>
            </w:r>
            <w:r w:rsidR="00CA7302">
              <w:rPr>
                <w:sz w:val="22"/>
                <w:szCs w:val="22"/>
              </w:rPr>
              <w:t>ted ability to enforce</w:t>
            </w:r>
          </w:p>
          <w:p w14:paraId="6DA57813" w14:textId="16523D6E" w:rsidR="000774CB" w:rsidRPr="0013512B" w:rsidRDefault="0013512B" w:rsidP="00C234F9">
            <w:pPr>
              <w:pStyle w:val="ListParagraph"/>
              <w:numPr>
                <w:ilvl w:val="0"/>
                <w:numId w:val="33"/>
              </w:numPr>
              <w:ind w:right="-14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Opinions of esteemed experts (I</w:t>
            </w:r>
            <w:r w:rsidR="000774CB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J</w:t>
            </w:r>
            <w:r w:rsidR="000774CB">
              <w:rPr>
                <w:sz w:val="22"/>
                <w:szCs w:val="22"/>
              </w:rPr>
              <w:t>) – a possibility</w:t>
            </w:r>
          </w:p>
          <w:p w14:paraId="032D5E49" w14:textId="77777777" w:rsidR="0013512B" w:rsidRDefault="0013512B" w:rsidP="0013512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Major tension is btwn developed &amp; developing countries</w:t>
            </w:r>
          </w:p>
          <w:p w14:paraId="7E86B8FC" w14:textId="77777777" w:rsidR="0013512B" w:rsidRDefault="0013512B" w:rsidP="00C234F9">
            <w:pPr>
              <w:pStyle w:val="ListParagraph"/>
              <w:numPr>
                <w:ilvl w:val="0"/>
                <w:numId w:val="3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Can’t all contribute equally, disproportionate effects &amp; polluting</w:t>
            </w:r>
          </w:p>
          <w:p w14:paraId="59878DF3" w14:textId="7755D4CB" w:rsidR="0013512B" w:rsidRPr="0013512B" w:rsidRDefault="0013512B" w:rsidP="00C234F9">
            <w:pPr>
              <w:pStyle w:val="ListParagraph"/>
              <w:numPr>
                <w:ilvl w:val="0"/>
                <w:numId w:val="36"/>
              </w:numPr>
              <w:ind w:right="-149"/>
              <w:rPr>
                <w:b/>
                <w:sz w:val="22"/>
                <w:szCs w:val="22"/>
              </w:rPr>
            </w:pPr>
            <w:r w:rsidRPr="0013512B">
              <w:rPr>
                <w:sz w:val="22"/>
                <w:szCs w:val="22"/>
                <w:shd w:val="clear" w:color="auto" w:fill="CCFFCC"/>
              </w:rPr>
              <w:t>Common but differentiated responsibility</w:t>
            </w:r>
            <w:r w:rsidRPr="0013512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S</w:t>
            </w:r>
            <w:r w:rsidRPr="0013512B">
              <w:rPr>
                <w:sz w:val="22"/>
                <w:szCs w:val="22"/>
              </w:rPr>
              <w:t>ome states have bigger historical impact &amp; more resources now, so have a responsibility to take the lead</w:t>
            </w:r>
            <w:r>
              <w:rPr>
                <w:sz w:val="22"/>
                <w:szCs w:val="22"/>
              </w:rPr>
              <w:t>. Focus on financial resources and eradication of poverty</w:t>
            </w:r>
            <w:r w:rsidR="0093286D">
              <w:rPr>
                <w:sz w:val="22"/>
                <w:szCs w:val="22"/>
              </w:rPr>
              <w:t xml:space="preserve"> – </w:t>
            </w:r>
            <w:r w:rsidR="0093286D" w:rsidRPr="0093286D">
              <w:rPr>
                <w:color w:val="FF0000"/>
                <w:sz w:val="22"/>
                <w:szCs w:val="22"/>
              </w:rPr>
              <w:t>Convention on Biological Diversity</w:t>
            </w:r>
            <w:r w:rsidR="0093286D">
              <w:rPr>
                <w:sz w:val="22"/>
                <w:szCs w:val="22"/>
              </w:rPr>
              <w:t xml:space="preserve"> 92</w:t>
            </w:r>
          </w:p>
        </w:tc>
      </w:tr>
      <w:tr w:rsidR="000774CB" w14:paraId="33EE8922" w14:textId="77777777" w:rsidTr="00F66A71">
        <w:tc>
          <w:tcPr>
            <w:tcW w:w="1809" w:type="dxa"/>
          </w:tcPr>
          <w:p w14:paraId="07EBFC6C" w14:textId="610FBBD6" w:rsidR="000774CB" w:rsidRDefault="000774CB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</w:t>
            </w:r>
          </w:p>
        </w:tc>
        <w:tc>
          <w:tcPr>
            <w:tcW w:w="7047" w:type="dxa"/>
          </w:tcPr>
          <w:p w14:paraId="2E629AE9" w14:textId="77777777" w:rsidR="000774CB" w:rsidRDefault="000774CB" w:rsidP="000774C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Phases:</w:t>
            </w:r>
          </w:p>
          <w:p w14:paraId="143F64A7" w14:textId="08423516" w:rsidR="000774CB" w:rsidRDefault="00594474" w:rsidP="00C234F9">
            <w:pPr>
              <w:pStyle w:val="ListParagraph"/>
              <w:numPr>
                <w:ilvl w:val="0"/>
                <w:numId w:val="3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774CB">
              <w:rPr>
                <w:sz w:val="22"/>
                <w:szCs w:val="22"/>
              </w:rPr>
              <w:t xml:space="preserve">Permissive (prior to 1950) – do what you want in your own backyard. Changed by </w:t>
            </w:r>
            <w:r w:rsidR="000774CB" w:rsidRPr="000774CB">
              <w:rPr>
                <w:color w:val="FF0000"/>
                <w:sz w:val="22"/>
                <w:szCs w:val="22"/>
              </w:rPr>
              <w:t>Trail Smelter</w:t>
            </w:r>
            <w:r w:rsidR="000774CB">
              <w:rPr>
                <w:sz w:val="22"/>
                <w:szCs w:val="22"/>
              </w:rPr>
              <w:t xml:space="preserve"> </w:t>
            </w:r>
            <w:r w:rsidR="00D91062">
              <w:rPr>
                <w:sz w:val="22"/>
                <w:szCs w:val="22"/>
              </w:rPr>
              <w:t xml:space="preserve">1941 </w:t>
            </w:r>
            <w:r w:rsidR="000774CB">
              <w:rPr>
                <w:sz w:val="22"/>
                <w:szCs w:val="22"/>
              </w:rPr>
              <w:t xml:space="preserve">(reflected in </w:t>
            </w:r>
            <w:r w:rsidR="000774CB" w:rsidRPr="000774CB">
              <w:rPr>
                <w:color w:val="FF0000"/>
                <w:sz w:val="22"/>
                <w:szCs w:val="22"/>
              </w:rPr>
              <w:t>Stockholm</w:t>
            </w:r>
            <w:r w:rsidR="000774CB">
              <w:rPr>
                <w:sz w:val="22"/>
                <w:szCs w:val="22"/>
              </w:rPr>
              <w:t>)</w:t>
            </w:r>
          </w:p>
          <w:p w14:paraId="2E092B57" w14:textId="3A96EE3A" w:rsidR="00D91062" w:rsidRDefault="00594474" w:rsidP="00C234F9">
            <w:pPr>
              <w:pStyle w:val="ListParagraph"/>
              <w:numPr>
                <w:ilvl w:val="0"/>
                <w:numId w:val="3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91062">
              <w:rPr>
                <w:sz w:val="22"/>
                <w:szCs w:val="22"/>
              </w:rPr>
              <w:t>Env restrictions on areas beyond nat jurisdiction (1950-70) – Oil tanker spills shifted idea that beyond borders is a free-for-all</w:t>
            </w:r>
          </w:p>
          <w:p w14:paraId="5FF5009D" w14:textId="4B3E0900" w:rsidR="00D91062" w:rsidRDefault="00594474" w:rsidP="00C234F9">
            <w:pPr>
              <w:pStyle w:val="ListParagraph"/>
              <w:numPr>
                <w:ilvl w:val="0"/>
                <w:numId w:val="3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91062">
              <w:rPr>
                <w:sz w:val="22"/>
                <w:szCs w:val="22"/>
              </w:rPr>
              <w:t xml:space="preserve">Env restrictions on activities/areas w/in nat jurisdiction (1971 on) – States’ backyards have global impact, </w:t>
            </w:r>
            <w:r w:rsidR="00D91062" w:rsidRPr="00D91062">
              <w:rPr>
                <w:sz w:val="22"/>
                <w:szCs w:val="22"/>
                <w:shd w:val="clear" w:color="auto" w:fill="CCFFCC"/>
              </w:rPr>
              <w:t>Common Heritage of Humankind principle</w:t>
            </w:r>
            <w:r w:rsidR="00D91062">
              <w:rPr>
                <w:sz w:val="22"/>
                <w:szCs w:val="22"/>
              </w:rPr>
              <w:t xml:space="preserve"> (all need to care, intnl community, env)</w:t>
            </w:r>
          </w:p>
          <w:p w14:paraId="3245A6E1" w14:textId="77777777" w:rsidR="00D91062" w:rsidRDefault="00D91062" w:rsidP="00D9106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Milestones:</w:t>
            </w:r>
          </w:p>
          <w:p w14:paraId="40F32B7D" w14:textId="661A8454" w:rsidR="00D91062" w:rsidRPr="00D91062" w:rsidRDefault="00D91062" w:rsidP="00C234F9">
            <w:pPr>
              <w:pStyle w:val="ListParagraph"/>
              <w:numPr>
                <w:ilvl w:val="0"/>
                <w:numId w:val="34"/>
              </w:numPr>
              <w:ind w:right="-149"/>
              <w:rPr>
                <w:sz w:val="22"/>
                <w:szCs w:val="22"/>
              </w:rPr>
            </w:pPr>
            <w:r w:rsidRPr="000774CB">
              <w:rPr>
                <w:color w:val="FF0000"/>
                <w:sz w:val="22"/>
                <w:szCs w:val="22"/>
              </w:rPr>
              <w:t>Stockholm Conference</w:t>
            </w:r>
            <w:r>
              <w:rPr>
                <w:sz w:val="22"/>
                <w:szCs w:val="22"/>
              </w:rPr>
              <w:t xml:space="preserve"> 1972 – comprehensive system of IEL, m</w:t>
            </w:r>
            <w:r w:rsidRPr="00D91062">
              <w:rPr>
                <w:sz w:val="22"/>
                <w:szCs w:val="22"/>
              </w:rPr>
              <w:t xml:space="preserve">ove away from </w:t>
            </w:r>
            <w:r w:rsidRPr="00D91062">
              <w:rPr>
                <w:color w:val="FF0000"/>
                <w:sz w:val="22"/>
                <w:szCs w:val="22"/>
              </w:rPr>
              <w:t>Trail Smelter</w:t>
            </w:r>
            <w:r w:rsidRPr="00D91062">
              <w:rPr>
                <w:sz w:val="22"/>
                <w:szCs w:val="22"/>
              </w:rPr>
              <w:t>, more focus on env harm, less thresholds of injury, affirms right to exploit NRs</w:t>
            </w:r>
            <w:r w:rsidR="0013512B">
              <w:rPr>
                <w:sz w:val="22"/>
                <w:szCs w:val="22"/>
              </w:rPr>
              <w:t xml:space="preserve"> but not in a way that causes harm beyond </w:t>
            </w:r>
            <w:r w:rsidRPr="00D91062">
              <w:rPr>
                <w:sz w:val="22"/>
                <w:szCs w:val="22"/>
              </w:rPr>
              <w:t>nat</w:t>
            </w:r>
            <w:r>
              <w:rPr>
                <w:sz w:val="22"/>
                <w:szCs w:val="22"/>
              </w:rPr>
              <w:t xml:space="preserve"> jurisd</w:t>
            </w:r>
            <w:r w:rsidR="0013512B">
              <w:rPr>
                <w:sz w:val="22"/>
                <w:szCs w:val="22"/>
              </w:rPr>
              <w:t>iction</w:t>
            </w:r>
          </w:p>
          <w:p w14:paraId="7FBFEF90" w14:textId="158A26E0" w:rsidR="00D91062" w:rsidRPr="00D91062" w:rsidRDefault="00D91062" w:rsidP="00C234F9">
            <w:pPr>
              <w:pStyle w:val="ListParagraph"/>
              <w:numPr>
                <w:ilvl w:val="0"/>
                <w:numId w:val="34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UN “Our Common Future” report </w:t>
            </w:r>
            <w:r>
              <w:rPr>
                <w:sz w:val="22"/>
                <w:szCs w:val="22"/>
              </w:rPr>
              <w:t>1987 – idea of SD</w:t>
            </w:r>
          </w:p>
          <w:p w14:paraId="2163F2DD" w14:textId="41427C8D" w:rsidR="00D91062" w:rsidRDefault="00D91062" w:rsidP="00C234F9">
            <w:pPr>
              <w:pStyle w:val="ListParagraph"/>
              <w:numPr>
                <w:ilvl w:val="0"/>
                <w:numId w:val="34"/>
              </w:numPr>
              <w:ind w:right="-149"/>
              <w:rPr>
                <w:sz w:val="22"/>
                <w:szCs w:val="22"/>
              </w:rPr>
            </w:pPr>
            <w:r w:rsidRPr="000774CB">
              <w:rPr>
                <w:color w:val="FF0000"/>
                <w:sz w:val="22"/>
                <w:szCs w:val="22"/>
              </w:rPr>
              <w:t>Earth Summit in Rio</w:t>
            </w:r>
            <w:r>
              <w:rPr>
                <w:sz w:val="22"/>
                <w:szCs w:val="22"/>
              </w:rPr>
              <w:t xml:space="preserve"> 1992 – harmonize tension of econ and env, led to many important declarations and principles</w:t>
            </w:r>
            <w:r w:rsidR="00C10E0D">
              <w:rPr>
                <w:sz w:val="22"/>
                <w:szCs w:val="22"/>
              </w:rPr>
              <w:t xml:space="preserve"> (PP)</w:t>
            </w:r>
          </w:p>
          <w:p w14:paraId="484FD706" w14:textId="77777777" w:rsidR="00D91062" w:rsidRDefault="00D91062" w:rsidP="00C234F9">
            <w:pPr>
              <w:pStyle w:val="ListParagraph"/>
              <w:numPr>
                <w:ilvl w:val="0"/>
                <w:numId w:val="34"/>
              </w:numPr>
              <w:ind w:right="-149"/>
              <w:rPr>
                <w:sz w:val="22"/>
                <w:szCs w:val="22"/>
              </w:rPr>
            </w:pPr>
            <w:r w:rsidRPr="00D91062">
              <w:rPr>
                <w:color w:val="FF0000"/>
                <w:sz w:val="22"/>
                <w:szCs w:val="22"/>
              </w:rPr>
              <w:t>Johannesburg World Summit</w:t>
            </w:r>
            <w:r>
              <w:rPr>
                <w:sz w:val="22"/>
                <w:szCs w:val="22"/>
              </w:rPr>
              <w:t xml:space="preserve"> 2002</w:t>
            </w:r>
          </w:p>
          <w:p w14:paraId="033F7169" w14:textId="24619F40" w:rsidR="0013512B" w:rsidRPr="0093286D" w:rsidRDefault="00D91062" w:rsidP="00C234F9">
            <w:pPr>
              <w:pStyle w:val="ListParagraph"/>
              <w:numPr>
                <w:ilvl w:val="0"/>
                <w:numId w:val="34"/>
              </w:numPr>
              <w:ind w:right="-149"/>
              <w:rPr>
                <w:sz w:val="22"/>
                <w:szCs w:val="22"/>
              </w:rPr>
            </w:pPr>
            <w:r w:rsidRPr="00D91062">
              <w:rPr>
                <w:color w:val="FF0000"/>
                <w:sz w:val="22"/>
                <w:szCs w:val="22"/>
              </w:rPr>
              <w:t>Rio + 20 UN Conference</w:t>
            </w:r>
            <w:r>
              <w:rPr>
                <w:sz w:val="22"/>
                <w:szCs w:val="22"/>
              </w:rPr>
              <w:t xml:space="preserve"> 2012</w:t>
            </w:r>
          </w:p>
        </w:tc>
      </w:tr>
      <w:tr w:rsidR="0093286D" w14:paraId="1C499F96" w14:textId="77777777" w:rsidTr="00F66A71">
        <w:tc>
          <w:tcPr>
            <w:tcW w:w="1809" w:type="dxa"/>
          </w:tcPr>
          <w:p w14:paraId="1483933D" w14:textId="55C8A082" w:rsidR="0093286D" w:rsidRDefault="0093286D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Cases from ICJ</w:t>
            </w:r>
          </w:p>
        </w:tc>
        <w:tc>
          <w:tcPr>
            <w:tcW w:w="7047" w:type="dxa"/>
          </w:tcPr>
          <w:p w14:paraId="24B12026" w14:textId="1A14EA3B" w:rsidR="0093286D" w:rsidRDefault="0093286D" w:rsidP="000774C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See handout. Not many cases and not effective in driving change:</w:t>
            </w:r>
          </w:p>
          <w:p w14:paraId="25EDCA00" w14:textId="77777777" w:rsidR="0093286D" w:rsidRDefault="0093286D" w:rsidP="00C234F9">
            <w:pPr>
              <w:pStyle w:val="ListParagraph"/>
              <w:numPr>
                <w:ilvl w:val="0"/>
                <w:numId w:val="3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Remedies might be deficient</w:t>
            </w:r>
          </w:p>
          <w:p w14:paraId="24D7A4FA" w14:textId="77777777" w:rsidR="0093286D" w:rsidRDefault="0093286D" w:rsidP="00C234F9">
            <w:pPr>
              <w:pStyle w:val="ListParagraph"/>
              <w:numPr>
                <w:ilvl w:val="0"/>
                <w:numId w:val="3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Politics – parties might not want to challenge each other</w:t>
            </w:r>
          </w:p>
          <w:p w14:paraId="16B441B6" w14:textId="11434530" w:rsidR="0093286D" w:rsidRPr="0093286D" w:rsidRDefault="0093286D" w:rsidP="00C234F9">
            <w:pPr>
              <w:pStyle w:val="ListParagraph"/>
              <w:numPr>
                <w:ilvl w:val="0"/>
                <w:numId w:val="3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states don’t accept jurisd of intnl arbitrator, sovereignty</w:t>
            </w:r>
          </w:p>
        </w:tc>
      </w:tr>
      <w:tr w:rsidR="0093286D" w14:paraId="78A1394F" w14:textId="77777777" w:rsidTr="00F66A71">
        <w:tc>
          <w:tcPr>
            <w:tcW w:w="1809" w:type="dxa"/>
          </w:tcPr>
          <w:p w14:paraId="4385B01B" w14:textId="4F561E0D" w:rsidR="0093286D" w:rsidRDefault="0093286D" w:rsidP="0093286D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Intnl Law </w:t>
            </w:r>
            <w:r w:rsidR="00594474">
              <w:rPr>
                <w:b/>
                <w:sz w:val="22"/>
                <w:szCs w:val="22"/>
              </w:rPr>
              <w:t>Incorporation</w:t>
            </w:r>
          </w:p>
        </w:tc>
        <w:tc>
          <w:tcPr>
            <w:tcW w:w="7047" w:type="dxa"/>
          </w:tcPr>
          <w:p w14:paraId="4E88935D" w14:textId="77777777" w:rsidR="0093286D" w:rsidRDefault="0093286D" w:rsidP="000774C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Distinguish source of law</w:t>
            </w:r>
          </w:p>
          <w:p w14:paraId="1C8484F1" w14:textId="25EC2E5A" w:rsidR="0093286D" w:rsidRDefault="0093286D" w:rsidP="0093286D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286D">
              <w:rPr>
                <w:sz w:val="22"/>
                <w:szCs w:val="22"/>
              </w:rPr>
              <w:t>Treaties: 3 methods of inco</w:t>
            </w:r>
            <w:r>
              <w:rPr>
                <w:sz w:val="22"/>
                <w:szCs w:val="22"/>
              </w:rPr>
              <w:t>rp</w:t>
            </w:r>
            <w:r w:rsidR="00594474">
              <w:rPr>
                <w:sz w:val="22"/>
                <w:szCs w:val="22"/>
              </w:rPr>
              <w:t>oration</w:t>
            </w:r>
            <w:r>
              <w:rPr>
                <w:sz w:val="22"/>
                <w:szCs w:val="22"/>
              </w:rPr>
              <w:t>:</w:t>
            </w:r>
          </w:p>
          <w:p w14:paraId="0957EB0B" w14:textId="1885E856" w:rsidR="0093286D" w:rsidRDefault="0093286D" w:rsidP="00C234F9">
            <w:pPr>
              <w:pStyle w:val="ListParagraph"/>
              <w:numPr>
                <w:ilvl w:val="0"/>
                <w:numId w:val="3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Leg reference to original treaty, says it has legal status in the nat</w:t>
            </w:r>
          </w:p>
          <w:p w14:paraId="22F8184E" w14:textId="642EF92A" w:rsidR="0093286D" w:rsidRDefault="0093286D" w:rsidP="00C234F9">
            <w:pPr>
              <w:pStyle w:val="ListParagraph"/>
              <w:numPr>
                <w:ilvl w:val="0"/>
                <w:numId w:val="3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Reformulate treaty obgs according to protocols and lang of nat</w:t>
            </w:r>
          </w:p>
          <w:p w14:paraId="2892CCED" w14:textId="26F9ECEC" w:rsidR="0093286D" w:rsidRDefault="0093286D" w:rsidP="00C234F9">
            <w:pPr>
              <w:pStyle w:val="ListParagraph"/>
              <w:numPr>
                <w:ilvl w:val="0"/>
                <w:numId w:val="3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Say laws already in line w treaty obgs, don’t need to do more</w:t>
            </w:r>
          </w:p>
          <w:p w14:paraId="5472520B" w14:textId="2A73DC56" w:rsidR="00CA7302" w:rsidRDefault="00CA7302" w:rsidP="00C234F9">
            <w:pPr>
              <w:pStyle w:val="ListParagraph"/>
              <w:numPr>
                <w:ilvl w:val="0"/>
                <w:numId w:val="3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3286D">
              <w:rPr>
                <w:sz w:val="22"/>
                <w:szCs w:val="22"/>
              </w:rPr>
              <w:t>Can takes UK approach – Crown can ratify w/</w:t>
            </w:r>
            <w:r>
              <w:rPr>
                <w:sz w:val="22"/>
                <w:szCs w:val="22"/>
              </w:rPr>
              <w:t>out domestic leg giving effect.</w:t>
            </w:r>
          </w:p>
          <w:p w14:paraId="542BFB18" w14:textId="60F0229B" w:rsidR="00CA7302" w:rsidRDefault="00CA7302" w:rsidP="00CA730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CIL: </w:t>
            </w:r>
            <w:r w:rsidR="00594474">
              <w:rPr>
                <w:sz w:val="22"/>
                <w:szCs w:val="22"/>
              </w:rPr>
              <w:t>automatically part of domestic</w:t>
            </w:r>
            <w:r>
              <w:rPr>
                <w:sz w:val="22"/>
                <w:szCs w:val="22"/>
              </w:rPr>
              <w:t xml:space="preserve"> law, no formal leg needed</w:t>
            </w:r>
          </w:p>
          <w:p w14:paraId="364CAA40" w14:textId="77777777" w:rsidR="00CA7302" w:rsidRDefault="00CA7302" w:rsidP="00C234F9">
            <w:pPr>
              <w:pStyle w:val="ListParagraph"/>
              <w:numPr>
                <w:ilvl w:val="0"/>
                <w:numId w:val="3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nat leg affirms rule contrary to CIL, domestic leg prevails</w:t>
            </w:r>
          </w:p>
          <w:p w14:paraId="7AFE5E91" w14:textId="77777777" w:rsidR="00CA7302" w:rsidRDefault="00CA7302" w:rsidP="00CA730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Intnl law as </w:t>
            </w:r>
            <w:r w:rsidRPr="00CA7302">
              <w:rPr>
                <w:b/>
                <w:sz w:val="22"/>
                <w:szCs w:val="22"/>
              </w:rPr>
              <w:t>interpretive tool</w:t>
            </w:r>
            <w:r>
              <w:rPr>
                <w:sz w:val="22"/>
                <w:szCs w:val="22"/>
              </w:rPr>
              <w:t>:</w:t>
            </w:r>
          </w:p>
          <w:p w14:paraId="1B80C862" w14:textId="425C27E8" w:rsidR="0093286D" w:rsidRPr="00CA7302" w:rsidRDefault="0093286D" w:rsidP="00C234F9">
            <w:pPr>
              <w:pStyle w:val="ListParagraph"/>
              <w:numPr>
                <w:ilvl w:val="0"/>
                <w:numId w:val="40"/>
              </w:numPr>
              <w:ind w:right="-149"/>
              <w:rPr>
                <w:sz w:val="22"/>
                <w:szCs w:val="22"/>
              </w:rPr>
            </w:pPr>
            <w:r w:rsidRPr="00CA7302">
              <w:rPr>
                <w:sz w:val="22"/>
                <w:szCs w:val="22"/>
              </w:rPr>
              <w:t>I</w:t>
            </w:r>
            <w:r w:rsidR="00CA7302">
              <w:rPr>
                <w:sz w:val="22"/>
                <w:szCs w:val="22"/>
              </w:rPr>
              <w:t>f ambiguity, interp in a way consistent w</w:t>
            </w:r>
            <w:r w:rsidRPr="00CA7302">
              <w:rPr>
                <w:sz w:val="22"/>
                <w:szCs w:val="22"/>
              </w:rPr>
              <w:t xml:space="preserve"> intnl obgs</w:t>
            </w:r>
            <w:r w:rsidR="00CA7302" w:rsidRPr="00CA7302">
              <w:rPr>
                <w:sz w:val="22"/>
                <w:szCs w:val="22"/>
              </w:rPr>
              <w:t xml:space="preserve"> (</w:t>
            </w:r>
            <w:r w:rsidR="00CA7302" w:rsidRPr="00CA7302">
              <w:rPr>
                <w:color w:val="FF0000"/>
                <w:sz w:val="22"/>
                <w:szCs w:val="22"/>
              </w:rPr>
              <w:t>National Corn Growers Association v Canada</w:t>
            </w:r>
            <w:r w:rsidR="00CA7302" w:rsidRPr="00CA7302">
              <w:rPr>
                <w:sz w:val="22"/>
                <w:szCs w:val="22"/>
              </w:rPr>
              <w:t>)</w:t>
            </w:r>
          </w:p>
          <w:p w14:paraId="55F16DBA" w14:textId="1F5572EB" w:rsidR="00CA7302" w:rsidRPr="00CA7302" w:rsidRDefault="00CA7302" w:rsidP="00C234F9">
            <w:pPr>
              <w:pStyle w:val="ListParagraph"/>
              <w:numPr>
                <w:ilvl w:val="0"/>
                <w:numId w:val="4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</w:t>
            </w:r>
            <w:r w:rsidRPr="00CA7302">
              <w:rPr>
                <w:sz w:val="22"/>
                <w:szCs w:val="22"/>
              </w:rPr>
              <w:t xml:space="preserve"> if not fully incorporated in Can </w:t>
            </w:r>
            <w:r>
              <w:rPr>
                <w:sz w:val="22"/>
                <w:szCs w:val="22"/>
              </w:rPr>
              <w:t xml:space="preserve">law </w:t>
            </w:r>
            <w:r w:rsidRPr="00CA7302">
              <w:rPr>
                <w:sz w:val="22"/>
                <w:szCs w:val="22"/>
              </w:rPr>
              <w:t>(</w:t>
            </w:r>
            <w:r w:rsidRPr="00CA7302">
              <w:rPr>
                <w:color w:val="FF0000"/>
                <w:sz w:val="22"/>
                <w:szCs w:val="22"/>
              </w:rPr>
              <w:t>R v Baker</w:t>
            </w:r>
            <w:r w:rsidRPr="00CA7302">
              <w:rPr>
                <w:sz w:val="22"/>
                <w:szCs w:val="22"/>
              </w:rPr>
              <w:t>)</w:t>
            </w:r>
          </w:p>
          <w:p w14:paraId="56C737BB" w14:textId="77777777" w:rsidR="00CA7302" w:rsidRDefault="00CA7302" w:rsidP="00CA730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Feds can’t make treaties that encroach on division of powers</w:t>
            </w:r>
          </w:p>
          <w:p w14:paraId="2BFDD35C" w14:textId="77777777" w:rsidR="00CA7302" w:rsidRDefault="00CA7302" w:rsidP="00C234F9">
            <w:pPr>
              <w:pStyle w:val="ListParagraph"/>
              <w:numPr>
                <w:ilvl w:val="0"/>
                <w:numId w:val="3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 POGG might let them encroach pursuant to treaties</w:t>
            </w:r>
          </w:p>
          <w:p w14:paraId="7AC1D1F9" w14:textId="186B1B38" w:rsidR="00724898" w:rsidRPr="00724898" w:rsidRDefault="00724898" w:rsidP="00724898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Intnl law mentioned in both </w:t>
            </w:r>
            <w:r w:rsidRPr="00724898">
              <w:rPr>
                <w:color w:val="FF0000"/>
                <w:sz w:val="22"/>
                <w:szCs w:val="22"/>
              </w:rPr>
              <w:t>Sprayetch</w:t>
            </w:r>
            <w:r w:rsidR="00594474">
              <w:rPr>
                <w:sz w:val="22"/>
                <w:szCs w:val="22"/>
              </w:rPr>
              <w:t xml:space="preserve"> (PP) and</w:t>
            </w:r>
            <w:r>
              <w:rPr>
                <w:sz w:val="22"/>
                <w:szCs w:val="22"/>
              </w:rPr>
              <w:t xml:space="preserve"> </w:t>
            </w:r>
            <w:r w:rsidRPr="00724898">
              <w:rPr>
                <w:color w:val="FF0000"/>
                <w:sz w:val="22"/>
                <w:szCs w:val="22"/>
              </w:rPr>
              <w:t>Hydro-Quebec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(intnl law evinces values), but very general and vague</w:t>
            </w:r>
          </w:p>
        </w:tc>
      </w:tr>
    </w:tbl>
    <w:p w14:paraId="432636B9" w14:textId="0B7ED232" w:rsidR="00F66A71" w:rsidRDefault="00F66A71" w:rsidP="004A2F0C">
      <w:pPr>
        <w:ind w:left="-567" w:right="-574"/>
        <w:rPr>
          <w:sz w:val="22"/>
          <w:szCs w:val="22"/>
        </w:rPr>
      </w:pPr>
    </w:p>
    <w:p w14:paraId="2C0E1F4A" w14:textId="106FCECA" w:rsidR="00B05AA1" w:rsidRDefault="00B05AA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5CE710" w14:textId="35C7089F" w:rsidR="00F66A71" w:rsidRDefault="00E21E88" w:rsidP="00B05AA1">
      <w:pPr>
        <w:shd w:val="clear" w:color="auto" w:fill="FFFF00"/>
        <w:ind w:left="-567" w:right="-574"/>
        <w:rPr>
          <w:sz w:val="22"/>
          <w:szCs w:val="22"/>
        </w:rPr>
      </w:pPr>
      <w:r>
        <w:rPr>
          <w:sz w:val="22"/>
          <w:szCs w:val="22"/>
        </w:rPr>
        <w:t>ENFORCEMENT</w:t>
      </w:r>
    </w:p>
    <w:p w14:paraId="74AE65DD" w14:textId="77777777" w:rsidR="00B05AA1" w:rsidRDefault="00B05AA1" w:rsidP="00B05AA1">
      <w:pPr>
        <w:ind w:left="-567" w:right="-574"/>
        <w:rPr>
          <w:sz w:val="22"/>
          <w:szCs w:val="22"/>
        </w:rPr>
      </w:pPr>
    </w:p>
    <w:p w14:paraId="07AB3003" w14:textId="53787600" w:rsidR="00B05AA1" w:rsidRDefault="00E21E88" w:rsidP="00B05AA1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REGULATION (command and control)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412"/>
        <w:gridCol w:w="7444"/>
      </w:tblGrid>
      <w:tr w:rsidR="00B05AA1" w14:paraId="35F39844" w14:textId="77777777" w:rsidTr="007B2555">
        <w:trPr>
          <w:trHeight w:val="1064"/>
        </w:trPr>
        <w:tc>
          <w:tcPr>
            <w:tcW w:w="1412" w:type="dxa"/>
          </w:tcPr>
          <w:p w14:paraId="4E53FBB6" w14:textId="39102536" w:rsidR="00B05AA1" w:rsidRPr="00BE2E46" w:rsidRDefault="00BE2E46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Basics</w:t>
            </w:r>
          </w:p>
        </w:tc>
        <w:tc>
          <w:tcPr>
            <w:tcW w:w="7444" w:type="dxa"/>
          </w:tcPr>
          <w:p w14:paraId="5F646C5C" w14:textId="77777777" w:rsidR="00B05AA1" w:rsidRDefault="00BE2E46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Abbott: Prescriptive nature of reg + imposition of negative sanction</w:t>
            </w:r>
          </w:p>
          <w:p w14:paraId="39355ED7" w14:textId="5FFFE120" w:rsidR="00E755FE" w:rsidRDefault="00E755FE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D29">
              <w:rPr>
                <w:color w:val="FF0000"/>
                <w:sz w:val="22"/>
                <w:szCs w:val="22"/>
              </w:rPr>
              <w:t xml:space="preserve">BC Env Mgmt Act </w:t>
            </w:r>
            <w:r w:rsidRPr="008F2D29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: Def</w:t>
            </w:r>
            <w:r w:rsidR="00594474">
              <w:rPr>
                <w:sz w:val="22"/>
                <w:szCs w:val="22"/>
              </w:rPr>
              <w:t>inition</w:t>
            </w:r>
            <w:r>
              <w:rPr>
                <w:sz w:val="22"/>
                <w:szCs w:val="22"/>
              </w:rPr>
              <w:t>s fairly ppl-focused</w:t>
            </w:r>
          </w:p>
          <w:p w14:paraId="706662DD" w14:textId="77777777" w:rsidR="008F2D29" w:rsidRDefault="00E755FE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D29">
              <w:rPr>
                <w:color w:val="FF0000"/>
                <w:sz w:val="22"/>
                <w:szCs w:val="22"/>
              </w:rPr>
              <w:t>CEPA s.185</w:t>
            </w:r>
            <w:r>
              <w:rPr>
                <w:sz w:val="22"/>
                <w:szCs w:val="22"/>
              </w:rPr>
              <w:t>: Can’t transport dangerous stuff, unless licensed to pollute</w:t>
            </w:r>
          </w:p>
          <w:p w14:paraId="0A23700C" w14:textId="410D83A7" w:rsidR="00AC27F6" w:rsidRDefault="007B2555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System</w:t>
            </w:r>
            <w:r w:rsidR="00AC27F6">
              <w:rPr>
                <w:sz w:val="22"/>
                <w:szCs w:val="22"/>
              </w:rPr>
              <w:t xml:space="preserve"> =</w:t>
            </w:r>
            <w:r>
              <w:rPr>
                <w:sz w:val="22"/>
                <w:szCs w:val="22"/>
              </w:rPr>
              <w:t xml:space="preserve"> ppl must comply w gov, prop</w:t>
            </w:r>
            <w:r w:rsidR="00AC27F6">
              <w:rPr>
                <w:sz w:val="22"/>
                <w:szCs w:val="22"/>
              </w:rPr>
              <w:t xml:space="preserve"> rights can’t come before the state</w:t>
            </w:r>
          </w:p>
          <w:p w14:paraId="3A23CB77" w14:textId="77777777" w:rsidR="00BF6053" w:rsidRDefault="00AC27F6" w:rsidP="00C234F9">
            <w:pPr>
              <w:pStyle w:val="ListParagraph"/>
              <w:numPr>
                <w:ilvl w:val="0"/>
                <w:numId w:val="3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Comes from idea that use of land is not independent of others</w:t>
            </w:r>
          </w:p>
          <w:p w14:paraId="06EC6537" w14:textId="7B7B8225" w:rsidR="00706580" w:rsidRPr="00706580" w:rsidRDefault="00706580" w:rsidP="0070658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Gov supervision is fundamental to reg enforcement &amp; implementation</w:t>
            </w:r>
          </w:p>
        </w:tc>
      </w:tr>
      <w:tr w:rsidR="00E755FE" w14:paraId="205AB0CE" w14:textId="77777777" w:rsidTr="007B2555">
        <w:tc>
          <w:tcPr>
            <w:tcW w:w="1412" w:type="dxa"/>
          </w:tcPr>
          <w:p w14:paraId="48406298" w14:textId="0C8E2EB7" w:rsidR="00E755FE" w:rsidRDefault="00E755FE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Tools</w:t>
            </w:r>
            <w:r w:rsidR="00CE3C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444" w:type="dxa"/>
          </w:tcPr>
          <w:p w14:paraId="7DC2CAAE" w14:textId="77777777" w:rsidR="00E755FE" w:rsidRDefault="00E755FE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755FE">
              <w:rPr>
                <w:sz w:val="22"/>
                <w:szCs w:val="22"/>
              </w:rPr>
              <w:t>General approach is “dilute &amp; disperse”, not total elimination</w:t>
            </w:r>
          </w:p>
          <w:p w14:paraId="727279F6" w14:textId="34E6678D" w:rsidR="00E755FE" w:rsidRDefault="00E755FE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Harm = Figure out your goals by distinguishing between:</w:t>
            </w:r>
          </w:p>
          <w:p w14:paraId="2CBDCC47" w14:textId="77777777" w:rsidR="00E755FE" w:rsidRDefault="00E755FE" w:rsidP="00C234F9">
            <w:pPr>
              <w:pStyle w:val="ListParagraph"/>
              <w:numPr>
                <w:ilvl w:val="0"/>
                <w:numId w:val="39"/>
              </w:numPr>
              <w:ind w:right="-149"/>
              <w:rPr>
                <w:sz w:val="22"/>
                <w:szCs w:val="22"/>
              </w:rPr>
            </w:pPr>
            <w:r w:rsidRPr="008F2D29">
              <w:rPr>
                <w:sz w:val="22"/>
                <w:szCs w:val="22"/>
              </w:rPr>
              <w:t>Deg</w:t>
            </w:r>
            <w:r>
              <w:rPr>
                <w:sz w:val="22"/>
                <w:szCs w:val="22"/>
              </w:rPr>
              <w:t>radation</w:t>
            </w:r>
            <w:r w:rsidRPr="008F2D29">
              <w:rPr>
                <w:sz w:val="22"/>
                <w:szCs w:val="22"/>
              </w:rPr>
              <w:t xml:space="preserve"> of recipient </w:t>
            </w:r>
            <w:r>
              <w:rPr>
                <w:sz w:val="22"/>
                <w:szCs w:val="22"/>
              </w:rPr>
              <w:t>env media (air, water, land), and</w:t>
            </w:r>
          </w:p>
          <w:p w14:paraId="085287A7" w14:textId="77777777" w:rsidR="00E755FE" w:rsidRDefault="00E755FE" w:rsidP="00C234F9">
            <w:pPr>
              <w:pStyle w:val="ListParagraph"/>
              <w:numPr>
                <w:ilvl w:val="0"/>
                <w:numId w:val="3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F2D29">
              <w:rPr>
                <w:sz w:val="22"/>
                <w:szCs w:val="22"/>
              </w:rPr>
              <w:t>rotected end-points (human healt</w:t>
            </w:r>
            <w:r>
              <w:rPr>
                <w:sz w:val="22"/>
                <w:szCs w:val="22"/>
              </w:rPr>
              <w:t>h, animals, ecological process</w:t>
            </w:r>
            <w:r w:rsidRPr="008F2D29">
              <w:rPr>
                <w:sz w:val="22"/>
                <w:szCs w:val="22"/>
              </w:rPr>
              <w:t>)</w:t>
            </w:r>
          </w:p>
          <w:p w14:paraId="2B448639" w14:textId="0C6A7C9B" w:rsidR="00E755FE" w:rsidRDefault="00E755FE" w:rsidP="00E755FE">
            <w:pPr>
              <w:ind w:right="-149"/>
              <w:rPr>
                <w:sz w:val="22"/>
                <w:szCs w:val="22"/>
              </w:rPr>
            </w:pPr>
            <w:r w:rsidRPr="00E755FE">
              <w:rPr>
                <w:sz w:val="22"/>
                <w:szCs w:val="22"/>
              </w:rPr>
              <w:t xml:space="preserve">- </w:t>
            </w:r>
            <w:r w:rsidRPr="00E755FE">
              <w:rPr>
                <w:b/>
                <w:sz w:val="22"/>
                <w:szCs w:val="22"/>
              </w:rPr>
              <w:t>Pollution situations</w:t>
            </w:r>
            <w:r w:rsidRPr="00994B01">
              <w:rPr>
                <w:b/>
                <w:sz w:val="22"/>
                <w:szCs w:val="22"/>
              </w:rPr>
              <w:t>: At what point to reg?</w:t>
            </w:r>
          </w:p>
          <w:p w14:paraId="6F6981F9" w14:textId="6C3AF044" w:rsidR="00E755FE" w:rsidRDefault="00E755FE" w:rsidP="00C234F9">
            <w:pPr>
              <w:pStyle w:val="ListParagraph"/>
              <w:numPr>
                <w:ilvl w:val="0"/>
                <w:numId w:val="4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755FE">
              <w:rPr>
                <w:sz w:val="22"/>
                <w:szCs w:val="22"/>
              </w:rPr>
              <w:t xml:space="preserve">From stationary sources </w:t>
            </w:r>
            <w:r>
              <w:rPr>
                <w:sz w:val="22"/>
                <w:szCs w:val="22"/>
              </w:rPr>
              <w:t>(ex. factories)</w:t>
            </w:r>
          </w:p>
          <w:p w14:paraId="0536D84E" w14:textId="7A02007B" w:rsidR="00E755FE" w:rsidRDefault="00E755FE" w:rsidP="00C234F9">
            <w:pPr>
              <w:pStyle w:val="ListParagraph"/>
              <w:numPr>
                <w:ilvl w:val="0"/>
                <w:numId w:val="41"/>
              </w:numPr>
              <w:ind w:right="-149"/>
              <w:rPr>
                <w:sz w:val="22"/>
                <w:szCs w:val="22"/>
              </w:rPr>
            </w:pPr>
            <w:r w:rsidRPr="00E755FE">
              <w:rPr>
                <w:sz w:val="22"/>
                <w:szCs w:val="22"/>
              </w:rPr>
              <w:t xml:space="preserve">2. From mobile sources </w:t>
            </w:r>
            <w:r>
              <w:rPr>
                <w:sz w:val="22"/>
                <w:szCs w:val="22"/>
              </w:rPr>
              <w:t>(ex. ppl and cars)</w:t>
            </w:r>
          </w:p>
          <w:p w14:paraId="36542E88" w14:textId="12313DDB" w:rsidR="00E755FE" w:rsidRDefault="00E755FE" w:rsidP="00C234F9">
            <w:pPr>
              <w:pStyle w:val="ListParagraph"/>
              <w:numPr>
                <w:ilvl w:val="0"/>
                <w:numId w:val="4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Waste deposition (ex. landfills)</w:t>
            </w:r>
          </w:p>
          <w:p w14:paraId="7A23B19E" w14:textId="03917FBA" w:rsidR="00E755FE" w:rsidRPr="00E755FE" w:rsidRDefault="00E755FE" w:rsidP="00C234F9">
            <w:pPr>
              <w:pStyle w:val="ListParagraph"/>
              <w:numPr>
                <w:ilvl w:val="0"/>
                <w:numId w:val="41"/>
              </w:numPr>
              <w:ind w:right="-149"/>
              <w:rPr>
                <w:sz w:val="22"/>
                <w:szCs w:val="22"/>
              </w:rPr>
            </w:pPr>
            <w:r w:rsidRPr="00E755FE">
              <w:rPr>
                <w:sz w:val="22"/>
                <w:szCs w:val="22"/>
              </w:rPr>
              <w:t>4. Harm from dangerous products</w:t>
            </w:r>
            <w:r>
              <w:rPr>
                <w:sz w:val="22"/>
                <w:szCs w:val="22"/>
              </w:rPr>
              <w:t xml:space="preserve"> (ex. BPA ban in child toy)</w:t>
            </w:r>
          </w:p>
          <w:p w14:paraId="69133164" w14:textId="40C05781" w:rsidR="00E755FE" w:rsidRPr="00E755FE" w:rsidRDefault="00E755FE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Consider: Politics &amp; public attitude, intnl trade &amp; econ relations, corp behaviour, technology</w:t>
            </w:r>
          </w:p>
        </w:tc>
      </w:tr>
      <w:tr w:rsidR="00E755FE" w14:paraId="19D1D959" w14:textId="77777777" w:rsidTr="007B2555">
        <w:tc>
          <w:tcPr>
            <w:tcW w:w="1412" w:type="dxa"/>
          </w:tcPr>
          <w:p w14:paraId="14756ADC" w14:textId="6DE81C9A" w:rsidR="00E755FE" w:rsidRDefault="00CE3C76" w:rsidP="007B25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Tool: </w:t>
            </w:r>
            <w:r w:rsidR="00E755FE">
              <w:rPr>
                <w:b/>
                <w:sz w:val="22"/>
                <w:szCs w:val="22"/>
              </w:rPr>
              <w:t>Licensing</w:t>
            </w:r>
          </w:p>
        </w:tc>
        <w:tc>
          <w:tcPr>
            <w:tcW w:w="7444" w:type="dxa"/>
          </w:tcPr>
          <w:p w14:paraId="0B37B2D5" w14:textId="77777777" w:rsidR="00E755FE" w:rsidRDefault="00E755FE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Usually relate to specific facilities (point source), provisions relate to standards, discretionary</w:t>
            </w:r>
            <w:r w:rsidR="00994B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Don’t generally displace CL rights</w:t>
            </w:r>
          </w:p>
          <w:p w14:paraId="77913CAE" w14:textId="5092DF4E" w:rsidR="00620B3B" w:rsidRDefault="00620B3B" w:rsidP="00E755F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Designed to prevent/minimize a particular type of harm</w:t>
            </w:r>
          </w:p>
        </w:tc>
      </w:tr>
      <w:tr w:rsidR="00E755FE" w14:paraId="70824A4C" w14:textId="77777777" w:rsidTr="007B2555">
        <w:tc>
          <w:tcPr>
            <w:tcW w:w="1412" w:type="dxa"/>
          </w:tcPr>
          <w:p w14:paraId="0EB45465" w14:textId="7C9E43BE" w:rsidR="00E755FE" w:rsidRDefault="00CE3C76" w:rsidP="00CE3C7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Tool: </w:t>
            </w:r>
            <w:r w:rsidR="00E755FE">
              <w:rPr>
                <w:b/>
                <w:sz w:val="22"/>
                <w:szCs w:val="22"/>
              </w:rPr>
              <w:t>Env Standards</w:t>
            </w:r>
          </w:p>
        </w:tc>
        <w:tc>
          <w:tcPr>
            <w:tcW w:w="7444" w:type="dxa"/>
          </w:tcPr>
          <w:p w14:paraId="3C3E1848" w14:textId="65149E52" w:rsidR="00E755FE" w:rsidRDefault="00E755FE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755FE">
              <w:rPr>
                <w:color w:val="FF0000"/>
                <w:sz w:val="22"/>
                <w:szCs w:val="22"/>
              </w:rPr>
              <w:t>UK Royal Commission on Env Pollution</w:t>
            </w:r>
            <w:r>
              <w:rPr>
                <w:sz w:val="22"/>
                <w:szCs w:val="22"/>
              </w:rPr>
              <w:t xml:space="preserve"> 1998: env standards involve value judgments on acceptability of env modification</w:t>
            </w:r>
            <w:r w:rsidR="00CE3C76">
              <w:rPr>
                <w:sz w:val="22"/>
                <w:szCs w:val="22"/>
              </w:rPr>
              <w:t>. Formally stated after consideration and exert influence on activities.</w:t>
            </w:r>
          </w:p>
          <w:p w14:paraId="630AA234" w14:textId="0D86849D" w:rsidR="00CE3C76" w:rsidRDefault="00CE3C76" w:rsidP="00C234F9">
            <w:pPr>
              <w:pStyle w:val="ListParagraph"/>
              <w:numPr>
                <w:ilvl w:val="0"/>
                <w:numId w:val="4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objective (politics, economy, public pressure)</w:t>
            </w:r>
          </w:p>
          <w:p w14:paraId="7C9A3A0C" w14:textId="398C8B79" w:rsidR="00CE3C76" w:rsidRPr="00CE3C76" w:rsidRDefault="00CE3C76" w:rsidP="00C234F9">
            <w:pPr>
              <w:pStyle w:val="ListParagraph"/>
              <w:numPr>
                <w:ilvl w:val="0"/>
                <w:numId w:val="4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Controversy about disputed science</w:t>
            </w:r>
          </w:p>
          <w:p w14:paraId="356CA5F6" w14:textId="1569CEC0" w:rsidR="00E755FE" w:rsidRDefault="00E755FE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E3C76">
              <w:rPr>
                <w:b/>
                <w:sz w:val="22"/>
                <w:szCs w:val="22"/>
              </w:rPr>
              <w:t>Target st</w:t>
            </w:r>
            <w:r>
              <w:rPr>
                <w:b/>
                <w:sz w:val="22"/>
                <w:szCs w:val="22"/>
              </w:rPr>
              <w:t>ds</w:t>
            </w:r>
            <w:r>
              <w:rPr>
                <w:sz w:val="22"/>
                <w:szCs w:val="22"/>
              </w:rPr>
              <w:t>:</w:t>
            </w:r>
            <w:r w:rsidR="00CE3C76">
              <w:rPr>
                <w:sz w:val="22"/>
                <w:szCs w:val="22"/>
              </w:rPr>
              <w:t xml:space="preserve"> Focus on effects of emissions &amp; activities:</w:t>
            </w:r>
          </w:p>
          <w:p w14:paraId="172D6003" w14:textId="77777777" w:rsidR="00CE3C76" w:rsidRDefault="00CE3C76" w:rsidP="00C234F9">
            <w:pPr>
              <w:pStyle w:val="ListParagraph"/>
              <w:numPr>
                <w:ilvl w:val="0"/>
                <w:numId w:val="4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Receptor stds: Focus on particular env (ex. fish habitat)</w:t>
            </w:r>
          </w:p>
          <w:p w14:paraId="17894528" w14:textId="77777777" w:rsidR="00CE3C76" w:rsidRDefault="00CE3C76" w:rsidP="00C234F9">
            <w:pPr>
              <w:pStyle w:val="ListParagraph"/>
              <w:numPr>
                <w:ilvl w:val="0"/>
                <w:numId w:val="4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Ambient stds: Establish ceilings of pollutant in a medium</w:t>
            </w:r>
          </w:p>
          <w:p w14:paraId="7EBF6967" w14:textId="77777777" w:rsidR="00CE3C76" w:rsidRDefault="00CE3C76" w:rsidP="00CE3C7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Source-based stds</w:t>
            </w:r>
            <w:r>
              <w:rPr>
                <w:sz w:val="22"/>
                <w:szCs w:val="22"/>
              </w:rPr>
              <w:t>: Focus on polluter source:</w:t>
            </w:r>
          </w:p>
          <w:p w14:paraId="60650A1C" w14:textId="77777777" w:rsidR="00CE3C76" w:rsidRDefault="00CE3C76" w:rsidP="00C234F9">
            <w:pPr>
              <w:pStyle w:val="ListParagraph"/>
              <w:numPr>
                <w:ilvl w:val="0"/>
                <w:numId w:val="4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stds: Limit how much emitted, leave how to source</w:t>
            </w:r>
          </w:p>
          <w:p w14:paraId="38135FDD" w14:textId="77777777" w:rsidR="00CE3C76" w:rsidRDefault="00CE3C76" w:rsidP="00C234F9">
            <w:pPr>
              <w:pStyle w:val="ListParagraph"/>
              <w:numPr>
                <w:ilvl w:val="0"/>
                <w:numId w:val="4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 stds: Limit activity itself</w:t>
            </w:r>
          </w:p>
          <w:p w14:paraId="37166089" w14:textId="12ADC9AE" w:rsidR="00CE3C76" w:rsidRPr="00CE3C76" w:rsidRDefault="00CE3C76" w:rsidP="00C234F9">
            <w:pPr>
              <w:pStyle w:val="ListParagraph"/>
              <w:numPr>
                <w:ilvl w:val="0"/>
                <w:numId w:val="4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Products stds: Characteristics of a product, qualities &amp; dimensions (ex. BPA in baby bottles)</w:t>
            </w:r>
          </w:p>
        </w:tc>
      </w:tr>
      <w:tr w:rsidR="00994B01" w14:paraId="10918969" w14:textId="77777777" w:rsidTr="007B2555">
        <w:tc>
          <w:tcPr>
            <w:tcW w:w="1412" w:type="dxa"/>
          </w:tcPr>
          <w:p w14:paraId="1444C494" w14:textId="258B69CB" w:rsidR="00994B01" w:rsidRDefault="00AC27F6" w:rsidP="00CE3C7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types of R</w:t>
            </w:r>
            <w:r w:rsidR="00994B01">
              <w:rPr>
                <w:b/>
                <w:sz w:val="22"/>
                <w:szCs w:val="22"/>
              </w:rPr>
              <w:t>eg</w:t>
            </w:r>
            <w:r>
              <w:rPr>
                <w:b/>
                <w:sz w:val="22"/>
                <w:szCs w:val="22"/>
              </w:rPr>
              <w:t>ulation</w:t>
            </w:r>
          </w:p>
        </w:tc>
        <w:tc>
          <w:tcPr>
            <w:tcW w:w="7444" w:type="dxa"/>
          </w:tcPr>
          <w:p w14:paraId="5B8A04D5" w14:textId="4185A480" w:rsidR="00994B01" w:rsidRDefault="00994B01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Env Impact Assessments</w:t>
            </w:r>
            <w:r w:rsidR="00AC27F6">
              <w:rPr>
                <w:sz w:val="22"/>
                <w:szCs w:val="22"/>
              </w:rPr>
              <w:t xml:space="preserve"> (more info = better d-ming)</w:t>
            </w:r>
          </w:p>
          <w:p w14:paraId="7A9FBE27" w14:textId="22D8F220" w:rsidR="00994B01" w:rsidRDefault="00994B01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Parks &amp; protected areas mgmt.</w:t>
            </w:r>
          </w:p>
          <w:p w14:paraId="2D3620B5" w14:textId="77CD7922" w:rsidR="00994B01" w:rsidRDefault="00994B01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Public partp in reg d-ming</w:t>
            </w:r>
          </w:p>
        </w:tc>
      </w:tr>
      <w:tr w:rsidR="00994B01" w14:paraId="682299E4" w14:textId="77777777" w:rsidTr="007B2555">
        <w:tc>
          <w:tcPr>
            <w:tcW w:w="1412" w:type="dxa"/>
          </w:tcPr>
          <w:p w14:paraId="4FE6F344" w14:textId="5D4ED634" w:rsidR="00994B01" w:rsidRPr="00994B01" w:rsidRDefault="00994B01" w:rsidP="00CE3C76">
            <w:pPr>
              <w:ind w:right="-108"/>
              <w:rPr>
                <w:sz w:val="22"/>
                <w:szCs w:val="22"/>
              </w:rPr>
            </w:pPr>
            <w:r w:rsidRPr="00994B01">
              <w:rPr>
                <w:b/>
                <w:color w:val="FF0000"/>
                <w:sz w:val="22"/>
                <w:szCs w:val="22"/>
              </w:rPr>
              <w:t>CEPA</w:t>
            </w:r>
            <w:r>
              <w:rPr>
                <w:sz w:val="22"/>
                <w:szCs w:val="22"/>
              </w:rPr>
              <w:t xml:space="preserve"> 1999</w:t>
            </w:r>
          </w:p>
        </w:tc>
        <w:tc>
          <w:tcPr>
            <w:tcW w:w="7444" w:type="dxa"/>
          </w:tcPr>
          <w:p w14:paraId="11265500" w14:textId="77777777" w:rsidR="00994B01" w:rsidRDefault="00994B01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Focus on pollution, esp toxic substances &amp; hazardous waste</w:t>
            </w:r>
          </w:p>
          <w:p w14:paraId="39EFC838" w14:textId="6BFCD2F2" w:rsidR="00994B01" w:rsidRDefault="00994B01" w:rsidP="00BE2E4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Principles:</w:t>
            </w:r>
            <w:r w:rsidR="0058415B">
              <w:rPr>
                <w:sz w:val="22"/>
                <w:szCs w:val="22"/>
              </w:rPr>
              <w:t xml:space="preserve"> s.2 PP</w:t>
            </w:r>
            <w:bookmarkStart w:id="0" w:name="_GoBack"/>
            <w:bookmarkEnd w:id="0"/>
          </w:p>
          <w:p w14:paraId="42B69AE8" w14:textId="77777777" w:rsidR="00994B01" w:rsidRDefault="00994B01" w:rsidP="00C234F9">
            <w:pPr>
              <w:pStyle w:val="ListParagraph"/>
              <w:numPr>
                <w:ilvl w:val="0"/>
                <w:numId w:val="4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Shift from preventing effects to preventing creation</w:t>
            </w:r>
          </w:p>
          <w:p w14:paraId="4BE6716B" w14:textId="52E39E9E" w:rsidR="00994B01" w:rsidRDefault="00994B01" w:rsidP="00C234F9">
            <w:pPr>
              <w:pStyle w:val="ListParagraph"/>
              <w:numPr>
                <w:ilvl w:val="0"/>
                <w:numId w:val="4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elimination – cumulative toxins too small to quantify</w:t>
            </w:r>
          </w:p>
          <w:p w14:paraId="22B214A5" w14:textId="77777777" w:rsidR="00994B01" w:rsidRDefault="00994B01" w:rsidP="00C234F9">
            <w:pPr>
              <w:pStyle w:val="ListParagraph"/>
              <w:numPr>
                <w:ilvl w:val="0"/>
                <w:numId w:val="4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Ecosystem approach, PP</w:t>
            </w:r>
          </w:p>
          <w:p w14:paraId="2AA10EB7" w14:textId="77777777" w:rsidR="00994B01" w:rsidRDefault="00994B01" w:rsidP="00C234F9">
            <w:pPr>
              <w:pStyle w:val="ListParagraph"/>
              <w:numPr>
                <w:ilvl w:val="0"/>
                <w:numId w:val="4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Intergov cooperation</w:t>
            </w:r>
          </w:p>
          <w:p w14:paraId="0148FE2D" w14:textId="77777777" w:rsidR="00994B01" w:rsidRDefault="00994B01" w:rsidP="00C234F9">
            <w:pPr>
              <w:pStyle w:val="ListParagraph"/>
              <w:numPr>
                <w:ilvl w:val="0"/>
                <w:numId w:val="4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Science-based d-ming – Act to reflect science, not politics</w:t>
            </w:r>
          </w:p>
          <w:p w14:paraId="0A525523" w14:textId="77777777" w:rsidR="00994B01" w:rsidRDefault="00994B01" w:rsidP="00994B0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Methods:</w:t>
            </w:r>
          </w:p>
          <w:p w14:paraId="586AD937" w14:textId="77777777" w:rsidR="00994B01" w:rsidRDefault="00994B01" w:rsidP="00C234F9">
            <w:pPr>
              <w:pStyle w:val="ListParagraph"/>
              <w:numPr>
                <w:ilvl w:val="0"/>
                <w:numId w:val="4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Licensing, permits, guidelines &amp; codes, collaboration, info dissem</w:t>
            </w:r>
          </w:p>
          <w:p w14:paraId="2503CCD3" w14:textId="77777777" w:rsidR="00994B01" w:rsidRDefault="00994B01" w:rsidP="00C234F9">
            <w:pPr>
              <w:pStyle w:val="ListParagraph"/>
              <w:numPr>
                <w:ilvl w:val="0"/>
                <w:numId w:val="4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S.54 sets ambient stds – not legally enforceable, but benchmark</w:t>
            </w:r>
          </w:p>
          <w:p w14:paraId="788FF0A1" w14:textId="77777777" w:rsidR="00994B01" w:rsidRDefault="00994B01" w:rsidP="00994B01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Criticisms:</w:t>
            </w:r>
          </w:p>
          <w:p w14:paraId="240B3150" w14:textId="77777777" w:rsidR="00994B01" w:rsidRDefault="00994B01" w:rsidP="00C234F9">
            <w:pPr>
              <w:pStyle w:val="ListParagraph"/>
              <w:numPr>
                <w:ilvl w:val="0"/>
                <w:numId w:val="4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accountability (discretion &amp; expertise)</w:t>
            </w:r>
          </w:p>
          <w:p w14:paraId="40183BCD" w14:textId="504A6C69" w:rsidR="00994B01" w:rsidRDefault="00994B01" w:rsidP="00C234F9">
            <w:pPr>
              <w:pStyle w:val="ListParagraph"/>
              <w:numPr>
                <w:ilvl w:val="0"/>
                <w:numId w:val="4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&amp; efficiency considerations = </w:t>
            </w:r>
            <w:r w:rsidR="00AC27F6">
              <w:rPr>
                <w:sz w:val="22"/>
                <w:szCs w:val="22"/>
              </w:rPr>
              <w:t>uniform app, no cost/other consideration for unique areas</w:t>
            </w:r>
          </w:p>
          <w:p w14:paraId="6A0F4DA5" w14:textId="2AE985DC" w:rsidR="00994B01" w:rsidRPr="00994B01" w:rsidRDefault="00994B01" w:rsidP="00C234F9">
            <w:pPr>
              <w:pStyle w:val="ListParagraph"/>
              <w:numPr>
                <w:ilvl w:val="0"/>
                <w:numId w:val="4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on private property rights</w:t>
            </w:r>
          </w:p>
        </w:tc>
      </w:tr>
      <w:tr w:rsidR="00AC27F6" w14:paraId="51D58C8D" w14:textId="77777777" w:rsidTr="007B2555">
        <w:tc>
          <w:tcPr>
            <w:tcW w:w="1412" w:type="dxa"/>
          </w:tcPr>
          <w:p w14:paraId="621F58B8" w14:textId="77777777" w:rsidR="00AC27F6" w:rsidRDefault="00AC27F6" w:rsidP="00CE3C7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Enforcement</w:t>
            </w:r>
          </w:p>
          <w:p w14:paraId="1067BB86" w14:textId="220F2CB9" w:rsidR="007B2555" w:rsidRPr="00AC27F6" w:rsidRDefault="007B2555" w:rsidP="00CE3C7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444" w:type="dxa"/>
          </w:tcPr>
          <w:p w14:paraId="359CE847" w14:textId="6E24DEB6" w:rsidR="00AC27F6" w:rsidRPr="00AC27F6" w:rsidRDefault="00BF6053" w:rsidP="00AC27F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C27F6" w:rsidRPr="00885383">
              <w:rPr>
                <w:b/>
                <w:sz w:val="22"/>
                <w:szCs w:val="22"/>
              </w:rPr>
              <w:t>Cooperative</w:t>
            </w:r>
            <w:r w:rsidR="00AC27F6">
              <w:rPr>
                <w:sz w:val="22"/>
                <w:szCs w:val="22"/>
              </w:rPr>
              <w:t xml:space="preserve">: </w:t>
            </w:r>
            <w:r w:rsidR="00A1695A">
              <w:rPr>
                <w:sz w:val="22"/>
                <w:szCs w:val="22"/>
              </w:rPr>
              <w:t>Persuade &amp;</w:t>
            </w:r>
            <w:r w:rsidR="00AC27F6" w:rsidRPr="00AC27F6">
              <w:rPr>
                <w:sz w:val="22"/>
                <w:szCs w:val="22"/>
              </w:rPr>
              <w:t xml:space="preserve"> bargain w c</w:t>
            </w:r>
            <w:r w:rsidR="00A1695A">
              <w:rPr>
                <w:sz w:val="22"/>
                <w:szCs w:val="22"/>
              </w:rPr>
              <w:t>orp</w:t>
            </w:r>
            <w:r w:rsidR="00AC27F6" w:rsidRPr="00AC27F6">
              <w:rPr>
                <w:sz w:val="22"/>
                <w:szCs w:val="22"/>
              </w:rPr>
              <w:t>s to comply</w:t>
            </w:r>
            <w:r w:rsidR="00AC27F6">
              <w:rPr>
                <w:sz w:val="22"/>
                <w:szCs w:val="22"/>
              </w:rPr>
              <w:t xml:space="preserve">, env </w:t>
            </w:r>
            <w:r w:rsidR="00A1695A">
              <w:rPr>
                <w:sz w:val="22"/>
                <w:szCs w:val="22"/>
              </w:rPr>
              <w:t xml:space="preserve">not </w:t>
            </w:r>
            <w:r w:rsidR="00AC27F6">
              <w:rPr>
                <w:sz w:val="22"/>
                <w:szCs w:val="22"/>
              </w:rPr>
              <w:t>true crimes</w:t>
            </w:r>
          </w:p>
          <w:p w14:paraId="2AFBB4A7" w14:textId="362E85BE" w:rsidR="00AC27F6" w:rsidRDefault="00BF6053" w:rsidP="00AC27F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C27F6" w:rsidRPr="00885383">
              <w:rPr>
                <w:b/>
                <w:sz w:val="22"/>
                <w:szCs w:val="22"/>
              </w:rPr>
              <w:t>Punitive</w:t>
            </w:r>
            <w:r w:rsidR="00AC27F6">
              <w:rPr>
                <w:sz w:val="22"/>
                <w:szCs w:val="22"/>
              </w:rPr>
              <w:t>: Penalties required for protection, recognize env harm</w:t>
            </w:r>
          </w:p>
          <w:p w14:paraId="766840D5" w14:textId="0FBF2876" w:rsidR="00BF6053" w:rsidRPr="00BF6053" w:rsidRDefault="00BF6053" w:rsidP="00C234F9">
            <w:pPr>
              <w:pStyle w:val="ListParagraph"/>
              <w:numPr>
                <w:ilvl w:val="0"/>
                <w:numId w:val="48"/>
              </w:numPr>
              <w:ind w:right="-149"/>
              <w:rPr>
                <w:sz w:val="22"/>
                <w:szCs w:val="22"/>
              </w:rPr>
            </w:pPr>
            <w:r w:rsidRPr="00BF6053">
              <w:rPr>
                <w:sz w:val="22"/>
                <w:szCs w:val="22"/>
              </w:rPr>
              <w:t xml:space="preserve">Ex. </w:t>
            </w:r>
            <w:r w:rsidRPr="00BF6053">
              <w:rPr>
                <w:color w:val="FF0000"/>
                <w:sz w:val="22"/>
                <w:szCs w:val="22"/>
              </w:rPr>
              <w:t>Hydro-Quebec</w:t>
            </w:r>
            <w:r w:rsidRPr="00BF6053">
              <w:rPr>
                <w:sz w:val="22"/>
                <w:szCs w:val="22"/>
              </w:rPr>
              <w:t>: SCC views reg offence as crim in character</w:t>
            </w:r>
            <w:r w:rsidR="00A1695A">
              <w:rPr>
                <w:sz w:val="22"/>
                <w:szCs w:val="22"/>
              </w:rPr>
              <w:t>, CEPA</w:t>
            </w:r>
          </w:p>
          <w:p w14:paraId="3175F7F6" w14:textId="45DBF33C" w:rsidR="00BF6053" w:rsidRDefault="00BF6053" w:rsidP="00BF605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C27F6" w:rsidRPr="00885383">
              <w:rPr>
                <w:b/>
                <w:sz w:val="22"/>
                <w:szCs w:val="22"/>
              </w:rPr>
              <w:t>Responsive</w:t>
            </w:r>
            <w:r w:rsidR="00AC27F6">
              <w:rPr>
                <w:sz w:val="22"/>
                <w:szCs w:val="22"/>
              </w:rPr>
              <w:t xml:space="preserve">: case-by-case for most effective approach, go </w:t>
            </w:r>
            <w:r>
              <w:rPr>
                <w:sz w:val="22"/>
                <w:szCs w:val="22"/>
              </w:rPr>
              <w:t>up the ladder</w:t>
            </w:r>
            <w:r w:rsidR="00706580">
              <w:rPr>
                <w:sz w:val="22"/>
                <w:szCs w:val="22"/>
              </w:rPr>
              <w:t xml:space="preserve"> (</w:t>
            </w:r>
            <w:r w:rsidR="00706580" w:rsidRPr="00706580">
              <w:rPr>
                <w:color w:val="FF0000"/>
                <w:sz w:val="22"/>
                <w:szCs w:val="22"/>
              </w:rPr>
              <w:t>Braitwaite</w:t>
            </w:r>
            <w:r w:rsidR="00706580">
              <w:rPr>
                <w:sz w:val="22"/>
                <w:szCs w:val="22"/>
              </w:rPr>
              <w:t xml:space="preserve"> – education &amp; negotiation </w:t>
            </w:r>
            <w:r w:rsidR="00706580" w:rsidRPr="00706580">
              <w:rPr>
                <w:sz w:val="22"/>
                <w:szCs w:val="22"/>
              </w:rPr>
              <w:sym w:font="Wingdings" w:char="F0E0"/>
            </w:r>
            <w:r w:rsidR="00706580">
              <w:rPr>
                <w:sz w:val="22"/>
                <w:szCs w:val="22"/>
              </w:rPr>
              <w:t xml:space="preserve"> notices </w:t>
            </w:r>
            <w:r w:rsidR="00706580" w:rsidRPr="00706580">
              <w:rPr>
                <w:sz w:val="22"/>
                <w:szCs w:val="22"/>
              </w:rPr>
              <w:sym w:font="Wingdings" w:char="F0E0"/>
            </w:r>
            <w:r w:rsidR="00706580">
              <w:rPr>
                <w:sz w:val="22"/>
                <w:szCs w:val="22"/>
              </w:rPr>
              <w:t xml:space="preserve"> crim)</w:t>
            </w:r>
          </w:p>
          <w:p w14:paraId="0160495C" w14:textId="77777777" w:rsidR="00A1695A" w:rsidRDefault="00BF6053" w:rsidP="00A1695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 general, Can env offences are</w:t>
            </w:r>
            <w:r w:rsidR="00620B3B">
              <w:rPr>
                <w:sz w:val="22"/>
                <w:szCs w:val="22"/>
              </w:rPr>
              <w:t xml:space="preserve"> reg/public welfare offe</w:t>
            </w:r>
            <w:r w:rsidR="00A1695A">
              <w:rPr>
                <w:sz w:val="22"/>
                <w:szCs w:val="22"/>
              </w:rPr>
              <w:t xml:space="preserve">nces, </w:t>
            </w:r>
            <w:r>
              <w:rPr>
                <w:sz w:val="22"/>
                <w:szCs w:val="22"/>
              </w:rPr>
              <w:t>strict liability</w:t>
            </w:r>
          </w:p>
          <w:p w14:paraId="424C5CD3" w14:textId="76A73341" w:rsidR="00BF6053" w:rsidRPr="00A1695A" w:rsidRDefault="00BF6053" w:rsidP="00C234F9">
            <w:pPr>
              <w:pStyle w:val="ListParagraph"/>
              <w:numPr>
                <w:ilvl w:val="0"/>
                <w:numId w:val="48"/>
              </w:numPr>
              <w:ind w:right="-149"/>
              <w:rPr>
                <w:sz w:val="22"/>
                <w:szCs w:val="22"/>
              </w:rPr>
            </w:pPr>
            <w:r w:rsidRPr="00A1695A">
              <w:rPr>
                <w:color w:val="FF0000"/>
                <w:sz w:val="22"/>
                <w:szCs w:val="22"/>
              </w:rPr>
              <w:t>Sault Ste. Marie</w:t>
            </w:r>
            <w:r w:rsidRPr="00A1695A">
              <w:rPr>
                <w:sz w:val="22"/>
                <w:szCs w:val="22"/>
              </w:rPr>
              <w:t xml:space="preserve">: </w:t>
            </w:r>
            <w:r w:rsidR="00A1695A" w:rsidRPr="00E825FF">
              <w:rPr>
                <w:b/>
                <w:sz w:val="22"/>
                <w:szCs w:val="22"/>
              </w:rPr>
              <w:t>Due diligence defence</w:t>
            </w:r>
            <w:r w:rsidR="00A1695A">
              <w:rPr>
                <w:sz w:val="22"/>
                <w:szCs w:val="22"/>
              </w:rPr>
              <w:t xml:space="preserve"> = rs</w:t>
            </w:r>
            <w:r w:rsidRPr="00A1695A">
              <w:rPr>
                <w:sz w:val="22"/>
                <w:szCs w:val="22"/>
              </w:rPr>
              <w:t>b</w:t>
            </w:r>
            <w:r w:rsidR="00A1695A">
              <w:rPr>
                <w:sz w:val="22"/>
                <w:szCs w:val="22"/>
              </w:rPr>
              <w:t xml:space="preserve">le belief of mistake, or rsble care in </w:t>
            </w:r>
            <w:r w:rsidRPr="00A1695A">
              <w:rPr>
                <w:sz w:val="22"/>
                <w:szCs w:val="22"/>
              </w:rPr>
              <w:t>circ.</w:t>
            </w:r>
            <w:r w:rsidR="00A1695A">
              <w:rPr>
                <w:sz w:val="22"/>
                <w:szCs w:val="22"/>
              </w:rPr>
              <w:t xml:space="preserve"> Consider: efforts to solve </w:t>
            </w:r>
            <w:r w:rsidRPr="00A1695A">
              <w:rPr>
                <w:sz w:val="22"/>
                <w:szCs w:val="22"/>
              </w:rPr>
              <w:t xml:space="preserve">prob, </w:t>
            </w:r>
            <w:r w:rsidR="00A1695A">
              <w:rPr>
                <w:sz w:val="22"/>
                <w:szCs w:val="22"/>
              </w:rPr>
              <w:t>response time, preventative systems</w:t>
            </w:r>
            <w:r w:rsidRPr="00A1695A">
              <w:rPr>
                <w:sz w:val="22"/>
                <w:szCs w:val="22"/>
              </w:rPr>
              <w:t>, tech limitations, nature/gravity of harm</w:t>
            </w:r>
          </w:p>
          <w:p w14:paraId="5CE530C3" w14:textId="77777777" w:rsidR="00885383" w:rsidRDefault="00885383" w:rsidP="0088538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Crim liability and reg offences:</w:t>
            </w:r>
          </w:p>
          <w:p w14:paraId="06FE5551" w14:textId="77777777" w:rsidR="00885383" w:rsidRDefault="00885383" w:rsidP="00C234F9">
            <w:pPr>
              <w:pStyle w:val="ListParagraph"/>
              <w:numPr>
                <w:ilvl w:val="0"/>
                <w:numId w:val="48"/>
              </w:numPr>
              <w:ind w:right="-149"/>
              <w:rPr>
                <w:sz w:val="22"/>
                <w:szCs w:val="22"/>
              </w:rPr>
            </w:pPr>
            <w:r w:rsidRPr="00885383">
              <w:rPr>
                <w:color w:val="FF0000"/>
                <w:sz w:val="22"/>
                <w:szCs w:val="22"/>
              </w:rPr>
              <w:t>BC Wildlife Act</w:t>
            </w:r>
            <w:r>
              <w:rPr>
                <w:sz w:val="22"/>
                <w:szCs w:val="22"/>
              </w:rPr>
              <w:t>: s.84 creative sentencing – discipline options</w:t>
            </w:r>
          </w:p>
          <w:p w14:paraId="3B338C93" w14:textId="0766316A" w:rsidR="00885383" w:rsidRDefault="00885383" w:rsidP="00C234F9">
            <w:pPr>
              <w:pStyle w:val="ListParagraph"/>
              <w:numPr>
                <w:ilvl w:val="0"/>
                <w:numId w:val="48"/>
              </w:numPr>
              <w:ind w:right="-1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Ontario Env Penalties Reg</w:t>
            </w:r>
            <w:r>
              <w:rPr>
                <w:sz w:val="22"/>
                <w:szCs w:val="22"/>
              </w:rPr>
              <w:t xml:space="preserve"> (EPA 2007) – most offences are absolute liability, no due diligence defence</w:t>
            </w:r>
            <w:r w:rsidR="00A1695A">
              <w:rPr>
                <w:sz w:val="22"/>
                <w:szCs w:val="22"/>
              </w:rPr>
              <w:t>. Stricter than rest of Can</w:t>
            </w:r>
          </w:p>
          <w:p w14:paraId="2D02CE05" w14:textId="5FA6632E" w:rsidR="007B2555" w:rsidRPr="007B2555" w:rsidRDefault="007B2555" w:rsidP="00C234F9">
            <w:pPr>
              <w:pStyle w:val="ListParagraph"/>
              <w:numPr>
                <w:ilvl w:val="0"/>
                <w:numId w:val="48"/>
              </w:numPr>
              <w:ind w:right="-149"/>
              <w:rPr>
                <w:sz w:val="22"/>
                <w:szCs w:val="22"/>
              </w:rPr>
            </w:pPr>
            <w:r w:rsidRPr="007B2555">
              <w:rPr>
                <w:sz w:val="22"/>
                <w:szCs w:val="22"/>
              </w:rPr>
              <w:t>Idea of ecocide (Higgins)</w:t>
            </w:r>
          </w:p>
          <w:p w14:paraId="344D170C" w14:textId="77777777" w:rsidR="00706580" w:rsidRDefault="00706580" w:rsidP="0070658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Mechanisms:</w:t>
            </w:r>
          </w:p>
          <w:p w14:paraId="54893B0A" w14:textId="477E100C" w:rsidR="00706580" w:rsidRDefault="00706580" w:rsidP="00C234F9">
            <w:pPr>
              <w:pStyle w:val="ListParagraph"/>
              <w:numPr>
                <w:ilvl w:val="0"/>
                <w:numId w:val="49"/>
              </w:numPr>
              <w:ind w:right="-149"/>
              <w:rPr>
                <w:sz w:val="22"/>
                <w:szCs w:val="22"/>
              </w:rPr>
            </w:pPr>
            <w:r w:rsidRPr="00706580">
              <w:rPr>
                <w:sz w:val="22"/>
                <w:szCs w:val="22"/>
              </w:rPr>
              <w:t>Admin sanctions (money), inspections</w:t>
            </w:r>
            <w:r>
              <w:rPr>
                <w:sz w:val="22"/>
                <w:szCs w:val="22"/>
              </w:rPr>
              <w:t>, audits, rewards for good</w:t>
            </w:r>
          </w:p>
          <w:p w14:paraId="7691C8E9" w14:textId="41181923" w:rsidR="00706580" w:rsidRPr="00706580" w:rsidRDefault="00706580" w:rsidP="00C234F9">
            <w:pPr>
              <w:pStyle w:val="ListParagraph"/>
              <w:numPr>
                <w:ilvl w:val="0"/>
                <w:numId w:val="49"/>
              </w:numPr>
              <w:ind w:right="-149"/>
              <w:rPr>
                <w:sz w:val="22"/>
                <w:szCs w:val="22"/>
              </w:rPr>
            </w:pPr>
            <w:r w:rsidRPr="00706580">
              <w:rPr>
                <w:sz w:val="22"/>
                <w:szCs w:val="22"/>
              </w:rPr>
              <w:t>Private prosecutions (suits, judicial review of gov action)</w:t>
            </w:r>
          </w:p>
        </w:tc>
      </w:tr>
      <w:tr w:rsidR="00885383" w14:paraId="20696BDA" w14:textId="77777777" w:rsidTr="007B2555">
        <w:tc>
          <w:tcPr>
            <w:tcW w:w="1412" w:type="dxa"/>
          </w:tcPr>
          <w:p w14:paraId="4D6CC309" w14:textId="2FAADAFB" w:rsidR="00885383" w:rsidRDefault="00885383" w:rsidP="00CE3C76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Regulatory Innovations</w:t>
            </w:r>
          </w:p>
        </w:tc>
        <w:tc>
          <w:tcPr>
            <w:tcW w:w="7444" w:type="dxa"/>
          </w:tcPr>
          <w:p w14:paraId="4A3A74A0" w14:textId="77777777" w:rsidR="00706580" w:rsidRDefault="00706580" w:rsidP="00AC27F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Command reg has bad rep associated w perceived high econ costs and inefficiencies, too many vested interests, and impact on private property</w:t>
            </w:r>
          </w:p>
          <w:p w14:paraId="3F98F6EA" w14:textId="03A7FE69" w:rsidR="00706580" w:rsidRDefault="00706580" w:rsidP="00AC27F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 mitigate, countries (esp EU):</w:t>
            </w:r>
          </w:p>
          <w:p w14:paraId="44ACA407" w14:textId="5ED7BBEA" w:rsidR="00885383" w:rsidRPr="00706580" w:rsidRDefault="00885383" w:rsidP="00C234F9">
            <w:pPr>
              <w:pStyle w:val="ListParagraph"/>
              <w:numPr>
                <w:ilvl w:val="0"/>
                <w:numId w:val="50"/>
              </w:numPr>
              <w:ind w:right="-149"/>
              <w:rPr>
                <w:sz w:val="22"/>
                <w:szCs w:val="22"/>
              </w:rPr>
            </w:pPr>
            <w:r w:rsidRPr="00706580">
              <w:rPr>
                <w:sz w:val="22"/>
                <w:szCs w:val="22"/>
              </w:rPr>
              <w:t>Integrated pollution control systems: Comprehensive approach to reg all pollutants together rather than in silos – synergistic effects</w:t>
            </w:r>
          </w:p>
          <w:p w14:paraId="49E71044" w14:textId="2FCB04D8" w:rsidR="00885383" w:rsidRPr="00706580" w:rsidRDefault="00885383" w:rsidP="00C234F9">
            <w:pPr>
              <w:pStyle w:val="ListParagraph"/>
              <w:numPr>
                <w:ilvl w:val="0"/>
                <w:numId w:val="50"/>
              </w:numPr>
              <w:ind w:right="-149"/>
              <w:rPr>
                <w:sz w:val="22"/>
                <w:szCs w:val="22"/>
              </w:rPr>
            </w:pPr>
            <w:r w:rsidRPr="00706580">
              <w:rPr>
                <w:sz w:val="22"/>
                <w:szCs w:val="22"/>
              </w:rPr>
              <w:t>Extended producer responsibility and product stewardship</w:t>
            </w:r>
          </w:p>
          <w:p w14:paraId="3C7E8DFC" w14:textId="0490129F" w:rsidR="00706580" w:rsidRDefault="00885383" w:rsidP="00C234F9">
            <w:pPr>
              <w:pStyle w:val="ListParagraph"/>
              <w:numPr>
                <w:ilvl w:val="0"/>
                <w:numId w:val="50"/>
              </w:numPr>
              <w:ind w:right="-149"/>
              <w:rPr>
                <w:sz w:val="22"/>
                <w:szCs w:val="22"/>
              </w:rPr>
            </w:pPr>
            <w:r w:rsidRPr="00706580">
              <w:rPr>
                <w:sz w:val="22"/>
                <w:szCs w:val="22"/>
              </w:rPr>
              <w:t>Promoting reg flexib</w:t>
            </w:r>
            <w:r w:rsidR="00261B9B">
              <w:rPr>
                <w:sz w:val="22"/>
                <w:szCs w:val="22"/>
              </w:rPr>
              <w:t>ility: ex. corp w good record = less</w:t>
            </w:r>
            <w:r w:rsidRPr="00706580">
              <w:rPr>
                <w:sz w:val="22"/>
                <w:szCs w:val="22"/>
              </w:rPr>
              <w:t xml:space="preserve"> audits etc</w:t>
            </w:r>
            <w:r w:rsidR="00706580">
              <w:rPr>
                <w:sz w:val="22"/>
                <w:szCs w:val="22"/>
              </w:rPr>
              <w:t>.</w:t>
            </w:r>
          </w:p>
          <w:p w14:paraId="6083192B" w14:textId="5E19E0CD" w:rsidR="00885383" w:rsidRPr="00706580" w:rsidRDefault="00885383" w:rsidP="00C234F9">
            <w:pPr>
              <w:pStyle w:val="ListParagraph"/>
              <w:numPr>
                <w:ilvl w:val="0"/>
                <w:numId w:val="50"/>
              </w:numPr>
              <w:ind w:right="-149"/>
              <w:rPr>
                <w:sz w:val="22"/>
                <w:szCs w:val="22"/>
              </w:rPr>
            </w:pPr>
            <w:r w:rsidRPr="00706580">
              <w:rPr>
                <w:sz w:val="22"/>
                <w:szCs w:val="22"/>
              </w:rPr>
              <w:t>Alternative sanctions: ex. name and shame</w:t>
            </w:r>
          </w:p>
        </w:tc>
      </w:tr>
    </w:tbl>
    <w:p w14:paraId="031915D3" w14:textId="6A455236" w:rsidR="00B05AA1" w:rsidRDefault="00B05AA1" w:rsidP="004A2F0C">
      <w:pPr>
        <w:ind w:left="-567" w:right="-574"/>
        <w:rPr>
          <w:sz w:val="22"/>
          <w:szCs w:val="22"/>
        </w:rPr>
      </w:pPr>
    </w:p>
    <w:p w14:paraId="4F53B045" w14:textId="52D9A920" w:rsidR="00E21E88" w:rsidRDefault="00E21E88" w:rsidP="00594474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ECONOMIC INSTRUMENTS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7472"/>
      </w:tblGrid>
      <w:tr w:rsidR="00E21E88" w14:paraId="6EDA61CE" w14:textId="77777777" w:rsidTr="007B2555">
        <w:tc>
          <w:tcPr>
            <w:tcW w:w="1384" w:type="dxa"/>
          </w:tcPr>
          <w:p w14:paraId="43A8A57F" w14:textId="3EEEFE5E" w:rsidR="00E21E88" w:rsidRPr="006B36EF" w:rsidRDefault="006B36EF" w:rsidP="006B36EF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Economic Policy Instruments (EIPs)</w:t>
            </w:r>
          </w:p>
        </w:tc>
        <w:tc>
          <w:tcPr>
            <w:tcW w:w="7472" w:type="dxa"/>
          </w:tcPr>
          <w:p w14:paraId="7B254BB7" w14:textId="21AFFB5C" w:rsidR="00E21E88" w:rsidRDefault="006B36EF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More popular (flexible) as we shif</w:t>
            </w:r>
            <w:r w:rsidR="008101A0">
              <w:rPr>
                <w:sz w:val="22"/>
                <w:szCs w:val="22"/>
              </w:rPr>
              <w:t>t away from rigid C&amp;C. But still need reg</w:t>
            </w:r>
          </w:p>
          <w:p w14:paraId="058870DD" w14:textId="64FBE254" w:rsidR="006B36EF" w:rsidRDefault="0093492E" w:rsidP="00C234F9">
            <w:pPr>
              <w:pStyle w:val="ListParagraph"/>
              <w:numPr>
                <w:ilvl w:val="0"/>
                <w:numId w:val="5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outcome, lower cost. F</w:t>
            </w:r>
            <w:r w:rsidR="006B36EF">
              <w:rPr>
                <w:sz w:val="22"/>
                <w:szCs w:val="22"/>
              </w:rPr>
              <w:t>ill the gap of C&amp;C that once you’ve m</w:t>
            </w:r>
            <w:r>
              <w:rPr>
                <w:sz w:val="22"/>
                <w:szCs w:val="22"/>
              </w:rPr>
              <w:t>et the law you’re good. T</w:t>
            </w:r>
            <w:r w:rsidR="006B36EF">
              <w:rPr>
                <w:sz w:val="22"/>
                <w:szCs w:val="22"/>
              </w:rPr>
              <w:t>ake account of diff circumstances of sources</w:t>
            </w:r>
          </w:p>
          <w:p w14:paraId="6D85B64C" w14:textId="7874045E" w:rsidR="006B36EF" w:rsidRDefault="006B36EF" w:rsidP="006B36EF">
            <w:pPr>
              <w:ind w:right="-149"/>
              <w:rPr>
                <w:sz w:val="22"/>
                <w:szCs w:val="22"/>
              </w:rPr>
            </w:pPr>
            <w:r w:rsidRPr="006B36EF">
              <w:rPr>
                <w:color w:val="FF0000"/>
                <w:sz w:val="22"/>
                <w:szCs w:val="22"/>
              </w:rPr>
              <w:t>- OECD</w:t>
            </w:r>
            <w:r>
              <w:rPr>
                <w:sz w:val="22"/>
                <w:szCs w:val="22"/>
              </w:rPr>
              <w:t>: “Is that affect costs and benefits of alte</w:t>
            </w:r>
            <w:r w:rsidR="007B2555">
              <w:rPr>
                <w:sz w:val="22"/>
                <w:szCs w:val="22"/>
              </w:rPr>
              <w:t>rnative actions open to econ</w:t>
            </w:r>
            <w:r>
              <w:rPr>
                <w:sz w:val="22"/>
                <w:szCs w:val="22"/>
              </w:rPr>
              <w:t xml:space="preserve"> agents, w the effect of influencing behaviour in a way favorable to the env</w:t>
            </w:r>
          </w:p>
          <w:p w14:paraId="3DDD5F8E" w14:textId="77777777" w:rsidR="0021779E" w:rsidRDefault="0021779E" w:rsidP="0021779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Principles behind EPIs:</w:t>
            </w:r>
          </w:p>
          <w:p w14:paraId="70A7A8FE" w14:textId="77777777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 w:rsidRPr="000D62A0">
              <w:rPr>
                <w:sz w:val="22"/>
                <w:szCs w:val="22"/>
                <w:shd w:val="clear" w:color="auto" w:fill="CCFFCC"/>
              </w:rPr>
              <w:t>User pays</w:t>
            </w:r>
            <w:r>
              <w:rPr>
                <w:sz w:val="22"/>
                <w:szCs w:val="22"/>
              </w:rPr>
              <w:t>: Pay for resources used, quantification of costs</w:t>
            </w:r>
          </w:p>
          <w:p w14:paraId="6B0B1361" w14:textId="77777777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 w:rsidRPr="000D62A0">
              <w:rPr>
                <w:sz w:val="22"/>
                <w:szCs w:val="22"/>
                <w:shd w:val="clear" w:color="auto" w:fill="CCFFCC"/>
              </w:rPr>
              <w:t>Polluter pays</w:t>
            </w:r>
            <w:r>
              <w:rPr>
                <w:sz w:val="22"/>
                <w:szCs w:val="22"/>
              </w:rPr>
              <w:t>: Pay for pollution, creation of externalities</w:t>
            </w:r>
          </w:p>
          <w:p w14:paraId="22F35ADD" w14:textId="77777777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 w:rsidRPr="000D62A0">
              <w:rPr>
                <w:sz w:val="22"/>
                <w:szCs w:val="22"/>
                <w:shd w:val="clear" w:color="auto" w:fill="CCFFCC"/>
              </w:rPr>
              <w:t>Internalization of env costs</w:t>
            </w:r>
            <w:r>
              <w:rPr>
                <w:sz w:val="22"/>
                <w:szCs w:val="22"/>
              </w:rPr>
              <w:t>: Pay for externalities created</w:t>
            </w:r>
          </w:p>
          <w:p w14:paraId="09AFF1D6" w14:textId="6CF1960A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 w:rsidRPr="0021779E">
              <w:rPr>
                <w:sz w:val="22"/>
                <w:szCs w:val="22"/>
                <w:shd w:val="clear" w:color="auto" w:fill="CCFFCC"/>
              </w:rPr>
              <w:t>Beneficiary-compensation</w:t>
            </w:r>
            <w:r w:rsidRPr="0021779E">
              <w:rPr>
                <w:sz w:val="22"/>
                <w:szCs w:val="22"/>
              </w:rPr>
              <w:t>: Compensate for things good for others</w:t>
            </w:r>
          </w:p>
          <w:p w14:paraId="3B6BC93E" w14:textId="7950E6BE" w:rsidR="0021779E" w:rsidRPr="0021779E" w:rsidRDefault="0021779E" w:rsidP="0021779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779E">
              <w:rPr>
                <w:color w:val="FF0000"/>
                <w:sz w:val="22"/>
                <w:szCs w:val="22"/>
              </w:rPr>
              <w:t>Rio Declaration of Env &amp; Dev</w:t>
            </w:r>
            <w:r w:rsidR="008407BE">
              <w:rPr>
                <w:sz w:val="22"/>
                <w:szCs w:val="22"/>
              </w:rPr>
              <w:t xml:space="preserve"> 1992 principle 16: </w:t>
            </w:r>
            <w:r w:rsidR="00DC6F9F">
              <w:rPr>
                <w:sz w:val="22"/>
                <w:szCs w:val="22"/>
              </w:rPr>
              <w:t>Encourages i</w:t>
            </w:r>
            <w:r>
              <w:rPr>
                <w:sz w:val="22"/>
                <w:szCs w:val="22"/>
              </w:rPr>
              <w:t xml:space="preserve">nternalization of costs &amp; use </w:t>
            </w:r>
            <w:r w:rsidR="00DC6F9F">
              <w:rPr>
                <w:sz w:val="22"/>
                <w:szCs w:val="22"/>
              </w:rPr>
              <w:t>of EPIs</w:t>
            </w:r>
            <w:r w:rsidR="008407BE">
              <w:rPr>
                <w:sz w:val="22"/>
                <w:szCs w:val="22"/>
              </w:rPr>
              <w:t xml:space="preserve"> to make polluters pay</w:t>
            </w:r>
          </w:p>
          <w:p w14:paraId="2D2E472A" w14:textId="15430E18" w:rsidR="006B36EF" w:rsidRPr="008407BE" w:rsidRDefault="0021779E" w:rsidP="008407B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Free market environmentalism:</w:t>
            </w:r>
            <w:r w:rsidR="008407BE">
              <w:rPr>
                <w:sz w:val="22"/>
                <w:szCs w:val="22"/>
              </w:rPr>
              <w:t xml:space="preserve"> </w:t>
            </w:r>
            <w:r w:rsidR="00261B9B">
              <w:rPr>
                <w:sz w:val="22"/>
                <w:szCs w:val="22"/>
              </w:rPr>
              <w:t>Anderson -</w:t>
            </w:r>
            <w:r w:rsidR="005E17F3" w:rsidRPr="008407BE">
              <w:rPr>
                <w:sz w:val="22"/>
                <w:szCs w:val="22"/>
              </w:rPr>
              <w:t xml:space="preserve"> “no one washes a rental car”</w:t>
            </w:r>
          </w:p>
          <w:p w14:paraId="379EF44F" w14:textId="77777777" w:rsidR="00261B9B" w:rsidRDefault="005E17F3" w:rsidP="00261B9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Market</w:t>
            </w:r>
            <w:r w:rsidR="00261B9B">
              <w:rPr>
                <w:sz w:val="22"/>
                <w:szCs w:val="22"/>
              </w:rPr>
              <w:t xml:space="preserve"> pathologies:</w:t>
            </w:r>
            <w:r>
              <w:rPr>
                <w:sz w:val="22"/>
                <w:szCs w:val="22"/>
              </w:rPr>
              <w:t xml:space="preserve"> </w:t>
            </w:r>
          </w:p>
          <w:p w14:paraId="3952D43C" w14:textId="680F5BA8" w:rsidR="005E17F3" w:rsidRPr="00261B9B" w:rsidRDefault="005E17F3" w:rsidP="00C234F9">
            <w:pPr>
              <w:pStyle w:val="ListParagraph"/>
              <w:numPr>
                <w:ilvl w:val="0"/>
                <w:numId w:val="54"/>
              </w:numPr>
              <w:ind w:right="-149"/>
              <w:rPr>
                <w:sz w:val="22"/>
                <w:szCs w:val="22"/>
              </w:rPr>
            </w:pPr>
            <w:r w:rsidRPr="00261B9B">
              <w:rPr>
                <w:sz w:val="22"/>
                <w:szCs w:val="22"/>
              </w:rPr>
              <w:t>Externalities (uncompensated side-effects, 3</w:t>
            </w:r>
            <w:r w:rsidRPr="00261B9B">
              <w:rPr>
                <w:sz w:val="22"/>
                <w:szCs w:val="22"/>
                <w:vertAlign w:val="superscript"/>
              </w:rPr>
              <w:t>rd</w:t>
            </w:r>
            <w:r w:rsidRPr="00261B9B">
              <w:rPr>
                <w:sz w:val="22"/>
                <w:szCs w:val="22"/>
              </w:rPr>
              <w:t xml:space="preserve"> party)</w:t>
            </w:r>
          </w:p>
          <w:p w14:paraId="39A4DB56" w14:textId="77777777" w:rsidR="005E17F3" w:rsidRDefault="005E17F3" w:rsidP="00C234F9">
            <w:pPr>
              <w:pStyle w:val="ListParagraph"/>
              <w:numPr>
                <w:ilvl w:val="0"/>
                <w:numId w:val="5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Myopia (short-term orientation)</w:t>
            </w:r>
          </w:p>
          <w:p w14:paraId="34848AD4" w14:textId="77777777" w:rsidR="005E17F3" w:rsidRDefault="005E17F3" w:rsidP="00C234F9">
            <w:pPr>
              <w:pStyle w:val="ListParagraph"/>
              <w:numPr>
                <w:ilvl w:val="0"/>
                <w:numId w:val="5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Degradation of quasi-public goods (ocean, atmosphere, etc. only seemingly infinite, market doesn’t know when to stop, ToC)</w:t>
            </w:r>
          </w:p>
          <w:p w14:paraId="1A3571A2" w14:textId="5E7CF69E" w:rsidR="005E17F3" w:rsidRDefault="005E17F3" w:rsidP="00C234F9">
            <w:pPr>
              <w:pStyle w:val="ListParagraph"/>
              <w:numPr>
                <w:ilvl w:val="0"/>
                <w:numId w:val="5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Lack of valuation of env goods &amp; services (utilitarian, </w:t>
            </w:r>
            <w:r w:rsidRPr="005E17F3">
              <w:rPr>
                <w:color w:val="FF0000"/>
                <w:sz w:val="22"/>
                <w:szCs w:val="22"/>
              </w:rPr>
              <w:t>Canfor</w:t>
            </w:r>
            <w:r>
              <w:rPr>
                <w:sz w:val="22"/>
                <w:szCs w:val="22"/>
              </w:rPr>
              <w:t>)</w:t>
            </w:r>
          </w:p>
          <w:p w14:paraId="554FA0CE" w14:textId="4284BC01" w:rsidR="005E17F3" w:rsidRDefault="005E17F3" w:rsidP="00C234F9">
            <w:pPr>
              <w:pStyle w:val="ListParagraph"/>
              <w:numPr>
                <w:ilvl w:val="0"/>
                <w:numId w:val="5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Addiction to econ growth, inability to scale growth w/in biosphere </w:t>
            </w:r>
          </w:p>
          <w:p w14:paraId="156C2043" w14:textId="3AC1B7F7" w:rsidR="000D62A0" w:rsidRDefault="00261B9B" w:rsidP="000D62A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Davied Driesen: Gov </w:t>
            </w:r>
            <w:r w:rsidR="000D62A0">
              <w:rPr>
                <w:sz w:val="22"/>
                <w:szCs w:val="22"/>
              </w:rPr>
              <w:t>drive</w:t>
            </w:r>
            <w:r>
              <w:rPr>
                <w:sz w:val="22"/>
                <w:szCs w:val="22"/>
              </w:rPr>
              <w:t xml:space="preserve">s demand </w:t>
            </w:r>
            <w:r w:rsidR="000D62A0">
              <w:rPr>
                <w:sz w:val="22"/>
                <w:szCs w:val="22"/>
              </w:rPr>
              <w:t>through polici</w:t>
            </w:r>
            <w:r>
              <w:rPr>
                <w:sz w:val="22"/>
                <w:szCs w:val="22"/>
              </w:rPr>
              <w:t xml:space="preserve">es. EPIs promote efficiency, </w:t>
            </w:r>
            <w:r w:rsidR="000D62A0">
              <w:rPr>
                <w:sz w:val="22"/>
                <w:szCs w:val="22"/>
              </w:rPr>
              <w:t>dissemination of</w:t>
            </w:r>
            <w:r>
              <w:rPr>
                <w:sz w:val="22"/>
                <w:szCs w:val="22"/>
              </w:rPr>
              <w:t xml:space="preserve"> </w:t>
            </w:r>
            <w:r w:rsidR="000D62A0">
              <w:rPr>
                <w:sz w:val="22"/>
                <w:szCs w:val="22"/>
              </w:rPr>
              <w:t>tech</w:t>
            </w:r>
            <w:r w:rsidR="008407BE">
              <w:rPr>
                <w:sz w:val="22"/>
                <w:szCs w:val="22"/>
              </w:rPr>
              <w:t>, not innovation</w:t>
            </w:r>
            <w:r w:rsidR="000D62A0">
              <w:rPr>
                <w:sz w:val="22"/>
                <w:szCs w:val="22"/>
              </w:rPr>
              <w:t xml:space="preserve"> (ex. hybrid vehicles Cali)</w:t>
            </w:r>
          </w:p>
          <w:p w14:paraId="2F6BA047" w14:textId="77777777" w:rsidR="000D62A0" w:rsidRDefault="000D62A0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b/>
                <w:sz w:val="22"/>
                <w:szCs w:val="22"/>
              </w:rPr>
            </w:pPr>
            <w:r w:rsidRPr="000D62A0">
              <w:rPr>
                <w:b/>
                <w:sz w:val="22"/>
                <w:szCs w:val="22"/>
              </w:rPr>
              <w:t>Prof agrees – success and efficacy of EPIs depends critically on the gov in place</w:t>
            </w:r>
          </w:p>
          <w:p w14:paraId="1F6586EF" w14:textId="7459946A" w:rsidR="000D62A0" w:rsidRDefault="0021779E" w:rsidP="0021779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Classification of EPIs by </w:t>
            </w:r>
            <w:r w:rsidRPr="0021779E">
              <w:rPr>
                <w:color w:val="FF0000"/>
                <w:sz w:val="22"/>
                <w:szCs w:val="22"/>
              </w:rPr>
              <w:t>OECD</w:t>
            </w:r>
            <w:r>
              <w:rPr>
                <w:sz w:val="22"/>
                <w:szCs w:val="22"/>
              </w:rPr>
              <w:t>: Price-based, tradeable env rights, info</w:t>
            </w:r>
          </w:p>
          <w:p w14:paraId="29EB7943" w14:textId="5F83FCBA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Taxes, levies, etc. – price signal – gov sets price for env use</w:t>
            </w:r>
          </w:p>
          <w:p w14:paraId="314D2B05" w14:textId="77777777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Subsidies – price signal – supports things we think are good</w:t>
            </w:r>
          </w:p>
          <w:p w14:paraId="3561EAE1" w14:textId="54CFBE12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Deposit-refund systems – recycling</w:t>
            </w:r>
          </w:p>
          <w:p w14:paraId="49699E14" w14:textId="77777777" w:rsidR="0021779E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creation – C&amp;T, create an artificial market</w:t>
            </w:r>
          </w:p>
          <w:p w14:paraId="37E1DCA4" w14:textId="5F7509E1" w:rsidR="00C54197" w:rsidRPr="00C54197" w:rsidRDefault="0021779E" w:rsidP="00C234F9">
            <w:pPr>
              <w:pStyle w:val="ListParagraph"/>
              <w:numPr>
                <w:ilvl w:val="0"/>
                <w:numId w:val="5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enforcement sanctions – fines, assigns liability, reg</w:t>
            </w:r>
          </w:p>
        </w:tc>
      </w:tr>
      <w:tr w:rsidR="008407BE" w14:paraId="23C30F46" w14:textId="77777777" w:rsidTr="007B2555">
        <w:tc>
          <w:tcPr>
            <w:tcW w:w="1384" w:type="dxa"/>
          </w:tcPr>
          <w:p w14:paraId="486AE334" w14:textId="0D2DAB07" w:rsidR="008407BE" w:rsidRDefault="008407BE" w:rsidP="006B36EF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Tax</w:t>
            </w:r>
          </w:p>
        </w:tc>
        <w:tc>
          <w:tcPr>
            <w:tcW w:w="7472" w:type="dxa"/>
          </w:tcPr>
          <w:p w14:paraId="74544A8F" w14:textId="235F58A2" w:rsidR="00EB1AF4" w:rsidRDefault="008407BE" w:rsidP="008407B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Arthur Pigou: Finding optimal level of pollution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8"/>
              <w:gridCol w:w="3408"/>
            </w:tblGrid>
            <w:tr w:rsidR="008407BE" w14:paraId="4B765B21" w14:textId="77777777" w:rsidTr="008407BE">
              <w:tc>
                <w:tcPr>
                  <w:tcW w:w="3408" w:type="dxa"/>
                </w:tcPr>
                <w:p w14:paraId="39296C6C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Pros</w:t>
                  </w:r>
                </w:p>
              </w:tc>
              <w:tc>
                <w:tcPr>
                  <w:tcW w:w="3408" w:type="dxa"/>
                </w:tcPr>
                <w:p w14:paraId="053132CB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</w:t>
                  </w:r>
                </w:p>
              </w:tc>
            </w:tr>
            <w:tr w:rsidR="008407BE" w14:paraId="697086AE" w14:textId="77777777" w:rsidTr="008407BE">
              <w:tc>
                <w:tcPr>
                  <w:tcW w:w="3408" w:type="dxa"/>
                </w:tcPr>
                <w:p w14:paraId="1692E279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Gov price, politically accountable</w:t>
                  </w:r>
                </w:p>
                <w:p w14:paraId="1C06FB80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Market determines env behaviour</w:t>
                  </w:r>
                </w:p>
                <w:p w14:paraId="52EB122C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Ongoing financial incentive</w:t>
                  </w:r>
                </w:p>
                <w:p w14:paraId="1F25166D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Price certainty in market</w:t>
                  </w:r>
                </w:p>
                <w:p w14:paraId="6CDA1169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Already existing system</w:t>
                  </w:r>
                </w:p>
              </w:tc>
              <w:tc>
                <w:tcPr>
                  <w:tcW w:w="3408" w:type="dxa"/>
                </w:tcPr>
                <w:p w14:paraId="04DAE3BB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Politically unpopular, stigma</w:t>
                  </w:r>
                </w:p>
                <w:p w14:paraId="5C5F36B4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Socially regressive, inequities</w:t>
                  </w:r>
                </w:p>
                <w:p w14:paraId="4BC272F4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Complex</w:t>
                  </w:r>
                </w:p>
                <w:p w14:paraId="7DC0D321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Uncertainty of env results</w:t>
                  </w:r>
                </w:p>
              </w:tc>
            </w:tr>
          </w:tbl>
          <w:p w14:paraId="479B16B6" w14:textId="51FDB70F" w:rsidR="008407BE" w:rsidRDefault="008407BE" w:rsidP="004A2F0C">
            <w:pPr>
              <w:ind w:right="-574"/>
              <w:rPr>
                <w:sz w:val="22"/>
                <w:szCs w:val="22"/>
              </w:rPr>
            </w:pPr>
          </w:p>
        </w:tc>
      </w:tr>
      <w:tr w:rsidR="008407BE" w14:paraId="16784B10" w14:textId="77777777" w:rsidTr="007B2555">
        <w:tc>
          <w:tcPr>
            <w:tcW w:w="1384" w:type="dxa"/>
          </w:tcPr>
          <w:p w14:paraId="5644A136" w14:textId="1FE45E5C" w:rsidR="008407BE" w:rsidRDefault="008407BE" w:rsidP="006B36EF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 and Trade</w:t>
            </w:r>
          </w:p>
        </w:tc>
        <w:tc>
          <w:tcPr>
            <w:tcW w:w="7472" w:type="dxa"/>
          </w:tcPr>
          <w:p w14:paraId="1704B615" w14:textId="4B3FA8FC" w:rsidR="008407BE" w:rsidRDefault="008407BE" w:rsidP="008407B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Ronald Coase: No gov, market solution. Assume property rights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8"/>
              <w:gridCol w:w="3408"/>
            </w:tblGrid>
            <w:tr w:rsidR="008407BE" w14:paraId="6C2225EF" w14:textId="77777777" w:rsidTr="008407BE">
              <w:tc>
                <w:tcPr>
                  <w:tcW w:w="3408" w:type="dxa"/>
                </w:tcPr>
                <w:p w14:paraId="785AA102" w14:textId="751635A9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Pros</w:t>
                  </w:r>
                </w:p>
              </w:tc>
              <w:tc>
                <w:tcPr>
                  <w:tcW w:w="3408" w:type="dxa"/>
                </w:tcPr>
                <w:p w14:paraId="47DFB4A6" w14:textId="70158DB3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</w:t>
                  </w:r>
                </w:p>
              </w:tc>
            </w:tr>
            <w:tr w:rsidR="008407BE" w14:paraId="58A7BE92" w14:textId="77777777" w:rsidTr="008407BE">
              <w:tc>
                <w:tcPr>
                  <w:tcW w:w="3408" w:type="dxa"/>
                </w:tcPr>
                <w:p w14:paraId="3646BB09" w14:textId="5BC65D7F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Gov set env std/behavior, certainty of env outcomes</w:t>
                  </w:r>
                </w:p>
                <w:p w14:paraId="532D6038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Market determines price</w:t>
                  </w:r>
                </w:p>
                <w:p w14:paraId="1FA6CD1A" w14:textId="21F3384E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Incentives attach to marketable property rights</w:t>
                  </w:r>
                </w:p>
                <w:p w14:paraId="5D1723D4" w14:textId="0AC3C88E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Good for large point-source emitter</w:t>
                  </w:r>
                </w:p>
                <w:p w14:paraId="47A821B2" w14:textId="13F19641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Allows env groups to partp</w:t>
                  </w:r>
                </w:p>
              </w:tc>
              <w:tc>
                <w:tcPr>
                  <w:tcW w:w="3408" w:type="dxa"/>
                </w:tcPr>
                <w:p w14:paraId="1763D5AC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Potential lack of competition</w:t>
                  </w:r>
                </w:p>
                <w:p w14:paraId="0CD892A4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Determining allowances?</w:t>
                  </w:r>
                </w:p>
                <w:p w14:paraId="6B7E4CA1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Who gets initial rights?</w:t>
                  </w:r>
                </w:p>
                <w:p w14:paraId="53111F64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Uncertain market price</w:t>
                  </w:r>
                </w:p>
                <w:p w14:paraId="67198DFF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Potential high transaction costs</w:t>
                  </w:r>
                </w:p>
                <w:p w14:paraId="5A69584F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Not good for diffuse pollution</w:t>
                  </w:r>
                </w:p>
                <w:p w14:paraId="4984A61F" w14:textId="77777777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Creation of “hot spot” regions</w:t>
                  </w:r>
                </w:p>
                <w:p w14:paraId="182182E8" w14:textId="0AB81318" w:rsidR="008407BE" w:rsidRDefault="008407BE" w:rsidP="008407BE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Potentially contentious ($ for biz)</w:t>
                  </w:r>
                </w:p>
              </w:tc>
            </w:tr>
          </w:tbl>
          <w:p w14:paraId="21E983F6" w14:textId="77777777" w:rsidR="008407BE" w:rsidRDefault="008407BE" w:rsidP="008407BE">
            <w:pPr>
              <w:ind w:right="-149"/>
              <w:rPr>
                <w:sz w:val="22"/>
                <w:szCs w:val="22"/>
              </w:rPr>
            </w:pPr>
          </w:p>
        </w:tc>
      </w:tr>
      <w:tr w:rsidR="00C54197" w14:paraId="2A58F43F" w14:textId="77777777" w:rsidTr="007B2555">
        <w:tc>
          <w:tcPr>
            <w:tcW w:w="1384" w:type="dxa"/>
          </w:tcPr>
          <w:p w14:paraId="73407313" w14:textId="3DCEE8E9" w:rsidR="00C54197" w:rsidRDefault="00C54197" w:rsidP="00C5419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Canada &amp; EPIs</w:t>
            </w:r>
          </w:p>
        </w:tc>
        <w:tc>
          <w:tcPr>
            <w:tcW w:w="7472" w:type="dxa"/>
          </w:tcPr>
          <w:p w14:paraId="6DB7FD7C" w14:textId="774AB81C" w:rsidR="00C54197" w:rsidRDefault="00C54197" w:rsidP="00C5419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</w:t>
            </w:r>
            <w:r w:rsidR="007F5CC3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</w:rPr>
              <w:t xml:space="preserve"> in the </w:t>
            </w:r>
            <w:r w:rsidRPr="00C54197">
              <w:rPr>
                <w:color w:val="FF0000"/>
                <w:sz w:val="22"/>
                <w:szCs w:val="22"/>
              </w:rPr>
              <w:t>OECD</w:t>
            </w:r>
            <w:r>
              <w:rPr>
                <w:sz w:val="22"/>
                <w:szCs w:val="22"/>
              </w:rPr>
              <w:t xml:space="preserve"> (David Suzuki): Near the bottom for </w:t>
            </w:r>
            <w:r w:rsidR="008101A0">
              <w:rPr>
                <w:sz w:val="22"/>
                <w:szCs w:val="22"/>
              </w:rPr>
              <w:t xml:space="preserve">use of </w:t>
            </w:r>
            <w:r>
              <w:rPr>
                <w:sz w:val="22"/>
                <w:szCs w:val="22"/>
              </w:rPr>
              <w:t>env taxes</w:t>
            </w:r>
          </w:p>
          <w:p w14:paraId="281D65F0" w14:textId="77777777" w:rsidR="00C54197" w:rsidRDefault="00C54197" w:rsidP="00C5419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4197">
              <w:rPr>
                <w:color w:val="FF0000"/>
                <w:sz w:val="22"/>
                <w:szCs w:val="22"/>
              </w:rPr>
              <w:t>Dept of Fisheries and Oceans</w:t>
            </w:r>
            <w:r>
              <w:rPr>
                <w:sz w:val="22"/>
                <w:szCs w:val="22"/>
              </w:rPr>
              <w:t xml:space="preserve"> has C&amp;T for some fish species (1982)</w:t>
            </w:r>
          </w:p>
          <w:p w14:paraId="0A8BA581" w14:textId="74662EC8" w:rsidR="007F5CC3" w:rsidRPr="007F5CC3" w:rsidRDefault="007F5CC3" w:rsidP="007F5CC3">
            <w:pPr>
              <w:ind w:right="-149"/>
              <w:rPr>
                <w:sz w:val="22"/>
                <w:szCs w:val="22"/>
              </w:rPr>
            </w:pPr>
            <w:r w:rsidRPr="007F5CC3">
              <w:rPr>
                <w:color w:val="FF0000"/>
                <w:sz w:val="22"/>
                <w:szCs w:val="22"/>
              </w:rPr>
              <w:t>- CEPA</w:t>
            </w:r>
            <w:r>
              <w:rPr>
                <w:sz w:val="22"/>
                <w:szCs w:val="22"/>
              </w:rPr>
              <w:t xml:space="preserve"> ss.322, 328: Tradeable allowance production system, deposits, fees</w:t>
            </w:r>
          </w:p>
        </w:tc>
      </w:tr>
      <w:tr w:rsidR="007F5CC3" w14:paraId="6014B559" w14:textId="77777777" w:rsidTr="007B2555">
        <w:tc>
          <w:tcPr>
            <w:tcW w:w="1384" w:type="dxa"/>
          </w:tcPr>
          <w:p w14:paraId="5C083DE6" w14:textId="78405B31" w:rsidR="007F5CC3" w:rsidRPr="00DC6F9F" w:rsidRDefault="007F5CC3" w:rsidP="00C54197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 Carbon Tax</w:t>
            </w:r>
            <w:r w:rsidR="00DC6F9F">
              <w:rPr>
                <w:b/>
                <w:sz w:val="22"/>
                <w:szCs w:val="22"/>
              </w:rPr>
              <w:t xml:space="preserve"> </w:t>
            </w:r>
            <w:r w:rsidR="00DC6F9F">
              <w:rPr>
                <w:sz w:val="22"/>
                <w:szCs w:val="22"/>
              </w:rPr>
              <w:t>(2008)</w:t>
            </w:r>
          </w:p>
        </w:tc>
        <w:tc>
          <w:tcPr>
            <w:tcW w:w="7472" w:type="dxa"/>
          </w:tcPr>
          <w:p w14:paraId="4D332297" w14:textId="22518FBF" w:rsidR="007F5CC3" w:rsidRDefault="007F5CC3" w:rsidP="00C5419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Rate on July 1 2012 = $30/CO2 equivalent emissions</w:t>
            </w:r>
            <w:r w:rsidR="00DC6F9F">
              <w:rPr>
                <w:sz w:val="22"/>
                <w:szCs w:val="22"/>
              </w:rPr>
              <w:t xml:space="preserve"> ($5/year increase)</w:t>
            </w:r>
          </w:p>
          <w:p w14:paraId="0896521D" w14:textId="36BFA92D" w:rsidR="007F5CC3" w:rsidRDefault="007F5CC3" w:rsidP="007F5CC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Offset in other taxes, revenue neutral –</w:t>
            </w:r>
            <w:r w:rsidR="00DC6F9F">
              <w:rPr>
                <w:sz w:val="22"/>
                <w:szCs w:val="22"/>
              </w:rPr>
              <w:t xml:space="preserve"> more reductions for poor</w:t>
            </w:r>
          </w:p>
          <w:p w14:paraId="713444BB" w14:textId="2EE39EDD" w:rsidR="00DC6F9F" w:rsidRPr="00DC6F9F" w:rsidRDefault="00F10D9E" w:rsidP="00DC6F9F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Stuart Elgie</w:t>
            </w:r>
            <w:r w:rsidR="0093492E">
              <w:rPr>
                <w:sz w:val="22"/>
                <w:szCs w:val="22"/>
              </w:rPr>
              <w:t>, from Sustainable Prosperity</w:t>
            </w:r>
            <w:r>
              <w:rPr>
                <w:sz w:val="22"/>
                <w:szCs w:val="22"/>
              </w:rPr>
              <w:t>:</w:t>
            </w:r>
          </w:p>
          <w:p w14:paraId="55728AA3" w14:textId="7C59F67A" w:rsidR="00F10D9E" w:rsidRDefault="00DC6F9F" w:rsidP="00C234F9">
            <w:pPr>
              <w:pStyle w:val="ListParagraph"/>
              <w:numPr>
                <w:ilvl w:val="0"/>
                <w:numId w:val="5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10D9E" w:rsidRPr="00F10D9E">
              <w:rPr>
                <w:sz w:val="22"/>
                <w:szCs w:val="22"/>
              </w:rPr>
              <w:t>uel us</w:t>
            </w:r>
            <w:r>
              <w:rPr>
                <w:sz w:val="22"/>
                <w:szCs w:val="22"/>
              </w:rPr>
              <w:t>e down ~16% compared to Can, GDP stayed similar</w:t>
            </w:r>
          </w:p>
          <w:p w14:paraId="72B23CF1" w14:textId="7F0EAD43" w:rsidR="00F10D9E" w:rsidRDefault="00F10D9E" w:rsidP="00C234F9">
            <w:pPr>
              <w:pStyle w:val="ListParagraph"/>
              <w:numPr>
                <w:ilvl w:val="0"/>
                <w:numId w:val="53"/>
              </w:numPr>
              <w:ind w:right="-149"/>
              <w:rPr>
                <w:sz w:val="22"/>
                <w:szCs w:val="22"/>
              </w:rPr>
            </w:pPr>
            <w:r w:rsidRPr="00F10D9E">
              <w:rPr>
                <w:sz w:val="22"/>
                <w:szCs w:val="22"/>
              </w:rPr>
              <w:t xml:space="preserve">Has been </w:t>
            </w:r>
            <w:r w:rsidR="00DC6F9F">
              <w:rPr>
                <w:sz w:val="22"/>
                <w:szCs w:val="22"/>
              </w:rPr>
              <w:t>tax-positive</w:t>
            </w:r>
            <w:r w:rsidRPr="00F10D9E">
              <w:rPr>
                <w:sz w:val="22"/>
                <w:szCs w:val="22"/>
              </w:rPr>
              <w:t xml:space="preserve"> positive for BC</w:t>
            </w:r>
          </w:p>
          <w:p w14:paraId="5526C311" w14:textId="073A7A3C" w:rsidR="00DC6F9F" w:rsidRDefault="00DC6F9F" w:rsidP="00C234F9">
            <w:pPr>
              <w:pStyle w:val="ListParagraph"/>
              <w:numPr>
                <w:ilvl w:val="0"/>
                <w:numId w:val="5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 </w:t>
            </w:r>
            <w:r w:rsidR="007B2555">
              <w:rPr>
                <w:sz w:val="22"/>
                <w:szCs w:val="22"/>
              </w:rPr>
              <w:t xml:space="preserve">= </w:t>
            </w:r>
            <w:r w:rsidR="00B33D88">
              <w:rPr>
                <w:sz w:val="22"/>
                <w:szCs w:val="22"/>
              </w:rPr>
              <w:t xml:space="preserve">lowest fuel use and lowest </w:t>
            </w:r>
            <w:r>
              <w:rPr>
                <w:sz w:val="22"/>
                <w:szCs w:val="22"/>
              </w:rPr>
              <w:t xml:space="preserve">income tax, </w:t>
            </w:r>
            <w:r w:rsidR="007B2555">
              <w:rPr>
                <w:sz w:val="22"/>
                <w:szCs w:val="22"/>
              </w:rPr>
              <w:t>healthy econ</w:t>
            </w:r>
            <w:r>
              <w:rPr>
                <w:sz w:val="22"/>
                <w:szCs w:val="22"/>
              </w:rPr>
              <w:t xml:space="preserve"> w fast-growing clean tech sector</w:t>
            </w:r>
          </w:p>
          <w:p w14:paraId="433B96CB" w14:textId="4B163512" w:rsidR="00DC6F9F" w:rsidRPr="00F10D9E" w:rsidRDefault="00DC6F9F" w:rsidP="00C234F9">
            <w:pPr>
              <w:pStyle w:val="ListParagraph"/>
              <w:numPr>
                <w:ilvl w:val="0"/>
                <w:numId w:val="5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signals that reward positive behavior = good policy</w:t>
            </w:r>
          </w:p>
        </w:tc>
      </w:tr>
    </w:tbl>
    <w:p w14:paraId="47EAD8BA" w14:textId="1522CA1F" w:rsidR="008101A0" w:rsidRDefault="00C54197" w:rsidP="004A2F0C">
      <w:pPr>
        <w:ind w:left="-567" w:right="-57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B0D602" w14:textId="77777777" w:rsidR="008101A0" w:rsidRDefault="008101A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CDBEB7" w14:textId="6A9C80CC" w:rsidR="008101A0" w:rsidRDefault="00267250" w:rsidP="00480D38">
      <w:pPr>
        <w:shd w:val="clear" w:color="auto" w:fill="CCFFCC"/>
        <w:ind w:left="-709" w:right="-574"/>
        <w:rPr>
          <w:sz w:val="22"/>
          <w:szCs w:val="22"/>
        </w:rPr>
      </w:pPr>
      <w:r>
        <w:rPr>
          <w:sz w:val="22"/>
          <w:szCs w:val="22"/>
        </w:rPr>
        <w:t>INFORMATION GATHERING</w:t>
      </w:r>
    </w:p>
    <w:p w14:paraId="7BC8694C" w14:textId="17781C02" w:rsidR="008101A0" w:rsidRDefault="008101A0" w:rsidP="008101A0">
      <w:pPr>
        <w:ind w:left="-567" w:right="-574"/>
        <w:rPr>
          <w:sz w:val="22"/>
          <w:szCs w:val="22"/>
        </w:rPr>
      </w:pPr>
      <w:r>
        <w:rPr>
          <w:sz w:val="22"/>
          <w:szCs w:val="22"/>
        </w:rPr>
        <w:t>More info = better public partp, transparency &amp; accountability, education</w:t>
      </w:r>
    </w:p>
    <w:p w14:paraId="3C9ABE02" w14:textId="6C34D914" w:rsidR="008101A0" w:rsidRDefault="008101A0" w:rsidP="008101A0">
      <w:pPr>
        <w:ind w:left="-567" w:right="-574"/>
        <w:rPr>
          <w:sz w:val="22"/>
          <w:szCs w:val="22"/>
        </w:rPr>
      </w:pPr>
      <w:r>
        <w:rPr>
          <w:sz w:val="22"/>
          <w:szCs w:val="22"/>
        </w:rPr>
        <w:t xml:space="preserve">Requirements to gather &amp; disclose info can </w:t>
      </w:r>
      <w:r w:rsidR="00C86572">
        <w:rPr>
          <w:sz w:val="22"/>
          <w:szCs w:val="22"/>
        </w:rPr>
        <w:t>be on</w:t>
      </w:r>
      <w:r>
        <w:rPr>
          <w:sz w:val="22"/>
          <w:szCs w:val="22"/>
        </w:rPr>
        <w:t xml:space="preserve"> public or private sector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7472"/>
      </w:tblGrid>
      <w:tr w:rsidR="008101A0" w14:paraId="5752FC28" w14:textId="77777777" w:rsidTr="008101A0">
        <w:tc>
          <w:tcPr>
            <w:tcW w:w="1384" w:type="dxa"/>
          </w:tcPr>
          <w:p w14:paraId="400CE1AA" w14:textId="77777777" w:rsidR="008101A0" w:rsidRDefault="008101A0" w:rsidP="008101A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Pollutant Release Inventory (NPRI)</w:t>
            </w:r>
          </w:p>
          <w:p w14:paraId="0A7D9EB9" w14:textId="77758E7A" w:rsidR="003F6D34" w:rsidRPr="003F6D34" w:rsidRDefault="003F6D34" w:rsidP="008101A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Can – CEPA - NPRI</w:t>
            </w:r>
          </w:p>
        </w:tc>
        <w:tc>
          <w:tcPr>
            <w:tcW w:w="7472" w:type="dxa"/>
          </w:tcPr>
          <w:p w14:paraId="0F3AAA86" w14:textId="06B74BAA" w:rsidR="00103B8E" w:rsidRDefault="00103B8E" w:rsidP="008101A0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Can’s publically accessible inventory of pollutant releases and disposals</w:t>
            </w:r>
          </w:p>
          <w:p w14:paraId="3F361850" w14:textId="77777777" w:rsidR="008101A0" w:rsidRDefault="008101A0" w:rsidP="008101A0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Started w tragedy in India – ppl to be more aware of env dangers here</w:t>
            </w:r>
          </w:p>
          <w:p w14:paraId="562A69E5" w14:textId="77777777" w:rsidR="008101A0" w:rsidRDefault="008101A0" w:rsidP="00C234F9">
            <w:pPr>
              <w:pStyle w:val="ListParagraph"/>
              <w:numPr>
                <w:ilvl w:val="0"/>
                <w:numId w:val="55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“Right to Know” leg in US – let pub know if need emerg steps, need to move away. Implicit is that companies w dang subs will face pressure</w:t>
            </w:r>
          </w:p>
          <w:p w14:paraId="16944A5F" w14:textId="77777777" w:rsidR="008101A0" w:rsidRDefault="008101A0" w:rsidP="00C234F9">
            <w:pPr>
              <w:pStyle w:val="ListParagraph"/>
              <w:numPr>
                <w:ilvl w:val="0"/>
                <w:numId w:val="55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followed suit in ’92 w leg under ’92 </w:t>
            </w:r>
            <w:r w:rsidRPr="008101A0">
              <w:rPr>
                <w:color w:val="FF0000"/>
                <w:sz w:val="22"/>
                <w:szCs w:val="22"/>
              </w:rPr>
              <w:t>CEPA</w:t>
            </w:r>
            <w:r>
              <w:rPr>
                <w:sz w:val="22"/>
                <w:szCs w:val="22"/>
              </w:rPr>
              <w:t>, including NPRI</w:t>
            </w:r>
          </w:p>
          <w:p w14:paraId="0031DBF0" w14:textId="5583DB1E" w:rsidR="008101A0" w:rsidRDefault="008101A0" w:rsidP="008101A0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NPRI </w:t>
            </w:r>
            <w:r w:rsidR="00103B8E">
              <w:rPr>
                <w:sz w:val="22"/>
                <w:szCs w:val="22"/>
              </w:rPr>
              <w:t>has</w:t>
            </w:r>
            <w:r w:rsidR="000E2C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components:</w:t>
            </w:r>
          </w:p>
          <w:p w14:paraId="587E709F" w14:textId="2505FB94" w:rsidR="008101A0" w:rsidRDefault="008101A0" w:rsidP="00C234F9">
            <w:pPr>
              <w:pStyle w:val="ListParagraph"/>
              <w:numPr>
                <w:ilvl w:val="0"/>
                <w:numId w:val="56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Mandatory reporting by certain site-based facilities</w:t>
            </w:r>
          </w:p>
          <w:p w14:paraId="25C2BBAA" w14:textId="77777777" w:rsidR="008101A0" w:rsidRDefault="008101A0" w:rsidP="00C234F9">
            <w:pPr>
              <w:pStyle w:val="ListParagraph"/>
              <w:numPr>
                <w:ilvl w:val="0"/>
                <w:numId w:val="56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Public access in form of database organized by Env Can</w:t>
            </w:r>
          </w:p>
          <w:p w14:paraId="4278B513" w14:textId="6587364A" w:rsidR="000E2C95" w:rsidRDefault="000E2C95" w:rsidP="00103B8E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Req</w:t>
            </w:r>
            <w:r w:rsidR="00103B8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something to be reported:</w:t>
            </w:r>
            <w:r w:rsidR="00103B8E">
              <w:rPr>
                <w:sz w:val="22"/>
                <w:szCs w:val="22"/>
              </w:rPr>
              <w:t xml:space="preserve"> </w:t>
            </w:r>
            <w:r w:rsidRPr="00103B8E">
              <w:rPr>
                <w:sz w:val="22"/>
                <w:szCs w:val="22"/>
              </w:rPr>
              <w:t>1. Emp</w:t>
            </w:r>
            <w:r w:rsidR="00103B8E" w:rsidRPr="00103B8E">
              <w:rPr>
                <w:sz w:val="22"/>
                <w:szCs w:val="22"/>
              </w:rPr>
              <w:t>loyee threshold</w:t>
            </w:r>
            <w:r w:rsidR="00103B8E">
              <w:rPr>
                <w:sz w:val="22"/>
                <w:szCs w:val="22"/>
              </w:rPr>
              <w:t xml:space="preserve">. </w:t>
            </w:r>
            <w:r w:rsidRPr="00103B8E">
              <w:rPr>
                <w:sz w:val="22"/>
                <w:szCs w:val="22"/>
              </w:rPr>
              <w:t>2. Concentration threshold</w:t>
            </w:r>
            <w:r w:rsidR="00103B8E">
              <w:rPr>
                <w:sz w:val="22"/>
                <w:szCs w:val="22"/>
              </w:rPr>
              <w:t>.</w:t>
            </w:r>
            <w:r w:rsidRPr="00103B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3. Quantity threshold </w:t>
            </w:r>
          </w:p>
          <w:p w14:paraId="3ECB41F2" w14:textId="56F0740A" w:rsidR="00C234F9" w:rsidRDefault="00C234F9" w:rsidP="00C86572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Limitations:</w:t>
            </w:r>
          </w:p>
          <w:p w14:paraId="5CA6C684" w14:textId="77777777" w:rsidR="00C234F9" w:rsidRDefault="00C234F9" w:rsidP="002179AB">
            <w:pPr>
              <w:pStyle w:val="ListParagraph"/>
              <w:numPr>
                <w:ilvl w:val="0"/>
                <w:numId w:val="57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facilities not captured by regs</w:t>
            </w:r>
          </w:p>
          <w:p w14:paraId="03068A72" w14:textId="77777777" w:rsidR="00C234F9" w:rsidRDefault="00C234F9" w:rsidP="002179AB">
            <w:pPr>
              <w:pStyle w:val="ListParagraph"/>
              <w:numPr>
                <w:ilvl w:val="0"/>
                <w:numId w:val="57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chem release, so if not released not reg (ex. cosmetics, food)</w:t>
            </w:r>
          </w:p>
          <w:p w14:paraId="2CF9F84E" w14:textId="77777777" w:rsidR="00C234F9" w:rsidRDefault="00C234F9" w:rsidP="002179AB">
            <w:pPr>
              <w:pStyle w:val="ListParagraph"/>
              <w:numPr>
                <w:ilvl w:val="0"/>
                <w:numId w:val="57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means some stuff not disclosed</w:t>
            </w:r>
          </w:p>
          <w:p w14:paraId="752353C4" w14:textId="77777777" w:rsidR="00C234F9" w:rsidRDefault="00C234F9" w:rsidP="002179AB">
            <w:pPr>
              <w:pStyle w:val="ListParagraph"/>
              <w:numPr>
                <w:ilvl w:val="0"/>
                <w:numId w:val="57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Can doesn’t have resources to actually monitor &amp; enforce</w:t>
            </w:r>
          </w:p>
          <w:p w14:paraId="103EE139" w14:textId="598BAB5C" w:rsidR="00C234F9" w:rsidRPr="00C234F9" w:rsidRDefault="00C234F9" w:rsidP="00C234F9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234F9">
              <w:rPr>
                <w:color w:val="FF0000"/>
                <w:sz w:val="22"/>
                <w:szCs w:val="22"/>
              </w:rPr>
              <w:t>Great Lakes United and Mining Watch Canada v Minister of the Env and Mining Association of Can</w:t>
            </w:r>
            <w:r>
              <w:rPr>
                <w:sz w:val="22"/>
                <w:szCs w:val="22"/>
              </w:rPr>
              <w:t xml:space="preserve"> (2009): Subs being used weren’t reported, gov had to include mining chems and subs as being required to be reg</w:t>
            </w:r>
          </w:p>
        </w:tc>
      </w:tr>
      <w:tr w:rsidR="00C234F9" w14:paraId="6AA95D02" w14:textId="77777777" w:rsidTr="008101A0">
        <w:tc>
          <w:tcPr>
            <w:tcW w:w="1384" w:type="dxa"/>
          </w:tcPr>
          <w:p w14:paraId="4A20875F" w14:textId="34AE2135" w:rsidR="00C234F9" w:rsidRDefault="00C234F9" w:rsidP="008101A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Corp Financial Reporting &amp; Securities Reg</w:t>
            </w:r>
          </w:p>
        </w:tc>
        <w:tc>
          <w:tcPr>
            <w:tcW w:w="7472" w:type="dxa"/>
          </w:tcPr>
          <w:p w14:paraId="7604A4FF" w14:textId="6BA5F450" w:rsidR="00C234F9" w:rsidRDefault="00C234F9" w:rsidP="00C234F9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Only prov securities regors – work together to make “nat instruments” (NIs) designed to ensure companies conduct w integrity, disclosure, etc.</w:t>
            </w:r>
          </w:p>
          <w:p w14:paraId="79825283" w14:textId="035CB8B8" w:rsidR="00C234F9" w:rsidRPr="00C234F9" w:rsidRDefault="00C234F9" w:rsidP="002179AB">
            <w:pPr>
              <w:pStyle w:val="ListParagraph"/>
              <w:numPr>
                <w:ilvl w:val="0"/>
                <w:numId w:val="59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Ex. </w:t>
            </w:r>
            <w:r w:rsidRPr="00267250">
              <w:rPr>
                <w:color w:val="FF0000"/>
                <w:sz w:val="22"/>
                <w:szCs w:val="22"/>
              </w:rPr>
              <w:t>NI 51-102</w:t>
            </w:r>
            <w:r>
              <w:rPr>
                <w:sz w:val="22"/>
                <w:szCs w:val="22"/>
              </w:rPr>
              <w:t>, Continuous Disclosure: Reports to explain important trends &amp; risks affecting financial statements</w:t>
            </w:r>
          </w:p>
          <w:p w14:paraId="599AA897" w14:textId="22A47147" w:rsidR="00C234F9" w:rsidRDefault="00C234F9" w:rsidP="002179AB">
            <w:pPr>
              <w:pStyle w:val="ListParagraph"/>
              <w:numPr>
                <w:ilvl w:val="0"/>
                <w:numId w:val="58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report = env report b/c env performance may be $ relevant</w:t>
            </w:r>
          </w:p>
          <w:p w14:paraId="199A73A2" w14:textId="62F203A2" w:rsidR="00C234F9" w:rsidRPr="00C234F9" w:rsidRDefault="00C234F9" w:rsidP="002179AB">
            <w:pPr>
              <w:pStyle w:val="ListParagraph"/>
              <w:numPr>
                <w:ilvl w:val="0"/>
                <w:numId w:val="58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 for disclosure, but quality has been shoddy</w:t>
            </w:r>
          </w:p>
          <w:p w14:paraId="3C11414D" w14:textId="77777777" w:rsidR="00C234F9" w:rsidRDefault="00C234F9" w:rsidP="00C234F9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234F9">
              <w:rPr>
                <w:color w:val="FF0000"/>
                <w:sz w:val="22"/>
                <w:szCs w:val="22"/>
              </w:rPr>
              <w:t>Ontario Securities Commission</w:t>
            </w:r>
            <w:r>
              <w:rPr>
                <w:sz w:val="22"/>
                <w:szCs w:val="22"/>
              </w:rPr>
              <w:t xml:space="preserve"> report on env reporting: </w:t>
            </w:r>
            <w:r w:rsidRPr="00267250">
              <w:rPr>
                <w:color w:val="FF0000"/>
                <w:sz w:val="22"/>
                <w:szCs w:val="22"/>
              </w:rPr>
              <w:t>Staff Notice 51-716</w:t>
            </w:r>
          </w:p>
          <w:p w14:paraId="083AA864" w14:textId="0E2E9A67" w:rsidR="00C234F9" w:rsidRDefault="00C234F9" w:rsidP="002179AB">
            <w:pPr>
              <w:pStyle w:val="ListParagraph"/>
              <w:numPr>
                <w:ilvl w:val="0"/>
                <w:numId w:val="60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 matters found in voluntary r</w:t>
            </w:r>
            <w:r w:rsidR="0026725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pts, not securities reg filings.</w:t>
            </w:r>
          </w:p>
          <w:p w14:paraId="69F12087" w14:textId="77777777" w:rsidR="00C234F9" w:rsidRDefault="00267250" w:rsidP="002179AB">
            <w:pPr>
              <w:pStyle w:val="ListParagraph"/>
              <w:numPr>
                <w:ilvl w:val="0"/>
                <w:numId w:val="60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Often boilerplate disclosure (not for investors), </w:t>
            </w:r>
            <w:r w:rsidR="00C234F9" w:rsidRPr="00267250">
              <w:rPr>
                <w:sz w:val="22"/>
                <w:szCs w:val="22"/>
              </w:rPr>
              <w:t xml:space="preserve">not in timely manner </w:t>
            </w:r>
            <w:r>
              <w:rPr>
                <w:sz w:val="22"/>
                <w:szCs w:val="22"/>
              </w:rPr>
              <w:t>(</w:t>
            </w:r>
            <w:r w:rsidR="00C234F9" w:rsidRPr="00267250">
              <w:rPr>
                <w:sz w:val="22"/>
                <w:szCs w:val="22"/>
              </w:rPr>
              <w:t>undermines predictions</w:t>
            </w:r>
            <w:r>
              <w:rPr>
                <w:sz w:val="22"/>
                <w:szCs w:val="22"/>
              </w:rPr>
              <w:t xml:space="preserve">), </w:t>
            </w:r>
            <w:r w:rsidR="00C234F9" w:rsidRPr="00267250">
              <w:rPr>
                <w:sz w:val="22"/>
                <w:szCs w:val="22"/>
              </w:rPr>
              <w:t>not integrated in finan</w:t>
            </w:r>
            <w:r w:rsidRPr="00267250">
              <w:rPr>
                <w:sz w:val="22"/>
                <w:szCs w:val="22"/>
              </w:rPr>
              <w:t>cial reporting</w:t>
            </w:r>
          </w:p>
          <w:p w14:paraId="2C3B712A" w14:textId="77777777" w:rsidR="00267250" w:rsidRDefault="00267250" w:rsidP="00267250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Tried to remedy, </w:t>
            </w:r>
            <w:r w:rsidRPr="00267250">
              <w:rPr>
                <w:color w:val="FF0000"/>
                <w:sz w:val="22"/>
                <w:szCs w:val="22"/>
              </w:rPr>
              <w:t>Canadian Securities Administrators Staff Notice 51-333</w:t>
            </w:r>
          </w:p>
          <w:p w14:paraId="3A84E18F" w14:textId="77777777" w:rsidR="00267250" w:rsidRDefault="00267250" w:rsidP="002179AB">
            <w:pPr>
              <w:pStyle w:val="ListParagraph"/>
              <w:numPr>
                <w:ilvl w:val="0"/>
                <w:numId w:val="61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guidance to reporting companies on env disclosures</w:t>
            </w:r>
          </w:p>
          <w:p w14:paraId="5CF629AB" w14:textId="75C90B83" w:rsidR="00267250" w:rsidRPr="00267250" w:rsidRDefault="00267250" w:rsidP="002179AB">
            <w:pPr>
              <w:pStyle w:val="ListParagraph"/>
              <w:numPr>
                <w:ilvl w:val="0"/>
                <w:numId w:val="61"/>
              </w:num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 no separate disclosure requirements for CC</w:t>
            </w:r>
          </w:p>
        </w:tc>
      </w:tr>
    </w:tbl>
    <w:p w14:paraId="35E3BA82" w14:textId="16CDF1FC" w:rsidR="008101A0" w:rsidRDefault="008101A0" w:rsidP="004A2F0C">
      <w:pPr>
        <w:ind w:left="-567" w:right="-574"/>
        <w:rPr>
          <w:sz w:val="22"/>
          <w:szCs w:val="22"/>
        </w:rPr>
      </w:pPr>
    </w:p>
    <w:p w14:paraId="110613BD" w14:textId="00340B05" w:rsidR="00267250" w:rsidRDefault="00267250" w:rsidP="00267250">
      <w:pPr>
        <w:shd w:val="clear" w:color="auto" w:fill="CCFFCC"/>
        <w:ind w:left="-567" w:right="-574"/>
        <w:rPr>
          <w:sz w:val="22"/>
          <w:szCs w:val="22"/>
        </w:rPr>
      </w:pPr>
      <w:r>
        <w:rPr>
          <w:sz w:val="22"/>
          <w:szCs w:val="22"/>
        </w:rPr>
        <w:t>ENVIRONMENTAL ASSESSMENTS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7472"/>
      </w:tblGrid>
      <w:tr w:rsidR="00267250" w14:paraId="53D441E7" w14:textId="77777777" w:rsidTr="00267250">
        <w:tc>
          <w:tcPr>
            <w:tcW w:w="1384" w:type="dxa"/>
          </w:tcPr>
          <w:p w14:paraId="2A662361" w14:textId="08306F7F" w:rsidR="00267250" w:rsidRPr="00267250" w:rsidRDefault="0080624A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7472" w:type="dxa"/>
          </w:tcPr>
          <w:p w14:paraId="2B681AAE" w14:textId="1302ECCE" w:rsidR="00267250" w:rsidRDefault="0080624A" w:rsidP="0026725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Techq for gathering info on possible env effects of proposed dev or activity</w:t>
            </w:r>
          </w:p>
        </w:tc>
      </w:tr>
      <w:tr w:rsidR="00267250" w14:paraId="0B7B7696" w14:textId="77777777" w:rsidTr="00267250">
        <w:tc>
          <w:tcPr>
            <w:tcW w:w="1384" w:type="dxa"/>
          </w:tcPr>
          <w:p w14:paraId="559CCB7B" w14:textId="48628FB8" w:rsidR="00267250" w:rsidRDefault="0080624A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issues</w:t>
            </w:r>
          </w:p>
        </w:tc>
        <w:tc>
          <w:tcPr>
            <w:tcW w:w="7472" w:type="dxa"/>
          </w:tcPr>
          <w:p w14:paraId="7B371708" w14:textId="0CE392D8" w:rsidR="00267250" w:rsidRDefault="0080624A" w:rsidP="0026725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What role should EA play in gov d-ming? – What should trigger EA? – Which env effects to be considered? – Should EAs consider alternatives to projects, </w:t>
            </w:r>
            <w:r w:rsidRPr="001F6C81">
              <w:rPr>
                <w:b/>
                <w:sz w:val="22"/>
                <w:szCs w:val="22"/>
              </w:rPr>
              <w:t>cumulative effects</w:t>
            </w:r>
            <w:r>
              <w:rPr>
                <w:sz w:val="22"/>
                <w:szCs w:val="22"/>
              </w:rPr>
              <w:t>? Role for EA in programs &amp; policies (beyond projects)? – How to harmonize fed and prov EA systems?</w:t>
            </w:r>
          </w:p>
        </w:tc>
      </w:tr>
      <w:tr w:rsidR="0080624A" w14:paraId="0088BA3C" w14:textId="77777777" w:rsidTr="00267250">
        <w:tc>
          <w:tcPr>
            <w:tcW w:w="1384" w:type="dxa"/>
          </w:tcPr>
          <w:p w14:paraId="6044C367" w14:textId="039FD8A5" w:rsidR="0080624A" w:rsidRPr="00A113C1" w:rsidRDefault="00471913" w:rsidP="004A2F0C">
            <w:pPr>
              <w:ind w:right="-574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CEA</w:t>
            </w:r>
            <w:r w:rsidR="00264334" w:rsidRPr="00A113C1">
              <w:rPr>
                <w:b/>
                <w:color w:val="FF0000"/>
                <w:sz w:val="22"/>
                <w:szCs w:val="22"/>
              </w:rPr>
              <w:t>A 2012</w:t>
            </w:r>
          </w:p>
        </w:tc>
        <w:tc>
          <w:tcPr>
            <w:tcW w:w="7472" w:type="dxa"/>
          </w:tcPr>
          <w:p w14:paraId="37DD1A3E" w14:textId="57715BFE" w:rsidR="0080624A" w:rsidRPr="00281497" w:rsidRDefault="00281497" w:rsidP="0028149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64334" w:rsidRPr="00281497">
              <w:rPr>
                <w:sz w:val="22"/>
                <w:szCs w:val="22"/>
              </w:rPr>
              <w:t>1974 EA Review Office (fed) – now part of CEAA, only did big projs</w:t>
            </w:r>
          </w:p>
          <w:p w14:paraId="6329780B" w14:textId="2EFA48C9" w:rsidR="00264334" w:rsidRPr="00281497" w:rsidRDefault="00281497" w:rsidP="00281497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1913" w:rsidRPr="00281497">
              <w:rPr>
                <w:sz w:val="22"/>
                <w:szCs w:val="22"/>
              </w:rPr>
              <w:t>1992 CEA</w:t>
            </w:r>
            <w:r w:rsidR="00264334" w:rsidRPr="00281497">
              <w:rPr>
                <w:sz w:val="22"/>
                <w:szCs w:val="22"/>
              </w:rPr>
              <w:t xml:space="preserve">A – same year as </w:t>
            </w:r>
            <w:r w:rsidR="00264334" w:rsidRPr="00281497">
              <w:rPr>
                <w:color w:val="FF0000"/>
                <w:sz w:val="22"/>
                <w:szCs w:val="22"/>
              </w:rPr>
              <w:t>Rio</w:t>
            </w:r>
            <w:r w:rsidR="00264334" w:rsidRPr="00281497">
              <w:rPr>
                <w:sz w:val="22"/>
                <w:szCs w:val="22"/>
              </w:rPr>
              <w:t>, public env conscience exploded</w:t>
            </w:r>
          </w:p>
          <w:p w14:paraId="1C66A485" w14:textId="40DE700E" w:rsidR="00264334" w:rsidRDefault="00471913" w:rsidP="0026433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- 2012 CEA</w:t>
            </w:r>
            <w:r w:rsidR="00730FCE">
              <w:rPr>
                <w:sz w:val="22"/>
                <w:szCs w:val="22"/>
              </w:rPr>
              <w:t>A- Completely replace</w:t>
            </w:r>
            <w:r w:rsidR="00103B8E">
              <w:rPr>
                <w:sz w:val="22"/>
                <w:szCs w:val="22"/>
              </w:rPr>
              <w:t>s</w:t>
            </w:r>
            <w:r w:rsidR="00264334">
              <w:rPr>
                <w:sz w:val="22"/>
                <w:szCs w:val="22"/>
              </w:rPr>
              <w:t xml:space="preserve"> ’92 version, big </w:t>
            </w:r>
            <w:r w:rsidR="00281497">
              <w:rPr>
                <w:sz w:val="22"/>
                <w:szCs w:val="22"/>
              </w:rPr>
              <w:t>changes</w:t>
            </w:r>
            <w:r w:rsidR="00730FCE">
              <w:rPr>
                <w:sz w:val="22"/>
                <w:szCs w:val="22"/>
              </w:rPr>
              <w:t xml:space="preserve">. </w:t>
            </w:r>
            <w:r w:rsidR="00730FCE" w:rsidRPr="00281497">
              <w:rPr>
                <w:color w:val="FF0000"/>
                <w:sz w:val="22"/>
                <w:szCs w:val="22"/>
              </w:rPr>
              <w:t>Bill C-38</w:t>
            </w:r>
          </w:p>
          <w:p w14:paraId="586A2766" w14:textId="5BB2EF0E" w:rsidR="00730FCE" w:rsidRDefault="00730FCE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</w:t>
            </w:r>
            <w:r w:rsidR="00797EF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main responsibility on provs, feds only minor role</w:t>
            </w:r>
          </w:p>
          <w:p w14:paraId="55D30112" w14:textId="6B34BA77" w:rsidR="009D3372" w:rsidRDefault="009D3372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="00797EF2">
              <w:rPr>
                <w:sz w:val="22"/>
                <w:szCs w:val="22"/>
              </w:rPr>
              <w:t xml:space="preserve">ed: Only sub </w:t>
            </w:r>
            <w:r>
              <w:rPr>
                <w:sz w:val="22"/>
                <w:szCs w:val="22"/>
              </w:rPr>
              <w:t xml:space="preserve">if meet standards, </w:t>
            </w:r>
            <w:r w:rsidR="00797EF2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overlap, </w:t>
            </w:r>
            <w:r w:rsidR="003A6212">
              <w:rPr>
                <w:sz w:val="22"/>
                <w:szCs w:val="22"/>
              </w:rPr>
              <w:t>shorter timelines</w:t>
            </w:r>
          </w:p>
          <w:p w14:paraId="6A541DEA" w14:textId="40AD1BB0" w:rsidR="009D3372" w:rsidRDefault="00471913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Eliz May</w:t>
            </w:r>
            <w:r w:rsidR="009D3372">
              <w:rPr>
                <w:sz w:val="22"/>
                <w:szCs w:val="22"/>
              </w:rPr>
              <w:t>: Won’t work well</w:t>
            </w:r>
            <w:r w:rsidR="00A113C1">
              <w:rPr>
                <w:sz w:val="22"/>
                <w:szCs w:val="22"/>
              </w:rPr>
              <w:t>, fed focus on fish &amp; migratory birds</w:t>
            </w:r>
          </w:p>
          <w:p w14:paraId="0B10BDFD" w14:textId="5E343557" w:rsidR="00A113C1" w:rsidRPr="00471913" w:rsidRDefault="00A113C1" w:rsidP="0047191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51B04" w:rsidRPr="00951B04">
              <w:rPr>
                <w:sz w:val="22"/>
                <w:szCs w:val="22"/>
              </w:rPr>
              <w:t>R</w:t>
            </w:r>
            <w:r w:rsidR="002120A0">
              <w:rPr>
                <w:sz w:val="22"/>
                <w:szCs w:val="22"/>
              </w:rPr>
              <w:t>sp</w:t>
            </w:r>
            <w:r w:rsidR="00951B04">
              <w:rPr>
                <w:sz w:val="22"/>
                <w:szCs w:val="22"/>
              </w:rPr>
              <w:t>ble Authorities</w:t>
            </w:r>
            <w:r w:rsidR="00471913">
              <w:rPr>
                <w:sz w:val="22"/>
                <w:szCs w:val="22"/>
              </w:rPr>
              <w:t xml:space="preserve">: </w:t>
            </w:r>
            <w:r w:rsidR="00951B04">
              <w:rPr>
                <w:sz w:val="22"/>
                <w:szCs w:val="22"/>
              </w:rPr>
              <w:t>Nat</w:t>
            </w:r>
            <w:r w:rsidR="002120A0">
              <w:rPr>
                <w:sz w:val="22"/>
                <w:szCs w:val="22"/>
              </w:rPr>
              <w:t xml:space="preserve"> E</w:t>
            </w:r>
            <w:r w:rsidRPr="00471913">
              <w:rPr>
                <w:sz w:val="22"/>
                <w:szCs w:val="22"/>
              </w:rPr>
              <w:t xml:space="preserve"> Board</w:t>
            </w:r>
            <w:r w:rsidR="00471913">
              <w:rPr>
                <w:sz w:val="22"/>
                <w:szCs w:val="22"/>
              </w:rPr>
              <w:t xml:space="preserve">, </w:t>
            </w:r>
            <w:r w:rsidR="00951B04">
              <w:rPr>
                <w:sz w:val="22"/>
                <w:szCs w:val="22"/>
              </w:rPr>
              <w:t>Can</w:t>
            </w:r>
            <w:r w:rsidRPr="00471913">
              <w:rPr>
                <w:sz w:val="22"/>
                <w:szCs w:val="22"/>
              </w:rPr>
              <w:t xml:space="preserve"> Nuclear Safety Commission</w:t>
            </w:r>
            <w:r w:rsidR="00471913">
              <w:rPr>
                <w:sz w:val="22"/>
                <w:szCs w:val="22"/>
              </w:rPr>
              <w:t xml:space="preserve">, </w:t>
            </w:r>
            <w:r w:rsidR="002120A0">
              <w:rPr>
                <w:sz w:val="22"/>
                <w:szCs w:val="22"/>
              </w:rPr>
              <w:t>C</w:t>
            </w:r>
            <w:r w:rsidRPr="00471913">
              <w:rPr>
                <w:sz w:val="22"/>
                <w:szCs w:val="22"/>
              </w:rPr>
              <w:t>EA</w:t>
            </w:r>
            <w:r w:rsidR="002120A0">
              <w:rPr>
                <w:sz w:val="22"/>
                <w:szCs w:val="22"/>
              </w:rPr>
              <w:t>gency</w:t>
            </w:r>
          </w:p>
          <w:p w14:paraId="5E2EFB97" w14:textId="55FE1222" w:rsidR="00471913" w:rsidRPr="00471913" w:rsidRDefault="00471913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 w:rsidRPr="00471913">
              <w:rPr>
                <w:sz w:val="22"/>
                <w:szCs w:val="22"/>
              </w:rPr>
              <w:t>Final decision w cabinet &amp; PM, take econ interests into account</w:t>
            </w:r>
            <w:r w:rsidR="003A6212">
              <w:rPr>
                <w:sz w:val="22"/>
                <w:szCs w:val="22"/>
              </w:rPr>
              <w:t>, PP</w:t>
            </w:r>
          </w:p>
          <w:p w14:paraId="45CC4469" w14:textId="60BFF7AE" w:rsidR="00471913" w:rsidRPr="00471913" w:rsidRDefault="00471913" w:rsidP="0047191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When/how triggered:</w:t>
            </w:r>
          </w:p>
          <w:p w14:paraId="41C2BE70" w14:textId="2B01B781" w:rsidR="00A113C1" w:rsidRPr="00951B04" w:rsidRDefault="00A113C1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 w:rsidRPr="00471913">
              <w:rPr>
                <w:color w:val="FF0000"/>
                <w:sz w:val="22"/>
                <w:szCs w:val="22"/>
              </w:rPr>
              <w:t>S.2</w:t>
            </w:r>
            <w:r>
              <w:rPr>
                <w:sz w:val="22"/>
                <w:szCs w:val="22"/>
              </w:rPr>
              <w:t xml:space="preserve"> – “designated pr</w:t>
            </w:r>
            <w:r w:rsidR="003A6212">
              <w:rPr>
                <w:sz w:val="22"/>
                <w:szCs w:val="22"/>
              </w:rPr>
              <w:t>ojs”</w:t>
            </w:r>
            <w:r w:rsidR="00951B04">
              <w:rPr>
                <w:sz w:val="22"/>
                <w:szCs w:val="22"/>
              </w:rPr>
              <w:t xml:space="preserve">. </w:t>
            </w:r>
            <w:r w:rsidRPr="00951B04">
              <w:rPr>
                <w:color w:val="FF0000"/>
                <w:sz w:val="22"/>
                <w:szCs w:val="22"/>
              </w:rPr>
              <w:t>S.10</w:t>
            </w:r>
            <w:r w:rsidRPr="00951B04">
              <w:rPr>
                <w:sz w:val="22"/>
                <w:szCs w:val="22"/>
              </w:rPr>
              <w:t xml:space="preserve"> </w:t>
            </w:r>
            <w:r w:rsidR="00951B04">
              <w:rPr>
                <w:sz w:val="22"/>
                <w:szCs w:val="22"/>
              </w:rPr>
              <w:t xml:space="preserve">RA </w:t>
            </w:r>
            <w:r w:rsidRPr="00951B04">
              <w:rPr>
                <w:sz w:val="22"/>
                <w:szCs w:val="22"/>
              </w:rPr>
              <w:t xml:space="preserve">prelim ass to </w:t>
            </w:r>
            <w:r w:rsidR="003A6212" w:rsidRPr="00951B04">
              <w:rPr>
                <w:sz w:val="22"/>
                <w:szCs w:val="22"/>
              </w:rPr>
              <w:t>EA (</w:t>
            </w:r>
            <w:r w:rsidR="00103B8E">
              <w:rPr>
                <w:sz w:val="22"/>
                <w:szCs w:val="22"/>
              </w:rPr>
              <w:t>t</w:t>
            </w:r>
            <w:r w:rsidRPr="00951B04">
              <w:rPr>
                <w:sz w:val="22"/>
                <w:szCs w:val="22"/>
              </w:rPr>
              <w:t>ight</w:t>
            </w:r>
            <w:r w:rsidR="00103B8E">
              <w:rPr>
                <w:sz w:val="22"/>
                <w:szCs w:val="22"/>
              </w:rPr>
              <w:t xml:space="preserve"> sched</w:t>
            </w:r>
            <w:r w:rsidRPr="00951B04">
              <w:rPr>
                <w:sz w:val="22"/>
                <w:szCs w:val="22"/>
              </w:rPr>
              <w:t>)</w:t>
            </w:r>
          </w:p>
          <w:p w14:paraId="282A7556" w14:textId="66CE39DB" w:rsidR="00A113C1" w:rsidRDefault="00A113C1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 w:rsidRPr="00471913">
              <w:rPr>
                <w:color w:val="FF0000"/>
                <w:sz w:val="22"/>
                <w:szCs w:val="22"/>
              </w:rPr>
              <w:t>S.14(2)</w:t>
            </w:r>
            <w:r>
              <w:rPr>
                <w:sz w:val="22"/>
                <w:szCs w:val="22"/>
              </w:rPr>
              <w:t xml:space="preserve"> – Catchall provision for M to d</w:t>
            </w:r>
            <w:r w:rsidR="00471913">
              <w:rPr>
                <w:sz w:val="22"/>
                <w:szCs w:val="22"/>
              </w:rPr>
              <w:t xml:space="preserve">o EA if </w:t>
            </w:r>
            <w:r>
              <w:rPr>
                <w:sz w:val="22"/>
                <w:szCs w:val="22"/>
              </w:rPr>
              <w:t xml:space="preserve">not listed, </w:t>
            </w:r>
            <w:r w:rsidR="00471913">
              <w:rPr>
                <w:sz w:val="22"/>
                <w:szCs w:val="22"/>
              </w:rPr>
              <w:t>discretionary</w:t>
            </w:r>
          </w:p>
          <w:p w14:paraId="0C9179C8" w14:textId="12B513DA" w:rsidR="00471913" w:rsidRDefault="00471913" w:rsidP="0047191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Mechanisms:</w:t>
            </w:r>
          </w:p>
          <w:p w14:paraId="6F67B6DA" w14:textId="77777777" w:rsidR="00471913" w:rsidRDefault="00471913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Screening + comprehensive study OR mediation + panel review</w:t>
            </w:r>
          </w:p>
          <w:p w14:paraId="7A74BFF7" w14:textId="0060C26A" w:rsidR="00471913" w:rsidRDefault="00471913" w:rsidP="002179AB">
            <w:pPr>
              <w:pStyle w:val="ListParagraph"/>
              <w:numPr>
                <w:ilvl w:val="0"/>
                <w:numId w:val="62"/>
              </w:numPr>
              <w:ind w:right="-149"/>
              <w:rPr>
                <w:sz w:val="22"/>
                <w:szCs w:val="22"/>
              </w:rPr>
            </w:pPr>
            <w:r w:rsidRPr="00471913">
              <w:rPr>
                <w:color w:val="FF0000"/>
                <w:sz w:val="22"/>
                <w:szCs w:val="22"/>
              </w:rPr>
              <w:t>S.26/27</w:t>
            </w:r>
            <w:r>
              <w:rPr>
                <w:sz w:val="22"/>
                <w:szCs w:val="22"/>
              </w:rPr>
              <w:t xml:space="preserve"> give</w:t>
            </w:r>
            <w:r w:rsidR="009A305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1 year </w:t>
            </w:r>
            <w:r w:rsidR="003A6212">
              <w:rPr>
                <w:sz w:val="22"/>
                <w:szCs w:val="22"/>
              </w:rPr>
              <w:t>to complete standardized ass. Big proj</w:t>
            </w:r>
            <w:r>
              <w:rPr>
                <w:sz w:val="22"/>
                <w:szCs w:val="22"/>
              </w:rPr>
              <w:t>s 2 years.</w:t>
            </w:r>
          </w:p>
          <w:p w14:paraId="2EE719A9" w14:textId="312F00AA" w:rsidR="00471913" w:rsidRPr="00797EF2" w:rsidRDefault="00471913" w:rsidP="00797EF2">
            <w:pPr>
              <w:ind w:right="-149"/>
              <w:rPr>
                <w:sz w:val="22"/>
                <w:szCs w:val="22"/>
              </w:rPr>
            </w:pPr>
            <w:r w:rsidRPr="009A3054">
              <w:rPr>
                <w:sz w:val="22"/>
                <w:szCs w:val="22"/>
              </w:rPr>
              <w:t>- Scope:</w:t>
            </w:r>
            <w:r w:rsidR="00797EF2">
              <w:rPr>
                <w:sz w:val="22"/>
                <w:szCs w:val="22"/>
              </w:rPr>
              <w:t xml:space="preserve"> </w:t>
            </w:r>
            <w:r w:rsidR="009A3054" w:rsidRPr="00797EF2">
              <w:rPr>
                <w:sz w:val="22"/>
                <w:szCs w:val="22"/>
              </w:rPr>
              <w:t>Narrow info gathering process already largely req by RAs on projs</w:t>
            </w:r>
          </w:p>
          <w:p w14:paraId="78A12692" w14:textId="77777777" w:rsidR="006A4DF4" w:rsidRDefault="009A3054" w:rsidP="002179AB">
            <w:pPr>
              <w:pStyle w:val="ListParagraph"/>
              <w:numPr>
                <w:ilvl w:val="0"/>
                <w:numId w:val="63"/>
              </w:numPr>
              <w:ind w:right="-149"/>
              <w:rPr>
                <w:sz w:val="22"/>
                <w:szCs w:val="22"/>
              </w:rPr>
            </w:pPr>
            <w:r w:rsidRPr="006A4DF4">
              <w:rPr>
                <w:color w:val="FF0000"/>
                <w:sz w:val="22"/>
                <w:szCs w:val="22"/>
              </w:rPr>
              <w:t>S.2</w:t>
            </w:r>
            <w:r w:rsidRPr="006A4DF4">
              <w:rPr>
                <w:sz w:val="22"/>
                <w:szCs w:val="22"/>
              </w:rPr>
              <w:t xml:space="preserve"> = env (broad def). </w:t>
            </w:r>
            <w:r w:rsidRPr="006A4DF4">
              <w:rPr>
                <w:color w:val="FF0000"/>
                <w:sz w:val="22"/>
                <w:szCs w:val="22"/>
              </w:rPr>
              <w:t>S.5</w:t>
            </w:r>
            <w:r w:rsidRPr="006A4DF4">
              <w:rPr>
                <w:sz w:val="22"/>
                <w:szCs w:val="22"/>
              </w:rPr>
              <w:t xml:space="preserve"> – env effects (all </w:t>
            </w:r>
            <w:r w:rsidR="003A6212" w:rsidRPr="006A4DF4">
              <w:rPr>
                <w:sz w:val="22"/>
                <w:szCs w:val="22"/>
              </w:rPr>
              <w:t>fed</w:t>
            </w:r>
            <w:r w:rsidR="006A4DF4" w:rsidRPr="006A4DF4">
              <w:rPr>
                <w:sz w:val="22"/>
                <w:szCs w:val="22"/>
              </w:rPr>
              <w:t xml:space="preserve">). </w:t>
            </w:r>
            <w:r w:rsidRPr="006A4DF4">
              <w:rPr>
                <w:color w:val="FF0000"/>
                <w:sz w:val="22"/>
                <w:szCs w:val="22"/>
              </w:rPr>
              <w:t>S.19</w:t>
            </w:r>
            <w:r w:rsidRPr="006A4DF4">
              <w:rPr>
                <w:sz w:val="22"/>
                <w:szCs w:val="22"/>
              </w:rPr>
              <w:t xml:space="preserve"> = factors </w:t>
            </w:r>
          </w:p>
          <w:p w14:paraId="76BBB407" w14:textId="595199BC" w:rsidR="009A3054" w:rsidRPr="006A4DF4" w:rsidRDefault="009A3054" w:rsidP="006A4DF4">
            <w:pPr>
              <w:ind w:right="-149"/>
              <w:rPr>
                <w:sz w:val="22"/>
                <w:szCs w:val="22"/>
              </w:rPr>
            </w:pPr>
            <w:r w:rsidRPr="006A4DF4">
              <w:rPr>
                <w:sz w:val="22"/>
                <w:szCs w:val="22"/>
              </w:rPr>
              <w:t>- Public Partp: Not enough time, “interested party” limiting (</w:t>
            </w:r>
            <w:r w:rsidR="00103B8E" w:rsidRPr="006A4DF4">
              <w:rPr>
                <w:sz w:val="22"/>
                <w:szCs w:val="22"/>
              </w:rPr>
              <w:t>Doelle</w:t>
            </w:r>
            <w:r w:rsidRPr="006A4DF4">
              <w:rPr>
                <w:sz w:val="22"/>
                <w:szCs w:val="22"/>
              </w:rPr>
              <w:t>)</w:t>
            </w:r>
          </w:p>
          <w:p w14:paraId="40A1CA77" w14:textId="77777777" w:rsidR="009A3054" w:rsidRDefault="009A3054" w:rsidP="009A305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Prov vs. fed process:</w:t>
            </w:r>
          </w:p>
          <w:p w14:paraId="701B5EC9" w14:textId="7AB9DC48" w:rsidR="009A3054" w:rsidRDefault="009A3054" w:rsidP="002179AB">
            <w:pPr>
              <w:pStyle w:val="ListParagraph"/>
              <w:numPr>
                <w:ilvl w:val="0"/>
                <w:numId w:val="64"/>
              </w:numPr>
              <w:ind w:right="-149"/>
              <w:rPr>
                <w:sz w:val="22"/>
                <w:szCs w:val="22"/>
              </w:rPr>
            </w:pPr>
            <w:r w:rsidRPr="009A3054">
              <w:rPr>
                <w:b/>
                <w:sz w:val="22"/>
                <w:szCs w:val="22"/>
              </w:rPr>
              <w:t>Substitution</w:t>
            </w:r>
            <w:r>
              <w:rPr>
                <w:sz w:val="22"/>
                <w:szCs w:val="22"/>
              </w:rPr>
              <w:t xml:space="preserve"> – where M thinks approp to do at fed level</w:t>
            </w:r>
          </w:p>
          <w:p w14:paraId="6B32327D" w14:textId="7DB50567" w:rsidR="009A3054" w:rsidRDefault="009A3054" w:rsidP="002179AB">
            <w:pPr>
              <w:pStyle w:val="ListParagraph"/>
              <w:numPr>
                <w:ilvl w:val="0"/>
                <w:numId w:val="64"/>
              </w:numPr>
              <w:ind w:right="-149"/>
              <w:rPr>
                <w:sz w:val="22"/>
                <w:szCs w:val="22"/>
              </w:rPr>
            </w:pPr>
            <w:r w:rsidRPr="009A3054">
              <w:rPr>
                <w:b/>
                <w:sz w:val="22"/>
                <w:szCs w:val="22"/>
              </w:rPr>
              <w:t>Equivalency</w:t>
            </w:r>
            <w:r>
              <w:rPr>
                <w:sz w:val="22"/>
                <w:szCs w:val="22"/>
              </w:rPr>
              <w:t xml:space="preserve"> – prov’s process meets reqs, can do EA. M decides – can exempt lots of projs on basis of adequate prov EA (</w:t>
            </w:r>
            <w:r w:rsidR="00103B8E">
              <w:rPr>
                <w:sz w:val="22"/>
                <w:szCs w:val="22"/>
              </w:rPr>
              <w:t>Doelle</w:t>
            </w:r>
            <w:r>
              <w:rPr>
                <w:sz w:val="22"/>
                <w:szCs w:val="22"/>
              </w:rPr>
              <w:t>)</w:t>
            </w:r>
          </w:p>
          <w:p w14:paraId="3F8DC712" w14:textId="352FDCA9" w:rsidR="009A3054" w:rsidRPr="00103B8E" w:rsidRDefault="009A3054" w:rsidP="00103B8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Major probs w new Act:</w:t>
            </w:r>
            <w:r w:rsidR="00103B8E">
              <w:rPr>
                <w:sz w:val="22"/>
                <w:szCs w:val="22"/>
              </w:rPr>
              <w:t xml:space="preserve"> </w:t>
            </w:r>
            <w:r w:rsidRPr="00103B8E">
              <w:rPr>
                <w:sz w:val="22"/>
                <w:szCs w:val="22"/>
              </w:rPr>
              <w:t>Narrowing of designated projs, discretion</w:t>
            </w:r>
            <w:r w:rsidR="003A6212" w:rsidRPr="00103B8E">
              <w:rPr>
                <w:sz w:val="22"/>
                <w:szCs w:val="22"/>
              </w:rPr>
              <w:t>, considerations limited</w:t>
            </w:r>
            <w:r w:rsidR="00103B8E">
              <w:rPr>
                <w:sz w:val="22"/>
                <w:szCs w:val="22"/>
              </w:rPr>
              <w:t xml:space="preserve">, </w:t>
            </w:r>
            <w:r w:rsidR="00797EF2" w:rsidRPr="00103B8E">
              <w:rPr>
                <w:sz w:val="22"/>
                <w:szCs w:val="22"/>
              </w:rPr>
              <w:t xml:space="preserve">Unilateralism </w:t>
            </w:r>
            <w:r w:rsidR="00103B8E">
              <w:rPr>
                <w:sz w:val="22"/>
                <w:szCs w:val="22"/>
              </w:rPr>
              <w:t>(</w:t>
            </w:r>
            <w:r w:rsidR="00797EF2" w:rsidRPr="00103B8E">
              <w:rPr>
                <w:sz w:val="22"/>
                <w:szCs w:val="22"/>
              </w:rPr>
              <w:t>fed gov stepping out</w:t>
            </w:r>
            <w:r w:rsidR="00103B8E">
              <w:rPr>
                <w:sz w:val="22"/>
                <w:szCs w:val="22"/>
              </w:rPr>
              <w:t xml:space="preserve">, </w:t>
            </w:r>
            <w:r w:rsidRPr="00103B8E">
              <w:rPr>
                <w:sz w:val="22"/>
                <w:szCs w:val="22"/>
              </w:rPr>
              <w:t>see pg 4)</w:t>
            </w:r>
          </w:p>
          <w:p w14:paraId="2F82C176" w14:textId="77777777" w:rsidR="00797EF2" w:rsidRDefault="00797EF2" w:rsidP="00797EF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Stuart Elgie: New Act weakens EA</w:t>
            </w:r>
          </w:p>
          <w:p w14:paraId="29F109F1" w14:textId="736047C5" w:rsidR="00797EF2" w:rsidRPr="00103B8E" w:rsidRDefault="00797EF2" w:rsidP="002179AB">
            <w:pPr>
              <w:pStyle w:val="ListParagraph"/>
              <w:numPr>
                <w:ilvl w:val="0"/>
                <w:numId w:val="6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Equiv assumes provs can handle fed issues</w:t>
            </w:r>
            <w:r w:rsidR="00103B8E">
              <w:rPr>
                <w:sz w:val="22"/>
                <w:szCs w:val="22"/>
              </w:rPr>
              <w:t>, t</w:t>
            </w:r>
            <w:r w:rsidR="00103B8E" w:rsidRPr="00103B8E">
              <w:rPr>
                <w:sz w:val="22"/>
                <w:szCs w:val="22"/>
              </w:rPr>
              <w:t>ime limits not long enough</w:t>
            </w:r>
          </w:p>
          <w:p w14:paraId="47A1E8D0" w14:textId="77777777" w:rsidR="00797EF2" w:rsidRDefault="00797EF2" w:rsidP="00797EF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Brenda Kenney: New Act good</w:t>
            </w:r>
          </w:p>
          <w:p w14:paraId="52A757EC" w14:textId="249B056D" w:rsidR="00797EF2" w:rsidRPr="00797EF2" w:rsidRDefault="00797EF2" w:rsidP="002179AB">
            <w:pPr>
              <w:pStyle w:val="ListParagraph"/>
              <w:numPr>
                <w:ilvl w:val="0"/>
                <w:numId w:val="6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One-process-one-review clarifies, c</w:t>
            </w:r>
            <w:r w:rsidRPr="00797EF2">
              <w:rPr>
                <w:sz w:val="22"/>
                <w:szCs w:val="22"/>
              </w:rPr>
              <w:t>onsistency and predictability</w:t>
            </w:r>
          </w:p>
          <w:p w14:paraId="00D61BE5" w14:textId="3EE38560" w:rsidR="00797EF2" w:rsidRPr="00797EF2" w:rsidRDefault="00797EF2" w:rsidP="002179AB">
            <w:pPr>
              <w:pStyle w:val="ListParagraph"/>
              <w:numPr>
                <w:ilvl w:val="0"/>
                <w:numId w:val="6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Generous timeline</w:t>
            </w:r>
            <w:r w:rsidR="003A6212">
              <w:rPr>
                <w:sz w:val="22"/>
                <w:szCs w:val="22"/>
              </w:rPr>
              <w:t>, longer doesn’t mean better (Ex. Mackenzie Valley)</w:t>
            </w:r>
          </w:p>
          <w:p w14:paraId="2B097EF3" w14:textId="77777777" w:rsidR="00797EF2" w:rsidRDefault="00797EF2" w:rsidP="00797EF2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Bruce Pardy: EA itself not good way to protect env</w:t>
            </w:r>
          </w:p>
          <w:p w14:paraId="334B1846" w14:textId="77777777" w:rsidR="00797EF2" w:rsidRDefault="00797EF2" w:rsidP="002179AB">
            <w:pPr>
              <w:pStyle w:val="ListParagraph"/>
              <w:numPr>
                <w:ilvl w:val="0"/>
                <w:numId w:val="6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discretion in gov. </w:t>
            </w:r>
            <w:r w:rsidRPr="00797EF2">
              <w:rPr>
                <w:sz w:val="22"/>
                <w:szCs w:val="22"/>
              </w:rPr>
              <w:t>Equates public partp w having a say</w:t>
            </w:r>
          </w:p>
          <w:p w14:paraId="5D2DC4D1" w14:textId="77777777" w:rsidR="00797EF2" w:rsidRDefault="00797EF2" w:rsidP="002179AB">
            <w:pPr>
              <w:pStyle w:val="ListParagraph"/>
              <w:numPr>
                <w:ilvl w:val="0"/>
                <w:numId w:val="6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to just have statutes w clear rules – we know impacts by now</w:t>
            </w:r>
          </w:p>
          <w:p w14:paraId="7DE1F341" w14:textId="77777777" w:rsidR="00797EF2" w:rsidRDefault="00797EF2" w:rsidP="002179AB">
            <w:pPr>
              <w:pStyle w:val="ListParagraph"/>
              <w:numPr>
                <w:ilvl w:val="0"/>
                <w:numId w:val="6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 </w:t>
            </w:r>
            <w:r w:rsidR="003A6212">
              <w:rPr>
                <w:sz w:val="22"/>
                <w:szCs w:val="22"/>
              </w:rPr>
              <w:t>better seen as rule makers</w:t>
            </w:r>
            <w:r>
              <w:rPr>
                <w:sz w:val="22"/>
                <w:szCs w:val="22"/>
              </w:rPr>
              <w:t xml:space="preserve"> than </w:t>
            </w:r>
            <w:r w:rsidR="003A6212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problem solvers</w:t>
            </w:r>
          </w:p>
          <w:p w14:paraId="662B8BF8" w14:textId="266F8943" w:rsidR="002120A0" w:rsidRDefault="002120A0" w:rsidP="002120A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A220F">
              <w:rPr>
                <w:b/>
                <w:sz w:val="22"/>
                <w:szCs w:val="22"/>
              </w:rPr>
              <w:t>Strategic EAs</w:t>
            </w:r>
            <w:r>
              <w:rPr>
                <w:sz w:val="22"/>
                <w:szCs w:val="22"/>
              </w:rPr>
              <w:t xml:space="preserve"> go beyond proj level</w:t>
            </w:r>
            <w:r w:rsidR="00103B8E">
              <w:rPr>
                <w:sz w:val="22"/>
                <w:szCs w:val="22"/>
              </w:rPr>
              <w:t xml:space="preserve"> to env effects of gov policies, programs &amp; plans. EU best at it.</w:t>
            </w:r>
          </w:p>
          <w:p w14:paraId="1FF18F68" w14:textId="17A78BBC" w:rsidR="00103B8E" w:rsidRPr="00103B8E" w:rsidRDefault="00103B8E" w:rsidP="002179AB">
            <w:pPr>
              <w:pStyle w:val="ListParagraph"/>
              <w:numPr>
                <w:ilvl w:val="0"/>
                <w:numId w:val="6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 Cabinet directive in 1990 made SEA a req for proposals when important env effects likely. In 2004, public reporting mandatory after</w:t>
            </w:r>
          </w:p>
          <w:p w14:paraId="6CFBBB8F" w14:textId="77777777" w:rsidR="00103B8E" w:rsidRDefault="002120A0" w:rsidP="002120A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20A0">
              <w:rPr>
                <w:sz w:val="22"/>
                <w:szCs w:val="22"/>
              </w:rPr>
              <w:t>BC’s</w:t>
            </w:r>
            <w:r w:rsidRPr="002120A0">
              <w:rPr>
                <w:color w:val="FF0000"/>
                <w:sz w:val="22"/>
                <w:szCs w:val="22"/>
              </w:rPr>
              <w:t xml:space="preserve"> EA Act</w:t>
            </w:r>
            <w:r>
              <w:rPr>
                <w:sz w:val="22"/>
                <w:szCs w:val="22"/>
              </w:rPr>
              <w:t>, 2002</w:t>
            </w:r>
            <w:r w:rsidR="00103B8E">
              <w:rPr>
                <w:sz w:val="22"/>
                <w:szCs w:val="22"/>
              </w:rPr>
              <w:t>, administered by EA Office in Min of Env:</w:t>
            </w:r>
          </w:p>
          <w:p w14:paraId="0BCC172A" w14:textId="56E5A8A3" w:rsidR="00103B8E" w:rsidRPr="00103B8E" w:rsidRDefault="00103B8E" w:rsidP="002179AB">
            <w:pPr>
              <w:pStyle w:val="ListParagraph"/>
              <w:numPr>
                <w:ilvl w:val="0"/>
                <w:numId w:val="6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Sets thresholds for EA </w:t>
            </w:r>
            <w:r w:rsidR="007A220F">
              <w:rPr>
                <w:sz w:val="22"/>
                <w:szCs w:val="22"/>
              </w:rPr>
              <w:t>that excludes many projs, broad discretion</w:t>
            </w:r>
          </w:p>
          <w:p w14:paraId="43984847" w14:textId="056ACB09" w:rsidR="002120A0" w:rsidRPr="00103B8E" w:rsidRDefault="002120A0" w:rsidP="002179AB">
            <w:pPr>
              <w:pStyle w:val="ListParagraph"/>
              <w:numPr>
                <w:ilvl w:val="0"/>
                <w:numId w:val="69"/>
              </w:numPr>
              <w:ind w:right="-149"/>
              <w:rPr>
                <w:sz w:val="22"/>
                <w:szCs w:val="22"/>
              </w:rPr>
            </w:pPr>
            <w:r w:rsidRPr="00103B8E">
              <w:rPr>
                <w:sz w:val="22"/>
                <w:szCs w:val="22"/>
              </w:rPr>
              <w:t>Haddock report:</w:t>
            </w:r>
          </w:p>
          <w:p w14:paraId="4419A76E" w14:textId="6F8F981E" w:rsidR="002120A0" w:rsidRDefault="00103B8E" w:rsidP="002179AB">
            <w:pPr>
              <w:pStyle w:val="ListParagraph"/>
              <w:numPr>
                <w:ilvl w:val="0"/>
                <w:numId w:val="6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120A0">
              <w:rPr>
                <w:sz w:val="22"/>
                <w:szCs w:val="22"/>
              </w:rPr>
              <w:t>Gap btwn leg claim EA does for env prot &amp; what courts say it does</w:t>
            </w:r>
          </w:p>
          <w:p w14:paraId="49093024" w14:textId="72CBB42D" w:rsidR="002120A0" w:rsidRPr="002120A0" w:rsidRDefault="00103B8E" w:rsidP="002179AB">
            <w:pPr>
              <w:pStyle w:val="ListParagraph"/>
              <w:numPr>
                <w:ilvl w:val="0"/>
                <w:numId w:val="6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120A0" w:rsidRPr="002120A0">
              <w:rPr>
                <w:sz w:val="22"/>
                <w:szCs w:val="22"/>
              </w:rPr>
              <w:t>Not equivalent to CEAA, would be improved by being more similar</w:t>
            </w:r>
          </w:p>
        </w:tc>
      </w:tr>
    </w:tbl>
    <w:p w14:paraId="1807D99D" w14:textId="10574BFF" w:rsidR="00267250" w:rsidRDefault="00267250" w:rsidP="004A2F0C">
      <w:pPr>
        <w:ind w:left="-567" w:right="-574"/>
        <w:rPr>
          <w:sz w:val="22"/>
          <w:szCs w:val="22"/>
        </w:rPr>
      </w:pPr>
    </w:p>
    <w:p w14:paraId="312FF647" w14:textId="77777777" w:rsidR="00267250" w:rsidRDefault="00267250" w:rsidP="004A2F0C">
      <w:pPr>
        <w:ind w:left="-567" w:right="-574"/>
        <w:rPr>
          <w:sz w:val="22"/>
          <w:szCs w:val="22"/>
        </w:rPr>
      </w:pPr>
    </w:p>
    <w:p w14:paraId="69275859" w14:textId="0370E6FD" w:rsidR="000B3455" w:rsidRDefault="000B345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A35CE" w14:textId="28CED4AA" w:rsidR="00A1695A" w:rsidRDefault="000B3455" w:rsidP="000B3455">
      <w:pPr>
        <w:shd w:val="clear" w:color="auto" w:fill="FFFF00"/>
        <w:ind w:left="-567"/>
        <w:rPr>
          <w:sz w:val="22"/>
          <w:szCs w:val="22"/>
        </w:rPr>
      </w:pPr>
      <w:r>
        <w:rPr>
          <w:sz w:val="22"/>
          <w:szCs w:val="22"/>
        </w:rPr>
        <w:t>CASE STUDY: CLIMATE CHANGE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485"/>
        <w:gridCol w:w="7472"/>
      </w:tblGrid>
      <w:tr w:rsidR="000B3455" w14:paraId="45375B96" w14:textId="77777777" w:rsidTr="0035379A">
        <w:tc>
          <w:tcPr>
            <w:tcW w:w="1485" w:type="dxa"/>
          </w:tcPr>
          <w:p w14:paraId="0F950A63" w14:textId="46805796" w:rsidR="000B3455" w:rsidRPr="000B3455" w:rsidRDefault="000B3455" w:rsidP="000B345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Basics</w:t>
            </w:r>
          </w:p>
        </w:tc>
        <w:tc>
          <w:tcPr>
            <w:tcW w:w="7472" w:type="dxa"/>
          </w:tcPr>
          <w:p w14:paraId="44ACF3E7" w14:textId="50C66CA1" w:rsidR="000B3455" w:rsidRDefault="000B3455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Major aspects of CC:</w:t>
            </w:r>
          </w:p>
          <w:p w14:paraId="4E77634C" w14:textId="335F6522" w:rsidR="000B3455" w:rsidRPr="000B3455" w:rsidRDefault="00FE4A1E" w:rsidP="002179AB">
            <w:pPr>
              <w:pStyle w:val="ListParagraph"/>
              <w:numPr>
                <w:ilvl w:val="0"/>
                <w:numId w:val="70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Mitigation: R</w:t>
            </w:r>
            <w:r w:rsidR="000B3455" w:rsidRPr="000B3455">
              <w:rPr>
                <w:sz w:val="22"/>
                <w:szCs w:val="22"/>
              </w:rPr>
              <w:t>educe things like GHGs</w:t>
            </w:r>
          </w:p>
          <w:p w14:paraId="2B410EF1" w14:textId="774DBE01" w:rsidR="000B3455" w:rsidRPr="000B3455" w:rsidRDefault="00FE4A1E" w:rsidP="002179AB">
            <w:pPr>
              <w:pStyle w:val="ListParagraph"/>
              <w:numPr>
                <w:ilvl w:val="0"/>
                <w:numId w:val="7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Adaptation: Improve resilience of humans &amp; </w:t>
            </w:r>
            <w:r w:rsidR="000B3455" w:rsidRPr="000B3455">
              <w:rPr>
                <w:sz w:val="22"/>
                <w:szCs w:val="22"/>
              </w:rPr>
              <w:t>ecosystems to deal w CC.</w:t>
            </w:r>
          </w:p>
          <w:p w14:paraId="7C1C4852" w14:textId="77777777" w:rsidR="000B3455" w:rsidRDefault="000B3455" w:rsidP="000B3455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 still a fossil fuels based econ – cost of our prosperity (externality)?</w:t>
            </w:r>
          </w:p>
          <w:p w14:paraId="5A4E7729" w14:textId="1532540B" w:rsidR="000B3455" w:rsidRDefault="000B3455" w:rsidP="002179AB">
            <w:pPr>
              <w:pStyle w:val="ListParagraph"/>
              <w:numPr>
                <w:ilvl w:val="0"/>
                <w:numId w:val="7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~50% of Can GHG emissions = industry, 25% = transportation</w:t>
            </w:r>
          </w:p>
          <w:p w14:paraId="36A26568" w14:textId="77777777" w:rsidR="000B3455" w:rsidRDefault="000B3455" w:rsidP="002179AB">
            <w:pPr>
              <w:pStyle w:val="ListParagraph"/>
              <w:numPr>
                <w:ilvl w:val="0"/>
                <w:numId w:val="7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Global, ~63% = energy sector, 18% = land-use change &amp; forestry</w:t>
            </w:r>
          </w:p>
          <w:p w14:paraId="63BC2DD6" w14:textId="595498C1" w:rsidR="00F02B6A" w:rsidRPr="00F02B6A" w:rsidRDefault="00F02B6A" w:rsidP="00F02B6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Intnl CC law build on </w:t>
            </w:r>
            <w:r w:rsidRPr="00F02B6A">
              <w:rPr>
                <w:sz w:val="22"/>
                <w:szCs w:val="22"/>
              </w:rPr>
              <w:t>PP &amp; common-but-differentiated responsibilities</w:t>
            </w:r>
          </w:p>
        </w:tc>
      </w:tr>
      <w:tr w:rsidR="008C2EE3" w14:paraId="4A57ED3B" w14:textId="77777777" w:rsidTr="0035379A">
        <w:tc>
          <w:tcPr>
            <w:tcW w:w="1485" w:type="dxa"/>
          </w:tcPr>
          <w:p w14:paraId="71B8CDEA" w14:textId="0A8C393B" w:rsidR="008C2EE3" w:rsidRDefault="008C2EE3" w:rsidP="000B345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Opinions</w:t>
            </w:r>
          </w:p>
        </w:tc>
        <w:tc>
          <w:tcPr>
            <w:tcW w:w="7472" w:type="dxa"/>
          </w:tcPr>
          <w:p w14:paraId="01A59647" w14:textId="06794B9B" w:rsidR="008C2EE3" w:rsidRDefault="008C2EE3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C2EE3">
              <w:rPr>
                <w:b/>
                <w:sz w:val="22"/>
                <w:szCs w:val="22"/>
              </w:rPr>
              <w:t>Stern Report</w:t>
            </w:r>
            <w:r w:rsidR="00FE4A1E">
              <w:rPr>
                <w:sz w:val="22"/>
                <w:szCs w:val="22"/>
              </w:rPr>
              <w:t xml:space="preserve">: Deal w CC now </w:t>
            </w:r>
            <w:r w:rsidR="0015380F">
              <w:rPr>
                <w:sz w:val="22"/>
                <w:szCs w:val="22"/>
              </w:rPr>
              <w:t>= 1-</w:t>
            </w:r>
            <w:r w:rsidR="00FE4A1E">
              <w:rPr>
                <w:sz w:val="22"/>
                <w:szCs w:val="22"/>
              </w:rPr>
              <w:t>2%</w:t>
            </w:r>
            <w:r>
              <w:rPr>
                <w:sz w:val="22"/>
                <w:szCs w:val="22"/>
              </w:rPr>
              <w:t xml:space="preserve"> global GDP/year. </w:t>
            </w:r>
            <w:r w:rsidR="0015380F">
              <w:rPr>
                <w:sz w:val="22"/>
                <w:szCs w:val="22"/>
              </w:rPr>
              <w:t>Later =  5-10%</w:t>
            </w:r>
          </w:p>
          <w:p w14:paraId="4882DDBC" w14:textId="3AC52243" w:rsidR="008C2EE3" w:rsidRDefault="008C2EE3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C2EE3">
              <w:rPr>
                <w:b/>
                <w:sz w:val="22"/>
                <w:szCs w:val="22"/>
              </w:rPr>
              <w:t>Bjorn Lomborg</w:t>
            </w:r>
            <w:r>
              <w:rPr>
                <w:sz w:val="22"/>
                <w:szCs w:val="22"/>
              </w:rPr>
              <w:t xml:space="preserve">: $ </w:t>
            </w:r>
            <w:r w:rsidR="00FE4A1E">
              <w:rPr>
                <w:sz w:val="22"/>
                <w:szCs w:val="22"/>
              </w:rPr>
              <w:t>better spend on improving human welfare</w:t>
            </w:r>
          </w:p>
          <w:p w14:paraId="7697F481" w14:textId="77777777" w:rsidR="008C2EE3" w:rsidRDefault="008C2EE3" w:rsidP="008C2EE3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C2EE3">
              <w:rPr>
                <w:b/>
                <w:sz w:val="22"/>
                <w:szCs w:val="22"/>
              </w:rPr>
              <w:t>George Monbiot</w:t>
            </w:r>
            <w:r>
              <w:rPr>
                <w:sz w:val="22"/>
                <w:szCs w:val="22"/>
              </w:rPr>
              <w:t>: Don’t reduce FF use 90% by 2050 = catastrophe</w:t>
            </w:r>
          </w:p>
          <w:p w14:paraId="59C08916" w14:textId="48E33034" w:rsidR="008C2EE3" w:rsidRPr="008C2EE3" w:rsidRDefault="008C2EE3" w:rsidP="00FE4A1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Matt Ridley</w:t>
            </w:r>
            <w:r>
              <w:rPr>
                <w:sz w:val="22"/>
                <w:szCs w:val="22"/>
              </w:rPr>
              <w:t>: High prob small warming, low prob big warning. Doing damage preparing for low prob (ex. biofuels could be food</w:t>
            </w:r>
            <w:r w:rsidR="00FE4A1E">
              <w:rPr>
                <w:sz w:val="22"/>
                <w:szCs w:val="22"/>
              </w:rPr>
              <w:t>. Adaptive mgmt though?)</w:t>
            </w:r>
          </w:p>
        </w:tc>
      </w:tr>
      <w:tr w:rsidR="002179AB" w14:paraId="207B6893" w14:textId="77777777" w:rsidTr="0035379A">
        <w:tc>
          <w:tcPr>
            <w:tcW w:w="1485" w:type="dxa"/>
          </w:tcPr>
          <w:p w14:paraId="2F06A5C2" w14:textId="570B75C2" w:rsidR="002179AB" w:rsidRDefault="002179AB" w:rsidP="000B345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Intnl Milestones</w:t>
            </w:r>
          </w:p>
        </w:tc>
        <w:tc>
          <w:tcPr>
            <w:tcW w:w="7472" w:type="dxa"/>
          </w:tcPr>
          <w:p w14:paraId="0AFB0895" w14:textId="5BAABF77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- 1979 first World Climate Conference - 1988 </w:t>
            </w:r>
            <w:r w:rsidR="0096525E">
              <w:rPr>
                <w:sz w:val="22"/>
                <w:szCs w:val="22"/>
              </w:rPr>
              <w:t>IP</w:t>
            </w:r>
            <w:r>
              <w:rPr>
                <w:sz w:val="22"/>
                <w:szCs w:val="22"/>
              </w:rPr>
              <w:t>CC</w:t>
            </w:r>
          </w:p>
          <w:p w14:paraId="69B92BCD" w14:textId="77777777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- 1992 UN Framework Convention on CC (UNFCCC)</w:t>
            </w:r>
          </w:p>
          <w:p w14:paraId="3C338E79" w14:textId="0318511C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- 1997 Kyoto Protocol negotiated. - 2005 Protocol into effect</w:t>
            </w:r>
          </w:p>
          <w:p w14:paraId="3D44D873" w14:textId="39191F2E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- 2007 Bali conference &amp; post-Kyoto plans</w:t>
            </w:r>
            <w:r w:rsidR="00FE4A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- 2009 Copenhagen Accord</w:t>
            </w:r>
          </w:p>
          <w:p w14:paraId="2D11D73F" w14:textId="02A478DA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Currently in limbo, Kyoto ended in 2012, no replacement yet</w:t>
            </w:r>
          </w:p>
        </w:tc>
      </w:tr>
      <w:tr w:rsidR="002179AB" w14:paraId="321A481C" w14:textId="77777777" w:rsidTr="0035379A">
        <w:tc>
          <w:tcPr>
            <w:tcW w:w="1485" w:type="dxa"/>
          </w:tcPr>
          <w:p w14:paraId="13CDFE42" w14:textId="77777777" w:rsidR="002179AB" w:rsidRDefault="002179AB" w:rsidP="000B3455">
            <w:pPr>
              <w:ind w:right="-108"/>
              <w:rPr>
                <w:b/>
                <w:color w:val="FF0000"/>
                <w:sz w:val="22"/>
                <w:szCs w:val="22"/>
              </w:rPr>
            </w:pPr>
            <w:r w:rsidRPr="002179AB">
              <w:rPr>
                <w:b/>
                <w:color w:val="FF0000"/>
                <w:sz w:val="22"/>
                <w:szCs w:val="22"/>
              </w:rPr>
              <w:t>UNFCCC</w:t>
            </w:r>
          </w:p>
          <w:p w14:paraId="7E54DFCD" w14:textId="609FD595" w:rsidR="00FE4A1E" w:rsidRPr="00FE4A1E" w:rsidRDefault="00FE4A1E" w:rsidP="000B345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(1992)</w:t>
            </w:r>
          </w:p>
        </w:tc>
        <w:tc>
          <w:tcPr>
            <w:tcW w:w="7472" w:type="dxa"/>
          </w:tcPr>
          <w:p w14:paraId="6FF3ABE1" w14:textId="70CC5D9B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Huge # of parties. Can remains a member despite backing out of Kyoto</w:t>
            </w:r>
          </w:p>
          <w:p w14:paraId="6D35DF01" w14:textId="24A25EA1" w:rsidR="002179AB" w:rsidRDefault="002179AB" w:rsidP="008C2EE3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E4A1E">
              <w:rPr>
                <w:sz w:val="22"/>
                <w:szCs w:val="22"/>
              </w:rPr>
              <w:t xml:space="preserve">Goal (Art 2): </w:t>
            </w:r>
            <w:r>
              <w:rPr>
                <w:sz w:val="22"/>
                <w:szCs w:val="22"/>
              </w:rPr>
              <w:t>stabilize GHG concs in atmosphere at low enough level to prevent dangerous anthro</w:t>
            </w:r>
            <w:r w:rsidR="00FE4A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interference w </w:t>
            </w:r>
            <w:r w:rsidR="00FE4A1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system</w:t>
            </w:r>
          </w:p>
          <w:p w14:paraId="23585663" w14:textId="49B771AA" w:rsidR="002179AB" w:rsidRPr="0096525E" w:rsidRDefault="0096525E" w:rsidP="0096525E">
            <w:pPr>
              <w:pStyle w:val="ListParagraph"/>
              <w:numPr>
                <w:ilvl w:val="0"/>
                <w:numId w:val="7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 is 2 degree increase, need to </w:t>
            </w:r>
            <w:r w:rsidR="002179AB" w:rsidRPr="0096525E">
              <w:rPr>
                <w:sz w:val="22"/>
                <w:szCs w:val="22"/>
              </w:rPr>
              <w:t>stabilize at 1990 levels by 2000</w:t>
            </w:r>
          </w:p>
          <w:p w14:paraId="1836AC14" w14:textId="6070536B" w:rsidR="002179AB" w:rsidRDefault="002179AB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Commitments for all states (Article 4(1)):</w:t>
            </w:r>
          </w:p>
          <w:p w14:paraId="53045A01" w14:textId="0AD87E3C" w:rsidR="002179AB" w:rsidRPr="002179AB" w:rsidRDefault="002179AB" w:rsidP="002179AB">
            <w:pPr>
              <w:pStyle w:val="ListParagraph"/>
              <w:numPr>
                <w:ilvl w:val="0"/>
                <w:numId w:val="7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Inventories of GHG Es &amp; removals</w:t>
            </w:r>
            <w:r w:rsidR="00FE4A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E4A1E">
              <w:rPr>
                <w:sz w:val="22"/>
                <w:szCs w:val="22"/>
              </w:rPr>
              <w:t>programs to mitigate Es</w:t>
            </w:r>
            <w:r w:rsidRPr="002179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179AB">
              <w:rPr>
                <w:sz w:val="22"/>
                <w:szCs w:val="22"/>
              </w:rPr>
              <w:t>no specific lang, useless</w:t>
            </w:r>
            <w:r>
              <w:rPr>
                <w:sz w:val="22"/>
                <w:szCs w:val="22"/>
              </w:rPr>
              <w:t>), p</w:t>
            </w:r>
            <w:r w:rsidRPr="002179AB">
              <w:rPr>
                <w:sz w:val="22"/>
                <w:szCs w:val="22"/>
              </w:rPr>
              <w:t>r</w:t>
            </w:r>
            <w:r w:rsidR="00FE4A1E">
              <w:rPr>
                <w:sz w:val="22"/>
                <w:szCs w:val="22"/>
              </w:rPr>
              <w:t>otect &amp; sustainably use C</w:t>
            </w:r>
            <w:r w:rsidRPr="002179AB">
              <w:rPr>
                <w:sz w:val="22"/>
                <w:szCs w:val="22"/>
              </w:rPr>
              <w:t xml:space="preserve"> sinks</w:t>
            </w:r>
            <w:r>
              <w:rPr>
                <w:sz w:val="22"/>
                <w:szCs w:val="22"/>
              </w:rPr>
              <w:t>, c</w:t>
            </w:r>
            <w:r w:rsidRPr="002179AB">
              <w:rPr>
                <w:sz w:val="22"/>
                <w:szCs w:val="22"/>
              </w:rPr>
              <w:t>ooperate in</w:t>
            </w:r>
            <w:r w:rsidR="00FE4A1E">
              <w:rPr>
                <w:sz w:val="22"/>
                <w:szCs w:val="22"/>
              </w:rPr>
              <w:t xml:space="preserve"> prepping for adaptation</w:t>
            </w:r>
            <w:r>
              <w:rPr>
                <w:sz w:val="22"/>
                <w:szCs w:val="22"/>
              </w:rPr>
              <w:t>, d</w:t>
            </w:r>
            <w:r w:rsidRPr="002179AB">
              <w:rPr>
                <w:sz w:val="22"/>
                <w:szCs w:val="22"/>
              </w:rPr>
              <w:t>evelop new tech and invest in climate science</w:t>
            </w:r>
          </w:p>
          <w:p w14:paraId="674B3BBF" w14:textId="77777777" w:rsidR="002179AB" w:rsidRDefault="002179AB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Extra commitments for developed countries:</w:t>
            </w:r>
          </w:p>
          <w:p w14:paraId="5044A2E9" w14:textId="6942AA60" w:rsidR="002179AB" w:rsidRDefault="002B08F2" w:rsidP="002179AB">
            <w:pPr>
              <w:pStyle w:val="ListParagraph"/>
              <w:numPr>
                <w:ilvl w:val="0"/>
                <w:numId w:val="7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5380F">
              <w:rPr>
                <w:sz w:val="22"/>
                <w:szCs w:val="22"/>
              </w:rPr>
              <w:t>at policies/</w:t>
            </w:r>
            <w:r w:rsidR="002179AB">
              <w:rPr>
                <w:sz w:val="22"/>
                <w:szCs w:val="22"/>
              </w:rPr>
              <w:t>measures on CC miti</w:t>
            </w:r>
            <w:r w:rsidR="0015380F">
              <w:rPr>
                <w:sz w:val="22"/>
                <w:szCs w:val="22"/>
              </w:rPr>
              <w:t>gation, limit</w:t>
            </w:r>
            <w:r w:rsidR="00FE4A1E">
              <w:rPr>
                <w:sz w:val="22"/>
                <w:szCs w:val="22"/>
              </w:rPr>
              <w:t xml:space="preserve"> anthropo Es</w:t>
            </w:r>
            <w:r w:rsidR="0015380F">
              <w:rPr>
                <w:sz w:val="22"/>
                <w:szCs w:val="22"/>
              </w:rPr>
              <w:t>,</w:t>
            </w:r>
            <w:r w:rsidR="002179AB">
              <w:rPr>
                <w:sz w:val="22"/>
                <w:szCs w:val="22"/>
              </w:rPr>
              <w:t xml:space="preserve"> GHG sinks</w:t>
            </w:r>
          </w:p>
          <w:p w14:paraId="191ABEE6" w14:textId="71921D6C" w:rsidR="002179AB" w:rsidRPr="002179AB" w:rsidRDefault="0015380F" w:rsidP="0015380F">
            <w:pPr>
              <w:pStyle w:val="ListParagraph"/>
              <w:numPr>
                <w:ilvl w:val="0"/>
                <w:numId w:val="74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</w:t>
            </w:r>
            <w:r w:rsidR="002179AB">
              <w:rPr>
                <w:sz w:val="22"/>
                <w:szCs w:val="22"/>
              </w:rPr>
              <w:t xml:space="preserve"> $ resources to meet agreed costs </w:t>
            </w:r>
            <w:r>
              <w:rPr>
                <w:sz w:val="22"/>
                <w:szCs w:val="22"/>
              </w:rPr>
              <w:t>incurred by dev</w:t>
            </w:r>
            <w:r w:rsidR="002179AB">
              <w:rPr>
                <w:sz w:val="22"/>
                <w:szCs w:val="22"/>
              </w:rPr>
              <w:t>ping countries</w:t>
            </w:r>
          </w:p>
        </w:tc>
      </w:tr>
      <w:tr w:rsidR="00FE4A1E" w14:paraId="285F3B1E" w14:textId="77777777" w:rsidTr="0035379A">
        <w:tc>
          <w:tcPr>
            <w:tcW w:w="1485" w:type="dxa"/>
          </w:tcPr>
          <w:p w14:paraId="4C6B61FC" w14:textId="07C3C764" w:rsidR="00FE4A1E" w:rsidRPr="00FE4A1E" w:rsidRDefault="00FE4A1E" w:rsidP="000B3455">
            <w:pPr>
              <w:ind w:right="-108"/>
              <w:rPr>
                <w:sz w:val="22"/>
                <w:szCs w:val="22"/>
              </w:rPr>
            </w:pPr>
            <w:r w:rsidRPr="00FE4A1E">
              <w:rPr>
                <w:b/>
                <w:color w:val="FF0000"/>
                <w:sz w:val="22"/>
                <w:szCs w:val="22"/>
              </w:rPr>
              <w:t>Kyoto Protocol</w:t>
            </w:r>
            <w:r>
              <w:rPr>
                <w:sz w:val="22"/>
                <w:szCs w:val="22"/>
              </w:rPr>
              <w:t xml:space="preserve"> (1997)</w:t>
            </w:r>
          </w:p>
        </w:tc>
        <w:tc>
          <w:tcPr>
            <w:tcW w:w="7472" w:type="dxa"/>
          </w:tcPr>
          <w:p w14:paraId="2E6F891B" w14:textId="57DB2D4D" w:rsidR="00FE4A1E" w:rsidRDefault="00FE4A1E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Core features: Covers 6 GHGs (principally CO2 &amp; methane)</w:t>
            </w:r>
          </w:p>
          <w:p w14:paraId="63623D5E" w14:textId="77777777" w:rsidR="00FE4A1E" w:rsidRDefault="00FE4A1E" w:rsidP="00FE4A1E">
            <w:pPr>
              <w:pStyle w:val="ListParagraph"/>
              <w:numPr>
                <w:ilvl w:val="0"/>
                <w:numId w:val="7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 countries collectively reduce net GHG Es by &gt;5% below 1990 levels by 2008-2012 commitment period</w:t>
            </w:r>
          </w:p>
          <w:p w14:paraId="293C93B2" w14:textId="77777777" w:rsidR="00FE4A1E" w:rsidRDefault="00FE4A1E" w:rsidP="00FE4A1E">
            <w:pPr>
              <w:pStyle w:val="ListParagraph"/>
              <w:numPr>
                <w:ilvl w:val="0"/>
                <w:numId w:val="7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Targets diff for diff countries – Can was 6%, EU 7%, most others 8%</w:t>
            </w:r>
          </w:p>
          <w:p w14:paraId="1C1ACE25" w14:textId="77777777" w:rsidR="00FE4A1E" w:rsidRDefault="00FE4A1E" w:rsidP="00FE4A1E">
            <w:pPr>
              <w:pStyle w:val="ListParagraph"/>
              <w:numPr>
                <w:ilvl w:val="0"/>
                <w:numId w:val="7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“sinks” can be used in calc of net reductions</w:t>
            </w:r>
          </w:p>
          <w:p w14:paraId="2DD7FA4F" w14:textId="77777777" w:rsidR="00FE4A1E" w:rsidRDefault="00FE4A1E" w:rsidP="00FE4A1E">
            <w:pPr>
              <w:pStyle w:val="ListParagraph"/>
              <w:numPr>
                <w:ilvl w:val="0"/>
                <w:numId w:val="75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special obligations on developing countries – </w:t>
            </w:r>
            <w:r w:rsidRPr="0096525E">
              <w:rPr>
                <w:b/>
                <w:sz w:val="22"/>
                <w:szCs w:val="22"/>
              </w:rPr>
              <w:t>US didn’t like this</w:t>
            </w:r>
          </w:p>
          <w:p w14:paraId="3DA2CA75" w14:textId="5CA247AF" w:rsidR="00FE4A1E" w:rsidRDefault="0015380F" w:rsidP="00FE4A1E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Flexible mechanisms, </w:t>
            </w:r>
            <w:r w:rsidR="0096525E">
              <w:rPr>
                <w:sz w:val="22"/>
                <w:szCs w:val="22"/>
              </w:rPr>
              <w:t>state-to-state or company-to-company:</w:t>
            </w:r>
          </w:p>
          <w:p w14:paraId="54ECF1AE" w14:textId="41342BA8" w:rsidR="00FE4A1E" w:rsidRPr="0096525E" w:rsidRDefault="00FE4A1E" w:rsidP="0096525E">
            <w:pPr>
              <w:pStyle w:val="ListParagraph"/>
              <w:numPr>
                <w:ilvl w:val="0"/>
                <w:numId w:val="76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implementation, banking of E allowances, E trading, etc.</w:t>
            </w:r>
          </w:p>
          <w:p w14:paraId="62931437" w14:textId="2C68214F" w:rsidR="0035379A" w:rsidRDefault="0035379A" w:rsidP="0035379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25E">
              <w:rPr>
                <w:color w:val="FF0000"/>
                <w:sz w:val="22"/>
                <w:szCs w:val="22"/>
              </w:rPr>
              <w:t xml:space="preserve"> </w:t>
            </w:r>
            <w:r w:rsidR="0096525E" w:rsidRPr="0096525E">
              <w:rPr>
                <w:color w:val="FF0000"/>
                <w:sz w:val="22"/>
                <w:szCs w:val="22"/>
              </w:rPr>
              <w:t>IPCC</w:t>
            </w:r>
            <w:r w:rsidR="0096525E">
              <w:rPr>
                <w:sz w:val="22"/>
                <w:szCs w:val="22"/>
              </w:rPr>
              <w:t xml:space="preserve"> r</w:t>
            </w:r>
            <w:r w:rsidR="0015380F">
              <w:rPr>
                <w:sz w:val="22"/>
                <w:szCs w:val="22"/>
              </w:rPr>
              <w:t>eport: 95% sure CC is man-made.</w:t>
            </w:r>
          </w:p>
          <w:p w14:paraId="557D0EE9" w14:textId="0B14EE07" w:rsidR="0035379A" w:rsidRDefault="0035379A" w:rsidP="003F09E4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FF0000"/>
                <w:sz w:val="22"/>
                <w:szCs w:val="22"/>
              </w:rPr>
              <w:t>Copenhagen Accord</w:t>
            </w:r>
            <w:r>
              <w:rPr>
                <w:sz w:val="22"/>
                <w:szCs w:val="22"/>
              </w:rPr>
              <w:t xml:space="preserve"> (2009): De</w:t>
            </w:r>
            <w:r w:rsidR="0096525E">
              <w:rPr>
                <w:sz w:val="22"/>
                <w:szCs w:val="22"/>
              </w:rPr>
              <w:t xml:space="preserve">v countries to identify, by Jan 31 </w:t>
            </w:r>
            <w:r>
              <w:rPr>
                <w:sz w:val="22"/>
                <w:szCs w:val="22"/>
              </w:rPr>
              <w:t>2010, new commitments to reduce GHG Es by 2020.</w:t>
            </w:r>
            <w:r w:rsidR="0096525E">
              <w:rPr>
                <w:sz w:val="22"/>
                <w:szCs w:val="22"/>
              </w:rPr>
              <w:t xml:space="preserve"> Intnl devs affecting domestic policy</w:t>
            </w:r>
          </w:p>
          <w:p w14:paraId="4E9AEC12" w14:textId="784EAE41" w:rsidR="003F09E4" w:rsidRPr="0096525E" w:rsidRDefault="003F09E4" w:rsidP="0096525E">
            <w:pPr>
              <w:pStyle w:val="ListParagraph"/>
              <w:numPr>
                <w:ilvl w:val="0"/>
                <w:numId w:val="7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and Can target of 17% reduction from 2005</w:t>
            </w:r>
          </w:p>
        </w:tc>
      </w:tr>
      <w:tr w:rsidR="0096525E" w14:paraId="1E9D4EA4" w14:textId="77777777" w:rsidTr="0035379A">
        <w:tc>
          <w:tcPr>
            <w:tcW w:w="1485" w:type="dxa"/>
          </w:tcPr>
          <w:p w14:paraId="2133A500" w14:textId="35F3836B" w:rsidR="0096525E" w:rsidRPr="0096525E" w:rsidRDefault="0096525E" w:rsidP="000B345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Canada’s GHG E Record</w:t>
            </w:r>
          </w:p>
        </w:tc>
        <w:tc>
          <w:tcPr>
            <w:tcW w:w="7472" w:type="dxa"/>
          </w:tcPr>
          <w:p w14:paraId="2C577521" w14:textId="10B521B3" w:rsidR="001D58AC" w:rsidRDefault="0096525E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58AC">
              <w:rPr>
                <w:sz w:val="22"/>
                <w:szCs w:val="22"/>
              </w:rPr>
              <w:t>0.5% world pop, ~</w:t>
            </w:r>
            <w:r>
              <w:rPr>
                <w:sz w:val="22"/>
                <w:szCs w:val="22"/>
              </w:rPr>
              <w:t xml:space="preserve">2% </w:t>
            </w:r>
            <w:r w:rsidR="001D58AC">
              <w:rPr>
                <w:sz w:val="22"/>
                <w:szCs w:val="22"/>
              </w:rPr>
              <w:t>GHGs. 2006: Can #54/56 in CC policies for dev states</w:t>
            </w:r>
          </w:p>
          <w:p w14:paraId="270AD1D9" w14:textId="4AC5690E" w:rsidR="0096525E" w:rsidRDefault="001D58AC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525E">
              <w:rPr>
                <w:sz w:val="22"/>
                <w:szCs w:val="22"/>
              </w:rPr>
              <w:t>2008, up 24% since 1990 (highest ever)</w:t>
            </w:r>
            <w:r>
              <w:rPr>
                <w:sz w:val="22"/>
                <w:szCs w:val="22"/>
              </w:rPr>
              <w:t>. 31.5% over Kyoto target</w:t>
            </w:r>
          </w:p>
          <w:p w14:paraId="125C23D7" w14:textId="77777777" w:rsidR="001D58AC" w:rsidRDefault="001D58AC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Provs doing diff things, hard to build cooperation</w:t>
            </w:r>
          </w:p>
          <w:p w14:paraId="511F8D7E" w14:textId="4C052845" w:rsidR="001D58AC" w:rsidRDefault="001D58AC" w:rsidP="001D58A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 do have improved energy efficiency – less FF per unit of production</w:t>
            </w:r>
          </w:p>
          <w:p w14:paraId="7CE6B53B" w14:textId="77777777" w:rsidR="0096525E" w:rsidRDefault="001D58AC" w:rsidP="002179A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Domestic action options:</w:t>
            </w:r>
          </w:p>
          <w:p w14:paraId="5E85E795" w14:textId="77777777" w:rsidR="001D58AC" w:rsidRDefault="001D58AC" w:rsidP="001D58AC">
            <w:pPr>
              <w:pStyle w:val="ListParagraph"/>
              <w:numPr>
                <w:ilvl w:val="0"/>
                <w:numId w:val="7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Transparency reg (ex. Corp disclosure of GHG Es)</w:t>
            </w:r>
          </w:p>
          <w:p w14:paraId="77B1F08C" w14:textId="77777777" w:rsidR="001D58AC" w:rsidRDefault="001D58AC" w:rsidP="001D58AC">
            <w:pPr>
              <w:pStyle w:val="ListParagraph"/>
              <w:numPr>
                <w:ilvl w:val="0"/>
                <w:numId w:val="7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instruments – most effective, clear message about cost</w:t>
            </w:r>
          </w:p>
          <w:p w14:paraId="6AA8B551" w14:textId="36E06040" w:rsidR="001D58AC" w:rsidRDefault="001D58AC" w:rsidP="001D58AC">
            <w:pPr>
              <w:pStyle w:val="ListParagraph"/>
              <w:numPr>
                <w:ilvl w:val="0"/>
                <w:numId w:val="7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Command reg (stds, tech prescriptions, building regs, land use zones)</w:t>
            </w:r>
          </w:p>
          <w:p w14:paraId="58D957FB" w14:textId="77777777" w:rsidR="001D58AC" w:rsidRDefault="001D58AC" w:rsidP="001D58AC">
            <w:pPr>
              <w:pStyle w:val="ListParagraph"/>
              <w:numPr>
                <w:ilvl w:val="0"/>
                <w:numId w:val="7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sink protective measures (ex. forest reserves, nat parks, etc.)</w:t>
            </w:r>
          </w:p>
          <w:p w14:paraId="1B599193" w14:textId="2110EF97" w:rsidR="001D58AC" w:rsidRDefault="001D58AC" w:rsidP="001D58A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Early initiatives: Emphasis on studies, broad policies, voluntary approaches</w:t>
            </w:r>
          </w:p>
          <w:p w14:paraId="112A2030" w14:textId="56CE2C4D" w:rsidR="001D58AC" w:rsidRDefault="007B75A8" w:rsidP="001D58AC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 w:rsidRPr="006D373B">
              <w:rPr>
                <w:color w:val="FF0000"/>
                <w:sz w:val="22"/>
                <w:szCs w:val="22"/>
              </w:rPr>
              <w:t>NTREE</w:t>
            </w:r>
            <w:r>
              <w:rPr>
                <w:sz w:val="22"/>
                <w:szCs w:val="22"/>
              </w:rPr>
              <w:t xml:space="preserve"> (Domestic E trading 2000, </w:t>
            </w:r>
            <w:r w:rsidR="001D58AC">
              <w:rPr>
                <w:sz w:val="22"/>
                <w:szCs w:val="22"/>
              </w:rPr>
              <w:t>Ecological Fiscal Reform 2001)</w:t>
            </w:r>
          </w:p>
          <w:p w14:paraId="2B4A7D53" w14:textId="77777777" w:rsidR="0015380F" w:rsidRDefault="001D58AC" w:rsidP="0015380F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Subsidies (ex. CC Action Fund)</w:t>
            </w:r>
          </w:p>
          <w:p w14:paraId="1B9CCA51" w14:textId="63B6AB0C" w:rsidR="001D58AC" w:rsidRPr="0015380F" w:rsidRDefault="007B75A8" w:rsidP="0015380F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 w:rsidRPr="0015380F">
              <w:rPr>
                <w:sz w:val="22"/>
                <w:szCs w:val="22"/>
              </w:rPr>
              <w:t>Ratification</w:t>
            </w:r>
            <w:r w:rsidR="001D58AC" w:rsidRPr="0015380F">
              <w:rPr>
                <w:sz w:val="22"/>
                <w:szCs w:val="22"/>
              </w:rPr>
              <w:t xml:space="preserve"> of Kyoto, Dec 2002 – withdrawal Dec 2011</w:t>
            </w:r>
          </w:p>
          <w:p w14:paraId="09DAB640" w14:textId="52FAE970" w:rsidR="001D58AC" w:rsidRPr="007B75A8" w:rsidRDefault="007B75A8" w:rsidP="007B75A8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58AC" w:rsidRPr="007B75A8">
              <w:rPr>
                <w:sz w:val="22"/>
                <w:szCs w:val="22"/>
              </w:rPr>
              <w:t>Canada’s CC Plan 2002: Liberals, meant to meet Kyoto goals:</w:t>
            </w:r>
          </w:p>
          <w:p w14:paraId="3D00BF3D" w14:textId="77777777" w:rsidR="007B75A8" w:rsidRDefault="001D58AC" w:rsidP="007B75A8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comprehensive tools</w:t>
            </w:r>
            <w:r w:rsidR="007B75A8">
              <w:rPr>
                <w:sz w:val="22"/>
                <w:szCs w:val="22"/>
              </w:rPr>
              <w:t xml:space="preserve"> to price C. Key instruments =</w:t>
            </w:r>
          </w:p>
          <w:p w14:paraId="501D988D" w14:textId="6DA8C4C0" w:rsidR="007B75A8" w:rsidRDefault="007B75A8" w:rsidP="007B75A8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</w:t>
            </w:r>
            <w:r w:rsidR="001D58AC" w:rsidRPr="007B75A8">
              <w:rPr>
                <w:sz w:val="22"/>
                <w:szCs w:val="22"/>
              </w:rPr>
              <w:t>arge final emitters</w:t>
            </w:r>
            <w:r>
              <w:rPr>
                <w:sz w:val="22"/>
                <w:szCs w:val="22"/>
              </w:rPr>
              <w:t xml:space="preserve"> (covenants w reg backstop, intnl trading ability)</w:t>
            </w:r>
          </w:p>
          <w:p w14:paraId="17651EE9" w14:textId="6C92E687" w:rsidR="007B75A8" w:rsidRDefault="007B75A8" w:rsidP="007B75A8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</w:t>
            </w:r>
            <w:r w:rsidR="001D58AC" w:rsidRPr="007B75A8">
              <w:rPr>
                <w:sz w:val="22"/>
                <w:szCs w:val="22"/>
              </w:rPr>
              <w:t>artnership fun</w:t>
            </w:r>
            <w:r>
              <w:rPr>
                <w:sz w:val="22"/>
                <w:szCs w:val="22"/>
              </w:rPr>
              <w:t xml:space="preserve"> (cost-share E reductions w prov, fed, Ab, NGOs, etc)</w:t>
            </w:r>
          </w:p>
          <w:p w14:paraId="27B2D473" w14:textId="1B9E3373" w:rsidR="007B75A8" w:rsidRDefault="007B75A8" w:rsidP="007B75A8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Strategic investment (in innovative tech like transit, CO2 pipeline)</w:t>
            </w:r>
          </w:p>
          <w:p w14:paraId="332AFA11" w14:textId="26DDEC24" w:rsidR="007B75A8" w:rsidRDefault="007B75A8" w:rsidP="007B75A8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</w:t>
            </w:r>
            <w:r w:rsidR="001D58AC" w:rsidRPr="007B75A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ordinated innovation strategy (Tech orgs working together)</w:t>
            </w:r>
          </w:p>
          <w:p w14:paraId="2C8F56E1" w14:textId="2B24B152" w:rsidR="001D58AC" w:rsidRDefault="007B75A8" w:rsidP="007B75A8">
            <w:pPr>
              <w:pStyle w:val="ListParagraph"/>
              <w:numPr>
                <w:ilvl w:val="0"/>
                <w:numId w:val="7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</w:t>
            </w:r>
            <w:r w:rsidR="001D58AC" w:rsidRPr="007B75A8">
              <w:rPr>
                <w:sz w:val="22"/>
                <w:szCs w:val="22"/>
              </w:rPr>
              <w:t>argeted measures</w:t>
            </w:r>
            <w:r>
              <w:rPr>
                <w:sz w:val="22"/>
                <w:szCs w:val="22"/>
              </w:rPr>
              <w:t xml:space="preserve"> (info, incentives, regs, tax measures)</w:t>
            </w:r>
          </w:p>
          <w:p w14:paraId="7865FEC3" w14:textId="10C2EF37" w:rsidR="001D58AC" w:rsidRDefault="007B75A8" w:rsidP="001D58AC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Harper initiatives and proposals:</w:t>
            </w:r>
          </w:p>
          <w:p w14:paraId="067FB34F" w14:textId="0E431C4A" w:rsidR="007B75A8" w:rsidRDefault="007B75A8" w:rsidP="007B75A8">
            <w:pPr>
              <w:pStyle w:val="ListParagraph"/>
              <w:numPr>
                <w:ilvl w:val="0"/>
                <w:numId w:val="7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Turning t</w:t>
            </w:r>
            <w:r w:rsidR="006D373B">
              <w:rPr>
                <w:sz w:val="22"/>
                <w:szCs w:val="22"/>
              </w:rPr>
              <w:t>he Corner Policy (C capture reg in oil sands, need to track US</w:t>
            </w:r>
            <w:r>
              <w:rPr>
                <w:sz w:val="22"/>
                <w:szCs w:val="22"/>
              </w:rPr>
              <w:t>)</w:t>
            </w:r>
          </w:p>
          <w:p w14:paraId="06E9D141" w14:textId="7A06A949" w:rsidR="007B75A8" w:rsidRDefault="006D373B" w:rsidP="007B75A8">
            <w:pPr>
              <w:pStyle w:val="ListParagraph"/>
              <w:numPr>
                <w:ilvl w:val="0"/>
                <w:numId w:val="7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Silence climate scientists (no funding, CC positions</w:t>
            </w:r>
            <w:r w:rsidR="007B75A8">
              <w:rPr>
                <w:sz w:val="22"/>
                <w:szCs w:val="22"/>
              </w:rPr>
              <w:t>, NTREE abolished)</w:t>
            </w:r>
          </w:p>
          <w:p w14:paraId="7234E7E7" w14:textId="6259406D" w:rsidR="007B75A8" w:rsidRDefault="007B75A8" w:rsidP="007B75A8">
            <w:pPr>
              <w:pStyle w:val="ListParagraph"/>
              <w:numPr>
                <w:ilvl w:val="0"/>
                <w:numId w:val="7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Oil Sands Advocacy St</w:t>
            </w:r>
            <w:r w:rsidR="006D373B">
              <w:rPr>
                <w:sz w:val="22"/>
                <w:szCs w:val="22"/>
              </w:rPr>
              <w:t>rategy (dept of foreign affairs)</w:t>
            </w:r>
          </w:p>
          <w:p w14:paraId="4AE1B8BD" w14:textId="77777777" w:rsidR="007B75A8" w:rsidRDefault="007B75A8" w:rsidP="007B75A8">
            <w:pPr>
              <w:pStyle w:val="ListParagraph"/>
              <w:numPr>
                <w:ilvl w:val="0"/>
                <w:numId w:val="7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Sector-by-sector approach (cont. from Liberals, eg. Separate reg for heavy &amp; light duty vehicles, targeted discrete mechanisms, follow US)</w:t>
            </w:r>
          </w:p>
          <w:p w14:paraId="3278D8C0" w14:textId="77777777" w:rsidR="007B75A8" w:rsidRDefault="007B75A8" w:rsidP="006D373B">
            <w:pPr>
              <w:pStyle w:val="ListParagraph"/>
              <w:numPr>
                <w:ilvl w:val="0"/>
                <w:numId w:val="7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Coal-Fired Power Plants (new regs in 2015</w:t>
            </w:r>
            <w:r w:rsidR="006D373B">
              <w:rPr>
                <w:sz w:val="22"/>
                <w:szCs w:val="22"/>
              </w:rPr>
              <w:t>)</w:t>
            </w:r>
          </w:p>
          <w:p w14:paraId="554DA41A" w14:textId="5AC6C3E4" w:rsidR="006D373B" w:rsidRPr="006D373B" w:rsidRDefault="006D373B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- 2007, </w:t>
            </w:r>
            <w:r w:rsidRPr="006D373B">
              <w:rPr>
                <w:color w:val="FF0000"/>
                <w:sz w:val="22"/>
                <w:szCs w:val="22"/>
              </w:rPr>
              <w:t>NTREE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said gov not pursuing Kyoto, will exceed by 34% - abolished</w:t>
            </w:r>
          </w:p>
        </w:tc>
      </w:tr>
      <w:tr w:rsidR="006D373B" w14:paraId="57B2EC79" w14:textId="77777777" w:rsidTr="0035379A">
        <w:tc>
          <w:tcPr>
            <w:tcW w:w="1485" w:type="dxa"/>
          </w:tcPr>
          <w:p w14:paraId="296120F2" w14:textId="78C4DCCB" w:rsidR="006D373B" w:rsidRPr="006D373B" w:rsidRDefault="006D373B" w:rsidP="000B3455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Case Study: </w:t>
            </w:r>
            <w:r w:rsidRPr="006D373B">
              <w:rPr>
                <w:b/>
                <w:color w:val="FF0000"/>
                <w:sz w:val="22"/>
                <w:szCs w:val="22"/>
              </w:rPr>
              <w:t>Kyoto Protocol Implement-ation Act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(2007)</w:t>
            </w:r>
          </w:p>
        </w:tc>
        <w:tc>
          <w:tcPr>
            <w:tcW w:w="7472" w:type="dxa"/>
          </w:tcPr>
          <w:p w14:paraId="2DCDF763" w14:textId="7B5A436A" w:rsidR="006D373B" w:rsidRPr="006D373B" w:rsidRDefault="006D373B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KPIA Private Member’s Bill 2006, Liberals. Not supported by Con gov, </w:t>
            </w:r>
            <w:r w:rsidRPr="006D373B">
              <w:rPr>
                <w:sz w:val="22"/>
                <w:szCs w:val="22"/>
              </w:rPr>
              <w:t>passed</w:t>
            </w:r>
          </w:p>
          <w:p w14:paraId="2571D2ED" w14:textId="5B66CD7E" w:rsidR="006D373B" w:rsidRDefault="004E5B76" w:rsidP="006D373B">
            <w:pPr>
              <w:pStyle w:val="ListParagraph"/>
              <w:numPr>
                <w:ilvl w:val="0"/>
                <w:numId w:val="8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Tries</w:t>
            </w:r>
            <w:r w:rsidR="006D3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force gov to do Kyoto obgs</w:t>
            </w:r>
            <w:r w:rsidR="006D373B">
              <w:rPr>
                <w:sz w:val="22"/>
                <w:szCs w:val="22"/>
              </w:rPr>
              <w:t xml:space="preserve"> – mandatory actions and deadlines</w:t>
            </w:r>
          </w:p>
          <w:p w14:paraId="09EE74E4" w14:textId="6019A949" w:rsidR="006D373B" w:rsidRDefault="006D373B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- 2007 M released A Climate Change Plan for the Purposes of the KPIA 2007:</w:t>
            </w:r>
          </w:p>
          <w:p w14:paraId="12B6A2E1" w14:textId="23B35A43" w:rsidR="006D373B" w:rsidRPr="0015380F" w:rsidRDefault="0015380F" w:rsidP="0015380F">
            <w:pPr>
              <w:pStyle w:val="ListParagraph"/>
              <w:numPr>
                <w:ilvl w:val="0"/>
                <w:numId w:val="8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6D373B">
              <w:rPr>
                <w:sz w:val="22"/>
                <w:szCs w:val="22"/>
              </w:rPr>
              <w:t xml:space="preserve">ust </w:t>
            </w:r>
            <w:r>
              <w:rPr>
                <w:sz w:val="22"/>
                <w:szCs w:val="22"/>
              </w:rPr>
              <w:t>previous sugg</w:t>
            </w:r>
            <w:r w:rsidR="006D373B">
              <w:rPr>
                <w:sz w:val="22"/>
                <w:szCs w:val="22"/>
              </w:rPr>
              <w:t xml:space="preserve"> measures</w:t>
            </w:r>
            <w:r>
              <w:rPr>
                <w:sz w:val="22"/>
                <w:szCs w:val="22"/>
              </w:rPr>
              <w:t>, l</w:t>
            </w:r>
            <w:r w:rsidR="006D373B" w:rsidRPr="0015380F">
              <w:rPr>
                <w:sz w:val="22"/>
                <w:szCs w:val="22"/>
              </w:rPr>
              <w:t>eave Can in breach</w:t>
            </w:r>
            <w:r>
              <w:rPr>
                <w:sz w:val="22"/>
                <w:szCs w:val="22"/>
              </w:rPr>
              <w:t xml:space="preserve">. Failed to do </w:t>
            </w:r>
            <w:r w:rsidR="006D373B" w:rsidRPr="0015380F">
              <w:rPr>
                <w:sz w:val="22"/>
                <w:szCs w:val="22"/>
              </w:rPr>
              <w:t>plan</w:t>
            </w:r>
          </w:p>
          <w:p w14:paraId="50D92807" w14:textId="77777777" w:rsidR="006D373B" w:rsidRDefault="006D373B" w:rsidP="006D373B">
            <w:pPr>
              <w:pStyle w:val="ListParagraph"/>
              <w:numPr>
                <w:ilvl w:val="0"/>
                <w:numId w:val="80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Failed to meet KPIA deadlines for draft prep &amp; implementing measures</w:t>
            </w:r>
          </w:p>
          <w:p w14:paraId="520ECBED" w14:textId="3A33CBA7" w:rsidR="006D373B" w:rsidRDefault="006D373B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09B7">
              <w:rPr>
                <w:color w:val="FF0000"/>
                <w:sz w:val="22"/>
                <w:szCs w:val="22"/>
              </w:rPr>
              <w:t>Friends of the Earth</w:t>
            </w:r>
            <w:r>
              <w:rPr>
                <w:sz w:val="22"/>
                <w:szCs w:val="22"/>
              </w:rPr>
              <w:t xml:space="preserve"> </w:t>
            </w:r>
            <w:r w:rsidR="00F02B6A">
              <w:rPr>
                <w:color w:val="FF0000"/>
                <w:sz w:val="22"/>
                <w:szCs w:val="22"/>
              </w:rPr>
              <w:t xml:space="preserve">v Canada </w:t>
            </w:r>
            <w:r w:rsidR="00F02B6A">
              <w:rPr>
                <w:sz w:val="22"/>
                <w:szCs w:val="22"/>
              </w:rPr>
              <w:t>(2008): I</w:t>
            </w:r>
            <w:r>
              <w:rPr>
                <w:sz w:val="22"/>
                <w:szCs w:val="22"/>
              </w:rPr>
              <w:t>nitiated judicial review in Fed Court:</w:t>
            </w:r>
          </w:p>
          <w:p w14:paraId="39913F95" w14:textId="499356C6" w:rsidR="006D373B" w:rsidRPr="00A309B7" w:rsidRDefault="006D373B" w:rsidP="00A309B7">
            <w:pPr>
              <w:pStyle w:val="ListParagraph"/>
              <w:numPr>
                <w:ilvl w:val="0"/>
                <w:numId w:val="81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Appeared M directly contravened stat obgs</w:t>
            </w:r>
            <w:r w:rsidR="00A309B7">
              <w:rPr>
                <w:sz w:val="22"/>
                <w:szCs w:val="22"/>
              </w:rPr>
              <w:t>, c</w:t>
            </w:r>
            <w:r w:rsidRPr="00A309B7">
              <w:rPr>
                <w:sz w:val="22"/>
                <w:szCs w:val="22"/>
              </w:rPr>
              <w:t xml:space="preserve">ourt asked to assert </w:t>
            </w:r>
            <w:r w:rsidR="00A309B7">
              <w:rPr>
                <w:sz w:val="22"/>
                <w:szCs w:val="22"/>
              </w:rPr>
              <w:t>RoL</w:t>
            </w:r>
          </w:p>
          <w:p w14:paraId="64BC5C1C" w14:textId="77777777" w:rsidR="00A309B7" w:rsidRDefault="00A309B7" w:rsidP="00A309B7">
            <w:pPr>
              <w:pStyle w:val="ListParagraph"/>
              <w:numPr>
                <w:ilvl w:val="0"/>
                <w:numId w:val="82"/>
              </w:numPr>
              <w:ind w:right="-149"/>
              <w:rPr>
                <w:sz w:val="22"/>
                <w:szCs w:val="22"/>
              </w:rPr>
            </w:pPr>
            <w:r w:rsidRPr="00A309B7">
              <w:rPr>
                <w:sz w:val="22"/>
                <w:szCs w:val="22"/>
              </w:rPr>
              <w:t xml:space="preserve">Friends of </w:t>
            </w:r>
            <w:r>
              <w:rPr>
                <w:sz w:val="22"/>
                <w:szCs w:val="22"/>
              </w:rPr>
              <w:t>Earth have standing? Yes</w:t>
            </w:r>
          </w:p>
          <w:p w14:paraId="092CECDA" w14:textId="458835F8" w:rsidR="00A309B7" w:rsidRPr="00A309B7" w:rsidRDefault="00A309B7" w:rsidP="00A309B7">
            <w:pPr>
              <w:pStyle w:val="ListParagraph"/>
              <w:numPr>
                <w:ilvl w:val="0"/>
                <w:numId w:val="8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S.5 impose a justiciable duty on M to prepare Kyoto-compliant plan? </w:t>
            </w:r>
            <w:r w:rsidRPr="00A309B7">
              <w:rPr>
                <w:sz w:val="22"/>
                <w:szCs w:val="22"/>
              </w:rPr>
              <w:t>- Not justiciable: Cumbersome lang (mandatory mixed w permissibe), references to policy-laden considerations</w:t>
            </w:r>
          </w:p>
          <w:p w14:paraId="08B23039" w14:textId="77777777" w:rsidR="00A309B7" w:rsidRDefault="00A309B7" w:rsidP="00A309B7">
            <w:pPr>
              <w:pStyle w:val="ListParagraph"/>
              <w:numPr>
                <w:ilvl w:val="0"/>
                <w:numId w:val="8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Ss.7-9 justiciable? </w:t>
            </w:r>
            <w:r w:rsidRPr="00A309B7">
              <w:rPr>
                <w:sz w:val="22"/>
                <w:szCs w:val="22"/>
              </w:rPr>
              <w:t>- No, regs primarily a performance of political duty not judicially enforceable. Also, Act created system of public and Parl accountability as a substitute for judicial review</w:t>
            </w:r>
          </w:p>
          <w:p w14:paraId="0E39BA76" w14:textId="329A6FE4" w:rsidR="00A309B7" w:rsidRPr="00A309B7" w:rsidRDefault="00A309B7" w:rsidP="0015380F">
            <w:pPr>
              <w:pStyle w:val="ListParagraph"/>
              <w:numPr>
                <w:ilvl w:val="0"/>
                <w:numId w:val="82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Gov won – Parl’s intent that the Act be enforced by Parl – case raised political question, not legal. </w:t>
            </w:r>
            <w:r w:rsidRPr="0015380F">
              <w:rPr>
                <w:b/>
                <w:sz w:val="22"/>
                <w:szCs w:val="22"/>
              </w:rPr>
              <w:t>Non justiciable</w:t>
            </w:r>
          </w:p>
        </w:tc>
      </w:tr>
      <w:tr w:rsidR="004E5B76" w14:paraId="2874F0FD" w14:textId="77777777" w:rsidTr="0035379A">
        <w:tc>
          <w:tcPr>
            <w:tcW w:w="1485" w:type="dxa"/>
          </w:tcPr>
          <w:p w14:paraId="74D35F60" w14:textId="294DE2F8" w:rsidR="004E5B76" w:rsidRDefault="004E5B76" w:rsidP="000B345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Provincial Initiatives</w:t>
            </w:r>
          </w:p>
        </w:tc>
        <w:tc>
          <w:tcPr>
            <w:tcW w:w="7472" w:type="dxa"/>
          </w:tcPr>
          <w:p w14:paraId="20BB5136" w14:textId="15DF9699" w:rsidR="004E5B76" w:rsidRDefault="004E5B76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Quebec: N America’s first (modest) C tax in 2007. - Ont &amp; Q: C&amp;T 2009.</w:t>
            </w:r>
          </w:p>
          <w:p w14:paraId="3DA1297A" w14:textId="0960A644" w:rsidR="004E5B76" w:rsidRDefault="004E5B76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Ont 2009: streamlines &amp; guarantee prices for renewable eng</w:t>
            </w:r>
          </w:p>
          <w:p w14:paraId="5BD7461C" w14:textId="0042B244" w:rsidR="004E5B76" w:rsidRDefault="004E5B76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Man 2008: Try to be consistent w Kyoto obgs – AB 2003: Reduce GHG Es relative to GDP through “eng intensity” targets for controlled sectors</w:t>
            </w:r>
          </w:p>
          <w:p w14:paraId="11E64C98" w14:textId="6198151C" w:rsidR="004E5B76" w:rsidRDefault="004E5B76" w:rsidP="004E5B7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E5B76">
              <w:rPr>
                <w:color w:val="FF0000"/>
                <w:sz w:val="22"/>
                <w:szCs w:val="22"/>
              </w:rPr>
              <w:t>BC Climate Action Plan</w:t>
            </w:r>
            <w:r>
              <w:rPr>
                <w:sz w:val="22"/>
                <w:szCs w:val="22"/>
              </w:rPr>
              <w:t xml:space="preserve"> 2008:</w:t>
            </w:r>
          </w:p>
          <w:p w14:paraId="0544781C" w14:textId="6C96F0CD" w:rsidR="004E5B76" w:rsidRPr="0015380F" w:rsidRDefault="004E5B76" w:rsidP="0015380F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Outlines strategies and initiatives take it 75% of the way to goal of 33% below 2007 levels by 2020, and 80% below 2007 by 2050</w:t>
            </w:r>
          </w:p>
          <w:p w14:paraId="511D62E4" w14:textId="353F724F" w:rsidR="004E5B76" w:rsidRPr="00086FA8" w:rsidRDefault="0015380F" w:rsidP="00086FA8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GHG Reduction Targets Act</w:t>
            </w:r>
            <w:r w:rsidR="00086FA8">
              <w:rPr>
                <w:sz w:val="22"/>
                <w:szCs w:val="22"/>
              </w:rPr>
              <w:t xml:space="preserve"> 2007.</w:t>
            </w:r>
            <w:r w:rsidR="004E5B76" w:rsidRPr="00086FA8">
              <w:rPr>
                <w:sz w:val="22"/>
                <w:szCs w:val="22"/>
              </w:rPr>
              <w:t xml:space="preserve"> (C&amp;T) Act 2008. (Vehicle E Stds) Act 2008</w:t>
            </w:r>
            <w:r w:rsidR="00086FA8" w:rsidRPr="00086FA8">
              <w:rPr>
                <w:sz w:val="22"/>
                <w:szCs w:val="22"/>
              </w:rPr>
              <w:t>. Local Gov (Green Communities) Statutes Amendment Act 2008. Carbon Tax Act 2008</w:t>
            </w:r>
          </w:p>
          <w:p w14:paraId="2EC077CE" w14:textId="6A258C3F" w:rsidR="004E5B76" w:rsidRPr="00086FA8" w:rsidRDefault="004E5B76" w:rsidP="00086FA8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GHG Reduction (E Std</w:t>
            </w:r>
            <w:r w:rsidR="00086FA8" w:rsidRPr="00086FA8">
              <w:rPr>
                <w:sz w:val="22"/>
                <w:szCs w:val="22"/>
              </w:rPr>
              <w:t xml:space="preserve">s) Statutes Amendment Act 2008: </w:t>
            </w:r>
            <w:r w:rsidRPr="00086FA8">
              <w:rPr>
                <w:sz w:val="22"/>
                <w:szCs w:val="22"/>
              </w:rPr>
              <w:t>land</w:t>
            </w:r>
            <w:r w:rsidR="00086FA8" w:rsidRPr="00086FA8">
              <w:rPr>
                <w:sz w:val="22"/>
                <w:szCs w:val="22"/>
              </w:rPr>
              <w:t>fill reg, capture &amp; use methane</w:t>
            </w:r>
          </w:p>
          <w:p w14:paraId="2A662DA2" w14:textId="1AB2472B" w:rsidR="00086FA8" w:rsidRPr="00086FA8" w:rsidRDefault="00086FA8" w:rsidP="00086FA8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Utilities Commission Amendment Act 2008: Encourage low C projs</w:t>
            </w:r>
          </w:p>
          <w:p w14:paraId="4435AB3C" w14:textId="7D6BCC2C" w:rsidR="00086FA8" w:rsidRPr="00086FA8" w:rsidRDefault="00086FA8" w:rsidP="00086FA8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GHG Reduction (Renewable &amp; Low C Fuel Reqs) Act 2008: Bring in more alternative eng</w:t>
            </w:r>
          </w:p>
          <w:p w14:paraId="18262503" w14:textId="42A14742" w:rsidR="00086FA8" w:rsidRPr="00086FA8" w:rsidRDefault="00086FA8" w:rsidP="00086FA8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C Neutral BC gov – LEED Gold buildings, hybrid fleet cars, etc.</w:t>
            </w:r>
          </w:p>
          <w:p w14:paraId="6BFEC914" w14:textId="0F2E03D3" w:rsidR="004E5B76" w:rsidRPr="00086FA8" w:rsidRDefault="00086FA8" w:rsidP="00086FA8">
            <w:pPr>
              <w:pStyle w:val="ListParagraph"/>
              <w:numPr>
                <w:ilvl w:val="0"/>
                <w:numId w:val="83"/>
              </w:numPr>
              <w:ind w:right="-149"/>
              <w:rPr>
                <w:sz w:val="22"/>
                <w:szCs w:val="22"/>
              </w:rPr>
            </w:pPr>
            <w:r w:rsidRPr="00086FA8">
              <w:rPr>
                <w:sz w:val="22"/>
                <w:szCs w:val="22"/>
              </w:rPr>
              <w:t>Subsidies (investment in low C econ)</w:t>
            </w:r>
          </w:p>
        </w:tc>
      </w:tr>
      <w:tr w:rsidR="002515B0" w14:paraId="01A5EF52" w14:textId="77777777" w:rsidTr="0035379A">
        <w:tc>
          <w:tcPr>
            <w:tcW w:w="1485" w:type="dxa"/>
          </w:tcPr>
          <w:p w14:paraId="14DBBE67" w14:textId="55DAD463" w:rsidR="002515B0" w:rsidRDefault="002515B0" w:rsidP="000B345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Gov Action: Vancouver</w:t>
            </w:r>
          </w:p>
        </w:tc>
        <w:tc>
          <w:tcPr>
            <w:tcW w:w="7472" w:type="dxa"/>
          </w:tcPr>
          <w:p w14:paraId="20E740C8" w14:textId="77777777" w:rsidR="002515B0" w:rsidRDefault="002515B0" w:rsidP="006D373B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Econ incentive for cities to be good about CC – C tax avoidance</w:t>
            </w:r>
          </w:p>
          <w:p w14:paraId="43B9352C" w14:textId="57E3498A" w:rsidR="002515B0" w:rsidRPr="00F02B6A" w:rsidRDefault="002515B0" w:rsidP="00F02B6A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Van the leading city in Can for action on CC. Wide-ranging policies:</w:t>
            </w:r>
            <w:r w:rsidR="00F02B6A">
              <w:rPr>
                <w:sz w:val="22"/>
                <w:szCs w:val="22"/>
              </w:rPr>
              <w:t xml:space="preserve"> </w:t>
            </w:r>
            <w:r w:rsidRPr="00F02B6A">
              <w:rPr>
                <w:sz w:val="22"/>
                <w:szCs w:val="22"/>
              </w:rPr>
              <w:t>New buildings meet LEED gold stds</w:t>
            </w:r>
            <w:r w:rsidR="00F02B6A">
              <w:rPr>
                <w:sz w:val="22"/>
                <w:szCs w:val="22"/>
              </w:rPr>
              <w:t>, t</w:t>
            </w:r>
            <w:r w:rsidRPr="00F02B6A">
              <w:rPr>
                <w:sz w:val="22"/>
                <w:szCs w:val="22"/>
              </w:rPr>
              <w:t xml:space="preserve">ransportation </w:t>
            </w:r>
            <w:r w:rsidR="00F02B6A">
              <w:rPr>
                <w:sz w:val="22"/>
                <w:szCs w:val="22"/>
              </w:rPr>
              <w:t>(</w:t>
            </w:r>
            <w:r w:rsidRPr="00F02B6A">
              <w:rPr>
                <w:sz w:val="22"/>
                <w:szCs w:val="22"/>
              </w:rPr>
              <w:t>reducing downtown parking</w:t>
            </w:r>
            <w:r w:rsidR="00F02B6A">
              <w:rPr>
                <w:sz w:val="22"/>
                <w:szCs w:val="22"/>
              </w:rPr>
              <w:t>), i</w:t>
            </w:r>
            <w:r w:rsidRPr="00F02B6A">
              <w:rPr>
                <w:sz w:val="22"/>
                <w:szCs w:val="22"/>
              </w:rPr>
              <w:t>ncreasing bicycle network</w:t>
            </w:r>
            <w:r w:rsidR="00F02B6A">
              <w:rPr>
                <w:sz w:val="22"/>
                <w:szCs w:val="22"/>
              </w:rPr>
              <w:t>, a</w:t>
            </w:r>
            <w:r w:rsidRPr="00F02B6A">
              <w:rPr>
                <w:sz w:val="22"/>
                <w:szCs w:val="22"/>
              </w:rPr>
              <w:t>dopted large fleet of electric vehicles</w:t>
            </w:r>
            <w:r w:rsidR="00F02B6A">
              <w:rPr>
                <w:sz w:val="22"/>
                <w:szCs w:val="22"/>
              </w:rPr>
              <w:t>, c</w:t>
            </w:r>
            <w:r w:rsidRPr="00F02B6A">
              <w:rPr>
                <w:sz w:val="22"/>
                <w:szCs w:val="22"/>
              </w:rPr>
              <w:t>ollec</w:t>
            </w:r>
            <w:r w:rsidR="00F02B6A" w:rsidRPr="00F02B6A">
              <w:rPr>
                <w:sz w:val="22"/>
                <w:szCs w:val="22"/>
              </w:rPr>
              <w:t>t</w:t>
            </w:r>
            <w:r w:rsidRPr="00F02B6A">
              <w:rPr>
                <w:sz w:val="22"/>
                <w:szCs w:val="22"/>
              </w:rPr>
              <w:t>ing and using landfill methane since 1990</w:t>
            </w:r>
          </w:p>
          <w:p w14:paraId="1B28CDEB" w14:textId="70189C6F" w:rsidR="002515B0" w:rsidRPr="002515B0" w:rsidRDefault="002515B0" w:rsidP="002515B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Local management of CC:</w:t>
            </w:r>
            <w:r w:rsidR="00F02B6A">
              <w:rPr>
                <w:sz w:val="22"/>
                <w:szCs w:val="22"/>
              </w:rPr>
              <w:t xml:space="preserve"> Global shift towards this method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0"/>
              <w:gridCol w:w="3621"/>
            </w:tblGrid>
            <w:tr w:rsidR="002515B0" w14:paraId="689F3C5F" w14:textId="77777777" w:rsidTr="002515B0">
              <w:tc>
                <w:tcPr>
                  <w:tcW w:w="3620" w:type="dxa"/>
                </w:tcPr>
                <w:p w14:paraId="403313EB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Pros</w:t>
                  </w:r>
                </w:p>
              </w:tc>
              <w:tc>
                <w:tcPr>
                  <w:tcW w:w="3621" w:type="dxa"/>
                </w:tcPr>
                <w:p w14:paraId="028FFB10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</w:t>
                  </w:r>
                </w:p>
              </w:tc>
            </w:tr>
            <w:tr w:rsidR="002515B0" w14:paraId="0EC6188E" w14:textId="77777777" w:rsidTr="002515B0">
              <w:tc>
                <w:tcPr>
                  <w:tcW w:w="3620" w:type="dxa"/>
                </w:tcPr>
                <w:p w14:paraId="3FDC051F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Democratic: ppl closer to decision</w:t>
                  </w:r>
                </w:p>
                <w:p w14:paraId="76BD435C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Easier, shallower hierarchies</w:t>
                  </w:r>
                </w:p>
                <w:p w14:paraId="55CE1D1A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Ability of local govs to synergize &amp; integrate policies into one geography</w:t>
                  </w:r>
                </w:p>
                <w:p w14:paraId="5F3F51E0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Municipalities labs for experimentation – can fulfill principle of adaptive mgmt., </w:t>
                  </w:r>
                  <w:r w:rsidRPr="002515B0">
                    <w:rPr>
                      <w:color w:val="FF0000"/>
                      <w:sz w:val="22"/>
                      <w:szCs w:val="22"/>
                    </w:rPr>
                    <w:t>Spraytech</w:t>
                  </w:r>
                </w:p>
              </w:tc>
              <w:tc>
                <w:tcPr>
                  <w:tcW w:w="3621" w:type="dxa"/>
                </w:tcPr>
                <w:p w14:paraId="1B34D9A4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CC needs uniform nat approaches</w:t>
                  </w:r>
                </w:p>
                <w:p w14:paraId="558E2532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Legal &amp; $ constraints locally</w:t>
                  </w:r>
                </w:p>
                <w:p w14:paraId="4935C6FB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Lack of expertise</w:t>
                  </w:r>
                </w:p>
                <w:p w14:paraId="2F1F6087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Collective action problem, race to the bottom (backstop at higher level)</w:t>
                  </w:r>
                </w:p>
                <w:p w14:paraId="61C6F09C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NIMBYism (toxic dump, ex.)</w:t>
                  </w:r>
                </w:p>
                <w:p w14:paraId="28097B26" w14:textId="77777777" w:rsidR="002515B0" w:rsidRDefault="002515B0" w:rsidP="002515B0">
                  <w:pPr>
                    <w:ind w:right="-14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Magnify disparities (rich/poor, ex.)</w:t>
                  </w:r>
                </w:p>
              </w:tc>
            </w:tr>
          </w:tbl>
          <w:p w14:paraId="4D2438DA" w14:textId="7553419E" w:rsidR="002515B0" w:rsidRDefault="002515B0" w:rsidP="006D373B">
            <w:pPr>
              <w:ind w:right="-149"/>
              <w:rPr>
                <w:sz w:val="22"/>
                <w:szCs w:val="22"/>
              </w:rPr>
            </w:pPr>
          </w:p>
        </w:tc>
      </w:tr>
    </w:tbl>
    <w:p w14:paraId="262513E8" w14:textId="334CBE81" w:rsidR="00E21E88" w:rsidRDefault="00E21E88" w:rsidP="004A2F0C">
      <w:pPr>
        <w:ind w:left="-567" w:right="-574"/>
        <w:rPr>
          <w:sz w:val="22"/>
          <w:szCs w:val="22"/>
        </w:rPr>
      </w:pPr>
    </w:p>
    <w:p w14:paraId="21C13369" w14:textId="77777777" w:rsidR="000B3455" w:rsidRDefault="000B3455" w:rsidP="004A2F0C">
      <w:pPr>
        <w:ind w:left="-567" w:right="-574"/>
        <w:rPr>
          <w:sz w:val="22"/>
          <w:szCs w:val="22"/>
        </w:rPr>
      </w:pPr>
    </w:p>
    <w:p w14:paraId="0833A3A9" w14:textId="77777777" w:rsidR="00B33D88" w:rsidRDefault="00B33D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BDDF8B9" w14:textId="350B2914" w:rsidR="000B3455" w:rsidRDefault="0015380F" w:rsidP="0015380F">
      <w:pPr>
        <w:shd w:val="clear" w:color="auto" w:fill="FFFF00"/>
        <w:ind w:left="-567" w:right="-574"/>
        <w:rPr>
          <w:sz w:val="22"/>
          <w:szCs w:val="22"/>
        </w:rPr>
      </w:pPr>
      <w:r>
        <w:rPr>
          <w:sz w:val="22"/>
          <w:szCs w:val="22"/>
        </w:rPr>
        <w:t>CONSERVATION: SAVING ENDANGERED SPECIES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529"/>
        <w:gridCol w:w="7330"/>
      </w:tblGrid>
      <w:tr w:rsidR="0015380F" w14:paraId="5C3959B9" w14:textId="77777777" w:rsidTr="0015380F">
        <w:trPr>
          <w:trHeight w:val="313"/>
        </w:trPr>
        <w:tc>
          <w:tcPr>
            <w:tcW w:w="1526" w:type="dxa"/>
          </w:tcPr>
          <w:p w14:paraId="73B13A5B" w14:textId="27878CF2" w:rsidR="0015380F" w:rsidRPr="0015380F" w:rsidRDefault="0015380F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Basics</w:t>
            </w:r>
          </w:p>
        </w:tc>
        <w:tc>
          <w:tcPr>
            <w:tcW w:w="7330" w:type="dxa"/>
          </w:tcPr>
          <w:p w14:paraId="1636D916" w14:textId="77777777" w:rsidR="0015380F" w:rsidRDefault="0015380F" w:rsidP="004A2F0C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Biodiversity definitions:</w:t>
            </w:r>
          </w:p>
          <w:p w14:paraId="2B29038B" w14:textId="77777777" w:rsidR="0015380F" w:rsidRDefault="0015380F" w:rsidP="0093310D">
            <w:pPr>
              <w:pStyle w:val="ListParagraph"/>
              <w:numPr>
                <w:ilvl w:val="0"/>
                <w:numId w:val="84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Genetic: Gives species’ robustness &amp; diversity – humans limited</w:t>
            </w:r>
          </w:p>
          <w:p w14:paraId="4159135E" w14:textId="77777777" w:rsidR="0015380F" w:rsidRDefault="0015380F" w:rsidP="0093310D">
            <w:pPr>
              <w:pStyle w:val="ListParagraph"/>
              <w:numPr>
                <w:ilvl w:val="0"/>
                <w:numId w:val="84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Species: Range or plants &amp;animals – building block of life</w:t>
            </w:r>
          </w:p>
          <w:p w14:paraId="083AA2FB" w14:textId="77777777" w:rsidR="0015380F" w:rsidRDefault="0015380F" w:rsidP="0093310D">
            <w:pPr>
              <w:pStyle w:val="ListParagraph"/>
              <w:numPr>
                <w:ilvl w:val="0"/>
                <w:numId w:val="84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Ecosystem: Range of ecological systems – supports other diversity</w:t>
            </w:r>
          </w:p>
          <w:p w14:paraId="53CFCDBE" w14:textId="77777777" w:rsidR="0015380F" w:rsidRDefault="0015380F" w:rsidP="0015380F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Losing species ~100 per day (estimate)</w:t>
            </w:r>
          </w:p>
          <w:p w14:paraId="71D513E5" w14:textId="497FB4CF" w:rsidR="00977D30" w:rsidRDefault="00977D30" w:rsidP="0015380F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Limitation of consv law: designed to prot geographical space, not enough</w:t>
            </w:r>
          </w:p>
          <w:p w14:paraId="3F01C95C" w14:textId="77777777" w:rsidR="00604CE9" w:rsidRDefault="00604CE9" w:rsidP="0015380F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04CE9">
              <w:rPr>
                <w:color w:val="FF0000"/>
                <w:sz w:val="22"/>
                <w:szCs w:val="22"/>
              </w:rPr>
              <w:t xml:space="preserve"> SARA</w:t>
            </w:r>
            <w:r>
              <w:rPr>
                <w:sz w:val="22"/>
                <w:szCs w:val="22"/>
              </w:rPr>
              <w:t xml:space="preserve"> nomenclature:</w:t>
            </w:r>
          </w:p>
          <w:p w14:paraId="16CFA110" w14:textId="77777777" w:rsidR="00604CE9" w:rsidRDefault="00604CE9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Extinct: Not verified in existence for 50 years</w:t>
            </w:r>
          </w:p>
          <w:p w14:paraId="7E3AF16A" w14:textId="77777777" w:rsidR="00604CE9" w:rsidRDefault="00604CE9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Extinct in Wild: Only surviving in zoos, sanctuaries</w:t>
            </w:r>
          </w:p>
          <w:p w14:paraId="2D77AA17" w14:textId="77777777" w:rsidR="00604CE9" w:rsidRDefault="00604CE9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 Endg: Down to last numbers, precipice of Ext</w:t>
            </w:r>
          </w:p>
          <w:p w14:paraId="3A03E543" w14:textId="77777777" w:rsidR="00604CE9" w:rsidRDefault="00604CE9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Endg: Only one step more secure than critically endg</w:t>
            </w:r>
          </w:p>
          <w:p w14:paraId="20E3714F" w14:textId="4FE1A598" w:rsidR="00604CE9" w:rsidRDefault="00604CE9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Extirpated: No longer in wild of that country</w:t>
            </w:r>
          </w:p>
          <w:p w14:paraId="33C21AE9" w14:textId="0665FB70" w:rsidR="00604CE9" w:rsidRDefault="00604CE9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Threatened:</w:t>
            </w:r>
            <w:r w:rsidR="00936B9A">
              <w:rPr>
                <w:sz w:val="22"/>
                <w:szCs w:val="22"/>
              </w:rPr>
              <w:t xml:space="preserve"> Downward spiral, facing lots of pressures</w:t>
            </w:r>
          </w:p>
          <w:p w14:paraId="116B9DFB" w14:textId="77777777" w:rsidR="00936B9A" w:rsidRDefault="00936B9A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Vulnerable/special concern: Shifting from secure status to worrying</w:t>
            </w:r>
          </w:p>
          <w:p w14:paraId="36A92618" w14:textId="77777777" w:rsidR="00936B9A" w:rsidRDefault="00936B9A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Rare: Naturally uncommon (ex. specialized ecological niche)</w:t>
            </w:r>
          </w:p>
          <w:p w14:paraId="06C4E10C" w14:textId="77777777" w:rsidR="00936B9A" w:rsidRDefault="00936B9A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Indeterminate: Not a lot of info or knowledge</w:t>
            </w:r>
          </w:p>
          <w:p w14:paraId="35D04B63" w14:textId="77777777" w:rsidR="00936B9A" w:rsidRDefault="00936B9A" w:rsidP="0093310D">
            <w:pPr>
              <w:pStyle w:val="ListParagraph"/>
              <w:numPr>
                <w:ilvl w:val="0"/>
                <w:numId w:val="85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Common/of least concern: No need to worry</w:t>
            </w:r>
          </w:p>
          <w:p w14:paraId="62173ABA" w14:textId="77777777" w:rsidR="00936B9A" w:rsidRDefault="00936B9A" w:rsidP="00936B9A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Entering 6</w:t>
            </w:r>
            <w:r w:rsidRPr="00936B9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mass extinction? Extinction of bees – lose everything else</w:t>
            </w:r>
          </w:p>
          <w:p w14:paraId="7E05748C" w14:textId="77777777" w:rsidR="00936B9A" w:rsidRDefault="00936B9A" w:rsidP="00936B9A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6B9A">
              <w:rPr>
                <w:color w:val="FF0000"/>
                <w:sz w:val="22"/>
                <w:szCs w:val="22"/>
              </w:rPr>
              <w:t>Intnl Union for the Conservation of Nature</w:t>
            </w:r>
            <w:r>
              <w:rPr>
                <w:sz w:val="22"/>
                <w:szCs w:val="22"/>
              </w:rPr>
              <w:t xml:space="preserve"> (IUCN) Red List shows most extinctions on small islands (evolved in isolation, specialized niche)</w:t>
            </w:r>
          </w:p>
          <w:p w14:paraId="32550BE2" w14:textId="77777777" w:rsidR="00977D30" w:rsidRDefault="00977D30" w:rsidP="00936B9A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Threats to biodiversity:</w:t>
            </w:r>
          </w:p>
          <w:p w14:paraId="07E78874" w14:textId="77777777" w:rsidR="00977D30" w:rsidRDefault="00977D30" w:rsidP="0093310D">
            <w:pPr>
              <w:pStyle w:val="ListParagraph"/>
              <w:numPr>
                <w:ilvl w:val="0"/>
                <w:numId w:val="86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Habitat loss or degradation (fragmentation, pollution, etc,)</w:t>
            </w:r>
          </w:p>
          <w:p w14:paraId="077ED24A" w14:textId="77777777" w:rsidR="00977D30" w:rsidRDefault="00977D30" w:rsidP="0093310D">
            <w:pPr>
              <w:pStyle w:val="ListParagraph"/>
              <w:numPr>
                <w:ilvl w:val="0"/>
                <w:numId w:val="86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Hunting &amp; trade in wildlife</w:t>
            </w:r>
          </w:p>
          <w:p w14:paraId="2F125FAB" w14:textId="77777777" w:rsidR="00977D30" w:rsidRDefault="00977D30" w:rsidP="0093310D">
            <w:pPr>
              <w:pStyle w:val="ListParagraph"/>
              <w:numPr>
                <w:ilvl w:val="0"/>
                <w:numId w:val="86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Competition from exotic/foreign species</w:t>
            </w:r>
          </w:p>
          <w:p w14:paraId="263EF60C" w14:textId="77777777" w:rsidR="00977D30" w:rsidRDefault="00977D30" w:rsidP="0093310D">
            <w:pPr>
              <w:pStyle w:val="ListParagraph"/>
              <w:numPr>
                <w:ilvl w:val="0"/>
                <w:numId w:val="86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(changing precipitation, etc. Parks = no protection if migrate) </w:t>
            </w:r>
          </w:p>
          <w:p w14:paraId="5871EC72" w14:textId="77777777" w:rsidR="00977D30" w:rsidRDefault="00977D30" w:rsidP="0093310D">
            <w:pPr>
              <w:pStyle w:val="ListParagraph"/>
              <w:numPr>
                <w:ilvl w:val="0"/>
                <w:numId w:val="86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Genetic decline (loss of numbers = loss of resilience to cope)</w:t>
            </w:r>
          </w:p>
          <w:p w14:paraId="210872E1" w14:textId="77777777" w:rsidR="00977D30" w:rsidRDefault="00977D30" w:rsidP="0093310D">
            <w:pPr>
              <w:pStyle w:val="ListParagraph"/>
              <w:numPr>
                <w:ilvl w:val="0"/>
                <w:numId w:val="86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Occasional natural disasters</w:t>
            </w:r>
          </w:p>
          <w:p w14:paraId="33EF7D29" w14:textId="77777777" w:rsidR="00977D30" w:rsidRDefault="00977D30" w:rsidP="00977D30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Methods of consv:</w:t>
            </w:r>
          </w:p>
          <w:p w14:paraId="1215D83D" w14:textId="62BCF54B" w:rsidR="00977D30" w:rsidRDefault="00977D30" w:rsidP="0093310D">
            <w:pPr>
              <w:pStyle w:val="ListParagraph"/>
              <w:numPr>
                <w:ilvl w:val="0"/>
                <w:numId w:val="8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Site-specific (in-situ): Protect where they live now (eg. Parks – </w:t>
            </w:r>
            <w:r w:rsidRPr="00977D30">
              <w:rPr>
                <w:color w:val="FF0000"/>
                <w:sz w:val="22"/>
                <w:szCs w:val="22"/>
              </w:rPr>
              <w:t>SARA</w:t>
            </w:r>
            <w:r>
              <w:rPr>
                <w:sz w:val="22"/>
                <w:szCs w:val="22"/>
              </w:rPr>
              <w:t>)</w:t>
            </w:r>
          </w:p>
          <w:p w14:paraId="6B155DA5" w14:textId="77777777" w:rsidR="00977D30" w:rsidRDefault="00977D30" w:rsidP="0093310D">
            <w:pPr>
              <w:pStyle w:val="ListParagraph"/>
              <w:numPr>
                <w:ilvl w:val="0"/>
                <w:numId w:val="8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Species-based: Beyond habitat to species as a whole (ex. relocate flightless birds to island w no predators, no hunting of species, etc.)</w:t>
            </w:r>
          </w:p>
          <w:p w14:paraId="4C67C47C" w14:textId="6FB26CDC" w:rsidR="00977D30" w:rsidRDefault="00977D30" w:rsidP="0093310D">
            <w:pPr>
              <w:pStyle w:val="ListParagraph"/>
              <w:numPr>
                <w:ilvl w:val="0"/>
                <w:numId w:val="8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Controlling threatening process: Fundamental threats to biodiversity</w:t>
            </w:r>
          </w:p>
          <w:p w14:paraId="7118B735" w14:textId="51CBD211" w:rsidR="00977D30" w:rsidRPr="00977D30" w:rsidRDefault="00977D30" w:rsidP="0093310D">
            <w:pPr>
              <w:pStyle w:val="ListParagraph"/>
              <w:numPr>
                <w:ilvl w:val="0"/>
                <w:numId w:val="87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Ex-situ: Breeding programs in zoos etc., protection out of natural habitat – generally seen as desperate measures</w:t>
            </w:r>
          </w:p>
        </w:tc>
      </w:tr>
      <w:tr w:rsidR="00977D30" w14:paraId="45DB3940" w14:textId="77777777" w:rsidTr="0015380F">
        <w:trPr>
          <w:trHeight w:val="313"/>
        </w:trPr>
        <w:tc>
          <w:tcPr>
            <w:tcW w:w="1526" w:type="dxa"/>
          </w:tcPr>
          <w:p w14:paraId="7042E04F" w14:textId="063022B9" w:rsidR="00977D30" w:rsidRDefault="00977D30" w:rsidP="004A2F0C">
            <w:pPr>
              <w:ind w:right="-5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Treaties</w:t>
            </w:r>
          </w:p>
        </w:tc>
        <w:tc>
          <w:tcPr>
            <w:tcW w:w="7330" w:type="dxa"/>
          </w:tcPr>
          <w:p w14:paraId="7FB0B7D8" w14:textId="3AE80240" w:rsidR="00977D30" w:rsidRPr="00977D30" w:rsidRDefault="00977D30" w:rsidP="00977D30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77D30">
              <w:rPr>
                <w:sz w:val="22"/>
                <w:szCs w:val="22"/>
              </w:rPr>
              <w:t>Global:</w:t>
            </w:r>
            <w:r>
              <w:rPr>
                <w:sz w:val="22"/>
                <w:szCs w:val="22"/>
              </w:rPr>
              <w:t xml:space="preserve"> (a</w:t>
            </w:r>
            <w:r w:rsidRPr="00977D30">
              <w:rPr>
                <w:sz w:val="22"/>
                <w:szCs w:val="22"/>
              </w:rPr>
              <w:t>ids to interpretation of nat leg</w:t>
            </w:r>
            <w:r>
              <w:rPr>
                <w:sz w:val="22"/>
                <w:szCs w:val="22"/>
              </w:rPr>
              <w:t>)</w:t>
            </w:r>
            <w:r w:rsidR="00956141">
              <w:rPr>
                <w:sz w:val="22"/>
                <w:szCs w:val="22"/>
              </w:rPr>
              <w:t>. Tend not to be useful for Ca b/c generally they respect sovereignty over biological resources, are facilitative rather than prescriptive, focus on cooperation and sharing of knowledge, and offer flexibility.</w:t>
            </w:r>
          </w:p>
          <w:p w14:paraId="54AEA9D1" w14:textId="77777777" w:rsidR="00977D30" w:rsidRDefault="00977D30" w:rsidP="0093310D">
            <w:pPr>
              <w:pStyle w:val="ListParagraph"/>
              <w:numPr>
                <w:ilvl w:val="0"/>
                <w:numId w:val="8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on Intnl Trade in Endg Spc of Wild Fauna &amp; Flora, (</w:t>
            </w:r>
            <w:r w:rsidRPr="00977D30">
              <w:rPr>
                <w:color w:val="FF0000"/>
                <w:sz w:val="22"/>
                <w:szCs w:val="22"/>
              </w:rPr>
              <w:t>CITES</w:t>
            </w:r>
            <w:r>
              <w:rPr>
                <w:sz w:val="22"/>
                <w:szCs w:val="22"/>
              </w:rPr>
              <w:t>). 1973. Can</w:t>
            </w:r>
          </w:p>
          <w:p w14:paraId="5572D17E" w14:textId="77777777" w:rsidR="00977D30" w:rsidRDefault="00977D30" w:rsidP="0093310D">
            <w:pPr>
              <w:pStyle w:val="ListParagraph"/>
              <w:numPr>
                <w:ilvl w:val="0"/>
                <w:numId w:val="88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on the Law of the Sea, 1982. Can. Important – foundation for prot ocean biodiversity, but unsuccessful</w:t>
            </w:r>
          </w:p>
          <w:p w14:paraId="49BB4059" w14:textId="23B13040" w:rsidR="00977D30" w:rsidRDefault="00977D30" w:rsidP="0093310D">
            <w:pPr>
              <w:pStyle w:val="ListParagraph"/>
              <w:numPr>
                <w:ilvl w:val="0"/>
                <w:numId w:val="88"/>
              </w:numPr>
              <w:ind w:right="-149"/>
              <w:rPr>
                <w:sz w:val="22"/>
                <w:szCs w:val="22"/>
              </w:rPr>
            </w:pPr>
            <w:r w:rsidRPr="00977D30">
              <w:rPr>
                <w:color w:val="FF0000"/>
                <w:sz w:val="22"/>
                <w:szCs w:val="22"/>
              </w:rPr>
              <w:t>Convention on Biological Diversity</w:t>
            </w:r>
            <w:r>
              <w:rPr>
                <w:sz w:val="22"/>
                <w:szCs w:val="22"/>
              </w:rPr>
              <w:t>, 1992. Can. Most important we have, designed to make integrated approach to prot biodv. Says nature not just to consv, but to be sustainably used and managed – gives spcs econ value, a</w:t>
            </w:r>
            <w:r w:rsidR="0093310D">
              <w:rPr>
                <w:sz w:val="22"/>
                <w:szCs w:val="22"/>
              </w:rPr>
              <w:t xml:space="preserve">nd therefore incentive to prot. </w:t>
            </w:r>
            <w:r w:rsidR="00956141">
              <w:rPr>
                <w:sz w:val="22"/>
                <w:szCs w:val="22"/>
              </w:rPr>
              <w:t xml:space="preserve">Implemented by </w:t>
            </w:r>
            <w:r w:rsidR="00956141" w:rsidRPr="00956141">
              <w:rPr>
                <w:color w:val="FF0000"/>
                <w:sz w:val="22"/>
                <w:szCs w:val="22"/>
              </w:rPr>
              <w:t>SARA</w:t>
            </w:r>
            <w:r w:rsidR="00956141">
              <w:rPr>
                <w:sz w:val="22"/>
                <w:szCs w:val="22"/>
              </w:rPr>
              <w:t>, but no econ mechanisms</w:t>
            </w:r>
            <w:r w:rsidRPr="0093310D">
              <w:rPr>
                <w:sz w:val="22"/>
                <w:szCs w:val="22"/>
              </w:rPr>
              <w:t xml:space="preserve"> in SARA</w:t>
            </w:r>
          </w:p>
          <w:p w14:paraId="3536C82A" w14:textId="42DC7961" w:rsidR="0093310D" w:rsidRPr="0093310D" w:rsidRDefault="0093310D" w:rsidP="0093310D">
            <w:pPr>
              <w:pStyle w:val="ListParagraph"/>
              <w:numPr>
                <w:ilvl w:val="0"/>
                <w:numId w:val="88"/>
              </w:numPr>
              <w:ind w:right="-149"/>
              <w:rPr>
                <w:sz w:val="22"/>
                <w:szCs w:val="22"/>
              </w:rPr>
            </w:pPr>
            <w:r w:rsidRPr="0093310D">
              <w:rPr>
                <w:sz w:val="22"/>
                <w:szCs w:val="22"/>
              </w:rPr>
              <w:t>See vague and discretionary lang</w:t>
            </w:r>
            <w:r w:rsidR="00480D38">
              <w:rPr>
                <w:sz w:val="22"/>
                <w:szCs w:val="22"/>
              </w:rPr>
              <w:t xml:space="preserve"> in intl treaties</w:t>
            </w:r>
            <w:r w:rsidRPr="0093310D">
              <w:rPr>
                <w:sz w:val="22"/>
                <w:szCs w:val="22"/>
              </w:rPr>
              <w:t xml:space="preserve"> - politics</w:t>
            </w:r>
          </w:p>
          <w:p w14:paraId="1B959582" w14:textId="77777777" w:rsidR="00977D30" w:rsidRDefault="00977D30" w:rsidP="00977D3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Regional: Treaty congestion, too many to be effective</w:t>
            </w:r>
          </w:p>
          <w:p w14:paraId="6D964138" w14:textId="77777777" w:rsidR="00977D30" w:rsidRDefault="00977D30" w:rsidP="00977D3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Ecosystem-based:</w:t>
            </w:r>
          </w:p>
          <w:p w14:paraId="4DE5BF57" w14:textId="77777777" w:rsidR="0093310D" w:rsidRDefault="0093310D" w:rsidP="0093310D">
            <w:pPr>
              <w:pStyle w:val="ListParagraph"/>
              <w:numPr>
                <w:ilvl w:val="0"/>
                <w:numId w:val="8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 on Wetlands of Intnl Importance especially as Waterfowl Habitat, 1971. Can. Wetlands have immense biodv.</w:t>
            </w:r>
          </w:p>
          <w:p w14:paraId="44D1A818" w14:textId="1A273E47" w:rsidR="0093310D" w:rsidRPr="0093310D" w:rsidRDefault="0093310D" w:rsidP="0093310D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Species-based:</w:t>
            </w:r>
          </w:p>
          <w:p w14:paraId="0D4DB412" w14:textId="1D2C6E27" w:rsidR="0093310D" w:rsidRPr="0093310D" w:rsidRDefault="0093310D" w:rsidP="0093310D">
            <w:pPr>
              <w:pStyle w:val="ListParagraph"/>
              <w:numPr>
                <w:ilvl w:val="0"/>
                <w:numId w:val="8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 on Conservation of Polar Bears, 1973. Can.</w:t>
            </w:r>
          </w:p>
          <w:p w14:paraId="4C8A99EC" w14:textId="77777777" w:rsidR="0093310D" w:rsidRDefault="0093310D" w:rsidP="0093310D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Bilateral:</w:t>
            </w:r>
          </w:p>
          <w:p w14:paraId="794F0A2E" w14:textId="77777777" w:rsidR="0093310D" w:rsidRDefault="0093310D" w:rsidP="0093310D">
            <w:pPr>
              <w:pStyle w:val="ListParagraph"/>
              <w:numPr>
                <w:ilvl w:val="0"/>
                <w:numId w:val="8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Migratory Bird Treaty, 1916: UK, Can, US.</w:t>
            </w:r>
          </w:p>
          <w:p w14:paraId="715CD73D" w14:textId="77777777" w:rsidR="0093310D" w:rsidRDefault="0093310D" w:rsidP="0093310D">
            <w:pPr>
              <w:pStyle w:val="ListParagraph"/>
              <w:numPr>
                <w:ilvl w:val="0"/>
                <w:numId w:val="89"/>
              </w:num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Canada-US Great Lakes Water Quality Agreement, 1978</w:t>
            </w:r>
          </w:p>
          <w:p w14:paraId="50A4303B" w14:textId="24BA534B" w:rsidR="0093310D" w:rsidRPr="0093310D" w:rsidRDefault="0093310D" w:rsidP="0093310D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Many conventions not translated into Canadian law</w:t>
            </w:r>
          </w:p>
        </w:tc>
      </w:tr>
      <w:tr w:rsidR="0093310D" w14:paraId="73737EEC" w14:textId="77777777" w:rsidTr="0015380F">
        <w:trPr>
          <w:trHeight w:val="313"/>
        </w:trPr>
        <w:tc>
          <w:tcPr>
            <w:tcW w:w="1526" w:type="dxa"/>
          </w:tcPr>
          <w:p w14:paraId="3207F78D" w14:textId="122460F3" w:rsidR="0093310D" w:rsidRDefault="0093310D" w:rsidP="0093310D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Organizations</w:t>
            </w:r>
          </w:p>
        </w:tc>
        <w:tc>
          <w:tcPr>
            <w:tcW w:w="7330" w:type="dxa"/>
          </w:tcPr>
          <w:p w14:paraId="144D4B0F" w14:textId="77777777" w:rsidR="0093310D" w:rsidRDefault="0093310D" w:rsidP="00977D30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Non-governmental:</w:t>
            </w:r>
          </w:p>
          <w:p w14:paraId="161BDE1A" w14:textId="77777777" w:rsidR="0093310D" w:rsidRDefault="0093310D" w:rsidP="0093310D">
            <w:pPr>
              <w:pStyle w:val="ListParagraph"/>
              <w:numPr>
                <w:ilvl w:val="0"/>
                <w:numId w:val="90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IUCN: leading org in the world</w:t>
            </w:r>
          </w:p>
          <w:p w14:paraId="79382243" w14:textId="77777777" w:rsidR="0093310D" w:rsidRDefault="0093310D" w:rsidP="0093310D">
            <w:pPr>
              <w:pStyle w:val="ListParagraph"/>
              <w:numPr>
                <w:ilvl w:val="0"/>
                <w:numId w:val="90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 Wild Find for Nature (WWF)</w:t>
            </w:r>
          </w:p>
          <w:p w14:paraId="62DE6768" w14:textId="77777777" w:rsidR="0093310D" w:rsidRDefault="0093310D" w:rsidP="0093310D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Inter-governmental:</w:t>
            </w:r>
          </w:p>
          <w:p w14:paraId="13F1F565" w14:textId="77777777" w:rsidR="0093310D" w:rsidRDefault="0093310D" w:rsidP="0093310D">
            <w:pPr>
              <w:pStyle w:val="ListParagraph"/>
              <w:numPr>
                <w:ilvl w:val="0"/>
                <w:numId w:val="91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 on the Consv of Antarctic Marine Living Resources</w:t>
            </w:r>
          </w:p>
          <w:p w14:paraId="2E88DEDE" w14:textId="77777777" w:rsidR="0093310D" w:rsidRDefault="0093310D" w:rsidP="0093310D">
            <w:pPr>
              <w:pStyle w:val="ListParagraph"/>
              <w:numPr>
                <w:ilvl w:val="0"/>
                <w:numId w:val="91"/>
              </w:num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Intnl Whaling Commission</w:t>
            </w:r>
          </w:p>
          <w:p w14:paraId="76B0B097" w14:textId="6EFE7F56" w:rsidR="0093310D" w:rsidRPr="0093310D" w:rsidRDefault="0093310D" w:rsidP="0093310D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310D">
              <w:rPr>
                <w:color w:val="FF0000"/>
                <w:sz w:val="22"/>
                <w:szCs w:val="22"/>
              </w:rPr>
              <w:t>SARA</w:t>
            </w:r>
            <w:r>
              <w:rPr>
                <w:sz w:val="22"/>
                <w:szCs w:val="22"/>
              </w:rPr>
              <w:t xml:space="preserve"> shows importance of orgs, institutions need to evaluate &amp; research in order for the Act to work</w:t>
            </w:r>
          </w:p>
        </w:tc>
      </w:tr>
      <w:tr w:rsidR="0093310D" w14:paraId="378C82E7" w14:textId="77777777" w:rsidTr="0015380F">
        <w:trPr>
          <w:trHeight w:val="313"/>
        </w:trPr>
        <w:tc>
          <w:tcPr>
            <w:tcW w:w="1526" w:type="dxa"/>
          </w:tcPr>
          <w:p w14:paraId="65143D88" w14:textId="24B5C11C" w:rsidR="0093310D" w:rsidRDefault="0093310D" w:rsidP="0093310D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Federal Legislation</w:t>
            </w:r>
          </w:p>
        </w:tc>
        <w:tc>
          <w:tcPr>
            <w:tcW w:w="7330" w:type="dxa"/>
          </w:tcPr>
          <w:p w14:paraId="3879946F" w14:textId="77777777" w:rsidR="0093310D" w:rsidRDefault="0093310D" w:rsidP="00977D30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Canada Wildlife Act, 1973: Allows for acquisition of lands by M for research, consv, study, etc. Creates “national wildlife areas”</w:t>
            </w:r>
          </w:p>
          <w:p w14:paraId="031D6889" w14:textId="77777777" w:rsidR="0093310D" w:rsidRDefault="0093310D" w:rsidP="00977D30">
            <w:pPr>
              <w:ind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Fisheries Act, 1985: prohibit harm to habitat of fish, reduced by </w:t>
            </w:r>
            <w:r w:rsidRPr="0093310D">
              <w:rPr>
                <w:color w:val="FF0000"/>
                <w:sz w:val="22"/>
                <w:szCs w:val="22"/>
              </w:rPr>
              <w:t>Bill-C-38</w:t>
            </w:r>
          </w:p>
          <w:p w14:paraId="19FCD5A7" w14:textId="77777777" w:rsidR="0093310D" w:rsidRDefault="0093310D" w:rsidP="0093310D">
            <w:pPr>
              <w:ind w:right="-14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Wild Animal and Plant Protection and Regulation of Intnl and Inter-provincial Trade Act, 1992: Gives effect to </w:t>
            </w:r>
            <w:r w:rsidRPr="0093310D">
              <w:rPr>
                <w:color w:val="FF0000"/>
                <w:sz w:val="22"/>
                <w:szCs w:val="22"/>
              </w:rPr>
              <w:t>CITES</w:t>
            </w:r>
          </w:p>
          <w:p w14:paraId="139D1680" w14:textId="77777777" w:rsidR="0093310D" w:rsidRPr="0093310D" w:rsidRDefault="0093310D" w:rsidP="0093310D">
            <w:pPr>
              <w:ind w:right="-146"/>
              <w:rPr>
                <w:sz w:val="22"/>
                <w:szCs w:val="22"/>
              </w:rPr>
            </w:pPr>
            <w:r w:rsidRPr="0093310D">
              <w:rPr>
                <w:sz w:val="22"/>
                <w:szCs w:val="22"/>
              </w:rPr>
              <w:t>- Migratory Birds Convention Act, 1994</w:t>
            </w:r>
          </w:p>
          <w:p w14:paraId="7DC688B3" w14:textId="77777777" w:rsidR="0093310D" w:rsidRDefault="0093310D" w:rsidP="0093310D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Oceans Act, 1998: Framework for entity that manages national parks</w:t>
            </w:r>
          </w:p>
          <w:p w14:paraId="3CE0027A" w14:textId="16F293F3" w:rsidR="00AF7228" w:rsidRPr="00AF7228" w:rsidRDefault="0093310D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310D">
              <w:rPr>
                <w:color w:val="FF0000"/>
                <w:sz w:val="22"/>
                <w:szCs w:val="22"/>
              </w:rPr>
              <w:t>Canada National Parks Act</w:t>
            </w:r>
            <w:r>
              <w:rPr>
                <w:sz w:val="22"/>
                <w:szCs w:val="22"/>
              </w:rPr>
              <w:t xml:space="preserve"> (CNPA), 2000: Change in 1998 when phrase “ecological integrity” was embedded as a fundamental purpose:</w:t>
            </w:r>
            <w:r w:rsidR="00AF7228">
              <w:rPr>
                <w:sz w:val="22"/>
                <w:szCs w:val="22"/>
              </w:rPr>
              <w:t xml:space="preserve"> </w:t>
            </w:r>
            <w:r w:rsidRPr="00AF7228">
              <w:rPr>
                <w:sz w:val="22"/>
                <w:szCs w:val="22"/>
              </w:rPr>
              <w:t>Ss</w:t>
            </w:r>
            <w:r w:rsidR="00AF7228" w:rsidRPr="00AF7228">
              <w:rPr>
                <w:sz w:val="22"/>
                <w:szCs w:val="22"/>
              </w:rPr>
              <w:t>.8</w:t>
            </w:r>
            <w:r w:rsidRPr="00AF7228">
              <w:rPr>
                <w:sz w:val="22"/>
                <w:szCs w:val="22"/>
              </w:rPr>
              <w:t>(1) and (2): M responsible – first priority is ecological integrity</w:t>
            </w:r>
            <w:r w:rsidR="00AF7228" w:rsidRPr="00AF7228">
              <w:rPr>
                <w:sz w:val="22"/>
                <w:szCs w:val="22"/>
              </w:rPr>
              <w:t xml:space="preserve"> (s.2 “condition determined to be characteristic of natural region”)</w:t>
            </w:r>
          </w:p>
          <w:p w14:paraId="3E800463" w14:textId="3EB8CEDA" w:rsidR="0093310D" w:rsidRPr="00AF7228" w:rsidRDefault="0093310D" w:rsidP="0093310D">
            <w:pPr>
              <w:pStyle w:val="ListParagraph"/>
              <w:numPr>
                <w:ilvl w:val="0"/>
                <w:numId w:val="92"/>
              </w:numPr>
              <w:ind w:right="-146"/>
              <w:rPr>
                <w:sz w:val="22"/>
                <w:szCs w:val="22"/>
              </w:rPr>
            </w:pPr>
            <w:r w:rsidRPr="00AF7228">
              <w:rPr>
                <w:color w:val="FF0000"/>
                <w:sz w:val="22"/>
                <w:szCs w:val="22"/>
              </w:rPr>
              <w:t>Canadian Parks and Wilderness Society v Canada</w:t>
            </w:r>
            <w:r w:rsidRPr="00AF7228">
              <w:rPr>
                <w:sz w:val="22"/>
                <w:szCs w:val="22"/>
              </w:rPr>
              <w:t xml:space="preserve"> 2001 (Wood Buffalo case): M, on behalf of PC, authorized construct</w:t>
            </w:r>
            <w:r w:rsidR="00AF7228" w:rsidRPr="00AF7228">
              <w:rPr>
                <w:sz w:val="22"/>
                <w:szCs w:val="22"/>
              </w:rPr>
              <w:t>ion of winter road through Wood Buffalo National Park</w:t>
            </w:r>
          </w:p>
          <w:p w14:paraId="7962D352" w14:textId="52E46287" w:rsidR="0093310D" w:rsidRDefault="00AF7228" w:rsidP="0093310D">
            <w:pPr>
              <w:pStyle w:val="ListParagraph"/>
              <w:numPr>
                <w:ilvl w:val="0"/>
                <w:numId w:val="92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3310D">
              <w:rPr>
                <w:sz w:val="22"/>
                <w:szCs w:val="22"/>
              </w:rPr>
              <w:t>Court said s.</w:t>
            </w:r>
            <w:r>
              <w:rPr>
                <w:sz w:val="22"/>
                <w:szCs w:val="22"/>
              </w:rPr>
              <w:t>8 involves delicate balancing, doesn’t require ecological integrity to be determinative factor – not sole priority</w:t>
            </w:r>
          </w:p>
          <w:p w14:paraId="2716FDFB" w14:textId="77777777" w:rsidR="00AF7228" w:rsidRDefault="00AF7228" w:rsidP="00AF7228">
            <w:pPr>
              <w:pStyle w:val="ListParagraph"/>
              <w:numPr>
                <w:ilvl w:val="0"/>
                <w:numId w:val="92"/>
              </w:numPr>
              <w:ind w:right="-146"/>
              <w:rPr>
                <w:sz w:val="22"/>
                <w:szCs w:val="22"/>
              </w:rPr>
            </w:pPr>
            <w:r w:rsidRPr="00AF7228">
              <w:rPr>
                <w:color w:val="FF0000"/>
                <w:sz w:val="22"/>
                <w:szCs w:val="22"/>
              </w:rPr>
              <w:t>Friends of Cypress Prov Park Society v BC</w:t>
            </w:r>
            <w:r w:rsidRPr="00AF7228">
              <w:rPr>
                <w:sz w:val="22"/>
                <w:szCs w:val="22"/>
              </w:rPr>
              <w:t xml:space="preserve"> 2000:</w:t>
            </w:r>
            <w:r>
              <w:rPr>
                <w:sz w:val="22"/>
                <w:szCs w:val="22"/>
              </w:rPr>
              <w:t xml:space="preserve"> BC Park Act s.53 says parks to be dedicated to preservation of their natural state, as well as for the use and enjoyment of the public – judge gave emphasis of use and enjoyment</w:t>
            </w:r>
          </w:p>
          <w:p w14:paraId="2E255D98" w14:textId="77777777" w:rsidR="00AF7228" w:rsidRDefault="00AF7228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F7228">
              <w:rPr>
                <w:color w:val="FF0000"/>
                <w:sz w:val="22"/>
                <w:szCs w:val="22"/>
              </w:rPr>
              <w:t>Species at Risk Act</w:t>
            </w:r>
            <w:r>
              <w:rPr>
                <w:sz w:val="22"/>
                <w:szCs w:val="22"/>
              </w:rPr>
              <w:t xml:space="preserve"> (SARA) 2003</w:t>
            </w:r>
          </w:p>
          <w:p w14:paraId="54896FA2" w14:textId="3ABFBDFE" w:rsidR="00AF7228" w:rsidRPr="00AF7228" w:rsidRDefault="00AF7228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Canadian Environmental Assessment Act, 2012: s.5 defines env effects</w:t>
            </w:r>
          </w:p>
        </w:tc>
      </w:tr>
      <w:tr w:rsidR="00AF7228" w14:paraId="70635D60" w14:textId="77777777" w:rsidTr="0015380F">
        <w:trPr>
          <w:trHeight w:val="313"/>
        </w:trPr>
        <w:tc>
          <w:tcPr>
            <w:tcW w:w="1526" w:type="dxa"/>
          </w:tcPr>
          <w:p w14:paraId="3518ECDC" w14:textId="7E59AFED" w:rsidR="00AF7228" w:rsidRPr="00AF7228" w:rsidRDefault="00AF7228" w:rsidP="0093310D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SARA </w:t>
            </w:r>
            <w:r>
              <w:rPr>
                <w:sz w:val="22"/>
                <w:szCs w:val="22"/>
              </w:rPr>
              <w:t>(2003)</w:t>
            </w:r>
          </w:p>
        </w:tc>
        <w:tc>
          <w:tcPr>
            <w:tcW w:w="7330" w:type="dxa"/>
          </w:tcPr>
          <w:p w14:paraId="5F94C477" w14:textId="01CEF486" w:rsidR="00956141" w:rsidRDefault="00956141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Debate about application to prov – long time to dev, part of reluctance</w:t>
            </w:r>
          </w:p>
          <w:p w14:paraId="0148575F" w14:textId="526CDA9A" w:rsidR="00AF7228" w:rsidRDefault="00B33D88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Preamble: W</w:t>
            </w:r>
            <w:r w:rsidR="00AF7228">
              <w:rPr>
                <w:sz w:val="22"/>
                <w:szCs w:val="22"/>
              </w:rPr>
              <w:t>ildlife has value (cultural</w:t>
            </w:r>
            <w:r>
              <w:rPr>
                <w:sz w:val="22"/>
                <w:szCs w:val="22"/>
              </w:rPr>
              <w:t>, spiritual, recreation, education</w:t>
            </w:r>
            <w:r w:rsidR="00AF7228">
              <w:rPr>
                <w:sz w:val="22"/>
                <w:szCs w:val="22"/>
              </w:rPr>
              <w:t>, etc.)</w:t>
            </w:r>
          </w:p>
          <w:p w14:paraId="4F4C8272" w14:textId="77777777" w:rsidR="00AF7228" w:rsidRDefault="00AF7228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Institutional mechanisms:</w:t>
            </w:r>
          </w:p>
          <w:p w14:paraId="60C85F7C" w14:textId="77777777" w:rsidR="00AF7228" w:rsidRDefault="00AF7228" w:rsidP="00AF7228">
            <w:pPr>
              <w:pStyle w:val="ListParagraph"/>
              <w:numPr>
                <w:ilvl w:val="0"/>
                <w:numId w:val="93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on the Status of Endangered Wildlife in Canada (COSEWIC): Evaluates species, role in listing, classifies using best available info, including Ab TK, but no final say (M s.27)</w:t>
            </w:r>
          </w:p>
          <w:p w14:paraId="54E79FCE" w14:textId="77777777" w:rsidR="00AF7228" w:rsidRDefault="00AF7228" w:rsidP="00AF7228">
            <w:pPr>
              <w:pStyle w:val="ListParagraph"/>
              <w:numPr>
                <w:ilvl w:val="0"/>
                <w:numId w:val="93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 Endangered Species Conservation Council: Collection of Ms from prov, territories, feds – harmony and collaboration in consv</w:t>
            </w:r>
          </w:p>
          <w:p w14:paraId="1923E36B" w14:textId="77777777" w:rsidR="00AF7228" w:rsidRDefault="00AF7228" w:rsidP="00AF7228">
            <w:pPr>
              <w:pStyle w:val="ListParagraph"/>
              <w:numPr>
                <w:ilvl w:val="0"/>
                <w:numId w:val="93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Aboriginal Council on Species at Risk: 6 reps of Ab ppls, selected by M on recommendation, advisory role. Important ex of Ab ppls issues and perspectives interfacing w nat leg and consv</w:t>
            </w:r>
          </w:p>
          <w:p w14:paraId="7EACCA6C" w14:textId="7DB6B935" w:rsidR="004919A6" w:rsidRDefault="004919A6" w:rsidP="004919A6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Diff consequences from classification – ss.32 &amp; 33 only apply to </w:t>
            </w:r>
            <w:r w:rsidR="00BE5BED">
              <w:rPr>
                <w:sz w:val="22"/>
                <w:szCs w:val="22"/>
              </w:rPr>
              <w:t>EET</w:t>
            </w:r>
            <w:r>
              <w:rPr>
                <w:sz w:val="22"/>
                <w:szCs w:val="22"/>
              </w:rPr>
              <w:t xml:space="preserve">. kill, harm, harass, capture, </w:t>
            </w:r>
            <w:r w:rsidR="00BE5BED">
              <w:rPr>
                <w:sz w:val="22"/>
                <w:szCs w:val="22"/>
              </w:rPr>
              <w:t xml:space="preserve">trade, possess </w:t>
            </w:r>
            <w:r>
              <w:rPr>
                <w:sz w:val="22"/>
                <w:szCs w:val="22"/>
              </w:rPr>
              <w:t>etc. “Residence” is limiting</w:t>
            </w:r>
          </w:p>
          <w:p w14:paraId="23D7CA2F" w14:textId="26CB2C98" w:rsidR="004919A6" w:rsidRDefault="00BE5BED" w:rsidP="004919A6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Compt M to </w:t>
            </w:r>
            <w:r w:rsidR="004919A6">
              <w:rPr>
                <w:sz w:val="22"/>
                <w:szCs w:val="22"/>
              </w:rPr>
              <w:t>prepare Recovery Strat</w:t>
            </w:r>
            <w:r>
              <w:rPr>
                <w:sz w:val="22"/>
                <w:szCs w:val="22"/>
              </w:rPr>
              <w:t xml:space="preserve">egies for EET, and Action Plans. </w:t>
            </w:r>
            <w:r w:rsidR="004919A6" w:rsidRPr="004919A6">
              <w:rPr>
                <w:sz w:val="22"/>
                <w:szCs w:val="22"/>
              </w:rPr>
              <w:t>Delay</w:t>
            </w:r>
            <w:r w:rsidR="004919A6">
              <w:rPr>
                <w:sz w:val="22"/>
                <w:szCs w:val="22"/>
              </w:rPr>
              <w:t>s:</w:t>
            </w:r>
          </w:p>
          <w:p w14:paraId="17EBB248" w14:textId="77777777" w:rsidR="004919A6" w:rsidRDefault="004919A6" w:rsidP="004919A6">
            <w:pPr>
              <w:pStyle w:val="ListParagraph"/>
              <w:numPr>
                <w:ilvl w:val="0"/>
                <w:numId w:val="95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Expensive – no funds in midst of budget cuts</w:t>
            </w:r>
          </w:p>
          <w:p w14:paraId="2300CD22" w14:textId="77777777" w:rsidR="004919A6" w:rsidRDefault="004919A6" w:rsidP="004919A6">
            <w:pPr>
              <w:pStyle w:val="ListParagraph"/>
              <w:numPr>
                <w:ilvl w:val="0"/>
                <w:numId w:val="95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Delay of strategies = delay of critical habitat = delay of having to act</w:t>
            </w:r>
          </w:p>
          <w:p w14:paraId="7C98A548" w14:textId="77777777" w:rsidR="004919A6" w:rsidRDefault="004919A6" w:rsidP="004919A6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Protection of s.58 reqs critical habitat to be identified</w:t>
            </w:r>
          </w:p>
          <w:p w14:paraId="6CD2D256" w14:textId="77777777" w:rsidR="004919A6" w:rsidRDefault="004919A6" w:rsidP="004919A6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SARA has capacity to go beyond feds into provs – safety net provision:</w:t>
            </w:r>
          </w:p>
          <w:p w14:paraId="501F8284" w14:textId="77777777" w:rsidR="004919A6" w:rsidRDefault="004919A6" w:rsidP="004919A6">
            <w:pPr>
              <w:pStyle w:val="ListParagraph"/>
              <w:numPr>
                <w:ilvl w:val="0"/>
                <w:numId w:val="96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S.34 gov can apply ss.32 &amp;33 to spcs under prov control – but this is for “residences” and not critical habitat</w:t>
            </w:r>
          </w:p>
          <w:p w14:paraId="6A8B49A2" w14:textId="7ADC3A18" w:rsidR="004919A6" w:rsidRDefault="004919A6" w:rsidP="004919A6">
            <w:pPr>
              <w:pStyle w:val="ListParagraph"/>
              <w:numPr>
                <w:ilvl w:val="0"/>
                <w:numId w:val="96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never been used, nor has s.80 (emergency </w:t>
            </w:r>
            <w:r w:rsidR="00BE5BED">
              <w:rPr>
                <w:sz w:val="22"/>
                <w:szCs w:val="22"/>
              </w:rPr>
              <w:t>provision)</w:t>
            </w:r>
          </w:p>
          <w:p w14:paraId="46628FC1" w14:textId="720489B5" w:rsidR="00BE5BED" w:rsidRPr="00B85B69" w:rsidRDefault="00B85B69" w:rsidP="00B85B69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E5BED" w:rsidRPr="00B85B69">
              <w:rPr>
                <w:sz w:val="22"/>
                <w:szCs w:val="22"/>
              </w:rPr>
              <w:t>Collaboration: Use of env tools to achieve goals – on the ground cooperation</w:t>
            </w:r>
          </w:p>
          <w:p w14:paraId="424363D3" w14:textId="3CAD7585" w:rsidR="00BE5BED" w:rsidRDefault="00BE5BED" w:rsidP="00BE5BED">
            <w:pPr>
              <w:pStyle w:val="ListParagraph"/>
              <w:numPr>
                <w:ilvl w:val="0"/>
                <w:numId w:val="97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S.10 M can make agreements w govs, orgs, wildlife </w:t>
            </w:r>
            <w:r>
              <w:rPr>
                <w:sz w:val="22"/>
                <w:szCs w:val="22"/>
              </w:rPr>
              <w:pgNum/>
            </w:r>
            <w:r w:rsidR="00B85B6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gmt board</w:t>
            </w:r>
          </w:p>
          <w:p w14:paraId="4617B87B" w14:textId="77777777" w:rsidR="00BE5BED" w:rsidRDefault="00BE5BED" w:rsidP="00BE5BED">
            <w:pPr>
              <w:pStyle w:val="ListParagraph"/>
              <w:numPr>
                <w:ilvl w:val="0"/>
                <w:numId w:val="97"/>
              </w:num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11: M can make consv agreement w gov, org, person. After consulting w COSEWIC may establish stewardship plan w incentives and other measures to support voluntary stewardship actions taken by any gov in Can, org, or person</w:t>
            </w:r>
          </w:p>
          <w:p w14:paraId="18437EC7" w14:textId="5C9E88EC" w:rsidR="00BE5BED" w:rsidRPr="00BE5BED" w:rsidRDefault="00BE5BED" w:rsidP="00BE5BED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EcoJustice took gov to court to implement RS for Humpbacks, successful</w:t>
            </w:r>
          </w:p>
        </w:tc>
      </w:tr>
      <w:tr w:rsidR="00BE5BED" w14:paraId="6C818F76" w14:textId="77777777" w:rsidTr="0015380F">
        <w:trPr>
          <w:trHeight w:val="313"/>
        </w:trPr>
        <w:tc>
          <w:tcPr>
            <w:tcW w:w="1526" w:type="dxa"/>
          </w:tcPr>
          <w:p w14:paraId="544695FB" w14:textId="36108073" w:rsidR="00BE5BED" w:rsidRDefault="00BE5BED" w:rsidP="0093310D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 of Biodv Outside of Prot</w:t>
            </w:r>
            <w:r w:rsidR="006C15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Areas</w:t>
            </w:r>
          </w:p>
        </w:tc>
        <w:tc>
          <w:tcPr>
            <w:tcW w:w="7330" w:type="dxa"/>
          </w:tcPr>
          <w:p w14:paraId="1A08FA22" w14:textId="77777777" w:rsidR="00BE5BED" w:rsidRDefault="00BE5BED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SARA could be used, agreements w private landowners are allowed</w:t>
            </w:r>
          </w:p>
          <w:p w14:paraId="4A3D26D9" w14:textId="77777777" w:rsidR="00BE5BED" w:rsidRDefault="00BE5BED" w:rsidP="00AF7228">
            <w:pPr>
              <w:ind w:right="-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Conservation covenants/easements</w:t>
            </w:r>
          </w:p>
          <w:p w14:paraId="32F49840" w14:textId="65823839" w:rsidR="00BE5BED" w:rsidRPr="00BE5BED" w:rsidRDefault="00BE5BED" w:rsidP="00BE5BED">
            <w:pPr>
              <w:pStyle w:val="ListParagraph"/>
              <w:numPr>
                <w:ilvl w:val="0"/>
                <w:numId w:val="98"/>
              </w:numPr>
              <w:ind w:right="-146"/>
              <w:rPr>
                <w:sz w:val="22"/>
                <w:szCs w:val="22"/>
              </w:rPr>
            </w:pPr>
            <w:r w:rsidRPr="00BE5BED">
              <w:rPr>
                <w:sz w:val="22"/>
                <w:szCs w:val="22"/>
              </w:rPr>
              <w:t>BC Land Titles Act goes b</w:t>
            </w:r>
            <w:r w:rsidR="00B85B69">
              <w:rPr>
                <w:sz w:val="22"/>
                <w:szCs w:val="22"/>
              </w:rPr>
              <w:t>e</w:t>
            </w:r>
            <w:r w:rsidRPr="00BE5BED">
              <w:rPr>
                <w:sz w:val="22"/>
                <w:szCs w:val="22"/>
              </w:rPr>
              <w:t>yond common law – allowed to create covenants w/out having adjoining land (s.219)</w:t>
            </w:r>
          </w:p>
        </w:tc>
      </w:tr>
    </w:tbl>
    <w:p w14:paraId="2E365765" w14:textId="6570AA30" w:rsidR="00B05AA1" w:rsidRDefault="00B05AA1" w:rsidP="004A2F0C">
      <w:pPr>
        <w:ind w:left="-567" w:right="-574"/>
        <w:rPr>
          <w:sz w:val="22"/>
          <w:szCs w:val="22"/>
        </w:rPr>
      </w:pPr>
    </w:p>
    <w:p w14:paraId="75C3877E" w14:textId="77777777" w:rsidR="00B05AA1" w:rsidRPr="007177A0" w:rsidRDefault="00B05AA1" w:rsidP="004A2F0C">
      <w:pPr>
        <w:ind w:left="-567" w:right="-574"/>
        <w:rPr>
          <w:sz w:val="22"/>
          <w:szCs w:val="22"/>
        </w:rPr>
      </w:pPr>
    </w:p>
    <w:sectPr w:rsidR="00B05AA1" w:rsidRPr="007177A0" w:rsidSect="009350D5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1F36" w14:textId="77777777" w:rsidR="0058415B" w:rsidRDefault="0058415B" w:rsidP="00797EF2">
      <w:r>
        <w:separator/>
      </w:r>
    </w:p>
  </w:endnote>
  <w:endnote w:type="continuationSeparator" w:id="0">
    <w:p w14:paraId="28C461F4" w14:textId="77777777" w:rsidR="0058415B" w:rsidRDefault="0058415B" w:rsidP="0079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3B2A" w14:textId="77777777" w:rsidR="0058415B" w:rsidRDefault="0058415B" w:rsidP="00797EF2">
      <w:r>
        <w:separator/>
      </w:r>
    </w:p>
  </w:footnote>
  <w:footnote w:type="continuationSeparator" w:id="0">
    <w:p w14:paraId="67AC952D" w14:textId="77777777" w:rsidR="0058415B" w:rsidRDefault="0058415B" w:rsidP="00797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0F3C" w14:textId="77777777" w:rsidR="0058415B" w:rsidRDefault="0058415B" w:rsidP="00797E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7A5F8" w14:textId="77777777" w:rsidR="0058415B" w:rsidRDefault="0058415B" w:rsidP="00797E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8739" w14:textId="77777777" w:rsidR="0058415B" w:rsidRDefault="0058415B" w:rsidP="00797E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5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A13EE5" w14:textId="77777777" w:rsidR="0058415B" w:rsidRDefault="0058415B" w:rsidP="00797E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38"/>
    <w:multiLevelType w:val="hybridMultilevel"/>
    <w:tmpl w:val="E02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3AF"/>
    <w:multiLevelType w:val="hybridMultilevel"/>
    <w:tmpl w:val="A36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3BE"/>
    <w:multiLevelType w:val="hybridMultilevel"/>
    <w:tmpl w:val="23F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D8B"/>
    <w:multiLevelType w:val="hybridMultilevel"/>
    <w:tmpl w:val="9714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E4FA0"/>
    <w:multiLevelType w:val="hybridMultilevel"/>
    <w:tmpl w:val="F6F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87C2D"/>
    <w:multiLevelType w:val="hybridMultilevel"/>
    <w:tmpl w:val="3136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43DEE"/>
    <w:multiLevelType w:val="hybridMultilevel"/>
    <w:tmpl w:val="A0A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00767"/>
    <w:multiLevelType w:val="hybridMultilevel"/>
    <w:tmpl w:val="A5FE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15004"/>
    <w:multiLevelType w:val="hybridMultilevel"/>
    <w:tmpl w:val="B01E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4355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9356F414">
      <w:numFmt w:val="bullet"/>
      <w:lvlText w:val="–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72A80"/>
    <w:multiLevelType w:val="hybridMultilevel"/>
    <w:tmpl w:val="747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4757C"/>
    <w:multiLevelType w:val="hybridMultilevel"/>
    <w:tmpl w:val="EB1C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D3156"/>
    <w:multiLevelType w:val="hybridMultilevel"/>
    <w:tmpl w:val="EA0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17FD2"/>
    <w:multiLevelType w:val="hybridMultilevel"/>
    <w:tmpl w:val="E23E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966DFE"/>
    <w:multiLevelType w:val="hybridMultilevel"/>
    <w:tmpl w:val="D80A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0479CA"/>
    <w:multiLevelType w:val="hybridMultilevel"/>
    <w:tmpl w:val="0C7E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F1557"/>
    <w:multiLevelType w:val="hybridMultilevel"/>
    <w:tmpl w:val="D44C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77B5B"/>
    <w:multiLevelType w:val="hybridMultilevel"/>
    <w:tmpl w:val="36F6FAB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1452318D"/>
    <w:multiLevelType w:val="hybridMultilevel"/>
    <w:tmpl w:val="6CB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F51F12"/>
    <w:multiLevelType w:val="hybridMultilevel"/>
    <w:tmpl w:val="6F36DE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15505A03"/>
    <w:multiLevelType w:val="hybridMultilevel"/>
    <w:tmpl w:val="B5BC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EE12BF"/>
    <w:multiLevelType w:val="hybridMultilevel"/>
    <w:tmpl w:val="ED7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6014F2"/>
    <w:multiLevelType w:val="hybridMultilevel"/>
    <w:tmpl w:val="8702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B5549"/>
    <w:multiLevelType w:val="hybridMultilevel"/>
    <w:tmpl w:val="37A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72A88"/>
    <w:multiLevelType w:val="hybridMultilevel"/>
    <w:tmpl w:val="C020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09533C"/>
    <w:multiLevelType w:val="hybridMultilevel"/>
    <w:tmpl w:val="E1A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524771"/>
    <w:multiLevelType w:val="hybridMultilevel"/>
    <w:tmpl w:val="6AEA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5C0DED"/>
    <w:multiLevelType w:val="hybridMultilevel"/>
    <w:tmpl w:val="2FC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B795A"/>
    <w:multiLevelType w:val="hybridMultilevel"/>
    <w:tmpl w:val="8D22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2C7DE1"/>
    <w:multiLevelType w:val="hybridMultilevel"/>
    <w:tmpl w:val="874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B57F0D"/>
    <w:multiLevelType w:val="hybridMultilevel"/>
    <w:tmpl w:val="F720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DA0755"/>
    <w:multiLevelType w:val="hybridMultilevel"/>
    <w:tmpl w:val="D0E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8D3227"/>
    <w:multiLevelType w:val="hybridMultilevel"/>
    <w:tmpl w:val="7EDC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1638AC"/>
    <w:multiLevelType w:val="hybridMultilevel"/>
    <w:tmpl w:val="057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356038"/>
    <w:multiLevelType w:val="hybridMultilevel"/>
    <w:tmpl w:val="105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A47068"/>
    <w:multiLevelType w:val="hybridMultilevel"/>
    <w:tmpl w:val="0272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22384"/>
    <w:multiLevelType w:val="hybridMultilevel"/>
    <w:tmpl w:val="68A4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2437BA"/>
    <w:multiLevelType w:val="hybridMultilevel"/>
    <w:tmpl w:val="3500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81A5D"/>
    <w:multiLevelType w:val="hybridMultilevel"/>
    <w:tmpl w:val="524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A61461"/>
    <w:multiLevelType w:val="hybridMultilevel"/>
    <w:tmpl w:val="111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110798"/>
    <w:multiLevelType w:val="hybridMultilevel"/>
    <w:tmpl w:val="F64E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7462F1"/>
    <w:multiLevelType w:val="hybridMultilevel"/>
    <w:tmpl w:val="0B5E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A534A9"/>
    <w:multiLevelType w:val="hybridMultilevel"/>
    <w:tmpl w:val="F72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74454E"/>
    <w:multiLevelType w:val="hybridMultilevel"/>
    <w:tmpl w:val="F88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730BFD"/>
    <w:multiLevelType w:val="hybridMultilevel"/>
    <w:tmpl w:val="177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FD1E19"/>
    <w:multiLevelType w:val="hybridMultilevel"/>
    <w:tmpl w:val="AF8C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4300A6"/>
    <w:multiLevelType w:val="hybridMultilevel"/>
    <w:tmpl w:val="1AA2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C1383E"/>
    <w:multiLevelType w:val="hybridMultilevel"/>
    <w:tmpl w:val="5D1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364B5F"/>
    <w:multiLevelType w:val="hybridMultilevel"/>
    <w:tmpl w:val="969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610607"/>
    <w:multiLevelType w:val="hybridMultilevel"/>
    <w:tmpl w:val="E242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3B0C5F"/>
    <w:multiLevelType w:val="hybridMultilevel"/>
    <w:tmpl w:val="6F2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1C10A5"/>
    <w:multiLevelType w:val="hybridMultilevel"/>
    <w:tmpl w:val="9E0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7A0660"/>
    <w:multiLevelType w:val="hybridMultilevel"/>
    <w:tmpl w:val="9AC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4585040"/>
    <w:multiLevelType w:val="hybridMultilevel"/>
    <w:tmpl w:val="C012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63B3CDF"/>
    <w:multiLevelType w:val="hybridMultilevel"/>
    <w:tmpl w:val="CF68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5012D2"/>
    <w:multiLevelType w:val="hybridMultilevel"/>
    <w:tmpl w:val="274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B177DA"/>
    <w:multiLevelType w:val="hybridMultilevel"/>
    <w:tmpl w:val="7386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D01B9E"/>
    <w:multiLevelType w:val="hybridMultilevel"/>
    <w:tmpl w:val="24D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A7676E"/>
    <w:multiLevelType w:val="hybridMultilevel"/>
    <w:tmpl w:val="67E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4D1794"/>
    <w:multiLevelType w:val="hybridMultilevel"/>
    <w:tmpl w:val="7A6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1B643B"/>
    <w:multiLevelType w:val="hybridMultilevel"/>
    <w:tmpl w:val="14B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507619"/>
    <w:multiLevelType w:val="hybridMultilevel"/>
    <w:tmpl w:val="D67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774BE6"/>
    <w:multiLevelType w:val="hybridMultilevel"/>
    <w:tmpl w:val="FA7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B11FC0"/>
    <w:multiLevelType w:val="hybridMultilevel"/>
    <w:tmpl w:val="6A7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302D86"/>
    <w:multiLevelType w:val="hybridMultilevel"/>
    <w:tmpl w:val="5DA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5C28A0"/>
    <w:multiLevelType w:val="hybridMultilevel"/>
    <w:tmpl w:val="905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D83695"/>
    <w:multiLevelType w:val="hybridMultilevel"/>
    <w:tmpl w:val="6B98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717502"/>
    <w:multiLevelType w:val="hybridMultilevel"/>
    <w:tmpl w:val="1878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E71EA6"/>
    <w:multiLevelType w:val="hybridMultilevel"/>
    <w:tmpl w:val="A2F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0C49CE"/>
    <w:multiLevelType w:val="hybridMultilevel"/>
    <w:tmpl w:val="3D8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2A270C"/>
    <w:multiLevelType w:val="hybridMultilevel"/>
    <w:tmpl w:val="AAE481F8"/>
    <w:lvl w:ilvl="0" w:tplc="48B010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0">
    <w:nsid w:val="48360EC5"/>
    <w:multiLevelType w:val="hybridMultilevel"/>
    <w:tmpl w:val="AA1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AF6A4F"/>
    <w:multiLevelType w:val="hybridMultilevel"/>
    <w:tmpl w:val="9816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D05CB7"/>
    <w:multiLevelType w:val="hybridMultilevel"/>
    <w:tmpl w:val="9EAEFE2E"/>
    <w:lvl w:ilvl="0" w:tplc="6E9E304A">
      <w:start w:val="199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6B6FFF"/>
    <w:multiLevelType w:val="hybridMultilevel"/>
    <w:tmpl w:val="CF0E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3C4828"/>
    <w:multiLevelType w:val="hybridMultilevel"/>
    <w:tmpl w:val="D19E2676"/>
    <w:lvl w:ilvl="0" w:tplc="6E9E304A">
      <w:start w:val="199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5C705A"/>
    <w:multiLevelType w:val="hybridMultilevel"/>
    <w:tmpl w:val="D7A2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E2451C"/>
    <w:multiLevelType w:val="hybridMultilevel"/>
    <w:tmpl w:val="036C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9A5E55"/>
    <w:multiLevelType w:val="hybridMultilevel"/>
    <w:tmpl w:val="749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3576BF"/>
    <w:multiLevelType w:val="hybridMultilevel"/>
    <w:tmpl w:val="BAB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ACC0025"/>
    <w:multiLevelType w:val="hybridMultilevel"/>
    <w:tmpl w:val="5306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945CC8"/>
    <w:multiLevelType w:val="hybridMultilevel"/>
    <w:tmpl w:val="3D16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BE3790"/>
    <w:multiLevelType w:val="hybridMultilevel"/>
    <w:tmpl w:val="9E42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035F42"/>
    <w:multiLevelType w:val="hybridMultilevel"/>
    <w:tmpl w:val="7E54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013CF0"/>
    <w:multiLevelType w:val="hybridMultilevel"/>
    <w:tmpl w:val="8B44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BA097C"/>
    <w:multiLevelType w:val="hybridMultilevel"/>
    <w:tmpl w:val="2C9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F976A3"/>
    <w:multiLevelType w:val="hybridMultilevel"/>
    <w:tmpl w:val="5CD4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204E40"/>
    <w:multiLevelType w:val="hybridMultilevel"/>
    <w:tmpl w:val="878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1837F8"/>
    <w:multiLevelType w:val="hybridMultilevel"/>
    <w:tmpl w:val="C2CA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DE5C62"/>
    <w:multiLevelType w:val="hybridMultilevel"/>
    <w:tmpl w:val="E2D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1B7902"/>
    <w:multiLevelType w:val="hybridMultilevel"/>
    <w:tmpl w:val="DD3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F8045D"/>
    <w:multiLevelType w:val="hybridMultilevel"/>
    <w:tmpl w:val="30B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AA51B1"/>
    <w:multiLevelType w:val="hybridMultilevel"/>
    <w:tmpl w:val="8D20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5D388C"/>
    <w:multiLevelType w:val="hybridMultilevel"/>
    <w:tmpl w:val="2210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497752"/>
    <w:multiLevelType w:val="hybridMultilevel"/>
    <w:tmpl w:val="9532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FB3611"/>
    <w:multiLevelType w:val="hybridMultilevel"/>
    <w:tmpl w:val="E8E2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CB450F"/>
    <w:multiLevelType w:val="hybridMultilevel"/>
    <w:tmpl w:val="23E4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8A0838"/>
    <w:multiLevelType w:val="hybridMultilevel"/>
    <w:tmpl w:val="E7B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AA1F20"/>
    <w:multiLevelType w:val="hybridMultilevel"/>
    <w:tmpl w:val="80AC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512A7B"/>
    <w:multiLevelType w:val="hybridMultilevel"/>
    <w:tmpl w:val="7BB8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88"/>
  </w:num>
  <w:num w:numId="3">
    <w:abstractNumId w:val="89"/>
  </w:num>
  <w:num w:numId="4">
    <w:abstractNumId w:val="96"/>
  </w:num>
  <w:num w:numId="5">
    <w:abstractNumId w:val="71"/>
  </w:num>
  <w:num w:numId="6">
    <w:abstractNumId w:val="82"/>
  </w:num>
  <w:num w:numId="7">
    <w:abstractNumId w:val="22"/>
  </w:num>
  <w:num w:numId="8">
    <w:abstractNumId w:val="63"/>
  </w:num>
  <w:num w:numId="9">
    <w:abstractNumId w:val="17"/>
  </w:num>
  <w:num w:numId="10">
    <w:abstractNumId w:val="36"/>
  </w:num>
  <w:num w:numId="11">
    <w:abstractNumId w:val="93"/>
  </w:num>
  <w:num w:numId="12">
    <w:abstractNumId w:val="87"/>
  </w:num>
  <w:num w:numId="13">
    <w:abstractNumId w:val="6"/>
  </w:num>
  <w:num w:numId="14">
    <w:abstractNumId w:val="69"/>
  </w:num>
  <w:num w:numId="15">
    <w:abstractNumId w:val="77"/>
  </w:num>
  <w:num w:numId="16">
    <w:abstractNumId w:val="12"/>
  </w:num>
  <w:num w:numId="17">
    <w:abstractNumId w:val="53"/>
  </w:num>
  <w:num w:numId="18">
    <w:abstractNumId w:val="7"/>
  </w:num>
  <w:num w:numId="19">
    <w:abstractNumId w:val="65"/>
  </w:num>
  <w:num w:numId="20">
    <w:abstractNumId w:val="98"/>
  </w:num>
  <w:num w:numId="21">
    <w:abstractNumId w:val="97"/>
  </w:num>
  <w:num w:numId="22">
    <w:abstractNumId w:val="59"/>
  </w:num>
  <w:num w:numId="23">
    <w:abstractNumId w:val="62"/>
  </w:num>
  <w:num w:numId="24">
    <w:abstractNumId w:val="11"/>
  </w:num>
  <w:num w:numId="25">
    <w:abstractNumId w:val="37"/>
  </w:num>
  <w:num w:numId="26">
    <w:abstractNumId w:val="47"/>
  </w:num>
  <w:num w:numId="27">
    <w:abstractNumId w:val="21"/>
  </w:num>
  <w:num w:numId="28">
    <w:abstractNumId w:val="79"/>
  </w:num>
  <w:num w:numId="29">
    <w:abstractNumId w:val="24"/>
  </w:num>
  <w:num w:numId="30">
    <w:abstractNumId w:val="26"/>
  </w:num>
  <w:num w:numId="31">
    <w:abstractNumId w:val="50"/>
  </w:num>
  <w:num w:numId="32">
    <w:abstractNumId w:val="16"/>
  </w:num>
  <w:num w:numId="33">
    <w:abstractNumId w:val="20"/>
  </w:num>
  <w:num w:numId="34">
    <w:abstractNumId w:val="56"/>
  </w:num>
  <w:num w:numId="35">
    <w:abstractNumId w:val="41"/>
  </w:num>
  <w:num w:numId="36">
    <w:abstractNumId w:val="5"/>
  </w:num>
  <w:num w:numId="37">
    <w:abstractNumId w:val="30"/>
  </w:num>
  <w:num w:numId="38">
    <w:abstractNumId w:val="91"/>
  </w:num>
  <w:num w:numId="39">
    <w:abstractNumId w:val="83"/>
  </w:num>
  <w:num w:numId="40">
    <w:abstractNumId w:val="25"/>
  </w:num>
  <w:num w:numId="41">
    <w:abstractNumId w:val="42"/>
  </w:num>
  <w:num w:numId="42">
    <w:abstractNumId w:val="27"/>
  </w:num>
  <w:num w:numId="43">
    <w:abstractNumId w:val="31"/>
  </w:num>
  <w:num w:numId="44">
    <w:abstractNumId w:val="39"/>
  </w:num>
  <w:num w:numId="45">
    <w:abstractNumId w:val="76"/>
  </w:num>
  <w:num w:numId="46">
    <w:abstractNumId w:val="15"/>
  </w:num>
  <w:num w:numId="47">
    <w:abstractNumId w:val="60"/>
  </w:num>
  <w:num w:numId="48">
    <w:abstractNumId w:val="34"/>
  </w:num>
  <w:num w:numId="49">
    <w:abstractNumId w:val="81"/>
  </w:num>
  <w:num w:numId="50">
    <w:abstractNumId w:val="19"/>
  </w:num>
  <w:num w:numId="51">
    <w:abstractNumId w:val="90"/>
  </w:num>
  <w:num w:numId="52">
    <w:abstractNumId w:val="28"/>
  </w:num>
  <w:num w:numId="53">
    <w:abstractNumId w:val="18"/>
  </w:num>
  <w:num w:numId="54">
    <w:abstractNumId w:val="49"/>
  </w:num>
  <w:num w:numId="55">
    <w:abstractNumId w:val="44"/>
  </w:num>
  <w:num w:numId="56">
    <w:abstractNumId w:val="13"/>
  </w:num>
  <w:num w:numId="57">
    <w:abstractNumId w:val="75"/>
  </w:num>
  <w:num w:numId="58">
    <w:abstractNumId w:val="51"/>
  </w:num>
  <w:num w:numId="59">
    <w:abstractNumId w:val="70"/>
  </w:num>
  <w:num w:numId="60">
    <w:abstractNumId w:val="48"/>
  </w:num>
  <w:num w:numId="61">
    <w:abstractNumId w:val="52"/>
  </w:num>
  <w:num w:numId="62">
    <w:abstractNumId w:val="29"/>
  </w:num>
  <w:num w:numId="63">
    <w:abstractNumId w:val="4"/>
  </w:num>
  <w:num w:numId="64">
    <w:abstractNumId w:val="84"/>
  </w:num>
  <w:num w:numId="65">
    <w:abstractNumId w:val="78"/>
  </w:num>
  <w:num w:numId="66">
    <w:abstractNumId w:val="68"/>
  </w:num>
  <w:num w:numId="67">
    <w:abstractNumId w:val="33"/>
  </w:num>
  <w:num w:numId="68">
    <w:abstractNumId w:val="1"/>
  </w:num>
  <w:num w:numId="69">
    <w:abstractNumId w:val="32"/>
  </w:num>
  <w:num w:numId="70">
    <w:abstractNumId w:val="92"/>
  </w:num>
  <w:num w:numId="71">
    <w:abstractNumId w:val="3"/>
  </w:num>
  <w:num w:numId="72">
    <w:abstractNumId w:val="64"/>
  </w:num>
  <w:num w:numId="73">
    <w:abstractNumId w:val="38"/>
  </w:num>
  <w:num w:numId="74">
    <w:abstractNumId w:val="14"/>
  </w:num>
  <w:num w:numId="75">
    <w:abstractNumId w:val="23"/>
  </w:num>
  <w:num w:numId="76">
    <w:abstractNumId w:val="85"/>
  </w:num>
  <w:num w:numId="77">
    <w:abstractNumId w:val="55"/>
  </w:num>
  <w:num w:numId="78">
    <w:abstractNumId w:val="2"/>
  </w:num>
  <w:num w:numId="79">
    <w:abstractNumId w:val="73"/>
  </w:num>
  <w:num w:numId="80">
    <w:abstractNumId w:val="67"/>
  </w:num>
  <w:num w:numId="81">
    <w:abstractNumId w:val="10"/>
  </w:num>
  <w:num w:numId="82">
    <w:abstractNumId w:val="58"/>
  </w:num>
  <w:num w:numId="83">
    <w:abstractNumId w:val="8"/>
  </w:num>
  <w:num w:numId="84">
    <w:abstractNumId w:val="61"/>
  </w:num>
  <w:num w:numId="85">
    <w:abstractNumId w:val="40"/>
  </w:num>
  <w:num w:numId="86">
    <w:abstractNumId w:val="86"/>
  </w:num>
  <w:num w:numId="87">
    <w:abstractNumId w:val="80"/>
  </w:num>
  <w:num w:numId="88">
    <w:abstractNumId w:val="0"/>
  </w:num>
  <w:num w:numId="89">
    <w:abstractNumId w:val="54"/>
  </w:num>
  <w:num w:numId="90">
    <w:abstractNumId w:val="45"/>
  </w:num>
  <w:num w:numId="91">
    <w:abstractNumId w:val="94"/>
  </w:num>
  <w:num w:numId="92">
    <w:abstractNumId w:val="46"/>
  </w:num>
  <w:num w:numId="93">
    <w:abstractNumId w:val="35"/>
  </w:num>
  <w:num w:numId="94">
    <w:abstractNumId w:val="66"/>
  </w:num>
  <w:num w:numId="95">
    <w:abstractNumId w:val="43"/>
  </w:num>
  <w:num w:numId="96">
    <w:abstractNumId w:val="9"/>
  </w:num>
  <w:num w:numId="97">
    <w:abstractNumId w:val="57"/>
  </w:num>
  <w:num w:numId="98">
    <w:abstractNumId w:val="72"/>
  </w:num>
  <w:num w:numId="99">
    <w:abstractNumId w:val="7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93"/>
    <w:rsid w:val="000074FE"/>
    <w:rsid w:val="000418DE"/>
    <w:rsid w:val="00053EE7"/>
    <w:rsid w:val="00057A15"/>
    <w:rsid w:val="000774CB"/>
    <w:rsid w:val="00080264"/>
    <w:rsid w:val="00086FA8"/>
    <w:rsid w:val="000B3455"/>
    <w:rsid w:val="000D5BBD"/>
    <w:rsid w:val="000D62A0"/>
    <w:rsid w:val="000E2C95"/>
    <w:rsid w:val="000E7DB5"/>
    <w:rsid w:val="000F078C"/>
    <w:rsid w:val="00103B8E"/>
    <w:rsid w:val="00114D4C"/>
    <w:rsid w:val="00133EF9"/>
    <w:rsid w:val="0013512B"/>
    <w:rsid w:val="0015380F"/>
    <w:rsid w:val="00167101"/>
    <w:rsid w:val="001C0B1D"/>
    <w:rsid w:val="001D58AC"/>
    <w:rsid w:val="001F6C81"/>
    <w:rsid w:val="002120A0"/>
    <w:rsid w:val="00214924"/>
    <w:rsid w:val="0021779E"/>
    <w:rsid w:val="002179AB"/>
    <w:rsid w:val="0022610D"/>
    <w:rsid w:val="002515B0"/>
    <w:rsid w:val="00261B9B"/>
    <w:rsid w:val="00264334"/>
    <w:rsid w:val="00267250"/>
    <w:rsid w:val="002806DB"/>
    <w:rsid w:val="00281497"/>
    <w:rsid w:val="002857AD"/>
    <w:rsid w:val="002B08F2"/>
    <w:rsid w:val="002F53C6"/>
    <w:rsid w:val="002F55DC"/>
    <w:rsid w:val="00335D93"/>
    <w:rsid w:val="003465A8"/>
    <w:rsid w:val="0035379A"/>
    <w:rsid w:val="00364570"/>
    <w:rsid w:val="0036714D"/>
    <w:rsid w:val="003770AA"/>
    <w:rsid w:val="003A6212"/>
    <w:rsid w:val="003B045F"/>
    <w:rsid w:val="003F09E4"/>
    <w:rsid w:val="003F6D34"/>
    <w:rsid w:val="00427FEF"/>
    <w:rsid w:val="00431B05"/>
    <w:rsid w:val="00435AB0"/>
    <w:rsid w:val="004435FD"/>
    <w:rsid w:val="00471913"/>
    <w:rsid w:val="00475154"/>
    <w:rsid w:val="00480D38"/>
    <w:rsid w:val="004919A6"/>
    <w:rsid w:val="004A2F0C"/>
    <w:rsid w:val="004B6C69"/>
    <w:rsid w:val="004D1353"/>
    <w:rsid w:val="004E5B76"/>
    <w:rsid w:val="0058415B"/>
    <w:rsid w:val="00594474"/>
    <w:rsid w:val="00596E5C"/>
    <w:rsid w:val="005E17F3"/>
    <w:rsid w:val="00604CE9"/>
    <w:rsid w:val="00620B3B"/>
    <w:rsid w:val="006A347C"/>
    <w:rsid w:val="006A4DF4"/>
    <w:rsid w:val="006B36EF"/>
    <w:rsid w:val="006C156D"/>
    <w:rsid w:val="006D373B"/>
    <w:rsid w:val="00706580"/>
    <w:rsid w:val="007177A0"/>
    <w:rsid w:val="00724898"/>
    <w:rsid w:val="00730FCE"/>
    <w:rsid w:val="00767617"/>
    <w:rsid w:val="00797EF2"/>
    <w:rsid w:val="007A220F"/>
    <w:rsid w:val="007A267C"/>
    <w:rsid w:val="007B2555"/>
    <w:rsid w:val="007B75A8"/>
    <w:rsid w:val="007F51C1"/>
    <w:rsid w:val="007F5CC3"/>
    <w:rsid w:val="0080624A"/>
    <w:rsid w:val="008101A0"/>
    <w:rsid w:val="008407BE"/>
    <w:rsid w:val="00842D99"/>
    <w:rsid w:val="00843FFF"/>
    <w:rsid w:val="00850B66"/>
    <w:rsid w:val="00885383"/>
    <w:rsid w:val="008B4DE6"/>
    <w:rsid w:val="008B4E62"/>
    <w:rsid w:val="008C2EE3"/>
    <w:rsid w:val="008F2D29"/>
    <w:rsid w:val="0093286D"/>
    <w:rsid w:val="0093310D"/>
    <w:rsid w:val="0093492E"/>
    <w:rsid w:val="009350D5"/>
    <w:rsid w:val="00936B9A"/>
    <w:rsid w:val="00951B04"/>
    <w:rsid w:val="00955A82"/>
    <w:rsid w:val="00956141"/>
    <w:rsid w:val="0096525E"/>
    <w:rsid w:val="00967FE4"/>
    <w:rsid w:val="00976201"/>
    <w:rsid w:val="00977D30"/>
    <w:rsid w:val="00994B01"/>
    <w:rsid w:val="009A3054"/>
    <w:rsid w:val="009B593F"/>
    <w:rsid w:val="009C2224"/>
    <w:rsid w:val="009D3372"/>
    <w:rsid w:val="009F17C8"/>
    <w:rsid w:val="00A113C1"/>
    <w:rsid w:val="00A1695A"/>
    <w:rsid w:val="00A309B7"/>
    <w:rsid w:val="00A3503A"/>
    <w:rsid w:val="00A44A98"/>
    <w:rsid w:val="00A4611E"/>
    <w:rsid w:val="00A72EDF"/>
    <w:rsid w:val="00A87567"/>
    <w:rsid w:val="00A90B0F"/>
    <w:rsid w:val="00A92E8D"/>
    <w:rsid w:val="00AC27F6"/>
    <w:rsid w:val="00AC4EBB"/>
    <w:rsid w:val="00AD00DC"/>
    <w:rsid w:val="00AF7228"/>
    <w:rsid w:val="00B05AA1"/>
    <w:rsid w:val="00B064EE"/>
    <w:rsid w:val="00B33D88"/>
    <w:rsid w:val="00B52DE3"/>
    <w:rsid w:val="00B85B69"/>
    <w:rsid w:val="00BC2996"/>
    <w:rsid w:val="00BD1E20"/>
    <w:rsid w:val="00BE2E46"/>
    <w:rsid w:val="00BE5BED"/>
    <w:rsid w:val="00BF6053"/>
    <w:rsid w:val="00C10E0D"/>
    <w:rsid w:val="00C234F9"/>
    <w:rsid w:val="00C54197"/>
    <w:rsid w:val="00C661E1"/>
    <w:rsid w:val="00C81820"/>
    <w:rsid w:val="00C86572"/>
    <w:rsid w:val="00CA7302"/>
    <w:rsid w:val="00CE3C76"/>
    <w:rsid w:val="00D2197B"/>
    <w:rsid w:val="00D91062"/>
    <w:rsid w:val="00DA7237"/>
    <w:rsid w:val="00DC50BF"/>
    <w:rsid w:val="00DC6F9F"/>
    <w:rsid w:val="00E21E88"/>
    <w:rsid w:val="00E37715"/>
    <w:rsid w:val="00E755FE"/>
    <w:rsid w:val="00E825FF"/>
    <w:rsid w:val="00EB1AF4"/>
    <w:rsid w:val="00F02B6A"/>
    <w:rsid w:val="00F10D9E"/>
    <w:rsid w:val="00F5404B"/>
    <w:rsid w:val="00F66A71"/>
    <w:rsid w:val="00F92EC1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F8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93"/>
    <w:pPr>
      <w:ind w:left="720"/>
      <w:contextualSpacing/>
    </w:pPr>
  </w:style>
  <w:style w:type="table" w:styleId="TableGrid">
    <w:name w:val="Table Grid"/>
    <w:basedOn w:val="TableNormal"/>
    <w:uiPriority w:val="59"/>
    <w:rsid w:val="004A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F2"/>
  </w:style>
  <w:style w:type="character" w:styleId="PageNumber">
    <w:name w:val="page number"/>
    <w:basedOn w:val="DefaultParagraphFont"/>
    <w:uiPriority w:val="99"/>
    <w:semiHidden/>
    <w:unhideWhenUsed/>
    <w:rsid w:val="00797E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93"/>
    <w:pPr>
      <w:ind w:left="720"/>
      <w:contextualSpacing/>
    </w:pPr>
  </w:style>
  <w:style w:type="table" w:styleId="TableGrid">
    <w:name w:val="Table Grid"/>
    <w:basedOn w:val="TableNormal"/>
    <w:uiPriority w:val="59"/>
    <w:rsid w:val="004A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F2"/>
  </w:style>
  <w:style w:type="character" w:styleId="PageNumber">
    <w:name w:val="page number"/>
    <w:basedOn w:val="DefaultParagraphFont"/>
    <w:uiPriority w:val="99"/>
    <w:semiHidden/>
    <w:unhideWhenUsed/>
    <w:rsid w:val="0079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BA903-6D38-754B-8642-55CFB8AC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20</Pages>
  <Words>7105</Words>
  <Characters>40499</Characters>
  <Application>Microsoft Macintosh Word</Application>
  <DocSecurity>0</DocSecurity>
  <Lines>337</Lines>
  <Paragraphs>95</Paragraphs>
  <ScaleCrop>false</ScaleCrop>
  <Company>UBC</Company>
  <LinksUpToDate>false</LinksUpToDate>
  <CharactersWithSpaces>47509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McClintock</dc:creator>
  <cp:keywords/>
  <dc:description/>
  <cp:lastModifiedBy>Emily McClintock</cp:lastModifiedBy>
  <cp:revision>39</cp:revision>
  <cp:lastPrinted>2013-12-04T02:25:00Z</cp:lastPrinted>
  <dcterms:created xsi:type="dcterms:W3CDTF">2013-12-01T04:38:00Z</dcterms:created>
  <dcterms:modified xsi:type="dcterms:W3CDTF">2013-12-04T03:42:00Z</dcterms:modified>
</cp:coreProperties>
</file>