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0C43" w14:textId="77777777" w:rsidR="0086730D" w:rsidRPr="008B267A" w:rsidRDefault="0086730D" w:rsidP="0086730D">
      <w:pPr>
        <w:shd w:val="clear" w:color="auto" w:fill="FFFF00"/>
        <w:ind w:left="-567" w:right="418"/>
        <w:rPr>
          <w:sz w:val="22"/>
          <w:szCs w:val="22"/>
        </w:rPr>
      </w:pPr>
      <w:r w:rsidRPr="008B267A">
        <w:rPr>
          <w:sz w:val="22"/>
          <w:szCs w:val="22"/>
        </w:rPr>
        <w:t>KEY PROVISIONS</w:t>
      </w:r>
    </w:p>
    <w:p w14:paraId="17E42655" w14:textId="77777777" w:rsidR="0086730D" w:rsidRPr="008B267A" w:rsidRDefault="0086730D" w:rsidP="0086730D">
      <w:pPr>
        <w:pStyle w:val="ListParagraph"/>
        <w:numPr>
          <w:ilvl w:val="0"/>
          <w:numId w:val="2"/>
        </w:numPr>
        <w:ind w:right="418"/>
        <w:rPr>
          <w:sz w:val="22"/>
          <w:szCs w:val="22"/>
        </w:rPr>
      </w:pPr>
      <w:r w:rsidRPr="008B267A">
        <w:rPr>
          <w:color w:val="0000FF"/>
          <w:sz w:val="22"/>
          <w:szCs w:val="22"/>
        </w:rPr>
        <w:t>L&amp;E Act s.44</w:t>
      </w:r>
      <w:r w:rsidRPr="008B267A">
        <w:rPr>
          <w:sz w:val="22"/>
          <w:szCs w:val="22"/>
        </w:rPr>
        <w:t>: Conflict btwn L &amp; E, E prevails</w:t>
      </w:r>
    </w:p>
    <w:p w14:paraId="269F4301" w14:textId="77777777" w:rsidR="0086730D" w:rsidRPr="008B267A" w:rsidRDefault="0086730D" w:rsidP="0086730D">
      <w:pPr>
        <w:pStyle w:val="ListParagraph"/>
        <w:numPr>
          <w:ilvl w:val="0"/>
          <w:numId w:val="2"/>
        </w:numPr>
        <w:ind w:right="418"/>
        <w:rPr>
          <w:sz w:val="22"/>
          <w:szCs w:val="22"/>
        </w:rPr>
      </w:pPr>
      <w:r w:rsidRPr="008B267A">
        <w:rPr>
          <w:color w:val="0000FF"/>
          <w:sz w:val="22"/>
          <w:szCs w:val="22"/>
        </w:rPr>
        <w:t>L&amp;E Act ss.2, 4-10, 31, 44</w:t>
      </w:r>
      <w:r w:rsidRPr="008B267A">
        <w:rPr>
          <w:sz w:val="22"/>
          <w:szCs w:val="22"/>
        </w:rPr>
        <w:t>: Fusion, court of general juris can administer E</w:t>
      </w:r>
    </w:p>
    <w:p w14:paraId="46DA32B6" w14:textId="469F2ED0" w:rsidR="0086730D" w:rsidRPr="008B267A" w:rsidRDefault="00005A48" w:rsidP="0086730D">
      <w:pPr>
        <w:pStyle w:val="ListParagraph"/>
        <w:numPr>
          <w:ilvl w:val="0"/>
          <w:numId w:val="2"/>
        </w:numPr>
        <w:ind w:right="418"/>
        <w:rPr>
          <w:sz w:val="22"/>
          <w:szCs w:val="22"/>
        </w:rPr>
      </w:pPr>
      <w:r w:rsidRPr="008B267A">
        <w:rPr>
          <w:color w:val="0000FF"/>
          <w:sz w:val="22"/>
          <w:szCs w:val="22"/>
        </w:rPr>
        <w:t>L&amp;E Act s.39(1)(2)</w:t>
      </w:r>
      <w:r w:rsidR="0086730D" w:rsidRPr="008B267A">
        <w:rPr>
          <w:sz w:val="22"/>
          <w:szCs w:val="22"/>
        </w:rPr>
        <w:t>: Interlocutory injunctions</w:t>
      </w:r>
      <w:r w:rsidRPr="008B267A">
        <w:rPr>
          <w:sz w:val="22"/>
          <w:szCs w:val="22"/>
        </w:rPr>
        <w:t xml:space="preserve"> where “just or convenient”, may impose terms &amp; conditions</w:t>
      </w:r>
    </w:p>
    <w:p w14:paraId="5FF48180" w14:textId="79486CF2" w:rsidR="00B42188" w:rsidRPr="008B267A" w:rsidRDefault="00B42188" w:rsidP="0086730D">
      <w:pPr>
        <w:pStyle w:val="ListParagraph"/>
        <w:numPr>
          <w:ilvl w:val="0"/>
          <w:numId w:val="2"/>
        </w:numPr>
        <w:ind w:right="418"/>
        <w:rPr>
          <w:sz w:val="22"/>
          <w:szCs w:val="22"/>
        </w:rPr>
      </w:pPr>
      <w:r w:rsidRPr="008B267A">
        <w:rPr>
          <w:color w:val="0000FF"/>
          <w:sz w:val="22"/>
          <w:szCs w:val="22"/>
        </w:rPr>
        <w:t>L&amp;E Act s.24</w:t>
      </w:r>
      <w:r w:rsidRPr="008B267A">
        <w:rPr>
          <w:sz w:val="22"/>
          <w:szCs w:val="22"/>
        </w:rPr>
        <w:t>: Relief against penalties and forfeiture</w:t>
      </w:r>
    </w:p>
    <w:p w14:paraId="3BD8568B" w14:textId="7AB962D5" w:rsidR="0086730D" w:rsidRPr="008B267A" w:rsidRDefault="0086730D" w:rsidP="0086730D">
      <w:pPr>
        <w:pStyle w:val="ListParagraph"/>
        <w:numPr>
          <w:ilvl w:val="0"/>
          <w:numId w:val="2"/>
        </w:numPr>
        <w:ind w:right="418"/>
        <w:rPr>
          <w:sz w:val="22"/>
          <w:szCs w:val="22"/>
        </w:rPr>
      </w:pPr>
      <w:r w:rsidRPr="008B267A">
        <w:rPr>
          <w:color w:val="0000FF"/>
          <w:sz w:val="22"/>
          <w:szCs w:val="22"/>
        </w:rPr>
        <w:t xml:space="preserve">Lord Cairns’ Act </w:t>
      </w:r>
      <w:r w:rsidR="00190724" w:rsidRPr="008B267A">
        <w:rPr>
          <w:color w:val="0000FF"/>
          <w:sz w:val="22"/>
          <w:szCs w:val="22"/>
        </w:rPr>
        <w:t xml:space="preserve"> </w:t>
      </w:r>
      <w:r w:rsidRPr="008B267A">
        <w:rPr>
          <w:color w:val="0000FF"/>
          <w:sz w:val="22"/>
          <w:szCs w:val="22"/>
        </w:rPr>
        <w:t>s.2</w:t>
      </w:r>
      <w:r w:rsidRPr="008B267A">
        <w:rPr>
          <w:sz w:val="22"/>
          <w:szCs w:val="22"/>
        </w:rPr>
        <w:t>: Gave E courts the power to grant damages</w:t>
      </w:r>
    </w:p>
    <w:p w14:paraId="757CF7F2" w14:textId="060188D9" w:rsidR="0086730D" w:rsidRPr="008B267A" w:rsidRDefault="0086730D" w:rsidP="0086730D">
      <w:pPr>
        <w:pStyle w:val="ListParagraph"/>
        <w:numPr>
          <w:ilvl w:val="0"/>
          <w:numId w:val="2"/>
        </w:numPr>
        <w:ind w:right="418"/>
        <w:rPr>
          <w:sz w:val="22"/>
          <w:szCs w:val="22"/>
        </w:rPr>
      </w:pPr>
      <w:r w:rsidRPr="008B267A">
        <w:rPr>
          <w:color w:val="0000FF"/>
          <w:sz w:val="22"/>
          <w:szCs w:val="22"/>
        </w:rPr>
        <w:t>Enforcement of Canadian Judgments and Decrees</w:t>
      </w:r>
      <w:r w:rsidR="004C61D9" w:rsidRPr="008B267A">
        <w:rPr>
          <w:sz w:val="22"/>
          <w:szCs w:val="22"/>
        </w:rPr>
        <w:t xml:space="preserve"> (2003)</w:t>
      </w:r>
      <w:r w:rsidR="009F6AB5" w:rsidRPr="008B267A">
        <w:rPr>
          <w:sz w:val="22"/>
          <w:szCs w:val="22"/>
        </w:rPr>
        <w:t>:</w:t>
      </w:r>
      <w:r w:rsidRPr="008B267A">
        <w:rPr>
          <w:sz w:val="22"/>
          <w:szCs w:val="22"/>
        </w:rPr>
        <w:t xml:space="preserve"> BCSC to recognize and enforce monetary judgment and decrees</w:t>
      </w:r>
      <w:r w:rsidR="009F6AB5" w:rsidRPr="008B267A">
        <w:rPr>
          <w:sz w:val="22"/>
          <w:szCs w:val="22"/>
        </w:rPr>
        <w:t xml:space="preserve"> from w/in the country.</w:t>
      </w:r>
    </w:p>
    <w:p w14:paraId="01EB2BF5" w14:textId="02838512" w:rsidR="0086730D" w:rsidRPr="008B267A" w:rsidRDefault="004243EB" w:rsidP="0086730D">
      <w:pPr>
        <w:pStyle w:val="ListParagraph"/>
        <w:numPr>
          <w:ilvl w:val="0"/>
          <w:numId w:val="2"/>
        </w:numPr>
        <w:ind w:right="418"/>
        <w:rPr>
          <w:sz w:val="22"/>
          <w:szCs w:val="22"/>
        </w:rPr>
      </w:pPr>
      <w:r w:rsidRPr="008B267A">
        <w:rPr>
          <w:color w:val="0000FF"/>
          <w:sz w:val="22"/>
          <w:szCs w:val="22"/>
        </w:rPr>
        <w:t xml:space="preserve">BC </w:t>
      </w:r>
      <w:r w:rsidR="009F6AB5" w:rsidRPr="008B267A">
        <w:rPr>
          <w:color w:val="0000FF"/>
          <w:sz w:val="22"/>
          <w:szCs w:val="22"/>
        </w:rPr>
        <w:t>Limitation Act</w:t>
      </w:r>
      <w:r w:rsidR="009F6AB5" w:rsidRPr="008B267A">
        <w:rPr>
          <w:sz w:val="22"/>
          <w:szCs w:val="22"/>
        </w:rPr>
        <w:t xml:space="preserve"> 2012: s.2 E&amp;L limitation periods. 2yrs from discoverability</w:t>
      </w:r>
    </w:p>
    <w:p w14:paraId="18B94217" w14:textId="76131348" w:rsidR="003F3E7D" w:rsidRPr="008B267A" w:rsidRDefault="003F3E7D" w:rsidP="0086730D">
      <w:pPr>
        <w:pStyle w:val="ListParagraph"/>
        <w:numPr>
          <w:ilvl w:val="0"/>
          <w:numId w:val="2"/>
        </w:numPr>
        <w:ind w:right="418"/>
        <w:rPr>
          <w:sz w:val="22"/>
          <w:szCs w:val="22"/>
        </w:rPr>
      </w:pPr>
      <w:r w:rsidRPr="008B267A">
        <w:rPr>
          <w:color w:val="0000FF"/>
          <w:sz w:val="22"/>
          <w:szCs w:val="22"/>
        </w:rPr>
        <w:t xml:space="preserve">Property Law Act </w:t>
      </w:r>
      <w:r w:rsidRPr="008B267A">
        <w:rPr>
          <w:sz w:val="22"/>
          <w:szCs w:val="22"/>
        </w:rPr>
        <w:t>BC 1996: Gives the court a broad discretion to substitute money f</w:t>
      </w:r>
      <w:r w:rsidR="00190724" w:rsidRPr="008B267A">
        <w:rPr>
          <w:sz w:val="22"/>
          <w:szCs w:val="22"/>
        </w:rPr>
        <w:t>or the right of an encroachment</w:t>
      </w:r>
    </w:p>
    <w:p w14:paraId="6A0FACFF" w14:textId="77777777" w:rsidR="00B62092" w:rsidRPr="008B267A" w:rsidRDefault="00B62092" w:rsidP="00B62092">
      <w:pPr>
        <w:ind w:left="-567" w:right="418"/>
        <w:rPr>
          <w:sz w:val="22"/>
          <w:szCs w:val="22"/>
        </w:rPr>
      </w:pPr>
    </w:p>
    <w:p w14:paraId="454EC5EB" w14:textId="77777777" w:rsidR="00BC2489" w:rsidRPr="008B267A" w:rsidRDefault="00BC2489" w:rsidP="00B62092">
      <w:pPr>
        <w:shd w:val="clear" w:color="auto" w:fill="FFFF00"/>
        <w:ind w:left="-567" w:right="418"/>
        <w:rPr>
          <w:sz w:val="22"/>
          <w:szCs w:val="22"/>
        </w:rPr>
      </w:pPr>
      <w:r w:rsidRPr="008B267A">
        <w:rPr>
          <w:sz w:val="22"/>
          <w:szCs w:val="22"/>
        </w:rPr>
        <w:t>MAXIMS</w:t>
      </w:r>
    </w:p>
    <w:p w14:paraId="7A0B9BEA" w14:textId="77777777" w:rsidR="00AD28A8" w:rsidRPr="008B267A" w:rsidRDefault="00BC2489" w:rsidP="0094114B">
      <w:pPr>
        <w:pStyle w:val="ListParagraph"/>
        <w:numPr>
          <w:ilvl w:val="0"/>
          <w:numId w:val="2"/>
        </w:numPr>
        <w:ind w:right="418"/>
        <w:rPr>
          <w:sz w:val="22"/>
          <w:szCs w:val="22"/>
        </w:rPr>
      </w:pPr>
      <w:r w:rsidRPr="008B267A">
        <w:rPr>
          <w:b/>
          <w:sz w:val="22"/>
          <w:szCs w:val="22"/>
        </w:rPr>
        <w:t>Equity follows the law</w:t>
      </w:r>
      <w:r w:rsidR="00AD28A8" w:rsidRPr="008B267A">
        <w:rPr>
          <w:sz w:val="22"/>
          <w:szCs w:val="22"/>
        </w:rPr>
        <w:t xml:space="preserve"> (pg.1):</w:t>
      </w:r>
    </w:p>
    <w:p w14:paraId="2A694E27" w14:textId="77777777" w:rsidR="0094114B" w:rsidRPr="008B267A" w:rsidRDefault="00BC2489" w:rsidP="00AD28A8">
      <w:pPr>
        <w:pStyle w:val="ListParagraph"/>
        <w:numPr>
          <w:ilvl w:val="1"/>
          <w:numId w:val="2"/>
        </w:numPr>
        <w:ind w:right="418"/>
        <w:rPr>
          <w:sz w:val="22"/>
          <w:szCs w:val="22"/>
        </w:rPr>
      </w:pPr>
      <w:r w:rsidRPr="008B267A">
        <w:rPr>
          <w:sz w:val="22"/>
          <w:szCs w:val="22"/>
        </w:rPr>
        <w:t xml:space="preserve">E accepts the L position but then imposes </w:t>
      </w:r>
      <w:r w:rsidR="0094114B" w:rsidRPr="008B267A">
        <w:rPr>
          <w:sz w:val="22"/>
          <w:szCs w:val="22"/>
        </w:rPr>
        <w:t>it’s own</w:t>
      </w:r>
      <w:r w:rsidRPr="008B267A">
        <w:rPr>
          <w:sz w:val="22"/>
          <w:szCs w:val="22"/>
        </w:rPr>
        <w:t xml:space="preserve"> obligations, adds something to the L decision</w:t>
      </w:r>
    </w:p>
    <w:p w14:paraId="24E8089C" w14:textId="77777777" w:rsidR="00AD28A8" w:rsidRPr="008B267A" w:rsidRDefault="00F159E1" w:rsidP="0094114B">
      <w:pPr>
        <w:pStyle w:val="ListParagraph"/>
        <w:numPr>
          <w:ilvl w:val="0"/>
          <w:numId w:val="2"/>
        </w:numPr>
        <w:ind w:right="418"/>
        <w:rPr>
          <w:sz w:val="22"/>
          <w:szCs w:val="22"/>
        </w:rPr>
      </w:pPr>
      <w:r w:rsidRPr="008B267A">
        <w:rPr>
          <w:b/>
          <w:sz w:val="22"/>
          <w:szCs w:val="22"/>
        </w:rPr>
        <w:t>Equity will not suffer a wrong to be without a remedy</w:t>
      </w:r>
      <w:r w:rsidR="00AD28A8" w:rsidRPr="008B267A">
        <w:rPr>
          <w:sz w:val="22"/>
          <w:szCs w:val="22"/>
        </w:rPr>
        <w:t>:</w:t>
      </w:r>
    </w:p>
    <w:p w14:paraId="749F055C" w14:textId="1795AE59" w:rsidR="00F159E1" w:rsidRPr="008B267A" w:rsidRDefault="00F159E1" w:rsidP="00AD28A8">
      <w:pPr>
        <w:pStyle w:val="ListParagraph"/>
        <w:numPr>
          <w:ilvl w:val="1"/>
          <w:numId w:val="2"/>
        </w:numPr>
        <w:ind w:right="418"/>
        <w:rPr>
          <w:sz w:val="22"/>
          <w:szCs w:val="22"/>
        </w:rPr>
      </w:pPr>
      <w:r w:rsidRPr="008B267A">
        <w:rPr>
          <w:color w:val="FF0000"/>
          <w:sz w:val="22"/>
          <w:szCs w:val="22"/>
        </w:rPr>
        <w:t>Re MacDonald</w:t>
      </w:r>
      <w:r w:rsidRPr="008B267A">
        <w:rPr>
          <w:sz w:val="22"/>
          <w:szCs w:val="22"/>
        </w:rPr>
        <w:t>. L rem must be inadequate before an E rem is ordered (ex. injunctions prevent a threatened wrong, CL only offers damages after the wrong has occurred)</w:t>
      </w:r>
      <w:r w:rsidR="00EF1CDE" w:rsidRPr="008B267A">
        <w:rPr>
          <w:sz w:val="22"/>
          <w:szCs w:val="22"/>
        </w:rPr>
        <w:t xml:space="preserve">. See also </w:t>
      </w:r>
      <w:r w:rsidR="00EF1CDE" w:rsidRPr="008B267A">
        <w:rPr>
          <w:color w:val="FF0000"/>
          <w:sz w:val="22"/>
          <w:szCs w:val="22"/>
        </w:rPr>
        <w:t>Polai</w:t>
      </w:r>
    </w:p>
    <w:p w14:paraId="139D9F93" w14:textId="77777777" w:rsidR="00AD28A8" w:rsidRPr="008B267A" w:rsidRDefault="00AD28A8" w:rsidP="0094114B">
      <w:pPr>
        <w:pStyle w:val="ListParagraph"/>
        <w:numPr>
          <w:ilvl w:val="0"/>
          <w:numId w:val="2"/>
        </w:numPr>
        <w:ind w:right="418"/>
        <w:rPr>
          <w:sz w:val="22"/>
          <w:szCs w:val="22"/>
        </w:rPr>
      </w:pPr>
      <w:r w:rsidRPr="008B267A">
        <w:rPr>
          <w:b/>
          <w:sz w:val="22"/>
          <w:szCs w:val="22"/>
        </w:rPr>
        <w:t>Where the equities are equal, the law shall prevail</w:t>
      </w:r>
      <w:r w:rsidRPr="008B267A">
        <w:rPr>
          <w:sz w:val="22"/>
          <w:szCs w:val="22"/>
        </w:rPr>
        <w:t>:</w:t>
      </w:r>
    </w:p>
    <w:p w14:paraId="20FF7557" w14:textId="77777777" w:rsidR="00F159E1" w:rsidRPr="008B267A" w:rsidRDefault="00AD28A8" w:rsidP="00AD28A8">
      <w:pPr>
        <w:pStyle w:val="ListParagraph"/>
        <w:numPr>
          <w:ilvl w:val="1"/>
          <w:numId w:val="2"/>
        </w:numPr>
        <w:ind w:right="418"/>
        <w:rPr>
          <w:sz w:val="22"/>
          <w:szCs w:val="22"/>
        </w:rPr>
      </w:pPr>
      <w:r w:rsidRPr="008B267A">
        <w:rPr>
          <w:sz w:val="22"/>
          <w:szCs w:val="22"/>
        </w:rPr>
        <w:t xml:space="preserve">Equities = ethical positions of the parties, Law = CL or statute (ex. </w:t>
      </w:r>
      <w:r w:rsidRPr="008B267A">
        <w:rPr>
          <w:color w:val="FF0000"/>
          <w:sz w:val="22"/>
          <w:szCs w:val="22"/>
        </w:rPr>
        <w:t>Re MacDonald</w:t>
      </w:r>
      <w:r w:rsidRPr="008B267A">
        <w:rPr>
          <w:sz w:val="22"/>
          <w:szCs w:val="22"/>
        </w:rPr>
        <w:t>, unequal E</w:t>
      </w:r>
      <w:r w:rsidR="009C6E41" w:rsidRPr="008B267A">
        <w:rPr>
          <w:sz w:val="22"/>
          <w:szCs w:val="22"/>
        </w:rPr>
        <w:t>quitie</w:t>
      </w:r>
      <w:r w:rsidRPr="008B267A">
        <w:rPr>
          <w:sz w:val="22"/>
          <w:szCs w:val="22"/>
        </w:rPr>
        <w:t>s)</w:t>
      </w:r>
    </w:p>
    <w:p w14:paraId="03454128" w14:textId="77777777" w:rsidR="00AD28A8" w:rsidRPr="008B267A" w:rsidRDefault="00AD28A8" w:rsidP="0094114B">
      <w:pPr>
        <w:pStyle w:val="ListParagraph"/>
        <w:numPr>
          <w:ilvl w:val="0"/>
          <w:numId w:val="2"/>
        </w:numPr>
        <w:ind w:right="418"/>
        <w:rPr>
          <w:sz w:val="22"/>
          <w:szCs w:val="22"/>
        </w:rPr>
      </w:pPr>
      <w:r w:rsidRPr="008B267A">
        <w:rPr>
          <w:b/>
          <w:sz w:val="22"/>
          <w:szCs w:val="22"/>
        </w:rPr>
        <w:t>Where the equities are equal, the first in time prevails</w:t>
      </w:r>
      <w:r w:rsidRPr="008B267A">
        <w:rPr>
          <w:sz w:val="22"/>
          <w:szCs w:val="22"/>
        </w:rPr>
        <w:t>:</w:t>
      </w:r>
    </w:p>
    <w:p w14:paraId="12E15800" w14:textId="0156D96A" w:rsidR="00AD28A8" w:rsidRPr="008B267A" w:rsidRDefault="00AD28A8" w:rsidP="00AD28A8">
      <w:pPr>
        <w:pStyle w:val="ListParagraph"/>
        <w:numPr>
          <w:ilvl w:val="1"/>
          <w:numId w:val="2"/>
        </w:numPr>
        <w:ind w:right="418"/>
        <w:rPr>
          <w:sz w:val="22"/>
          <w:szCs w:val="22"/>
        </w:rPr>
      </w:pPr>
      <w:r w:rsidRPr="008B267A">
        <w:rPr>
          <w:sz w:val="22"/>
          <w:szCs w:val="22"/>
        </w:rPr>
        <w:t>Chronological ranking and prioritization of competing E claims</w:t>
      </w:r>
      <w:r w:rsidR="009F6AB5" w:rsidRPr="008B267A">
        <w:rPr>
          <w:sz w:val="22"/>
          <w:szCs w:val="22"/>
        </w:rPr>
        <w:t>.</w:t>
      </w:r>
    </w:p>
    <w:p w14:paraId="69F9C1E1" w14:textId="77777777" w:rsidR="00AD28A8" w:rsidRPr="008B267A" w:rsidRDefault="00AD28A8" w:rsidP="0094114B">
      <w:pPr>
        <w:pStyle w:val="ListParagraph"/>
        <w:numPr>
          <w:ilvl w:val="0"/>
          <w:numId w:val="2"/>
        </w:numPr>
        <w:ind w:right="418"/>
        <w:rPr>
          <w:sz w:val="22"/>
          <w:szCs w:val="22"/>
        </w:rPr>
      </w:pPr>
      <w:r w:rsidRPr="008B267A">
        <w:rPr>
          <w:b/>
          <w:sz w:val="22"/>
          <w:szCs w:val="22"/>
        </w:rPr>
        <w:t>He who seeks equity must do equity</w:t>
      </w:r>
      <w:r w:rsidRPr="008B267A">
        <w:rPr>
          <w:sz w:val="22"/>
          <w:szCs w:val="22"/>
        </w:rPr>
        <w:t>:</w:t>
      </w:r>
    </w:p>
    <w:p w14:paraId="2D8FC954" w14:textId="7FBCCD93" w:rsidR="00AD28A8" w:rsidRPr="008B267A" w:rsidRDefault="00AD28A8" w:rsidP="00AD28A8">
      <w:pPr>
        <w:pStyle w:val="ListParagraph"/>
        <w:numPr>
          <w:ilvl w:val="1"/>
          <w:numId w:val="2"/>
        </w:numPr>
        <w:ind w:right="418"/>
        <w:rPr>
          <w:sz w:val="22"/>
          <w:szCs w:val="22"/>
        </w:rPr>
      </w:pPr>
      <w:r w:rsidRPr="008B267A">
        <w:rPr>
          <w:sz w:val="22"/>
          <w:szCs w:val="22"/>
        </w:rPr>
        <w:t xml:space="preserve">P must act equitably, court may impose terms and conditions on receiving the equitable relief (ex. for SP, applicant must be ready &amp; willing to perform their side of the agreement (“mutuality”), ex. </w:t>
      </w:r>
      <w:r w:rsidRPr="008B267A">
        <w:rPr>
          <w:i/>
          <w:sz w:val="22"/>
          <w:szCs w:val="22"/>
        </w:rPr>
        <w:t>ex parte</w:t>
      </w:r>
      <w:r w:rsidRPr="008B267A">
        <w:rPr>
          <w:sz w:val="22"/>
          <w:szCs w:val="22"/>
        </w:rPr>
        <w:t xml:space="preserve"> injunctions need “full and frank disclosure”)</w:t>
      </w:r>
      <w:r w:rsidR="00DE477A" w:rsidRPr="008B267A">
        <w:rPr>
          <w:sz w:val="22"/>
          <w:szCs w:val="22"/>
        </w:rPr>
        <w:t>.</w:t>
      </w:r>
    </w:p>
    <w:p w14:paraId="002B6746" w14:textId="77777777" w:rsidR="00AD28A8" w:rsidRPr="008B267A" w:rsidRDefault="00AD28A8" w:rsidP="0094114B">
      <w:pPr>
        <w:pStyle w:val="ListParagraph"/>
        <w:numPr>
          <w:ilvl w:val="0"/>
          <w:numId w:val="2"/>
        </w:numPr>
        <w:ind w:right="418"/>
        <w:rPr>
          <w:sz w:val="22"/>
          <w:szCs w:val="22"/>
        </w:rPr>
      </w:pPr>
      <w:r w:rsidRPr="008B267A">
        <w:rPr>
          <w:b/>
          <w:sz w:val="22"/>
          <w:szCs w:val="22"/>
        </w:rPr>
        <w:t>He who comes into equity must come with clean hands</w:t>
      </w:r>
      <w:r w:rsidRPr="008B267A">
        <w:rPr>
          <w:sz w:val="22"/>
          <w:szCs w:val="22"/>
        </w:rPr>
        <w:t>:</w:t>
      </w:r>
    </w:p>
    <w:p w14:paraId="1C258E0C" w14:textId="512EF8BA" w:rsidR="00AD28A8" w:rsidRPr="008B267A" w:rsidRDefault="00AD28A8" w:rsidP="00AD28A8">
      <w:pPr>
        <w:pStyle w:val="ListParagraph"/>
        <w:numPr>
          <w:ilvl w:val="1"/>
          <w:numId w:val="2"/>
        </w:numPr>
        <w:ind w:right="418"/>
        <w:rPr>
          <w:sz w:val="22"/>
          <w:szCs w:val="22"/>
        </w:rPr>
      </w:pPr>
      <w:r w:rsidRPr="008B267A">
        <w:rPr>
          <w:sz w:val="22"/>
          <w:szCs w:val="22"/>
        </w:rPr>
        <w:t xml:space="preserve">P must not have acted inequitably in the </w:t>
      </w:r>
      <w:r w:rsidR="009C6E41" w:rsidRPr="008B267A">
        <w:rPr>
          <w:sz w:val="22"/>
          <w:szCs w:val="22"/>
        </w:rPr>
        <w:t xml:space="preserve">particular </w:t>
      </w:r>
      <w:r w:rsidRPr="008B267A">
        <w:rPr>
          <w:sz w:val="22"/>
          <w:szCs w:val="22"/>
        </w:rPr>
        <w:t xml:space="preserve">transaction or litigation leading to the E case. </w:t>
      </w:r>
      <w:r w:rsidR="00DE477A" w:rsidRPr="008B267A">
        <w:rPr>
          <w:color w:val="FF0000"/>
          <w:sz w:val="22"/>
          <w:szCs w:val="22"/>
        </w:rPr>
        <w:t>Polai, Tinsley</w:t>
      </w:r>
    </w:p>
    <w:p w14:paraId="67C71CE1" w14:textId="77777777" w:rsidR="00AD28A8" w:rsidRPr="008B267A" w:rsidRDefault="00AD28A8" w:rsidP="0094114B">
      <w:pPr>
        <w:pStyle w:val="ListParagraph"/>
        <w:numPr>
          <w:ilvl w:val="0"/>
          <w:numId w:val="2"/>
        </w:numPr>
        <w:ind w:right="418"/>
        <w:rPr>
          <w:sz w:val="22"/>
          <w:szCs w:val="22"/>
        </w:rPr>
      </w:pPr>
      <w:r w:rsidRPr="008B267A">
        <w:rPr>
          <w:b/>
          <w:sz w:val="22"/>
          <w:szCs w:val="22"/>
        </w:rPr>
        <w:t>Delay defeats equity</w:t>
      </w:r>
      <w:r w:rsidRPr="008B267A">
        <w:rPr>
          <w:sz w:val="22"/>
          <w:szCs w:val="22"/>
        </w:rPr>
        <w:t>:</w:t>
      </w:r>
    </w:p>
    <w:p w14:paraId="5CABC6A4" w14:textId="0C489808" w:rsidR="00AD28A8" w:rsidRPr="008B267A" w:rsidRDefault="00AD28A8" w:rsidP="00AD28A8">
      <w:pPr>
        <w:pStyle w:val="ListParagraph"/>
        <w:numPr>
          <w:ilvl w:val="1"/>
          <w:numId w:val="2"/>
        </w:numPr>
        <w:ind w:right="418"/>
        <w:rPr>
          <w:sz w:val="22"/>
          <w:szCs w:val="22"/>
        </w:rPr>
      </w:pPr>
      <w:r w:rsidRPr="008B267A">
        <w:rPr>
          <w:sz w:val="22"/>
          <w:szCs w:val="22"/>
        </w:rPr>
        <w:t>CL claims have statutory limitation periods, while E relies on discretion (delay, laches, acquiescence)</w:t>
      </w:r>
      <w:r w:rsidR="00DE477A" w:rsidRPr="008B267A">
        <w:rPr>
          <w:sz w:val="22"/>
          <w:szCs w:val="22"/>
        </w:rPr>
        <w:t>.</w:t>
      </w:r>
    </w:p>
    <w:p w14:paraId="44F078CA" w14:textId="77777777" w:rsidR="00AD28A8" w:rsidRPr="008B267A" w:rsidRDefault="00AD28A8" w:rsidP="0094114B">
      <w:pPr>
        <w:pStyle w:val="ListParagraph"/>
        <w:numPr>
          <w:ilvl w:val="0"/>
          <w:numId w:val="2"/>
        </w:numPr>
        <w:ind w:right="418"/>
        <w:rPr>
          <w:sz w:val="22"/>
          <w:szCs w:val="22"/>
        </w:rPr>
      </w:pPr>
      <w:r w:rsidRPr="008B267A">
        <w:rPr>
          <w:b/>
          <w:sz w:val="22"/>
          <w:szCs w:val="22"/>
        </w:rPr>
        <w:t>Equality is equity</w:t>
      </w:r>
      <w:r w:rsidRPr="008B267A">
        <w:rPr>
          <w:sz w:val="22"/>
          <w:szCs w:val="22"/>
        </w:rPr>
        <w:t>:</w:t>
      </w:r>
    </w:p>
    <w:p w14:paraId="5856B6D9" w14:textId="214F6E11" w:rsidR="00AD28A8" w:rsidRPr="008B267A" w:rsidRDefault="00AD28A8" w:rsidP="00AD28A8">
      <w:pPr>
        <w:pStyle w:val="ListParagraph"/>
        <w:numPr>
          <w:ilvl w:val="1"/>
          <w:numId w:val="2"/>
        </w:numPr>
        <w:ind w:right="418"/>
        <w:rPr>
          <w:sz w:val="22"/>
          <w:szCs w:val="22"/>
        </w:rPr>
      </w:pPr>
      <w:r w:rsidRPr="008B267A">
        <w:rPr>
          <w:sz w:val="22"/>
          <w:szCs w:val="22"/>
        </w:rPr>
        <w:t>E prefers equal division, rather than “winner takes all”. Proportionality, balance, sense of fairness</w:t>
      </w:r>
      <w:r w:rsidR="00DE477A" w:rsidRPr="008B267A">
        <w:rPr>
          <w:sz w:val="22"/>
          <w:szCs w:val="22"/>
        </w:rPr>
        <w:t>.</w:t>
      </w:r>
    </w:p>
    <w:p w14:paraId="11B17807" w14:textId="77777777" w:rsidR="00AD28A8" w:rsidRPr="008B267A" w:rsidRDefault="00AD28A8" w:rsidP="00AD28A8">
      <w:pPr>
        <w:pStyle w:val="ListParagraph"/>
        <w:numPr>
          <w:ilvl w:val="0"/>
          <w:numId w:val="2"/>
        </w:numPr>
        <w:ind w:right="418"/>
        <w:rPr>
          <w:sz w:val="22"/>
          <w:szCs w:val="22"/>
        </w:rPr>
      </w:pPr>
      <w:r w:rsidRPr="008B267A">
        <w:rPr>
          <w:b/>
          <w:sz w:val="22"/>
          <w:szCs w:val="22"/>
        </w:rPr>
        <w:t>Equity looks to the intent rather than the form</w:t>
      </w:r>
      <w:r w:rsidRPr="008B267A">
        <w:rPr>
          <w:sz w:val="22"/>
          <w:szCs w:val="22"/>
        </w:rPr>
        <w:t>:</w:t>
      </w:r>
    </w:p>
    <w:p w14:paraId="60566C2C" w14:textId="77777777" w:rsidR="00AD28A8" w:rsidRPr="008B267A" w:rsidRDefault="00AD28A8" w:rsidP="00AD28A8">
      <w:pPr>
        <w:pStyle w:val="ListParagraph"/>
        <w:numPr>
          <w:ilvl w:val="1"/>
          <w:numId w:val="2"/>
        </w:numPr>
        <w:ind w:right="418"/>
        <w:rPr>
          <w:sz w:val="22"/>
          <w:szCs w:val="22"/>
        </w:rPr>
      </w:pPr>
      <w:r w:rsidRPr="008B267A">
        <w:rPr>
          <w:sz w:val="22"/>
          <w:szCs w:val="22"/>
        </w:rPr>
        <w:t xml:space="preserve">Ex. </w:t>
      </w:r>
      <w:r w:rsidRPr="008B267A">
        <w:rPr>
          <w:color w:val="FF0000"/>
          <w:sz w:val="22"/>
          <w:szCs w:val="22"/>
        </w:rPr>
        <w:t>Re MacDonald</w:t>
      </w:r>
      <w:r w:rsidRPr="008B267A">
        <w:rPr>
          <w:sz w:val="22"/>
          <w:szCs w:val="22"/>
        </w:rPr>
        <w:t>, defect was only 1$, thought he was doing right</w:t>
      </w:r>
    </w:p>
    <w:p w14:paraId="6E80C6B2" w14:textId="77777777" w:rsidR="00AD28A8" w:rsidRPr="008B267A" w:rsidRDefault="00AD28A8" w:rsidP="00AD28A8">
      <w:pPr>
        <w:pStyle w:val="ListParagraph"/>
        <w:numPr>
          <w:ilvl w:val="0"/>
          <w:numId w:val="2"/>
        </w:numPr>
        <w:ind w:right="418"/>
        <w:rPr>
          <w:sz w:val="22"/>
          <w:szCs w:val="22"/>
        </w:rPr>
      </w:pPr>
      <w:r w:rsidRPr="008B267A">
        <w:rPr>
          <w:b/>
          <w:sz w:val="22"/>
          <w:szCs w:val="22"/>
        </w:rPr>
        <w:t>Equity looks on that as done which ought to be done</w:t>
      </w:r>
      <w:r w:rsidRPr="008B267A">
        <w:rPr>
          <w:sz w:val="22"/>
          <w:szCs w:val="22"/>
        </w:rPr>
        <w:t>:</w:t>
      </w:r>
    </w:p>
    <w:p w14:paraId="5D539E63" w14:textId="727F5F5F" w:rsidR="00AD28A8" w:rsidRPr="008B267A" w:rsidRDefault="00AD28A8" w:rsidP="00AD28A8">
      <w:pPr>
        <w:pStyle w:val="ListParagraph"/>
        <w:numPr>
          <w:ilvl w:val="1"/>
          <w:numId w:val="2"/>
        </w:numPr>
        <w:ind w:right="418"/>
        <w:rPr>
          <w:sz w:val="22"/>
          <w:szCs w:val="22"/>
        </w:rPr>
      </w:pPr>
      <w:r w:rsidRPr="008B267A">
        <w:rPr>
          <w:sz w:val="22"/>
          <w:szCs w:val="22"/>
        </w:rPr>
        <w:t xml:space="preserve">Ex. </w:t>
      </w:r>
      <w:r w:rsidRPr="008B267A">
        <w:rPr>
          <w:color w:val="FF0000"/>
          <w:sz w:val="22"/>
          <w:szCs w:val="22"/>
        </w:rPr>
        <w:t>Re MacDonald</w:t>
      </w:r>
      <w:r w:rsidRPr="008B267A">
        <w:rPr>
          <w:sz w:val="22"/>
          <w:szCs w:val="22"/>
        </w:rPr>
        <w:t xml:space="preserve"> what ought to have been done was that MacDonald pay the $1. Equity assumes he paid it and proceeded accordingly</w:t>
      </w:r>
      <w:r w:rsidR="00190724" w:rsidRPr="008B267A">
        <w:rPr>
          <w:sz w:val="22"/>
          <w:szCs w:val="22"/>
        </w:rPr>
        <w:t xml:space="preserve"> (</w:t>
      </w:r>
      <w:r w:rsidR="00190724" w:rsidRPr="008B267A">
        <w:rPr>
          <w:color w:val="FF0000"/>
          <w:sz w:val="22"/>
          <w:szCs w:val="22"/>
        </w:rPr>
        <w:t>Walsh v Lonsdale, Manchester Brewery</w:t>
      </w:r>
      <w:r w:rsidR="00190724" w:rsidRPr="008B267A">
        <w:rPr>
          <w:sz w:val="22"/>
          <w:szCs w:val="22"/>
        </w:rPr>
        <w:t>)</w:t>
      </w:r>
    </w:p>
    <w:p w14:paraId="6BF02264" w14:textId="77777777" w:rsidR="00AD28A8" w:rsidRPr="008B267A" w:rsidRDefault="00AD28A8" w:rsidP="00AD28A8">
      <w:pPr>
        <w:pStyle w:val="ListParagraph"/>
        <w:numPr>
          <w:ilvl w:val="0"/>
          <w:numId w:val="2"/>
        </w:numPr>
        <w:ind w:right="418"/>
        <w:rPr>
          <w:sz w:val="22"/>
          <w:szCs w:val="22"/>
        </w:rPr>
      </w:pPr>
      <w:r w:rsidRPr="008B267A">
        <w:rPr>
          <w:b/>
          <w:sz w:val="22"/>
          <w:szCs w:val="22"/>
        </w:rPr>
        <w:t>Equity imputes an intention to fulfill an obligation</w:t>
      </w:r>
      <w:r w:rsidRPr="008B267A">
        <w:rPr>
          <w:sz w:val="22"/>
          <w:szCs w:val="22"/>
        </w:rPr>
        <w:t>:</w:t>
      </w:r>
    </w:p>
    <w:p w14:paraId="76643BC7" w14:textId="3800DA57" w:rsidR="00AD28A8" w:rsidRPr="008B267A" w:rsidRDefault="00AD28A8" w:rsidP="00AD28A8">
      <w:pPr>
        <w:pStyle w:val="ListParagraph"/>
        <w:numPr>
          <w:ilvl w:val="1"/>
          <w:numId w:val="2"/>
        </w:numPr>
        <w:ind w:right="418"/>
        <w:rPr>
          <w:sz w:val="22"/>
          <w:szCs w:val="22"/>
        </w:rPr>
      </w:pPr>
      <w:r w:rsidRPr="008B267A">
        <w:rPr>
          <w:sz w:val="22"/>
          <w:szCs w:val="22"/>
        </w:rPr>
        <w:t>If you intend to take on an obligation, must carry it out.</w:t>
      </w:r>
    </w:p>
    <w:p w14:paraId="7E563F65" w14:textId="77777777" w:rsidR="00AD28A8" w:rsidRPr="008B267A" w:rsidRDefault="00AD28A8" w:rsidP="00AD28A8">
      <w:pPr>
        <w:pStyle w:val="ListParagraph"/>
        <w:numPr>
          <w:ilvl w:val="0"/>
          <w:numId w:val="2"/>
        </w:numPr>
        <w:ind w:right="418"/>
        <w:rPr>
          <w:sz w:val="22"/>
          <w:szCs w:val="22"/>
        </w:rPr>
      </w:pPr>
      <w:r w:rsidRPr="008B267A">
        <w:rPr>
          <w:b/>
          <w:sz w:val="22"/>
          <w:szCs w:val="22"/>
        </w:rPr>
        <w:t xml:space="preserve">Equity acts </w:t>
      </w:r>
      <w:r w:rsidRPr="008B267A">
        <w:rPr>
          <w:b/>
          <w:i/>
          <w:sz w:val="22"/>
          <w:szCs w:val="22"/>
        </w:rPr>
        <w:t>in personam</w:t>
      </w:r>
      <w:r w:rsidRPr="008B267A">
        <w:rPr>
          <w:sz w:val="22"/>
          <w:szCs w:val="22"/>
        </w:rPr>
        <w:t>:</w:t>
      </w:r>
    </w:p>
    <w:p w14:paraId="4DCAFA81" w14:textId="4466B946" w:rsidR="000F6F3A" w:rsidRPr="008B267A" w:rsidRDefault="00AD28A8" w:rsidP="000F6F3A">
      <w:pPr>
        <w:pStyle w:val="ListParagraph"/>
        <w:numPr>
          <w:ilvl w:val="1"/>
          <w:numId w:val="2"/>
        </w:numPr>
        <w:ind w:right="418"/>
        <w:rPr>
          <w:sz w:val="22"/>
          <w:szCs w:val="22"/>
        </w:rPr>
      </w:pPr>
      <w:r w:rsidRPr="008B267A">
        <w:rPr>
          <w:sz w:val="22"/>
          <w:szCs w:val="22"/>
        </w:rPr>
        <w:lastRenderedPageBreak/>
        <w:t>Equity makes decrees against people only, not against property or things</w:t>
      </w:r>
    </w:p>
    <w:p w14:paraId="387A351C" w14:textId="0A161457" w:rsidR="00D744A2" w:rsidRPr="008B267A" w:rsidRDefault="00D744A2" w:rsidP="00D744A2">
      <w:pPr>
        <w:pStyle w:val="ListParagraph"/>
        <w:numPr>
          <w:ilvl w:val="0"/>
          <w:numId w:val="2"/>
        </w:numPr>
        <w:ind w:right="418"/>
        <w:rPr>
          <w:sz w:val="22"/>
          <w:szCs w:val="22"/>
        </w:rPr>
      </w:pPr>
      <w:r w:rsidRPr="008B267A">
        <w:rPr>
          <w:b/>
          <w:sz w:val="22"/>
          <w:szCs w:val="22"/>
        </w:rPr>
        <w:t>Equity will not act in vain</w:t>
      </w:r>
      <w:r w:rsidRPr="008B267A">
        <w:rPr>
          <w:sz w:val="22"/>
          <w:szCs w:val="22"/>
        </w:rPr>
        <w:t>:</w:t>
      </w:r>
    </w:p>
    <w:p w14:paraId="55D5E745" w14:textId="27224BDA" w:rsidR="00D744A2" w:rsidRPr="008B267A" w:rsidRDefault="00D744A2" w:rsidP="00D744A2">
      <w:pPr>
        <w:pStyle w:val="ListParagraph"/>
        <w:numPr>
          <w:ilvl w:val="1"/>
          <w:numId w:val="2"/>
        </w:numPr>
        <w:ind w:right="418"/>
        <w:rPr>
          <w:sz w:val="22"/>
          <w:szCs w:val="22"/>
        </w:rPr>
      </w:pPr>
      <w:r w:rsidRPr="008B267A">
        <w:rPr>
          <w:sz w:val="22"/>
          <w:szCs w:val="22"/>
        </w:rPr>
        <w:t xml:space="preserve">E won’t make a decree that will not be effective (ex. </w:t>
      </w:r>
      <w:r w:rsidRPr="008B267A">
        <w:rPr>
          <w:color w:val="FF0000"/>
          <w:sz w:val="22"/>
          <w:szCs w:val="22"/>
        </w:rPr>
        <w:t>Penn v Baltimore</w:t>
      </w:r>
      <w:r w:rsidRPr="008B267A">
        <w:rPr>
          <w:sz w:val="22"/>
          <w:szCs w:val="22"/>
        </w:rPr>
        <w:t>)</w:t>
      </w:r>
    </w:p>
    <w:p w14:paraId="41C0EA7E" w14:textId="6CA07729" w:rsidR="007E17A4" w:rsidRPr="008B267A" w:rsidRDefault="009964A1" w:rsidP="008B267A">
      <w:pPr>
        <w:pStyle w:val="ListParagraph"/>
        <w:numPr>
          <w:ilvl w:val="0"/>
          <w:numId w:val="2"/>
        </w:numPr>
        <w:ind w:right="418"/>
        <w:rPr>
          <w:sz w:val="22"/>
          <w:szCs w:val="22"/>
        </w:rPr>
      </w:pPr>
      <w:r w:rsidRPr="008B267A">
        <w:rPr>
          <w:b/>
          <w:sz w:val="22"/>
          <w:szCs w:val="22"/>
        </w:rPr>
        <w:t>Equity aids the vigilant, not the inoldent</w:t>
      </w:r>
      <w:r w:rsidRPr="008B267A">
        <w:rPr>
          <w:sz w:val="22"/>
          <w:szCs w:val="22"/>
        </w:rPr>
        <w:t xml:space="preserve"> (</w:t>
      </w:r>
      <w:r w:rsidRPr="008B267A">
        <w:rPr>
          <w:i/>
          <w:sz w:val="22"/>
          <w:szCs w:val="22"/>
        </w:rPr>
        <w:t>Vigilantibus non dormientibus aequitas, subvenit</w:t>
      </w:r>
      <w:r w:rsidRPr="008B267A">
        <w:rPr>
          <w:sz w:val="22"/>
          <w:szCs w:val="22"/>
        </w:rPr>
        <w:t>):</w:t>
      </w:r>
      <w:r w:rsidR="008B267A">
        <w:rPr>
          <w:sz w:val="22"/>
          <w:szCs w:val="22"/>
        </w:rPr>
        <w:t xml:space="preserve"> </w:t>
      </w:r>
      <w:r w:rsidRPr="008B267A">
        <w:rPr>
          <w:color w:val="FF0000"/>
          <w:sz w:val="22"/>
          <w:szCs w:val="22"/>
        </w:rPr>
        <w:t>Blundon v Storm</w:t>
      </w:r>
    </w:p>
    <w:p w14:paraId="2B8816AE" w14:textId="6C921600" w:rsidR="007E17A4" w:rsidRPr="008B267A" w:rsidRDefault="007E17A4" w:rsidP="007E17A4">
      <w:pPr>
        <w:pStyle w:val="ListParagraph"/>
        <w:numPr>
          <w:ilvl w:val="0"/>
          <w:numId w:val="2"/>
        </w:numPr>
        <w:ind w:right="418"/>
        <w:rPr>
          <w:color w:val="FF0000"/>
          <w:sz w:val="22"/>
          <w:szCs w:val="22"/>
        </w:rPr>
      </w:pPr>
      <w:r w:rsidRPr="008B267A">
        <w:rPr>
          <w:b/>
          <w:sz w:val="22"/>
          <w:szCs w:val="22"/>
        </w:rPr>
        <w:t>Equity will not mend a bad bargain</w:t>
      </w:r>
      <w:r w:rsidRPr="008B267A">
        <w:rPr>
          <w:sz w:val="22"/>
          <w:szCs w:val="22"/>
        </w:rPr>
        <w:t>:</w:t>
      </w:r>
    </w:p>
    <w:p w14:paraId="4EF6C937" w14:textId="07FAD9D8" w:rsidR="007E17A4" w:rsidRPr="008B267A" w:rsidRDefault="008B267A" w:rsidP="007E17A4">
      <w:pPr>
        <w:pStyle w:val="ListParagraph"/>
        <w:numPr>
          <w:ilvl w:val="1"/>
          <w:numId w:val="2"/>
        </w:numPr>
        <w:ind w:right="418"/>
        <w:rPr>
          <w:color w:val="FF0000"/>
          <w:sz w:val="22"/>
          <w:szCs w:val="22"/>
        </w:rPr>
      </w:pPr>
      <w:r>
        <w:rPr>
          <w:sz w:val="22"/>
          <w:szCs w:val="22"/>
        </w:rPr>
        <w:t>Parties to</w:t>
      </w:r>
      <w:r w:rsidR="007E17A4" w:rsidRPr="008B267A">
        <w:rPr>
          <w:sz w:val="22"/>
          <w:szCs w:val="22"/>
        </w:rPr>
        <w:t xml:space="preserve"> K are </w:t>
      </w:r>
      <w:r>
        <w:rPr>
          <w:sz w:val="22"/>
          <w:szCs w:val="22"/>
        </w:rPr>
        <w:t xml:space="preserve">free to choose their own terms </w:t>
      </w:r>
      <w:r w:rsidR="007E17A4" w:rsidRPr="008B267A">
        <w:rPr>
          <w:sz w:val="22"/>
          <w:szCs w:val="22"/>
        </w:rPr>
        <w:t>(</w:t>
      </w:r>
      <w:r w:rsidR="007E17A4" w:rsidRPr="008B267A">
        <w:rPr>
          <w:color w:val="FF0000"/>
          <w:sz w:val="22"/>
          <w:szCs w:val="22"/>
        </w:rPr>
        <w:t>Nuytten and Bakalryk v Stein</w:t>
      </w:r>
      <w:r w:rsidR="007E17A4" w:rsidRPr="008B267A">
        <w:rPr>
          <w:sz w:val="22"/>
          <w:szCs w:val="22"/>
        </w:rPr>
        <w:t>)</w:t>
      </w:r>
    </w:p>
    <w:p w14:paraId="00167773" w14:textId="77777777" w:rsidR="00BC2489" w:rsidRPr="008B267A" w:rsidRDefault="00BC2489" w:rsidP="00BC2489">
      <w:pPr>
        <w:ind w:left="-567" w:right="418"/>
        <w:rPr>
          <w:sz w:val="22"/>
          <w:szCs w:val="22"/>
        </w:rPr>
      </w:pPr>
    </w:p>
    <w:p w14:paraId="78F116C5" w14:textId="77777777" w:rsidR="00FA3E8D" w:rsidRPr="008B267A" w:rsidRDefault="009E289F" w:rsidP="009E289F">
      <w:pPr>
        <w:shd w:val="clear" w:color="auto" w:fill="FFFF00"/>
        <w:ind w:left="-567" w:right="418"/>
        <w:rPr>
          <w:sz w:val="22"/>
          <w:szCs w:val="22"/>
        </w:rPr>
      </w:pPr>
      <w:r w:rsidRPr="008B267A">
        <w:rPr>
          <w:sz w:val="22"/>
          <w:szCs w:val="22"/>
        </w:rPr>
        <w:t>HISTORY</w:t>
      </w:r>
    </w:p>
    <w:tbl>
      <w:tblPr>
        <w:tblStyle w:val="TableGrid"/>
        <w:tblW w:w="0" w:type="auto"/>
        <w:tblInd w:w="-567" w:type="dxa"/>
        <w:tblLook w:val="04A0" w:firstRow="1" w:lastRow="0" w:firstColumn="1" w:lastColumn="0" w:noHBand="0" w:noVBand="1"/>
      </w:tblPr>
      <w:tblGrid>
        <w:gridCol w:w="1526"/>
        <w:gridCol w:w="7330"/>
      </w:tblGrid>
      <w:tr w:rsidR="009E289F" w:rsidRPr="008B267A" w14:paraId="646C16D3" w14:textId="77777777" w:rsidTr="007414D0">
        <w:tc>
          <w:tcPr>
            <w:tcW w:w="1526" w:type="dxa"/>
          </w:tcPr>
          <w:p w14:paraId="540372E9" w14:textId="77777777" w:rsidR="009E289F" w:rsidRPr="008B267A" w:rsidRDefault="0094114B" w:rsidP="009E289F">
            <w:pPr>
              <w:ind w:right="-108"/>
              <w:rPr>
                <w:sz w:val="22"/>
                <w:szCs w:val="22"/>
              </w:rPr>
            </w:pPr>
            <w:r w:rsidRPr="008B267A">
              <w:rPr>
                <w:sz w:val="22"/>
                <w:szCs w:val="22"/>
              </w:rPr>
              <w:t>Basic Principles</w:t>
            </w:r>
          </w:p>
        </w:tc>
        <w:tc>
          <w:tcPr>
            <w:tcW w:w="7330" w:type="dxa"/>
          </w:tcPr>
          <w:p w14:paraId="3A71F52E" w14:textId="77777777" w:rsidR="00DE477A" w:rsidRPr="008B267A" w:rsidRDefault="00DE477A" w:rsidP="00DE477A">
            <w:pPr>
              <w:ind w:right="-291"/>
              <w:rPr>
                <w:sz w:val="22"/>
                <w:szCs w:val="22"/>
              </w:rPr>
            </w:pPr>
            <w:r w:rsidRPr="008B267A">
              <w:rPr>
                <w:sz w:val="22"/>
                <w:szCs w:val="22"/>
              </w:rPr>
              <w:t>- Equity gives</w:t>
            </w:r>
            <w:r w:rsidR="0094114B" w:rsidRPr="008B267A">
              <w:rPr>
                <w:sz w:val="22"/>
                <w:szCs w:val="22"/>
              </w:rPr>
              <w:t xml:space="preserve"> discretionary relief from the CL, </w:t>
            </w:r>
            <w:r w:rsidRPr="008B267A">
              <w:rPr>
                <w:sz w:val="22"/>
                <w:szCs w:val="22"/>
              </w:rPr>
              <w:t>decrees in indiv cases</w:t>
            </w:r>
          </w:p>
          <w:p w14:paraId="3FC37BB4" w14:textId="7A8B8E22" w:rsidR="00DE477A" w:rsidRPr="008B267A" w:rsidRDefault="00DE477A" w:rsidP="00D91D04">
            <w:pPr>
              <w:pStyle w:val="ListParagraph"/>
              <w:numPr>
                <w:ilvl w:val="0"/>
                <w:numId w:val="15"/>
              </w:numPr>
              <w:ind w:right="-291"/>
              <w:rPr>
                <w:sz w:val="22"/>
                <w:szCs w:val="22"/>
              </w:rPr>
            </w:pPr>
            <w:r w:rsidRPr="008B267A">
              <w:rPr>
                <w:sz w:val="22"/>
                <w:szCs w:val="22"/>
              </w:rPr>
              <w:t>E remedies are discretionary, L remedies given as of right</w:t>
            </w:r>
          </w:p>
          <w:p w14:paraId="0A52B32C" w14:textId="77777777" w:rsidR="00CB0DAE" w:rsidRPr="008B267A" w:rsidRDefault="00DE477A" w:rsidP="00301C38">
            <w:pPr>
              <w:ind w:right="-291"/>
              <w:rPr>
                <w:sz w:val="22"/>
                <w:szCs w:val="22"/>
              </w:rPr>
            </w:pPr>
            <w:r w:rsidRPr="008B267A">
              <w:rPr>
                <w:sz w:val="22"/>
                <w:szCs w:val="22"/>
              </w:rPr>
              <w:t xml:space="preserve">- </w:t>
            </w:r>
            <w:r w:rsidR="0094114B" w:rsidRPr="008B267A">
              <w:rPr>
                <w:sz w:val="22"/>
                <w:szCs w:val="22"/>
              </w:rPr>
              <w:t>E only applies when there is an inadequacy in the L remedy</w:t>
            </w:r>
          </w:p>
          <w:p w14:paraId="6D1954B4" w14:textId="34473B98" w:rsidR="0094114B" w:rsidRPr="008B267A" w:rsidRDefault="00CB0DAE" w:rsidP="00D91D04">
            <w:pPr>
              <w:pStyle w:val="ListParagraph"/>
              <w:numPr>
                <w:ilvl w:val="0"/>
                <w:numId w:val="15"/>
              </w:numPr>
              <w:ind w:right="-291"/>
              <w:rPr>
                <w:sz w:val="22"/>
                <w:szCs w:val="22"/>
              </w:rPr>
            </w:pPr>
            <w:r w:rsidRPr="008B267A">
              <w:rPr>
                <w:sz w:val="22"/>
                <w:szCs w:val="22"/>
              </w:rPr>
              <w:t xml:space="preserve">A </w:t>
            </w:r>
            <w:r w:rsidR="00F159E1" w:rsidRPr="008B267A">
              <w:rPr>
                <w:sz w:val="22"/>
                <w:szCs w:val="22"/>
              </w:rPr>
              <w:t>correction of L justice</w:t>
            </w:r>
          </w:p>
          <w:p w14:paraId="7FD380D0" w14:textId="77777777" w:rsidR="0094114B" w:rsidRPr="008B267A" w:rsidRDefault="0094114B" w:rsidP="009E289F">
            <w:pPr>
              <w:ind w:right="-291"/>
              <w:rPr>
                <w:sz w:val="22"/>
                <w:szCs w:val="22"/>
              </w:rPr>
            </w:pPr>
            <w:r w:rsidRPr="008B267A">
              <w:rPr>
                <w:sz w:val="22"/>
                <w:szCs w:val="22"/>
              </w:rPr>
              <w:t>- E and CL have distinctive substantive rules &amp; remedies, but all done through one court of general jurisdiction (</w:t>
            </w:r>
            <w:r w:rsidRPr="008B267A">
              <w:rPr>
                <w:color w:val="0000FF"/>
                <w:sz w:val="22"/>
                <w:szCs w:val="22"/>
              </w:rPr>
              <w:t>Judicature Act, L&amp;E Act</w:t>
            </w:r>
            <w:r w:rsidRPr="008B267A">
              <w:rPr>
                <w:sz w:val="22"/>
                <w:szCs w:val="22"/>
              </w:rPr>
              <w:t>)</w:t>
            </w:r>
          </w:p>
          <w:p w14:paraId="5C932CA0" w14:textId="77777777" w:rsidR="00826F5A" w:rsidRPr="008B267A" w:rsidRDefault="00826F5A" w:rsidP="00826F5A">
            <w:pPr>
              <w:ind w:right="-291"/>
              <w:rPr>
                <w:sz w:val="22"/>
                <w:szCs w:val="22"/>
              </w:rPr>
            </w:pPr>
            <w:r w:rsidRPr="008B267A">
              <w:rPr>
                <w:sz w:val="22"/>
                <w:szCs w:val="22"/>
              </w:rPr>
              <w:t>- CL damages are compensatory while E compensation is restorative</w:t>
            </w:r>
          </w:p>
          <w:p w14:paraId="1E169C04" w14:textId="1AD3FE0F" w:rsidR="00CB0DAE" w:rsidRPr="008B267A" w:rsidRDefault="00CB0DAE" w:rsidP="00CB0DAE">
            <w:pPr>
              <w:ind w:left="-108" w:right="418" w:firstLine="108"/>
              <w:rPr>
                <w:sz w:val="22"/>
                <w:szCs w:val="22"/>
              </w:rPr>
            </w:pPr>
            <w:r w:rsidRPr="008B267A">
              <w:rPr>
                <w:sz w:val="22"/>
                <w:szCs w:val="22"/>
              </w:rPr>
              <w:t xml:space="preserve">- CL acts </w:t>
            </w:r>
            <w:r w:rsidRPr="008B267A">
              <w:rPr>
                <w:i/>
                <w:sz w:val="22"/>
                <w:szCs w:val="22"/>
              </w:rPr>
              <w:t>in rem</w:t>
            </w:r>
            <w:r w:rsidRPr="008B267A">
              <w:rPr>
                <w:sz w:val="22"/>
                <w:szCs w:val="22"/>
              </w:rPr>
              <w:t xml:space="preserve">, E acts </w:t>
            </w:r>
            <w:r w:rsidRPr="008B267A">
              <w:rPr>
                <w:i/>
                <w:sz w:val="22"/>
                <w:szCs w:val="22"/>
              </w:rPr>
              <w:t>in personam</w:t>
            </w:r>
          </w:p>
        </w:tc>
      </w:tr>
      <w:tr w:rsidR="0094114B" w:rsidRPr="008B267A" w14:paraId="17467903" w14:textId="77777777" w:rsidTr="007414D0">
        <w:tc>
          <w:tcPr>
            <w:tcW w:w="1526" w:type="dxa"/>
          </w:tcPr>
          <w:p w14:paraId="21B48089" w14:textId="40D7C0AD" w:rsidR="0094114B" w:rsidRPr="008B267A" w:rsidRDefault="0094114B" w:rsidP="009E289F">
            <w:pPr>
              <w:ind w:right="-108"/>
              <w:rPr>
                <w:sz w:val="22"/>
                <w:szCs w:val="22"/>
              </w:rPr>
            </w:pPr>
            <w:r w:rsidRPr="008B267A">
              <w:rPr>
                <w:sz w:val="22"/>
                <w:szCs w:val="22"/>
              </w:rPr>
              <w:t>14</w:t>
            </w:r>
            <w:r w:rsidRPr="008B267A">
              <w:rPr>
                <w:sz w:val="22"/>
                <w:szCs w:val="22"/>
                <w:vertAlign w:val="superscript"/>
              </w:rPr>
              <w:t>th</w:t>
            </w:r>
            <w:r w:rsidRPr="008B267A">
              <w:rPr>
                <w:sz w:val="22"/>
                <w:szCs w:val="22"/>
              </w:rPr>
              <w:t xml:space="preserve"> &amp; 15</w:t>
            </w:r>
            <w:r w:rsidRPr="008B267A">
              <w:rPr>
                <w:sz w:val="22"/>
                <w:szCs w:val="22"/>
                <w:vertAlign w:val="superscript"/>
              </w:rPr>
              <w:t>th</w:t>
            </w:r>
            <w:r w:rsidRPr="008B267A">
              <w:rPr>
                <w:sz w:val="22"/>
                <w:szCs w:val="22"/>
              </w:rPr>
              <w:t xml:space="preserve"> C</w:t>
            </w:r>
          </w:p>
        </w:tc>
        <w:tc>
          <w:tcPr>
            <w:tcW w:w="7330" w:type="dxa"/>
          </w:tcPr>
          <w:p w14:paraId="24B3C01E" w14:textId="77777777" w:rsidR="0094114B" w:rsidRPr="008B267A" w:rsidRDefault="0094114B" w:rsidP="0094114B">
            <w:pPr>
              <w:ind w:right="-291"/>
              <w:rPr>
                <w:sz w:val="22"/>
                <w:szCs w:val="22"/>
              </w:rPr>
            </w:pPr>
            <w:r w:rsidRPr="008B267A">
              <w:rPr>
                <w:sz w:val="22"/>
                <w:szCs w:val="22"/>
              </w:rPr>
              <w:t>- Chancellor, head of Chancery, a “</w:t>
            </w:r>
            <w:r w:rsidRPr="008B267A">
              <w:rPr>
                <w:b/>
                <w:sz w:val="22"/>
                <w:szCs w:val="22"/>
              </w:rPr>
              <w:t>court of conscience</w:t>
            </w:r>
            <w:r w:rsidRPr="008B267A">
              <w:rPr>
                <w:sz w:val="22"/>
                <w:szCs w:val="22"/>
              </w:rPr>
              <w:t>”</w:t>
            </w:r>
          </w:p>
          <w:p w14:paraId="1EDE0928" w14:textId="4DA66A2D" w:rsidR="0094114B" w:rsidRPr="008B267A" w:rsidRDefault="00DE477A" w:rsidP="0094114B">
            <w:pPr>
              <w:pStyle w:val="ListParagraph"/>
              <w:numPr>
                <w:ilvl w:val="0"/>
                <w:numId w:val="1"/>
              </w:numPr>
              <w:ind w:right="-291"/>
              <w:rPr>
                <w:sz w:val="22"/>
                <w:szCs w:val="22"/>
              </w:rPr>
            </w:pPr>
            <w:r w:rsidRPr="008B267A">
              <w:rPr>
                <w:sz w:val="22"/>
                <w:szCs w:val="22"/>
              </w:rPr>
              <w:t>Can’t</w:t>
            </w:r>
            <w:r w:rsidR="0094114B" w:rsidRPr="008B267A">
              <w:rPr>
                <w:sz w:val="22"/>
                <w:szCs w:val="22"/>
              </w:rPr>
              <w:t xml:space="preserve"> get relief elsewhere</w:t>
            </w:r>
            <w:r w:rsidRPr="008B267A">
              <w:rPr>
                <w:sz w:val="22"/>
                <w:szCs w:val="22"/>
              </w:rPr>
              <w:t xml:space="preserve">, present petition to </w:t>
            </w:r>
            <w:r w:rsidR="0094114B" w:rsidRPr="008B267A">
              <w:rPr>
                <w:sz w:val="22"/>
                <w:szCs w:val="22"/>
              </w:rPr>
              <w:t>king and council</w:t>
            </w:r>
          </w:p>
          <w:p w14:paraId="4711F73B" w14:textId="77777777" w:rsidR="0094114B" w:rsidRPr="008B267A" w:rsidRDefault="0094114B" w:rsidP="0094114B">
            <w:pPr>
              <w:ind w:right="-291"/>
              <w:rPr>
                <w:sz w:val="22"/>
                <w:szCs w:val="22"/>
              </w:rPr>
            </w:pPr>
            <w:r w:rsidRPr="008B267A">
              <w:rPr>
                <w:sz w:val="22"/>
                <w:szCs w:val="22"/>
              </w:rPr>
              <w:t>- Medieval times, a division of courts, CL v E, lots of tension</w:t>
            </w:r>
          </w:p>
        </w:tc>
      </w:tr>
      <w:tr w:rsidR="009E289F" w:rsidRPr="008B267A" w14:paraId="4A5EE91F" w14:textId="77777777" w:rsidTr="007414D0">
        <w:tc>
          <w:tcPr>
            <w:tcW w:w="1526" w:type="dxa"/>
          </w:tcPr>
          <w:p w14:paraId="059D351F" w14:textId="77777777" w:rsidR="009E289F" w:rsidRPr="008B267A" w:rsidRDefault="009E289F" w:rsidP="009E289F">
            <w:pPr>
              <w:ind w:right="-108"/>
              <w:rPr>
                <w:sz w:val="22"/>
                <w:szCs w:val="22"/>
              </w:rPr>
            </w:pPr>
            <w:r w:rsidRPr="008B267A">
              <w:rPr>
                <w:sz w:val="22"/>
                <w:szCs w:val="22"/>
              </w:rPr>
              <w:t>16</w:t>
            </w:r>
            <w:r w:rsidRPr="008B267A">
              <w:rPr>
                <w:sz w:val="22"/>
                <w:szCs w:val="22"/>
                <w:vertAlign w:val="superscript"/>
              </w:rPr>
              <w:t>th</w:t>
            </w:r>
            <w:r w:rsidRPr="008B267A">
              <w:rPr>
                <w:sz w:val="22"/>
                <w:szCs w:val="22"/>
              </w:rPr>
              <w:t xml:space="preserve"> C</w:t>
            </w:r>
          </w:p>
        </w:tc>
        <w:tc>
          <w:tcPr>
            <w:tcW w:w="7330" w:type="dxa"/>
          </w:tcPr>
          <w:p w14:paraId="7B0B8F3F" w14:textId="77777777" w:rsidR="009E289F" w:rsidRPr="008B267A" w:rsidRDefault="009E289F" w:rsidP="00BC2489">
            <w:pPr>
              <w:ind w:right="-291"/>
              <w:rPr>
                <w:sz w:val="22"/>
                <w:szCs w:val="22"/>
              </w:rPr>
            </w:pPr>
            <w:r w:rsidRPr="008B267A">
              <w:rPr>
                <w:sz w:val="22"/>
                <w:szCs w:val="22"/>
              </w:rPr>
              <w:t xml:space="preserve">- </w:t>
            </w:r>
            <w:r w:rsidR="00BC2489" w:rsidRPr="008B267A">
              <w:rPr>
                <w:sz w:val="22"/>
                <w:szCs w:val="22"/>
              </w:rPr>
              <w:t>Earl of Oxford’s Case: Lord Chancellor Ellesmere vs. Chief Justice Coke</w:t>
            </w:r>
          </w:p>
          <w:p w14:paraId="05834B71" w14:textId="77777777" w:rsidR="00BC2489" w:rsidRPr="008B267A" w:rsidRDefault="0094114B" w:rsidP="00F159E1">
            <w:pPr>
              <w:pStyle w:val="ListParagraph"/>
              <w:numPr>
                <w:ilvl w:val="0"/>
                <w:numId w:val="1"/>
              </w:numPr>
              <w:ind w:right="-291"/>
              <w:rPr>
                <w:sz w:val="22"/>
                <w:szCs w:val="22"/>
              </w:rPr>
            </w:pPr>
            <w:r w:rsidRPr="008B267A">
              <w:rPr>
                <w:sz w:val="22"/>
                <w:szCs w:val="22"/>
              </w:rPr>
              <w:t>I</w:t>
            </w:r>
            <w:r w:rsidR="00BC2489" w:rsidRPr="008B267A">
              <w:rPr>
                <w:sz w:val="22"/>
                <w:szCs w:val="22"/>
              </w:rPr>
              <w:t>n the case of a conflict</w:t>
            </w:r>
            <w:r w:rsidRPr="008B267A">
              <w:rPr>
                <w:sz w:val="22"/>
                <w:szCs w:val="22"/>
              </w:rPr>
              <w:t xml:space="preserve"> btwn L &amp; E, E prevails</w:t>
            </w:r>
            <w:r w:rsidR="00F159E1" w:rsidRPr="008B267A">
              <w:rPr>
                <w:sz w:val="22"/>
                <w:szCs w:val="22"/>
              </w:rPr>
              <w:t xml:space="preserve"> (</w:t>
            </w:r>
            <w:r w:rsidR="00BC2489" w:rsidRPr="008B267A">
              <w:rPr>
                <w:b/>
                <w:color w:val="0000FF"/>
                <w:sz w:val="22"/>
                <w:szCs w:val="22"/>
              </w:rPr>
              <w:t>L&amp;E Act s.44</w:t>
            </w:r>
            <w:r w:rsidR="00F159E1" w:rsidRPr="008B267A">
              <w:rPr>
                <w:sz w:val="22"/>
                <w:szCs w:val="22"/>
              </w:rPr>
              <w:t>)</w:t>
            </w:r>
          </w:p>
          <w:p w14:paraId="1293C7A6" w14:textId="42434568" w:rsidR="00BC2489" w:rsidRPr="008B267A" w:rsidRDefault="00BC2489" w:rsidP="00BC2489">
            <w:pPr>
              <w:ind w:right="-291"/>
              <w:rPr>
                <w:b/>
                <w:sz w:val="22"/>
                <w:szCs w:val="22"/>
              </w:rPr>
            </w:pPr>
            <w:r w:rsidRPr="008B267A">
              <w:rPr>
                <w:sz w:val="22"/>
                <w:szCs w:val="22"/>
              </w:rPr>
              <w:t xml:space="preserve">- Not many conflicts b/c </w:t>
            </w:r>
            <w:r w:rsidRPr="008B267A">
              <w:rPr>
                <w:b/>
                <w:sz w:val="22"/>
                <w:szCs w:val="22"/>
              </w:rPr>
              <w:t>E follows the law</w:t>
            </w:r>
            <w:r w:rsidR="00B92F69" w:rsidRPr="008B267A">
              <w:rPr>
                <w:sz w:val="22"/>
                <w:szCs w:val="22"/>
              </w:rPr>
              <w:t xml:space="preserve"> (maxim)</w:t>
            </w:r>
          </w:p>
        </w:tc>
      </w:tr>
      <w:tr w:rsidR="00BC2489" w:rsidRPr="008B267A" w14:paraId="27FF5180" w14:textId="77777777" w:rsidTr="007414D0">
        <w:tc>
          <w:tcPr>
            <w:tcW w:w="1526" w:type="dxa"/>
          </w:tcPr>
          <w:p w14:paraId="36221E7B" w14:textId="77777777" w:rsidR="00BC2489" w:rsidRPr="008B267A" w:rsidRDefault="00BC2489" w:rsidP="009E289F">
            <w:pPr>
              <w:ind w:right="-108"/>
              <w:rPr>
                <w:sz w:val="22"/>
                <w:szCs w:val="22"/>
              </w:rPr>
            </w:pPr>
            <w:r w:rsidRPr="008B267A">
              <w:rPr>
                <w:sz w:val="22"/>
                <w:szCs w:val="22"/>
              </w:rPr>
              <w:t>18</w:t>
            </w:r>
            <w:r w:rsidRPr="008B267A">
              <w:rPr>
                <w:sz w:val="22"/>
                <w:szCs w:val="22"/>
                <w:vertAlign w:val="superscript"/>
              </w:rPr>
              <w:t>th</w:t>
            </w:r>
            <w:r w:rsidRPr="008B267A">
              <w:rPr>
                <w:sz w:val="22"/>
                <w:szCs w:val="22"/>
              </w:rPr>
              <w:t xml:space="preserve"> &amp; 19</w:t>
            </w:r>
            <w:r w:rsidRPr="008B267A">
              <w:rPr>
                <w:sz w:val="22"/>
                <w:szCs w:val="22"/>
                <w:vertAlign w:val="superscript"/>
              </w:rPr>
              <w:t>th</w:t>
            </w:r>
            <w:r w:rsidRPr="008B267A">
              <w:rPr>
                <w:sz w:val="22"/>
                <w:szCs w:val="22"/>
              </w:rPr>
              <w:t xml:space="preserve"> C</w:t>
            </w:r>
          </w:p>
        </w:tc>
        <w:tc>
          <w:tcPr>
            <w:tcW w:w="7330" w:type="dxa"/>
          </w:tcPr>
          <w:p w14:paraId="55F834D1" w14:textId="77777777" w:rsidR="00BC2489" w:rsidRPr="008B267A" w:rsidRDefault="00BC2489" w:rsidP="00BC2489">
            <w:pPr>
              <w:ind w:right="-291"/>
              <w:rPr>
                <w:sz w:val="22"/>
                <w:szCs w:val="22"/>
              </w:rPr>
            </w:pPr>
            <w:r w:rsidRPr="008B267A">
              <w:rPr>
                <w:sz w:val="22"/>
                <w:szCs w:val="22"/>
              </w:rPr>
              <w:t>- Concern about E becoming too systematic, procedural delay and cost</w:t>
            </w:r>
          </w:p>
          <w:p w14:paraId="2E0F117D" w14:textId="77777777" w:rsidR="00BC2489" w:rsidRPr="008B267A" w:rsidRDefault="00BC2489" w:rsidP="000F6F3A">
            <w:pPr>
              <w:ind w:right="-149"/>
              <w:rPr>
                <w:sz w:val="22"/>
                <w:szCs w:val="22"/>
              </w:rPr>
            </w:pPr>
            <w:r w:rsidRPr="008B267A">
              <w:rPr>
                <w:sz w:val="22"/>
                <w:szCs w:val="22"/>
              </w:rPr>
              <w:t xml:space="preserve">- </w:t>
            </w:r>
            <w:r w:rsidR="000F6F3A" w:rsidRPr="008B267A">
              <w:rPr>
                <w:sz w:val="22"/>
                <w:szCs w:val="22"/>
              </w:rPr>
              <w:t>1858</w:t>
            </w:r>
            <w:r w:rsidRPr="008B267A">
              <w:rPr>
                <w:sz w:val="22"/>
                <w:szCs w:val="22"/>
              </w:rPr>
              <w:t xml:space="preserve"> </w:t>
            </w:r>
            <w:r w:rsidRPr="008B267A">
              <w:rPr>
                <w:color w:val="0000FF"/>
                <w:sz w:val="22"/>
                <w:szCs w:val="22"/>
              </w:rPr>
              <w:t>Chancery Amendment Act</w:t>
            </w:r>
            <w:r w:rsidR="000F6F3A" w:rsidRPr="008B267A">
              <w:rPr>
                <w:color w:val="0000FF"/>
                <w:sz w:val="22"/>
                <w:szCs w:val="22"/>
              </w:rPr>
              <w:t>/</w:t>
            </w:r>
            <w:r w:rsidR="000F6F3A" w:rsidRPr="008B267A">
              <w:rPr>
                <w:b/>
                <w:color w:val="0000FF"/>
                <w:sz w:val="22"/>
                <w:szCs w:val="22"/>
              </w:rPr>
              <w:t>Lord Cairns’ Act</w:t>
            </w:r>
          </w:p>
          <w:p w14:paraId="131EC0E7" w14:textId="696880DA" w:rsidR="00BC2489" w:rsidRPr="008B267A" w:rsidRDefault="00BC2489" w:rsidP="00BC2489">
            <w:pPr>
              <w:pStyle w:val="ListParagraph"/>
              <w:numPr>
                <w:ilvl w:val="0"/>
                <w:numId w:val="1"/>
              </w:numPr>
              <w:ind w:right="-291"/>
              <w:rPr>
                <w:sz w:val="22"/>
                <w:szCs w:val="22"/>
              </w:rPr>
            </w:pPr>
            <w:r w:rsidRPr="008B267A">
              <w:rPr>
                <w:color w:val="0000FF"/>
                <w:sz w:val="22"/>
                <w:szCs w:val="22"/>
              </w:rPr>
              <w:t>S</w:t>
            </w:r>
            <w:r w:rsidR="00F159E1" w:rsidRPr="008B267A">
              <w:rPr>
                <w:color w:val="0000FF"/>
                <w:sz w:val="22"/>
                <w:szCs w:val="22"/>
              </w:rPr>
              <w:t>.2</w:t>
            </w:r>
            <w:r w:rsidR="00F159E1" w:rsidRPr="008B267A">
              <w:rPr>
                <w:sz w:val="22"/>
                <w:szCs w:val="22"/>
              </w:rPr>
              <w:t>: Rem</w:t>
            </w:r>
            <w:r w:rsidRPr="008B267A">
              <w:rPr>
                <w:sz w:val="22"/>
                <w:szCs w:val="22"/>
              </w:rPr>
              <w:t xml:space="preserve"> of </w:t>
            </w:r>
            <w:r w:rsidRPr="008B267A">
              <w:rPr>
                <w:b/>
                <w:sz w:val="22"/>
                <w:szCs w:val="22"/>
              </w:rPr>
              <w:t>E damages</w:t>
            </w:r>
            <w:r w:rsidRPr="008B267A">
              <w:rPr>
                <w:sz w:val="22"/>
                <w:szCs w:val="22"/>
              </w:rPr>
              <w:t xml:space="preserve"> </w:t>
            </w:r>
            <w:r w:rsidR="00F159E1" w:rsidRPr="008B267A">
              <w:rPr>
                <w:sz w:val="22"/>
                <w:szCs w:val="22"/>
              </w:rPr>
              <w:t>in addition to/substitution for inj</w:t>
            </w:r>
            <w:r w:rsidRPr="008B267A">
              <w:rPr>
                <w:sz w:val="22"/>
                <w:szCs w:val="22"/>
              </w:rPr>
              <w:t xml:space="preserve"> or </w:t>
            </w:r>
            <w:r w:rsidR="00F159E1" w:rsidRPr="008B267A">
              <w:rPr>
                <w:sz w:val="22"/>
                <w:szCs w:val="22"/>
              </w:rPr>
              <w:t>SP</w:t>
            </w:r>
            <w:r w:rsidR="00826F5A" w:rsidRPr="008B267A">
              <w:rPr>
                <w:sz w:val="22"/>
                <w:szCs w:val="22"/>
              </w:rPr>
              <w:t>. Awarded partly fo</w:t>
            </w:r>
            <w:r w:rsidR="00CB0DAE" w:rsidRPr="008B267A">
              <w:rPr>
                <w:sz w:val="22"/>
                <w:szCs w:val="22"/>
              </w:rPr>
              <w:t>r future wrongs, available for E or</w:t>
            </w:r>
            <w:r w:rsidR="00826F5A" w:rsidRPr="008B267A">
              <w:rPr>
                <w:sz w:val="22"/>
                <w:szCs w:val="22"/>
              </w:rPr>
              <w:t xml:space="preserve"> L wrong.</w:t>
            </w:r>
          </w:p>
          <w:p w14:paraId="1783D288" w14:textId="294D4487" w:rsidR="00826F5A" w:rsidRPr="008B267A" w:rsidRDefault="00CB0DAE" w:rsidP="00826F5A">
            <w:pPr>
              <w:pStyle w:val="ListParagraph"/>
              <w:numPr>
                <w:ilvl w:val="0"/>
                <w:numId w:val="1"/>
              </w:numPr>
              <w:ind w:right="-149"/>
              <w:rPr>
                <w:sz w:val="22"/>
                <w:szCs w:val="22"/>
              </w:rPr>
            </w:pPr>
            <w:r w:rsidRPr="008B267A">
              <w:rPr>
                <w:sz w:val="22"/>
                <w:szCs w:val="22"/>
              </w:rPr>
              <w:t xml:space="preserve">Distinct from </w:t>
            </w:r>
            <w:r w:rsidR="00826F5A" w:rsidRPr="008B267A">
              <w:rPr>
                <w:b/>
                <w:sz w:val="22"/>
                <w:szCs w:val="22"/>
              </w:rPr>
              <w:t>E compensation</w:t>
            </w:r>
            <w:r w:rsidR="00826F5A" w:rsidRPr="008B267A">
              <w:rPr>
                <w:sz w:val="22"/>
                <w:szCs w:val="22"/>
              </w:rPr>
              <w:t xml:space="preserve">, </w:t>
            </w:r>
            <w:r w:rsidR="00DE477A" w:rsidRPr="008B267A">
              <w:rPr>
                <w:sz w:val="22"/>
                <w:szCs w:val="22"/>
              </w:rPr>
              <w:t xml:space="preserve">awarded for past wrongs, </w:t>
            </w:r>
            <w:r w:rsidR="00826F5A" w:rsidRPr="008B267A">
              <w:rPr>
                <w:sz w:val="22"/>
                <w:szCs w:val="22"/>
              </w:rPr>
              <w:t>paid to mak</w:t>
            </w:r>
            <w:r w:rsidR="00DE477A" w:rsidRPr="008B267A">
              <w:rPr>
                <w:sz w:val="22"/>
                <w:szCs w:val="22"/>
              </w:rPr>
              <w:t>e up for loss from breach or</w:t>
            </w:r>
            <w:r w:rsidR="00826F5A" w:rsidRPr="008B267A">
              <w:rPr>
                <w:sz w:val="22"/>
                <w:szCs w:val="22"/>
              </w:rPr>
              <w:t xml:space="preserve"> loss of opportunity when other rem not approp. Only </w:t>
            </w:r>
            <w:r w:rsidR="00DE477A" w:rsidRPr="008B267A">
              <w:rPr>
                <w:sz w:val="22"/>
                <w:szCs w:val="22"/>
              </w:rPr>
              <w:t>for E wrong</w:t>
            </w:r>
            <w:r w:rsidR="00826F5A" w:rsidRPr="008B267A">
              <w:rPr>
                <w:sz w:val="22"/>
                <w:szCs w:val="22"/>
              </w:rPr>
              <w:t xml:space="preserve"> (see </w:t>
            </w:r>
            <w:r w:rsidR="00826F5A" w:rsidRPr="008B267A">
              <w:rPr>
                <w:color w:val="FF0000"/>
                <w:sz w:val="22"/>
                <w:szCs w:val="22"/>
              </w:rPr>
              <w:t>Canson, Cadbury</w:t>
            </w:r>
            <w:r w:rsidR="00826F5A" w:rsidRPr="008B267A">
              <w:rPr>
                <w:sz w:val="22"/>
                <w:szCs w:val="22"/>
              </w:rPr>
              <w:t>)</w:t>
            </w:r>
          </w:p>
          <w:p w14:paraId="1DDB2541" w14:textId="144AA9B7" w:rsidR="0094114B" w:rsidRPr="008B267A" w:rsidRDefault="00BC2489" w:rsidP="00F159E1">
            <w:pPr>
              <w:ind w:right="-149"/>
              <w:rPr>
                <w:sz w:val="22"/>
                <w:szCs w:val="22"/>
              </w:rPr>
            </w:pPr>
            <w:r w:rsidRPr="008B267A">
              <w:rPr>
                <w:sz w:val="22"/>
                <w:szCs w:val="22"/>
              </w:rPr>
              <w:t xml:space="preserve">- 1873, 1875 </w:t>
            </w:r>
            <w:r w:rsidRPr="008B267A">
              <w:rPr>
                <w:b/>
                <w:color w:val="0000FF"/>
                <w:sz w:val="22"/>
                <w:szCs w:val="22"/>
              </w:rPr>
              <w:t>Judicature Acts</w:t>
            </w:r>
            <w:r w:rsidRPr="008B267A">
              <w:rPr>
                <w:sz w:val="22"/>
                <w:szCs w:val="22"/>
              </w:rPr>
              <w:t xml:space="preserve">: </w:t>
            </w:r>
            <w:r w:rsidR="00F159E1" w:rsidRPr="008B267A">
              <w:rPr>
                <w:b/>
                <w:sz w:val="22"/>
                <w:szCs w:val="22"/>
              </w:rPr>
              <w:t>Fusion</w:t>
            </w:r>
            <w:r w:rsidR="00F159E1" w:rsidRPr="008B267A">
              <w:rPr>
                <w:sz w:val="22"/>
                <w:szCs w:val="22"/>
              </w:rPr>
              <w:t xml:space="preserve"> of the courts</w:t>
            </w:r>
          </w:p>
          <w:p w14:paraId="1CEB6334" w14:textId="578D2D3A" w:rsidR="0094114B" w:rsidRPr="008B267A" w:rsidRDefault="0094114B" w:rsidP="00D91D04">
            <w:pPr>
              <w:pStyle w:val="ListParagraph"/>
              <w:numPr>
                <w:ilvl w:val="0"/>
                <w:numId w:val="3"/>
              </w:numPr>
              <w:ind w:right="-149"/>
              <w:rPr>
                <w:sz w:val="22"/>
                <w:szCs w:val="22"/>
              </w:rPr>
            </w:pPr>
            <w:r w:rsidRPr="008B267A">
              <w:rPr>
                <w:color w:val="0000FF"/>
                <w:sz w:val="22"/>
                <w:szCs w:val="22"/>
              </w:rPr>
              <w:t>L&amp;E Act</w:t>
            </w:r>
            <w:r w:rsidR="00CB0DAE" w:rsidRPr="008B267A">
              <w:rPr>
                <w:sz w:val="22"/>
                <w:szCs w:val="22"/>
              </w:rPr>
              <w:t xml:space="preserve">: CL and E </w:t>
            </w:r>
            <w:r w:rsidRPr="008B267A">
              <w:rPr>
                <w:sz w:val="22"/>
                <w:szCs w:val="22"/>
              </w:rPr>
              <w:t>applied in court of general jurisdiction in BC</w:t>
            </w:r>
          </w:p>
          <w:p w14:paraId="57D1D5AE" w14:textId="77777777" w:rsidR="00F159E1" w:rsidRPr="008B267A" w:rsidRDefault="00F159E1" w:rsidP="00F159E1">
            <w:pPr>
              <w:ind w:right="-149"/>
              <w:rPr>
                <w:sz w:val="22"/>
                <w:szCs w:val="22"/>
              </w:rPr>
            </w:pPr>
            <w:r w:rsidRPr="008B267A">
              <w:rPr>
                <w:sz w:val="22"/>
                <w:szCs w:val="22"/>
              </w:rPr>
              <w:t xml:space="preserve">- Both are part of our </w:t>
            </w:r>
            <w:r w:rsidRPr="008B267A">
              <w:rPr>
                <w:b/>
                <w:sz w:val="22"/>
                <w:szCs w:val="22"/>
              </w:rPr>
              <w:t>received law</w:t>
            </w:r>
            <w:r w:rsidRPr="008B267A">
              <w:rPr>
                <w:sz w:val="22"/>
                <w:szCs w:val="22"/>
              </w:rPr>
              <w:t xml:space="preserve"> in BC</w:t>
            </w:r>
          </w:p>
        </w:tc>
      </w:tr>
    </w:tbl>
    <w:p w14:paraId="339563D2" w14:textId="77777777" w:rsidR="009E289F" w:rsidRPr="008B267A" w:rsidRDefault="009E289F" w:rsidP="009E289F">
      <w:pPr>
        <w:ind w:left="-567" w:right="-291"/>
        <w:rPr>
          <w:sz w:val="22"/>
          <w:szCs w:val="22"/>
        </w:rPr>
      </w:pPr>
    </w:p>
    <w:p w14:paraId="05234576" w14:textId="68B8354F" w:rsidR="009E289F" w:rsidRPr="008B267A" w:rsidRDefault="00430AB7" w:rsidP="00E128A2">
      <w:pPr>
        <w:shd w:val="clear" w:color="auto" w:fill="CCFFCC"/>
        <w:tabs>
          <w:tab w:val="left" w:pos="8222"/>
        </w:tabs>
        <w:ind w:left="-567" w:right="418"/>
        <w:rPr>
          <w:sz w:val="22"/>
          <w:szCs w:val="22"/>
        </w:rPr>
      </w:pPr>
      <w:r w:rsidRPr="008B267A">
        <w:rPr>
          <w:sz w:val="22"/>
          <w:szCs w:val="22"/>
        </w:rPr>
        <w:t>FUSION</w:t>
      </w:r>
      <w:r w:rsidR="00E128A2" w:rsidRPr="008B267A">
        <w:rPr>
          <w:sz w:val="22"/>
          <w:szCs w:val="22"/>
        </w:rPr>
        <w:t xml:space="preserve"> AND CONTINUING DISTINCTIONS</w:t>
      </w:r>
    </w:p>
    <w:p w14:paraId="59852BA1" w14:textId="1A44A889" w:rsidR="00E128A2" w:rsidRPr="008B267A" w:rsidRDefault="00E128A2" w:rsidP="00E128A2">
      <w:pPr>
        <w:ind w:left="-567" w:right="418"/>
        <w:rPr>
          <w:sz w:val="22"/>
          <w:szCs w:val="22"/>
        </w:rPr>
      </w:pPr>
      <w:r w:rsidRPr="008B267A">
        <w:rPr>
          <w:sz w:val="22"/>
          <w:szCs w:val="22"/>
        </w:rPr>
        <w:t>- Remedies have not fused (</w:t>
      </w:r>
      <w:r w:rsidR="00ED29DC" w:rsidRPr="008B267A">
        <w:rPr>
          <w:color w:val="FF0000"/>
          <w:sz w:val="22"/>
          <w:szCs w:val="22"/>
        </w:rPr>
        <w:t>United Scientific, Canson, Cadbury</w:t>
      </w:r>
      <w:r w:rsidR="00ED29DC" w:rsidRPr="008B267A">
        <w:rPr>
          <w:sz w:val="22"/>
          <w:szCs w:val="22"/>
        </w:rPr>
        <w:t>)</w:t>
      </w:r>
    </w:p>
    <w:p w14:paraId="05640248" w14:textId="2324833D" w:rsidR="00E128A2" w:rsidRPr="008B267A" w:rsidRDefault="00ED29DC" w:rsidP="00E128A2">
      <w:pPr>
        <w:ind w:left="-567" w:right="418"/>
        <w:rPr>
          <w:sz w:val="22"/>
          <w:szCs w:val="22"/>
        </w:rPr>
      </w:pPr>
      <w:r w:rsidRPr="008B267A">
        <w:rPr>
          <w:sz w:val="22"/>
          <w:szCs w:val="22"/>
        </w:rPr>
        <w:t xml:space="preserve">- Decrees </w:t>
      </w:r>
      <w:r w:rsidRPr="008B267A">
        <w:rPr>
          <w:i/>
          <w:sz w:val="22"/>
          <w:szCs w:val="22"/>
        </w:rPr>
        <w:t xml:space="preserve">in personam </w:t>
      </w:r>
      <w:r w:rsidRPr="008B267A">
        <w:rPr>
          <w:sz w:val="22"/>
          <w:szCs w:val="22"/>
        </w:rPr>
        <w:t>are able to grant SP regarding foreign land (</w:t>
      </w:r>
      <w:r w:rsidRPr="008B267A">
        <w:rPr>
          <w:color w:val="FF0000"/>
          <w:sz w:val="22"/>
          <w:szCs w:val="22"/>
        </w:rPr>
        <w:t>Penn v Baltimore, West v Dick</w:t>
      </w:r>
      <w:r w:rsidRPr="008B267A">
        <w:rPr>
          <w:sz w:val="22"/>
          <w:szCs w:val="22"/>
        </w:rPr>
        <w:t>), provided D is in the jurisdiction</w:t>
      </w:r>
    </w:p>
    <w:tbl>
      <w:tblPr>
        <w:tblStyle w:val="TableGrid"/>
        <w:tblW w:w="0" w:type="auto"/>
        <w:tblInd w:w="-567" w:type="dxa"/>
        <w:tblLook w:val="04A0" w:firstRow="1" w:lastRow="0" w:firstColumn="1" w:lastColumn="0" w:noHBand="0" w:noVBand="1"/>
      </w:tblPr>
      <w:tblGrid>
        <w:gridCol w:w="1526"/>
        <w:gridCol w:w="7330"/>
      </w:tblGrid>
      <w:tr w:rsidR="00430AB7" w:rsidRPr="008B267A" w14:paraId="6D3BD67E" w14:textId="77777777" w:rsidTr="00430AB7">
        <w:tc>
          <w:tcPr>
            <w:tcW w:w="1526" w:type="dxa"/>
          </w:tcPr>
          <w:p w14:paraId="547AE781" w14:textId="77777777" w:rsidR="00430AB7" w:rsidRPr="008B267A" w:rsidRDefault="00430AB7" w:rsidP="00430AB7">
            <w:pPr>
              <w:ind w:right="-108"/>
              <w:rPr>
                <w:color w:val="FF0000"/>
                <w:sz w:val="22"/>
                <w:szCs w:val="22"/>
              </w:rPr>
            </w:pPr>
            <w:r w:rsidRPr="008B267A">
              <w:rPr>
                <w:color w:val="FF0000"/>
                <w:sz w:val="22"/>
                <w:szCs w:val="22"/>
              </w:rPr>
              <w:t>Re MacDonald</w:t>
            </w:r>
          </w:p>
          <w:p w14:paraId="0A10295E" w14:textId="77777777" w:rsidR="00430AB7" w:rsidRPr="008B267A" w:rsidRDefault="00430AB7" w:rsidP="00430AB7">
            <w:pPr>
              <w:ind w:right="-108"/>
              <w:rPr>
                <w:sz w:val="22"/>
                <w:szCs w:val="22"/>
              </w:rPr>
            </w:pPr>
            <w:r w:rsidRPr="008B267A">
              <w:rPr>
                <w:sz w:val="22"/>
                <w:szCs w:val="22"/>
              </w:rPr>
              <w:t>1972 Ont</w:t>
            </w:r>
          </w:p>
        </w:tc>
        <w:tc>
          <w:tcPr>
            <w:tcW w:w="7330" w:type="dxa"/>
          </w:tcPr>
          <w:p w14:paraId="290FA509" w14:textId="7FE0C5DE" w:rsidR="00430AB7" w:rsidRPr="008B267A" w:rsidRDefault="00430AB7" w:rsidP="00430AB7">
            <w:pPr>
              <w:ind w:right="-149"/>
              <w:rPr>
                <w:sz w:val="22"/>
                <w:szCs w:val="22"/>
              </w:rPr>
            </w:pPr>
            <w:r w:rsidRPr="008B267A">
              <w:rPr>
                <w:sz w:val="22"/>
                <w:szCs w:val="22"/>
              </w:rPr>
              <w:t xml:space="preserve">- </w:t>
            </w:r>
            <w:r w:rsidR="00CB0DAE" w:rsidRPr="008B267A">
              <w:rPr>
                <w:sz w:val="22"/>
                <w:szCs w:val="22"/>
              </w:rPr>
              <w:t xml:space="preserve">Last payment </w:t>
            </w:r>
            <w:r w:rsidRPr="008B267A">
              <w:rPr>
                <w:sz w:val="22"/>
                <w:szCs w:val="22"/>
              </w:rPr>
              <w:t>$99 + undated $1 cheque, not discharged from bankruptcy. Died, group life policy payable to his estate, not a beneficiary. $ to creditors or to his executor (trustee)?</w:t>
            </w:r>
          </w:p>
          <w:p w14:paraId="583B1259" w14:textId="05B6AB0A" w:rsidR="00430AB7" w:rsidRPr="008B267A" w:rsidRDefault="00430AB7" w:rsidP="00CB0DAE">
            <w:pPr>
              <w:ind w:right="-149"/>
              <w:rPr>
                <w:sz w:val="22"/>
                <w:szCs w:val="22"/>
              </w:rPr>
            </w:pPr>
            <w:r w:rsidRPr="008B267A">
              <w:rPr>
                <w:sz w:val="22"/>
                <w:szCs w:val="22"/>
              </w:rPr>
              <w:t xml:space="preserve">- Court gave </w:t>
            </w:r>
            <w:r w:rsidR="00CB0DAE" w:rsidRPr="008B267A">
              <w:rPr>
                <w:sz w:val="22"/>
                <w:szCs w:val="22"/>
              </w:rPr>
              <w:t xml:space="preserve">$ to the family - </w:t>
            </w:r>
            <w:r w:rsidRPr="008B267A">
              <w:rPr>
                <w:sz w:val="22"/>
                <w:szCs w:val="22"/>
              </w:rPr>
              <w:t>injustice t</w:t>
            </w:r>
            <w:r w:rsidR="00CB0DAE" w:rsidRPr="008B267A">
              <w:rPr>
                <w:sz w:val="22"/>
                <w:szCs w:val="22"/>
              </w:rPr>
              <w:t>o the family by withholding total b/c of</w:t>
            </w:r>
            <w:r w:rsidRPr="008B267A">
              <w:rPr>
                <w:sz w:val="22"/>
                <w:szCs w:val="22"/>
              </w:rPr>
              <w:t xml:space="preserve"> $1, as </w:t>
            </w:r>
            <w:r w:rsidR="00CB0DAE" w:rsidRPr="008B267A">
              <w:rPr>
                <w:sz w:val="22"/>
                <w:szCs w:val="22"/>
              </w:rPr>
              <w:t>in</w:t>
            </w:r>
            <w:r w:rsidRPr="008B267A">
              <w:rPr>
                <w:sz w:val="22"/>
                <w:szCs w:val="22"/>
              </w:rPr>
              <w:t xml:space="preserve"> </w:t>
            </w:r>
            <w:r w:rsidR="00CB0DAE" w:rsidRPr="008B267A">
              <w:rPr>
                <w:sz w:val="22"/>
                <w:szCs w:val="22"/>
              </w:rPr>
              <w:t>law</w:t>
            </w:r>
            <w:r w:rsidRPr="008B267A">
              <w:rPr>
                <w:sz w:val="22"/>
                <w:szCs w:val="22"/>
              </w:rPr>
              <w:t xml:space="preserve">, </w:t>
            </w:r>
            <w:r w:rsidR="00CB0DAE" w:rsidRPr="008B267A">
              <w:rPr>
                <w:sz w:val="22"/>
                <w:szCs w:val="22"/>
              </w:rPr>
              <w:t>is</w:t>
            </w:r>
            <w:r w:rsidRPr="008B267A">
              <w:rPr>
                <w:sz w:val="22"/>
                <w:szCs w:val="22"/>
              </w:rPr>
              <w:t xml:space="preserve"> greater than injustice to creditors</w:t>
            </w:r>
            <w:r w:rsidR="00CB0DAE" w:rsidRPr="008B267A">
              <w:rPr>
                <w:sz w:val="22"/>
                <w:szCs w:val="22"/>
              </w:rPr>
              <w:t>. Apply E</w:t>
            </w:r>
          </w:p>
        </w:tc>
      </w:tr>
      <w:tr w:rsidR="00430AB7" w:rsidRPr="008B267A" w14:paraId="636BC7EE" w14:textId="77777777" w:rsidTr="00430AB7">
        <w:tc>
          <w:tcPr>
            <w:tcW w:w="1526" w:type="dxa"/>
          </w:tcPr>
          <w:p w14:paraId="2BA08AC6" w14:textId="5E4AF803" w:rsidR="00430AB7" w:rsidRPr="008B267A" w:rsidRDefault="00430AB7" w:rsidP="00430AB7">
            <w:pPr>
              <w:ind w:right="-108"/>
              <w:rPr>
                <w:color w:val="FF0000"/>
                <w:sz w:val="22"/>
                <w:szCs w:val="22"/>
              </w:rPr>
            </w:pPr>
            <w:r w:rsidRPr="008B267A">
              <w:rPr>
                <w:color w:val="FF0000"/>
                <w:sz w:val="22"/>
                <w:szCs w:val="22"/>
              </w:rPr>
              <w:t xml:space="preserve">United Scientific Holdings v Burnley </w:t>
            </w:r>
          </w:p>
          <w:p w14:paraId="48F89017" w14:textId="77777777" w:rsidR="00430AB7" w:rsidRPr="008B267A" w:rsidRDefault="00430AB7" w:rsidP="00430AB7">
            <w:pPr>
              <w:ind w:right="-108"/>
              <w:rPr>
                <w:sz w:val="22"/>
                <w:szCs w:val="22"/>
              </w:rPr>
            </w:pPr>
            <w:r w:rsidRPr="008B267A">
              <w:rPr>
                <w:sz w:val="22"/>
                <w:szCs w:val="22"/>
              </w:rPr>
              <w:t>1977 Eng</w:t>
            </w:r>
          </w:p>
        </w:tc>
        <w:tc>
          <w:tcPr>
            <w:tcW w:w="7330" w:type="dxa"/>
          </w:tcPr>
          <w:p w14:paraId="37F6745C" w14:textId="77777777" w:rsidR="00CB0DAE" w:rsidRPr="008B267A" w:rsidRDefault="00430AB7" w:rsidP="00CB0DAE">
            <w:pPr>
              <w:ind w:right="-149"/>
              <w:rPr>
                <w:sz w:val="22"/>
                <w:szCs w:val="22"/>
              </w:rPr>
            </w:pPr>
            <w:r w:rsidRPr="008B267A">
              <w:rPr>
                <w:sz w:val="22"/>
                <w:szCs w:val="22"/>
              </w:rPr>
              <w:t>- Lord Diplock argued that fusion (</w:t>
            </w:r>
            <w:r w:rsidRPr="008B267A">
              <w:rPr>
                <w:color w:val="0000FF"/>
                <w:sz w:val="22"/>
                <w:szCs w:val="22"/>
              </w:rPr>
              <w:t>Judicature Act</w:t>
            </w:r>
            <w:r w:rsidRPr="008B267A">
              <w:rPr>
                <w:sz w:val="22"/>
                <w:szCs w:val="22"/>
              </w:rPr>
              <w:t>) went past procedural matters and fused s</w:t>
            </w:r>
            <w:r w:rsidR="00CB0DAE" w:rsidRPr="008B267A">
              <w:rPr>
                <w:sz w:val="22"/>
                <w:szCs w:val="22"/>
              </w:rPr>
              <w:t>ubstantives rules and remedies.</w:t>
            </w:r>
          </w:p>
          <w:p w14:paraId="1AFD021A" w14:textId="6492BBB1" w:rsidR="00430AB7" w:rsidRPr="008B267A" w:rsidRDefault="00CB0DAE" w:rsidP="00CB0DAE">
            <w:pPr>
              <w:ind w:right="-149"/>
              <w:rPr>
                <w:sz w:val="22"/>
                <w:szCs w:val="22"/>
              </w:rPr>
            </w:pPr>
            <w:r w:rsidRPr="008B267A">
              <w:rPr>
                <w:sz w:val="22"/>
                <w:szCs w:val="22"/>
              </w:rPr>
              <w:t xml:space="preserve">- </w:t>
            </w:r>
            <w:r w:rsidR="00430AB7" w:rsidRPr="008B267A">
              <w:rPr>
                <w:sz w:val="22"/>
                <w:szCs w:val="22"/>
              </w:rPr>
              <w:t>Contrary to the orthodox v</w:t>
            </w:r>
            <w:r w:rsidR="00DB5C8B" w:rsidRPr="008B267A">
              <w:rPr>
                <w:sz w:val="22"/>
                <w:szCs w:val="22"/>
              </w:rPr>
              <w:t>iew of purely procedural fusion</w:t>
            </w:r>
          </w:p>
          <w:p w14:paraId="77466A5F" w14:textId="7D196261" w:rsidR="004C61D9" w:rsidRPr="008B267A" w:rsidRDefault="004C61D9" w:rsidP="00D91D04">
            <w:pPr>
              <w:pStyle w:val="ListParagraph"/>
              <w:numPr>
                <w:ilvl w:val="0"/>
                <w:numId w:val="28"/>
              </w:numPr>
              <w:ind w:right="-291"/>
              <w:rPr>
                <w:b/>
                <w:sz w:val="22"/>
                <w:szCs w:val="22"/>
              </w:rPr>
            </w:pPr>
            <w:r w:rsidRPr="008B267A">
              <w:rPr>
                <w:b/>
                <w:sz w:val="22"/>
                <w:szCs w:val="22"/>
              </w:rPr>
              <w:t>Most accepted view is orthodox view</w:t>
            </w:r>
          </w:p>
        </w:tc>
      </w:tr>
      <w:tr w:rsidR="00430AB7" w:rsidRPr="008B267A" w14:paraId="715B3003" w14:textId="77777777" w:rsidTr="00430AB7">
        <w:tc>
          <w:tcPr>
            <w:tcW w:w="1526" w:type="dxa"/>
          </w:tcPr>
          <w:p w14:paraId="38E1D465" w14:textId="04DAAFBD" w:rsidR="00430AB7" w:rsidRPr="008B267A" w:rsidRDefault="00430AB7" w:rsidP="00E128A2">
            <w:pPr>
              <w:ind w:right="-108"/>
              <w:rPr>
                <w:color w:val="FF0000"/>
                <w:sz w:val="22"/>
                <w:szCs w:val="22"/>
              </w:rPr>
            </w:pPr>
            <w:r w:rsidRPr="008B267A">
              <w:rPr>
                <w:b/>
                <w:color w:val="FF0000"/>
                <w:sz w:val="22"/>
                <w:szCs w:val="22"/>
              </w:rPr>
              <w:t xml:space="preserve">Canson </w:t>
            </w:r>
            <w:r w:rsidRPr="008B267A">
              <w:rPr>
                <w:color w:val="FF0000"/>
                <w:sz w:val="22"/>
                <w:szCs w:val="22"/>
              </w:rPr>
              <w:t xml:space="preserve">Enterprises v Boughton </w:t>
            </w:r>
            <w:r w:rsidRPr="008B267A">
              <w:rPr>
                <w:sz w:val="22"/>
                <w:szCs w:val="22"/>
              </w:rPr>
              <w:t>1991 SCC</w:t>
            </w:r>
          </w:p>
        </w:tc>
        <w:tc>
          <w:tcPr>
            <w:tcW w:w="7330" w:type="dxa"/>
          </w:tcPr>
          <w:p w14:paraId="18BECD52" w14:textId="77777777" w:rsidR="00DE477A" w:rsidRPr="008B267A" w:rsidRDefault="00430AB7" w:rsidP="00430AB7">
            <w:pPr>
              <w:ind w:right="-291"/>
              <w:rPr>
                <w:sz w:val="22"/>
                <w:szCs w:val="22"/>
              </w:rPr>
            </w:pPr>
            <w:r w:rsidRPr="008B267A">
              <w:rPr>
                <w:sz w:val="22"/>
                <w:szCs w:val="22"/>
              </w:rPr>
              <w:t xml:space="preserve">- </w:t>
            </w:r>
            <w:r w:rsidR="00DE477A" w:rsidRPr="008B267A">
              <w:rPr>
                <w:sz w:val="22"/>
                <w:szCs w:val="22"/>
              </w:rPr>
              <w:t>P</w:t>
            </w:r>
            <w:r w:rsidRPr="008B267A">
              <w:rPr>
                <w:sz w:val="22"/>
                <w:szCs w:val="22"/>
              </w:rPr>
              <w:t xml:space="preserve"> bought warehouse at big markup, intermediary said that was what they paid. </w:t>
            </w:r>
            <w:r w:rsidR="00DE477A" w:rsidRPr="008B267A">
              <w:rPr>
                <w:sz w:val="22"/>
                <w:szCs w:val="22"/>
              </w:rPr>
              <w:t>D l</w:t>
            </w:r>
            <w:r w:rsidRPr="008B267A">
              <w:rPr>
                <w:sz w:val="22"/>
                <w:szCs w:val="22"/>
              </w:rPr>
              <w:t>awyer for both inte</w:t>
            </w:r>
            <w:r w:rsidR="00DE477A" w:rsidRPr="008B267A">
              <w:rPr>
                <w:sz w:val="22"/>
                <w:szCs w:val="22"/>
              </w:rPr>
              <w:t>rmediary and P, knew of profit.</w:t>
            </w:r>
          </w:p>
          <w:p w14:paraId="4A9E05DA" w14:textId="7A86E6C1" w:rsidR="00430AB7" w:rsidRPr="008B267A" w:rsidRDefault="00DE477A" w:rsidP="00430AB7">
            <w:pPr>
              <w:ind w:right="-291"/>
              <w:rPr>
                <w:sz w:val="22"/>
                <w:szCs w:val="22"/>
              </w:rPr>
            </w:pPr>
            <w:r w:rsidRPr="008B267A">
              <w:rPr>
                <w:sz w:val="22"/>
                <w:szCs w:val="22"/>
              </w:rPr>
              <w:t xml:space="preserve">- </w:t>
            </w:r>
            <w:r w:rsidR="00430AB7" w:rsidRPr="008B267A">
              <w:rPr>
                <w:sz w:val="22"/>
                <w:szCs w:val="22"/>
              </w:rPr>
              <w:t>Began building, land not stable, piles too shallow, building sunk</w:t>
            </w:r>
          </w:p>
          <w:p w14:paraId="74188213" w14:textId="77777777" w:rsidR="00CB0DAE" w:rsidRPr="008B267A" w:rsidRDefault="00430AB7" w:rsidP="00CB0DAE">
            <w:pPr>
              <w:ind w:right="-291"/>
              <w:rPr>
                <w:sz w:val="22"/>
                <w:szCs w:val="22"/>
              </w:rPr>
            </w:pPr>
            <w:r w:rsidRPr="008B267A">
              <w:rPr>
                <w:sz w:val="22"/>
                <w:szCs w:val="22"/>
              </w:rPr>
              <w:t>- P claimed E comp</w:t>
            </w:r>
            <w:r w:rsidR="00CB0DAE" w:rsidRPr="008B267A">
              <w:rPr>
                <w:sz w:val="22"/>
                <w:szCs w:val="22"/>
              </w:rPr>
              <w:t xml:space="preserve"> for breach of fiduciary duty</w:t>
            </w:r>
          </w:p>
          <w:p w14:paraId="44310A02" w14:textId="6FA04F8B" w:rsidR="004C61D9" w:rsidRPr="008B267A" w:rsidRDefault="00430AB7" w:rsidP="00D91D04">
            <w:pPr>
              <w:pStyle w:val="ListParagraph"/>
              <w:numPr>
                <w:ilvl w:val="0"/>
                <w:numId w:val="28"/>
              </w:numPr>
              <w:ind w:right="-291"/>
              <w:rPr>
                <w:sz w:val="22"/>
                <w:szCs w:val="22"/>
              </w:rPr>
            </w:pPr>
            <w:r w:rsidRPr="008B267A">
              <w:rPr>
                <w:sz w:val="22"/>
                <w:szCs w:val="22"/>
              </w:rPr>
              <w:t xml:space="preserve">Majority: CL req of causation should </w:t>
            </w:r>
            <w:r w:rsidR="004C61D9" w:rsidRPr="008B267A">
              <w:rPr>
                <w:sz w:val="22"/>
                <w:szCs w:val="22"/>
              </w:rPr>
              <w:t>apply to E compensation, incl</w:t>
            </w:r>
            <w:r w:rsidRPr="008B267A">
              <w:rPr>
                <w:sz w:val="22"/>
                <w:szCs w:val="22"/>
              </w:rPr>
              <w:t xml:space="preserve"> mitigation, foreseeability, and contributory negligence</w:t>
            </w:r>
            <w:r w:rsidR="004C61D9" w:rsidRPr="008B267A">
              <w:rPr>
                <w:sz w:val="22"/>
                <w:szCs w:val="22"/>
              </w:rPr>
              <w:t>.</w:t>
            </w:r>
          </w:p>
          <w:p w14:paraId="72D2E16A" w14:textId="09B37235" w:rsidR="00430AB7" w:rsidRPr="008B267A" w:rsidRDefault="00430AB7" w:rsidP="004C61D9">
            <w:pPr>
              <w:ind w:right="-149"/>
              <w:rPr>
                <w:sz w:val="22"/>
                <w:szCs w:val="22"/>
              </w:rPr>
            </w:pPr>
            <w:r w:rsidRPr="008B267A">
              <w:rPr>
                <w:sz w:val="22"/>
                <w:szCs w:val="22"/>
              </w:rPr>
              <w:t>- Dissent says b/c E has unique goals of enforcing duties and obgs, not compensating for them. Causation shouldn’t be applied as strictly</w:t>
            </w:r>
          </w:p>
          <w:p w14:paraId="7D318F81" w14:textId="2B854B1D" w:rsidR="00430AB7" w:rsidRPr="008B267A" w:rsidRDefault="00430AB7" w:rsidP="00D91D04">
            <w:pPr>
              <w:pStyle w:val="ListParagraph"/>
              <w:numPr>
                <w:ilvl w:val="0"/>
                <w:numId w:val="4"/>
              </w:numPr>
              <w:ind w:right="-291"/>
              <w:rPr>
                <w:sz w:val="22"/>
                <w:szCs w:val="22"/>
              </w:rPr>
            </w:pPr>
            <w:r w:rsidRPr="008B267A">
              <w:rPr>
                <w:sz w:val="22"/>
                <w:szCs w:val="22"/>
              </w:rPr>
              <w:t>E compensation should remain completely distinct</w:t>
            </w:r>
          </w:p>
        </w:tc>
      </w:tr>
      <w:tr w:rsidR="00430AB7" w:rsidRPr="008B267A" w14:paraId="1A1C2848" w14:textId="77777777" w:rsidTr="00430AB7">
        <w:tc>
          <w:tcPr>
            <w:tcW w:w="1526" w:type="dxa"/>
          </w:tcPr>
          <w:p w14:paraId="7F030624" w14:textId="6B431965" w:rsidR="00430AB7" w:rsidRPr="008B267A" w:rsidRDefault="00430AB7" w:rsidP="00E128A2">
            <w:pPr>
              <w:ind w:right="-108"/>
              <w:rPr>
                <w:sz w:val="22"/>
                <w:szCs w:val="22"/>
              </w:rPr>
            </w:pPr>
            <w:r w:rsidRPr="008B267A">
              <w:rPr>
                <w:b/>
                <w:color w:val="FF0000"/>
                <w:sz w:val="22"/>
                <w:szCs w:val="22"/>
              </w:rPr>
              <w:t xml:space="preserve">Cadbury </w:t>
            </w:r>
            <w:r w:rsidRPr="008B267A">
              <w:rPr>
                <w:color w:val="FF0000"/>
                <w:sz w:val="22"/>
                <w:szCs w:val="22"/>
              </w:rPr>
              <w:t xml:space="preserve">Schweppes v FBI Foods </w:t>
            </w:r>
            <w:r w:rsidRPr="008B267A">
              <w:rPr>
                <w:sz w:val="22"/>
                <w:szCs w:val="22"/>
              </w:rPr>
              <w:t>1999 SCC</w:t>
            </w:r>
          </w:p>
        </w:tc>
        <w:tc>
          <w:tcPr>
            <w:tcW w:w="7330" w:type="dxa"/>
          </w:tcPr>
          <w:p w14:paraId="296770A9" w14:textId="322B5B84" w:rsidR="00430AB7" w:rsidRPr="008B267A" w:rsidRDefault="00DE477A" w:rsidP="00CB0DAE">
            <w:pPr>
              <w:ind w:right="-149"/>
              <w:rPr>
                <w:sz w:val="22"/>
                <w:szCs w:val="22"/>
              </w:rPr>
            </w:pPr>
            <w:r w:rsidRPr="008B267A">
              <w:rPr>
                <w:sz w:val="22"/>
                <w:szCs w:val="22"/>
              </w:rPr>
              <w:t>- P</w:t>
            </w:r>
            <w:r w:rsidR="00430AB7" w:rsidRPr="008B267A">
              <w:rPr>
                <w:sz w:val="22"/>
                <w:szCs w:val="22"/>
              </w:rPr>
              <w:t xml:space="preserve"> </w:t>
            </w:r>
            <w:r w:rsidR="00CB0DAE" w:rsidRPr="008B267A">
              <w:rPr>
                <w:sz w:val="22"/>
                <w:szCs w:val="22"/>
              </w:rPr>
              <w:t>produced</w:t>
            </w:r>
            <w:r w:rsidR="00430AB7" w:rsidRPr="008B267A">
              <w:rPr>
                <w:sz w:val="22"/>
                <w:szCs w:val="22"/>
              </w:rPr>
              <w:t xml:space="preserve"> Mott’s Clamato Juice, terminated FBI license to manufacture. FBI took the recipe, minus clam juice</w:t>
            </w:r>
          </w:p>
          <w:p w14:paraId="214EBA79" w14:textId="68F69787" w:rsidR="00430AB7" w:rsidRPr="008B267A" w:rsidRDefault="00430AB7" w:rsidP="00DB5C8B">
            <w:pPr>
              <w:ind w:right="-291"/>
              <w:rPr>
                <w:sz w:val="22"/>
                <w:szCs w:val="22"/>
              </w:rPr>
            </w:pPr>
            <w:r w:rsidRPr="008B267A">
              <w:rPr>
                <w:sz w:val="22"/>
                <w:szCs w:val="22"/>
              </w:rPr>
              <w:t>- No claim in CL b/c techni</w:t>
            </w:r>
            <w:r w:rsidR="004C61D9" w:rsidRPr="008B267A">
              <w:rPr>
                <w:sz w:val="22"/>
                <w:szCs w:val="22"/>
              </w:rPr>
              <w:t>cally no violation, but E</w:t>
            </w:r>
            <w:r w:rsidRPr="008B267A">
              <w:rPr>
                <w:sz w:val="22"/>
                <w:szCs w:val="22"/>
              </w:rPr>
              <w:t xml:space="preserve"> breach of confidence</w:t>
            </w:r>
          </w:p>
          <w:p w14:paraId="2325DD82" w14:textId="77777777" w:rsidR="00430AB7" w:rsidRPr="008B267A" w:rsidRDefault="00430AB7" w:rsidP="00D91D04">
            <w:pPr>
              <w:pStyle w:val="ListParagraph"/>
              <w:numPr>
                <w:ilvl w:val="0"/>
                <w:numId w:val="5"/>
              </w:numPr>
              <w:ind w:right="-149"/>
              <w:rPr>
                <w:sz w:val="22"/>
                <w:szCs w:val="22"/>
              </w:rPr>
            </w:pPr>
            <w:r w:rsidRPr="008B267A">
              <w:rPr>
                <w:sz w:val="22"/>
                <w:szCs w:val="22"/>
              </w:rPr>
              <w:t>Court ordered E comp, a monetary rem less powerful than an inj, so FBI could keep making it but would have to pay</w:t>
            </w:r>
          </w:p>
          <w:p w14:paraId="69F37BA2" w14:textId="17EEBB63" w:rsidR="00DC3561" w:rsidRPr="008B267A" w:rsidRDefault="00DC3561" w:rsidP="00DC3561">
            <w:pPr>
              <w:ind w:right="-149"/>
              <w:rPr>
                <w:sz w:val="22"/>
                <w:szCs w:val="22"/>
              </w:rPr>
            </w:pPr>
            <w:r w:rsidRPr="008B267A">
              <w:rPr>
                <w:sz w:val="22"/>
                <w:szCs w:val="22"/>
              </w:rPr>
              <w:t xml:space="preserve">- </w:t>
            </w:r>
            <w:r w:rsidRPr="008B267A">
              <w:rPr>
                <w:b/>
                <w:sz w:val="22"/>
                <w:szCs w:val="22"/>
              </w:rPr>
              <w:t>Laches</w:t>
            </w:r>
            <w:r w:rsidRPr="008B267A">
              <w:rPr>
                <w:sz w:val="22"/>
                <w:szCs w:val="22"/>
              </w:rPr>
              <w:t xml:space="preserve"> a fa</w:t>
            </w:r>
            <w:r w:rsidR="00CB0DAE" w:rsidRPr="008B267A">
              <w:rPr>
                <w:sz w:val="22"/>
                <w:szCs w:val="22"/>
              </w:rPr>
              <w:t>ctor. Delay + harm to FBI foods (pg.5)</w:t>
            </w:r>
          </w:p>
          <w:p w14:paraId="0F363782" w14:textId="3CDAF1DC" w:rsidR="00DC3561" w:rsidRPr="008B267A" w:rsidRDefault="00DC3561" w:rsidP="00D91D04">
            <w:pPr>
              <w:pStyle w:val="ListParagraph"/>
              <w:numPr>
                <w:ilvl w:val="0"/>
                <w:numId w:val="12"/>
              </w:numPr>
              <w:ind w:right="-149"/>
              <w:rPr>
                <w:sz w:val="22"/>
                <w:szCs w:val="22"/>
              </w:rPr>
            </w:pPr>
            <w:r w:rsidRPr="008B267A">
              <w:rPr>
                <w:sz w:val="22"/>
                <w:szCs w:val="22"/>
              </w:rPr>
              <w:t xml:space="preserve">Based on </w:t>
            </w:r>
            <w:r w:rsidRPr="008B267A">
              <w:rPr>
                <w:color w:val="FF0000"/>
                <w:sz w:val="22"/>
                <w:szCs w:val="22"/>
              </w:rPr>
              <w:t>Storm (pg6)</w:t>
            </w:r>
            <w:r w:rsidRPr="008B267A">
              <w:rPr>
                <w:sz w:val="22"/>
                <w:szCs w:val="22"/>
              </w:rPr>
              <w:t xml:space="preserve">, can be degree of laches. Didn’t get inj but still got E comp – so </w:t>
            </w:r>
            <w:r w:rsidRPr="008B267A">
              <w:rPr>
                <w:b/>
                <w:sz w:val="22"/>
                <w:szCs w:val="22"/>
              </w:rPr>
              <w:t>laches is a bar to inj but not to E comp</w:t>
            </w:r>
          </w:p>
          <w:p w14:paraId="35E3B779" w14:textId="034DC720" w:rsidR="00430AB7" w:rsidRPr="008B267A" w:rsidRDefault="00430AB7" w:rsidP="00CB0DAE">
            <w:pPr>
              <w:ind w:right="-149"/>
              <w:rPr>
                <w:sz w:val="22"/>
                <w:szCs w:val="22"/>
              </w:rPr>
            </w:pPr>
            <w:r w:rsidRPr="008B267A">
              <w:rPr>
                <w:sz w:val="22"/>
                <w:szCs w:val="22"/>
              </w:rPr>
              <w:t xml:space="preserve">- Followed </w:t>
            </w:r>
            <w:r w:rsidRPr="008B267A">
              <w:rPr>
                <w:color w:val="FF0000"/>
                <w:sz w:val="22"/>
                <w:szCs w:val="22"/>
              </w:rPr>
              <w:t>Canson</w:t>
            </w:r>
            <w:r w:rsidR="00CB0DAE" w:rsidRPr="008B267A">
              <w:rPr>
                <w:sz w:val="22"/>
                <w:szCs w:val="22"/>
              </w:rPr>
              <w:t xml:space="preserve"> dissent</w:t>
            </w:r>
            <w:r w:rsidRPr="008B267A">
              <w:rPr>
                <w:sz w:val="22"/>
                <w:szCs w:val="22"/>
              </w:rPr>
              <w:t>:</w:t>
            </w:r>
            <w:r w:rsidR="00CB0DAE" w:rsidRPr="008B267A">
              <w:rPr>
                <w:sz w:val="22"/>
                <w:szCs w:val="22"/>
              </w:rPr>
              <w:t xml:space="preserve"> </w:t>
            </w:r>
            <w:r w:rsidRPr="008B267A">
              <w:rPr>
                <w:sz w:val="22"/>
                <w:szCs w:val="22"/>
              </w:rPr>
              <w:t xml:space="preserve">E comp </w:t>
            </w:r>
            <w:r w:rsidR="00CB0DAE" w:rsidRPr="008B267A">
              <w:rPr>
                <w:sz w:val="22"/>
                <w:szCs w:val="22"/>
              </w:rPr>
              <w:t>an E rem separate from L damages</w:t>
            </w:r>
          </w:p>
          <w:p w14:paraId="320F9036" w14:textId="4E608CC2" w:rsidR="00951677" w:rsidRPr="008B267A" w:rsidRDefault="00430AB7" w:rsidP="00D91D04">
            <w:pPr>
              <w:pStyle w:val="ListParagraph"/>
              <w:numPr>
                <w:ilvl w:val="0"/>
                <w:numId w:val="4"/>
              </w:numPr>
              <w:ind w:right="-149"/>
              <w:rPr>
                <w:sz w:val="22"/>
                <w:szCs w:val="22"/>
              </w:rPr>
            </w:pPr>
            <w:r w:rsidRPr="008B267A">
              <w:rPr>
                <w:b/>
                <w:sz w:val="22"/>
                <w:szCs w:val="22"/>
              </w:rPr>
              <w:t>CL &amp; E not fused in remedies</w:t>
            </w:r>
            <w:r w:rsidRPr="008B267A">
              <w:rPr>
                <w:sz w:val="22"/>
                <w:szCs w:val="22"/>
              </w:rPr>
              <w:t xml:space="preserve">: </w:t>
            </w:r>
            <w:r w:rsidR="00CB0DAE" w:rsidRPr="008B267A">
              <w:rPr>
                <w:sz w:val="22"/>
                <w:szCs w:val="22"/>
              </w:rPr>
              <w:t>Overturned Canson</w:t>
            </w:r>
          </w:p>
        </w:tc>
      </w:tr>
      <w:tr w:rsidR="00E128A2" w:rsidRPr="008B267A" w14:paraId="2CFE866A" w14:textId="77777777" w:rsidTr="00430AB7">
        <w:tc>
          <w:tcPr>
            <w:tcW w:w="1526" w:type="dxa"/>
          </w:tcPr>
          <w:p w14:paraId="73112A41" w14:textId="276A411A" w:rsidR="00E128A2" w:rsidRPr="008B267A" w:rsidRDefault="00E128A2" w:rsidP="00E128A2">
            <w:pPr>
              <w:ind w:right="-108"/>
              <w:rPr>
                <w:color w:val="FF0000"/>
                <w:sz w:val="22"/>
                <w:szCs w:val="22"/>
              </w:rPr>
            </w:pPr>
            <w:r w:rsidRPr="008B267A">
              <w:rPr>
                <w:color w:val="FF0000"/>
                <w:sz w:val="22"/>
                <w:szCs w:val="22"/>
              </w:rPr>
              <w:t>Penn v Lord Baltimore</w:t>
            </w:r>
            <w:r w:rsidRPr="008B267A">
              <w:rPr>
                <w:sz w:val="22"/>
                <w:szCs w:val="22"/>
              </w:rPr>
              <w:t xml:space="preserve"> 1750 Eng</w:t>
            </w:r>
          </w:p>
        </w:tc>
        <w:tc>
          <w:tcPr>
            <w:tcW w:w="7330" w:type="dxa"/>
          </w:tcPr>
          <w:p w14:paraId="23A43D54" w14:textId="2DEC0C01" w:rsidR="00E128A2" w:rsidRPr="008B267A" w:rsidRDefault="00E128A2" w:rsidP="00E128A2">
            <w:pPr>
              <w:ind w:right="-149"/>
              <w:rPr>
                <w:sz w:val="22"/>
                <w:szCs w:val="22"/>
              </w:rPr>
            </w:pPr>
            <w:r w:rsidRPr="008B267A">
              <w:rPr>
                <w:sz w:val="22"/>
                <w:szCs w:val="22"/>
              </w:rPr>
              <w:t xml:space="preserve">- Border btwn Pennsylvania &amp; Maryland, agreed to arbitration. Penn brought litigation in Eng for decree of SP for </w:t>
            </w:r>
            <w:r w:rsidR="00DC3561" w:rsidRPr="008B267A">
              <w:rPr>
                <w:sz w:val="22"/>
                <w:szCs w:val="22"/>
              </w:rPr>
              <w:t>using</w:t>
            </w:r>
            <w:r w:rsidRPr="008B267A">
              <w:rPr>
                <w:sz w:val="22"/>
                <w:szCs w:val="22"/>
              </w:rPr>
              <w:t xml:space="preserve"> arbitration</w:t>
            </w:r>
          </w:p>
          <w:p w14:paraId="6ED182F3" w14:textId="77777777" w:rsidR="00E128A2" w:rsidRPr="008B267A" w:rsidRDefault="00E128A2" w:rsidP="00D91D04">
            <w:pPr>
              <w:pStyle w:val="ListParagraph"/>
              <w:numPr>
                <w:ilvl w:val="0"/>
                <w:numId w:val="6"/>
              </w:numPr>
              <w:ind w:right="-149"/>
              <w:rPr>
                <w:sz w:val="22"/>
                <w:szCs w:val="22"/>
              </w:rPr>
            </w:pPr>
            <w:r w:rsidRPr="008B267A">
              <w:rPr>
                <w:sz w:val="22"/>
                <w:szCs w:val="22"/>
              </w:rPr>
              <w:t xml:space="preserve">E decrees </w:t>
            </w:r>
            <w:r w:rsidRPr="008B267A">
              <w:rPr>
                <w:i/>
                <w:sz w:val="22"/>
                <w:szCs w:val="22"/>
              </w:rPr>
              <w:t xml:space="preserve">in personam </w:t>
            </w:r>
            <w:r w:rsidRPr="008B267A">
              <w:rPr>
                <w:sz w:val="22"/>
                <w:szCs w:val="22"/>
              </w:rPr>
              <w:t>enforceable even if asset is elsewhere</w:t>
            </w:r>
          </w:p>
          <w:p w14:paraId="76999065" w14:textId="1FA3BABE" w:rsidR="00E128A2" w:rsidRPr="008B267A" w:rsidRDefault="00E128A2" w:rsidP="00D91D04">
            <w:pPr>
              <w:pStyle w:val="ListParagraph"/>
              <w:numPr>
                <w:ilvl w:val="0"/>
                <w:numId w:val="6"/>
              </w:numPr>
              <w:ind w:right="-149"/>
              <w:rPr>
                <w:sz w:val="22"/>
                <w:szCs w:val="22"/>
              </w:rPr>
            </w:pPr>
            <w:r w:rsidRPr="008B267A">
              <w:rPr>
                <w:b/>
                <w:sz w:val="22"/>
                <w:szCs w:val="22"/>
              </w:rPr>
              <w:t>E will not act in vain</w:t>
            </w:r>
            <w:r w:rsidRPr="008B267A">
              <w:rPr>
                <w:sz w:val="22"/>
                <w:szCs w:val="22"/>
              </w:rPr>
              <w:t xml:space="preserve"> (maxim) – couldn’t enforce CL across borders</w:t>
            </w:r>
            <w:r w:rsidR="00DC3561" w:rsidRPr="008B267A">
              <w:rPr>
                <w:sz w:val="22"/>
                <w:szCs w:val="22"/>
              </w:rPr>
              <w:t>,</w:t>
            </w:r>
            <w:r w:rsidRPr="008B267A">
              <w:rPr>
                <w:sz w:val="22"/>
                <w:szCs w:val="22"/>
              </w:rPr>
              <w:t xml:space="preserve"> but could enforce against person who is in Eng, indirectly impacting property outside the juris</w:t>
            </w:r>
          </w:p>
          <w:p w14:paraId="748EFFF6" w14:textId="0EE0E4D2" w:rsidR="00E128A2" w:rsidRPr="008B267A" w:rsidRDefault="00E128A2" w:rsidP="00CB0DAE">
            <w:pPr>
              <w:ind w:right="-149"/>
              <w:rPr>
                <w:sz w:val="22"/>
                <w:szCs w:val="22"/>
              </w:rPr>
            </w:pPr>
            <w:r w:rsidRPr="008B267A">
              <w:rPr>
                <w:sz w:val="22"/>
                <w:szCs w:val="22"/>
              </w:rPr>
              <w:t xml:space="preserve">- Remedy </w:t>
            </w:r>
            <w:r w:rsidR="00CB0DAE" w:rsidRPr="008B267A">
              <w:rPr>
                <w:sz w:val="22"/>
                <w:szCs w:val="22"/>
              </w:rPr>
              <w:t>of</w:t>
            </w:r>
            <w:r w:rsidRPr="008B267A">
              <w:rPr>
                <w:sz w:val="22"/>
                <w:szCs w:val="22"/>
              </w:rPr>
              <w:t xml:space="preserve"> </w:t>
            </w:r>
            <w:r w:rsidRPr="008B267A">
              <w:rPr>
                <w:b/>
                <w:sz w:val="22"/>
                <w:szCs w:val="22"/>
              </w:rPr>
              <w:t>sequestration</w:t>
            </w:r>
            <w:r w:rsidRPr="008B267A">
              <w:rPr>
                <w:sz w:val="22"/>
                <w:szCs w:val="22"/>
              </w:rPr>
              <w:t>. If D leaves the juris, can seize assets in the juris and hold them to coerce compliance w decree</w:t>
            </w:r>
          </w:p>
        </w:tc>
      </w:tr>
      <w:tr w:rsidR="00E128A2" w:rsidRPr="008B267A" w14:paraId="010C4752" w14:textId="77777777" w:rsidTr="00430AB7">
        <w:tc>
          <w:tcPr>
            <w:tcW w:w="1526" w:type="dxa"/>
          </w:tcPr>
          <w:p w14:paraId="32231590" w14:textId="4F18BC5A" w:rsidR="00E128A2" w:rsidRPr="008B267A" w:rsidRDefault="00E128A2" w:rsidP="00E128A2">
            <w:pPr>
              <w:ind w:right="-108"/>
              <w:rPr>
                <w:color w:val="FF0000"/>
                <w:sz w:val="22"/>
                <w:szCs w:val="22"/>
              </w:rPr>
            </w:pPr>
            <w:r w:rsidRPr="008B267A">
              <w:rPr>
                <w:color w:val="FF0000"/>
                <w:sz w:val="22"/>
                <w:szCs w:val="22"/>
              </w:rPr>
              <w:t>West &amp; Partners v Dick</w:t>
            </w:r>
            <w:r w:rsidRPr="008B267A">
              <w:rPr>
                <w:sz w:val="22"/>
                <w:szCs w:val="22"/>
              </w:rPr>
              <w:t xml:space="preserve"> 1969 Eng</w:t>
            </w:r>
          </w:p>
        </w:tc>
        <w:tc>
          <w:tcPr>
            <w:tcW w:w="7330" w:type="dxa"/>
          </w:tcPr>
          <w:p w14:paraId="55C51A82" w14:textId="77777777" w:rsidR="00ED29DC" w:rsidRPr="008B267A" w:rsidRDefault="00E128A2" w:rsidP="00E128A2">
            <w:pPr>
              <w:ind w:right="-149"/>
              <w:rPr>
                <w:sz w:val="22"/>
                <w:szCs w:val="22"/>
              </w:rPr>
            </w:pPr>
            <w:r w:rsidRPr="008B267A">
              <w:rPr>
                <w:sz w:val="22"/>
                <w:szCs w:val="22"/>
              </w:rPr>
              <w:t>- Eng vendor, Eng purchaser, land in Scotland</w:t>
            </w:r>
            <w:r w:rsidR="00ED29DC" w:rsidRPr="008B267A">
              <w:rPr>
                <w:sz w:val="22"/>
                <w:szCs w:val="22"/>
              </w:rPr>
              <w:t>. Purchaser backed out</w:t>
            </w:r>
          </w:p>
          <w:p w14:paraId="0EB289B9" w14:textId="77777777" w:rsidR="00ED29DC" w:rsidRPr="008B267A" w:rsidRDefault="00ED29DC" w:rsidP="00E128A2">
            <w:pPr>
              <w:ind w:right="-149"/>
              <w:rPr>
                <w:sz w:val="22"/>
                <w:szCs w:val="22"/>
              </w:rPr>
            </w:pPr>
            <w:r w:rsidRPr="008B267A">
              <w:rPr>
                <w:sz w:val="22"/>
                <w:szCs w:val="22"/>
              </w:rPr>
              <w:t>- P brought a case for SP</w:t>
            </w:r>
          </w:p>
          <w:p w14:paraId="09A298D7" w14:textId="04713A87" w:rsidR="00ED29DC" w:rsidRPr="008B267A" w:rsidRDefault="00ED29DC" w:rsidP="00D91D04">
            <w:pPr>
              <w:pStyle w:val="ListParagraph"/>
              <w:numPr>
                <w:ilvl w:val="0"/>
                <w:numId w:val="7"/>
              </w:numPr>
              <w:ind w:right="-149"/>
              <w:rPr>
                <w:sz w:val="22"/>
                <w:szCs w:val="22"/>
              </w:rPr>
            </w:pPr>
            <w:r w:rsidRPr="008B267A">
              <w:rPr>
                <w:sz w:val="22"/>
                <w:szCs w:val="22"/>
              </w:rPr>
              <w:t xml:space="preserve">Court </w:t>
            </w:r>
            <w:r w:rsidR="00CB0DAE" w:rsidRPr="008B267A">
              <w:rPr>
                <w:sz w:val="22"/>
                <w:szCs w:val="22"/>
              </w:rPr>
              <w:t>has</w:t>
            </w:r>
            <w:r w:rsidRPr="008B267A">
              <w:rPr>
                <w:sz w:val="22"/>
                <w:szCs w:val="22"/>
              </w:rPr>
              <w:t xml:space="preserve"> E </w:t>
            </w:r>
            <w:r w:rsidR="00CB0DAE" w:rsidRPr="008B267A">
              <w:rPr>
                <w:sz w:val="22"/>
                <w:szCs w:val="22"/>
              </w:rPr>
              <w:t xml:space="preserve">juris </w:t>
            </w:r>
            <w:r w:rsidRPr="008B267A">
              <w:rPr>
                <w:sz w:val="22"/>
                <w:szCs w:val="22"/>
              </w:rPr>
              <w:t xml:space="preserve">to </w:t>
            </w:r>
            <w:r w:rsidR="00DE477A" w:rsidRPr="008B267A">
              <w:rPr>
                <w:sz w:val="22"/>
                <w:szCs w:val="22"/>
              </w:rPr>
              <w:t>give</w:t>
            </w:r>
            <w:r w:rsidRPr="008B267A">
              <w:rPr>
                <w:sz w:val="22"/>
                <w:szCs w:val="22"/>
              </w:rPr>
              <w:t xml:space="preserve"> SP </w:t>
            </w:r>
            <w:r w:rsidRPr="008B267A">
              <w:rPr>
                <w:i/>
                <w:sz w:val="22"/>
                <w:szCs w:val="22"/>
              </w:rPr>
              <w:t>in personam</w:t>
            </w:r>
            <w:r w:rsidR="00DE477A" w:rsidRPr="008B267A">
              <w:rPr>
                <w:sz w:val="22"/>
                <w:szCs w:val="22"/>
              </w:rPr>
              <w:t xml:space="preserve"> b/c parties in juris</w:t>
            </w:r>
          </w:p>
          <w:p w14:paraId="06FF0916" w14:textId="6C7B71BA" w:rsidR="00ED29DC" w:rsidRPr="008B267A" w:rsidRDefault="00ED29DC" w:rsidP="00DC3561">
            <w:pPr>
              <w:ind w:right="-149"/>
              <w:rPr>
                <w:sz w:val="22"/>
                <w:szCs w:val="22"/>
              </w:rPr>
            </w:pPr>
            <w:r w:rsidRPr="008B267A">
              <w:rPr>
                <w:sz w:val="22"/>
                <w:szCs w:val="22"/>
              </w:rPr>
              <w:t>- Decree would only not be made if Scottish law would actually prohibit the execution of the decree</w:t>
            </w:r>
            <w:r w:rsidR="00DC3561" w:rsidRPr="008B267A">
              <w:rPr>
                <w:sz w:val="22"/>
                <w:szCs w:val="22"/>
              </w:rPr>
              <w:t xml:space="preserve">. </w:t>
            </w:r>
            <w:r w:rsidRPr="008B267A">
              <w:rPr>
                <w:sz w:val="22"/>
                <w:szCs w:val="22"/>
              </w:rPr>
              <w:t>Enforceable through contempt</w:t>
            </w:r>
          </w:p>
        </w:tc>
      </w:tr>
      <w:tr w:rsidR="00C01219" w:rsidRPr="008B267A" w14:paraId="5F9FE2A8" w14:textId="77777777" w:rsidTr="00430AB7">
        <w:tc>
          <w:tcPr>
            <w:tcW w:w="1526" w:type="dxa"/>
          </w:tcPr>
          <w:p w14:paraId="0945A29C" w14:textId="77777777" w:rsidR="00C01219" w:rsidRPr="008B267A" w:rsidRDefault="00C01219" w:rsidP="00E128A2">
            <w:pPr>
              <w:ind w:right="-108"/>
              <w:rPr>
                <w:color w:val="FF0000"/>
                <w:sz w:val="22"/>
                <w:szCs w:val="22"/>
              </w:rPr>
            </w:pPr>
          </w:p>
        </w:tc>
        <w:tc>
          <w:tcPr>
            <w:tcW w:w="7330" w:type="dxa"/>
          </w:tcPr>
          <w:p w14:paraId="13C7387A" w14:textId="3F5C27CF" w:rsidR="00C01219" w:rsidRPr="008B267A" w:rsidRDefault="004C61D9" w:rsidP="00E128A2">
            <w:pPr>
              <w:ind w:right="-149"/>
              <w:rPr>
                <w:sz w:val="22"/>
                <w:szCs w:val="22"/>
              </w:rPr>
            </w:pPr>
            <w:r w:rsidRPr="008B267A">
              <w:rPr>
                <w:sz w:val="22"/>
                <w:szCs w:val="22"/>
              </w:rPr>
              <w:t>- Limits</w:t>
            </w:r>
            <w:r w:rsidR="00C0728A" w:rsidRPr="008B267A">
              <w:rPr>
                <w:sz w:val="22"/>
                <w:szCs w:val="22"/>
              </w:rPr>
              <w:t xml:space="preserve"> on territorial jurisdiction</w:t>
            </w:r>
            <w:r w:rsidR="00C01219" w:rsidRPr="008B267A">
              <w:rPr>
                <w:sz w:val="22"/>
                <w:szCs w:val="22"/>
              </w:rPr>
              <w:t>:</w:t>
            </w:r>
          </w:p>
          <w:p w14:paraId="22356D91" w14:textId="77777777" w:rsidR="00C01219" w:rsidRPr="008B267A" w:rsidRDefault="00C01219" w:rsidP="00D91D04">
            <w:pPr>
              <w:pStyle w:val="ListParagraph"/>
              <w:numPr>
                <w:ilvl w:val="0"/>
                <w:numId w:val="7"/>
              </w:numPr>
              <w:ind w:right="-149"/>
              <w:rPr>
                <w:sz w:val="22"/>
                <w:szCs w:val="22"/>
              </w:rPr>
            </w:pPr>
            <w:r w:rsidRPr="008B267A">
              <w:rPr>
                <w:sz w:val="22"/>
                <w:szCs w:val="22"/>
              </w:rPr>
              <w:t>Futility: Conveyance not recognized in other juris</w:t>
            </w:r>
          </w:p>
          <w:p w14:paraId="5A2576AF" w14:textId="4A4B246C" w:rsidR="00C01219" w:rsidRPr="008B267A" w:rsidRDefault="00C01219" w:rsidP="00D91D04">
            <w:pPr>
              <w:pStyle w:val="ListParagraph"/>
              <w:numPr>
                <w:ilvl w:val="0"/>
                <w:numId w:val="7"/>
              </w:numPr>
              <w:ind w:right="-149"/>
              <w:rPr>
                <w:sz w:val="22"/>
                <w:szCs w:val="22"/>
              </w:rPr>
            </w:pPr>
            <w:r w:rsidRPr="008B267A">
              <w:rPr>
                <w:sz w:val="22"/>
                <w:szCs w:val="22"/>
              </w:rPr>
              <w:t xml:space="preserve">No </w:t>
            </w:r>
            <w:r w:rsidRPr="008B267A">
              <w:rPr>
                <w:i/>
                <w:sz w:val="22"/>
                <w:szCs w:val="22"/>
              </w:rPr>
              <w:t xml:space="preserve">in rem </w:t>
            </w:r>
            <w:r w:rsidRPr="008B267A">
              <w:rPr>
                <w:sz w:val="22"/>
                <w:szCs w:val="22"/>
              </w:rPr>
              <w:t xml:space="preserve">enforcement against foregin assets (ex. </w:t>
            </w:r>
            <w:r w:rsidRPr="008B267A">
              <w:rPr>
                <w:color w:val="FF0000"/>
                <w:sz w:val="22"/>
                <w:szCs w:val="22"/>
              </w:rPr>
              <w:t>Colettis v Colettis</w:t>
            </w:r>
            <w:r w:rsidR="008B267A">
              <w:rPr>
                <w:sz w:val="22"/>
                <w:szCs w:val="22"/>
              </w:rPr>
              <w:t>, can order transfer of prop</w:t>
            </w:r>
            <w:r w:rsidRPr="008B267A">
              <w:rPr>
                <w:sz w:val="22"/>
                <w:szCs w:val="22"/>
              </w:rPr>
              <w:t xml:space="preserve"> in Greece, but can’t order it to be signed)</w:t>
            </w:r>
          </w:p>
          <w:p w14:paraId="4F7BE8D4" w14:textId="29C05FC0" w:rsidR="00C01219" w:rsidRPr="008B267A" w:rsidRDefault="00C01219" w:rsidP="008B267A">
            <w:pPr>
              <w:pStyle w:val="ListParagraph"/>
              <w:numPr>
                <w:ilvl w:val="0"/>
                <w:numId w:val="7"/>
              </w:numPr>
              <w:ind w:right="-149"/>
              <w:rPr>
                <w:sz w:val="22"/>
                <w:szCs w:val="22"/>
              </w:rPr>
            </w:pPr>
            <w:r w:rsidRPr="008B267A">
              <w:rPr>
                <w:sz w:val="22"/>
                <w:szCs w:val="22"/>
              </w:rPr>
              <w:t>Must be extra-territor</w:t>
            </w:r>
            <w:r w:rsidR="008B267A">
              <w:rPr>
                <w:sz w:val="22"/>
                <w:szCs w:val="22"/>
              </w:rPr>
              <w:t>ial recognition of the E decree.</w:t>
            </w:r>
            <w:r w:rsidRPr="008B267A">
              <w:rPr>
                <w:sz w:val="22"/>
                <w:szCs w:val="22"/>
              </w:rPr>
              <w:t xml:space="preserve"> BC has </w:t>
            </w:r>
            <w:r w:rsidR="0086730D" w:rsidRPr="008B267A">
              <w:rPr>
                <w:sz w:val="22"/>
                <w:szCs w:val="22"/>
              </w:rPr>
              <w:t>t</w:t>
            </w:r>
            <w:r w:rsidRPr="008B267A">
              <w:rPr>
                <w:sz w:val="22"/>
                <w:szCs w:val="22"/>
              </w:rPr>
              <w:t>he</w:t>
            </w:r>
            <w:r w:rsidRPr="008B267A">
              <w:rPr>
                <w:color w:val="0000FF"/>
                <w:sz w:val="22"/>
                <w:szCs w:val="22"/>
              </w:rPr>
              <w:t xml:space="preserve"> Enforcement of Canadian Judgment and Decrees</w:t>
            </w:r>
            <w:r w:rsidR="0086730D" w:rsidRPr="008B267A">
              <w:rPr>
                <w:sz w:val="22"/>
                <w:szCs w:val="22"/>
              </w:rPr>
              <w:t xml:space="preserve"> statute.</w:t>
            </w:r>
          </w:p>
        </w:tc>
      </w:tr>
      <w:tr w:rsidR="004C61D9" w:rsidRPr="008B267A" w14:paraId="192A2713" w14:textId="77777777" w:rsidTr="00430AB7">
        <w:tc>
          <w:tcPr>
            <w:tcW w:w="1526" w:type="dxa"/>
          </w:tcPr>
          <w:p w14:paraId="3603F43E" w14:textId="0129CDF0" w:rsidR="004C61D9" w:rsidRPr="008B267A" w:rsidRDefault="004C61D9" w:rsidP="00E128A2">
            <w:pPr>
              <w:ind w:right="-108"/>
              <w:rPr>
                <w:color w:val="FF0000"/>
                <w:sz w:val="22"/>
                <w:szCs w:val="22"/>
              </w:rPr>
            </w:pPr>
            <w:r w:rsidRPr="008B267A">
              <w:rPr>
                <w:color w:val="FF0000"/>
                <w:sz w:val="22"/>
                <w:szCs w:val="22"/>
              </w:rPr>
              <w:t xml:space="preserve">Pro Swing v </w:t>
            </w:r>
            <w:r w:rsidRPr="008B267A">
              <w:rPr>
                <w:b/>
                <w:color w:val="FF0000"/>
                <w:sz w:val="22"/>
                <w:szCs w:val="22"/>
              </w:rPr>
              <w:t>Elta</w:t>
            </w:r>
            <w:r w:rsidRPr="008B267A">
              <w:rPr>
                <w:color w:val="FF0000"/>
                <w:sz w:val="22"/>
                <w:szCs w:val="22"/>
              </w:rPr>
              <w:t xml:space="preserve"> Golf </w:t>
            </w:r>
            <w:r w:rsidRPr="008B267A">
              <w:rPr>
                <w:sz w:val="22"/>
                <w:szCs w:val="22"/>
              </w:rPr>
              <w:t>2006 SCC</w:t>
            </w:r>
          </w:p>
        </w:tc>
        <w:tc>
          <w:tcPr>
            <w:tcW w:w="7330" w:type="dxa"/>
          </w:tcPr>
          <w:p w14:paraId="541B8DCC" w14:textId="2C4EEBD4" w:rsidR="00312AE7" w:rsidRPr="008B267A" w:rsidRDefault="00312AE7" w:rsidP="00312AE7">
            <w:pPr>
              <w:ind w:right="-149"/>
              <w:rPr>
                <w:sz w:val="22"/>
                <w:szCs w:val="22"/>
              </w:rPr>
            </w:pPr>
            <w:r w:rsidRPr="008B267A">
              <w:rPr>
                <w:sz w:val="22"/>
                <w:szCs w:val="22"/>
              </w:rPr>
              <w:t xml:space="preserve">- </w:t>
            </w:r>
            <w:r w:rsidRPr="008B267A">
              <w:rPr>
                <w:b/>
                <w:sz w:val="22"/>
                <w:szCs w:val="22"/>
              </w:rPr>
              <w:t>Enforcement of foreign non-money judgments</w:t>
            </w:r>
          </w:p>
          <w:p w14:paraId="1FE7D428" w14:textId="236E516C" w:rsidR="00312AE7" w:rsidRPr="008B267A" w:rsidRDefault="00DC3561" w:rsidP="00312AE7">
            <w:pPr>
              <w:ind w:right="-149"/>
              <w:rPr>
                <w:sz w:val="22"/>
                <w:szCs w:val="22"/>
              </w:rPr>
            </w:pPr>
            <w:r w:rsidRPr="008B267A">
              <w:rPr>
                <w:sz w:val="22"/>
                <w:szCs w:val="22"/>
              </w:rPr>
              <w:t>- Pro S</w:t>
            </w:r>
            <w:r w:rsidR="00312AE7" w:rsidRPr="008B267A">
              <w:rPr>
                <w:sz w:val="22"/>
                <w:szCs w:val="22"/>
              </w:rPr>
              <w:t xml:space="preserve">wing in Ohio, Elta in Ont. Trademark infringement, settled by consent </w:t>
            </w:r>
            <w:r w:rsidR="007904CC" w:rsidRPr="008B267A">
              <w:rPr>
                <w:sz w:val="22"/>
                <w:szCs w:val="22"/>
              </w:rPr>
              <w:t xml:space="preserve">permanent </w:t>
            </w:r>
            <w:r w:rsidR="00312AE7" w:rsidRPr="008B267A">
              <w:rPr>
                <w:sz w:val="22"/>
                <w:szCs w:val="22"/>
              </w:rPr>
              <w:t>inj. Elta didn’t follow</w:t>
            </w:r>
            <w:r w:rsidR="00CB0DAE" w:rsidRPr="008B267A">
              <w:rPr>
                <w:sz w:val="22"/>
                <w:szCs w:val="22"/>
              </w:rPr>
              <w:t>, civil contempt decree in Ohio</w:t>
            </w:r>
          </w:p>
          <w:p w14:paraId="08B7CB29" w14:textId="78545D3A" w:rsidR="00312AE7" w:rsidRPr="008B267A" w:rsidRDefault="00312AE7" w:rsidP="00D91D04">
            <w:pPr>
              <w:pStyle w:val="ListParagraph"/>
              <w:numPr>
                <w:ilvl w:val="0"/>
                <w:numId w:val="8"/>
              </w:numPr>
              <w:ind w:right="-149"/>
              <w:rPr>
                <w:sz w:val="22"/>
                <w:szCs w:val="22"/>
              </w:rPr>
            </w:pPr>
            <w:r w:rsidRPr="008B267A">
              <w:rPr>
                <w:sz w:val="22"/>
                <w:szCs w:val="22"/>
              </w:rPr>
              <w:t xml:space="preserve">Pro Swing </w:t>
            </w:r>
            <w:r w:rsidR="00CB0DAE" w:rsidRPr="008B267A">
              <w:rPr>
                <w:sz w:val="22"/>
                <w:szCs w:val="22"/>
              </w:rPr>
              <w:t>wanted to bring order to Ont</w:t>
            </w:r>
            <w:r w:rsidRPr="008B267A">
              <w:rPr>
                <w:sz w:val="22"/>
                <w:szCs w:val="22"/>
              </w:rPr>
              <w:t xml:space="preserve"> and have it enforced</w:t>
            </w:r>
          </w:p>
          <w:p w14:paraId="7F657F64" w14:textId="6C6B40BE" w:rsidR="00312AE7" w:rsidRPr="008B267A" w:rsidRDefault="00312AE7" w:rsidP="00312AE7">
            <w:pPr>
              <w:ind w:right="-149"/>
              <w:rPr>
                <w:sz w:val="22"/>
                <w:szCs w:val="22"/>
              </w:rPr>
            </w:pPr>
            <w:r w:rsidRPr="008B267A">
              <w:rPr>
                <w:sz w:val="22"/>
                <w:szCs w:val="22"/>
              </w:rPr>
              <w:t>- Court said consent inj enforceable in theory, but terms too uncertain</w:t>
            </w:r>
          </w:p>
          <w:p w14:paraId="662D069C" w14:textId="6B6596FA" w:rsidR="00312AE7" w:rsidRPr="008B267A" w:rsidRDefault="00312AE7" w:rsidP="00312AE7">
            <w:pPr>
              <w:ind w:right="-149"/>
              <w:rPr>
                <w:sz w:val="22"/>
                <w:szCs w:val="22"/>
              </w:rPr>
            </w:pPr>
            <w:r w:rsidRPr="008B267A">
              <w:rPr>
                <w:sz w:val="22"/>
                <w:szCs w:val="22"/>
              </w:rPr>
              <w:t xml:space="preserve">- Said </w:t>
            </w:r>
            <w:r w:rsidRPr="008B267A">
              <w:rPr>
                <w:b/>
                <w:sz w:val="22"/>
                <w:szCs w:val="22"/>
              </w:rPr>
              <w:t>contempt</w:t>
            </w:r>
            <w:r w:rsidR="00CB0DAE" w:rsidRPr="008B267A">
              <w:rPr>
                <w:sz w:val="22"/>
                <w:szCs w:val="22"/>
              </w:rPr>
              <w:t xml:space="preserve"> order not enforceable b/c of</w:t>
            </w:r>
            <w:r w:rsidRPr="008B267A">
              <w:rPr>
                <w:sz w:val="22"/>
                <w:szCs w:val="22"/>
              </w:rPr>
              <w:t xml:space="preserve"> penal </w:t>
            </w:r>
            <w:r w:rsidR="00CB0DAE" w:rsidRPr="008B267A">
              <w:rPr>
                <w:sz w:val="22"/>
                <w:szCs w:val="22"/>
              </w:rPr>
              <w:t>nature (dissent)</w:t>
            </w:r>
          </w:p>
          <w:p w14:paraId="50BDB734" w14:textId="4E40A55E" w:rsidR="004C61D9" w:rsidRPr="008B267A" w:rsidRDefault="008B267A" w:rsidP="008B267A">
            <w:pPr>
              <w:ind w:right="-149"/>
              <w:rPr>
                <w:sz w:val="22"/>
                <w:szCs w:val="22"/>
              </w:rPr>
            </w:pPr>
            <w:r>
              <w:rPr>
                <w:sz w:val="22"/>
                <w:szCs w:val="22"/>
              </w:rPr>
              <w:t>- SHEP: Just a K, governed by stat</w:t>
            </w:r>
            <w:r w:rsidR="00312AE7" w:rsidRPr="008B267A">
              <w:rPr>
                <w:sz w:val="22"/>
                <w:szCs w:val="22"/>
              </w:rPr>
              <w:t>, shouldn’t enforce US leg in Canada</w:t>
            </w:r>
          </w:p>
        </w:tc>
      </w:tr>
    </w:tbl>
    <w:p w14:paraId="55379393" w14:textId="35841101" w:rsidR="00E128A2" w:rsidRPr="008B267A" w:rsidRDefault="00E128A2" w:rsidP="00E128A2">
      <w:pPr>
        <w:ind w:right="418"/>
        <w:rPr>
          <w:sz w:val="22"/>
          <w:szCs w:val="22"/>
        </w:rPr>
      </w:pPr>
    </w:p>
    <w:p w14:paraId="1BE3BDBA" w14:textId="2222DB19" w:rsidR="00312AE7" w:rsidRPr="008B267A" w:rsidRDefault="00312AE7" w:rsidP="004243EB">
      <w:pPr>
        <w:shd w:val="clear" w:color="auto" w:fill="FFFF00"/>
        <w:ind w:left="-567" w:right="418"/>
        <w:rPr>
          <w:sz w:val="22"/>
          <w:szCs w:val="22"/>
        </w:rPr>
      </w:pPr>
      <w:r w:rsidRPr="008B267A">
        <w:rPr>
          <w:sz w:val="22"/>
          <w:szCs w:val="22"/>
        </w:rPr>
        <w:t>EQUITABLE DEFENCES</w:t>
      </w:r>
    </w:p>
    <w:tbl>
      <w:tblPr>
        <w:tblStyle w:val="TableGrid"/>
        <w:tblW w:w="0" w:type="auto"/>
        <w:tblInd w:w="-567" w:type="dxa"/>
        <w:tblLook w:val="04A0" w:firstRow="1" w:lastRow="0" w:firstColumn="1" w:lastColumn="0" w:noHBand="0" w:noVBand="1"/>
      </w:tblPr>
      <w:tblGrid>
        <w:gridCol w:w="1526"/>
        <w:gridCol w:w="7330"/>
      </w:tblGrid>
      <w:tr w:rsidR="00312AE7" w:rsidRPr="008B267A" w14:paraId="1570C42E" w14:textId="77777777" w:rsidTr="00312AE7">
        <w:tc>
          <w:tcPr>
            <w:tcW w:w="1526" w:type="dxa"/>
          </w:tcPr>
          <w:p w14:paraId="7FF8DB06" w14:textId="2E3C2560" w:rsidR="00312AE7" w:rsidRPr="008B267A" w:rsidRDefault="00312AE7" w:rsidP="009E289F">
            <w:pPr>
              <w:ind w:right="-291"/>
              <w:rPr>
                <w:sz w:val="22"/>
                <w:szCs w:val="22"/>
              </w:rPr>
            </w:pPr>
            <w:r w:rsidRPr="008B267A">
              <w:rPr>
                <w:sz w:val="22"/>
                <w:szCs w:val="22"/>
              </w:rPr>
              <w:t>General</w:t>
            </w:r>
          </w:p>
        </w:tc>
        <w:tc>
          <w:tcPr>
            <w:tcW w:w="7330" w:type="dxa"/>
          </w:tcPr>
          <w:p w14:paraId="45A43FD3" w14:textId="1C466CED" w:rsidR="00312AE7" w:rsidRPr="008B267A" w:rsidRDefault="00312AE7" w:rsidP="009E289F">
            <w:pPr>
              <w:ind w:right="-291"/>
              <w:rPr>
                <w:sz w:val="22"/>
                <w:szCs w:val="22"/>
              </w:rPr>
            </w:pPr>
            <w:r w:rsidRPr="008B267A">
              <w:rPr>
                <w:sz w:val="22"/>
                <w:szCs w:val="22"/>
              </w:rPr>
              <w:t>- Claim</w:t>
            </w:r>
            <w:r w:rsidR="00CD080D" w:rsidRPr="008B267A">
              <w:rPr>
                <w:sz w:val="22"/>
                <w:szCs w:val="22"/>
              </w:rPr>
              <w:t>s</w:t>
            </w:r>
            <w:r w:rsidRPr="008B267A">
              <w:rPr>
                <w:sz w:val="22"/>
                <w:szCs w:val="22"/>
              </w:rPr>
              <w:t>: breach of fiduciary duty, breach of confidence</w:t>
            </w:r>
          </w:p>
          <w:p w14:paraId="54A9BC7F" w14:textId="43E91BBB" w:rsidR="004243EB" w:rsidRPr="008B267A" w:rsidRDefault="004243EB" w:rsidP="009E289F">
            <w:pPr>
              <w:ind w:right="-291"/>
              <w:rPr>
                <w:sz w:val="22"/>
                <w:szCs w:val="22"/>
              </w:rPr>
            </w:pPr>
            <w:r w:rsidRPr="008B267A">
              <w:rPr>
                <w:sz w:val="22"/>
                <w:szCs w:val="22"/>
              </w:rPr>
              <w:t>- Rems: Discretionary. Inj, SP, E damages, E comp</w:t>
            </w:r>
          </w:p>
          <w:p w14:paraId="391F98BC" w14:textId="5BFC6F48" w:rsidR="004243EB" w:rsidRPr="008B267A" w:rsidRDefault="004243EB" w:rsidP="008B267A">
            <w:pPr>
              <w:ind w:right="-291"/>
              <w:rPr>
                <w:sz w:val="22"/>
                <w:szCs w:val="22"/>
              </w:rPr>
            </w:pPr>
            <w:r w:rsidRPr="008B267A">
              <w:rPr>
                <w:sz w:val="22"/>
                <w:szCs w:val="22"/>
              </w:rPr>
              <w:t>- Defences (discretionary factors affecting E rem):</w:t>
            </w:r>
            <w:r w:rsidR="008B267A">
              <w:rPr>
                <w:sz w:val="22"/>
                <w:szCs w:val="22"/>
              </w:rPr>
              <w:t xml:space="preserve"> </w:t>
            </w:r>
            <w:r w:rsidRPr="008B267A">
              <w:rPr>
                <w:b/>
                <w:sz w:val="22"/>
                <w:szCs w:val="22"/>
              </w:rPr>
              <w:t>Laches</w:t>
            </w:r>
            <w:r w:rsidR="00CD080D" w:rsidRPr="008B267A">
              <w:rPr>
                <w:b/>
                <w:sz w:val="22"/>
                <w:szCs w:val="22"/>
              </w:rPr>
              <w:t>/Delay</w:t>
            </w:r>
            <w:r w:rsidR="008B267A">
              <w:rPr>
                <w:sz w:val="22"/>
                <w:szCs w:val="22"/>
              </w:rPr>
              <w:t xml:space="preserve"> (</w:t>
            </w:r>
            <w:r w:rsidR="00DE477A" w:rsidRPr="008B267A">
              <w:rPr>
                <w:sz w:val="22"/>
                <w:szCs w:val="22"/>
              </w:rPr>
              <w:t>Delay + harm/prejudice</w:t>
            </w:r>
            <w:r w:rsidR="008B267A">
              <w:rPr>
                <w:sz w:val="22"/>
                <w:szCs w:val="22"/>
              </w:rPr>
              <w:t xml:space="preserve">), </w:t>
            </w:r>
            <w:r w:rsidRPr="008B267A">
              <w:rPr>
                <w:b/>
                <w:sz w:val="22"/>
                <w:szCs w:val="22"/>
              </w:rPr>
              <w:t>Acquiescence/proprietary estoppel</w:t>
            </w:r>
            <w:r w:rsidR="008B267A">
              <w:rPr>
                <w:sz w:val="22"/>
                <w:szCs w:val="22"/>
              </w:rPr>
              <w:t xml:space="preserve"> (Denial of both L and E), </w:t>
            </w:r>
            <w:r w:rsidRPr="008B267A">
              <w:rPr>
                <w:b/>
                <w:sz w:val="22"/>
                <w:szCs w:val="22"/>
              </w:rPr>
              <w:t>Unclean hands</w:t>
            </w:r>
            <w:r w:rsidR="008B267A">
              <w:rPr>
                <w:sz w:val="22"/>
                <w:szCs w:val="22"/>
              </w:rPr>
              <w:t xml:space="preserve"> (</w:t>
            </w:r>
            <w:r w:rsidRPr="008B267A">
              <w:rPr>
                <w:sz w:val="22"/>
                <w:szCs w:val="22"/>
              </w:rPr>
              <w:t>P’s conduct in the immediate dispute</w:t>
            </w:r>
            <w:r w:rsidR="008B267A">
              <w:rPr>
                <w:sz w:val="22"/>
                <w:szCs w:val="22"/>
              </w:rPr>
              <w:t>)</w:t>
            </w:r>
          </w:p>
          <w:p w14:paraId="08F761D4" w14:textId="65707706" w:rsidR="004243EB" w:rsidRPr="008B267A" w:rsidRDefault="00DC3561" w:rsidP="00DC3561">
            <w:pPr>
              <w:ind w:right="-149"/>
              <w:rPr>
                <w:b/>
                <w:sz w:val="22"/>
                <w:szCs w:val="22"/>
              </w:rPr>
            </w:pPr>
            <w:r w:rsidRPr="008B267A">
              <w:rPr>
                <w:sz w:val="22"/>
                <w:szCs w:val="22"/>
              </w:rPr>
              <w:t xml:space="preserve">- Also consider: </w:t>
            </w:r>
            <w:r w:rsidR="004243EB" w:rsidRPr="008B267A">
              <w:rPr>
                <w:sz w:val="22"/>
                <w:szCs w:val="22"/>
              </w:rPr>
              <w:t>Futility</w:t>
            </w:r>
            <w:r w:rsidRPr="008B267A">
              <w:rPr>
                <w:b/>
                <w:sz w:val="22"/>
                <w:szCs w:val="22"/>
              </w:rPr>
              <w:t xml:space="preserve">, </w:t>
            </w:r>
            <w:r w:rsidR="004243EB" w:rsidRPr="008B267A">
              <w:rPr>
                <w:sz w:val="22"/>
                <w:szCs w:val="22"/>
              </w:rPr>
              <w:t>Consequences (“hardship”) to D or 3</w:t>
            </w:r>
            <w:r w:rsidR="004243EB" w:rsidRPr="008B267A">
              <w:rPr>
                <w:sz w:val="22"/>
                <w:szCs w:val="22"/>
                <w:vertAlign w:val="superscript"/>
              </w:rPr>
              <w:t>rd</w:t>
            </w:r>
            <w:r w:rsidR="004243EB" w:rsidRPr="008B267A">
              <w:rPr>
                <w:sz w:val="22"/>
                <w:szCs w:val="22"/>
              </w:rPr>
              <w:t xml:space="preserve"> persons</w:t>
            </w:r>
            <w:r w:rsidRPr="008B267A">
              <w:rPr>
                <w:b/>
                <w:sz w:val="22"/>
                <w:szCs w:val="22"/>
              </w:rPr>
              <w:t xml:space="preserve">, </w:t>
            </w:r>
            <w:r w:rsidR="004243EB" w:rsidRPr="008B267A">
              <w:rPr>
                <w:sz w:val="22"/>
                <w:szCs w:val="22"/>
              </w:rPr>
              <w:t>Public interest</w:t>
            </w:r>
            <w:r w:rsidRPr="008B267A">
              <w:rPr>
                <w:b/>
                <w:sz w:val="22"/>
                <w:szCs w:val="22"/>
              </w:rPr>
              <w:t xml:space="preserve">, </w:t>
            </w:r>
            <w:r w:rsidR="004243EB" w:rsidRPr="008B267A">
              <w:rPr>
                <w:sz w:val="22"/>
                <w:szCs w:val="22"/>
              </w:rPr>
              <w:t>Weighing the balance of convenience</w:t>
            </w:r>
          </w:p>
        </w:tc>
      </w:tr>
      <w:tr w:rsidR="004243EB" w:rsidRPr="008B267A" w14:paraId="5614878D" w14:textId="77777777" w:rsidTr="00312AE7">
        <w:tc>
          <w:tcPr>
            <w:tcW w:w="1526" w:type="dxa"/>
          </w:tcPr>
          <w:p w14:paraId="502CDEBF" w14:textId="64FC5C08" w:rsidR="004243EB" w:rsidRPr="008B267A" w:rsidRDefault="004243EB" w:rsidP="009E289F">
            <w:pPr>
              <w:ind w:right="-291"/>
              <w:rPr>
                <w:sz w:val="22"/>
                <w:szCs w:val="22"/>
              </w:rPr>
            </w:pPr>
            <w:r w:rsidRPr="008B267A">
              <w:rPr>
                <w:sz w:val="22"/>
                <w:szCs w:val="22"/>
              </w:rPr>
              <w:t>Laches, Delay &amp; Acquiescence</w:t>
            </w:r>
          </w:p>
        </w:tc>
        <w:tc>
          <w:tcPr>
            <w:tcW w:w="7330" w:type="dxa"/>
          </w:tcPr>
          <w:p w14:paraId="19B58465" w14:textId="31AFA500" w:rsidR="00936F7D" w:rsidRPr="008B267A" w:rsidRDefault="00936F7D" w:rsidP="00DE477A">
            <w:pPr>
              <w:ind w:right="-291"/>
              <w:rPr>
                <w:sz w:val="22"/>
                <w:szCs w:val="22"/>
              </w:rPr>
            </w:pPr>
            <w:r w:rsidRPr="008B267A">
              <w:rPr>
                <w:sz w:val="22"/>
                <w:szCs w:val="22"/>
              </w:rPr>
              <w:t xml:space="preserve">- </w:t>
            </w:r>
            <w:r w:rsidR="004243EB" w:rsidRPr="008B267A">
              <w:rPr>
                <w:sz w:val="22"/>
                <w:szCs w:val="22"/>
              </w:rPr>
              <w:t xml:space="preserve">BC </w:t>
            </w:r>
            <w:r w:rsidR="004243EB" w:rsidRPr="008B267A">
              <w:rPr>
                <w:color w:val="0000FF"/>
                <w:sz w:val="22"/>
                <w:szCs w:val="22"/>
              </w:rPr>
              <w:t>Limitation</w:t>
            </w:r>
            <w:r w:rsidR="00D372F6" w:rsidRPr="008B267A">
              <w:rPr>
                <w:color w:val="0000FF"/>
                <w:sz w:val="22"/>
                <w:szCs w:val="22"/>
              </w:rPr>
              <w:t xml:space="preserve"> Act</w:t>
            </w:r>
            <w:r w:rsidR="004243EB" w:rsidRPr="008B267A">
              <w:rPr>
                <w:sz w:val="22"/>
                <w:szCs w:val="22"/>
              </w:rPr>
              <w:t xml:space="preserve"> now gives limitation per</w:t>
            </w:r>
            <w:r w:rsidR="00DE477A" w:rsidRPr="008B267A">
              <w:rPr>
                <w:sz w:val="22"/>
                <w:szCs w:val="22"/>
              </w:rPr>
              <w:t>iods to E under s.2(a)</w:t>
            </w:r>
            <w:r w:rsidRPr="008B267A">
              <w:rPr>
                <w:sz w:val="22"/>
                <w:szCs w:val="22"/>
              </w:rPr>
              <w:t>(b</w:t>
            </w:r>
            <w:r w:rsidR="00DE477A" w:rsidRPr="008B267A">
              <w:rPr>
                <w:sz w:val="22"/>
                <w:szCs w:val="22"/>
              </w:rPr>
              <w:t>). Defences</w:t>
            </w:r>
            <w:r w:rsidRPr="008B267A">
              <w:rPr>
                <w:sz w:val="22"/>
                <w:szCs w:val="22"/>
              </w:rPr>
              <w:t xml:space="preserve"> act w/in those 2 years. Past that, just SOL</w:t>
            </w:r>
          </w:p>
          <w:p w14:paraId="23CC8F2E" w14:textId="0E4C557E" w:rsidR="00936F7D" w:rsidRPr="008B267A" w:rsidRDefault="00936F7D" w:rsidP="00D91D04">
            <w:pPr>
              <w:pStyle w:val="ListParagraph"/>
              <w:numPr>
                <w:ilvl w:val="0"/>
                <w:numId w:val="9"/>
              </w:numPr>
              <w:ind w:right="-149"/>
              <w:rPr>
                <w:sz w:val="22"/>
                <w:szCs w:val="22"/>
              </w:rPr>
            </w:pPr>
            <w:r w:rsidRPr="008B267A">
              <w:rPr>
                <w:sz w:val="22"/>
                <w:szCs w:val="22"/>
              </w:rPr>
              <w:t>S.8 gener</w:t>
            </w:r>
            <w:r w:rsidR="00CD080D" w:rsidRPr="008B267A">
              <w:rPr>
                <w:sz w:val="22"/>
                <w:szCs w:val="22"/>
              </w:rPr>
              <w:t>al discovery: date from which</w:t>
            </w:r>
            <w:r w:rsidRPr="008B267A">
              <w:rPr>
                <w:sz w:val="22"/>
                <w:szCs w:val="22"/>
              </w:rPr>
              <w:t xml:space="preserve"> knew or reaso</w:t>
            </w:r>
            <w:r w:rsidR="00CD080D" w:rsidRPr="008B267A">
              <w:rPr>
                <w:sz w:val="22"/>
                <w:szCs w:val="22"/>
              </w:rPr>
              <w:t>nably ought to have known of</w:t>
            </w:r>
            <w:r w:rsidRPr="008B267A">
              <w:rPr>
                <w:sz w:val="22"/>
                <w:szCs w:val="22"/>
              </w:rPr>
              <w:t xml:space="preserve"> injury, that it was caused by D, and that</w:t>
            </w:r>
            <w:r w:rsidR="00CD080D" w:rsidRPr="008B267A">
              <w:rPr>
                <w:sz w:val="22"/>
                <w:szCs w:val="22"/>
              </w:rPr>
              <w:t xml:space="preserve"> a court proceedings would be</w:t>
            </w:r>
            <w:r w:rsidRPr="008B267A">
              <w:rPr>
                <w:sz w:val="22"/>
                <w:szCs w:val="22"/>
              </w:rPr>
              <w:t xml:space="preserve"> appropriate </w:t>
            </w:r>
            <w:r w:rsidR="00CD080D" w:rsidRPr="008B267A">
              <w:rPr>
                <w:sz w:val="22"/>
                <w:szCs w:val="22"/>
              </w:rPr>
              <w:t>to seek rem</w:t>
            </w:r>
          </w:p>
          <w:p w14:paraId="646A1E2D" w14:textId="7154FB37" w:rsidR="000B3D15" w:rsidRPr="008B267A" w:rsidRDefault="004529EA" w:rsidP="004529EA">
            <w:pPr>
              <w:ind w:right="-149"/>
              <w:rPr>
                <w:sz w:val="22"/>
                <w:szCs w:val="22"/>
              </w:rPr>
            </w:pPr>
            <w:r w:rsidRPr="008B267A">
              <w:rPr>
                <w:sz w:val="22"/>
                <w:szCs w:val="22"/>
              </w:rPr>
              <w:t>- Laches doesn’t operate against Crown (</w:t>
            </w:r>
            <w:r w:rsidRPr="008B267A">
              <w:rPr>
                <w:color w:val="FF0000"/>
                <w:sz w:val="22"/>
                <w:szCs w:val="22"/>
              </w:rPr>
              <w:t>Nova Scotia v City of Halifax</w:t>
            </w:r>
            <w:r w:rsidRPr="008B267A">
              <w:rPr>
                <w:sz w:val="22"/>
                <w:szCs w:val="22"/>
              </w:rPr>
              <w:t>)</w:t>
            </w:r>
            <w:r w:rsidR="006A18B1" w:rsidRPr="008B267A">
              <w:rPr>
                <w:sz w:val="22"/>
                <w:szCs w:val="22"/>
              </w:rPr>
              <w:t>, except in contract cases (</w:t>
            </w:r>
            <w:r w:rsidR="006A18B1" w:rsidRPr="008B267A">
              <w:rPr>
                <w:color w:val="FF0000"/>
                <w:sz w:val="22"/>
                <w:szCs w:val="22"/>
              </w:rPr>
              <w:t>Bank of Montreal v AG Quebec</w:t>
            </w:r>
            <w:r w:rsidR="006A18B1" w:rsidRPr="008B267A">
              <w:rPr>
                <w:sz w:val="22"/>
                <w:szCs w:val="22"/>
              </w:rPr>
              <w:t>)</w:t>
            </w:r>
          </w:p>
        </w:tc>
      </w:tr>
      <w:tr w:rsidR="00301C38" w:rsidRPr="008B267A" w14:paraId="33BA66D9" w14:textId="77777777" w:rsidTr="00312AE7">
        <w:tc>
          <w:tcPr>
            <w:tcW w:w="1526" w:type="dxa"/>
          </w:tcPr>
          <w:p w14:paraId="5FA6FFBB" w14:textId="5F50086A" w:rsidR="00301C38" w:rsidRPr="008B267A" w:rsidRDefault="00301C38" w:rsidP="009E289F">
            <w:pPr>
              <w:ind w:right="-291"/>
              <w:rPr>
                <w:sz w:val="22"/>
                <w:szCs w:val="22"/>
              </w:rPr>
            </w:pPr>
            <w:r w:rsidRPr="008B267A">
              <w:rPr>
                <w:sz w:val="22"/>
                <w:szCs w:val="22"/>
              </w:rPr>
              <w:t>Estoppel</w:t>
            </w:r>
          </w:p>
        </w:tc>
        <w:tc>
          <w:tcPr>
            <w:tcW w:w="7330" w:type="dxa"/>
          </w:tcPr>
          <w:p w14:paraId="31744F7C" w14:textId="4FF3B69C" w:rsidR="00301C38" w:rsidRPr="008B267A" w:rsidRDefault="00CD080D" w:rsidP="00301C38">
            <w:pPr>
              <w:ind w:right="-291"/>
              <w:rPr>
                <w:sz w:val="22"/>
                <w:szCs w:val="22"/>
              </w:rPr>
            </w:pPr>
            <w:r w:rsidRPr="008B267A">
              <w:rPr>
                <w:sz w:val="22"/>
                <w:szCs w:val="22"/>
              </w:rPr>
              <w:t xml:space="preserve">- </w:t>
            </w:r>
            <w:r w:rsidR="00301C38" w:rsidRPr="008B267A">
              <w:rPr>
                <w:sz w:val="22"/>
                <w:szCs w:val="22"/>
              </w:rPr>
              <w:t>Equitable estoppel (promises of future facts, intentions)</w:t>
            </w:r>
          </w:p>
          <w:p w14:paraId="7B87E316" w14:textId="51359427" w:rsidR="00301C38" w:rsidRPr="008B267A" w:rsidRDefault="00301C38" w:rsidP="00301C38">
            <w:pPr>
              <w:ind w:right="-291"/>
              <w:rPr>
                <w:sz w:val="22"/>
                <w:szCs w:val="22"/>
              </w:rPr>
            </w:pPr>
            <w:r w:rsidRPr="008B267A">
              <w:rPr>
                <w:sz w:val="22"/>
                <w:szCs w:val="22"/>
              </w:rPr>
              <w:t xml:space="preserve">- Proprietary estoppel: </w:t>
            </w:r>
            <w:r w:rsidR="00B05762" w:rsidRPr="008B267A">
              <w:rPr>
                <w:sz w:val="22"/>
                <w:szCs w:val="22"/>
              </w:rPr>
              <w:t>S</w:t>
            </w:r>
            <w:r w:rsidRPr="008B267A">
              <w:rPr>
                <w:sz w:val="22"/>
                <w:szCs w:val="22"/>
              </w:rPr>
              <w:t>hield OR a sword</w:t>
            </w:r>
            <w:r w:rsidR="00B05762" w:rsidRPr="008B267A">
              <w:rPr>
                <w:sz w:val="22"/>
                <w:szCs w:val="22"/>
              </w:rPr>
              <w:t xml:space="preserve"> (</w:t>
            </w:r>
            <w:r w:rsidR="00B05762" w:rsidRPr="008B267A">
              <w:rPr>
                <w:color w:val="FF0000"/>
                <w:sz w:val="22"/>
                <w:szCs w:val="22"/>
              </w:rPr>
              <w:t>Diking District</w:t>
            </w:r>
            <w:r w:rsidR="00B05762" w:rsidRPr="008B267A">
              <w:rPr>
                <w:sz w:val="22"/>
                <w:szCs w:val="22"/>
              </w:rPr>
              <w:t>)</w:t>
            </w:r>
          </w:p>
          <w:p w14:paraId="1D1009E6" w14:textId="0B0A37F0" w:rsidR="00DC3561" w:rsidRPr="008B267A" w:rsidRDefault="00DC3561" w:rsidP="00D91D04">
            <w:pPr>
              <w:pStyle w:val="ListParagraph"/>
              <w:numPr>
                <w:ilvl w:val="0"/>
                <w:numId w:val="13"/>
              </w:numPr>
              <w:ind w:right="-291"/>
              <w:rPr>
                <w:sz w:val="22"/>
                <w:szCs w:val="22"/>
              </w:rPr>
            </w:pPr>
            <w:r w:rsidRPr="008B267A">
              <w:rPr>
                <w:sz w:val="22"/>
                <w:szCs w:val="22"/>
              </w:rPr>
              <w:t>Party to be estopped must have acted unconscionably (misleading but knowing encouragement)</w:t>
            </w:r>
            <w:r w:rsidR="008B267A">
              <w:rPr>
                <w:sz w:val="22"/>
                <w:szCs w:val="22"/>
              </w:rPr>
              <w:t>. Doesn’t require a mistake of L rights</w:t>
            </w:r>
          </w:p>
          <w:p w14:paraId="24AD9F06" w14:textId="15FAF991" w:rsidR="00D127A0" w:rsidRPr="008B267A" w:rsidRDefault="00DC3561" w:rsidP="008B267A">
            <w:pPr>
              <w:pStyle w:val="ListParagraph"/>
              <w:numPr>
                <w:ilvl w:val="0"/>
                <w:numId w:val="13"/>
              </w:numPr>
              <w:ind w:right="-291"/>
              <w:rPr>
                <w:sz w:val="22"/>
                <w:szCs w:val="22"/>
              </w:rPr>
            </w:pPr>
            <w:r w:rsidRPr="008B267A">
              <w:rPr>
                <w:sz w:val="22"/>
                <w:szCs w:val="22"/>
              </w:rPr>
              <w:t>Party asserting estoppel must have reasonably relied on the encouragement &amp; suffered prejudice</w:t>
            </w:r>
          </w:p>
        </w:tc>
      </w:tr>
    </w:tbl>
    <w:p w14:paraId="699FB122" w14:textId="01C4C792" w:rsidR="00312AE7" w:rsidRPr="008B267A" w:rsidRDefault="00312AE7" w:rsidP="009E289F">
      <w:pPr>
        <w:ind w:left="-567" w:right="-291"/>
        <w:rPr>
          <w:sz w:val="22"/>
          <w:szCs w:val="22"/>
        </w:rPr>
      </w:pPr>
    </w:p>
    <w:p w14:paraId="17658346" w14:textId="2351904A" w:rsidR="004529EA" w:rsidRPr="008B267A" w:rsidRDefault="004529EA" w:rsidP="00CD080D">
      <w:pPr>
        <w:shd w:val="clear" w:color="auto" w:fill="CCFFCC"/>
        <w:ind w:left="-567" w:right="418"/>
        <w:rPr>
          <w:sz w:val="22"/>
          <w:szCs w:val="22"/>
        </w:rPr>
      </w:pPr>
      <w:r w:rsidRPr="008B267A">
        <w:rPr>
          <w:sz w:val="22"/>
          <w:szCs w:val="22"/>
        </w:rPr>
        <w:t>LACHES</w:t>
      </w:r>
    </w:p>
    <w:tbl>
      <w:tblPr>
        <w:tblStyle w:val="TableGrid"/>
        <w:tblW w:w="0" w:type="auto"/>
        <w:tblInd w:w="-567" w:type="dxa"/>
        <w:tblLook w:val="04A0" w:firstRow="1" w:lastRow="0" w:firstColumn="1" w:lastColumn="0" w:noHBand="0" w:noVBand="1"/>
      </w:tblPr>
      <w:tblGrid>
        <w:gridCol w:w="1526"/>
        <w:gridCol w:w="7330"/>
      </w:tblGrid>
      <w:tr w:rsidR="004529EA" w:rsidRPr="008B267A" w14:paraId="5119B307" w14:textId="77777777" w:rsidTr="004529EA">
        <w:tc>
          <w:tcPr>
            <w:tcW w:w="1526" w:type="dxa"/>
          </w:tcPr>
          <w:p w14:paraId="0389B19C" w14:textId="2EEB461C" w:rsidR="004529EA" w:rsidRPr="008B267A" w:rsidRDefault="004529EA" w:rsidP="009E289F">
            <w:pPr>
              <w:ind w:right="-291"/>
              <w:rPr>
                <w:sz w:val="22"/>
                <w:szCs w:val="22"/>
              </w:rPr>
            </w:pPr>
            <w:r w:rsidRPr="008B267A">
              <w:rPr>
                <w:color w:val="FF0000"/>
                <w:sz w:val="22"/>
                <w:szCs w:val="22"/>
              </w:rPr>
              <w:t>Lindsay Petroleum v Hurd</w:t>
            </w:r>
            <w:r w:rsidRPr="008B267A">
              <w:rPr>
                <w:sz w:val="22"/>
                <w:szCs w:val="22"/>
              </w:rPr>
              <w:t xml:space="preserve"> 1874 Eng</w:t>
            </w:r>
          </w:p>
        </w:tc>
        <w:tc>
          <w:tcPr>
            <w:tcW w:w="7330" w:type="dxa"/>
          </w:tcPr>
          <w:p w14:paraId="12ED7AFD" w14:textId="77777777" w:rsidR="004529EA" w:rsidRPr="008B267A" w:rsidRDefault="004529EA" w:rsidP="000B3D15">
            <w:pPr>
              <w:ind w:right="-7"/>
              <w:rPr>
                <w:sz w:val="22"/>
                <w:szCs w:val="22"/>
              </w:rPr>
            </w:pPr>
            <w:r w:rsidRPr="008B267A">
              <w:rPr>
                <w:sz w:val="22"/>
                <w:szCs w:val="22"/>
              </w:rPr>
              <w:t>- Laches = Unreasonable delay + prejudicial change of circumstances for D OR D’s reasonable belief that P had waived enforcement</w:t>
            </w:r>
          </w:p>
          <w:p w14:paraId="3B93F515" w14:textId="25683C7C" w:rsidR="004529EA" w:rsidRPr="008B267A" w:rsidRDefault="004529EA" w:rsidP="00D91D04">
            <w:pPr>
              <w:pStyle w:val="ListParagraph"/>
              <w:numPr>
                <w:ilvl w:val="0"/>
                <w:numId w:val="10"/>
              </w:numPr>
              <w:ind w:right="-7"/>
              <w:rPr>
                <w:sz w:val="22"/>
                <w:szCs w:val="22"/>
              </w:rPr>
            </w:pPr>
            <w:r w:rsidRPr="008B267A">
              <w:rPr>
                <w:sz w:val="22"/>
                <w:szCs w:val="22"/>
              </w:rPr>
              <w:t xml:space="preserve">Any delay in proceeding w </w:t>
            </w:r>
            <w:r w:rsidR="008B267A">
              <w:rPr>
                <w:sz w:val="22"/>
                <w:szCs w:val="22"/>
              </w:rPr>
              <w:t>claim</w:t>
            </w:r>
            <w:r w:rsidRPr="008B267A">
              <w:rPr>
                <w:sz w:val="22"/>
                <w:szCs w:val="22"/>
              </w:rPr>
              <w:t xml:space="preserve"> may give rise to laches</w:t>
            </w:r>
          </w:p>
          <w:p w14:paraId="546F68F0" w14:textId="362DF0CF" w:rsidR="004529EA" w:rsidRPr="008B267A" w:rsidRDefault="004529EA" w:rsidP="009E289F">
            <w:pPr>
              <w:ind w:right="-291"/>
              <w:rPr>
                <w:sz w:val="22"/>
                <w:szCs w:val="22"/>
              </w:rPr>
            </w:pPr>
            <w:r w:rsidRPr="008B267A">
              <w:rPr>
                <w:sz w:val="22"/>
                <w:szCs w:val="22"/>
              </w:rPr>
              <w:t>- Question of degrees, case-by-case (</w:t>
            </w:r>
            <w:r w:rsidRPr="008B267A">
              <w:rPr>
                <w:color w:val="FF0000"/>
                <w:sz w:val="22"/>
                <w:szCs w:val="22"/>
              </w:rPr>
              <w:t>Erlanger v New Sombrero</w:t>
            </w:r>
            <w:r w:rsidRPr="008B267A">
              <w:rPr>
                <w:sz w:val="22"/>
                <w:szCs w:val="22"/>
              </w:rPr>
              <w:t xml:space="preserve"> 1878)</w:t>
            </w:r>
          </w:p>
        </w:tc>
      </w:tr>
      <w:tr w:rsidR="004529EA" w:rsidRPr="008B267A" w14:paraId="7C5DF309" w14:textId="77777777" w:rsidTr="004529EA">
        <w:tc>
          <w:tcPr>
            <w:tcW w:w="1526" w:type="dxa"/>
          </w:tcPr>
          <w:p w14:paraId="270B8391" w14:textId="3B419AEE" w:rsidR="004529EA" w:rsidRPr="008B267A" w:rsidRDefault="004529EA" w:rsidP="009E289F">
            <w:pPr>
              <w:ind w:right="-291"/>
              <w:rPr>
                <w:color w:val="FF0000"/>
                <w:sz w:val="22"/>
                <w:szCs w:val="22"/>
              </w:rPr>
            </w:pPr>
            <w:r w:rsidRPr="008B267A">
              <w:rPr>
                <w:color w:val="FF0000"/>
                <w:sz w:val="22"/>
                <w:szCs w:val="22"/>
              </w:rPr>
              <w:t xml:space="preserve">M(K) v M(H) </w:t>
            </w:r>
            <w:r w:rsidRPr="008B267A">
              <w:rPr>
                <w:sz w:val="22"/>
                <w:szCs w:val="22"/>
              </w:rPr>
              <w:t>1992 SCC</w:t>
            </w:r>
          </w:p>
        </w:tc>
        <w:tc>
          <w:tcPr>
            <w:tcW w:w="7330" w:type="dxa"/>
          </w:tcPr>
          <w:p w14:paraId="501F2B6B" w14:textId="77777777" w:rsidR="008B267A" w:rsidRDefault="008B267A" w:rsidP="000B3D15">
            <w:pPr>
              <w:ind w:right="-7"/>
              <w:rPr>
                <w:sz w:val="22"/>
                <w:szCs w:val="22"/>
              </w:rPr>
            </w:pPr>
            <w:r>
              <w:rPr>
                <w:sz w:val="22"/>
                <w:szCs w:val="22"/>
              </w:rPr>
              <w:t>- P claim damages</w:t>
            </w:r>
            <w:r w:rsidR="004529EA" w:rsidRPr="008B267A">
              <w:rPr>
                <w:sz w:val="22"/>
                <w:szCs w:val="22"/>
              </w:rPr>
              <w:t xml:space="preserve"> incest</w:t>
            </w:r>
            <w:r>
              <w:rPr>
                <w:sz w:val="22"/>
                <w:szCs w:val="22"/>
              </w:rPr>
              <w:t>,</w:t>
            </w:r>
            <w:r w:rsidR="004529EA" w:rsidRPr="008B267A">
              <w:rPr>
                <w:sz w:val="22"/>
                <w:szCs w:val="22"/>
              </w:rPr>
              <w:t xml:space="preserve"> 12 year</w:t>
            </w:r>
            <w:r w:rsidR="00817314" w:rsidRPr="008B267A">
              <w:rPr>
                <w:sz w:val="22"/>
                <w:szCs w:val="22"/>
              </w:rPr>
              <w:t>s. B</w:t>
            </w:r>
            <w:r w:rsidR="004529EA" w:rsidRPr="008B267A">
              <w:rPr>
                <w:sz w:val="22"/>
                <w:szCs w:val="22"/>
              </w:rPr>
              <w:t xml:space="preserve">reach of </w:t>
            </w:r>
            <w:r>
              <w:rPr>
                <w:sz w:val="22"/>
                <w:szCs w:val="22"/>
              </w:rPr>
              <w:t>fiduciary duty</w:t>
            </w:r>
            <w:r w:rsidR="00301C38" w:rsidRPr="008B267A">
              <w:rPr>
                <w:sz w:val="22"/>
                <w:szCs w:val="22"/>
              </w:rPr>
              <w:t>.</w:t>
            </w:r>
          </w:p>
          <w:p w14:paraId="24E70F62" w14:textId="28577E80" w:rsidR="004529EA" w:rsidRPr="008B267A" w:rsidRDefault="008B267A" w:rsidP="008B267A">
            <w:pPr>
              <w:pStyle w:val="ListParagraph"/>
              <w:numPr>
                <w:ilvl w:val="0"/>
                <w:numId w:val="10"/>
              </w:numPr>
              <w:ind w:right="-7"/>
              <w:rPr>
                <w:sz w:val="22"/>
                <w:szCs w:val="22"/>
              </w:rPr>
            </w:pPr>
            <w:r w:rsidRPr="008B267A">
              <w:rPr>
                <w:sz w:val="22"/>
                <w:szCs w:val="22"/>
              </w:rPr>
              <w:t>C</w:t>
            </w:r>
            <w:r>
              <w:rPr>
                <w:sz w:val="22"/>
                <w:szCs w:val="22"/>
              </w:rPr>
              <w:t>onsider</w:t>
            </w:r>
            <w:r w:rsidR="004529EA" w:rsidRPr="008B267A">
              <w:rPr>
                <w:sz w:val="22"/>
                <w:szCs w:val="22"/>
              </w:rPr>
              <w:t>s:</w:t>
            </w:r>
            <w:r>
              <w:rPr>
                <w:sz w:val="22"/>
                <w:szCs w:val="22"/>
              </w:rPr>
              <w:t xml:space="preserve"> E</w:t>
            </w:r>
            <w:r w:rsidR="004529EA" w:rsidRPr="008B267A">
              <w:rPr>
                <w:sz w:val="22"/>
                <w:szCs w:val="22"/>
              </w:rPr>
              <w:t>xplanation for delay</w:t>
            </w:r>
            <w:r>
              <w:rPr>
                <w:sz w:val="22"/>
                <w:szCs w:val="22"/>
              </w:rPr>
              <w:t xml:space="preserve"> &amp; </w:t>
            </w:r>
            <w:r w:rsidR="00817314" w:rsidRPr="008B267A">
              <w:rPr>
                <w:b/>
                <w:sz w:val="22"/>
                <w:szCs w:val="22"/>
              </w:rPr>
              <w:t>P’s lack of knowledge of rights</w:t>
            </w:r>
          </w:p>
          <w:p w14:paraId="7FC3248B" w14:textId="4F45E151" w:rsidR="004529EA" w:rsidRPr="008B267A" w:rsidRDefault="004529EA" w:rsidP="000B3D15">
            <w:pPr>
              <w:ind w:right="-7"/>
              <w:rPr>
                <w:sz w:val="22"/>
                <w:szCs w:val="22"/>
              </w:rPr>
            </w:pPr>
            <w:r w:rsidRPr="008B267A">
              <w:rPr>
                <w:sz w:val="22"/>
                <w:szCs w:val="22"/>
              </w:rPr>
              <w:t>- Can’t be said to acquiesce until P has full knowledge of facts – P only discovered upon going to therapy, reasonable</w:t>
            </w:r>
          </w:p>
        </w:tc>
      </w:tr>
      <w:tr w:rsidR="004529EA" w:rsidRPr="008B267A" w14:paraId="0BBD097D" w14:textId="77777777" w:rsidTr="004529EA">
        <w:tc>
          <w:tcPr>
            <w:tcW w:w="1526" w:type="dxa"/>
          </w:tcPr>
          <w:p w14:paraId="42FD0868" w14:textId="68F94665" w:rsidR="004529EA" w:rsidRPr="008B267A" w:rsidRDefault="004529EA" w:rsidP="009E289F">
            <w:pPr>
              <w:ind w:right="-291"/>
              <w:rPr>
                <w:color w:val="FF0000"/>
                <w:sz w:val="22"/>
                <w:szCs w:val="22"/>
              </w:rPr>
            </w:pPr>
            <w:r w:rsidRPr="008B267A">
              <w:rPr>
                <w:color w:val="FF0000"/>
                <w:sz w:val="22"/>
                <w:szCs w:val="22"/>
              </w:rPr>
              <w:t xml:space="preserve">Canada Trust v Lloyd </w:t>
            </w:r>
            <w:r w:rsidRPr="008B267A">
              <w:rPr>
                <w:sz w:val="22"/>
                <w:szCs w:val="22"/>
              </w:rPr>
              <w:t>1968 SCC</w:t>
            </w:r>
          </w:p>
        </w:tc>
        <w:tc>
          <w:tcPr>
            <w:tcW w:w="7330" w:type="dxa"/>
          </w:tcPr>
          <w:p w14:paraId="572177FC" w14:textId="6BBAAE72" w:rsidR="004529EA" w:rsidRPr="008B267A" w:rsidRDefault="004529EA" w:rsidP="000B3D15">
            <w:pPr>
              <w:ind w:right="-7"/>
              <w:rPr>
                <w:sz w:val="22"/>
                <w:szCs w:val="22"/>
              </w:rPr>
            </w:pPr>
            <w:r w:rsidRPr="008B267A">
              <w:rPr>
                <w:sz w:val="22"/>
                <w:szCs w:val="22"/>
              </w:rPr>
              <w:t>- Length of delay</w:t>
            </w:r>
            <w:r w:rsidR="00301C38" w:rsidRPr="008B267A">
              <w:rPr>
                <w:sz w:val="22"/>
                <w:szCs w:val="22"/>
              </w:rPr>
              <w:t xml:space="preserve">. </w:t>
            </w:r>
            <w:r w:rsidRPr="008B267A">
              <w:rPr>
                <w:sz w:val="22"/>
                <w:szCs w:val="22"/>
              </w:rPr>
              <w:t xml:space="preserve">43 years btwn cause of action and bringing the claim. </w:t>
            </w:r>
            <w:r w:rsidRPr="008B267A">
              <w:rPr>
                <w:b/>
                <w:sz w:val="22"/>
                <w:szCs w:val="22"/>
              </w:rPr>
              <w:t>Passage of time not enough, effect on D is more important</w:t>
            </w:r>
            <w:r w:rsidRPr="008B267A">
              <w:rPr>
                <w:sz w:val="22"/>
                <w:szCs w:val="22"/>
              </w:rPr>
              <w:t>.</w:t>
            </w:r>
          </w:p>
          <w:p w14:paraId="3A04D551" w14:textId="77777777" w:rsidR="004529EA" w:rsidRPr="008B267A" w:rsidRDefault="004529EA" w:rsidP="00D91D04">
            <w:pPr>
              <w:pStyle w:val="ListParagraph"/>
              <w:numPr>
                <w:ilvl w:val="0"/>
                <w:numId w:val="11"/>
              </w:numPr>
              <w:ind w:right="-7"/>
              <w:rPr>
                <w:sz w:val="22"/>
                <w:szCs w:val="22"/>
              </w:rPr>
            </w:pPr>
            <w:r w:rsidRPr="008B267A">
              <w:rPr>
                <w:sz w:val="22"/>
                <w:szCs w:val="22"/>
              </w:rPr>
              <w:t>Consider: conduct of parties, effect of the delay, public interest, knowledge of the parties (</w:t>
            </w:r>
            <w:r w:rsidRPr="008B267A">
              <w:rPr>
                <w:color w:val="FF0000"/>
                <w:sz w:val="22"/>
                <w:szCs w:val="22"/>
              </w:rPr>
              <w:t>M(K) v M(H)</w:t>
            </w:r>
            <w:r w:rsidRPr="008B267A">
              <w:rPr>
                <w:sz w:val="22"/>
                <w:szCs w:val="22"/>
              </w:rPr>
              <w:t>)</w:t>
            </w:r>
          </w:p>
          <w:p w14:paraId="00385261" w14:textId="667844F0" w:rsidR="004529EA" w:rsidRPr="008B267A" w:rsidRDefault="004529EA" w:rsidP="000B3D15">
            <w:pPr>
              <w:ind w:right="-7"/>
              <w:rPr>
                <w:sz w:val="22"/>
                <w:szCs w:val="22"/>
              </w:rPr>
            </w:pPr>
            <w:r w:rsidRPr="008B267A">
              <w:rPr>
                <w:sz w:val="22"/>
                <w:szCs w:val="22"/>
              </w:rPr>
              <w:t>- D benefited from the delay, rather than suffered, no defence</w:t>
            </w:r>
          </w:p>
        </w:tc>
      </w:tr>
      <w:tr w:rsidR="004529EA" w:rsidRPr="008B267A" w14:paraId="5F38D394" w14:textId="77777777" w:rsidTr="004529EA">
        <w:tc>
          <w:tcPr>
            <w:tcW w:w="1526" w:type="dxa"/>
          </w:tcPr>
          <w:p w14:paraId="67764E64" w14:textId="2219C8AF" w:rsidR="004529EA" w:rsidRPr="008B267A" w:rsidRDefault="004529EA" w:rsidP="009E289F">
            <w:pPr>
              <w:ind w:right="-291"/>
              <w:rPr>
                <w:color w:val="FF0000"/>
                <w:sz w:val="22"/>
                <w:szCs w:val="22"/>
              </w:rPr>
            </w:pPr>
            <w:r w:rsidRPr="008B267A">
              <w:rPr>
                <w:color w:val="FF0000"/>
                <w:sz w:val="22"/>
                <w:szCs w:val="22"/>
              </w:rPr>
              <w:t xml:space="preserve">Wewaykum Indian Band v Canada </w:t>
            </w:r>
            <w:r w:rsidRPr="008B267A">
              <w:rPr>
                <w:sz w:val="22"/>
                <w:szCs w:val="22"/>
              </w:rPr>
              <w:t>2002 SCC</w:t>
            </w:r>
          </w:p>
        </w:tc>
        <w:tc>
          <w:tcPr>
            <w:tcW w:w="7330" w:type="dxa"/>
          </w:tcPr>
          <w:p w14:paraId="46440586" w14:textId="718E8CCE" w:rsidR="004529EA" w:rsidRPr="008B267A" w:rsidRDefault="004529EA" w:rsidP="00817314">
            <w:pPr>
              <w:ind w:right="-7"/>
              <w:rPr>
                <w:sz w:val="22"/>
                <w:szCs w:val="22"/>
              </w:rPr>
            </w:pPr>
            <w:r w:rsidRPr="008B267A">
              <w:rPr>
                <w:sz w:val="22"/>
                <w:szCs w:val="22"/>
              </w:rPr>
              <w:t>- 2 Indian bands had land allocated by gov in 18</w:t>
            </w:r>
            <w:r w:rsidRPr="008B267A">
              <w:rPr>
                <w:sz w:val="22"/>
                <w:szCs w:val="22"/>
                <w:vertAlign w:val="superscript"/>
              </w:rPr>
              <w:t>th</w:t>
            </w:r>
            <w:r w:rsidRPr="008B267A">
              <w:rPr>
                <w:sz w:val="22"/>
                <w:szCs w:val="22"/>
              </w:rPr>
              <w:t xml:space="preserve"> C.</w:t>
            </w:r>
            <w:r w:rsidR="008B267A">
              <w:rPr>
                <w:sz w:val="22"/>
                <w:szCs w:val="22"/>
              </w:rPr>
              <w:t xml:space="preserve"> </w:t>
            </w:r>
            <w:r w:rsidR="00817314" w:rsidRPr="008B267A">
              <w:rPr>
                <w:sz w:val="22"/>
                <w:szCs w:val="22"/>
              </w:rPr>
              <w:t>Claim breach of fiduciary duty -</w:t>
            </w:r>
            <w:r w:rsidRPr="008B267A">
              <w:rPr>
                <w:sz w:val="22"/>
                <w:szCs w:val="22"/>
              </w:rPr>
              <w:t xml:space="preserve"> go</w:t>
            </w:r>
            <w:r w:rsidR="00817314" w:rsidRPr="008B267A">
              <w:rPr>
                <w:sz w:val="22"/>
                <w:szCs w:val="22"/>
              </w:rPr>
              <w:t>v mixed up lands, want E comp</w:t>
            </w:r>
          </w:p>
          <w:p w14:paraId="40AA457E" w14:textId="0B4615E5" w:rsidR="004529EA" w:rsidRPr="008B267A" w:rsidRDefault="008B267A" w:rsidP="008B267A">
            <w:pPr>
              <w:pStyle w:val="ListParagraph"/>
              <w:numPr>
                <w:ilvl w:val="0"/>
                <w:numId w:val="11"/>
              </w:numPr>
              <w:ind w:right="-7"/>
              <w:rPr>
                <w:sz w:val="22"/>
                <w:szCs w:val="22"/>
              </w:rPr>
            </w:pPr>
            <w:r>
              <w:rPr>
                <w:sz w:val="22"/>
                <w:szCs w:val="22"/>
              </w:rPr>
              <w:t>Barred by laches. Hadn’t</w:t>
            </w:r>
            <w:r w:rsidR="004529EA" w:rsidRPr="008B267A">
              <w:rPr>
                <w:sz w:val="22"/>
                <w:szCs w:val="22"/>
              </w:rPr>
              <w:t xml:space="preserve"> the claim k</w:t>
            </w:r>
            <w:r>
              <w:rPr>
                <w:sz w:val="22"/>
                <w:szCs w:val="22"/>
              </w:rPr>
              <w:t xml:space="preserve">nown in recent years, bands </w:t>
            </w:r>
            <w:r w:rsidR="004529EA" w:rsidRPr="008B267A">
              <w:rPr>
                <w:sz w:val="22"/>
                <w:szCs w:val="22"/>
              </w:rPr>
              <w:t xml:space="preserve">spent </w:t>
            </w:r>
            <w:r>
              <w:rPr>
                <w:sz w:val="22"/>
                <w:szCs w:val="22"/>
              </w:rPr>
              <w:t xml:space="preserve">$ </w:t>
            </w:r>
            <w:r w:rsidR="004529EA" w:rsidRPr="008B267A">
              <w:rPr>
                <w:sz w:val="22"/>
                <w:szCs w:val="22"/>
              </w:rPr>
              <w:t>establishing lives on what they thought was their land</w:t>
            </w:r>
          </w:p>
        </w:tc>
      </w:tr>
      <w:tr w:rsidR="004529EA" w:rsidRPr="008B267A" w14:paraId="7F3C9154" w14:textId="77777777" w:rsidTr="004529EA">
        <w:tc>
          <w:tcPr>
            <w:tcW w:w="1526" w:type="dxa"/>
          </w:tcPr>
          <w:p w14:paraId="68EF3B48" w14:textId="51A03435" w:rsidR="004529EA" w:rsidRPr="008B267A" w:rsidRDefault="004529EA" w:rsidP="009E289F">
            <w:pPr>
              <w:ind w:right="-291"/>
              <w:rPr>
                <w:color w:val="FF0000"/>
                <w:sz w:val="22"/>
                <w:szCs w:val="22"/>
              </w:rPr>
            </w:pPr>
            <w:r w:rsidRPr="008B267A">
              <w:rPr>
                <w:b/>
                <w:color w:val="FF0000"/>
                <w:sz w:val="22"/>
                <w:szCs w:val="22"/>
              </w:rPr>
              <w:t>Blundon v Storm</w:t>
            </w:r>
            <w:r w:rsidRPr="008B267A">
              <w:rPr>
                <w:color w:val="FF0000"/>
                <w:sz w:val="22"/>
                <w:szCs w:val="22"/>
              </w:rPr>
              <w:t xml:space="preserve"> </w:t>
            </w:r>
            <w:r w:rsidRPr="008B267A">
              <w:rPr>
                <w:sz w:val="22"/>
                <w:szCs w:val="22"/>
              </w:rPr>
              <w:t>1970 Nova Scotia</w:t>
            </w:r>
          </w:p>
        </w:tc>
        <w:tc>
          <w:tcPr>
            <w:tcW w:w="7330" w:type="dxa"/>
          </w:tcPr>
          <w:p w14:paraId="09FFB64A" w14:textId="77777777" w:rsidR="004529EA" w:rsidRPr="008B267A" w:rsidRDefault="004529EA" w:rsidP="000B3D15">
            <w:pPr>
              <w:ind w:right="-7"/>
              <w:rPr>
                <w:sz w:val="22"/>
                <w:szCs w:val="22"/>
              </w:rPr>
            </w:pPr>
            <w:r w:rsidRPr="008B267A">
              <w:rPr>
                <w:sz w:val="22"/>
                <w:szCs w:val="22"/>
              </w:rPr>
              <w:t xml:space="preserve">- </w:t>
            </w:r>
            <w:r w:rsidRPr="008B267A">
              <w:rPr>
                <w:b/>
                <w:sz w:val="22"/>
                <w:szCs w:val="22"/>
              </w:rPr>
              <w:t>Equity aids the vigilant, not the indolent</w:t>
            </w:r>
            <w:r w:rsidRPr="008B267A">
              <w:rPr>
                <w:sz w:val="22"/>
                <w:szCs w:val="22"/>
              </w:rPr>
              <w:t xml:space="preserve"> (maxim)</w:t>
            </w:r>
          </w:p>
          <w:p w14:paraId="5137952A" w14:textId="376CFB5F" w:rsidR="00DE477A" w:rsidRPr="008B267A" w:rsidRDefault="004529EA" w:rsidP="000B3D15">
            <w:pPr>
              <w:ind w:right="-7"/>
              <w:rPr>
                <w:sz w:val="22"/>
                <w:szCs w:val="22"/>
              </w:rPr>
            </w:pPr>
            <w:r w:rsidRPr="008B267A">
              <w:rPr>
                <w:sz w:val="22"/>
                <w:szCs w:val="22"/>
              </w:rPr>
              <w:t xml:space="preserve">- </w:t>
            </w:r>
            <w:r w:rsidR="00817314" w:rsidRPr="008B267A">
              <w:rPr>
                <w:sz w:val="22"/>
                <w:szCs w:val="22"/>
              </w:rPr>
              <w:t>T</w:t>
            </w:r>
            <w:r w:rsidR="000B3D15" w:rsidRPr="008B267A">
              <w:rPr>
                <w:sz w:val="22"/>
                <w:szCs w:val="22"/>
              </w:rPr>
              <w:t>reasure</w:t>
            </w:r>
            <w:r w:rsidR="00817314" w:rsidRPr="008B267A">
              <w:rPr>
                <w:sz w:val="22"/>
                <w:szCs w:val="22"/>
              </w:rPr>
              <w:t xml:space="preserve"> hunt</w:t>
            </w:r>
            <w:r w:rsidR="000B3D15" w:rsidRPr="008B267A">
              <w:rPr>
                <w:sz w:val="22"/>
                <w:szCs w:val="22"/>
              </w:rPr>
              <w:t xml:space="preserve">. D </w:t>
            </w:r>
            <w:r w:rsidR="00817314" w:rsidRPr="008B267A">
              <w:rPr>
                <w:sz w:val="22"/>
                <w:szCs w:val="22"/>
              </w:rPr>
              <w:t>ending partnership.</w:t>
            </w:r>
            <w:r w:rsidR="000B3D15" w:rsidRPr="008B267A">
              <w:rPr>
                <w:sz w:val="22"/>
                <w:szCs w:val="22"/>
              </w:rPr>
              <w:t xml:space="preserve"> Ps </w:t>
            </w:r>
            <w:r w:rsidR="00817314" w:rsidRPr="008B267A">
              <w:rPr>
                <w:sz w:val="22"/>
                <w:szCs w:val="22"/>
              </w:rPr>
              <w:t>said no</w:t>
            </w:r>
            <w:r w:rsidRPr="008B267A">
              <w:rPr>
                <w:sz w:val="22"/>
                <w:szCs w:val="22"/>
              </w:rPr>
              <w:t xml:space="preserve">, took no legal measures. D found the treasure, Ps </w:t>
            </w:r>
            <w:r w:rsidR="00817314" w:rsidRPr="008B267A">
              <w:rPr>
                <w:sz w:val="22"/>
                <w:szCs w:val="22"/>
              </w:rPr>
              <w:t>claim for</w:t>
            </w:r>
            <w:r w:rsidRPr="008B267A">
              <w:rPr>
                <w:sz w:val="22"/>
                <w:szCs w:val="22"/>
              </w:rPr>
              <w:t xml:space="preserve"> their share of profits</w:t>
            </w:r>
            <w:r w:rsidR="00DE477A" w:rsidRPr="008B267A">
              <w:rPr>
                <w:sz w:val="22"/>
                <w:szCs w:val="22"/>
              </w:rPr>
              <w:t>.</w:t>
            </w:r>
          </w:p>
          <w:p w14:paraId="69297438" w14:textId="42DCEB19" w:rsidR="004529EA" w:rsidRPr="008B267A" w:rsidRDefault="00DE477A" w:rsidP="000B3D15">
            <w:pPr>
              <w:ind w:right="-7"/>
              <w:rPr>
                <w:sz w:val="22"/>
                <w:szCs w:val="22"/>
              </w:rPr>
            </w:pPr>
            <w:r w:rsidRPr="008B267A">
              <w:rPr>
                <w:sz w:val="22"/>
                <w:szCs w:val="22"/>
              </w:rPr>
              <w:t xml:space="preserve">- </w:t>
            </w:r>
            <w:r w:rsidR="004529EA" w:rsidRPr="008B267A">
              <w:rPr>
                <w:sz w:val="22"/>
                <w:szCs w:val="22"/>
              </w:rPr>
              <w:t>TJ: Storm got 75%, Ps split the rest</w:t>
            </w:r>
          </w:p>
          <w:p w14:paraId="765C7A88" w14:textId="77777777" w:rsidR="004529EA" w:rsidRPr="008B267A" w:rsidRDefault="004529EA" w:rsidP="000B3D15">
            <w:pPr>
              <w:ind w:right="-7"/>
              <w:rPr>
                <w:sz w:val="22"/>
                <w:szCs w:val="22"/>
              </w:rPr>
            </w:pPr>
            <w:r w:rsidRPr="008B267A">
              <w:rPr>
                <w:sz w:val="22"/>
                <w:szCs w:val="22"/>
              </w:rPr>
              <w:t>- CA: Storm got 100% b/c of laches – partners wouldn’t have said anything if he failed. Should have got interlocutory inj in first place</w:t>
            </w:r>
          </w:p>
          <w:p w14:paraId="6F6E616D" w14:textId="77777777" w:rsidR="004529EA" w:rsidRPr="008B267A" w:rsidRDefault="004529EA" w:rsidP="000B3D15">
            <w:pPr>
              <w:ind w:right="-7"/>
              <w:rPr>
                <w:sz w:val="22"/>
                <w:szCs w:val="22"/>
              </w:rPr>
            </w:pPr>
            <w:r w:rsidRPr="008B267A">
              <w:rPr>
                <w:sz w:val="22"/>
                <w:szCs w:val="22"/>
              </w:rPr>
              <w:t>- SCC: Restored TJ’s decision – would have been large cost for Ps to get inj when they didn’t know if they would need it</w:t>
            </w:r>
          </w:p>
          <w:p w14:paraId="3CC2261A" w14:textId="27DF9E34" w:rsidR="000B3D15" w:rsidRPr="008B267A" w:rsidRDefault="000B3D15" w:rsidP="008B267A">
            <w:pPr>
              <w:ind w:right="-7"/>
              <w:rPr>
                <w:sz w:val="22"/>
                <w:szCs w:val="22"/>
              </w:rPr>
            </w:pPr>
            <w:r w:rsidRPr="008B267A">
              <w:rPr>
                <w:sz w:val="22"/>
                <w:szCs w:val="22"/>
              </w:rPr>
              <w:t xml:space="preserve">- </w:t>
            </w:r>
            <w:r w:rsidRPr="008B267A">
              <w:rPr>
                <w:b/>
                <w:sz w:val="22"/>
                <w:szCs w:val="22"/>
              </w:rPr>
              <w:t>Laches can be a partial defence</w:t>
            </w:r>
            <w:r w:rsidR="008B267A">
              <w:rPr>
                <w:sz w:val="22"/>
                <w:szCs w:val="22"/>
              </w:rPr>
              <w:t xml:space="preserve">: </w:t>
            </w:r>
            <w:r w:rsidRPr="008B267A">
              <w:rPr>
                <w:sz w:val="22"/>
                <w:szCs w:val="22"/>
              </w:rPr>
              <w:t>b</w:t>
            </w:r>
            <w:r w:rsidR="008B267A">
              <w:rPr>
                <w:sz w:val="22"/>
                <w:szCs w:val="22"/>
              </w:rPr>
              <w:t>ar to inj but not to E comp</w:t>
            </w:r>
            <w:r w:rsidRPr="008B267A">
              <w:rPr>
                <w:sz w:val="22"/>
                <w:szCs w:val="22"/>
              </w:rPr>
              <w:t xml:space="preserve"> </w:t>
            </w:r>
            <w:r w:rsidR="008B267A">
              <w:rPr>
                <w:sz w:val="22"/>
                <w:szCs w:val="22"/>
              </w:rPr>
              <w:t>(</w:t>
            </w:r>
            <w:r w:rsidRPr="008B267A">
              <w:rPr>
                <w:color w:val="FF0000"/>
                <w:sz w:val="22"/>
                <w:szCs w:val="22"/>
              </w:rPr>
              <w:t>Cadbury</w:t>
            </w:r>
            <w:r w:rsidR="008B267A">
              <w:rPr>
                <w:color w:val="FF0000"/>
                <w:sz w:val="22"/>
                <w:szCs w:val="22"/>
              </w:rPr>
              <w:t xml:space="preserve"> 3</w:t>
            </w:r>
            <w:r w:rsidR="008B267A" w:rsidRPr="008B267A">
              <w:rPr>
                <w:sz w:val="22"/>
                <w:szCs w:val="22"/>
              </w:rPr>
              <w:t>)</w:t>
            </w:r>
          </w:p>
        </w:tc>
      </w:tr>
    </w:tbl>
    <w:p w14:paraId="125D09C6" w14:textId="5C62517C" w:rsidR="004529EA" w:rsidRPr="008B267A" w:rsidRDefault="004529EA" w:rsidP="009E289F">
      <w:pPr>
        <w:ind w:left="-567" w:right="-291"/>
        <w:rPr>
          <w:sz w:val="22"/>
          <w:szCs w:val="22"/>
        </w:rPr>
      </w:pPr>
    </w:p>
    <w:p w14:paraId="389BCDA1" w14:textId="4C2C75B9" w:rsidR="000B3D15" w:rsidRPr="008B267A" w:rsidRDefault="000B3D15" w:rsidP="00301C38">
      <w:pPr>
        <w:shd w:val="clear" w:color="auto" w:fill="CCFFCC"/>
        <w:ind w:left="-567" w:right="418"/>
        <w:rPr>
          <w:sz w:val="22"/>
          <w:szCs w:val="22"/>
        </w:rPr>
      </w:pPr>
      <w:r w:rsidRPr="008B267A">
        <w:rPr>
          <w:sz w:val="22"/>
          <w:szCs w:val="22"/>
        </w:rPr>
        <w:t>ESTOPPEL</w:t>
      </w:r>
    </w:p>
    <w:tbl>
      <w:tblPr>
        <w:tblStyle w:val="TableGrid"/>
        <w:tblW w:w="0" w:type="auto"/>
        <w:tblInd w:w="-567" w:type="dxa"/>
        <w:tblLook w:val="04A0" w:firstRow="1" w:lastRow="0" w:firstColumn="1" w:lastColumn="0" w:noHBand="0" w:noVBand="1"/>
      </w:tblPr>
      <w:tblGrid>
        <w:gridCol w:w="1526"/>
        <w:gridCol w:w="7330"/>
      </w:tblGrid>
      <w:tr w:rsidR="000B3D15" w:rsidRPr="008B267A" w14:paraId="771D7055" w14:textId="77777777" w:rsidTr="000B3D15">
        <w:tc>
          <w:tcPr>
            <w:tcW w:w="1526" w:type="dxa"/>
          </w:tcPr>
          <w:p w14:paraId="7BA02E15" w14:textId="65577096" w:rsidR="000B3D15" w:rsidRPr="008B267A" w:rsidRDefault="00301C38" w:rsidP="00301C38">
            <w:pPr>
              <w:ind w:right="-108"/>
              <w:rPr>
                <w:sz w:val="22"/>
                <w:szCs w:val="22"/>
              </w:rPr>
            </w:pPr>
            <w:r w:rsidRPr="008B267A">
              <w:rPr>
                <w:color w:val="FF0000"/>
                <w:sz w:val="22"/>
                <w:szCs w:val="22"/>
              </w:rPr>
              <w:t>Trethewey-Edge Dyking District v Coniagas Ranches</w:t>
            </w:r>
            <w:r w:rsidRPr="008B267A">
              <w:rPr>
                <w:sz w:val="22"/>
                <w:szCs w:val="22"/>
              </w:rPr>
              <w:t xml:space="preserve"> 2003 BCCA</w:t>
            </w:r>
          </w:p>
        </w:tc>
        <w:tc>
          <w:tcPr>
            <w:tcW w:w="7330" w:type="dxa"/>
          </w:tcPr>
          <w:p w14:paraId="2644A80F" w14:textId="425A50A8" w:rsidR="00301C38" w:rsidRPr="008B267A" w:rsidRDefault="00301C38" w:rsidP="00DC3561">
            <w:pPr>
              <w:ind w:right="-149"/>
              <w:rPr>
                <w:sz w:val="22"/>
                <w:szCs w:val="22"/>
              </w:rPr>
            </w:pPr>
            <w:r w:rsidRPr="008B267A">
              <w:rPr>
                <w:sz w:val="22"/>
                <w:szCs w:val="22"/>
              </w:rPr>
              <w:t xml:space="preserve">- </w:t>
            </w:r>
            <w:r w:rsidR="00D127A0" w:rsidRPr="008B267A">
              <w:rPr>
                <w:sz w:val="22"/>
                <w:szCs w:val="22"/>
              </w:rPr>
              <w:t>Property owners incorporated a diking district</w:t>
            </w:r>
            <w:r w:rsidR="00817314" w:rsidRPr="008B267A">
              <w:rPr>
                <w:sz w:val="22"/>
                <w:szCs w:val="22"/>
              </w:rPr>
              <w:t>.</w:t>
            </w:r>
            <w:r w:rsidRPr="008B267A">
              <w:rPr>
                <w:sz w:val="22"/>
                <w:szCs w:val="22"/>
              </w:rPr>
              <w:t xml:space="preserve"> </w:t>
            </w:r>
            <w:r w:rsidR="00D127A0" w:rsidRPr="008B267A">
              <w:rPr>
                <w:sz w:val="22"/>
                <w:szCs w:val="22"/>
              </w:rPr>
              <w:t>Ranch allowed ppl to enter</w:t>
            </w:r>
            <w:r w:rsidR="00DC3561" w:rsidRPr="008B267A">
              <w:rPr>
                <w:sz w:val="22"/>
                <w:szCs w:val="22"/>
              </w:rPr>
              <w:t xml:space="preserve"> for maintenance. Change in mgmt, b</w:t>
            </w:r>
            <w:r w:rsidR="00D127A0" w:rsidRPr="008B267A">
              <w:rPr>
                <w:sz w:val="22"/>
                <w:szCs w:val="22"/>
              </w:rPr>
              <w:t>anned from entering prop</w:t>
            </w:r>
          </w:p>
          <w:p w14:paraId="58342E4F" w14:textId="13FAADC1" w:rsidR="00DC3561" w:rsidRPr="008B267A" w:rsidRDefault="00817314" w:rsidP="00D91D04">
            <w:pPr>
              <w:pStyle w:val="ListParagraph"/>
              <w:numPr>
                <w:ilvl w:val="0"/>
                <w:numId w:val="11"/>
              </w:numPr>
              <w:ind w:right="-149"/>
              <w:rPr>
                <w:sz w:val="22"/>
                <w:szCs w:val="22"/>
              </w:rPr>
            </w:pPr>
            <w:r w:rsidRPr="008B267A">
              <w:rPr>
                <w:sz w:val="22"/>
                <w:szCs w:val="22"/>
              </w:rPr>
              <w:t xml:space="preserve">Court found </w:t>
            </w:r>
            <w:r w:rsidR="00DC3561" w:rsidRPr="008B267A">
              <w:rPr>
                <w:b/>
                <w:sz w:val="22"/>
                <w:szCs w:val="22"/>
              </w:rPr>
              <w:t>proprietary estoppel</w:t>
            </w:r>
            <w:r w:rsidR="00DC3561" w:rsidRPr="008B267A">
              <w:rPr>
                <w:sz w:val="22"/>
                <w:szCs w:val="22"/>
              </w:rPr>
              <w:t xml:space="preserve"> (sword) – no K, lease, or easement ever made, but had an E easement.</w:t>
            </w:r>
          </w:p>
          <w:p w14:paraId="084AA877" w14:textId="5EAFE5CE" w:rsidR="00DC3561" w:rsidRPr="008B267A" w:rsidRDefault="00DC3561" w:rsidP="00D91D04">
            <w:pPr>
              <w:pStyle w:val="ListParagraph"/>
              <w:numPr>
                <w:ilvl w:val="0"/>
                <w:numId w:val="11"/>
              </w:numPr>
              <w:ind w:right="-149"/>
              <w:rPr>
                <w:sz w:val="22"/>
                <w:szCs w:val="22"/>
              </w:rPr>
            </w:pPr>
            <w:r w:rsidRPr="008B267A">
              <w:rPr>
                <w:sz w:val="22"/>
                <w:szCs w:val="22"/>
              </w:rPr>
              <w:t>Estoppel by acquiescence – D led P to believe they wouldn’t enforce strict L rights, P relied on that (unconscionable)</w:t>
            </w:r>
          </w:p>
          <w:p w14:paraId="4B14C6DA" w14:textId="7CD13A3B" w:rsidR="00DC3561" w:rsidRPr="008B267A" w:rsidRDefault="00DC3561" w:rsidP="00DC3561">
            <w:pPr>
              <w:ind w:right="-149"/>
              <w:rPr>
                <w:sz w:val="22"/>
                <w:szCs w:val="22"/>
              </w:rPr>
            </w:pPr>
            <w:r w:rsidRPr="008B267A">
              <w:rPr>
                <w:sz w:val="22"/>
                <w:szCs w:val="22"/>
              </w:rPr>
              <w:t>- Considered 3</w:t>
            </w:r>
            <w:r w:rsidRPr="008B267A">
              <w:rPr>
                <w:sz w:val="22"/>
                <w:szCs w:val="22"/>
                <w:vertAlign w:val="superscript"/>
              </w:rPr>
              <w:t>rd</w:t>
            </w:r>
            <w:r w:rsidRPr="008B267A">
              <w:rPr>
                <w:sz w:val="22"/>
                <w:szCs w:val="22"/>
              </w:rPr>
              <w:t xml:space="preserve"> parties: Residents paid taxes to maintain district</w:t>
            </w:r>
          </w:p>
        </w:tc>
      </w:tr>
    </w:tbl>
    <w:p w14:paraId="60AD2B0C" w14:textId="69209430" w:rsidR="000B3D15" w:rsidRPr="008B267A" w:rsidRDefault="000B3D15" w:rsidP="009E289F">
      <w:pPr>
        <w:ind w:left="-567" w:right="-291"/>
        <w:rPr>
          <w:sz w:val="22"/>
          <w:szCs w:val="22"/>
        </w:rPr>
      </w:pPr>
    </w:p>
    <w:p w14:paraId="239DAC64" w14:textId="670FAF0A" w:rsidR="00D127A0" w:rsidRPr="008B267A" w:rsidRDefault="00EF1CDE" w:rsidP="00EF1CDE">
      <w:pPr>
        <w:shd w:val="clear" w:color="auto" w:fill="CCFFCC"/>
        <w:ind w:left="-567" w:right="418"/>
        <w:rPr>
          <w:sz w:val="22"/>
          <w:szCs w:val="22"/>
        </w:rPr>
      </w:pPr>
      <w:r w:rsidRPr="008B267A">
        <w:rPr>
          <w:sz w:val="22"/>
          <w:szCs w:val="22"/>
        </w:rPr>
        <w:t>UN</w:t>
      </w:r>
      <w:r w:rsidR="00D127A0" w:rsidRPr="008B267A">
        <w:rPr>
          <w:sz w:val="22"/>
          <w:szCs w:val="22"/>
        </w:rPr>
        <w:t>CLEAN HANDS</w:t>
      </w:r>
    </w:p>
    <w:tbl>
      <w:tblPr>
        <w:tblStyle w:val="TableGrid"/>
        <w:tblW w:w="0" w:type="auto"/>
        <w:tblInd w:w="-567" w:type="dxa"/>
        <w:tblLook w:val="04A0" w:firstRow="1" w:lastRow="0" w:firstColumn="1" w:lastColumn="0" w:noHBand="0" w:noVBand="1"/>
      </w:tblPr>
      <w:tblGrid>
        <w:gridCol w:w="1526"/>
        <w:gridCol w:w="7330"/>
      </w:tblGrid>
      <w:tr w:rsidR="00D127A0" w:rsidRPr="008B267A" w14:paraId="70176E29" w14:textId="77777777" w:rsidTr="00D127A0">
        <w:tc>
          <w:tcPr>
            <w:tcW w:w="1526" w:type="dxa"/>
          </w:tcPr>
          <w:p w14:paraId="4F974609" w14:textId="296EDC36" w:rsidR="00D127A0" w:rsidRPr="008B267A" w:rsidRDefault="00D127A0" w:rsidP="00D127A0">
            <w:pPr>
              <w:ind w:right="-108"/>
              <w:rPr>
                <w:sz w:val="22"/>
                <w:szCs w:val="22"/>
              </w:rPr>
            </w:pPr>
            <w:r w:rsidRPr="008B267A">
              <w:rPr>
                <w:color w:val="FF0000"/>
                <w:sz w:val="22"/>
                <w:szCs w:val="22"/>
              </w:rPr>
              <w:t xml:space="preserve">City of Toronto v </w:t>
            </w:r>
            <w:r w:rsidRPr="008B267A">
              <w:rPr>
                <w:b/>
                <w:color w:val="FF0000"/>
                <w:sz w:val="22"/>
                <w:szCs w:val="22"/>
              </w:rPr>
              <w:t>Polai</w:t>
            </w:r>
            <w:r w:rsidRPr="008B267A">
              <w:rPr>
                <w:sz w:val="22"/>
                <w:szCs w:val="22"/>
              </w:rPr>
              <w:t xml:space="preserve"> 1969 Ont</w:t>
            </w:r>
          </w:p>
        </w:tc>
        <w:tc>
          <w:tcPr>
            <w:tcW w:w="7330" w:type="dxa"/>
          </w:tcPr>
          <w:p w14:paraId="4B18512A" w14:textId="667BA497" w:rsidR="00D127A0" w:rsidRPr="008B267A" w:rsidRDefault="00D127A0" w:rsidP="009E289F">
            <w:pPr>
              <w:ind w:right="-291"/>
              <w:rPr>
                <w:sz w:val="22"/>
                <w:szCs w:val="22"/>
              </w:rPr>
            </w:pPr>
            <w:r w:rsidRPr="008B267A">
              <w:rPr>
                <w:sz w:val="22"/>
                <w:szCs w:val="22"/>
              </w:rPr>
              <w:t>- D ren</w:t>
            </w:r>
            <w:r w:rsidR="009C7B11">
              <w:rPr>
                <w:sz w:val="22"/>
                <w:szCs w:val="22"/>
              </w:rPr>
              <w:t>ting out</w:t>
            </w:r>
            <w:r w:rsidRPr="008B267A">
              <w:rPr>
                <w:sz w:val="22"/>
                <w:szCs w:val="22"/>
              </w:rPr>
              <w:t xml:space="preserve"> house </w:t>
            </w:r>
            <w:r w:rsidR="00817314" w:rsidRPr="008B267A">
              <w:rPr>
                <w:sz w:val="22"/>
                <w:szCs w:val="22"/>
              </w:rPr>
              <w:t>against</w:t>
            </w:r>
            <w:r w:rsidRPr="008B267A">
              <w:rPr>
                <w:sz w:val="22"/>
                <w:szCs w:val="22"/>
              </w:rPr>
              <w:t xml:space="preserve"> by-law. </w:t>
            </w:r>
            <w:r w:rsidR="00EF1CDE" w:rsidRPr="008B267A">
              <w:rPr>
                <w:sz w:val="22"/>
                <w:szCs w:val="22"/>
              </w:rPr>
              <w:t>P had a list</w:t>
            </w:r>
            <w:r w:rsidR="009C7B11">
              <w:rPr>
                <w:sz w:val="22"/>
                <w:szCs w:val="22"/>
              </w:rPr>
              <w:t>,</w:t>
            </w:r>
            <w:r w:rsidR="00817314" w:rsidRPr="008B267A">
              <w:rPr>
                <w:sz w:val="22"/>
                <w:szCs w:val="22"/>
              </w:rPr>
              <w:t xml:space="preserve"> weren’t enforcing</w:t>
            </w:r>
          </w:p>
          <w:p w14:paraId="6FDB6B0F" w14:textId="32F53FD9" w:rsidR="00EF1CDE" w:rsidRPr="008B267A" w:rsidRDefault="00EF1CDE" w:rsidP="00EF1CDE">
            <w:pPr>
              <w:ind w:right="-149"/>
              <w:rPr>
                <w:sz w:val="22"/>
                <w:szCs w:val="22"/>
              </w:rPr>
            </w:pPr>
            <w:r w:rsidRPr="008B267A">
              <w:rPr>
                <w:sz w:val="22"/>
                <w:szCs w:val="22"/>
              </w:rPr>
              <w:t xml:space="preserve">- </w:t>
            </w:r>
            <w:r w:rsidRPr="008B267A">
              <w:rPr>
                <w:b/>
                <w:sz w:val="22"/>
                <w:szCs w:val="22"/>
              </w:rPr>
              <w:t>Equity will not suffer a wrong to be w/out a rem</w:t>
            </w:r>
            <w:r w:rsidRPr="008B267A">
              <w:rPr>
                <w:sz w:val="22"/>
                <w:szCs w:val="22"/>
              </w:rPr>
              <w:t xml:space="preserve"> –</w:t>
            </w:r>
            <w:r w:rsidR="009F6AB5" w:rsidRPr="008B267A">
              <w:rPr>
                <w:sz w:val="22"/>
                <w:szCs w:val="22"/>
              </w:rPr>
              <w:t xml:space="preserve"> L rem not adequate, D repeatedly violating, said would continue. P wanted inj</w:t>
            </w:r>
          </w:p>
          <w:p w14:paraId="555F6EDD" w14:textId="2C8F0E87" w:rsidR="00EF1CDE" w:rsidRPr="008B267A" w:rsidRDefault="00EF1CDE" w:rsidP="00DE477A">
            <w:pPr>
              <w:ind w:right="-149"/>
              <w:rPr>
                <w:sz w:val="22"/>
                <w:szCs w:val="22"/>
              </w:rPr>
            </w:pPr>
            <w:r w:rsidRPr="008B267A">
              <w:rPr>
                <w:sz w:val="22"/>
                <w:szCs w:val="22"/>
              </w:rPr>
              <w:t xml:space="preserve">- </w:t>
            </w:r>
            <w:r w:rsidR="009C7B11">
              <w:rPr>
                <w:sz w:val="22"/>
                <w:szCs w:val="22"/>
              </w:rPr>
              <w:t>No</w:t>
            </w:r>
            <w:r w:rsidR="00817314" w:rsidRPr="008B267A">
              <w:rPr>
                <w:sz w:val="22"/>
                <w:szCs w:val="22"/>
              </w:rPr>
              <w:t xml:space="preserve"> unclean hands b/c operation of other suites </w:t>
            </w:r>
            <w:r w:rsidRPr="008B267A">
              <w:rPr>
                <w:sz w:val="22"/>
                <w:szCs w:val="22"/>
              </w:rPr>
              <w:t xml:space="preserve">did not relate to </w:t>
            </w:r>
            <w:r w:rsidRPr="008B267A">
              <w:rPr>
                <w:i/>
                <w:sz w:val="22"/>
                <w:szCs w:val="22"/>
              </w:rPr>
              <w:t>her</w:t>
            </w:r>
            <w:r w:rsidRPr="008B267A">
              <w:rPr>
                <w:sz w:val="22"/>
                <w:szCs w:val="22"/>
              </w:rPr>
              <w:t xml:space="preserve"> operation, no “immediate and ne</w:t>
            </w:r>
            <w:r w:rsidR="00817314" w:rsidRPr="008B267A">
              <w:rPr>
                <w:sz w:val="22"/>
                <w:szCs w:val="22"/>
              </w:rPr>
              <w:t>cessary relation” to P’s breach</w:t>
            </w:r>
            <w:r w:rsidR="009C7B11">
              <w:rPr>
                <w:sz w:val="22"/>
                <w:szCs w:val="22"/>
              </w:rPr>
              <w:t>. Inj suspended for 1, give</w:t>
            </w:r>
            <w:r w:rsidRPr="008B267A">
              <w:rPr>
                <w:sz w:val="22"/>
                <w:szCs w:val="22"/>
              </w:rPr>
              <w:t xml:space="preserve"> </w:t>
            </w:r>
            <w:r w:rsidR="00DE477A" w:rsidRPr="008B267A">
              <w:rPr>
                <w:sz w:val="22"/>
                <w:szCs w:val="22"/>
              </w:rPr>
              <w:t>a chanc</w:t>
            </w:r>
            <w:r w:rsidRPr="008B267A">
              <w:rPr>
                <w:sz w:val="22"/>
                <w:szCs w:val="22"/>
              </w:rPr>
              <w:t>e to fix it first</w:t>
            </w:r>
            <w:r w:rsidR="00DE477A" w:rsidRPr="008B267A">
              <w:rPr>
                <w:sz w:val="22"/>
                <w:szCs w:val="22"/>
              </w:rPr>
              <w:t xml:space="preserve">. </w:t>
            </w:r>
            <w:r w:rsidR="009C7B11">
              <w:rPr>
                <w:sz w:val="22"/>
                <w:szCs w:val="22"/>
              </w:rPr>
              <w:t>T</w:t>
            </w:r>
            <w:r w:rsidR="007904CC" w:rsidRPr="008B267A">
              <w:rPr>
                <w:sz w:val="22"/>
                <w:szCs w:val="22"/>
              </w:rPr>
              <w:t xml:space="preserve">erms &amp; conditions w </w:t>
            </w:r>
            <w:r w:rsidRPr="008B267A">
              <w:rPr>
                <w:sz w:val="22"/>
                <w:szCs w:val="22"/>
              </w:rPr>
              <w:t>inj</w:t>
            </w:r>
          </w:p>
          <w:p w14:paraId="79669963" w14:textId="13CD6EF1" w:rsidR="002C7056" w:rsidRPr="008B267A" w:rsidRDefault="002C7056" w:rsidP="00D91D04">
            <w:pPr>
              <w:pStyle w:val="ListParagraph"/>
              <w:numPr>
                <w:ilvl w:val="0"/>
                <w:numId w:val="14"/>
              </w:numPr>
              <w:ind w:right="-149"/>
              <w:rPr>
                <w:sz w:val="22"/>
                <w:szCs w:val="22"/>
              </w:rPr>
            </w:pPr>
            <w:r w:rsidRPr="008B267A">
              <w:rPr>
                <w:sz w:val="22"/>
                <w:szCs w:val="22"/>
              </w:rPr>
              <w:t xml:space="preserve">Public interest in enforcement prevails over D’s private interest </w:t>
            </w:r>
          </w:p>
        </w:tc>
      </w:tr>
      <w:tr w:rsidR="00EF1CDE" w:rsidRPr="008B267A" w14:paraId="522F7FE1" w14:textId="77777777" w:rsidTr="00D127A0">
        <w:tc>
          <w:tcPr>
            <w:tcW w:w="1526" w:type="dxa"/>
          </w:tcPr>
          <w:p w14:paraId="330D61B9" w14:textId="3C8D6FDA" w:rsidR="00EF1CDE" w:rsidRPr="008B267A" w:rsidRDefault="00EF1CDE" w:rsidP="00D127A0">
            <w:pPr>
              <w:ind w:right="-108"/>
              <w:rPr>
                <w:sz w:val="22"/>
                <w:szCs w:val="22"/>
              </w:rPr>
            </w:pPr>
            <w:r w:rsidRPr="008B267A">
              <w:rPr>
                <w:color w:val="FF0000"/>
                <w:sz w:val="22"/>
                <w:szCs w:val="22"/>
              </w:rPr>
              <w:t xml:space="preserve">Tinsley v Milligan </w:t>
            </w:r>
            <w:r w:rsidRPr="008B267A">
              <w:rPr>
                <w:sz w:val="22"/>
                <w:szCs w:val="22"/>
              </w:rPr>
              <w:t>1994 Eng</w:t>
            </w:r>
          </w:p>
        </w:tc>
        <w:tc>
          <w:tcPr>
            <w:tcW w:w="7330" w:type="dxa"/>
          </w:tcPr>
          <w:p w14:paraId="70FA28DA" w14:textId="072D1370" w:rsidR="00190724" w:rsidRPr="008B267A" w:rsidRDefault="00EF1CDE" w:rsidP="002C7056">
            <w:pPr>
              <w:ind w:right="-149"/>
              <w:rPr>
                <w:sz w:val="22"/>
                <w:szCs w:val="22"/>
              </w:rPr>
            </w:pPr>
            <w:r w:rsidRPr="008B267A">
              <w:rPr>
                <w:sz w:val="22"/>
                <w:szCs w:val="22"/>
              </w:rPr>
              <w:t xml:space="preserve">- </w:t>
            </w:r>
            <w:r w:rsidR="00190724" w:rsidRPr="008B267A">
              <w:rPr>
                <w:sz w:val="22"/>
                <w:szCs w:val="22"/>
              </w:rPr>
              <w:t>Owned</w:t>
            </w:r>
            <w:r w:rsidRPr="008B267A">
              <w:rPr>
                <w:sz w:val="22"/>
                <w:szCs w:val="22"/>
              </w:rPr>
              <w:t xml:space="preserve"> </w:t>
            </w:r>
            <w:r w:rsidR="009C7B11">
              <w:rPr>
                <w:sz w:val="22"/>
                <w:szCs w:val="22"/>
              </w:rPr>
              <w:t xml:space="preserve">lodging house. </w:t>
            </w:r>
            <w:r w:rsidRPr="008B267A">
              <w:rPr>
                <w:sz w:val="22"/>
                <w:szCs w:val="22"/>
              </w:rPr>
              <w:t>Both</w:t>
            </w:r>
            <w:r w:rsidR="00190724" w:rsidRPr="008B267A">
              <w:rPr>
                <w:sz w:val="22"/>
                <w:szCs w:val="22"/>
              </w:rPr>
              <w:t xml:space="preserve"> contributed but registered</w:t>
            </w:r>
            <w:r w:rsidRPr="008B267A">
              <w:rPr>
                <w:sz w:val="22"/>
                <w:szCs w:val="22"/>
              </w:rPr>
              <w:t xml:space="preserve"> in P’s name</w:t>
            </w:r>
            <w:r w:rsidR="002C7056" w:rsidRPr="008B267A">
              <w:rPr>
                <w:sz w:val="22"/>
                <w:szCs w:val="22"/>
              </w:rPr>
              <w:t xml:space="preserve"> so D could </w:t>
            </w:r>
            <w:r w:rsidR="00817314" w:rsidRPr="008B267A">
              <w:rPr>
                <w:sz w:val="22"/>
                <w:szCs w:val="22"/>
              </w:rPr>
              <w:t xml:space="preserve">claim welfare. </w:t>
            </w:r>
            <w:r w:rsidR="002C7056" w:rsidRPr="008B267A">
              <w:rPr>
                <w:sz w:val="22"/>
                <w:szCs w:val="22"/>
              </w:rPr>
              <w:t xml:space="preserve">P left, asserted </w:t>
            </w:r>
            <w:r w:rsidR="00817314" w:rsidRPr="008B267A">
              <w:rPr>
                <w:sz w:val="22"/>
                <w:szCs w:val="22"/>
              </w:rPr>
              <w:t>L</w:t>
            </w:r>
            <w:r w:rsidR="002C7056" w:rsidRPr="008B267A">
              <w:rPr>
                <w:sz w:val="22"/>
                <w:szCs w:val="22"/>
              </w:rPr>
              <w:t xml:space="preserve"> title. D claimed an </w:t>
            </w:r>
            <w:r w:rsidR="00C537F1" w:rsidRPr="008B267A">
              <w:rPr>
                <w:sz w:val="22"/>
                <w:szCs w:val="22"/>
              </w:rPr>
              <w:t>E</w:t>
            </w:r>
            <w:r w:rsidR="00190724" w:rsidRPr="008B267A">
              <w:rPr>
                <w:sz w:val="22"/>
                <w:szCs w:val="22"/>
              </w:rPr>
              <w:t xml:space="preserve"> interest.</w:t>
            </w:r>
          </w:p>
          <w:p w14:paraId="34DB578C" w14:textId="1024B6A9" w:rsidR="002C7056" w:rsidRPr="008B267A" w:rsidRDefault="002C7056" w:rsidP="00190724">
            <w:pPr>
              <w:pStyle w:val="ListParagraph"/>
              <w:numPr>
                <w:ilvl w:val="0"/>
                <w:numId w:val="14"/>
              </w:numPr>
              <w:ind w:right="-149"/>
              <w:rPr>
                <w:sz w:val="22"/>
                <w:szCs w:val="22"/>
              </w:rPr>
            </w:pPr>
            <w:r w:rsidRPr="008B267A">
              <w:rPr>
                <w:sz w:val="22"/>
                <w:szCs w:val="22"/>
              </w:rPr>
              <w:t xml:space="preserve">P </w:t>
            </w:r>
            <w:r w:rsidR="00190724" w:rsidRPr="008B267A">
              <w:rPr>
                <w:sz w:val="22"/>
                <w:szCs w:val="22"/>
              </w:rPr>
              <w:t xml:space="preserve">brought </w:t>
            </w:r>
            <w:r w:rsidRPr="008B267A">
              <w:rPr>
                <w:sz w:val="22"/>
                <w:szCs w:val="22"/>
              </w:rPr>
              <w:t>defence of unclean hands</w:t>
            </w:r>
          </w:p>
          <w:p w14:paraId="77B34C23" w14:textId="77777777" w:rsidR="002C7056" w:rsidRPr="008B267A" w:rsidRDefault="002C7056" w:rsidP="002C7056">
            <w:pPr>
              <w:ind w:right="-149"/>
              <w:rPr>
                <w:sz w:val="22"/>
                <w:szCs w:val="22"/>
              </w:rPr>
            </w:pPr>
            <w:r w:rsidRPr="008B267A">
              <w:rPr>
                <w:sz w:val="22"/>
                <w:szCs w:val="22"/>
              </w:rPr>
              <w:t>- Majority: A party to an illegality can recover through an E or L prop interest only if he can establish title w/out relying on their illegality</w:t>
            </w:r>
          </w:p>
          <w:p w14:paraId="5DD874F9" w14:textId="3BA29BF6" w:rsidR="002C7056" w:rsidRPr="008B267A" w:rsidRDefault="009F6AB5" w:rsidP="00D91D04">
            <w:pPr>
              <w:pStyle w:val="ListParagraph"/>
              <w:numPr>
                <w:ilvl w:val="0"/>
                <w:numId w:val="14"/>
              </w:numPr>
              <w:ind w:right="-149"/>
              <w:rPr>
                <w:sz w:val="22"/>
                <w:szCs w:val="22"/>
              </w:rPr>
            </w:pPr>
            <w:r w:rsidRPr="008B267A">
              <w:rPr>
                <w:sz w:val="22"/>
                <w:szCs w:val="22"/>
              </w:rPr>
              <w:t>D could show contribution (w/out justifying $), created</w:t>
            </w:r>
            <w:r w:rsidR="002C7056" w:rsidRPr="008B267A">
              <w:rPr>
                <w:sz w:val="22"/>
                <w:szCs w:val="22"/>
              </w:rPr>
              <w:t xml:space="preserve"> a trust</w:t>
            </w:r>
          </w:p>
          <w:p w14:paraId="236AC5B5" w14:textId="5798726E" w:rsidR="002C7056" w:rsidRPr="009C7B11" w:rsidRDefault="00DE477A" w:rsidP="00817314">
            <w:pPr>
              <w:pStyle w:val="ListParagraph"/>
              <w:numPr>
                <w:ilvl w:val="0"/>
                <w:numId w:val="14"/>
              </w:numPr>
              <w:ind w:right="-149"/>
              <w:rPr>
                <w:sz w:val="22"/>
                <w:szCs w:val="22"/>
              </w:rPr>
            </w:pPr>
            <w:r w:rsidRPr="008B267A">
              <w:rPr>
                <w:sz w:val="22"/>
                <w:szCs w:val="22"/>
              </w:rPr>
              <w:t>So n</w:t>
            </w:r>
            <w:r w:rsidR="00C537F1" w:rsidRPr="008B267A">
              <w:rPr>
                <w:sz w:val="22"/>
                <w:szCs w:val="22"/>
              </w:rPr>
              <w:t>o unclean hands here, not related enough</w:t>
            </w:r>
          </w:p>
        </w:tc>
      </w:tr>
    </w:tbl>
    <w:p w14:paraId="72EB3398" w14:textId="47FE2277" w:rsidR="00D127A0" w:rsidRPr="008B267A" w:rsidRDefault="00D127A0" w:rsidP="009E289F">
      <w:pPr>
        <w:ind w:left="-567" w:right="-291"/>
        <w:rPr>
          <w:sz w:val="22"/>
          <w:szCs w:val="22"/>
        </w:rPr>
      </w:pPr>
    </w:p>
    <w:p w14:paraId="684612DE" w14:textId="5B74B4E7" w:rsidR="009F6AB5" w:rsidRPr="008B267A" w:rsidRDefault="009F6AB5" w:rsidP="00C0728A">
      <w:pPr>
        <w:shd w:val="clear" w:color="auto" w:fill="FFFF00"/>
        <w:tabs>
          <w:tab w:val="left" w:pos="8080"/>
        </w:tabs>
        <w:ind w:left="-709" w:right="418"/>
        <w:rPr>
          <w:sz w:val="22"/>
          <w:szCs w:val="22"/>
        </w:rPr>
      </w:pPr>
      <w:r w:rsidRPr="008B267A">
        <w:rPr>
          <w:sz w:val="22"/>
          <w:szCs w:val="22"/>
        </w:rPr>
        <w:t>INJUNCTIONS</w:t>
      </w:r>
    </w:p>
    <w:tbl>
      <w:tblPr>
        <w:tblStyle w:val="TableGrid"/>
        <w:tblW w:w="0" w:type="auto"/>
        <w:tblInd w:w="-567" w:type="dxa"/>
        <w:tblLook w:val="04A0" w:firstRow="1" w:lastRow="0" w:firstColumn="1" w:lastColumn="0" w:noHBand="0" w:noVBand="1"/>
      </w:tblPr>
      <w:tblGrid>
        <w:gridCol w:w="1526"/>
        <w:gridCol w:w="7330"/>
      </w:tblGrid>
      <w:tr w:rsidR="009F6AB5" w:rsidRPr="008B267A" w14:paraId="401217AA" w14:textId="77777777" w:rsidTr="009F6AB5">
        <w:tc>
          <w:tcPr>
            <w:tcW w:w="1526" w:type="dxa"/>
          </w:tcPr>
          <w:p w14:paraId="75F08D86" w14:textId="685EC462" w:rsidR="009F6AB5" w:rsidRPr="008B267A" w:rsidRDefault="00C0728A" w:rsidP="00C0728A">
            <w:pPr>
              <w:ind w:right="-108"/>
              <w:rPr>
                <w:sz w:val="22"/>
                <w:szCs w:val="22"/>
              </w:rPr>
            </w:pPr>
            <w:r w:rsidRPr="008B267A">
              <w:rPr>
                <w:sz w:val="22"/>
                <w:szCs w:val="22"/>
              </w:rPr>
              <w:t>Basic Elements</w:t>
            </w:r>
          </w:p>
        </w:tc>
        <w:tc>
          <w:tcPr>
            <w:tcW w:w="7330" w:type="dxa"/>
          </w:tcPr>
          <w:p w14:paraId="2DD64EB8" w14:textId="010FD6F5" w:rsidR="00C0728A" w:rsidRPr="008B267A" w:rsidRDefault="000530D0" w:rsidP="00C0728A">
            <w:pPr>
              <w:ind w:right="-291"/>
              <w:rPr>
                <w:sz w:val="22"/>
                <w:szCs w:val="22"/>
              </w:rPr>
            </w:pPr>
            <w:r w:rsidRPr="009C7B11">
              <w:rPr>
                <w:b/>
                <w:sz w:val="22"/>
                <w:szCs w:val="22"/>
              </w:rPr>
              <w:t>1)</w:t>
            </w:r>
            <w:r w:rsidRPr="008B267A">
              <w:rPr>
                <w:sz w:val="22"/>
                <w:szCs w:val="22"/>
              </w:rPr>
              <w:t xml:space="preserve"> Wrong – actual or threatened. </w:t>
            </w:r>
            <w:r w:rsidR="004504F4" w:rsidRPr="009C7B11">
              <w:rPr>
                <w:b/>
                <w:sz w:val="22"/>
                <w:szCs w:val="22"/>
              </w:rPr>
              <w:t>2)</w:t>
            </w:r>
            <w:r w:rsidR="004504F4" w:rsidRPr="008B267A">
              <w:rPr>
                <w:sz w:val="22"/>
                <w:szCs w:val="22"/>
              </w:rPr>
              <w:t xml:space="preserve"> Acts </w:t>
            </w:r>
            <w:r w:rsidR="00C0728A" w:rsidRPr="008B267A">
              <w:rPr>
                <w:i/>
                <w:sz w:val="22"/>
                <w:szCs w:val="22"/>
              </w:rPr>
              <w:t>in personam</w:t>
            </w:r>
            <w:r w:rsidRPr="008B267A">
              <w:rPr>
                <w:sz w:val="22"/>
                <w:szCs w:val="22"/>
              </w:rPr>
              <w:t>.</w:t>
            </w:r>
          </w:p>
          <w:p w14:paraId="7D5BC57B" w14:textId="0E6AD53C" w:rsidR="00213767" w:rsidRPr="008B267A" w:rsidRDefault="00C0728A" w:rsidP="00213767">
            <w:pPr>
              <w:ind w:right="-149"/>
              <w:rPr>
                <w:sz w:val="22"/>
                <w:szCs w:val="22"/>
              </w:rPr>
            </w:pPr>
            <w:r w:rsidRPr="009C7B11">
              <w:rPr>
                <w:b/>
                <w:sz w:val="22"/>
                <w:szCs w:val="22"/>
              </w:rPr>
              <w:t>3)</w:t>
            </w:r>
            <w:r w:rsidRPr="008B267A">
              <w:rPr>
                <w:sz w:val="22"/>
                <w:szCs w:val="22"/>
              </w:rPr>
              <w:t xml:space="preserve"> Inadequacy of the legal remedy</w:t>
            </w:r>
            <w:r w:rsidR="009C7B11">
              <w:rPr>
                <w:sz w:val="22"/>
                <w:szCs w:val="22"/>
              </w:rPr>
              <w:t xml:space="preserve"> (damages)</w:t>
            </w:r>
            <w:r w:rsidRPr="008B267A">
              <w:rPr>
                <w:sz w:val="22"/>
                <w:szCs w:val="22"/>
              </w:rPr>
              <w:t>?</w:t>
            </w:r>
            <w:r w:rsidR="000530D0" w:rsidRPr="008B267A">
              <w:rPr>
                <w:sz w:val="22"/>
                <w:szCs w:val="22"/>
              </w:rPr>
              <w:t xml:space="preserve"> </w:t>
            </w:r>
            <w:r w:rsidRPr="009C7B11">
              <w:rPr>
                <w:b/>
                <w:sz w:val="22"/>
                <w:szCs w:val="22"/>
              </w:rPr>
              <w:t>4)</w:t>
            </w:r>
            <w:r w:rsidRPr="008B267A">
              <w:rPr>
                <w:sz w:val="22"/>
                <w:szCs w:val="22"/>
              </w:rPr>
              <w:t xml:space="preserve"> Discretionary</w:t>
            </w:r>
          </w:p>
          <w:p w14:paraId="3BFD2A9A" w14:textId="33830829" w:rsidR="00190724" w:rsidRPr="008B267A" w:rsidRDefault="00190724" w:rsidP="00213767">
            <w:pPr>
              <w:ind w:right="-149"/>
              <w:rPr>
                <w:sz w:val="22"/>
                <w:szCs w:val="22"/>
              </w:rPr>
            </w:pPr>
            <w:r w:rsidRPr="008B267A">
              <w:rPr>
                <w:color w:val="0000FF"/>
                <w:sz w:val="22"/>
                <w:szCs w:val="22"/>
              </w:rPr>
              <w:t>- L&amp;E Act s.39(1)</w:t>
            </w:r>
            <w:r w:rsidRPr="008B267A">
              <w:rPr>
                <w:sz w:val="22"/>
                <w:szCs w:val="22"/>
              </w:rPr>
              <w:t xml:space="preserve">: Can be granted in any case where it is “just or convenient”, </w:t>
            </w:r>
            <w:r w:rsidRPr="008B267A">
              <w:rPr>
                <w:color w:val="0000FF"/>
                <w:sz w:val="22"/>
                <w:szCs w:val="22"/>
              </w:rPr>
              <w:t>(2)</w:t>
            </w:r>
            <w:r w:rsidRPr="008B267A">
              <w:rPr>
                <w:sz w:val="22"/>
                <w:szCs w:val="22"/>
              </w:rPr>
              <w:t xml:space="preserve"> May add terms and conditions </w:t>
            </w:r>
            <w:r w:rsidR="009C7B11">
              <w:rPr>
                <w:sz w:val="22"/>
                <w:szCs w:val="22"/>
              </w:rPr>
              <w:t>(</w:t>
            </w:r>
            <w:r w:rsidR="009C7B11" w:rsidRPr="009C7B11">
              <w:rPr>
                <w:color w:val="FF0000"/>
                <w:sz w:val="22"/>
                <w:szCs w:val="22"/>
              </w:rPr>
              <w:t>Polai</w:t>
            </w:r>
            <w:r w:rsidR="009C7B11">
              <w:rPr>
                <w:sz w:val="22"/>
                <w:szCs w:val="22"/>
              </w:rPr>
              <w:t xml:space="preserve">) </w:t>
            </w:r>
            <w:r w:rsidRPr="008B267A">
              <w:rPr>
                <w:sz w:val="22"/>
                <w:szCs w:val="22"/>
              </w:rPr>
              <w:t>(ex. Und Dam)</w:t>
            </w:r>
          </w:p>
          <w:p w14:paraId="287232C2" w14:textId="4A101687" w:rsidR="00715EDC" w:rsidRPr="009C7B11" w:rsidRDefault="006C027D" w:rsidP="009C7B11">
            <w:pPr>
              <w:ind w:right="-149"/>
              <w:rPr>
                <w:sz w:val="22"/>
                <w:szCs w:val="22"/>
              </w:rPr>
            </w:pPr>
            <w:r w:rsidRPr="008B267A">
              <w:rPr>
                <w:sz w:val="22"/>
                <w:szCs w:val="22"/>
              </w:rPr>
              <w:t>- Can’t get inj against Crown, not punishable by contempt (</w:t>
            </w:r>
            <w:r w:rsidRPr="008B267A">
              <w:rPr>
                <w:color w:val="0000FF"/>
                <w:sz w:val="22"/>
                <w:szCs w:val="22"/>
              </w:rPr>
              <w:t>Crown Proceeding Act s.11</w:t>
            </w:r>
            <w:r w:rsidRPr="008B267A">
              <w:rPr>
                <w:sz w:val="22"/>
                <w:szCs w:val="22"/>
              </w:rPr>
              <w:t>)</w:t>
            </w:r>
            <w:r w:rsidR="009C7B11">
              <w:rPr>
                <w:sz w:val="22"/>
                <w:szCs w:val="22"/>
              </w:rPr>
              <w:t xml:space="preserve">. </w:t>
            </w:r>
            <w:r w:rsidR="00715EDC" w:rsidRPr="009C7B11">
              <w:rPr>
                <w:sz w:val="22"/>
                <w:szCs w:val="22"/>
              </w:rPr>
              <w:t>Get a declaratory order instead. Not a coercive order, just a judicial statement of legal position (</w:t>
            </w:r>
            <w:r w:rsidR="00715EDC" w:rsidRPr="009C7B11">
              <w:rPr>
                <w:color w:val="0000FF"/>
                <w:sz w:val="22"/>
                <w:szCs w:val="22"/>
              </w:rPr>
              <w:t>SCourt Civil Rules s.20-4</w:t>
            </w:r>
            <w:r w:rsidR="00715EDC" w:rsidRPr="009C7B11">
              <w:rPr>
                <w:sz w:val="22"/>
                <w:szCs w:val="22"/>
              </w:rPr>
              <w:t>)</w:t>
            </w:r>
          </w:p>
        </w:tc>
      </w:tr>
      <w:tr w:rsidR="00213767" w:rsidRPr="008B267A" w14:paraId="6C4CAAE0" w14:textId="77777777" w:rsidTr="009F6AB5">
        <w:tc>
          <w:tcPr>
            <w:tcW w:w="1526" w:type="dxa"/>
          </w:tcPr>
          <w:p w14:paraId="19348951" w14:textId="544434A2" w:rsidR="00213767" w:rsidRPr="008B267A" w:rsidRDefault="00213767" w:rsidP="00C0728A">
            <w:pPr>
              <w:ind w:right="-108"/>
              <w:rPr>
                <w:sz w:val="22"/>
                <w:szCs w:val="22"/>
              </w:rPr>
            </w:pPr>
            <w:r w:rsidRPr="008B267A">
              <w:rPr>
                <w:sz w:val="22"/>
                <w:szCs w:val="22"/>
              </w:rPr>
              <w:t>Types of Injunctions</w:t>
            </w:r>
          </w:p>
        </w:tc>
        <w:tc>
          <w:tcPr>
            <w:tcW w:w="7330" w:type="dxa"/>
          </w:tcPr>
          <w:p w14:paraId="57A3FBFF" w14:textId="50E4E9D4" w:rsidR="00213767" w:rsidRPr="008B267A" w:rsidRDefault="00213767" w:rsidP="009E289F">
            <w:pPr>
              <w:ind w:right="-291"/>
              <w:rPr>
                <w:sz w:val="22"/>
                <w:szCs w:val="22"/>
              </w:rPr>
            </w:pPr>
            <w:r w:rsidRPr="008B267A">
              <w:rPr>
                <w:sz w:val="22"/>
                <w:szCs w:val="22"/>
              </w:rPr>
              <w:t>- Effects:</w:t>
            </w:r>
          </w:p>
          <w:p w14:paraId="5EC87EDD" w14:textId="380F2B5F" w:rsidR="00213767" w:rsidRPr="008B267A" w:rsidRDefault="00213767" w:rsidP="00D91D04">
            <w:pPr>
              <w:pStyle w:val="ListParagraph"/>
              <w:numPr>
                <w:ilvl w:val="0"/>
                <w:numId w:val="16"/>
              </w:numPr>
              <w:ind w:right="-291"/>
              <w:rPr>
                <w:sz w:val="22"/>
                <w:szCs w:val="22"/>
              </w:rPr>
            </w:pPr>
            <w:r w:rsidRPr="008B267A">
              <w:rPr>
                <w:sz w:val="22"/>
                <w:szCs w:val="22"/>
              </w:rPr>
              <w:t>Negative “prohibitory” = order to stop doing (common)</w:t>
            </w:r>
          </w:p>
          <w:p w14:paraId="44AC3191" w14:textId="77777777" w:rsidR="00213767" w:rsidRPr="008B267A" w:rsidRDefault="00213767" w:rsidP="00D91D04">
            <w:pPr>
              <w:pStyle w:val="ListParagraph"/>
              <w:numPr>
                <w:ilvl w:val="0"/>
                <w:numId w:val="16"/>
              </w:numPr>
              <w:ind w:right="-291"/>
              <w:rPr>
                <w:sz w:val="22"/>
                <w:szCs w:val="22"/>
              </w:rPr>
            </w:pPr>
            <w:r w:rsidRPr="008B267A">
              <w:rPr>
                <w:sz w:val="22"/>
                <w:szCs w:val="22"/>
              </w:rPr>
              <w:t>Positive “mandatory” = order to do (rare, hardship to D)</w:t>
            </w:r>
          </w:p>
          <w:p w14:paraId="31F6C2E9" w14:textId="77777777" w:rsidR="00213767" w:rsidRPr="008B267A" w:rsidRDefault="00213767" w:rsidP="00D91D04">
            <w:pPr>
              <w:pStyle w:val="ListParagraph"/>
              <w:numPr>
                <w:ilvl w:val="0"/>
                <w:numId w:val="16"/>
              </w:numPr>
              <w:ind w:right="-291"/>
              <w:rPr>
                <w:sz w:val="22"/>
                <w:szCs w:val="22"/>
              </w:rPr>
            </w:pPr>
            <w:r w:rsidRPr="008B267A">
              <w:rPr>
                <w:sz w:val="22"/>
                <w:szCs w:val="22"/>
              </w:rPr>
              <w:t>SP = type of mandatory inj, order to do K promise</w:t>
            </w:r>
          </w:p>
          <w:p w14:paraId="52938E65" w14:textId="77777777" w:rsidR="00213767" w:rsidRPr="008B267A" w:rsidRDefault="00213767" w:rsidP="00D91D04">
            <w:pPr>
              <w:pStyle w:val="ListParagraph"/>
              <w:numPr>
                <w:ilvl w:val="0"/>
                <w:numId w:val="16"/>
              </w:numPr>
              <w:ind w:right="-291"/>
              <w:rPr>
                <w:sz w:val="22"/>
                <w:szCs w:val="22"/>
              </w:rPr>
            </w:pPr>
            <w:r w:rsidRPr="008B267A">
              <w:rPr>
                <w:sz w:val="22"/>
                <w:szCs w:val="22"/>
              </w:rPr>
              <w:t>Quia timet = “b/c he fears”, to prevent future wrong</w:t>
            </w:r>
          </w:p>
          <w:p w14:paraId="0F8494C9" w14:textId="514600CE" w:rsidR="004504F4" w:rsidRPr="009C7B11" w:rsidRDefault="00213767" w:rsidP="009C7B11">
            <w:pPr>
              <w:ind w:right="-291"/>
              <w:rPr>
                <w:sz w:val="22"/>
                <w:szCs w:val="22"/>
              </w:rPr>
            </w:pPr>
            <w:r w:rsidRPr="008B267A">
              <w:rPr>
                <w:sz w:val="22"/>
                <w:szCs w:val="22"/>
              </w:rPr>
              <w:t>- 3 main types</w:t>
            </w:r>
            <w:r w:rsidR="00005A48" w:rsidRPr="008B267A">
              <w:rPr>
                <w:sz w:val="22"/>
                <w:szCs w:val="22"/>
              </w:rPr>
              <w:t>:</w:t>
            </w:r>
            <w:r w:rsidR="009C7B11">
              <w:rPr>
                <w:sz w:val="22"/>
                <w:szCs w:val="22"/>
              </w:rPr>
              <w:t xml:space="preserve"> </w:t>
            </w:r>
            <w:r w:rsidR="00005A48" w:rsidRPr="009C7B11">
              <w:rPr>
                <w:b/>
                <w:sz w:val="22"/>
                <w:szCs w:val="22"/>
              </w:rPr>
              <w:t>1)</w:t>
            </w:r>
            <w:r w:rsidR="00005A48" w:rsidRPr="009C7B11">
              <w:rPr>
                <w:sz w:val="22"/>
                <w:szCs w:val="22"/>
              </w:rPr>
              <w:t xml:space="preserve"> Interim/</w:t>
            </w:r>
            <w:r w:rsidR="00005A48" w:rsidRPr="009C7B11">
              <w:rPr>
                <w:i/>
                <w:sz w:val="22"/>
                <w:szCs w:val="22"/>
              </w:rPr>
              <w:t>ex parte</w:t>
            </w:r>
            <w:r w:rsidR="009C7B11">
              <w:rPr>
                <w:sz w:val="22"/>
                <w:szCs w:val="22"/>
              </w:rPr>
              <w:t xml:space="preserve">, </w:t>
            </w:r>
            <w:r w:rsidR="00005A48" w:rsidRPr="009C7B11">
              <w:rPr>
                <w:b/>
                <w:sz w:val="22"/>
                <w:szCs w:val="22"/>
              </w:rPr>
              <w:t>2)</w:t>
            </w:r>
            <w:r w:rsidR="00005A48" w:rsidRPr="009C7B11">
              <w:rPr>
                <w:sz w:val="22"/>
                <w:szCs w:val="22"/>
              </w:rPr>
              <w:t xml:space="preserve"> pre-trial interlocutory/interim</w:t>
            </w:r>
            <w:r w:rsidR="009C7B11">
              <w:rPr>
                <w:sz w:val="22"/>
                <w:szCs w:val="22"/>
              </w:rPr>
              <w:t xml:space="preserve">, </w:t>
            </w:r>
            <w:r w:rsidR="00005A48" w:rsidRPr="009C7B11">
              <w:rPr>
                <w:b/>
                <w:sz w:val="22"/>
                <w:szCs w:val="22"/>
              </w:rPr>
              <w:t>3)</w:t>
            </w:r>
            <w:r w:rsidR="00005A48" w:rsidRPr="009C7B11">
              <w:rPr>
                <w:sz w:val="22"/>
                <w:szCs w:val="22"/>
              </w:rPr>
              <w:t xml:space="preserve"> </w:t>
            </w:r>
            <w:r w:rsidR="009C7B11">
              <w:rPr>
                <w:sz w:val="22"/>
                <w:szCs w:val="22"/>
              </w:rPr>
              <w:t>Permanent/</w:t>
            </w:r>
            <w:r w:rsidRPr="009C7B11">
              <w:rPr>
                <w:sz w:val="22"/>
                <w:szCs w:val="22"/>
              </w:rPr>
              <w:t>perpetual</w:t>
            </w:r>
          </w:p>
        </w:tc>
      </w:tr>
    </w:tbl>
    <w:p w14:paraId="634EBB11" w14:textId="07D731BC" w:rsidR="009F6AB5" w:rsidRPr="008B267A" w:rsidRDefault="009F6AB5" w:rsidP="009E289F">
      <w:pPr>
        <w:ind w:left="-567" w:right="-291"/>
        <w:rPr>
          <w:sz w:val="22"/>
          <w:szCs w:val="22"/>
        </w:rPr>
      </w:pPr>
    </w:p>
    <w:p w14:paraId="03730E50" w14:textId="5146D187" w:rsidR="00213767" w:rsidRPr="008B267A" w:rsidRDefault="00190724" w:rsidP="00005A48">
      <w:pPr>
        <w:shd w:val="clear" w:color="auto" w:fill="CCFFCC"/>
        <w:ind w:left="-567" w:right="418"/>
        <w:rPr>
          <w:sz w:val="22"/>
          <w:szCs w:val="22"/>
        </w:rPr>
      </w:pPr>
      <w:r w:rsidRPr="008B267A">
        <w:rPr>
          <w:sz w:val="22"/>
          <w:szCs w:val="22"/>
        </w:rPr>
        <w:t xml:space="preserve">INTERIM </w:t>
      </w:r>
      <w:r w:rsidR="00213767" w:rsidRPr="008B267A">
        <w:rPr>
          <w:sz w:val="22"/>
          <w:szCs w:val="22"/>
        </w:rPr>
        <w:t>EX PARTE INJUNCTIONS</w:t>
      </w:r>
    </w:p>
    <w:p w14:paraId="6879654F" w14:textId="779AA548" w:rsidR="00864969" w:rsidRPr="008B267A" w:rsidRDefault="00864969" w:rsidP="00864969">
      <w:pPr>
        <w:ind w:left="-567" w:right="418"/>
        <w:rPr>
          <w:b/>
          <w:sz w:val="22"/>
          <w:szCs w:val="22"/>
        </w:rPr>
      </w:pPr>
      <w:r w:rsidRPr="008B267A">
        <w:rPr>
          <w:b/>
          <w:sz w:val="22"/>
          <w:szCs w:val="22"/>
        </w:rPr>
        <w:t xml:space="preserve">Virtually the same as interim injunctions in BC, just </w:t>
      </w:r>
      <w:r w:rsidRPr="008B267A">
        <w:rPr>
          <w:b/>
          <w:i/>
          <w:sz w:val="22"/>
          <w:szCs w:val="22"/>
        </w:rPr>
        <w:t>ex parte</w:t>
      </w:r>
    </w:p>
    <w:tbl>
      <w:tblPr>
        <w:tblStyle w:val="TableGrid"/>
        <w:tblW w:w="0" w:type="auto"/>
        <w:tblInd w:w="-567" w:type="dxa"/>
        <w:tblLook w:val="04A0" w:firstRow="1" w:lastRow="0" w:firstColumn="1" w:lastColumn="0" w:noHBand="0" w:noVBand="1"/>
      </w:tblPr>
      <w:tblGrid>
        <w:gridCol w:w="1526"/>
        <w:gridCol w:w="7330"/>
      </w:tblGrid>
      <w:tr w:rsidR="00213767" w:rsidRPr="008B267A" w14:paraId="64845436" w14:textId="77777777" w:rsidTr="00213767">
        <w:tc>
          <w:tcPr>
            <w:tcW w:w="1526" w:type="dxa"/>
          </w:tcPr>
          <w:p w14:paraId="7F2237AE" w14:textId="439F9B25" w:rsidR="00213767" w:rsidRPr="008B267A" w:rsidRDefault="00213767" w:rsidP="009E289F">
            <w:pPr>
              <w:ind w:right="-291"/>
              <w:rPr>
                <w:sz w:val="22"/>
                <w:szCs w:val="22"/>
              </w:rPr>
            </w:pPr>
            <w:r w:rsidRPr="008B267A">
              <w:rPr>
                <w:sz w:val="22"/>
                <w:szCs w:val="22"/>
              </w:rPr>
              <w:t>Framework</w:t>
            </w:r>
          </w:p>
        </w:tc>
        <w:tc>
          <w:tcPr>
            <w:tcW w:w="7330" w:type="dxa"/>
          </w:tcPr>
          <w:p w14:paraId="2817D7D0" w14:textId="4A9E003F" w:rsidR="00AA7926" w:rsidRPr="008B267A" w:rsidRDefault="00075093" w:rsidP="00075093">
            <w:pPr>
              <w:ind w:right="-149"/>
              <w:rPr>
                <w:sz w:val="22"/>
                <w:szCs w:val="22"/>
              </w:rPr>
            </w:pPr>
            <w:r w:rsidRPr="008B267A">
              <w:rPr>
                <w:sz w:val="22"/>
                <w:szCs w:val="22"/>
              </w:rPr>
              <w:t xml:space="preserve">- </w:t>
            </w:r>
            <w:r w:rsidR="00213767" w:rsidRPr="008B267A">
              <w:rPr>
                <w:sz w:val="22"/>
                <w:szCs w:val="22"/>
              </w:rPr>
              <w:t>Very temporary,</w:t>
            </w:r>
            <w:r w:rsidR="00AA7926" w:rsidRPr="008B267A">
              <w:rPr>
                <w:sz w:val="22"/>
                <w:szCs w:val="22"/>
              </w:rPr>
              <w:t xml:space="preserve"> until trial or further notice</w:t>
            </w:r>
          </w:p>
          <w:p w14:paraId="269FA649" w14:textId="5C67802D" w:rsidR="00213767" w:rsidRPr="008B267A" w:rsidRDefault="00213767" w:rsidP="00D91D04">
            <w:pPr>
              <w:pStyle w:val="ListParagraph"/>
              <w:numPr>
                <w:ilvl w:val="0"/>
                <w:numId w:val="18"/>
              </w:numPr>
              <w:ind w:right="-149"/>
              <w:rPr>
                <w:sz w:val="22"/>
                <w:szCs w:val="22"/>
              </w:rPr>
            </w:pPr>
            <w:r w:rsidRPr="008B267A">
              <w:rPr>
                <w:b/>
                <w:sz w:val="22"/>
                <w:szCs w:val="22"/>
              </w:rPr>
              <w:t>Requirements</w:t>
            </w:r>
            <w:r w:rsidRPr="008B267A">
              <w:rPr>
                <w:sz w:val="22"/>
                <w:szCs w:val="22"/>
              </w:rPr>
              <w:t>: Urgency + full and frank disclosure</w:t>
            </w:r>
            <w:r w:rsidR="00005A48" w:rsidRPr="008B267A">
              <w:rPr>
                <w:sz w:val="22"/>
                <w:szCs w:val="22"/>
              </w:rPr>
              <w:t>. Und Dam</w:t>
            </w:r>
          </w:p>
          <w:p w14:paraId="2585B071" w14:textId="6C7176CE" w:rsidR="00005A48" w:rsidRPr="008B267A" w:rsidRDefault="00005A48" w:rsidP="00D91D04">
            <w:pPr>
              <w:pStyle w:val="ListParagraph"/>
              <w:numPr>
                <w:ilvl w:val="0"/>
                <w:numId w:val="18"/>
              </w:numPr>
              <w:ind w:right="-149"/>
              <w:rPr>
                <w:b/>
                <w:sz w:val="22"/>
                <w:szCs w:val="22"/>
              </w:rPr>
            </w:pPr>
            <w:r w:rsidRPr="008B267A">
              <w:rPr>
                <w:sz w:val="22"/>
                <w:szCs w:val="22"/>
              </w:rPr>
              <w:t>Tries to prevent irreparable harm</w:t>
            </w:r>
            <w:r w:rsidR="00C70344" w:rsidRPr="008B267A">
              <w:rPr>
                <w:sz w:val="22"/>
                <w:szCs w:val="22"/>
              </w:rPr>
              <w:t xml:space="preserve"> (inadequate remedy)</w:t>
            </w:r>
          </w:p>
          <w:p w14:paraId="68425B35" w14:textId="038B5ADA" w:rsidR="00AA7926" w:rsidRPr="008B267A" w:rsidRDefault="00AA7926" w:rsidP="00D91D04">
            <w:pPr>
              <w:pStyle w:val="ListParagraph"/>
              <w:numPr>
                <w:ilvl w:val="0"/>
                <w:numId w:val="18"/>
              </w:numPr>
              <w:ind w:right="-149"/>
              <w:rPr>
                <w:sz w:val="22"/>
                <w:szCs w:val="22"/>
              </w:rPr>
            </w:pPr>
            <w:r w:rsidRPr="008B267A">
              <w:rPr>
                <w:sz w:val="22"/>
                <w:szCs w:val="22"/>
              </w:rPr>
              <w:t>W/out notice of appl</w:t>
            </w:r>
            <w:r w:rsidR="00311E59" w:rsidRPr="008B267A">
              <w:rPr>
                <w:sz w:val="22"/>
                <w:szCs w:val="22"/>
              </w:rPr>
              <w:t>ication to D, only P in court</w:t>
            </w:r>
          </w:p>
          <w:p w14:paraId="5EBF1B39" w14:textId="169A3CCF" w:rsidR="00190724" w:rsidRPr="008B267A" w:rsidRDefault="00213767" w:rsidP="00190724">
            <w:pPr>
              <w:pStyle w:val="ListParagraph"/>
              <w:numPr>
                <w:ilvl w:val="0"/>
                <w:numId w:val="18"/>
              </w:numPr>
              <w:ind w:right="-149"/>
              <w:rPr>
                <w:sz w:val="22"/>
                <w:szCs w:val="22"/>
              </w:rPr>
            </w:pPr>
            <w:r w:rsidRPr="008B267A">
              <w:rPr>
                <w:i/>
                <w:sz w:val="22"/>
                <w:szCs w:val="22"/>
              </w:rPr>
              <w:t>Mareva</w:t>
            </w:r>
            <w:r w:rsidR="00AA7926" w:rsidRPr="008B267A">
              <w:rPr>
                <w:i/>
                <w:sz w:val="22"/>
                <w:szCs w:val="22"/>
              </w:rPr>
              <w:t xml:space="preserve">, </w:t>
            </w:r>
            <w:r w:rsidRPr="008B267A">
              <w:rPr>
                <w:i/>
                <w:sz w:val="22"/>
                <w:szCs w:val="22"/>
              </w:rPr>
              <w:t>Anton Piller</w:t>
            </w:r>
            <w:r w:rsidR="00190724" w:rsidRPr="008B267A">
              <w:rPr>
                <w:i/>
                <w:sz w:val="22"/>
                <w:szCs w:val="22"/>
              </w:rPr>
              <w:t>, Norwich Pharmacal</w:t>
            </w:r>
          </w:p>
        </w:tc>
      </w:tr>
      <w:tr w:rsidR="00AA7926" w:rsidRPr="008B267A" w14:paraId="30A8AC98" w14:textId="77777777" w:rsidTr="00213767">
        <w:tc>
          <w:tcPr>
            <w:tcW w:w="1526" w:type="dxa"/>
          </w:tcPr>
          <w:p w14:paraId="748565DF" w14:textId="51F21F61" w:rsidR="00AA7926" w:rsidRPr="008B267A" w:rsidRDefault="00AA7926" w:rsidP="009E289F">
            <w:pPr>
              <w:ind w:right="-291"/>
              <w:rPr>
                <w:sz w:val="22"/>
                <w:szCs w:val="22"/>
              </w:rPr>
            </w:pPr>
            <w:r w:rsidRPr="008B267A">
              <w:rPr>
                <w:color w:val="FF0000"/>
                <w:sz w:val="22"/>
                <w:szCs w:val="22"/>
              </w:rPr>
              <w:t>Gulf Islands Navigation v S.I.U.</w:t>
            </w:r>
            <w:r w:rsidRPr="008B267A">
              <w:rPr>
                <w:sz w:val="22"/>
                <w:szCs w:val="22"/>
              </w:rPr>
              <w:t xml:space="preserve"> 1959 BCSC</w:t>
            </w:r>
          </w:p>
        </w:tc>
        <w:tc>
          <w:tcPr>
            <w:tcW w:w="7330" w:type="dxa"/>
          </w:tcPr>
          <w:p w14:paraId="50AAB61C" w14:textId="22C5FA6D" w:rsidR="00AA7926" w:rsidRPr="008B267A" w:rsidRDefault="00AA7926" w:rsidP="00213767">
            <w:pPr>
              <w:ind w:right="-149"/>
              <w:rPr>
                <w:sz w:val="22"/>
                <w:szCs w:val="22"/>
              </w:rPr>
            </w:pPr>
            <w:r w:rsidRPr="008B267A">
              <w:rPr>
                <w:sz w:val="22"/>
                <w:szCs w:val="22"/>
              </w:rPr>
              <w:t>- P wanted inj to prevent union from striking. Granted</w:t>
            </w:r>
            <w:r w:rsidR="009C7B11">
              <w:rPr>
                <w:sz w:val="22"/>
                <w:szCs w:val="22"/>
              </w:rPr>
              <w:t xml:space="preserve">. </w:t>
            </w:r>
            <w:r w:rsidRPr="008B267A">
              <w:rPr>
                <w:sz w:val="22"/>
                <w:szCs w:val="22"/>
              </w:rPr>
              <w:t xml:space="preserve">D challenged, </w:t>
            </w:r>
            <w:r w:rsidR="009C7B11">
              <w:rPr>
                <w:sz w:val="22"/>
                <w:szCs w:val="22"/>
              </w:rPr>
              <w:t>said</w:t>
            </w:r>
            <w:r w:rsidRPr="008B267A">
              <w:rPr>
                <w:sz w:val="22"/>
                <w:szCs w:val="22"/>
              </w:rPr>
              <w:t xml:space="preserve"> unclean hands b/c P didn’t do what they said they would, breach of promise</w:t>
            </w:r>
          </w:p>
          <w:p w14:paraId="175C2BC9" w14:textId="77777777" w:rsidR="00AA7926" w:rsidRPr="008B267A" w:rsidRDefault="00AA7926" w:rsidP="00D91D04">
            <w:pPr>
              <w:pStyle w:val="ListParagraph"/>
              <w:numPr>
                <w:ilvl w:val="0"/>
                <w:numId w:val="19"/>
              </w:numPr>
              <w:ind w:right="-149"/>
              <w:rPr>
                <w:sz w:val="22"/>
                <w:szCs w:val="22"/>
              </w:rPr>
            </w:pPr>
            <w:r w:rsidRPr="008B267A">
              <w:rPr>
                <w:sz w:val="22"/>
                <w:szCs w:val="22"/>
              </w:rPr>
              <w:t>Inj set aside on these grounds</w:t>
            </w:r>
          </w:p>
          <w:p w14:paraId="216E86D8" w14:textId="7DC4868F" w:rsidR="00AA7926" w:rsidRPr="008B267A" w:rsidRDefault="00AA7926" w:rsidP="00AA7926">
            <w:pPr>
              <w:ind w:right="-149"/>
              <w:rPr>
                <w:sz w:val="22"/>
                <w:szCs w:val="22"/>
              </w:rPr>
            </w:pPr>
            <w:r w:rsidRPr="008B267A">
              <w:rPr>
                <w:sz w:val="22"/>
                <w:szCs w:val="22"/>
              </w:rPr>
              <w:t xml:space="preserve">- </w:t>
            </w:r>
            <w:r w:rsidRPr="008B267A">
              <w:rPr>
                <w:i/>
                <w:sz w:val="22"/>
                <w:szCs w:val="22"/>
              </w:rPr>
              <w:t>Ex parte</w:t>
            </w:r>
            <w:r w:rsidRPr="008B267A">
              <w:rPr>
                <w:sz w:val="22"/>
                <w:szCs w:val="22"/>
              </w:rPr>
              <w:t xml:space="preserve"> to be made with “utmost scrupulosity and care”</w:t>
            </w:r>
          </w:p>
          <w:p w14:paraId="776B08F8" w14:textId="17FA2F47" w:rsidR="00AA7926" w:rsidRPr="008B267A" w:rsidRDefault="00AA7926" w:rsidP="00AA7926">
            <w:pPr>
              <w:ind w:right="-149"/>
              <w:rPr>
                <w:sz w:val="22"/>
                <w:szCs w:val="22"/>
              </w:rPr>
            </w:pPr>
            <w:r w:rsidRPr="008B267A">
              <w:rPr>
                <w:sz w:val="22"/>
                <w:szCs w:val="22"/>
              </w:rPr>
              <w:t>- If possible, bring challenges before judge who granted them</w:t>
            </w:r>
          </w:p>
          <w:p w14:paraId="3CA21266" w14:textId="750F3E0A" w:rsidR="00AA7926" w:rsidRPr="008B267A" w:rsidRDefault="00AA7926" w:rsidP="00213767">
            <w:pPr>
              <w:ind w:right="-149"/>
              <w:rPr>
                <w:sz w:val="22"/>
                <w:szCs w:val="22"/>
              </w:rPr>
            </w:pPr>
            <w:r w:rsidRPr="008B267A">
              <w:rPr>
                <w:sz w:val="22"/>
                <w:szCs w:val="22"/>
              </w:rPr>
              <w:t>- Need not show irreparable harm b/c neg</w:t>
            </w:r>
            <w:r w:rsidR="00005A48" w:rsidRPr="008B267A">
              <w:rPr>
                <w:sz w:val="22"/>
                <w:szCs w:val="22"/>
              </w:rPr>
              <w:t>ative</w:t>
            </w:r>
            <w:r w:rsidRPr="008B267A">
              <w:rPr>
                <w:sz w:val="22"/>
                <w:szCs w:val="22"/>
              </w:rPr>
              <w:t xml:space="preserve"> covenant</w:t>
            </w:r>
          </w:p>
        </w:tc>
      </w:tr>
      <w:tr w:rsidR="000C16E9" w:rsidRPr="008B267A" w14:paraId="371D1C31" w14:textId="77777777" w:rsidTr="00213767">
        <w:tc>
          <w:tcPr>
            <w:tcW w:w="1526" w:type="dxa"/>
          </w:tcPr>
          <w:p w14:paraId="6CDF01B2" w14:textId="53D97710" w:rsidR="000C16E9" w:rsidRPr="008B267A" w:rsidRDefault="000C16E9" w:rsidP="009E289F">
            <w:pPr>
              <w:ind w:right="-291"/>
              <w:rPr>
                <w:color w:val="FF0000"/>
                <w:sz w:val="22"/>
                <w:szCs w:val="22"/>
              </w:rPr>
            </w:pPr>
            <w:r w:rsidRPr="008B267A">
              <w:rPr>
                <w:color w:val="FF0000"/>
                <w:sz w:val="22"/>
                <w:szCs w:val="22"/>
              </w:rPr>
              <w:t xml:space="preserve">AGBC v Wale </w:t>
            </w:r>
            <w:r w:rsidRPr="008B267A">
              <w:rPr>
                <w:sz w:val="22"/>
                <w:szCs w:val="22"/>
              </w:rPr>
              <w:t>1987 BCCA</w:t>
            </w:r>
          </w:p>
        </w:tc>
        <w:tc>
          <w:tcPr>
            <w:tcW w:w="7330" w:type="dxa"/>
          </w:tcPr>
          <w:p w14:paraId="5C1D0178" w14:textId="3DCC83FD" w:rsidR="00864969" w:rsidRPr="008B267A" w:rsidRDefault="00311E59" w:rsidP="00864969">
            <w:pPr>
              <w:ind w:right="-149"/>
              <w:rPr>
                <w:sz w:val="22"/>
                <w:szCs w:val="22"/>
              </w:rPr>
            </w:pPr>
            <w:r w:rsidRPr="008B267A">
              <w:rPr>
                <w:sz w:val="22"/>
                <w:szCs w:val="22"/>
              </w:rPr>
              <w:t>- AG</w:t>
            </w:r>
            <w:r w:rsidR="000C16E9" w:rsidRPr="008B267A">
              <w:rPr>
                <w:sz w:val="22"/>
                <w:szCs w:val="22"/>
              </w:rPr>
              <w:t xml:space="preserve"> inj prohibiting FN </w:t>
            </w:r>
            <w:r w:rsidR="00864969" w:rsidRPr="008B267A">
              <w:rPr>
                <w:sz w:val="22"/>
                <w:szCs w:val="22"/>
              </w:rPr>
              <w:t>bylaws for</w:t>
            </w:r>
            <w:r w:rsidRPr="008B267A">
              <w:rPr>
                <w:sz w:val="22"/>
                <w:szCs w:val="22"/>
              </w:rPr>
              <w:t xml:space="preserve"> fish on, flouting prov laws</w:t>
            </w:r>
            <w:r w:rsidR="00864969" w:rsidRPr="008B267A">
              <w:rPr>
                <w:sz w:val="22"/>
                <w:szCs w:val="22"/>
              </w:rPr>
              <w:t>.</w:t>
            </w:r>
          </w:p>
          <w:p w14:paraId="2ACE8EA5" w14:textId="3509D3A3" w:rsidR="000C16E9" w:rsidRPr="008B267A" w:rsidRDefault="000C16E9" w:rsidP="000C16E9">
            <w:pPr>
              <w:ind w:right="-149"/>
              <w:rPr>
                <w:sz w:val="22"/>
                <w:szCs w:val="22"/>
              </w:rPr>
            </w:pPr>
            <w:r w:rsidRPr="008B267A">
              <w:rPr>
                <w:sz w:val="22"/>
                <w:szCs w:val="22"/>
              </w:rPr>
              <w:t>- BCCA found TJ didn’t forget irreparable harm, just dealt w it in BoC</w:t>
            </w:r>
          </w:p>
          <w:p w14:paraId="46DE9204" w14:textId="77777777" w:rsidR="00311E59" w:rsidRPr="008B267A" w:rsidRDefault="000C16E9" w:rsidP="00D91D04">
            <w:pPr>
              <w:pStyle w:val="ListParagraph"/>
              <w:numPr>
                <w:ilvl w:val="0"/>
                <w:numId w:val="19"/>
              </w:numPr>
              <w:ind w:right="-149"/>
              <w:rPr>
                <w:sz w:val="22"/>
                <w:szCs w:val="22"/>
              </w:rPr>
            </w:pPr>
            <w:r w:rsidRPr="008B267A">
              <w:rPr>
                <w:sz w:val="22"/>
                <w:szCs w:val="22"/>
              </w:rPr>
              <w:t xml:space="preserve">If BoC is ~equal, best to preserve the </w:t>
            </w:r>
            <w:r w:rsidRPr="008B267A">
              <w:rPr>
                <w:b/>
                <w:sz w:val="22"/>
                <w:szCs w:val="22"/>
              </w:rPr>
              <w:t>status quo</w:t>
            </w:r>
            <w:r w:rsidRPr="008B267A">
              <w:rPr>
                <w:sz w:val="22"/>
                <w:szCs w:val="22"/>
              </w:rPr>
              <w:t xml:space="preserve">. </w:t>
            </w:r>
          </w:p>
          <w:p w14:paraId="6D5E3F8B" w14:textId="77777777" w:rsidR="009C7B11" w:rsidRDefault="009C7B11" w:rsidP="00311E59">
            <w:pPr>
              <w:ind w:right="-149"/>
              <w:rPr>
                <w:sz w:val="22"/>
                <w:szCs w:val="22"/>
              </w:rPr>
            </w:pPr>
            <w:r>
              <w:rPr>
                <w:sz w:val="22"/>
                <w:szCs w:val="22"/>
              </w:rPr>
              <w:t>- T</w:t>
            </w:r>
            <w:r w:rsidR="000C16E9" w:rsidRPr="008B267A">
              <w:rPr>
                <w:sz w:val="22"/>
                <w:szCs w:val="22"/>
              </w:rPr>
              <w:t xml:space="preserve">o maintain status quo, </w:t>
            </w:r>
            <w:r>
              <w:rPr>
                <w:sz w:val="22"/>
                <w:szCs w:val="22"/>
              </w:rPr>
              <w:t xml:space="preserve">BCCA upheld </w:t>
            </w:r>
            <w:r w:rsidR="00864969" w:rsidRPr="008B267A">
              <w:rPr>
                <w:sz w:val="22"/>
                <w:szCs w:val="22"/>
              </w:rPr>
              <w:t>inj</w:t>
            </w:r>
            <w:r>
              <w:rPr>
                <w:sz w:val="22"/>
                <w:szCs w:val="22"/>
              </w:rPr>
              <w:t>.</w:t>
            </w:r>
          </w:p>
          <w:p w14:paraId="4250F6E9" w14:textId="7B5B01BA" w:rsidR="000C16E9" w:rsidRPr="009C7B11" w:rsidRDefault="000C16E9" w:rsidP="009C7B11">
            <w:pPr>
              <w:pStyle w:val="ListParagraph"/>
              <w:numPr>
                <w:ilvl w:val="0"/>
                <w:numId w:val="19"/>
              </w:numPr>
              <w:ind w:right="-149"/>
              <w:rPr>
                <w:sz w:val="22"/>
                <w:szCs w:val="22"/>
              </w:rPr>
            </w:pPr>
            <w:r w:rsidRPr="009C7B11">
              <w:rPr>
                <w:sz w:val="22"/>
                <w:szCs w:val="22"/>
              </w:rPr>
              <w:t>But this was status quo from before application by AG was brough</w:t>
            </w:r>
            <w:r w:rsidR="00864969" w:rsidRPr="009C7B11">
              <w:rPr>
                <w:sz w:val="22"/>
                <w:szCs w:val="22"/>
              </w:rPr>
              <w:t>t</w:t>
            </w:r>
          </w:p>
        </w:tc>
      </w:tr>
    </w:tbl>
    <w:p w14:paraId="35CA10EF" w14:textId="53B8A4D1" w:rsidR="007F499B" w:rsidRPr="008B267A" w:rsidRDefault="007F499B" w:rsidP="007F499B">
      <w:pPr>
        <w:ind w:left="-567" w:right="418"/>
        <w:rPr>
          <w:sz w:val="22"/>
          <w:szCs w:val="22"/>
        </w:rPr>
      </w:pPr>
    </w:p>
    <w:p w14:paraId="61D7ADF2" w14:textId="77777777" w:rsidR="007F499B" w:rsidRPr="008B267A" w:rsidRDefault="007F499B" w:rsidP="007F499B">
      <w:pPr>
        <w:shd w:val="clear" w:color="auto" w:fill="B6DDE8" w:themeFill="accent5" w:themeFillTint="66"/>
        <w:ind w:left="-567" w:right="418"/>
        <w:rPr>
          <w:sz w:val="22"/>
          <w:szCs w:val="22"/>
        </w:rPr>
      </w:pPr>
      <w:r w:rsidRPr="008B267A">
        <w:rPr>
          <w:sz w:val="22"/>
          <w:szCs w:val="22"/>
        </w:rPr>
        <w:t>MAREVA INJUNCTIONS</w:t>
      </w:r>
    </w:p>
    <w:tbl>
      <w:tblPr>
        <w:tblStyle w:val="TableGrid"/>
        <w:tblW w:w="0" w:type="auto"/>
        <w:tblInd w:w="-567" w:type="dxa"/>
        <w:tblLook w:val="04A0" w:firstRow="1" w:lastRow="0" w:firstColumn="1" w:lastColumn="0" w:noHBand="0" w:noVBand="1"/>
      </w:tblPr>
      <w:tblGrid>
        <w:gridCol w:w="1526"/>
        <w:gridCol w:w="7330"/>
      </w:tblGrid>
      <w:tr w:rsidR="007F499B" w:rsidRPr="008B267A" w14:paraId="2F42D1C3" w14:textId="77777777" w:rsidTr="007F499B">
        <w:tc>
          <w:tcPr>
            <w:tcW w:w="1526" w:type="dxa"/>
          </w:tcPr>
          <w:p w14:paraId="2A390D29" w14:textId="77777777" w:rsidR="007F499B" w:rsidRPr="008B267A" w:rsidRDefault="007F499B" w:rsidP="007F499B">
            <w:pPr>
              <w:ind w:right="-108"/>
              <w:rPr>
                <w:sz w:val="22"/>
                <w:szCs w:val="22"/>
              </w:rPr>
            </w:pPr>
            <w:r w:rsidRPr="008B267A">
              <w:rPr>
                <w:sz w:val="22"/>
                <w:szCs w:val="22"/>
              </w:rPr>
              <w:t>Framework</w:t>
            </w:r>
          </w:p>
        </w:tc>
        <w:tc>
          <w:tcPr>
            <w:tcW w:w="7330" w:type="dxa"/>
          </w:tcPr>
          <w:p w14:paraId="69BA951D" w14:textId="04878FD5" w:rsidR="007F499B" w:rsidRPr="008B267A" w:rsidRDefault="009C7B11" w:rsidP="007F499B">
            <w:pPr>
              <w:ind w:right="-149"/>
              <w:rPr>
                <w:sz w:val="22"/>
                <w:szCs w:val="22"/>
              </w:rPr>
            </w:pPr>
            <w:r>
              <w:rPr>
                <w:sz w:val="22"/>
                <w:szCs w:val="22"/>
              </w:rPr>
              <w:t>- Mareva gives</w:t>
            </w:r>
            <w:r w:rsidR="007F499B" w:rsidRPr="008B267A">
              <w:rPr>
                <w:sz w:val="22"/>
                <w:szCs w:val="22"/>
              </w:rPr>
              <w:t xml:space="preserve"> right to freeze assets w/in j</w:t>
            </w:r>
            <w:r>
              <w:rPr>
                <w:sz w:val="22"/>
                <w:szCs w:val="22"/>
              </w:rPr>
              <w:t>uris, no matter where D resides</w:t>
            </w:r>
          </w:p>
          <w:p w14:paraId="35F774B8" w14:textId="77777777" w:rsidR="007F499B" w:rsidRPr="008B267A" w:rsidRDefault="007F499B" w:rsidP="00896B91">
            <w:pPr>
              <w:pStyle w:val="ListParagraph"/>
              <w:numPr>
                <w:ilvl w:val="0"/>
                <w:numId w:val="34"/>
              </w:numPr>
              <w:ind w:right="-149"/>
              <w:rPr>
                <w:sz w:val="22"/>
                <w:szCs w:val="22"/>
              </w:rPr>
            </w:pPr>
            <w:r w:rsidRPr="008B267A">
              <w:rPr>
                <w:sz w:val="22"/>
                <w:szCs w:val="22"/>
              </w:rPr>
              <w:t>Prevents removal, concealment or destruction of assets before judgment, to prevent final judgment from being useless</w:t>
            </w:r>
          </w:p>
          <w:p w14:paraId="714581FF" w14:textId="77777777" w:rsidR="007F499B" w:rsidRPr="008B267A" w:rsidRDefault="007F499B" w:rsidP="00896B91">
            <w:pPr>
              <w:pStyle w:val="ListParagraph"/>
              <w:numPr>
                <w:ilvl w:val="0"/>
                <w:numId w:val="34"/>
              </w:numPr>
              <w:ind w:right="-149"/>
              <w:rPr>
                <w:sz w:val="22"/>
                <w:szCs w:val="22"/>
              </w:rPr>
            </w:pPr>
            <w:r w:rsidRPr="008B267A">
              <w:rPr>
                <w:sz w:val="22"/>
                <w:szCs w:val="22"/>
              </w:rPr>
              <w:t xml:space="preserve">Drastic, </w:t>
            </w:r>
            <w:r w:rsidRPr="008B267A">
              <w:rPr>
                <w:b/>
                <w:i/>
                <w:sz w:val="22"/>
                <w:szCs w:val="22"/>
              </w:rPr>
              <w:t>ex parte</w:t>
            </w:r>
            <w:r w:rsidRPr="008B267A">
              <w:rPr>
                <w:b/>
                <w:sz w:val="22"/>
                <w:szCs w:val="22"/>
              </w:rPr>
              <w:t xml:space="preserve"> </w:t>
            </w:r>
            <w:r w:rsidRPr="008B267A">
              <w:rPr>
                <w:sz w:val="22"/>
                <w:szCs w:val="22"/>
              </w:rPr>
              <w:t>(extreme urgency, notice impractical)</w:t>
            </w:r>
          </w:p>
          <w:p w14:paraId="1298F499" w14:textId="77777777" w:rsidR="007F499B" w:rsidRPr="008B267A" w:rsidRDefault="007F499B" w:rsidP="00896B91">
            <w:pPr>
              <w:pStyle w:val="ListParagraph"/>
              <w:numPr>
                <w:ilvl w:val="0"/>
                <w:numId w:val="34"/>
              </w:numPr>
              <w:ind w:right="-149"/>
              <w:rPr>
                <w:sz w:val="22"/>
                <w:szCs w:val="22"/>
              </w:rPr>
            </w:pPr>
            <w:r w:rsidRPr="008B267A">
              <w:rPr>
                <w:sz w:val="22"/>
                <w:szCs w:val="22"/>
              </w:rPr>
              <w:t>Not a total freeze – D may do legitimate course of business</w:t>
            </w:r>
          </w:p>
          <w:p w14:paraId="361DC607" w14:textId="47DE90D2" w:rsidR="007F499B" w:rsidRPr="009C7B11" w:rsidRDefault="007F499B" w:rsidP="009C7B11">
            <w:pPr>
              <w:ind w:right="-291"/>
              <w:rPr>
                <w:sz w:val="22"/>
                <w:szCs w:val="22"/>
              </w:rPr>
            </w:pPr>
            <w:r w:rsidRPr="008B267A">
              <w:rPr>
                <w:sz w:val="22"/>
                <w:szCs w:val="22"/>
              </w:rPr>
              <w:t>- Requirements:</w:t>
            </w:r>
            <w:r w:rsidR="009C7B11">
              <w:rPr>
                <w:sz w:val="22"/>
                <w:szCs w:val="22"/>
              </w:rPr>
              <w:t xml:space="preserve"> </w:t>
            </w:r>
            <w:r w:rsidR="009C7B11">
              <w:rPr>
                <w:b/>
                <w:sz w:val="22"/>
                <w:szCs w:val="22"/>
              </w:rPr>
              <w:t>1)</w:t>
            </w:r>
            <w:r w:rsidRPr="009C7B11">
              <w:rPr>
                <w:sz w:val="22"/>
                <w:szCs w:val="22"/>
              </w:rPr>
              <w:t xml:space="preserve"> Valid claim in the jurisdiction</w:t>
            </w:r>
            <w:r w:rsidR="009C7B11">
              <w:rPr>
                <w:sz w:val="22"/>
                <w:szCs w:val="22"/>
              </w:rPr>
              <w:t xml:space="preserve">, </w:t>
            </w:r>
            <w:r w:rsidR="009C7B11">
              <w:rPr>
                <w:b/>
                <w:sz w:val="22"/>
                <w:szCs w:val="22"/>
              </w:rPr>
              <w:t>2)</w:t>
            </w:r>
            <w:r w:rsidRPr="009C7B11">
              <w:rPr>
                <w:sz w:val="22"/>
                <w:szCs w:val="22"/>
              </w:rPr>
              <w:t xml:space="preserve"> Genuine risk of the disappearance of assets</w:t>
            </w:r>
          </w:p>
        </w:tc>
      </w:tr>
      <w:tr w:rsidR="007F499B" w:rsidRPr="008B267A" w14:paraId="2279CD6A" w14:textId="77777777" w:rsidTr="007F499B">
        <w:tc>
          <w:tcPr>
            <w:tcW w:w="1526" w:type="dxa"/>
          </w:tcPr>
          <w:p w14:paraId="3175E9CD" w14:textId="77777777" w:rsidR="007F499B" w:rsidRPr="008B267A" w:rsidRDefault="007F499B" w:rsidP="007F499B">
            <w:pPr>
              <w:ind w:right="-108"/>
              <w:rPr>
                <w:color w:val="FF0000"/>
                <w:sz w:val="22"/>
                <w:szCs w:val="22"/>
              </w:rPr>
            </w:pPr>
            <w:r w:rsidRPr="008B267A">
              <w:rPr>
                <w:color w:val="FF0000"/>
                <w:sz w:val="22"/>
                <w:szCs w:val="22"/>
              </w:rPr>
              <w:t xml:space="preserve">Aetna Financial v Feigelman </w:t>
            </w:r>
            <w:r w:rsidRPr="008B267A">
              <w:rPr>
                <w:sz w:val="22"/>
                <w:szCs w:val="22"/>
              </w:rPr>
              <w:t>1985 SCC</w:t>
            </w:r>
          </w:p>
        </w:tc>
        <w:tc>
          <w:tcPr>
            <w:tcW w:w="7330" w:type="dxa"/>
          </w:tcPr>
          <w:p w14:paraId="13972DA6" w14:textId="29BE7B8B" w:rsidR="007F499B" w:rsidRPr="008B267A" w:rsidRDefault="007F499B" w:rsidP="007F499B">
            <w:pPr>
              <w:ind w:right="-291"/>
              <w:rPr>
                <w:sz w:val="22"/>
                <w:szCs w:val="22"/>
              </w:rPr>
            </w:pPr>
            <w:r w:rsidRPr="008B267A">
              <w:rPr>
                <w:sz w:val="22"/>
                <w:szCs w:val="22"/>
              </w:rPr>
              <w:t xml:space="preserve">- P wanted to move assets from Man to Ont. D got Mareva to prevent the move, </w:t>
            </w:r>
          </w:p>
          <w:p w14:paraId="29BEFA6B" w14:textId="2F543471" w:rsidR="007F499B" w:rsidRPr="008B267A" w:rsidRDefault="007F499B" w:rsidP="007F499B">
            <w:pPr>
              <w:ind w:right="-149"/>
              <w:rPr>
                <w:sz w:val="22"/>
                <w:szCs w:val="22"/>
              </w:rPr>
            </w:pPr>
            <w:r w:rsidRPr="008B267A">
              <w:rPr>
                <w:sz w:val="22"/>
                <w:szCs w:val="22"/>
              </w:rPr>
              <w:t xml:space="preserve">- </w:t>
            </w:r>
            <w:r w:rsidRPr="008B267A">
              <w:rPr>
                <w:b/>
                <w:color w:val="FF0000"/>
                <w:sz w:val="22"/>
                <w:szCs w:val="22"/>
              </w:rPr>
              <w:t>American Cyanamid</w:t>
            </w:r>
            <w:r w:rsidRPr="008B267A">
              <w:rPr>
                <w:b/>
                <w:sz w:val="22"/>
                <w:szCs w:val="22"/>
              </w:rPr>
              <w:t xml:space="preserve"> </w:t>
            </w:r>
            <w:r w:rsidR="00CB67B8">
              <w:rPr>
                <w:b/>
                <w:sz w:val="22"/>
                <w:szCs w:val="22"/>
              </w:rPr>
              <w:t xml:space="preserve">(7) </w:t>
            </w:r>
            <w:r w:rsidRPr="008B267A">
              <w:rPr>
                <w:b/>
                <w:sz w:val="22"/>
                <w:szCs w:val="22"/>
              </w:rPr>
              <w:t xml:space="preserve">does not apply. </w:t>
            </w:r>
            <w:r w:rsidRPr="008B267A">
              <w:rPr>
                <w:sz w:val="22"/>
                <w:szCs w:val="22"/>
              </w:rPr>
              <w:t>Greater caution, hardship to D</w:t>
            </w:r>
          </w:p>
          <w:p w14:paraId="1E99AECB" w14:textId="77777777" w:rsidR="007F499B" w:rsidRPr="008B267A" w:rsidRDefault="007F499B" w:rsidP="007F499B">
            <w:pPr>
              <w:ind w:right="-291"/>
              <w:rPr>
                <w:sz w:val="22"/>
                <w:szCs w:val="22"/>
              </w:rPr>
            </w:pPr>
            <w:r w:rsidRPr="008B267A">
              <w:rPr>
                <w:sz w:val="22"/>
                <w:szCs w:val="22"/>
              </w:rPr>
              <w:t>- Different reqs:</w:t>
            </w:r>
          </w:p>
          <w:p w14:paraId="08D36602" w14:textId="77777777" w:rsidR="007F499B" w:rsidRPr="008B267A" w:rsidRDefault="007F499B" w:rsidP="00896B91">
            <w:pPr>
              <w:pStyle w:val="ListParagraph"/>
              <w:numPr>
                <w:ilvl w:val="0"/>
                <w:numId w:val="35"/>
              </w:numPr>
              <w:ind w:right="-291"/>
              <w:rPr>
                <w:sz w:val="22"/>
                <w:szCs w:val="22"/>
              </w:rPr>
            </w:pPr>
            <w:r w:rsidRPr="008B267A">
              <w:rPr>
                <w:sz w:val="22"/>
                <w:szCs w:val="22"/>
              </w:rPr>
              <w:t>1) P must have justiciable cause of action in the juris</w:t>
            </w:r>
          </w:p>
          <w:p w14:paraId="30FD2069" w14:textId="77777777" w:rsidR="007F499B" w:rsidRPr="008B267A" w:rsidRDefault="007F499B" w:rsidP="00896B91">
            <w:pPr>
              <w:pStyle w:val="ListParagraph"/>
              <w:numPr>
                <w:ilvl w:val="0"/>
                <w:numId w:val="35"/>
              </w:numPr>
              <w:ind w:right="-291"/>
              <w:rPr>
                <w:sz w:val="22"/>
                <w:szCs w:val="22"/>
              </w:rPr>
            </w:pPr>
            <w:r w:rsidRPr="008B267A">
              <w:rPr>
                <w:sz w:val="22"/>
                <w:szCs w:val="22"/>
              </w:rPr>
              <w:t xml:space="preserve">2) P must have a strong </w:t>
            </w:r>
            <w:r w:rsidRPr="008B267A">
              <w:rPr>
                <w:i/>
                <w:sz w:val="22"/>
                <w:szCs w:val="22"/>
              </w:rPr>
              <w:t>prima facie</w:t>
            </w:r>
            <w:r w:rsidRPr="008B267A">
              <w:rPr>
                <w:sz w:val="22"/>
                <w:szCs w:val="22"/>
              </w:rPr>
              <w:t xml:space="preserve"> case</w:t>
            </w:r>
          </w:p>
          <w:p w14:paraId="79D13322" w14:textId="77777777" w:rsidR="007F499B" w:rsidRPr="008B267A" w:rsidRDefault="007F499B" w:rsidP="00896B91">
            <w:pPr>
              <w:pStyle w:val="ListParagraph"/>
              <w:numPr>
                <w:ilvl w:val="0"/>
                <w:numId w:val="35"/>
              </w:numPr>
              <w:ind w:right="-291"/>
              <w:rPr>
                <w:sz w:val="22"/>
                <w:szCs w:val="22"/>
              </w:rPr>
            </w:pPr>
            <w:r w:rsidRPr="008B267A">
              <w:rPr>
                <w:sz w:val="22"/>
                <w:szCs w:val="22"/>
              </w:rPr>
              <w:t>3) D must have some assets in the juris</w:t>
            </w:r>
          </w:p>
          <w:p w14:paraId="69A39B22" w14:textId="77777777" w:rsidR="007F499B" w:rsidRPr="008B267A" w:rsidRDefault="007F499B" w:rsidP="00896B91">
            <w:pPr>
              <w:pStyle w:val="ListParagraph"/>
              <w:numPr>
                <w:ilvl w:val="0"/>
                <w:numId w:val="35"/>
              </w:numPr>
              <w:ind w:right="-291"/>
              <w:rPr>
                <w:sz w:val="22"/>
                <w:szCs w:val="22"/>
              </w:rPr>
            </w:pPr>
            <w:r w:rsidRPr="008B267A">
              <w:rPr>
                <w:sz w:val="22"/>
                <w:szCs w:val="22"/>
              </w:rPr>
              <w:t>4) Must be a “real/genuine risk” of removal before execution</w:t>
            </w:r>
          </w:p>
          <w:p w14:paraId="448343E3" w14:textId="77777777" w:rsidR="007F499B" w:rsidRPr="008B267A" w:rsidRDefault="007F499B" w:rsidP="00896B91">
            <w:pPr>
              <w:pStyle w:val="ListParagraph"/>
              <w:numPr>
                <w:ilvl w:val="0"/>
                <w:numId w:val="35"/>
              </w:numPr>
              <w:ind w:right="-291"/>
              <w:rPr>
                <w:sz w:val="22"/>
                <w:szCs w:val="22"/>
              </w:rPr>
            </w:pPr>
            <w:r w:rsidRPr="008B267A">
              <w:rPr>
                <w:sz w:val="22"/>
                <w:szCs w:val="22"/>
              </w:rPr>
              <w:t>5) Balance of convenience</w:t>
            </w:r>
          </w:p>
          <w:p w14:paraId="7AD041D0" w14:textId="4D5C8ED8" w:rsidR="007F499B" w:rsidRPr="008B267A" w:rsidRDefault="009C7B11" w:rsidP="009C7B11">
            <w:pPr>
              <w:ind w:right="-149"/>
              <w:rPr>
                <w:sz w:val="22"/>
                <w:szCs w:val="22"/>
              </w:rPr>
            </w:pPr>
            <w:r>
              <w:rPr>
                <w:sz w:val="22"/>
                <w:szCs w:val="22"/>
              </w:rPr>
              <w:t>- Aetna fed incorp</w:t>
            </w:r>
            <w:r w:rsidR="007F499B" w:rsidRPr="008B267A">
              <w:rPr>
                <w:sz w:val="22"/>
                <w:szCs w:val="22"/>
              </w:rPr>
              <w:t xml:space="preserve"> so could do business </w:t>
            </w:r>
            <w:r>
              <w:rPr>
                <w:sz w:val="22"/>
                <w:szCs w:val="22"/>
              </w:rPr>
              <w:t>throughout</w:t>
            </w:r>
            <w:r w:rsidR="007F499B" w:rsidRPr="008B267A">
              <w:rPr>
                <w:sz w:val="22"/>
                <w:szCs w:val="22"/>
              </w:rPr>
              <w:t xml:space="preserve"> Canada</w:t>
            </w:r>
            <w:r>
              <w:rPr>
                <w:sz w:val="22"/>
                <w:szCs w:val="22"/>
              </w:rPr>
              <w:t>. O</w:t>
            </w:r>
            <w:r w:rsidR="007F499B" w:rsidRPr="008B267A">
              <w:rPr>
                <w:sz w:val="22"/>
                <w:szCs w:val="22"/>
              </w:rPr>
              <w:t xml:space="preserve">rdinary course of business, not sneaky. Also </w:t>
            </w:r>
            <w:r w:rsidR="007F499B" w:rsidRPr="008B267A">
              <w:rPr>
                <w:color w:val="0000FF"/>
                <w:sz w:val="22"/>
                <w:szCs w:val="22"/>
              </w:rPr>
              <w:t>Enforcement of Canadian Judgments and Decrees Act</w:t>
            </w:r>
          </w:p>
        </w:tc>
      </w:tr>
    </w:tbl>
    <w:p w14:paraId="5360FE7D" w14:textId="77777777" w:rsidR="007F499B" w:rsidRPr="008B267A" w:rsidRDefault="007F499B" w:rsidP="007F499B">
      <w:pPr>
        <w:ind w:left="-567" w:right="418"/>
        <w:rPr>
          <w:sz w:val="22"/>
          <w:szCs w:val="22"/>
        </w:rPr>
      </w:pPr>
    </w:p>
    <w:p w14:paraId="00E22CC2" w14:textId="77777777" w:rsidR="007F499B" w:rsidRPr="008B267A" w:rsidRDefault="007F499B" w:rsidP="007F499B">
      <w:pPr>
        <w:shd w:val="clear" w:color="auto" w:fill="B6DDE8" w:themeFill="accent5" w:themeFillTint="66"/>
        <w:ind w:left="-567" w:right="418"/>
        <w:rPr>
          <w:sz w:val="22"/>
          <w:szCs w:val="22"/>
        </w:rPr>
      </w:pPr>
      <w:r w:rsidRPr="008B267A">
        <w:rPr>
          <w:sz w:val="22"/>
          <w:szCs w:val="22"/>
        </w:rPr>
        <w:t>ANTON PILLER ORDER</w:t>
      </w:r>
    </w:p>
    <w:tbl>
      <w:tblPr>
        <w:tblStyle w:val="TableGrid"/>
        <w:tblW w:w="0" w:type="auto"/>
        <w:tblInd w:w="-567" w:type="dxa"/>
        <w:tblLook w:val="04A0" w:firstRow="1" w:lastRow="0" w:firstColumn="1" w:lastColumn="0" w:noHBand="0" w:noVBand="1"/>
      </w:tblPr>
      <w:tblGrid>
        <w:gridCol w:w="1526"/>
        <w:gridCol w:w="7330"/>
      </w:tblGrid>
      <w:tr w:rsidR="007F499B" w:rsidRPr="008B267A" w14:paraId="6A4B9A71" w14:textId="77777777" w:rsidTr="007F499B">
        <w:tc>
          <w:tcPr>
            <w:tcW w:w="1526" w:type="dxa"/>
          </w:tcPr>
          <w:p w14:paraId="7FDBC159" w14:textId="77777777" w:rsidR="007F499B" w:rsidRPr="008B267A" w:rsidRDefault="007F499B" w:rsidP="007F499B">
            <w:pPr>
              <w:ind w:right="-291"/>
              <w:rPr>
                <w:sz w:val="22"/>
                <w:szCs w:val="22"/>
              </w:rPr>
            </w:pPr>
            <w:r w:rsidRPr="008B267A">
              <w:rPr>
                <w:sz w:val="22"/>
                <w:szCs w:val="22"/>
              </w:rPr>
              <w:t>Framework</w:t>
            </w:r>
          </w:p>
        </w:tc>
        <w:tc>
          <w:tcPr>
            <w:tcW w:w="7330" w:type="dxa"/>
          </w:tcPr>
          <w:p w14:paraId="2C95805A" w14:textId="77777777" w:rsidR="007F499B" w:rsidRPr="008B267A" w:rsidRDefault="007F499B" w:rsidP="007F499B">
            <w:pPr>
              <w:ind w:right="-149"/>
              <w:rPr>
                <w:sz w:val="22"/>
                <w:szCs w:val="22"/>
              </w:rPr>
            </w:pPr>
            <w:r w:rsidRPr="008B267A">
              <w:rPr>
                <w:sz w:val="22"/>
                <w:szCs w:val="22"/>
              </w:rPr>
              <w:t>- A civil search and seizure order.</w:t>
            </w:r>
            <w:r w:rsidRPr="008B267A">
              <w:rPr>
                <w:i/>
                <w:sz w:val="22"/>
                <w:szCs w:val="22"/>
              </w:rPr>
              <w:t xml:space="preserve"> </w:t>
            </w:r>
            <w:r w:rsidRPr="008B267A">
              <w:rPr>
                <w:b/>
                <w:i/>
                <w:sz w:val="22"/>
                <w:szCs w:val="22"/>
              </w:rPr>
              <w:t>Ex parte</w:t>
            </w:r>
            <w:r w:rsidRPr="008B267A">
              <w:rPr>
                <w:sz w:val="22"/>
                <w:szCs w:val="22"/>
              </w:rPr>
              <w:t xml:space="preserve"> interim inj ordered to preserve evidence from destruction by D.</w:t>
            </w:r>
          </w:p>
          <w:p w14:paraId="7E69B5DD" w14:textId="77777777" w:rsidR="007F499B" w:rsidRPr="008B267A" w:rsidRDefault="007F499B" w:rsidP="00896B91">
            <w:pPr>
              <w:pStyle w:val="ListParagraph"/>
              <w:numPr>
                <w:ilvl w:val="0"/>
                <w:numId w:val="37"/>
              </w:numPr>
              <w:ind w:right="-149"/>
              <w:rPr>
                <w:sz w:val="22"/>
                <w:szCs w:val="22"/>
              </w:rPr>
            </w:pPr>
            <w:r w:rsidRPr="008B267A">
              <w:rPr>
                <w:sz w:val="22"/>
                <w:szCs w:val="22"/>
              </w:rPr>
              <w:t>Gives the right to enter &amp; search D’s premises.</w:t>
            </w:r>
          </w:p>
          <w:p w14:paraId="3872CFD4" w14:textId="3E2327CC" w:rsidR="007F499B" w:rsidRPr="008B267A" w:rsidRDefault="007F499B" w:rsidP="00896B91">
            <w:pPr>
              <w:pStyle w:val="ListParagraph"/>
              <w:numPr>
                <w:ilvl w:val="0"/>
                <w:numId w:val="37"/>
              </w:numPr>
              <w:ind w:right="-149"/>
              <w:rPr>
                <w:sz w:val="22"/>
                <w:szCs w:val="22"/>
              </w:rPr>
            </w:pPr>
            <w:r w:rsidRPr="008B267A">
              <w:rPr>
                <w:sz w:val="22"/>
                <w:szCs w:val="22"/>
              </w:rPr>
              <w:t>Preservation purposes based on idea that par</w:t>
            </w:r>
            <w:r w:rsidR="00190724" w:rsidRPr="008B267A">
              <w:rPr>
                <w:sz w:val="22"/>
                <w:szCs w:val="22"/>
              </w:rPr>
              <w:t>ty in possession will destroy evidence</w:t>
            </w:r>
            <w:r w:rsidRPr="008B267A">
              <w:rPr>
                <w:sz w:val="22"/>
                <w:szCs w:val="22"/>
              </w:rPr>
              <w:t xml:space="preserve"> if given the chance</w:t>
            </w:r>
          </w:p>
          <w:p w14:paraId="1ED19B9D" w14:textId="08A14EAF" w:rsidR="007F499B" w:rsidRPr="008B267A" w:rsidRDefault="007F499B" w:rsidP="007F499B">
            <w:pPr>
              <w:ind w:right="-149"/>
              <w:rPr>
                <w:sz w:val="22"/>
                <w:szCs w:val="22"/>
              </w:rPr>
            </w:pPr>
            <w:r w:rsidRPr="008B267A">
              <w:rPr>
                <w:sz w:val="22"/>
                <w:szCs w:val="22"/>
              </w:rPr>
              <w:t xml:space="preserve">- Independent </w:t>
            </w:r>
            <w:r w:rsidR="009C7B11">
              <w:rPr>
                <w:sz w:val="22"/>
                <w:szCs w:val="22"/>
              </w:rPr>
              <w:t xml:space="preserve">Supervising Solicitor (ISS), ensure terms complied, </w:t>
            </w:r>
            <w:r w:rsidRPr="008B267A">
              <w:rPr>
                <w:sz w:val="22"/>
                <w:szCs w:val="22"/>
              </w:rPr>
              <w:t>guard confidential material</w:t>
            </w:r>
            <w:r w:rsidR="009C7B11">
              <w:rPr>
                <w:sz w:val="22"/>
                <w:szCs w:val="22"/>
              </w:rPr>
              <w:t xml:space="preserve">. </w:t>
            </w:r>
            <w:r w:rsidRPr="008B267A">
              <w:rPr>
                <w:b/>
                <w:color w:val="FF0000"/>
                <w:sz w:val="22"/>
                <w:szCs w:val="22"/>
              </w:rPr>
              <w:t>American Cyanamid</w:t>
            </w:r>
            <w:r w:rsidRPr="008B267A">
              <w:rPr>
                <w:b/>
                <w:sz w:val="22"/>
                <w:szCs w:val="22"/>
              </w:rPr>
              <w:t xml:space="preserve"> </w:t>
            </w:r>
            <w:r w:rsidR="00CB67B8">
              <w:rPr>
                <w:b/>
                <w:sz w:val="22"/>
                <w:szCs w:val="22"/>
              </w:rPr>
              <w:t xml:space="preserve">(7) </w:t>
            </w:r>
            <w:r w:rsidRPr="008B267A">
              <w:rPr>
                <w:b/>
                <w:sz w:val="22"/>
                <w:szCs w:val="22"/>
              </w:rPr>
              <w:t>does not apply</w:t>
            </w:r>
          </w:p>
        </w:tc>
      </w:tr>
      <w:tr w:rsidR="007F499B" w:rsidRPr="008B267A" w14:paraId="27D47F0A" w14:textId="77777777" w:rsidTr="007F499B">
        <w:tc>
          <w:tcPr>
            <w:tcW w:w="1526" w:type="dxa"/>
          </w:tcPr>
          <w:p w14:paraId="7170DB08" w14:textId="77777777" w:rsidR="007F499B" w:rsidRPr="008B267A" w:rsidRDefault="007F499B" w:rsidP="007F499B">
            <w:pPr>
              <w:ind w:right="-291"/>
              <w:rPr>
                <w:sz w:val="22"/>
                <w:szCs w:val="22"/>
              </w:rPr>
            </w:pPr>
            <w:r w:rsidRPr="008B267A">
              <w:rPr>
                <w:color w:val="FF0000"/>
                <w:sz w:val="22"/>
                <w:szCs w:val="22"/>
              </w:rPr>
              <w:t>Celanese Canada v Murray Demolition</w:t>
            </w:r>
            <w:r w:rsidRPr="008B267A">
              <w:rPr>
                <w:sz w:val="22"/>
                <w:szCs w:val="22"/>
              </w:rPr>
              <w:t xml:space="preserve"> 2006 SCC</w:t>
            </w:r>
          </w:p>
        </w:tc>
        <w:tc>
          <w:tcPr>
            <w:tcW w:w="7330" w:type="dxa"/>
          </w:tcPr>
          <w:p w14:paraId="118FB706" w14:textId="77777777" w:rsidR="007F499B" w:rsidRPr="008B267A" w:rsidRDefault="007F499B" w:rsidP="007F499B">
            <w:pPr>
              <w:ind w:right="-149"/>
              <w:rPr>
                <w:sz w:val="22"/>
                <w:szCs w:val="22"/>
              </w:rPr>
            </w:pPr>
            <w:r w:rsidRPr="008B267A">
              <w:rPr>
                <w:sz w:val="22"/>
                <w:szCs w:val="22"/>
              </w:rPr>
              <w:t>- P got Anton Piller order. During search copied info that was covered by solicitor-client privilege. Didn’t make a list or return it.</w:t>
            </w:r>
          </w:p>
          <w:p w14:paraId="516D110F" w14:textId="65BA942D" w:rsidR="007F499B" w:rsidRPr="008B267A" w:rsidRDefault="00190724" w:rsidP="007F499B">
            <w:pPr>
              <w:ind w:right="-149"/>
              <w:rPr>
                <w:sz w:val="22"/>
                <w:szCs w:val="22"/>
              </w:rPr>
            </w:pPr>
            <w:r w:rsidRPr="008B267A">
              <w:rPr>
                <w:sz w:val="22"/>
                <w:szCs w:val="22"/>
              </w:rPr>
              <w:t xml:space="preserve">- </w:t>
            </w:r>
            <w:r w:rsidR="007F499B" w:rsidRPr="00343976">
              <w:rPr>
                <w:b/>
                <w:sz w:val="22"/>
                <w:szCs w:val="22"/>
              </w:rPr>
              <w:t>Req for Anton Piller order</w:t>
            </w:r>
            <w:r w:rsidR="007F499B" w:rsidRPr="008B267A">
              <w:rPr>
                <w:sz w:val="22"/>
                <w:szCs w:val="22"/>
              </w:rPr>
              <w:t>:</w:t>
            </w:r>
          </w:p>
          <w:p w14:paraId="603448E9" w14:textId="77777777" w:rsidR="007F499B" w:rsidRPr="008B267A" w:rsidRDefault="007F499B" w:rsidP="00896B91">
            <w:pPr>
              <w:pStyle w:val="ListParagraph"/>
              <w:numPr>
                <w:ilvl w:val="0"/>
                <w:numId w:val="38"/>
              </w:numPr>
              <w:ind w:right="-149"/>
              <w:rPr>
                <w:sz w:val="22"/>
                <w:szCs w:val="22"/>
              </w:rPr>
            </w:pPr>
            <w:r w:rsidRPr="008B267A">
              <w:rPr>
                <w:sz w:val="22"/>
                <w:szCs w:val="22"/>
              </w:rPr>
              <w:t xml:space="preserve">1) Strong </w:t>
            </w:r>
            <w:r w:rsidRPr="008B267A">
              <w:rPr>
                <w:i/>
                <w:sz w:val="22"/>
                <w:szCs w:val="22"/>
              </w:rPr>
              <w:t>prima facie</w:t>
            </w:r>
            <w:r w:rsidRPr="008B267A">
              <w:rPr>
                <w:sz w:val="22"/>
                <w:szCs w:val="22"/>
              </w:rPr>
              <w:t xml:space="preserve"> case</w:t>
            </w:r>
          </w:p>
          <w:p w14:paraId="50DDF207" w14:textId="77777777" w:rsidR="007F499B" w:rsidRPr="008B267A" w:rsidRDefault="007F499B" w:rsidP="00896B91">
            <w:pPr>
              <w:pStyle w:val="ListParagraph"/>
              <w:numPr>
                <w:ilvl w:val="0"/>
                <w:numId w:val="38"/>
              </w:numPr>
              <w:ind w:right="-149"/>
              <w:rPr>
                <w:sz w:val="22"/>
                <w:szCs w:val="22"/>
              </w:rPr>
            </w:pPr>
            <w:r w:rsidRPr="008B267A">
              <w:rPr>
                <w:sz w:val="22"/>
                <w:szCs w:val="22"/>
              </w:rPr>
              <w:t>2) Very serious actual or potential damage</w:t>
            </w:r>
          </w:p>
          <w:p w14:paraId="6D9AD925" w14:textId="2BB98A73" w:rsidR="007F499B" w:rsidRPr="008B267A" w:rsidRDefault="007F499B" w:rsidP="00896B91">
            <w:pPr>
              <w:pStyle w:val="ListParagraph"/>
              <w:numPr>
                <w:ilvl w:val="0"/>
                <w:numId w:val="38"/>
              </w:numPr>
              <w:ind w:right="-149"/>
              <w:rPr>
                <w:sz w:val="22"/>
                <w:szCs w:val="22"/>
              </w:rPr>
            </w:pPr>
            <w:r w:rsidRPr="008B267A">
              <w:rPr>
                <w:sz w:val="22"/>
                <w:szCs w:val="22"/>
              </w:rPr>
              <w:t>3) Convincing evidence of D’s possession of incriminating ev</w:t>
            </w:r>
            <w:r w:rsidR="00343976">
              <w:rPr>
                <w:sz w:val="22"/>
                <w:szCs w:val="22"/>
              </w:rPr>
              <w:t>idence</w:t>
            </w:r>
          </w:p>
          <w:p w14:paraId="68896224" w14:textId="77777777" w:rsidR="007F499B" w:rsidRPr="008B267A" w:rsidRDefault="007F499B" w:rsidP="00896B91">
            <w:pPr>
              <w:pStyle w:val="ListParagraph"/>
              <w:numPr>
                <w:ilvl w:val="0"/>
                <w:numId w:val="38"/>
              </w:numPr>
              <w:ind w:right="-149"/>
              <w:rPr>
                <w:sz w:val="22"/>
                <w:szCs w:val="22"/>
              </w:rPr>
            </w:pPr>
            <w:r w:rsidRPr="008B267A">
              <w:rPr>
                <w:sz w:val="22"/>
                <w:szCs w:val="22"/>
              </w:rPr>
              <w:t>4) Real possibility of destruction</w:t>
            </w:r>
          </w:p>
          <w:p w14:paraId="7986E919" w14:textId="77777777" w:rsidR="007F499B" w:rsidRPr="008B267A" w:rsidRDefault="007F499B" w:rsidP="00896B91">
            <w:pPr>
              <w:pStyle w:val="ListParagraph"/>
              <w:numPr>
                <w:ilvl w:val="0"/>
                <w:numId w:val="38"/>
              </w:numPr>
              <w:ind w:right="-149"/>
              <w:rPr>
                <w:sz w:val="22"/>
                <w:szCs w:val="22"/>
              </w:rPr>
            </w:pPr>
            <w:r w:rsidRPr="008B267A">
              <w:rPr>
                <w:sz w:val="22"/>
                <w:szCs w:val="22"/>
              </w:rPr>
              <w:t>5) Full and frank disclosure of material facts</w:t>
            </w:r>
          </w:p>
          <w:p w14:paraId="47A9651C" w14:textId="77777777" w:rsidR="007F499B" w:rsidRPr="008B267A" w:rsidRDefault="007F499B" w:rsidP="00896B91">
            <w:pPr>
              <w:pStyle w:val="ListParagraph"/>
              <w:numPr>
                <w:ilvl w:val="0"/>
                <w:numId w:val="38"/>
              </w:numPr>
              <w:ind w:right="-149"/>
              <w:rPr>
                <w:sz w:val="22"/>
                <w:szCs w:val="22"/>
              </w:rPr>
            </w:pPr>
            <w:r w:rsidRPr="008B267A">
              <w:rPr>
                <w:sz w:val="22"/>
                <w:szCs w:val="22"/>
              </w:rPr>
              <w:t>6) Undertaking as to damages</w:t>
            </w:r>
          </w:p>
          <w:p w14:paraId="4898B4EB" w14:textId="77777777" w:rsidR="007F499B" w:rsidRPr="008B267A" w:rsidRDefault="007F499B" w:rsidP="00896B91">
            <w:pPr>
              <w:pStyle w:val="ListParagraph"/>
              <w:numPr>
                <w:ilvl w:val="0"/>
                <w:numId w:val="38"/>
              </w:numPr>
              <w:ind w:right="-149"/>
              <w:rPr>
                <w:sz w:val="22"/>
                <w:szCs w:val="22"/>
              </w:rPr>
            </w:pPr>
            <w:r w:rsidRPr="008B267A">
              <w:rPr>
                <w:sz w:val="22"/>
                <w:szCs w:val="22"/>
              </w:rPr>
              <w:t>7) Independent Supervising Solicitor (ISS)</w:t>
            </w:r>
          </w:p>
          <w:p w14:paraId="25617BBB" w14:textId="77777777" w:rsidR="007F499B" w:rsidRPr="008B267A" w:rsidRDefault="007F499B" w:rsidP="007F499B">
            <w:pPr>
              <w:ind w:right="-149"/>
              <w:rPr>
                <w:sz w:val="22"/>
                <w:szCs w:val="22"/>
              </w:rPr>
            </w:pPr>
            <w:r w:rsidRPr="008B267A">
              <w:rPr>
                <w:sz w:val="22"/>
                <w:szCs w:val="22"/>
              </w:rPr>
              <w:t>- Harsh consequences for P: Had to discharge lawyers and start again w new counsel. Warranted in the circumstances</w:t>
            </w:r>
          </w:p>
        </w:tc>
      </w:tr>
      <w:tr w:rsidR="007F499B" w:rsidRPr="008B267A" w14:paraId="045F1C59" w14:textId="77777777" w:rsidTr="007F499B">
        <w:tc>
          <w:tcPr>
            <w:tcW w:w="1526" w:type="dxa"/>
          </w:tcPr>
          <w:p w14:paraId="1E1A6EC3" w14:textId="77777777" w:rsidR="007F499B" w:rsidRPr="008B267A" w:rsidRDefault="007F499B" w:rsidP="007F499B">
            <w:pPr>
              <w:ind w:right="-108"/>
              <w:rPr>
                <w:color w:val="FF0000"/>
                <w:sz w:val="22"/>
                <w:szCs w:val="22"/>
              </w:rPr>
            </w:pPr>
            <w:r w:rsidRPr="008B267A">
              <w:rPr>
                <w:color w:val="FF0000"/>
                <w:sz w:val="22"/>
                <w:szCs w:val="22"/>
              </w:rPr>
              <w:t xml:space="preserve">BC AG v Malik </w:t>
            </w:r>
            <w:r w:rsidRPr="008B267A">
              <w:rPr>
                <w:sz w:val="22"/>
                <w:szCs w:val="22"/>
              </w:rPr>
              <w:t>2011 SCC</w:t>
            </w:r>
          </w:p>
        </w:tc>
        <w:tc>
          <w:tcPr>
            <w:tcW w:w="7330" w:type="dxa"/>
          </w:tcPr>
          <w:p w14:paraId="7717F74B" w14:textId="77777777" w:rsidR="007F499B" w:rsidRPr="008B267A" w:rsidRDefault="007F499B" w:rsidP="007F499B">
            <w:pPr>
              <w:ind w:right="-149"/>
              <w:rPr>
                <w:sz w:val="22"/>
                <w:szCs w:val="22"/>
              </w:rPr>
            </w:pPr>
            <w:r w:rsidRPr="008B267A">
              <w:rPr>
                <w:sz w:val="22"/>
                <w:szCs w:val="22"/>
              </w:rPr>
              <w:t>- D accused of funding Air India bombings, got bail saying he had $11mil. Then asked gov for $ for defence, saying he couldn’t afford it. Gov lent $5.2mil, claimed he couldn’t pay it back.</w:t>
            </w:r>
          </w:p>
          <w:p w14:paraId="6D76EAE2" w14:textId="77777777" w:rsidR="007F499B" w:rsidRPr="008B267A" w:rsidRDefault="007F499B" w:rsidP="007F499B">
            <w:pPr>
              <w:ind w:right="-149"/>
              <w:rPr>
                <w:sz w:val="22"/>
                <w:szCs w:val="22"/>
              </w:rPr>
            </w:pPr>
            <w:r w:rsidRPr="008B267A">
              <w:rPr>
                <w:sz w:val="22"/>
                <w:szCs w:val="22"/>
              </w:rPr>
              <w:t>- Gov applied for both Mareva &amp; Anton Piller. Both granted, allowed the search of Malik &amp; relatives homes for evidence of fraud</w:t>
            </w:r>
          </w:p>
          <w:p w14:paraId="061DDD03" w14:textId="77777777" w:rsidR="007F499B" w:rsidRPr="008B267A" w:rsidRDefault="007F499B" w:rsidP="007F499B">
            <w:pPr>
              <w:ind w:right="-149"/>
              <w:rPr>
                <w:sz w:val="22"/>
                <w:szCs w:val="22"/>
              </w:rPr>
            </w:pPr>
            <w:r w:rsidRPr="008B267A">
              <w:rPr>
                <w:sz w:val="22"/>
                <w:szCs w:val="22"/>
              </w:rPr>
              <w:t>- Question of looking to previous proceedings to help w decision here:</w:t>
            </w:r>
          </w:p>
          <w:p w14:paraId="42B467C6" w14:textId="77777777" w:rsidR="007F499B" w:rsidRPr="008B267A" w:rsidRDefault="007F499B" w:rsidP="00896B91">
            <w:pPr>
              <w:pStyle w:val="ListParagraph"/>
              <w:numPr>
                <w:ilvl w:val="0"/>
                <w:numId w:val="39"/>
              </w:numPr>
              <w:ind w:right="-149"/>
              <w:rPr>
                <w:sz w:val="22"/>
                <w:szCs w:val="22"/>
              </w:rPr>
            </w:pPr>
            <w:r w:rsidRPr="008B267A">
              <w:rPr>
                <w:sz w:val="22"/>
                <w:szCs w:val="22"/>
              </w:rPr>
              <w:t>Had previously lied to the court and committed fraud</w:t>
            </w:r>
          </w:p>
          <w:p w14:paraId="31722E18" w14:textId="2E9F41D7" w:rsidR="007F499B" w:rsidRPr="008B267A" w:rsidRDefault="007F499B" w:rsidP="007F499B">
            <w:pPr>
              <w:pStyle w:val="ListParagraph"/>
              <w:numPr>
                <w:ilvl w:val="0"/>
                <w:numId w:val="39"/>
              </w:numPr>
              <w:ind w:right="-149"/>
              <w:rPr>
                <w:sz w:val="22"/>
                <w:szCs w:val="22"/>
              </w:rPr>
            </w:pPr>
            <w:r w:rsidRPr="008B267A">
              <w:rPr>
                <w:sz w:val="22"/>
                <w:szCs w:val="22"/>
              </w:rPr>
              <w:t>Ok to look at b/c same parties involved, x-exam etc.</w:t>
            </w:r>
          </w:p>
        </w:tc>
      </w:tr>
      <w:tr w:rsidR="007F499B" w:rsidRPr="008B267A" w14:paraId="7C1BD901" w14:textId="77777777" w:rsidTr="007F499B">
        <w:tc>
          <w:tcPr>
            <w:tcW w:w="1526" w:type="dxa"/>
          </w:tcPr>
          <w:p w14:paraId="4FCF3CB3" w14:textId="77777777" w:rsidR="007F499B" w:rsidRPr="008B267A" w:rsidRDefault="007F499B" w:rsidP="007F499B">
            <w:pPr>
              <w:ind w:right="-108"/>
              <w:rPr>
                <w:color w:val="FF0000"/>
                <w:sz w:val="22"/>
                <w:szCs w:val="22"/>
              </w:rPr>
            </w:pPr>
            <w:r w:rsidRPr="008B267A">
              <w:rPr>
                <w:color w:val="FF0000"/>
                <w:sz w:val="22"/>
                <w:szCs w:val="22"/>
              </w:rPr>
              <w:t>Vinod Chopra Films v John Doe</w:t>
            </w:r>
            <w:r w:rsidRPr="008B267A">
              <w:rPr>
                <w:sz w:val="22"/>
                <w:szCs w:val="22"/>
              </w:rPr>
              <w:t xml:space="preserve"> 2010 Can</w:t>
            </w:r>
          </w:p>
        </w:tc>
        <w:tc>
          <w:tcPr>
            <w:tcW w:w="7330" w:type="dxa"/>
          </w:tcPr>
          <w:p w14:paraId="1226D509" w14:textId="4D3EF7D2" w:rsidR="007F499B" w:rsidRPr="00343976" w:rsidRDefault="007F499B" w:rsidP="00343976">
            <w:pPr>
              <w:ind w:right="-149"/>
              <w:rPr>
                <w:sz w:val="22"/>
                <w:szCs w:val="22"/>
              </w:rPr>
            </w:pPr>
            <w:r w:rsidRPr="008B267A">
              <w:rPr>
                <w:sz w:val="22"/>
                <w:szCs w:val="22"/>
              </w:rPr>
              <w:t xml:space="preserve">- </w:t>
            </w:r>
            <w:r w:rsidRPr="008B267A">
              <w:rPr>
                <w:b/>
                <w:sz w:val="22"/>
                <w:szCs w:val="22"/>
              </w:rPr>
              <w:t>Rolling Anton Piller order</w:t>
            </w:r>
            <w:r w:rsidRPr="008B267A">
              <w:rPr>
                <w:sz w:val="22"/>
                <w:szCs w:val="22"/>
              </w:rPr>
              <w:t xml:space="preserve">: </w:t>
            </w:r>
            <w:r w:rsidRPr="008B267A">
              <w:rPr>
                <w:i/>
                <w:sz w:val="22"/>
                <w:szCs w:val="22"/>
              </w:rPr>
              <w:t>ex parte</w:t>
            </w:r>
            <w:r w:rsidRPr="008B267A">
              <w:rPr>
                <w:sz w:val="22"/>
                <w:szCs w:val="22"/>
              </w:rPr>
              <w:t xml:space="preserve"> interim inj against unknown Ds, authorizing entry, w consent, to premises for search &amp; seizure. Req</w:t>
            </w:r>
            <w:r w:rsidR="00FC48FC" w:rsidRPr="008B267A">
              <w:rPr>
                <w:sz w:val="22"/>
                <w:szCs w:val="22"/>
              </w:rPr>
              <w:t xml:space="preserve"> same as for regular AP, but harder to prove</w:t>
            </w:r>
            <w:r w:rsidR="00343976">
              <w:rPr>
                <w:sz w:val="22"/>
                <w:szCs w:val="22"/>
              </w:rPr>
              <w:t xml:space="preserve"> first 4 reqs</w:t>
            </w:r>
            <w:r w:rsidR="00CB67B8">
              <w:rPr>
                <w:sz w:val="22"/>
                <w:szCs w:val="22"/>
              </w:rPr>
              <w:t xml:space="preserve"> (</w:t>
            </w:r>
            <w:r w:rsidR="00CB67B8" w:rsidRPr="00CB67B8">
              <w:rPr>
                <w:color w:val="FF0000"/>
                <w:sz w:val="22"/>
                <w:szCs w:val="22"/>
              </w:rPr>
              <w:t>Celanese 6</w:t>
            </w:r>
            <w:r w:rsidR="00CB67B8">
              <w:rPr>
                <w:sz w:val="22"/>
                <w:szCs w:val="22"/>
              </w:rPr>
              <w:t>)</w:t>
            </w:r>
          </w:p>
          <w:p w14:paraId="76C787AB" w14:textId="3E8BBE06" w:rsidR="007F499B" w:rsidRPr="00343976" w:rsidRDefault="007F499B" w:rsidP="00343976">
            <w:pPr>
              <w:pStyle w:val="ListParagraph"/>
              <w:numPr>
                <w:ilvl w:val="0"/>
                <w:numId w:val="108"/>
              </w:numPr>
              <w:ind w:right="-149"/>
              <w:rPr>
                <w:sz w:val="22"/>
                <w:szCs w:val="22"/>
              </w:rPr>
            </w:pPr>
            <w:r w:rsidRPr="00343976">
              <w:rPr>
                <w:sz w:val="22"/>
                <w:szCs w:val="22"/>
              </w:rPr>
              <w:t>Also consider: 5) Would inspection do harm to P? 6) Would inspection bring disrepute to justice system?</w:t>
            </w:r>
          </w:p>
          <w:p w14:paraId="5FAC9D4F" w14:textId="2A5ECBD1" w:rsidR="007F499B" w:rsidRPr="008B267A" w:rsidRDefault="007F499B" w:rsidP="00FC48FC">
            <w:pPr>
              <w:ind w:right="-149"/>
              <w:rPr>
                <w:sz w:val="22"/>
                <w:szCs w:val="22"/>
              </w:rPr>
            </w:pPr>
            <w:r w:rsidRPr="008B267A">
              <w:rPr>
                <w:sz w:val="22"/>
                <w:szCs w:val="22"/>
              </w:rPr>
              <w:t>- D worried about new film being sold illegally at flea markets etc. Not a convinci</w:t>
            </w:r>
            <w:r w:rsidR="00190724" w:rsidRPr="008B267A">
              <w:rPr>
                <w:sz w:val="22"/>
                <w:szCs w:val="22"/>
              </w:rPr>
              <w:t xml:space="preserve">ng case: Knew some of the names, didn’t tell </w:t>
            </w:r>
            <w:r w:rsidRPr="008B267A">
              <w:rPr>
                <w:sz w:val="22"/>
                <w:szCs w:val="22"/>
              </w:rPr>
              <w:t>(no full &amp; frank disclosure), no evidence of real damage or possibility of destruction</w:t>
            </w:r>
          </w:p>
        </w:tc>
      </w:tr>
    </w:tbl>
    <w:p w14:paraId="4B0FD674" w14:textId="77777777" w:rsidR="007F499B" w:rsidRPr="008B267A" w:rsidRDefault="007F499B" w:rsidP="00864969">
      <w:pPr>
        <w:ind w:right="-291"/>
        <w:rPr>
          <w:sz w:val="22"/>
          <w:szCs w:val="22"/>
        </w:rPr>
      </w:pPr>
    </w:p>
    <w:p w14:paraId="0593679D" w14:textId="69C3FF65" w:rsidR="007F499B" w:rsidRPr="008B267A" w:rsidRDefault="007F499B" w:rsidP="007F499B">
      <w:pPr>
        <w:shd w:val="clear" w:color="auto" w:fill="B6DDE8" w:themeFill="accent5" w:themeFillTint="66"/>
        <w:ind w:left="-567" w:right="418"/>
        <w:rPr>
          <w:sz w:val="22"/>
          <w:szCs w:val="22"/>
        </w:rPr>
      </w:pPr>
      <w:r w:rsidRPr="008B267A">
        <w:rPr>
          <w:sz w:val="22"/>
          <w:szCs w:val="22"/>
        </w:rPr>
        <w:t>NORWICH PHARMACAL ORDERS</w:t>
      </w:r>
    </w:p>
    <w:tbl>
      <w:tblPr>
        <w:tblStyle w:val="TableGrid"/>
        <w:tblW w:w="0" w:type="auto"/>
        <w:tblInd w:w="-567" w:type="dxa"/>
        <w:tblLook w:val="04A0" w:firstRow="1" w:lastRow="0" w:firstColumn="1" w:lastColumn="0" w:noHBand="0" w:noVBand="1"/>
      </w:tblPr>
      <w:tblGrid>
        <w:gridCol w:w="1526"/>
        <w:gridCol w:w="7330"/>
      </w:tblGrid>
      <w:tr w:rsidR="007F499B" w:rsidRPr="008B267A" w14:paraId="46E56798" w14:textId="77777777" w:rsidTr="007F499B">
        <w:tc>
          <w:tcPr>
            <w:tcW w:w="1526" w:type="dxa"/>
          </w:tcPr>
          <w:p w14:paraId="63D74480" w14:textId="1F29A2FB" w:rsidR="007F499B" w:rsidRPr="008B267A" w:rsidRDefault="007F499B" w:rsidP="007F499B">
            <w:pPr>
              <w:ind w:right="-291"/>
              <w:rPr>
                <w:sz w:val="22"/>
                <w:szCs w:val="22"/>
              </w:rPr>
            </w:pPr>
            <w:r w:rsidRPr="008B267A">
              <w:rPr>
                <w:sz w:val="22"/>
                <w:szCs w:val="22"/>
              </w:rPr>
              <w:t>Framework</w:t>
            </w:r>
          </w:p>
        </w:tc>
        <w:tc>
          <w:tcPr>
            <w:tcW w:w="7330" w:type="dxa"/>
          </w:tcPr>
          <w:p w14:paraId="2DD4FEF8" w14:textId="178E6ECB" w:rsidR="007F499B" w:rsidRPr="008B267A" w:rsidRDefault="00CB67B8" w:rsidP="007F499B">
            <w:pPr>
              <w:ind w:right="-149"/>
              <w:rPr>
                <w:sz w:val="22"/>
                <w:szCs w:val="22"/>
              </w:rPr>
            </w:pPr>
            <w:r>
              <w:rPr>
                <w:sz w:val="22"/>
                <w:szCs w:val="22"/>
              </w:rPr>
              <w:t>- W</w:t>
            </w:r>
            <w:r w:rsidR="007F499B" w:rsidRPr="008B267A">
              <w:rPr>
                <w:sz w:val="22"/>
                <w:szCs w:val="22"/>
              </w:rPr>
              <w:t xml:space="preserve">rong has </w:t>
            </w:r>
            <w:r>
              <w:rPr>
                <w:sz w:val="22"/>
                <w:szCs w:val="22"/>
              </w:rPr>
              <w:t xml:space="preserve">been done, </w:t>
            </w:r>
            <w:r w:rsidR="007F499B" w:rsidRPr="008B267A">
              <w:rPr>
                <w:sz w:val="22"/>
                <w:szCs w:val="22"/>
              </w:rPr>
              <w:t>don’t k</w:t>
            </w:r>
            <w:r>
              <w:rPr>
                <w:sz w:val="22"/>
                <w:szCs w:val="22"/>
              </w:rPr>
              <w:t>now by whom. But</w:t>
            </w:r>
            <w:r w:rsidR="007F499B" w:rsidRPr="008B267A">
              <w:rPr>
                <w:sz w:val="22"/>
                <w:szCs w:val="22"/>
              </w:rPr>
              <w:t xml:space="preserve"> know someone who knows</w:t>
            </w:r>
          </w:p>
          <w:p w14:paraId="195050FC" w14:textId="260503FB" w:rsidR="007F499B" w:rsidRPr="008B267A" w:rsidRDefault="001F0F6E" w:rsidP="00896B91">
            <w:pPr>
              <w:pStyle w:val="ListParagraph"/>
              <w:numPr>
                <w:ilvl w:val="0"/>
                <w:numId w:val="41"/>
              </w:numPr>
              <w:ind w:right="-149"/>
              <w:rPr>
                <w:sz w:val="22"/>
                <w:szCs w:val="22"/>
              </w:rPr>
            </w:pPr>
            <w:r w:rsidRPr="008B267A">
              <w:rPr>
                <w:sz w:val="22"/>
                <w:szCs w:val="22"/>
              </w:rPr>
              <w:t>T</w:t>
            </w:r>
            <w:r w:rsidR="007F499B" w:rsidRPr="008B267A">
              <w:rPr>
                <w:sz w:val="22"/>
                <w:szCs w:val="22"/>
              </w:rPr>
              <w:t>hese order</w:t>
            </w:r>
            <w:r w:rsidR="00190724" w:rsidRPr="008B267A">
              <w:rPr>
                <w:sz w:val="22"/>
                <w:szCs w:val="22"/>
              </w:rPr>
              <w:t>s allow P to bring a proceeding against that</w:t>
            </w:r>
            <w:r w:rsidR="007F499B" w:rsidRPr="008B267A">
              <w:rPr>
                <w:sz w:val="22"/>
                <w:szCs w:val="22"/>
              </w:rPr>
              <w:t xml:space="preserve"> person to release name &amp; identity of perpetrator</w:t>
            </w:r>
          </w:p>
          <w:p w14:paraId="546BCEB2" w14:textId="117CA7F7" w:rsidR="001F0F6E" w:rsidRPr="008B267A" w:rsidRDefault="001F0F6E" w:rsidP="00896B91">
            <w:pPr>
              <w:pStyle w:val="ListParagraph"/>
              <w:numPr>
                <w:ilvl w:val="0"/>
                <w:numId w:val="41"/>
              </w:numPr>
              <w:ind w:right="-149"/>
              <w:rPr>
                <w:sz w:val="22"/>
                <w:szCs w:val="22"/>
              </w:rPr>
            </w:pPr>
            <w:r w:rsidRPr="008B267A">
              <w:rPr>
                <w:sz w:val="22"/>
                <w:szCs w:val="22"/>
              </w:rPr>
              <w:t>An “equitable bill of discovery” against a third party</w:t>
            </w:r>
          </w:p>
        </w:tc>
      </w:tr>
      <w:tr w:rsidR="001F0F6E" w:rsidRPr="008B267A" w14:paraId="6593945E" w14:textId="77777777" w:rsidTr="007F499B">
        <w:tc>
          <w:tcPr>
            <w:tcW w:w="1526" w:type="dxa"/>
          </w:tcPr>
          <w:p w14:paraId="196F4F9B" w14:textId="69AFC5BE" w:rsidR="001F0F6E" w:rsidRPr="008B267A" w:rsidRDefault="001F0F6E" w:rsidP="001F0F6E">
            <w:pPr>
              <w:ind w:right="-108"/>
              <w:rPr>
                <w:sz w:val="22"/>
                <w:szCs w:val="22"/>
              </w:rPr>
            </w:pPr>
            <w:r w:rsidRPr="008B267A">
              <w:rPr>
                <w:color w:val="FF0000"/>
                <w:sz w:val="22"/>
                <w:szCs w:val="22"/>
              </w:rPr>
              <w:t>BMG Canada v John Doe</w:t>
            </w:r>
            <w:r w:rsidRPr="008B267A">
              <w:rPr>
                <w:sz w:val="22"/>
                <w:szCs w:val="22"/>
              </w:rPr>
              <w:t xml:space="preserve"> 2005 FC</w:t>
            </w:r>
          </w:p>
        </w:tc>
        <w:tc>
          <w:tcPr>
            <w:tcW w:w="7330" w:type="dxa"/>
          </w:tcPr>
          <w:p w14:paraId="602F0C16" w14:textId="19585264" w:rsidR="001F0F6E" w:rsidRPr="008B267A" w:rsidRDefault="00CB67B8" w:rsidP="001F0F6E">
            <w:pPr>
              <w:ind w:right="-149"/>
              <w:rPr>
                <w:sz w:val="22"/>
                <w:szCs w:val="22"/>
              </w:rPr>
            </w:pPr>
            <w:r>
              <w:rPr>
                <w:sz w:val="22"/>
                <w:szCs w:val="22"/>
              </w:rPr>
              <w:t xml:space="preserve">- P </w:t>
            </w:r>
            <w:r w:rsidR="001F0F6E" w:rsidRPr="008B267A">
              <w:rPr>
                <w:sz w:val="22"/>
                <w:szCs w:val="22"/>
              </w:rPr>
              <w:t>wanted to know who was file sharing their music. Can identify users through Internet Service Providers (ISPs). ISPs claim privacy concerns. Not granted b/c</w:t>
            </w:r>
            <w:r w:rsidR="00FC48FC" w:rsidRPr="008B267A">
              <w:rPr>
                <w:sz w:val="22"/>
                <w:szCs w:val="22"/>
              </w:rPr>
              <w:t xml:space="preserve"> privacy outweighed private copyright claim, but D could narrow down and try again</w:t>
            </w:r>
          </w:p>
          <w:p w14:paraId="796CEABB" w14:textId="4C6C949D" w:rsidR="001F0F6E" w:rsidRPr="008B267A" w:rsidRDefault="001F0F6E" w:rsidP="001F0F6E">
            <w:pPr>
              <w:ind w:right="-149"/>
              <w:rPr>
                <w:sz w:val="22"/>
                <w:szCs w:val="22"/>
              </w:rPr>
            </w:pPr>
            <w:r w:rsidRPr="008B267A">
              <w:rPr>
                <w:sz w:val="22"/>
                <w:szCs w:val="22"/>
              </w:rPr>
              <w:t xml:space="preserve">- </w:t>
            </w:r>
            <w:r w:rsidRPr="008B267A">
              <w:rPr>
                <w:b/>
                <w:color w:val="FF0000"/>
                <w:sz w:val="22"/>
                <w:szCs w:val="22"/>
              </w:rPr>
              <w:t>American Cyanamid</w:t>
            </w:r>
            <w:r w:rsidRPr="008B267A">
              <w:rPr>
                <w:b/>
                <w:sz w:val="22"/>
                <w:szCs w:val="22"/>
              </w:rPr>
              <w:t xml:space="preserve"> </w:t>
            </w:r>
            <w:r w:rsidR="00CB67B8">
              <w:rPr>
                <w:b/>
                <w:sz w:val="22"/>
                <w:szCs w:val="22"/>
              </w:rPr>
              <w:t xml:space="preserve">(7) </w:t>
            </w:r>
            <w:r w:rsidRPr="008B267A">
              <w:rPr>
                <w:b/>
                <w:sz w:val="22"/>
                <w:szCs w:val="22"/>
              </w:rPr>
              <w:t>does not apply</w:t>
            </w:r>
            <w:r w:rsidRPr="008B267A">
              <w:rPr>
                <w:sz w:val="22"/>
                <w:szCs w:val="22"/>
              </w:rPr>
              <w:t>. Req (</w:t>
            </w:r>
            <w:r w:rsidRPr="008B267A">
              <w:rPr>
                <w:color w:val="FF0000"/>
                <w:sz w:val="22"/>
                <w:szCs w:val="22"/>
              </w:rPr>
              <w:t>Norwich Pharmacal</w:t>
            </w:r>
            <w:r w:rsidRPr="008B267A">
              <w:rPr>
                <w:sz w:val="22"/>
                <w:szCs w:val="22"/>
              </w:rPr>
              <w:t>):</w:t>
            </w:r>
          </w:p>
          <w:p w14:paraId="00B734B0" w14:textId="77777777" w:rsidR="001F0F6E" w:rsidRPr="008B267A" w:rsidRDefault="001F0F6E" w:rsidP="00896B91">
            <w:pPr>
              <w:pStyle w:val="ListParagraph"/>
              <w:numPr>
                <w:ilvl w:val="0"/>
                <w:numId w:val="42"/>
              </w:numPr>
              <w:ind w:right="-149"/>
              <w:rPr>
                <w:sz w:val="22"/>
                <w:szCs w:val="22"/>
              </w:rPr>
            </w:pPr>
            <w:r w:rsidRPr="008B267A">
              <w:rPr>
                <w:sz w:val="22"/>
                <w:szCs w:val="22"/>
              </w:rPr>
              <w:t xml:space="preserve">1) </w:t>
            </w:r>
            <w:r w:rsidRPr="008B267A">
              <w:rPr>
                <w:i/>
                <w:sz w:val="22"/>
                <w:szCs w:val="22"/>
              </w:rPr>
              <w:t>Bona fide</w:t>
            </w:r>
            <w:r w:rsidRPr="008B267A">
              <w:rPr>
                <w:sz w:val="22"/>
                <w:szCs w:val="22"/>
              </w:rPr>
              <w:t xml:space="preserve"> claim against proposed D</w:t>
            </w:r>
          </w:p>
          <w:p w14:paraId="76445B62" w14:textId="77777777" w:rsidR="001F0F6E" w:rsidRPr="008B267A" w:rsidRDefault="001F0F6E" w:rsidP="00896B91">
            <w:pPr>
              <w:pStyle w:val="ListParagraph"/>
              <w:numPr>
                <w:ilvl w:val="0"/>
                <w:numId w:val="42"/>
              </w:numPr>
              <w:ind w:right="-149"/>
              <w:rPr>
                <w:sz w:val="22"/>
                <w:szCs w:val="22"/>
              </w:rPr>
            </w:pPr>
            <w:r w:rsidRPr="008B267A">
              <w:rPr>
                <w:sz w:val="22"/>
                <w:szCs w:val="22"/>
              </w:rPr>
              <w:t>2) 3</w:t>
            </w:r>
            <w:r w:rsidRPr="008B267A">
              <w:rPr>
                <w:sz w:val="22"/>
                <w:szCs w:val="22"/>
                <w:vertAlign w:val="superscript"/>
              </w:rPr>
              <w:t>rd</w:t>
            </w:r>
            <w:r w:rsidRPr="008B267A">
              <w:rPr>
                <w:sz w:val="22"/>
                <w:szCs w:val="22"/>
              </w:rPr>
              <w:t xml:space="preserve"> party must have been involved either innocently or knowingly (facilitator in some way, not just bystander)</w:t>
            </w:r>
          </w:p>
          <w:p w14:paraId="0EC253CB" w14:textId="77777777" w:rsidR="001F0F6E" w:rsidRPr="008B267A" w:rsidRDefault="001F0F6E" w:rsidP="00896B91">
            <w:pPr>
              <w:pStyle w:val="ListParagraph"/>
              <w:numPr>
                <w:ilvl w:val="0"/>
                <w:numId w:val="42"/>
              </w:numPr>
              <w:ind w:right="-149"/>
              <w:rPr>
                <w:sz w:val="22"/>
                <w:szCs w:val="22"/>
              </w:rPr>
            </w:pPr>
            <w:r w:rsidRPr="008B267A">
              <w:rPr>
                <w:sz w:val="22"/>
                <w:szCs w:val="22"/>
              </w:rPr>
              <w:t>3) 3</w:t>
            </w:r>
            <w:r w:rsidRPr="008B267A">
              <w:rPr>
                <w:sz w:val="22"/>
                <w:szCs w:val="22"/>
                <w:vertAlign w:val="superscript"/>
              </w:rPr>
              <w:t>rd</w:t>
            </w:r>
            <w:r w:rsidRPr="008B267A">
              <w:rPr>
                <w:sz w:val="22"/>
                <w:szCs w:val="22"/>
              </w:rPr>
              <w:t xml:space="preserve"> party must be only practice source to obtain identity</w:t>
            </w:r>
          </w:p>
          <w:p w14:paraId="6C76C89D" w14:textId="574D5909" w:rsidR="001F0F6E" w:rsidRPr="008B267A" w:rsidRDefault="001F0F6E" w:rsidP="00896B91">
            <w:pPr>
              <w:pStyle w:val="ListParagraph"/>
              <w:numPr>
                <w:ilvl w:val="0"/>
                <w:numId w:val="42"/>
              </w:numPr>
              <w:ind w:right="-149"/>
              <w:rPr>
                <w:sz w:val="22"/>
                <w:szCs w:val="22"/>
              </w:rPr>
            </w:pPr>
            <w:r w:rsidRPr="008B267A">
              <w:rPr>
                <w:sz w:val="22"/>
                <w:szCs w:val="22"/>
              </w:rPr>
              <w:t>4) Indemnification of 3</w:t>
            </w:r>
            <w:r w:rsidRPr="008B267A">
              <w:rPr>
                <w:sz w:val="22"/>
                <w:szCs w:val="22"/>
                <w:vertAlign w:val="superscript"/>
              </w:rPr>
              <w:t>rd</w:t>
            </w:r>
            <w:r w:rsidRPr="008B267A">
              <w:rPr>
                <w:sz w:val="22"/>
                <w:szCs w:val="22"/>
              </w:rPr>
              <w:t xml:space="preserve"> party’s expenses + legal costs</w:t>
            </w:r>
          </w:p>
          <w:p w14:paraId="12F5A41C" w14:textId="77777777" w:rsidR="001F0F6E" w:rsidRPr="008B267A" w:rsidRDefault="001F0F6E" w:rsidP="00896B91">
            <w:pPr>
              <w:pStyle w:val="ListParagraph"/>
              <w:numPr>
                <w:ilvl w:val="0"/>
                <w:numId w:val="42"/>
              </w:numPr>
              <w:ind w:right="-149"/>
              <w:rPr>
                <w:sz w:val="22"/>
                <w:szCs w:val="22"/>
              </w:rPr>
            </w:pPr>
            <w:r w:rsidRPr="008B267A">
              <w:rPr>
                <w:sz w:val="22"/>
                <w:szCs w:val="22"/>
              </w:rPr>
              <w:t>5) Done in the interests of justice (balance, public interest)</w:t>
            </w:r>
          </w:p>
          <w:p w14:paraId="5E4DB131" w14:textId="18BEF439" w:rsidR="00FC48FC" w:rsidRPr="008B267A" w:rsidRDefault="00FC48FC" w:rsidP="00FC48FC">
            <w:pPr>
              <w:ind w:right="-149"/>
              <w:rPr>
                <w:sz w:val="22"/>
                <w:szCs w:val="22"/>
              </w:rPr>
            </w:pPr>
            <w:r w:rsidRPr="008B267A">
              <w:rPr>
                <w:sz w:val="22"/>
                <w:szCs w:val="22"/>
              </w:rPr>
              <w:t>- Usually also req Und Dam, and urgency and full &amp; frank disclosure</w:t>
            </w:r>
          </w:p>
        </w:tc>
      </w:tr>
    </w:tbl>
    <w:p w14:paraId="39A30033" w14:textId="77777777" w:rsidR="007F499B" w:rsidRPr="008B267A" w:rsidRDefault="007F499B" w:rsidP="00864969">
      <w:pPr>
        <w:ind w:right="-291"/>
        <w:rPr>
          <w:sz w:val="22"/>
          <w:szCs w:val="22"/>
        </w:rPr>
      </w:pPr>
    </w:p>
    <w:p w14:paraId="6B2B4723" w14:textId="24E1154A" w:rsidR="00005A48" w:rsidRPr="008B267A" w:rsidRDefault="00190724" w:rsidP="00005A48">
      <w:pPr>
        <w:shd w:val="clear" w:color="auto" w:fill="CCFFCC"/>
        <w:ind w:left="-567" w:right="418"/>
        <w:rPr>
          <w:sz w:val="22"/>
          <w:szCs w:val="22"/>
        </w:rPr>
      </w:pPr>
      <w:r w:rsidRPr="008B267A">
        <w:rPr>
          <w:sz w:val="22"/>
          <w:szCs w:val="22"/>
        </w:rPr>
        <w:t>INTERIM</w:t>
      </w:r>
      <w:r w:rsidR="00005A48" w:rsidRPr="008B267A">
        <w:rPr>
          <w:sz w:val="22"/>
          <w:szCs w:val="22"/>
        </w:rPr>
        <w:t>/</w:t>
      </w:r>
      <w:r w:rsidRPr="008B267A">
        <w:rPr>
          <w:sz w:val="22"/>
          <w:szCs w:val="22"/>
        </w:rPr>
        <w:t xml:space="preserve">PRE-TRIAL INTERLOCUTORY </w:t>
      </w:r>
      <w:r w:rsidR="00005A48" w:rsidRPr="008B267A">
        <w:rPr>
          <w:sz w:val="22"/>
          <w:szCs w:val="22"/>
        </w:rPr>
        <w:t>INJUNCTIONS</w:t>
      </w:r>
    </w:p>
    <w:p w14:paraId="28352493" w14:textId="297685B5" w:rsidR="00864969" w:rsidRPr="008B267A" w:rsidRDefault="00864969" w:rsidP="00864969">
      <w:pPr>
        <w:ind w:left="-567" w:right="418"/>
        <w:rPr>
          <w:b/>
          <w:sz w:val="22"/>
          <w:szCs w:val="22"/>
        </w:rPr>
      </w:pPr>
      <w:r w:rsidRPr="008B267A">
        <w:rPr>
          <w:b/>
          <w:sz w:val="22"/>
          <w:szCs w:val="22"/>
        </w:rPr>
        <w:t xml:space="preserve">Virtually the same as </w:t>
      </w:r>
      <w:r w:rsidRPr="008B267A">
        <w:rPr>
          <w:b/>
          <w:i/>
          <w:sz w:val="22"/>
          <w:szCs w:val="22"/>
        </w:rPr>
        <w:t>ex parte</w:t>
      </w:r>
      <w:r w:rsidRPr="008B267A">
        <w:rPr>
          <w:b/>
          <w:sz w:val="22"/>
          <w:szCs w:val="22"/>
        </w:rPr>
        <w:t xml:space="preserve"> injunctions in BC, just </w:t>
      </w:r>
      <w:r w:rsidRPr="008B267A">
        <w:rPr>
          <w:b/>
          <w:i/>
          <w:sz w:val="22"/>
          <w:szCs w:val="22"/>
        </w:rPr>
        <w:t>inter parte</w:t>
      </w:r>
      <w:r w:rsidR="00190724" w:rsidRPr="008B267A">
        <w:rPr>
          <w:b/>
          <w:i/>
          <w:sz w:val="22"/>
          <w:szCs w:val="22"/>
        </w:rPr>
        <w:t>s</w:t>
      </w:r>
    </w:p>
    <w:tbl>
      <w:tblPr>
        <w:tblStyle w:val="TableGrid"/>
        <w:tblW w:w="0" w:type="auto"/>
        <w:tblInd w:w="-567" w:type="dxa"/>
        <w:tblLook w:val="04A0" w:firstRow="1" w:lastRow="0" w:firstColumn="1" w:lastColumn="0" w:noHBand="0" w:noVBand="1"/>
      </w:tblPr>
      <w:tblGrid>
        <w:gridCol w:w="1526"/>
        <w:gridCol w:w="7330"/>
      </w:tblGrid>
      <w:tr w:rsidR="00005A48" w:rsidRPr="008B267A" w14:paraId="4A789CBB" w14:textId="77777777" w:rsidTr="00005A48">
        <w:tc>
          <w:tcPr>
            <w:tcW w:w="1526" w:type="dxa"/>
          </w:tcPr>
          <w:p w14:paraId="23D81AEF" w14:textId="10219AD6" w:rsidR="00005A48" w:rsidRPr="008B267A" w:rsidRDefault="00005A48" w:rsidP="009E289F">
            <w:pPr>
              <w:ind w:right="-291"/>
              <w:rPr>
                <w:sz w:val="22"/>
                <w:szCs w:val="22"/>
              </w:rPr>
            </w:pPr>
            <w:r w:rsidRPr="008B267A">
              <w:rPr>
                <w:sz w:val="22"/>
                <w:szCs w:val="22"/>
              </w:rPr>
              <w:t>Framework</w:t>
            </w:r>
          </w:p>
        </w:tc>
        <w:tc>
          <w:tcPr>
            <w:tcW w:w="7330" w:type="dxa"/>
          </w:tcPr>
          <w:p w14:paraId="34BB02DD" w14:textId="5844CEF3" w:rsidR="00005A48" w:rsidRPr="008B267A" w:rsidRDefault="00CB67B8" w:rsidP="00005A48">
            <w:pPr>
              <w:ind w:right="-291"/>
              <w:rPr>
                <w:sz w:val="22"/>
                <w:szCs w:val="22"/>
              </w:rPr>
            </w:pPr>
            <w:r>
              <w:rPr>
                <w:sz w:val="22"/>
                <w:szCs w:val="22"/>
              </w:rPr>
              <w:t>- Less t</w:t>
            </w:r>
            <w:r w:rsidR="00005A48" w:rsidRPr="008B267A">
              <w:rPr>
                <w:sz w:val="22"/>
                <w:szCs w:val="22"/>
              </w:rPr>
              <w:t>emporary (other juris) – in BC, same time as interim, no distinction. Until trial or further order</w:t>
            </w:r>
            <w:r w:rsidR="00075093" w:rsidRPr="008B267A">
              <w:rPr>
                <w:sz w:val="22"/>
                <w:szCs w:val="22"/>
              </w:rPr>
              <w:t>. Both parties present in court, hearing</w:t>
            </w:r>
          </w:p>
          <w:p w14:paraId="445C5FBE" w14:textId="77777777" w:rsidR="00005A48" w:rsidRPr="008B267A" w:rsidRDefault="00005A48" w:rsidP="00D91D04">
            <w:pPr>
              <w:pStyle w:val="ListParagraph"/>
              <w:numPr>
                <w:ilvl w:val="0"/>
                <w:numId w:val="19"/>
              </w:numPr>
              <w:ind w:right="-291"/>
              <w:rPr>
                <w:sz w:val="22"/>
                <w:szCs w:val="22"/>
              </w:rPr>
            </w:pPr>
            <w:r w:rsidRPr="008B267A">
              <w:rPr>
                <w:b/>
                <w:sz w:val="22"/>
                <w:szCs w:val="22"/>
              </w:rPr>
              <w:t>Requirements</w:t>
            </w:r>
            <w:r w:rsidRPr="008B267A">
              <w:rPr>
                <w:sz w:val="22"/>
                <w:szCs w:val="22"/>
              </w:rPr>
              <w:t>: Have a civil claim.</w:t>
            </w:r>
          </w:p>
          <w:p w14:paraId="348E1998" w14:textId="12EB39A0" w:rsidR="00005A48" w:rsidRPr="008B267A" w:rsidRDefault="00005A48" w:rsidP="00D91D04">
            <w:pPr>
              <w:pStyle w:val="ListParagraph"/>
              <w:numPr>
                <w:ilvl w:val="0"/>
                <w:numId w:val="19"/>
              </w:numPr>
              <w:ind w:right="-291"/>
              <w:rPr>
                <w:sz w:val="22"/>
                <w:szCs w:val="22"/>
              </w:rPr>
            </w:pPr>
            <w:r w:rsidRPr="008B267A">
              <w:rPr>
                <w:sz w:val="22"/>
                <w:szCs w:val="22"/>
              </w:rPr>
              <w:t>Tries to maintain status quo</w:t>
            </w:r>
            <w:r w:rsidR="00BE0F2F" w:rsidRPr="008B267A">
              <w:rPr>
                <w:sz w:val="22"/>
                <w:szCs w:val="22"/>
              </w:rPr>
              <w:t>, preserve a L or E right</w:t>
            </w:r>
          </w:p>
        </w:tc>
      </w:tr>
      <w:tr w:rsidR="00005A48" w:rsidRPr="008B267A" w14:paraId="0EF3813A" w14:textId="77777777" w:rsidTr="00005A48">
        <w:tc>
          <w:tcPr>
            <w:tcW w:w="1526" w:type="dxa"/>
          </w:tcPr>
          <w:p w14:paraId="2A5E34CE" w14:textId="26D1CFF2" w:rsidR="00005A48" w:rsidRPr="008B267A" w:rsidRDefault="00005A48" w:rsidP="009E289F">
            <w:pPr>
              <w:ind w:right="-291"/>
              <w:rPr>
                <w:sz w:val="22"/>
                <w:szCs w:val="22"/>
              </w:rPr>
            </w:pPr>
            <w:r w:rsidRPr="008B267A">
              <w:rPr>
                <w:b/>
                <w:color w:val="FF0000"/>
                <w:sz w:val="22"/>
                <w:szCs w:val="22"/>
              </w:rPr>
              <w:t xml:space="preserve">American Cyanamid </w:t>
            </w:r>
            <w:r w:rsidRPr="008B267A">
              <w:rPr>
                <w:color w:val="FF0000"/>
                <w:sz w:val="22"/>
                <w:szCs w:val="22"/>
              </w:rPr>
              <w:t>v Ethicon</w:t>
            </w:r>
            <w:r w:rsidRPr="008B267A">
              <w:rPr>
                <w:sz w:val="22"/>
                <w:szCs w:val="22"/>
              </w:rPr>
              <w:t xml:space="preserve"> 1975 Eng</w:t>
            </w:r>
          </w:p>
        </w:tc>
        <w:tc>
          <w:tcPr>
            <w:tcW w:w="7330" w:type="dxa"/>
          </w:tcPr>
          <w:p w14:paraId="2D8A06B9" w14:textId="1DD17C7B" w:rsidR="00005A48" w:rsidRPr="008B267A" w:rsidRDefault="00005A48" w:rsidP="004504F4">
            <w:pPr>
              <w:ind w:right="-149"/>
              <w:rPr>
                <w:sz w:val="22"/>
                <w:szCs w:val="22"/>
              </w:rPr>
            </w:pPr>
            <w:r w:rsidRPr="008B267A">
              <w:rPr>
                <w:sz w:val="22"/>
                <w:szCs w:val="22"/>
              </w:rPr>
              <w:t>- P patent on sutur</w:t>
            </w:r>
            <w:r w:rsidR="00CB67B8">
              <w:rPr>
                <w:sz w:val="22"/>
                <w:szCs w:val="22"/>
              </w:rPr>
              <w:t>es. D developed same in</w:t>
            </w:r>
            <w:r w:rsidR="004504F4" w:rsidRPr="008B267A">
              <w:rPr>
                <w:sz w:val="22"/>
                <w:szCs w:val="22"/>
              </w:rPr>
              <w:t xml:space="preserve"> </w:t>
            </w:r>
            <w:r w:rsidR="00CB67B8">
              <w:rPr>
                <w:sz w:val="22"/>
                <w:szCs w:val="22"/>
              </w:rPr>
              <w:t>UK market. P applied for</w:t>
            </w:r>
            <w:r w:rsidR="004504F4" w:rsidRPr="008B267A">
              <w:rPr>
                <w:sz w:val="22"/>
                <w:szCs w:val="22"/>
              </w:rPr>
              <w:t xml:space="preserve"> </w:t>
            </w:r>
            <w:r w:rsidRPr="008B267A">
              <w:rPr>
                <w:sz w:val="22"/>
                <w:szCs w:val="22"/>
              </w:rPr>
              <w:t>inj</w:t>
            </w:r>
          </w:p>
          <w:p w14:paraId="650E5AA8" w14:textId="77777777" w:rsidR="00BE0F2F" w:rsidRPr="008B267A" w:rsidRDefault="004504F4" w:rsidP="004504F4">
            <w:pPr>
              <w:ind w:right="-149"/>
              <w:rPr>
                <w:sz w:val="22"/>
                <w:szCs w:val="22"/>
              </w:rPr>
            </w:pPr>
            <w:r w:rsidRPr="008B267A">
              <w:rPr>
                <w:sz w:val="22"/>
                <w:szCs w:val="22"/>
              </w:rPr>
              <w:t>- Applicant must show</w:t>
            </w:r>
            <w:r w:rsidR="00BE0F2F" w:rsidRPr="008B267A">
              <w:rPr>
                <w:sz w:val="22"/>
                <w:szCs w:val="22"/>
              </w:rPr>
              <w:t>:</w:t>
            </w:r>
          </w:p>
          <w:p w14:paraId="4F3EAA09" w14:textId="1DA7857D" w:rsidR="004504F4" w:rsidRPr="008B267A" w:rsidRDefault="00BE0F2F" w:rsidP="00D91D04">
            <w:pPr>
              <w:pStyle w:val="ListParagraph"/>
              <w:numPr>
                <w:ilvl w:val="0"/>
                <w:numId w:val="26"/>
              </w:numPr>
              <w:ind w:right="-149"/>
              <w:rPr>
                <w:sz w:val="22"/>
                <w:szCs w:val="22"/>
              </w:rPr>
            </w:pPr>
            <w:r w:rsidRPr="008B267A">
              <w:rPr>
                <w:b/>
                <w:sz w:val="22"/>
                <w:szCs w:val="22"/>
              </w:rPr>
              <w:t>S</w:t>
            </w:r>
            <w:r w:rsidR="004504F4" w:rsidRPr="008B267A">
              <w:rPr>
                <w:b/>
                <w:sz w:val="22"/>
                <w:szCs w:val="22"/>
              </w:rPr>
              <w:t>erious question to be tried</w:t>
            </w:r>
          </w:p>
          <w:p w14:paraId="3EB8BC71" w14:textId="77777777" w:rsidR="00BE0F2F" w:rsidRPr="008B267A" w:rsidRDefault="00BE0F2F" w:rsidP="00D91D04">
            <w:pPr>
              <w:pStyle w:val="ListParagraph"/>
              <w:numPr>
                <w:ilvl w:val="0"/>
                <w:numId w:val="26"/>
              </w:numPr>
              <w:ind w:right="-149"/>
              <w:rPr>
                <w:sz w:val="22"/>
                <w:szCs w:val="22"/>
              </w:rPr>
            </w:pPr>
            <w:r w:rsidRPr="008B267A">
              <w:rPr>
                <w:b/>
                <w:sz w:val="22"/>
                <w:szCs w:val="22"/>
              </w:rPr>
              <w:t>Irreparable harm to applicant if inj not granted (damages)</w:t>
            </w:r>
          </w:p>
          <w:p w14:paraId="5021FF16" w14:textId="1A14E9B6" w:rsidR="00BE0F2F" w:rsidRPr="008B267A" w:rsidRDefault="00BE0F2F" w:rsidP="00D91D04">
            <w:pPr>
              <w:pStyle w:val="ListParagraph"/>
              <w:numPr>
                <w:ilvl w:val="0"/>
                <w:numId w:val="26"/>
              </w:numPr>
              <w:ind w:right="-149"/>
              <w:rPr>
                <w:sz w:val="22"/>
                <w:szCs w:val="22"/>
              </w:rPr>
            </w:pPr>
            <w:r w:rsidRPr="008B267A">
              <w:rPr>
                <w:b/>
                <w:sz w:val="22"/>
                <w:szCs w:val="22"/>
              </w:rPr>
              <w:t>Weighing the balance of (in)convenience</w:t>
            </w:r>
          </w:p>
          <w:p w14:paraId="703E95ED" w14:textId="5EFAAE4F" w:rsidR="004504F4" w:rsidRPr="008B267A" w:rsidRDefault="004504F4" w:rsidP="004504F4">
            <w:pPr>
              <w:ind w:right="-149"/>
              <w:rPr>
                <w:sz w:val="22"/>
                <w:szCs w:val="22"/>
              </w:rPr>
            </w:pPr>
            <w:r w:rsidRPr="008B267A">
              <w:rPr>
                <w:sz w:val="22"/>
                <w:szCs w:val="22"/>
              </w:rPr>
              <w:t xml:space="preserve">- Focus on </w:t>
            </w:r>
            <w:r w:rsidR="00BE0F2F" w:rsidRPr="008B267A">
              <w:rPr>
                <w:sz w:val="22"/>
                <w:szCs w:val="22"/>
              </w:rPr>
              <w:t>BoC</w:t>
            </w:r>
            <w:r w:rsidRPr="008B267A">
              <w:rPr>
                <w:sz w:val="22"/>
                <w:szCs w:val="22"/>
              </w:rPr>
              <w:t>:</w:t>
            </w:r>
          </w:p>
          <w:p w14:paraId="2AF763B2" w14:textId="08614A38" w:rsidR="004504F4" w:rsidRPr="008B267A" w:rsidRDefault="00864969" w:rsidP="00D91D04">
            <w:pPr>
              <w:pStyle w:val="ListParagraph"/>
              <w:numPr>
                <w:ilvl w:val="0"/>
                <w:numId w:val="21"/>
              </w:numPr>
              <w:ind w:right="-149"/>
              <w:rPr>
                <w:sz w:val="22"/>
                <w:szCs w:val="22"/>
              </w:rPr>
            </w:pPr>
            <w:r w:rsidRPr="008B267A">
              <w:rPr>
                <w:sz w:val="22"/>
                <w:szCs w:val="22"/>
              </w:rPr>
              <w:t>Irreparable harm to P if denied</w:t>
            </w:r>
            <w:r w:rsidR="004504F4" w:rsidRPr="008B267A">
              <w:rPr>
                <w:sz w:val="22"/>
                <w:szCs w:val="22"/>
              </w:rPr>
              <w:t xml:space="preserve"> </w:t>
            </w:r>
            <w:r w:rsidR="009637B3" w:rsidRPr="008B267A">
              <w:rPr>
                <w:sz w:val="22"/>
                <w:szCs w:val="22"/>
              </w:rPr>
              <w:t>(consider adequacy of damages)</w:t>
            </w:r>
          </w:p>
          <w:p w14:paraId="1229C142" w14:textId="77777777" w:rsidR="004504F4" w:rsidRPr="008B267A" w:rsidRDefault="004504F4" w:rsidP="00D91D04">
            <w:pPr>
              <w:pStyle w:val="ListParagraph"/>
              <w:numPr>
                <w:ilvl w:val="0"/>
                <w:numId w:val="21"/>
              </w:numPr>
              <w:ind w:right="-149"/>
              <w:rPr>
                <w:sz w:val="22"/>
                <w:szCs w:val="22"/>
              </w:rPr>
            </w:pPr>
            <w:r w:rsidRPr="008B267A">
              <w:rPr>
                <w:sz w:val="22"/>
                <w:szCs w:val="22"/>
              </w:rPr>
              <w:t>If balance is even, consider relative strengths of cases</w:t>
            </w:r>
          </w:p>
          <w:p w14:paraId="68AB71B5" w14:textId="77777777" w:rsidR="004504F4" w:rsidRPr="008B267A" w:rsidRDefault="004504F4" w:rsidP="00D91D04">
            <w:pPr>
              <w:pStyle w:val="ListParagraph"/>
              <w:numPr>
                <w:ilvl w:val="0"/>
                <w:numId w:val="21"/>
              </w:numPr>
              <w:ind w:right="-149"/>
              <w:rPr>
                <w:sz w:val="22"/>
                <w:szCs w:val="22"/>
              </w:rPr>
            </w:pPr>
            <w:r w:rsidRPr="008B267A">
              <w:rPr>
                <w:sz w:val="22"/>
                <w:szCs w:val="22"/>
              </w:rPr>
              <w:t>Consider other special factors (ex. med community has a hard time accepting new products)</w:t>
            </w:r>
          </w:p>
          <w:p w14:paraId="7B1C7CFA" w14:textId="394E2FA3" w:rsidR="004504F4" w:rsidRPr="008B267A" w:rsidRDefault="004504F4" w:rsidP="004504F4">
            <w:pPr>
              <w:ind w:right="-149"/>
              <w:rPr>
                <w:sz w:val="22"/>
                <w:szCs w:val="22"/>
              </w:rPr>
            </w:pPr>
            <w:r w:rsidRPr="008B267A">
              <w:rPr>
                <w:sz w:val="22"/>
                <w:szCs w:val="22"/>
              </w:rPr>
              <w:t>- Inj granted. If D in marketplace, hard for P to</w:t>
            </w:r>
            <w:r w:rsidR="00190724" w:rsidRPr="008B267A">
              <w:rPr>
                <w:sz w:val="22"/>
                <w:szCs w:val="22"/>
              </w:rPr>
              <w:t xml:space="preserve"> push them out if they won. But</w:t>
            </w:r>
            <w:r w:rsidRPr="008B267A">
              <w:rPr>
                <w:sz w:val="22"/>
                <w:szCs w:val="22"/>
              </w:rPr>
              <w:t xml:space="preserve"> if P lost, D could just enter market at a later point</w:t>
            </w:r>
          </w:p>
        </w:tc>
      </w:tr>
      <w:tr w:rsidR="00713A09" w:rsidRPr="008B267A" w14:paraId="22261FD1" w14:textId="77777777" w:rsidTr="00005A48">
        <w:tc>
          <w:tcPr>
            <w:tcW w:w="1526" w:type="dxa"/>
          </w:tcPr>
          <w:p w14:paraId="765589F5" w14:textId="4343C622" w:rsidR="00713A09" w:rsidRPr="008B267A" w:rsidRDefault="00713A09" w:rsidP="009E289F">
            <w:pPr>
              <w:ind w:right="-291"/>
              <w:rPr>
                <w:b/>
                <w:color w:val="FF0000"/>
                <w:sz w:val="22"/>
                <w:szCs w:val="22"/>
              </w:rPr>
            </w:pPr>
            <w:r w:rsidRPr="008B267A">
              <w:rPr>
                <w:b/>
                <w:color w:val="FF0000"/>
                <w:sz w:val="22"/>
                <w:szCs w:val="22"/>
              </w:rPr>
              <w:t>MacMillan Bloedel</w:t>
            </w:r>
            <w:r w:rsidRPr="008B267A">
              <w:rPr>
                <w:color w:val="FF0000"/>
                <w:sz w:val="22"/>
                <w:szCs w:val="22"/>
              </w:rPr>
              <w:t xml:space="preserve"> v </w:t>
            </w:r>
            <w:r w:rsidRPr="008B267A">
              <w:rPr>
                <w:b/>
                <w:color w:val="FF0000"/>
                <w:sz w:val="22"/>
                <w:szCs w:val="22"/>
              </w:rPr>
              <w:t>Mullin</w:t>
            </w:r>
            <w:r w:rsidRPr="008B267A">
              <w:rPr>
                <w:color w:val="FF0000"/>
                <w:sz w:val="22"/>
                <w:szCs w:val="22"/>
              </w:rPr>
              <w:t xml:space="preserve"> </w:t>
            </w:r>
            <w:r w:rsidRPr="008B267A">
              <w:rPr>
                <w:sz w:val="22"/>
                <w:szCs w:val="22"/>
              </w:rPr>
              <w:t>1985 BCCA</w:t>
            </w:r>
          </w:p>
        </w:tc>
        <w:tc>
          <w:tcPr>
            <w:tcW w:w="7330" w:type="dxa"/>
          </w:tcPr>
          <w:p w14:paraId="199288C7" w14:textId="7C8E2266" w:rsidR="00713A09" w:rsidRPr="008B267A" w:rsidRDefault="00713A09" w:rsidP="00075093">
            <w:pPr>
              <w:ind w:right="-149"/>
              <w:rPr>
                <w:sz w:val="22"/>
                <w:szCs w:val="22"/>
              </w:rPr>
            </w:pPr>
            <w:r w:rsidRPr="008B267A">
              <w:rPr>
                <w:sz w:val="22"/>
                <w:szCs w:val="22"/>
              </w:rPr>
              <w:t xml:space="preserve">- Accepted </w:t>
            </w:r>
            <w:r w:rsidRPr="008B267A">
              <w:rPr>
                <w:color w:val="FF0000"/>
                <w:sz w:val="22"/>
                <w:szCs w:val="22"/>
              </w:rPr>
              <w:t>American Cyanamid</w:t>
            </w:r>
            <w:r w:rsidRPr="008B267A">
              <w:rPr>
                <w:sz w:val="22"/>
                <w:szCs w:val="22"/>
              </w:rPr>
              <w:t xml:space="preserve"> </w:t>
            </w:r>
            <w:r w:rsidR="00CB67B8">
              <w:rPr>
                <w:sz w:val="22"/>
                <w:szCs w:val="22"/>
              </w:rPr>
              <w:t xml:space="preserve">(7) </w:t>
            </w:r>
            <w:r w:rsidRPr="008B267A">
              <w:rPr>
                <w:sz w:val="22"/>
                <w:szCs w:val="22"/>
              </w:rPr>
              <w:t>into Canada, applies it to Ab title cases</w:t>
            </w:r>
          </w:p>
          <w:p w14:paraId="7EC7FC9E" w14:textId="77777777" w:rsidR="00713A09" w:rsidRPr="008B267A" w:rsidRDefault="00713A09" w:rsidP="00075093">
            <w:pPr>
              <w:ind w:right="-149"/>
              <w:rPr>
                <w:sz w:val="22"/>
                <w:szCs w:val="22"/>
              </w:rPr>
            </w:pPr>
            <w:r w:rsidRPr="008B267A">
              <w:rPr>
                <w:sz w:val="22"/>
                <w:szCs w:val="22"/>
              </w:rPr>
              <w:t>- P wanted to clear-cut Meares Island, had tree farm license from gov</w:t>
            </w:r>
          </w:p>
          <w:p w14:paraId="593336AD" w14:textId="73CA9B50" w:rsidR="00713A09" w:rsidRPr="008B267A" w:rsidRDefault="006B2E4A" w:rsidP="00075093">
            <w:pPr>
              <w:ind w:right="-149"/>
              <w:rPr>
                <w:sz w:val="22"/>
                <w:szCs w:val="22"/>
              </w:rPr>
            </w:pPr>
            <w:r w:rsidRPr="008B267A">
              <w:rPr>
                <w:sz w:val="22"/>
                <w:szCs w:val="22"/>
              </w:rPr>
              <w:t>- Env act</w:t>
            </w:r>
            <w:r w:rsidR="00CB67B8">
              <w:rPr>
                <w:sz w:val="22"/>
                <w:szCs w:val="22"/>
              </w:rPr>
              <w:t>v</w:t>
            </w:r>
            <w:r w:rsidRPr="008B267A">
              <w:rPr>
                <w:sz w:val="22"/>
                <w:szCs w:val="22"/>
              </w:rPr>
              <w:t xml:space="preserve"> (D) protested, </w:t>
            </w:r>
            <w:r w:rsidR="00713A09" w:rsidRPr="008B267A">
              <w:rPr>
                <w:sz w:val="22"/>
                <w:szCs w:val="22"/>
              </w:rPr>
              <w:t xml:space="preserve">FN claim Ab rights &amp; title </w:t>
            </w:r>
            <w:r w:rsidRPr="008B267A">
              <w:rPr>
                <w:sz w:val="22"/>
                <w:szCs w:val="22"/>
              </w:rPr>
              <w:t>(markings on trees)</w:t>
            </w:r>
          </w:p>
          <w:p w14:paraId="4A9A7277" w14:textId="3ABF243B" w:rsidR="00713A09" w:rsidRPr="00CB67B8" w:rsidRDefault="00190724" w:rsidP="00CB67B8">
            <w:pPr>
              <w:ind w:right="-149"/>
              <w:rPr>
                <w:sz w:val="22"/>
                <w:szCs w:val="22"/>
              </w:rPr>
            </w:pPr>
            <w:r w:rsidRPr="008B267A">
              <w:rPr>
                <w:sz w:val="22"/>
                <w:szCs w:val="22"/>
              </w:rPr>
              <w:t>- Court granted injs</w:t>
            </w:r>
            <w:r w:rsidR="00713A09" w:rsidRPr="008B267A">
              <w:rPr>
                <w:sz w:val="22"/>
                <w:szCs w:val="22"/>
              </w:rPr>
              <w:t xml:space="preserve"> against picketing and against logging</w:t>
            </w:r>
            <w:r w:rsidR="00CB67B8">
              <w:rPr>
                <w:sz w:val="22"/>
                <w:szCs w:val="22"/>
              </w:rPr>
              <w:t xml:space="preserve">. On </w:t>
            </w:r>
            <w:r w:rsidR="00CB67B8" w:rsidRPr="00CB67B8">
              <w:rPr>
                <w:b/>
                <w:sz w:val="22"/>
                <w:szCs w:val="22"/>
              </w:rPr>
              <w:t>BoC</w:t>
            </w:r>
            <w:r w:rsidR="00713A09" w:rsidRPr="00CB67B8">
              <w:rPr>
                <w:sz w:val="22"/>
                <w:szCs w:val="22"/>
              </w:rPr>
              <w:t>:</w:t>
            </w:r>
            <w:r w:rsidRPr="00CB67B8">
              <w:rPr>
                <w:sz w:val="22"/>
                <w:szCs w:val="22"/>
              </w:rPr>
              <w:t xml:space="preserve"> </w:t>
            </w:r>
            <w:r w:rsidR="00713A09" w:rsidRPr="00CB67B8">
              <w:rPr>
                <w:sz w:val="22"/>
                <w:szCs w:val="22"/>
              </w:rPr>
              <w:t>Ab would suffer greater harm, once trees gone, gone</w:t>
            </w:r>
            <w:r w:rsidRPr="00CB67B8">
              <w:rPr>
                <w:sz w:val="22"/>
                <w:szCs w:val="22"/>
              </w:rPr>
              <w:t xml:space="preserve">, lost evidence for title claim. </w:t>
            </w:r>
            <w:r w:rsidR="00713A09" w:rsidRPr="00CB67B8">
              <w:rPr>
                <w:sz w:val="22"/>
                <w:szCs w:val="22"/>
              </w:rPr>
              <w:t>MacMillan’s interest only economic, if delayed, trees still there</w:t>
            </w:r>
          </w:p>
        </w:tc>
      </w:tr>
      <w:tr w:rsidR="00713A09" w:rsidRPr="008B267A" w14:paraId="2A430E89" w14:textId="77777777" w:rsidTr="00005A48">
        <w:tc>
          <w:tcPr>
            <w:tcW w:w="1526" w:type="dxa"/>
          </w:tcPr>
          <w:p w14:paraId="0189F4EA" w14:textId="3C0CBF1F" w:rsidR="00713A09" w:rsidRPr="008B267A" w:rsidRDefault="00713A09" w:rsidP="00075093">
            <w:pPr>
              <w:ind w:right="-108"/>
              <w:rPr>
                <w:color w:val="FF0000"/>
                <w:sz w:val="22"/>
                <w:szCs w:val="22"/>
              </w:rPr>
            </w:pPr>
            <w:r w:rsidRPr="008B267A">
              <w:rPr>
                <w:color w:val="FF0000"/>
                <w:sz w:val="22"/>
                <w:szCs w:val="22"/>
              </w:rPr>
              <w:t>Haida Nation</w:t>
            </w:r>
            <w:r w:rsidR="00075093" w:rsidRPr="008B267A">
              <w:rPr>
                <w:color w:val="FF0000"/>
                <w:sz w:val="22"/>
                <w:szCs w:val="22"/>
              </w:rPr>
              <w:t xml:space="preserve"> v BC </w:t>
            </w:r>
            <w:r w:rsidR="00075093" w:rsidRPr="008B267A">
              <w:rPr>
                <w:sz w:val="22"/>
                <w:szCs w:val="22"/>
              </w:rPr>
              <w:t>2004 SCC</w:t>
            </w:r>
          </w:p>
        </w:tc>
        <w:tc>
          <w:tcPr>
            <w:tcW w:w="7330" w:type="dxa"/>
          </w:tcPr>
          <w:p w14:paraId="0B01504B" w14:textId="42E32BBE" w:rsidR="00713A09" w:rsidRPr="008B267A" w:rsidRDefault="00CB67B8" w:rsidP="00075093">
            <w:pPr>
              <w:ind w:right="-149"/>
              <w:rPr>
                <w:sz w:val="22"/>
                <w:szCs w:val="22"/>
              </w:rPr>
            </w:pPr>
            <w:r>
              <w:rPr>
                <w:sz w:val="22"/>
                <w:szCs w:val="22"/>
              </w:rPr>
              <w:t>- I</w:t>
            </w:r>
            <w:r w:rsidR="00713A09" w:rsidRPr="008B267A">
              <w:rPr>
                <w:sz w:val="22"/>
                <w:szCs w:val="22"/>
              </w:rPr>
              <w:t>nj not the best route in Ab title cases</w:t>
            </w:r>
          </w:p>
          <w:p w14:paraId="49139E4C" w14:textId="77777777" w:rsidR="00713A09" w:rsidRPr="008B267A" w:rsidRDefault="00713A09" w:rsidP="00D91D04">
            <w:pPr>
              <w:pStyle w:val="ListParagraph"/>
              <w:numPr>
                <w:ilvl w:val="0"/>
                <w:numId w:val="24"/>
              </w:numPr>
              <w:ind w:right="-149"/>
              <w:rPr>
                <w:sz w:val="22"/>
                <w:szCs w:val="22"/>
              </w:rPr>
            </w:pPr>
            <w:r w:rsidRPr="008B267A">
              <w:rPr>
                <w:sz w:val="22"/>
                <w:szCs w:val="22"/>
              </w:rPr>
              <w:t>Better to use duty to consult, try to accommodate, negotiate</w:t>
            </w:r>
          </w:p>
          <w:p w14:paraId="2485560E" w14:textId="5C3D789D" w:rsidR="00713A09" w:rsidRPr="008B267A" w:rsidRDefault="00713A09" w:rsidP="00713A09">
            <w:pPr>
              <w:ind w:right="-149"/>
              <w:rPr>
                <w:sz w:val="22"/>
                <w:szCs w:val="22"/>
              </w:rPr>
            </w:pPr>
            <w:r w:rsidRPr="008B267A">
              <w:rPr>
                <w:sz w:val="22"/>
                <w:szCs w:val="22"/>
              </w:rPr>
              <w:t xml:space="preserve">- </w:t>
            </w:r>
            <w:r w:rsidR="00190724" w:rsidRPr="008B267A">
              <w:rPr>
                <w:sz w:val="22"/>
                <w:szCs w:val="22"/>
              </w:rPr>
              <w:t>But SCC &amp;</w:t>
            </w:r>
            <w:r w:rsidRPr="008B267A">
              <w:rPr>
                <w:sz w:val="22"/>
                <w:szCs w:val="22"/>
              </w:rPr>
              <w:t xml:space="preserve"> lower courts have continued to grant injs in Ab title cases</w:t>
            </w:r>
          </w:p>
        </w:tc>
      </w:tr>
      <w:tr w:rsidR="00BE0F2F" w:rsidRPr="008B267A" w14:paraId="68741B90" w14:textId="77777777" w:rsidTr="00005A48">
        <w:tc>
          <w:tcPr>
            <w:tcW w:w="1526" w:type="dxa"/>
          </w:tcPr>
          <w:p w14:paraId="42C510A6" w14:textId="637DEBD6" w:rsidR="00BE0F2F" w:rsidRPr="008B267A" w:rsidRDefault="00BE0F2F" w:rsidP="00864969">
            <w:pPr>
              <w:ind w:right="-108"/>
              <w:rPr>
                <w:color w:val="FF0000"/>
                <w:sz w:val="22"/>
                <w:szCs w:val="22"/>
              </w:rPr>
            </w:pPr>
            <w:r w:rsidRPr="008B267A">
              <w:rPr>
                <w:color w:val="FF0000"/>
                <w:sz w:val="22"/>
                <w:szCs w:val="22"/>
              </w:rPr>
              <w:t xml:space="preserve">BMWE v Canadian Pacific </w:t>
            </w:r>
            <w:r w:rsidRPr="008B267A">
              <w:rPr>
                <w:sz w:val="22"/>
                <w:szCs w:val="22"/>
              </w:rPr>
              <w:t>1996 SCC</w:t>
            </w:r>
          </w:p>
        </w:tc>
        <w:tc>
          <w:tcPr>
            <w:tcW w:w="7330" w:type="dxa"/>
          </w:tcPr>
          <w:p w14:paraId="07D144A3" w14:textId="77777777" w:rsidR="00BE0F2F" w:rsidRPr="008B267A" w:rsidRDefault="00BE0F2F" w:rsidP="00BE0F2F">
            <w:pPr>
              <w:ind w:right="-7"/>
              <w:rPr>
                <w:sz w:val="22"/>
                <w:szCs w:val="22"/>
              </w:rPr>
            </w:pPr>
            <w:r w:rsidRPr="008B267A">
              <w:rPr>
                <w:sz w:val="22"/>
                <w:szCs w:val="22"/>
              </w:rPr>
              <w:t>- Arbitration agreement, union wanted interloc inj to restrain CPR from making changes until matter determined by arbitrator</w:t>
            </w:r>
          </w:p>
          <w:p w14:paraId="1D216EE4" w14:textId="16C9BFF9" w:rsidR="007904CC" w:rsidRPr="008B267A" w:rsidRDefault="00BE0F2F" w:rsidP="00BE0F2F">
            <w:pPr>
              <w:ind w:right="-7"/>
              <w:rPr>
                <w:sz w:val="22"/>
                <w:szCs w:val="22"/>
              </w:rPr>
            </w:pPr>
            <w:r w:rsidRPr="008B267A">
              <w:rPr>
                <w:sz w:val="22"/>
                <w:szCs w:val="22"/>
              </w:rPr>
              <w:t xml:space="preserve">- Even though final decision wouldn’t be made in that court, BCSC has </w:t>
            </w:r>
            <w:r w:rsidRPr="008B267A">
              <w:rPr>
                <w:b/>
                <w:sz w:val="22"/>
                <w:szCs w:val="22"/>
              </w:rPr>
              <w:t>E jurisdiction to grant inj where there is an inadequacy in the leg</w:t>
            </w:r>
          </w:p>
          <w:p w14:paraId="299D55F0" w14:textId="4D40CB5D" w:rsidR="00BE0F2F" w:rsidRPr="008B267A" w:rsidRDefault="007904CC" w:rsidP="00D91D04">
            <w:pPr>
              <w:pStyle w:val="ListParagraph"/>
              <w:numPr>
                <w:ilvl w:val="0"/>
                <w:numId w:val="27"/>
              </w:numPr>
              <w:ind w:right="-7"/>
              <w:rPr>
                <w:sz w:val="22"/>
                <w:szCs w:val="22"/>
              </w:rPr>
            </w:pPr>
            <w:r w:rsidRPr="008B267A">
              <w:rPr>
                <w:sz w:val="22"/>
                <w:szCs w:val="22"/>
              </w:rPr>
              <w:t>In this case, nothing in leg to delay change until decision</w:t>
            </w:r>
          </w:p>
          <w:p w14:paraId="1D1C79A9" w14:textId="49797B83" w:rsidR="007904CC" w:rsidRPr="008B267A" w:rsidRDefault="007904CC" w:rsidP="008B17CB">
            <w:pPr>
              <w:ind w:right="-7"/>
              <w:rPr>
                <w:sz w:val="22"/>
                <w:szCs w:val="22"/>
              </w:rPr>
            </w:pPr>
            <w:r w:rsidRPr="008B267A">
              <w:rPr>
                <w:sz w:val="22"/>
                <w:szCs w:val="22"/>
              </w:rPr>
              <w:t xml:space="preserve">- Can also do this to support the administration of justice in another </w:t>
            </w:r>
            <w:r w:rsidR="00311E59" w:rsidRPr="008B267A">
              <w:rPr>
                <w:sz w:val="22"/>
                <w:szCs w:val="22"/>
              </w:rPr>
              <w:t>court or tribunal, upholding Ro</w:t>
            </w:r>
            <w:r w:rsidR="00190724" w:rsidRPr="008B267A">
              <w:rPr>
                <w:sz w:val="22"/>
                <w:szCs w:val="22"/>
              </w:rPr>
              <w:t>L</w:t>
            </w:r>
            <w:r w:rsidR="00311E59" w:rsidRPr="008B267A">
              <w:rPr>
                <w:sz w:val="22"/>
                <w:szCs w:val="22"/>
              </w:rPr>
              <w:t xml:space="preserve"> (</w:t>
            </w:r>
            <w:r w:rsidR="00311E59" w:rsidRPr="008B267A">
              <w:rPr>
                <w:color w:val="FF0000"/>
                <w:sz w:val="22"/>
                <w:szCs w:val="22"/>
              </w:rPr>
              <w:t>BCGEU v BC</w:t>
            </w:r>
            <w:r w:rsidR="00311E59" w:rsidRPr="008B267A">
              <w:rPr>
                <w:sz w:val="22"/>
                <w:szCs w:val="22"/>
              </w:rPr>
              <w:t>)</w:t>
            </w:r>
          </w:p>
        </w:tc>
      </w:tr>
      <w:tr w:rsidR="00B55E77" w:rsidRPr="008B267A" w14:paraId="7D1A8E12" w14:textId="77777777" w:rsidTr="00B55E77">
        <w:tc>
          <w:tcPr>
            <w:tcW w:w="1526" w:type="dxa"/>
          </w:tcPr>
          <w:p w14:paraId="5297F151" w14:textId="77777777" w:rsidR="00B55E77" w:rsidRPr="008B267A" w:rsidRDefault="00B55E77" w:rsidP="00B55E77">
            <w:pPr>
              <w:ind w:right="-291"/>
              <w:rPr>
                <w:sz w:val="22"/>
                <w:szCs w:val="22"/>
              </w:rPr>
            </w:pPr>
            <w:r w:rsidRPr="008B267A">
              <w:rPr>
                <w:color w:val="FF0000"/>
                <w:sz w:val="22"/>
                <w:szCs w:val="22"/>
              </w:rPr>
              <w:t>Church of Scientology v Radio NW</w:t>
            </w:r>
            <w:r w:rsidRPr="008B267A">
              <w:rPr>
                <w:sz w:val="22"/>
                <w:szCs w:val="22"/>
              </w:rPr>
              <w:t xml:space="preserve"> 1974 BCCA</w:t>
            </w:r>
          </w:p>
        </w:tc>
        <w:tc>
          <w:tcPr>
            <w:tcW w:w="7330" w:type="dxa"/>
          </w:tcPr>
          <w:p w14:paraId="1D788C90" w14:textId="54843B36" w:rsidR="00B55E77" w:rsidRPr="008B267A" w:rsidRDefault="00B55E77" w:rsidP="00B55E77">
            <w:pPr>
              <w:ind w:right="-291"/>
              <w:rPr>
                <w:b/>
                <w:sz w:val="22"/>
                <w:szCs w:val="22"/>
              </w:rPr>
            </w:pPr>
            <w:r w:rsidRPr="008B267A">
              <w:rPr>
                <w:sz w:val="22"/>
                <w:szCs w:val="22"/>
              </w:rPr>
              <w:t xml:space="preserve">- </w:t>
            </w:r>
            <w:r w:rsidR="00B13379" w:rsidRPr="008B267A">
              <w:rPr>
                <w:sz w:val="22"/>
                <w:szCs w:val="22"/>
                <w:shd w:val="clear" w:color="auto" w:fill="B6DDE8" w:themeFill="accent5" w:themeFillTint="66"/>
              </w:rPr>
              <w:t>LIBEL AND SLANDER</w:t>
            </w:r>
            <w:r w:rsidRPr="008B267A">
              <w:rPr>
                <w:b/>
                <w:sz w:val="22"/>
                <w:szCs w:val="22"/>
              </w:rPr>
              <w:t xml:space="preserve"> – </w:t>
            </w:r>
            <w:r w:rsidRPr="008B267A">
              <w:rPr>
                <w:b/>
                <w:color w:val="FF0000"/>
                <w:sz w:val="22"/>
                <w:szCs w:val="22"/>
              </w:rPr>
              <w:t>American Cyanamid</w:t>
            </w:r>
            <w:r w:rsidRPr="008B267A">
              <w:rPr>
                <w:b/>
                <w:sz w:val="22"/>
                <w:szCs w:val="22"/>
              </w:rPr>
              <w:t xml:space="preserve"> </w:t>
            </w:r>
            <w:r w:rsidR="00CB67B8" w:rsidRPr="00CB67B8">
              <w:rPr>
                <w:sz w:val="22"/>
                <w:szCs w:val="22"/>
              </w:rPr>
              <w:t xml:space="preserve">(7) </w:t>
            </w:r>
            <w:r w:rsidRPr="008B267A">
              <w:rPr>
                <w:b/>
                <w:color w:val="FF0000"/>
                <w:sz w:val="22"/>
                <w:szCs w:val="22"/>
              </w:rPr>
              <w:t>does not apply</w:t>
            </w:r>
          </w:p>
          <w:p w14:paraId="61F16271" w14:textId="08C4371C" w:rsidR="00B55E77" w:rsidRPr="008B267A" w:rsidRDefault="00B55E77" w:rsidP="00CB67B8">
            <w:pPr>
              <w:ind w:right="-149"/>
              <w:rPr>
                <w:sz w:val="22"/>
                <w:szCs w:val="22"/>
              </w:rPr>
            </w:pPr>
            <w:r w:rsidRPr="008B267A">
              <w:rPr>
                <w:sz w:val="22"/>
                <w:szCs w:val="22"/>
              </w:rPr>
              <w:t xml:space="preserve">- </w:t>
            </w:r>
            <w:r w:rsidRPr="008B267A">
              <w:rPr>
                <w:color w:val="FF0000"/>
                <w:sz w:val="22"/>
                <w:szCs w:val="22"/>
              </w:rPr>
              <w:t>Bonnard</w:t>
            </w:r>
            <w:r w:rsidRPr="008B267A">
              <w:rPr>
                <w:sz w:val="22"/>
                <w:szCs w:val="22"/>
              </w:rPr>
              <w:t xml:space="preserve"> case: courts to be cautious about granting inj in these cases: Now w Charter be even more careful, s.2(b) free speech</w:t>
            </w:r>
          </w:p>
          <w:p w14:paraId="429875E9" w14:textId="38812288" w:rsidR="00B55E77" w:rsidRPr="008B267A" w:rsidRDefault="00B55E77" w:rsidP="00D91D04">
            <w:pPr>
              <w:pStyle w:val="ListParagraph"/>
              <w:numPr>
                <w:ilvl w:val="0"/>
                <w:numId w:val="31"/>
              </w:numPr>
              <w:ind w:right="-291"/>
              <w:rPr>
                <w:b/>
                <w:sz w:val="22"/>
                <w:szCs w:val="22"/>
              </w:rPr>
            </w:pPr>
            <w:r w:rsidRPr="008B267A">
              <w:rPr>
                <w:sz w:val="22"/>
                <w:szCs w:val="22"/>
              </w:rPr>
              <w:t xml:space="preserve">Only grant inj in </w:t>
            </w:r>
            <w:r w:rsidRPr="008B267A">
              <w:rPr>
                <w:b/>
                <w:sz w:val="22"/>
                <w:szCs w:val="22"/>
              </w:rPr>
              <w:t>clearest cases of defamation</w:t>
            </w:r>
            <w:r w:rsidRPr="008B267A">
              <w:rPr>
                <w:sz w:val="22"/>
                <w:szCs w:val="22"/>
              </w:rPr>
              <w:t>, slam dunk</w:t>
            </w:r>
          </w:p>
          <w:p w14:paraId="03421D3D" w14:textId="6FE072A9" w:rsidR="00B55E77" w:rsidRPr="008B267A" w:rsidRDefault="00B55E77" w:rsidP="00B55E77">
            <w:pPr>
              <w:ind w:right="-291"/>
              <w:rPr>
                <w:sz w:val="22"/>
                <w:szCs w:val="22"/>
              </w:rPr>
            </w:pPr>
            <w:r w:rsidRPr="008B267A">
              <w:rPr>
                <w:sz w:val="22"/>
                <w:szCs w:val="22"/>
              </w:rPr>
              <w:t>- Church suing for defamation, wanted inj to restrain radio from further broadcasting the defamation</w:t>
            </w:r>
          </w:p>
          <w:p w14:paraId="1AA3A9AF" w14:textId="77777777" w:rsidR="00B55E77" w:rsidRPr="008B267A" w:rsidRDefault="00B55E77" w:rsidP="00D91D04">
            <w:pPr>
              <w:pStyle w:val="ListParagraph"/>
              <w:numPr>
                <w:ilvl w:val="0"/>
                <w:numId w:val="32"/>
              </w:numPr>
              <w:ind w:right="-291"/>
              <w:rPr>
                <w:sz w:val="22"/>
                <w:szCs w:val="22"/>
              </w:rPr>
            </w:pPr>
            <w:r w:rsidRPr="008B267A">
              <w:rPr>
                <w:sz w:val="22"/>
                <w:szCs w:val="22"/>
              </w:rPr>
              <w:t>No doubt about defamation, not even contested by D</w:t>
            </w:r>
          </w:p>
          <w:p w14:paraId="2A1184A6" w14:textId="0759EE77" w:rsidR="00B55E77" w:rsidRPr="008B267A" w:rsidRDefault="00B55E77" w:rsidP="00D91D04">
            <w:pPr>
              <w:pStyle w:val="ListParagraph"/>
              <w:numPr>
                <w:ilvl w:val="0"/>
                <w:numId w:val="32"/>
              </w:numPr>
              <w:ind w:right="-291"/>
              <w:rPr>
                <w:sz w:val="22"/>
                <w:szCs w:val="22"/>
              </w:rPr>
            </w:pPr>
            <w:r w:rsidRPr="008B267A">
              <w:rPr>
                <w:sz w:val="22"/>
                <w:szCs w:val="22"/>
              </w:rPr>
              <w:t>Also clear threat of repetition (</w:t>
            </w:r>
            <w:r w:rsidRPr="008B267A">
              <w:rPr>
                <w:i/>
                <w:sz w:val="22"/>
                <w:szCs w:val="22"/>
              </w:rPr>
              <w:t>quia timet</w:t>
            </w:r>
            <w:r w:rsidRPr="008B267A">
              <w:rPr>
                <w:sz w:val="22"/>
                <w:szCs w:val="22"/>
              </w:rPr>
              <w:t>) aspect</w:t>
            </w:r>
          </w:p>
        </w:tc>
      </w:tr>
    </w:tbl>
    <w:p w14:paraId="71008A5D" w14:textId="3E1FBCDA" w:rsidR="00D91D04" w:rsidRPr="008B267A" w:rsidRDefault="00D91D04" w:rsidP="00190724">
      <w:pPr>
        <w:ind w:right="-291"/>
        <w:rPr>
          <w:sz w:val="22"/>
          <w:szCs w:val="22"/>
        </w:rPr>
      </w:pPr>
    </w:p>
    <w:p w14:paraId="169778E0" w14:textId="742D1B2F" w:rsidR="006B2E4A" w:rsidRPr="008B267A" w:rsidRDefault="006B2E4A" w:rsidP="006B2E4A">
      <w:pPr>
        <w:shd w:val="clear" w:color="auto" w:fill="B6DDE8" w:themeFill="accent5" w:themeFillTint="66"/>
        <w:ind w:left="-567" w:right="418"/>
        <w:rPr>
          <w:sz w:val="22"/>
          <w:szCs w:val="22"/>
        </w:rPr>
      </w:pPr>
      <w:r w:rsidRPr="008B267A">
        <w:rPr>
          <w:sz w:val="22"/>
          <w:szCs w:val="22"/>
        </w:rPr>
        <w:t>ANTI-SUIT INJUNCTIONS</w:t>
      </w:r>
    </w:p>
    <w:tbl>
      <w:tblPr>
        <w:tblStyle w:val="TableGrid"/>
        <w:tblW w:w="0" w:type="auto"/>
        <w:tblInd w:w="-567" w:type="dxa"/>
        <w:tblLook w:val="04A0" w:firstRow="1" w:lastRow="0" w:firstColumn="1" w:lastColumn="0" w:noHBand="0" w:noVBand="1"/>
      </w:tblPr>
      <w:tblGrid>
        <w:gridCol w:w="1526"/>
        <w:gridCol w:w="7330"/>
      </w:tblGrid>
      <w:tr w:rsidR="006B2E4A" w:rsidRPr="008B267A" w14:paraId="5D1B6DE3" w14:textId="77777777" w:rsidTr="006B2E4A">
        <w:tc>
          <w:tcPr>
            <w:tcW w:w="1526" w:type="dxa"/>
          </w:tcPr>
          <w:p w14:paraId="577BF0A8" w14:textId="00539295" w:rsidR="006B2E4A" w:rsidRPr="008B267A" w:rsidRDefault="006B2E4A" w:rsidP="009E289F">
            <w:pPr>
              <w:ind w:right="-291"/>
              <w:rPr>
                <w:sz w:val="22"/>
                <w:szCs w:val="22"/>
              </w:rPr>
            </w:pPr>
            <w:r w:rsidRPr="008B267A">
              <w:rPr>
                <w:sz w:val="22"/>
                <w:szCs w:val="22"/>
              </w:rPr>
              <w:t>Framework</w:t>
            </w:r>
          </w:p>
        </w:tc>
        <w:tc>
          <w:tcPr>
            <w:tcW w:w="7330" w:type="dxa"/>
          </w:tcPr>
          <w:p w14:paraId="5A3B57EF" w14:textId="1B40C31A" w:rsidR="006B2E4A" w:rsidRPr="00CB67B8" w:rsidRDefault="0074386D" w:rsidP="00CB67B8">
            <w:pPr>
              <w:ind w:right="-149"/>
              <w:rPr>
                <w:sz w:val="22"/>
                <w:szCs w:val="22"/>
              </w:rPr>
            </w:pPr>
            <w:r w:rsidRPr="008B267A">
              <w:rPr>
                <w:sz w:val="22"/>
                <w:szCs w:val="22"/>
              </w:rPr>
              <w:t>- I</w:t>
            </w:r>
            <w:r w:rsidR="006B2E4A" w:rsidRPr="008B267A">
              <w:rPr>
                <w:sz w:val="22"/>
                <w:szCs w:val="22"/>
              </w:rPr>
              <w:t>nj to enjoin D’s proceeding in foreign courts</w:t>
            </w:r>
            <w:r w:rsidR="00CB67B8">
              <w:rPr>
                <w:sz w:val="22"/>
                <w:szCs w:val="22"/>
              </w:rPr>
              <w:t xml:space="preserve">. </w:t>
            </w:r>
            <w:r w:rsidR="006B2E4A" w:rsidRPr="00CB67B8">
              <w:rPr>
                <w:sz w:val="22"/>
                <w:szCs w:val="22"/>
              </w:rPr>
              <w:t xml:space="preserve">Arises when D wants lawsuit </w:t>
            </w:r>
            <w:r w:rsidR="00CB67B8">
              <w:rPr>
                <w:sz w:val="22"/>
                <w:szCs w:val="22"/>
              </w:rPr>
              <w:t>in different juris than the on</w:t>
            </w:r>
            <w:r w:rsidR="006B2E4A" w:rsidRPr="00CB67B8">
              <w:rPr>
                <w:sz w:val="22"/>
                <w:szCs w:val="22"/>
              </w:rPr>
              <w:t xml:space="preserve"> P brought it</w:t>
            </w:r>
            <w:r w:rsidR="00CB67B8">
              <w:rPr>
                <w:sz w:val="22"/>
                <w:szCs w:val="22"/>
              </w:rPr>
              <w:t xml:space="preserve"> in</w:t>
            </w:r>
            <w:r w:rsidR="006B2E4A" w:rsidRPr="00CB67B8">
              <w:rPr>
                <w:sz w:val="22"/>
                <w:szCs w:val="22"/>
              </w:rPr>
              <w:t>. D becomes P in foreign court</w:t>
            </w:r>
          </w:p>
          <w:p w14:paraId="584E015F" w14:textId="77777777" w:rsidR="006B2E4A" w:rsidRPr="008B267A" w:rsidRDefault="006B2E4A" w:rsidP="006B2E4A">
            <w:pPr>
              <w:ind w:right="-291"/>
              <w:rPr>
                <w:sz w:val="22"/>
                <w:szCs w:val="22"/>
              </w:rPr>
            </w:pPr>
            <w:r w:rsidRPr="008B267A">
              <w:rPr>
                <w:sz w:val="22"/>
                <w:szCs w:val="22"/>
              </w:rPr>
              <w:t xml:space="preserve">- Against D </w:t>
            </w:r>
            <w:r w:rsidRPr="008B267A">
              <w:rPr>
                <w:i/>
                <w:sz w:val="22"/>
                <w:szCs w:val="22"/>
              </w:rPr>
              <w:t>in personam</w:t>
            </w:r>
            <w:r w:rsidRPr="008B267A">
              <w:rPr>
                <w:sz w:val="22"/>
                <w:szCs w:val="22"/>
              </w:rPr>
              <w:t xml:space="preserve"> as P in new court, not against the court itself</w:t>
            </w:r>
          </w:p>
          <w:p w14:paraId="48CC3509" w14:textId="0525C5D6" w:rsidR="006B2E4A" w:rsidRPr="008B267A" w:rsidRDefault="006B2E4A" w:rsidP="006B2E4A">
            <w:pPr>
              <w:ind w:right="-90"/>
              <w:rPr>
                <w:sz w:val="22"/>
                <w:szCs w:val="22"/>
              </w:rPr>
            </w:pPr>
            <w:r w:rsidRPr="008B267A">
              <w:rPr>
                <w:sz w:val="22"/>
                <w:szCs w:val="22"/>
              </w:rPr>
              <w:t>- Multiple proceedings of same dispute –</w:t>
            </w:r>
            <w:r w:rsidR="0074386D" w:rsidRPr="008B267A">
              <w:rPr>
                <w:sz w:val="22"/>
                <w:szCs w:val="22"/>
              </w:rPr>
              <w:t xml:space="preserve"> abuse of process? Comity, o</w:t>
            </w:r>
            <w:r w:rsidRPr="008B267A">
              <w:rPr>
                <w:sz w:val="22"/>
                <w:szCs w:val="22"/>
              </w:rPr>
              <w:t>verreach of jurisdiction?</w:t>
            </w:r>
          </w:p>
        </w:tc>
      </w:tr>
      <w:tr w:rsidR="006B2E4A" w:rsidRPr="008B267A" w14:paraId="05D66916" w14:textId="77777777" w:rsidTr="006B2E4A">
        <w:tc>
          <w:tcPr>
            <w:tcW w:w="1526" w:type="dxa"/>
          </w:tcPr>
          <w:p w14:paraId="1C6EC27F" w14:textId="0DDD282D" w:rsidR="006B2E4A" w:rsidRPr="008B267A" w:rsidRDefault="006B2E4A" w:rsidP="006B2E4A">
            <w:pPr>
              <w:ind w:right="-108"/>
              <w:rPr>
                <w:sz w:val="22"/>
                <w:szCs w:val="22"/>
              </w:rPr>
            </w:pPr>
            <w:r w:rsidRPr="008B267A">
              <w:rPr>
                <w:color w:val="FF0000"/>
                <w:sz w:val="22"/>
                <w:szCs w:val="22"/>
              </w:rPr>
              <w:t>Anchem v BC Workers Compensation Board</w:t>
            </w:r>
            <w:r w:rsidRPr="008B267A">
              <w:rPr>
                <w:sz w:val="22"/>
                <w:szCs w:val="22"/>
              </w:rPr>
              <w:t xml:space="preserve"> 1993 SCC</w:t>
            </w:r>
          </w:p>
        </w:tc>
        <w:tc>
          <w:tcPr>
            <w:tcW w:w="7330" w:type="dxa"/>
          </w:tcPr>
          <w:p w14:paraId="4D8FE10A" w14:textId="1E8976AB" w:rsidR="006B2E4A" w:rsidRPr="008B267A" w:rsidRDefault="006B2E4A" w:rsidP="006B2E4A">
            <w:pPr>
              <w:ind w:right="-291"/>
              <w:rPr>
                <w:sz w:val="22"/>
                <w:szCs w:val="22"/>
              </w:rPr>
            </w:pPr>
            <w:r w:rsidRPr="008B267A">
              <w:rPr>
                <w:sz w:val="22"/>
                <w:szCs w:val="22"/>
              </w:rPr>
              <w:t>- BC paid comp to workers in prov who were exposed to asbestos. Brought case against manufacturers in Texas (favorable to workers</w:t>
            </w:r>
            <w:r w:rsidR="00CB67B8">
              <w:rPr>
                <w:sz w:val="22"/>
                <w:szCs w:val="22"/>
              </w:rPr>
              <w:t>, bigger awards</w:t>
            </w:r>
            <w:r w:rsidRPr="008B267A">
              <w:rPr>
                <w:sz w:val="22"/>
                <w:szCs w:val="22"/>
              </w:rPr>
              <w:t>)</w:t>
            </w:r>
          </w:p>
          <w:p w14:paraId="6CC23BB9" w14:textId="133B62C7" w:rsidR="006B2E4A" w:rsidRPr="008B267A" w:rsidRDefault="006B2E4A" w:rsidP="006B2E4A">
            <w:pPr>
              <w:ind w:right="-291"/>
              <w:rPr>
                <w:sz w:val="22"/>
                <w:szCs w:val="22"/>
              </w:rPr>
            </w:pPr>
            <w:r w:rsidRPr="008B267A">
              <w:rPr>
                <w:sz w:val="22"/>
                <w:szCs w:val="22"/>
              </w:rPr>
              <w:t xml:space="preserve">- P wanted anti-suit inj to prevent </w:t>
            </w:r>
            <w:r w:rsidR="0074386D" w:rsidRPr="008B267A">
              <w:rPr>
                <w:sz w:val="22"/>
                <w:szCs w:val="22"/>
              </w:rPr>
              <w:t>BC from pursuing suit in Texas</w:t>
            </w:r>
          </w:p>
          <w:p w14:paraId="36D3EC8C" w14:textId="2AC751E9" w:rsidR="0074386D" w:rsidRPr="008B267A" w:rsidRDefault="0074386D" w:rsidP="006B2E4A">
            <w:pPr>
              <w:ind w:right="-291"/>
              <w:rPr>
                <w:sz w:val="22"/>
                <w:szCs w:val="22"/>
              </w:rPr>
            </w:pPr>
            <w:r w:rsidRPr="008B267A">
              <w:rPr>
                <w:sz w:val="22"/>
                <w:szCs w:val="22"/>
              </w:rPr>
              <w:t xml:space="preserve">- SCC denied anti-suit inj, </w:t>
            </w:r>
            <w:r w:rsidR="00485AB5" w:rsidRPr="008B267A">
              <w:rPr>
                <w:sz w:val="22"/>
                <w:szCs w:val="22"/>
              </w:rPr>
              <w:t>set bar too high, essentially killed it</w:t>
            </w:r>
            <w:r w:rsidRPr="008B267A">
              <w:rPr>
                <w:sz w:val="22"/>
                <w:szCs w:val="22"/>
              </w:rPr>
              <w:t>. Req:</w:t>
            </w:r>
          </w:p>
          <w:p w14:paraId="12FDA060" w14:textId="7DE62342" w:rsidR="00485AB5" w:rsidRPr="00CB67B8" w:rsidRDefault="0074386D" w:rsidP="00CB67B8">
            <w:pPr>
              <w:pStyle w:val="ListParagraph"/>
              <w:numPr>
                <w:ilvl w:val="0"/>
                <w:numId w:val="36"/>
              </w:numPr>
              <w:ind w:right="-291"/>
              <w:rPr>
                <w:sz w:val="22"/>
                <w:szCs w:val="22"/>
              </w:rPr>
            </w:pPr>
            <w:r w:rsidRPr="008B267A">
              <w:rPr>
                <w:sz w:val="22"/>
                <w:szCs w:val="22"/>
              </w:rPr>
              <w:t xml:space="preserve">1) </w:t>
            </w:r>
            <w:r w:rsidR="00190724" w:rsidRPr="008B267A">
              <w:rPr>
                <w:sz w:val="22"/>
                <w:szCs w:val="22"/>
              </w:rPr>
              <w:t xml:space="preserve">Is BC the natural forum? If </w:t>
            </w:r>
            <w:r w:rsidR="00485AB5" w:rsidRPr="008B267A">
              <w:rPr>
                <w:sz w:val="22"/>
                <w:szCs w:val="22"/>
              </w:rPr>
              <w:t>no, deny inj.</w:t>
            </w:r>
            <w:r w:rsidR="00CB67B8">
              <w:rPr>
                <w:sz w:val="22"/>
                <w:szCs w:val="22"/>
              </w:rPr>
              <w:t xml:space="preserve"> </w:t>
            </w:r>
            <w:r w:rsidR="00485AB5" w:rsidRPr="00CB67B8">
              <w:rPr>
                <w:sz w:val="22"/>
                <w:szCs w:val="22"/>
              </w:rPr>
              <w:t>This case maybe</w:t>
            </w:r>
            <w:r w:rsidR="00190724" w:rsidRPr="00CB67B8">
              <w:rPr>
                <w:sz w:val="22"/>
                <w:szCs w:val="22"/>
              </w:rPr>
              <w:t xml:space="preserve"> so g</w:t>
            </w:r>
            <w:r w:rsidR="00CB67B8">
              <w:rPr>
                <w:sz w:val="22"/>
                <w:szCs w:val="22"/>
              </w:rPr>
              <w:t>o to:</w:t>
            </w:r>
          </w:p>
          <w:p w14:paraId="3693BF8D" w14:textId="1E784031" w:rsidR="0074386D" w:rsidRPr="008B267A" w:rsidRDefault="0074386D" w:rsidP="00896B91">
            <w:pPr>
              <w:pStyle w:val="ListParagraph"/>
              <w:numPr>
                <w:ilvl w:val="0"/>
                <w:numId w:val="36"/>
              </w:numPr>
              <w:ind w:right="-291"/>
              <w:rPr>
                <w:sz w:val="22"/>
                <w:szCs w:val="22"/>
              </w:rPr>
            </w:pPr>
            <w:r w:rsidRPr="008B267A">
              <w:rPr>
                <w:sz w:val="22"/>
                <w:szCs w:val="22"/>
              </w:rPr>
              <w:t xml:space="preserve">2) </w:t>
            </w:r>
            <w:r w:rsidR="00485AB5" w:rsidRPr="008B267A">
              <w:rPr>
                <w:sz w:val="22"/>
                <w:szCs w:val="22"/>
              </w:rPr>
              <w:t>Does the foreign juris offer either part legit advantage of which it would be unjust to deprive them of?</w:t>
            </w:r>
          </w:p>
          <w:p w14:paraId="602851C9" w14:textId="7B8821A7" w:rsidR="0074386D" w:rsidRPr="00CB67B8" w:rsidRDefault="00485AB5" w:rsidP="00CB67B8">
            <w:pPr>
              <w:ind w:right="-291"/>
              <w:rPr>
                <w:sz w:val="22"/>
                <w:szCs w:val="22"/>
              </w:rPr>
            </w:pPr>
            <w:r w:rsidRPr="00CB67B8">
              <w:rPr>
                <w:sz w:val="22"/>
                <w:szCs w:val="22"/>
              </w:rPr>
              <w:t>- Better comp = legit reason. No serious damage if allowed in T</w:t>
            </w:r>
          </w:p>
        </w:tc>
      </w:tr>
    </w:tbl>
    <w:p w14:paraId="4908D201" w14:textId="77777777" w:rsidR="001D1FAC" w:rsidRPr="008B267A" w:rsidRDefault="001D1FAC" w:rsidP="007F499B">
      <w:pPr>
        <w:ind w:right="-291"/>
        <w:rPr>
          <w:sz w:val="22"/>
          <w:szCs w:val="22"/>
        </w:rPr>
      </w:pPr>
    </w:p>
    <w:p w14:paraId="4E5D891C" w14:textId="7561D7D4" w:rsidR="004504F4" w:rsidRPr="008B267A" w:rsidRDefault="004504F4" w:rsidP="004504F4">
      <w:pPr>
        <w:shd w:val="clear" w:color="auto" w:fill="CCFFCC"/>
        <w:ind w:left="-567" w:right="418"/>
        <w:rPr>
          <w:sz w:val="22"/>
          <w:szCs w:val="22"/>
        </w:rPr>
      </w:pPr>
      <w:r w:rsidRPr="008B267A">
        <w:rPr>
          <w:sz w:val="22"/>
          <w:szCs w:val="22"/>
        </w:rPr>
        <w:t>PERMANENT/PERPETUAL INJUNCTIONS</w:t>
      </w:r>
    </w:p>
    <w:tbl>
      <w:tblPr>
        <w:tblStyle w:val="TableGrid"/>
        <w:tblW w:w="0" w:type="auto"/>
        <w:tblInd w:w="-567" w:type="dxa"/>
        <w:tblLook w:val="04A0" w:firstRow="1" w:lastRow="0" w:firstColumn="1" w:lastColumn="0" w:noHBand="0" w:noVBand="1"/>
      </w:tblPr>
      <w:tblGrid>
        <w:gridCol w:w="1526"/>
        <w:gridCol w:w="7330"/>
      </w:tblGrid>
      <w:tr w:rsidR="004504F4" w:rsidRPr="008B267A" w14:paraId="5DC306F6" w14:textId="77777777" w:rsidTr="004504F4">
        <w:tc>
          <w:tcPr>
            <w:tcW w:w="1526" w:type="dxa"/>
          </w:tcPr>
          <w:p w14:paraId="039B1F9F" w14:textId="1DEEFAA3" w:rsidR="004504F4" w:rsidRPr="008B267A" w:rsidRDefault="004504F4" w:rsidP="009E289F">
            <w:pPr>
              <w:ind w:right="-291"/>
              <w:rPr>
                <w:sz w:val="22"/>
                <w:szCs w:val="22"/>
              </w:rPr>
            </w:pPr>
            <w:r w:rsidRPr="008B267A">
              <w:rPr>
                <w:sz w:val="22"/>
                <w:szCs w:val="22"/>
              </w:rPr>
              <w:t>Framework</w:t>
            </w:r>
          </w:p>
        </w:tc>
        <w:tc>
          <w:tcPr>
            <w:tcW w:w="7330" w:type="dxa"/>
          </w:tcPr>
          <w:p w14:paraId="73D3F137" w14:textId="355F5164" w:rsidR="004504F4" w:rsidRPr="008B267A" w:rsidRDefault="004504F4" w:rsidP="009E289F">
            <w:pPr>
              <w:ind w:right="-291"/>
              <w:rPr>
                <w:sz w:val="22"/>
                <w:szCs w:val="22"/>
              </w:rPr>
            </w:pPr>
            <w:r w:rsidRPr="008B267A">
              <w:rPr>
                <w:sz w:val="22"/>
                <w:szCs w:val="22"/>
              </w:rPr>
              <w:t>- Final order after trial, may be for a fixed period</w:t>
            </w:r>
            <w:r w:rsidR="00DE1803" w:rsidRPr="008B267A">
              <w:rPr>
                <w:sz w:val="22"/>
                <w:szCs w:val="22"/>
              </w:rPr>
              <w:t xml:space="preserve"> (</w:t>
            </w:r>
            <w:r w:rsidR="00DE1803" w:rsidRPr="008B267A">
              <w:rPr>
                <w:color w:val="FF0000"/>
                <w:sz w:val="22"/>
                <w:szCs w:val="22"/>
              </w:rPr>
              <w:t>Elta, Polai</w:t>
            </w:r>
            <w:r w:rsidR="00DE1803" w:rsidRPr="008B267A">
              <w:rPr>
                <w:sz w:val="22"/>
                <w:szCs w:val="22"/>
              </w:rPr>
              <w:t>)</w:t>
            </w:r>
          </w:p>
          <w:p w14:paraId="7118C178" w14:textId="6FC16478" w:rsidR="008B17CB" w:rsidRPr="008B267A" w:rsidRDefault="004504F4" w:rsidP="00D91D04">
            <w:pPr>
              <w:pStyle w:val="ListParagraph"/>
              <w:numPr>
                <w:ilvl w:val="0"/>
                <w:numId w:val="22"/>
              </w:numPr>
              <w:ind w:right="-149"/>
              <w:rPr>
                <w:sz w:val="22"/>
                <w:szCs w:val="22"/>
              </w:rPr>
            </w:pPr>
            <w:r w:rsidRPr="008B267A">
              <w:rPr>
                <w:sz w:val="22"/>
                <w:szCs w:val="22"/>
              </w:rPr>
              <w:t>Requirements: Wrong (actual or threatened) + irreparable harm to P + balance of convenience in favour of granting</w:t>
            </w:r>
          </w:p>
        </w:tc>
      </w:tr>
      <w:tr w:rsidR="00FC48FC" w:rsidRPr="008B267A" w14:paraId="40627165" w14:textId="77777777" w:rsidTr="004504F4">
        <w:tc>
          <w:tcPr>
            <w:tcW w:w="1526" w:type="dxa"/>
          </w:tcPr>
          <w:p w14:paraId="18852070" w14:textId="1BA4F3F4" w:rsidR="00FC48FC" w:rsidRPr="008B267A" w:rsidRDefault="00FC48FC" w:rsidP="009E289F">
            <w:pPr>
              <w:ind w:right="-291"/>
              <w:rPr>
                <w:sz w:val="22"/>
                <w:szCs w:val="22"/>
              </w:rPr>
            </w:pPr>
            <w:r w:rsidRPr="008B267A">
              <w:rPr>
                <w:b/>
                <w:color w:val="FF0000"/>
                <w:sz w:val="22"/>
                <w:szCs w:val="22"/>
              </w:rPr>
              <w:t>Cadbury Schweppes</w:t>
            </w:r>
            <w:r w:rsidRPr="008B267A">
              <w:rPr>
                <w:color w:val="FF0000"/>
                <w:sz w:val="22"/>
                <w:szCs w:val="22"/>
              </w:rPr>
              <w:t xml:space="preserve"> v FBI Foods</w:t>
            </w:r>
            <w:r w:rsidRPr="008B267A">
              <w:rPr>
                <w:sz w:val="22"/>
                <w:szCs w:val="22"/>
              </w:rPr>
              <w:t xml:space="preserve"> 1999 SCC</w:t>
            </w:r>
          </w:p>
        </w:tc>
        <w:tc>
          <w:tcPr>
            <w:tcW w:w="7330" w:type="dxa"/>
          </w:tcPr>
          <w:p w14:paraId="38052409" w14:textId="6C4316E3" w:rsidR="00385361" w:rsidRPr="00CB67B8" w:rsidRDefault="00FC48FC" w:rsidP="00CB67B8">
            <w:pPr>
              <w:ind w:right="-291"/>
              <w:rPr>
                <w:sz w:val="22"/>
                <w:szCs w:val="22"/>
              </w:rPr>
            </w:pPr>
            <w:r w:rsidRPr="008B267A">
              <w:rPr>
                <w:sz w:val="22"/>
                <w:szCs w:val="22"/>
              </w:rPr>
              <w:t xml:space="preserve">- </w:t>
            </w:r>
            <w:r w:rsidR="00B13379" w:rsidRPr="008B267A">
              <w:rPr>
                <w:sz w:val="22"/>
                <w:szCs w:val="22"/>
                <w:shd w:val="clear" w:color="auto" w:fill="B6DDE8" w:themeFill="accent5" w:themeFillTint="66"/>
              </w:rPr>
              <w:t>IP/BREACH OF CONFIDENCE</w:t>
            </w:r>
            <w:r w:rsidR="00385361" w:rsidRPr="008B267A">
              <w:rPr>
                <w:sz w:val="22"/>
                <w:szCs w:val="22"/>
              </w:rPr>
              <w:t>. Elements:</w:t>
            </w:r>
            <w:r w:rsidR="00CB67B8">
              <w:rPr>
                <w:sz w:val="22"/>
                <w:szCs w:val="22"/>
              </w:rPr>
              <w:t xml:space="preserve"> </w:t>
            </w:r>
            <w:r w:rsidR="00385361" w:rsidRPr="00CB67B8">
              <w:rPr>
                <w:sz w:val="22"/>
                <w:szCs w:val="22"/>
              </w:rPr>
              <w:t>1) D’s receipt of info from P</w:t>
            </w:r>
            <w:r w:rsidR="00CB67B8">
              <w:rPr>
                <w:sz w:val="22"/>
                <w:szCs w:val="22"/>
              </w:rPr>
              <w:t xml:space="preserve">, </w:t>
            </w:r>
            <w:r w:rsidR="00385361" w:rsidRPr="00CB67B8">
              <w:rPr>
                <w:sz w:val="22"/>
                <w:szCs w:val="22"/>
              </w:rPr>
              <w:t>2) Communicated in confidence</w:t>
            </w:r>
            <w:r w:rsidR="00CB67B8">
              <w:rPr>
                <w:sz w:val="22"/>
                <w:szCs w:val="22"/>
              </w:rPr>
              <w:t xml:space="preserve">, </w:t>
            </w:r>
            <w:r w:rsidR="00385361" w:rsidRPr="00CB67B8">
              <w:rPr>
                <w:sz w:val="22"/>
                <w:szCs w:val="22"/>
              </w:rPr>
              <w:t>3) Misuse by D</w:t>
            </w:r>
            <w:r w:rsidR="00190724" w:rsidRPr="00CB67B8">
              <w:rPr>
                <w:sz w:val="22"/>
                <w:szCs w:val="22"/>
              </w:rPr>
              <w:t xml:space="preserve"> </w:t>
            </w:r>
            <w:r w:rsidR="00CB67B8">
              <w:rPr>
                <w:sz w:val="22"/>
                <w:szCs w:val="22"/>
              </w:rPr>
              <w:t>(</w:t>
            </w:r>
            <w:r w:rsidR="00BF2ADD" w:rsidRPr="00CB67B8">
              <w:rPr>
                <w:sz w:val="22"/>
                <w:szCs w:val="22"/>
              </w:rPr>
              <w:t>Includes “sp</w:t>
            </w:r>
            <w:r w:rsidR="00CB67B8">
              <w:rPr>
                <w:sz w:val="22"/>
                <w:szCs w:val="22"/>
              </w:rPr>
              <w:t xml:space="preserve">ringboard doctrine”, head start), </w:t>
            </w:r>
            <w:r w:rsidR="00385361" w:rsidRPr="00CB67B8">
              <w:rPr>
                <w:sz w:val="22"/>
                <w:szCs w:val="22"/>
              </w:rPr>
              <w:t>4) Detriment to P</w:t>
            </w:r>
          </w:p>
          <w:p w14:paraId="1499BA16" w14:textId="1D2EB6A2" w:rsidR="00385361" w:rsidRPr="008B267A" w:rsidRDefault="00385361" w:rsidP="00385361">
            <w:pPr>
              <w:ind w:right="-149"/>
              <w:rPr>
                <w:sz w:val="22"/>
                <w:szCs w:val="22"/>
              </w:rPr>
            </w:pPr>
            <w:r w:rsidRPr="008B267A">
              <w:rPr>
                <w:sz w:val="22"/>
                <w:szCs w:val="22"/>
              </w:rPr>
              <w:t>- Must be an element of novelty to be considered confidential: Denning “nothing very special”, “something special”, “very special indeed”</w:t>
            </w:r>
          </w:p>
          <w:p w14:paraId="4BCF2FEF" w14:textId="19EE9B6C" w:rsidR="00385361" w:rsidRPr="008B267A" w:rsidRDefault="00385361" w:rsidP="00896B91">
            <w:pPr>
              <w:pStyle w:val="ListParagraph"/>
              <w:numPr>
                <w:ilvl w:val="0"/>
                <w:numId w:val="43"/>
              </w:numPr>
              <w:ind w:right="-149"/>
              <w:rPr>
                <w:sz w:val="22"/>
                <w:szCs w:val="22"/>
              </w:rPr>
            </w:pPr>
            <w:r w:rsidRPr="008B267A">
              <w:rPr>
                <w:sz w:val="22"/>
                <w:szCs w:val="22"/>
              </w:rPr>
              <w:t>Quality of info (novelty) dictates amount of E comp.</w:t>
            </w:r>
          </w:p>
          <w:p w14:paraId="71CD2BDD" w14:textId="21D5BDF7" w:rsidR="00385361" w:rsidRPr="008B267A" w:rsidRDefault="00BF2ADD" w:rsidP="00896B91">
            <w:pPr>
              <w:pStyle w:val="ListParagraph"/>
              <w:numPr>
                <w:ilvl w:val="0"/>
                <w:numId w:val="43"/>
              </w:numPr>
              <w:ind w:right="-291"/>
              <w:rPr>
                <w:sz w:val="22"/>
                <w:szCs w:val="22"/>
              </w:rPr>
            </w:pPr>
            <w:r w:rsidRPr="008B267A">
              <w:rPr>
                <w:sz w:val="22"/>
                <w:szCs w:val="22"/>
              </w:rPr>
              <w:t>This case, c</w:t>
            </w:r>
            <w:r w:rsidR="00385361" w:rsidRPr="008B267A">
              <w:rPr>
                <w:sz w:val="22"/>
                <w:szCs w:val="22"/>
              </w:rPr>
              <w:t>ommercial value “nothing very special”</w:t>
            </w:r>
          </w:p>
          <w:p w14:paraId="5E1419F2" w14:textId="7C4B203A" w:rsidR="00FC48FC" w:rsidRPr="008B267A" w:rsidRDefault="00FC48FC" w:rsidP="009E289F">
            <w:pPr>
              <w:ind w:right="-291"/>
              <w:rPr>
                <w:sz w:val="22"/>
                <w:szCs w:val="22"/>
              </w:rPr>
            </w:pPr>
            <w:r w:rsidRPr="008B267A">
              <w:rPr>
                <w:sz w:val="22"/>
                <w:szCs w:val="22"/>
              </w:rPr>
              <w:t xml:space="preserve">- Permanent inj denied b/c </w:t>
            </w:r>
            <w:r w:rsidR="00E7324A" w:rsidRPr="008B267A">
              <w:rPr>
                <w:sz w:val="22"/>
                <w:szCs w:val="22"/>
              </w:rPr>
              <w:t xml:space="preserve">of laches, so couldn’t give E damages either </w:t>
            </w:r>
          </w:p>
          <w:p w14:paraId="648FB3EB" w14:textId="77777777" w:rsidR="00FC48FC" w:rsidRPr="008B267A" w:rsidRDefault="00E7324A" w:rsidP="00E7324A">
            <w:pPr>
              <w:pStyle w:val="ListParagraph"/>
              <w:numPr>
                <w:ilvl w:val="0"/>
                <w:numId w:val="22"/>
              </w:numPr>
              <w:ind w:right="-291"/>
              <w:rPr>
                <w:sz w:val="22"/>
                <w:szCs w:val="22"/>
              </w:rPr>
            </w:pPr>
            <w:r w:rsidRPr="008B267A">
              <w:rPr>
                <w:sz w:val="22"/>
                <w:szCs w:val="22"/>
              </w:rPr>
              <w:t xml:space="preserve">D got E comp, separate rem, doesn’t depend on </w:t>
            </w:r>
            <w:r w:rsidRPr="008B267A">
              <w:rPr>
                <w:color w:val="0000FF"/>
                <w:sz w:val="22"/>
                <w:szCs w:val="22"/>
              </w:rPr>
              <w:t>Lord Cairn’s Act</w:t>
            </w:r>
          </w:p>
          <w:p w14:paraId="463A29CD" w14:textId="62E5A5DF" w:rsidR="00E7324A" w:rsidRPr="008B267A" w:rsidRDefault="00E7324A" w:rsidP="00BF2ADD">
            <w:pPr>
              <w:pStyle w:val="ListParagraph"/>
              <w:numPr>
                <w:ilvl w:val="0"/>
                <w:numId w:val="22"/>
              </w:numPr>
              <w:ind w:right="-291"/>
              <w:rPr>
                <w:sz w:val="22"/>
                <w:szCs w:val="22"/>
              </w:rPr>
            </w:pPr>
            <w:r w:rsidRPr="008B267A">
              <w:rPr>
                <w:sz w:val="22"/>
                <w:szCs w:val="22"/>
              </w:rPr>
              <w:t xml:space="preserve">E comp restores loss – </w:t>
            </w:r>
            <w:r w:rsidR="00BF2ADD" w:rsidRPr="008B267A">
              <w:rPr>
                <w:sz w:val="22"/>
                <w:szCs w:val="22"/>
              </w:rPr>
              <w:t>loss of profits from FBI spring</w:t>
            </w:r>
            <w:r w:rsidR="008C4FFC" w:rsidRPr="008B267A">
              <w:rPr>
                <w:sz w:val="22"/>
                <w:szCs w:val="22"/>
              </w:rPr>
              <w:t>-</w:t>
            </w:r>
            <w:r w:rsidR="00BF2ADD" w:rsidRPr="008B267A">
              <w:rPr>
                <w:sz w:val="22"/>
                <w:szCs w:val="22"/>
              </w:rPr>
              <w:t>boarding</w:t>
            </w:r>
          </w:p>
        </w:tc>
      </w:tr>
    </w:tbl>
    <w:p w14:paraId="45A1C5FE" w14:textId="38444DA1" w:rsidR="004504F4" w:rsidRPr="008B267A" w:rsidRDefault="004504F4" w:rsidP="009E289F">
      <w:pPr>
        <w:ind w:left="-567" w:right="-291"/>
        <w:rPr>
          <w:sz w:val="22"/>
          <w:szCs w:val="22"/>
        </w:rPr>
      </w:pPr>
    </w:p>
    <w:p w14:paraId="0C4AB8CA" w14:textId="720E25BF" w:rsidR="00F11921" w:rsidRPr="008B267A" w:rsidRDefault="00F11921" w:rsidP="00F11921">
      <w:pPr>
        <w:shd w:val="clear" w:color="auto" w:fill="CCFFCC"/>
        <w:ind w:left="-567" w:right="418"/>
        <w:rPr>
          <w:sz w:val="22"/>
          <w:szCs w:val="22"/>
        </w:rPr>
      </w:pPr>
      <w:r w:rsidRPr="008B267A">
        <w:rPr>
          <w:sz w:val="22"/>
          <w:szCs w:val="22"/>
        </w:rPr>
        <w:t>MANDATORY INJUNCTIONS</w:t>
      </w:r>
    </w:p>
    <w:tbl>
      <w:tblPr>
        <w:tblStyle w:val="TableGrid"/>
        <w:tblW w:w="0" w:type="auto"/>
        <w:tblInd w:w="-567" w:type="dxa"/>
        <w:tblLayout w:type="fixed"/>
        <w:tblLook w:val="04A0" w:firstRow="1" w:lastRow="0" w:firstColumn="1" w:lastColumn="0" w:noHBand="0" w:noVBand="1"/>
      </w:tblPr>
      <w:tblGrid>
        <w:gridCol w:w="1526"/>
        <w:gridCol w:w="7371"/>
      </w:tblGrid>
      <w:tr w:rsidR="008C4FFC" w:rsidRPr="008B267A" w14:paraId="388146D4" w14:textId="77777777" w:rsidTr="008C4FFC">
        <w:tc>
          <w:tcPr>
            <w:tcW w:w="1526" w:type="dxa"/>
          </w:tcPr>
          <w:p w14:paraId="2C6673A0" w14:textId="6FAB9D9C" w:rsidR="008C4FFC" w:rsidRPr="008B267A" w:rsidRDefault="008C4FFC" w:rsidP="008C4FFC">
            <w:pPr>
              <w:tabs>
                <w:tab w:val="left" w:pos="1310"/>
              </w:tabs>
              <w:ind w:right="-108"/>
              <w:rPr>
                <w:sz w:val="22"/>
                <w:szCs w:val="22"/>
              </w:rPr>
            </w:pPr>
            <w:r w:rsidRPr="008B267A">
              <w:rPr>
                <w:sz w:val="22"/>
                <w:szCs w:val="22"/>
              </w:rPr>
              <w:t>Framework</w:t>
            </w:r>
          </w:p>
        </w:tc>
        <w:tc>
          <w:tcPr>
            <w:tcW w:w="7371" w:type="dxa"/>
          </w:tcPr>
          <w:p w14:paraId="254A9FCB" w14:textId="6AFF3FC5" w:rsidR="008C4FFC" w:rsidRPr="008B267A" w:rsidRDefault="008C4FFC" w:rsidP="008C4FFC">
            <w:pPr>
              <w:ind w:right="-108"/>
              <w:rPr>
                <w:sz w:val="22"/>
                <w:szCs w:val="22"/>
              </w:rPr>
            </w:pPr>
            <w:r w:rsidRPr="008B267A">
              <w:rPr>
                <w:sz w:val="22"/>
                <w:szCs w:val="22"/>
              </w:rPr>
              <w:t>- Order to do positive act, ancestor of SP</w:t>
            </w:r>
            <w:r w:rsidR="00D166C5">
              <w:rPr>
                <w:sz w:val="22"/>
                <w:szCs w:val="22"/>
              </w:rPr>
              <w:t xml:space="preserve">. </w:t>
            </w:r>
            <w:r w:rsidRPr="008B267A">
              <w:rPr>
                <w:sz w:val="22"/>
                <w:szCs w:val="22"/>
              </w:rPr>
              <w:t>Court is leery of these. Concerns:</w:t>
            </w:r>
          </w:p>
          <w:p w14:paraId="0FC316EE" w14:textId="503B4854" w:rsidR="008C4FFC" w:rsidRPr="008B267A" w:rsidRDefault="008C4FFC" w:rsidP="00896B91">
            <w:pPr>
              <w:pStyle w:val="ListParagraph"/>
              <w:numPr>
                <w:ilvl w:val="0"/>
                <w:numId w:val="46"/>
              </w:numPr>
              <w:ind w:right="-108"/>
              <w:rPr>
                <w:sz w:val="22"/>
                <w:szCs w:val="22"/>
              </w:rPr>
            </w:pPr>
            <w:r w:rsidRPr="008B267A">
              <w:rPr>
                <w:sz w:val="22"/>
                <w:szCs w:val="22"/>
              </w:rPr>
              <w:t xml:space="preserve">Ambiguity: Clear &amp; careful wording req. Can’t enforce </w:t>
            </w:r>
            <w:r w:rsidRPr="008B267A">
              <w:rPr>
                <w:i/>
                <w:sz w:val="22"/>
                <w:szCs w:val="22"/>
              </w:rPr>
              <w:t>in personam</w:t>
            </w:r>
            <w:r w:rsidRPr="008B267A">
              <w:rPr>
                <w:sz w:val="22"/>
                <w:szCs w:val="22"/>
              </w:rPr>
              <w:t xml:space="preserve"> if the person doesn’t know what they have to do, danger of contempt of court</w:t>
            </w:r>
            <w:r w:rsidR="00190724" w:rsidRPr="008B267A">
              <w:rPr>
                <w:sz w:val="22"/>
                <w:szCs w:val="22"/>
              </w:rPr>
              <w:t xml:space="preserve"> (</w:t>
            </w:r>
            <w:r w:rsidR="00190724" w:rsidRPr="008B267A">
              <w:rPr>
                <w:color w:val="FF0000"/>
                <w:sz w:val="22"/>
                <w:szCs w:val="22"/>
              </w:rPr>
              <w:t>Kennard, Sonoco</w:t>
            </w:r>
            <w:r w:rsidR="00190724" w:rsidRPr="008B267A">
              <w:rPr>
                <w:sz w:val="22"/>
                <w:szCs w:val="22"/>
              </w:rPr>
              <w:t>)</w:t>
            </w:r>
          </w:p>
          <w:p w14:paraId="29D036CF" w14:textId="3FC1B7EF" w:rsidR="008C4FFC" w:rsidRPr="008B267A" w:rsidRDefault="008C4FFC" w:rsidP="00896B91">
            <w:pPr>
              <w:pStyle w:val="ListParagraph"/>
              <w:numPr>
                <w:ilvl w:val="0"/>
                <w:numId w:val="46"/>
              </w:numPr>
              <w:ind w:right="-108"/>
              <w:rPr>
                <w:sz w:val="22"/>
                <w:szCs w:val="22"/>
              </w:rPr>
            </w:pPr>
            <w:r w:rsidRPr="008B267A">
              <w:rPr>
                <w:sz w:val="22"/>
                <w:szCs w:val="22"/>
              </w:rPr>
              <w:t>Constant supervision by th</w:t>
            </w:r>
            <w:r w:rsidR="00190724" w:rsidRPr="008B267A">
              <w:rPr>
                <w:sz w:val="22"/>
                <w:szCs w:val="22"/>
              </w:rPr>
              <w:t>e court is req (</w:t>
            </w:r>
            <w:r w:rsidR="00190724" w:rsidRPr="008B267A">
              <w:rPr>
                <w:color w:val="FF0000"/>
                <w:sz w:val="22"/>
                <w:szCs w:val="22"/>
              </w:rPr>
              <w:t>Doucet-Boudreau</w:t>
            </w:r>
            <w:r w:rsidR="00190724" w:rsidRPr="008B267A">
              <w:rPr>
                <w:sz w:val="22"/>
                <w:szCs w:val="22"/>
              </w:rPr>
              <w:t>)</w:t>
            </w:r>
          </w:p>
          <w:p w14:paraId="716E88C1" w14:textId="3CC4F0A5" w:rsidR="008C4FFC" w:rsidRPr="008B267A" w:rsidRDefault="00D166C5" w:rsidP="00896B91">
            <w:pPr>
              <w:pStyle w:val="ListParagraph"/>
              <w:numPr>
                <w:ilvl w:val="0"/>
                <w:numId w:val="46"/>
              </w:numPr>
              <w:ind w:right="-108"/>
              <w:rPr>
                <w:sz w:val="22"/>
                <w:szCs w:val="22"/>
              </w:rPr>
            </w:pPr>
            <w:r>
              <w:rPr>
                <w:sz w:val="22"/>
                <w:szCs w:val="22"/>
              </w:rPr>
              <w:t>BoC</w:t>
            </w:r>
            <w:r w:rsidR="008C4FFC" w:rsidRPr="008B267A">
              <w:rPr>
                <w:sz w:val="22"/>
                <w:szCs w:val="22"/>
              </w:rPr>
              <w:t>: Weigh hardship to D vs. benefit to P</w:t>
            </w:r>
            <w:r w:rsidR="00190724" w:rsidRPr="008B267A">
              <w:rPr>
                <w:sz w:val="22"/>
                <w:szCs w:val="22"/>
              </w:rPr>
              <w:t xml:space="preserve"> (</w:t>
            </w:r>
            <w:r w:rsidR="00190724" w:rsidRPr="008B267A">
              <w:rPr>
                <w:color w:val="FF0000"/>
                <w:sz w:val="22"/>
                <w:szCs w:val="22"/>
              </w:rPr>
              <w:t>Redland Bricks</w:t>
            </w:r>
            <w:r w:rsidR="00190724" w:rsidRPr="008B267A">
              <w:rPr>
                <w:sz w:val="22"/>
                <w:szCs w:val="22"/>
              </w:rPr>
              <w:t>)</w:t>
            </w:r>
          </w:p>
        </w:tc>
      </w:tr>
      <w:tr w:rsidR="008C4FFC" w:rsidRPr="008B267A" w14:paraId="2E0A2CAE" w14:textId="77777777" w:rsidTr="008C4FFC">
        <w:tc>
          <w:tcPr>
            <w:tcW w:w="1526" w:type="dxa"/>
          </w:tcPr>
          <w:p w14:paraId="07DE4410" w14:textId="5760CB61" w:rsidR="008C4FFC" w:rsidRPr="008B267A" w:rsidRDefault="008C4FFC" w:rsidP="008C4FFC">
            <w:pPr>
              <w:tabs>
                <w:tab w:val="left" w:pos="1310"/>
              </w:tabs>
              <w:ind w:right="-108"/>
              <w:rPr>
                <w:sz w:val="22"/>
                <w:szCs w:val="22"/>
              </w:rPr>
            </w:pPr>
            <w:r w:rsidRPr="008B267A">
              <w:rPr>
                <w:color w:val="FF0000"/>
                <w:sz w:val="22"/>
                <w:szCs w:val="22"/>
              </w:rPr>
              <w:t xml:space="preserve">Kennard v Cory Brothers </w:t>
            </w:r>
            <w:r w:rsidRPr="008B267A">
              <w:rPr>
                <w:sz w:val="22"/>
                <w:szCs w:val="22"/>
              </w:rPr>
              <w:t>1922 Eng</w:t>
            </w:r>
          </w:p>
        </w:tc>
        <w:tc>
          <w:tcPr>
            <w:tcW w:w="7371" w:type="dxa"/>
          </w:tcPr>
          <w:p w14:paraId="3497D8C3" w14:textId="22E4C9A6" w:rsidR="008C4FFC" w:rsidRPr="008B267A" w:rsidRDefault="008C4FFC" w:rsidP="008C4FFC">
            <w:pPr>
              <w:ind w:right="-108"/>
              <w:rPr>
                <w:sz w:val="22"/>
                <w:szCs w:val="22"/>
              </w:rPr>
            </w:pPr>
            <w:r w:rsidRPr="008B267A">
              <w:rPr>
                <w:sz w:val="22"/>
                <w:szCs w:val="22"/>
              </w:rPr>
              <w:t xml:space="preserve">- D leasing land, mine tailings slipped downhill onto Ps’ land. Had to build a drain, which clogged. P wanted mandatory inj to clean it out. D cleaned it out but </w:t>
            </w:r>
            <w:r w:rsidRPr="008B267A">
              <w:rPr>
                <w:b/>
                <w:sz w:val="22"/>
                <w:szCs w:val="22"/>
              </w:rPr>
              <w:t>wanted clarification of order</w:t>
            </w:r>
          </w:p>
          <w:p w14:paraId="4F504FC3" w14:textId="77777777" w:rsidR="008C4FFC" w:rsidRPr="008B267A" w:rsidRDefault="008C4FFC" w:rsidP="00896B91">
            <w:pPr>
              <w:pStyle w:val="ListParagraph"/>
              <w:numPr>
                <w:ilvl w:val="0"/>
                <w:numId w:val="47"/>
              </w:numPr>
              <w:ind w:right="-108"/>
              <w:rPr>
                <w:sz w:val="22"/>
                <w:szCs w:val="22"/>
              </w:rPr>
            </w:pPr>
            <w:r w:rsidRPr="008B267A">
              <w:rPr>
                <w:sz w:val="22"/>
                <w:szCs w:val="22"/>
              </w:rPr>
              <w:t>Order just said “execute such works as might be necessary”.</w:t>
            </w:r>
          </w:p>
          <w:p w14:paraId="74E5C6D7" w14:textId="16ED8F52" w:rsidR="00ED4AE6" w:rsidRPr="008B267A" w:rsidRDefault="00D166C5" w:rsidP="00D166C5">
            <w:pPr>
              <w:ind w:right="-108"/>
              <w:rPr>
                <w:sz w:val="22"/>
                <w:szCs w:val="22"/>
              </w:rPr>
            </w:pPr>
            <w:r>
              <w:rPr>
                <w:sz w:val="22"/>
                <w:szCs w:val="22"/>
              </w:rPr>
              <w:t xml:space="preserve">- </w:t>
            </w:r>
            <w:r w:rsidR="008C4FFC" w:rsidRPr="00D166C5">
              <w:rPr>
                <w:sz w:val="22"/>
                <w:szCs w:val="22"/>
              </w:rPr>
              <w:t>Undefined works, continuous supervision required</w:t>
            </w:r>
            <w:r>
              <w:rPr>
                <w:sz w:val="22"/>
                <w:szCs w:val="22"/>
              </w:rPr>
              <w:t xml:space="preserve">. </w:t>
            </w:r>
            <w:r w:rsidR="00ED4AE6" w:rsidRPr="008B267A">
              <w:rPr>
                <w:sz w:val="22"/>
                <w:szCs w:val="22"/>
              </w:rPr>
              <w:t>Not a good inj</w:t>
            </w:r>
          </w:p>
        </w:tc>
      </w:tr>
      <w:tr w:rsidR="008C4FFC" w:rsidRPr="008B267A" w14:paraId="0350AE91" w14:textId="77777777" w:rsidTr="008C4FFC">
        <w:tc>
          <w:tcPr>
            <w:tcW w:w="1526" w:type="dxa"/>
          </w:tcPr>
          <w:p w14:paraId="4A8B66A1" w14:textId="2BE348D1" w:rsidR="008C4FFC" w:rsidRPr="008B267A" w:rsidRDefault="008C4FFC" w:rsidP="008C4FFC">
            <w:pPr>
              <w:tabs>
                <w:tab w:val="left" w:pos="1310"/>
              </w:tabs>
              <w:ind w:right="-108"/>
              <w:rPr>
                <w:color w:val="FF0000"/>
                <w:sz w:val="22"/>
                <w:szCs w:val="22"/>
              </w:rPr>
            </w:pPr>
            <w:r w:rsidRPr="008B267A">
              <w:rPr>
                <w:color w:val="FF0000"/>
                <w:sz w:val="22"/>
                <w:szCs w:val="22"/>
              </w:rPr>
              <w:t xml:space="preserve">Hedstrom v Manufacturer Life Insurance </w:t>
            </w:r>
            <w:r w:rsidRPr="008B267A">
              <w:rPr>
                <w:sz w:val="22"/>
                <w:szCs w:val="22"/>
              </w:rPr>
              <w:t>2002 BCSC</w:t>
            </w:r>
          </w:p>
        </w:tc>
        <w:tc>
          <w:tcPr>
            <w:tcW w:w="7371" w:type="dxa"/>
          </w:tcPr>
          <w:p w14:paraId="15B8E072" w14:textId="489E6AF3" w:rsidR="008C4FFC" w:rsidRPr="008B267A" w:rsidRDefault="008C4FFC" w:rsidP="008C4FFC">
            <w:pPr>
              <w:ind w:right="-108"/>
              <w:rPr>
                <w:sz w:val="22"/>
                <w:szCs w:val="22"/>
              </w:rPr>
            </w:pPr>
            <w:r w:rsidRPr="008B267A">
              <w:rPr>
                <w:sz w:val="22"/>
                <w:szCs w:val="22"/>
              </w:rPr>
              <w:t xml:space="preserve">- </w:t>
            </w:r>
            <w:r w:rsidR="00896B91" w:rsidRPr="008B267A">
              <w:rPr>
                <w:sz w:val="22"/>
                <w:szCs w:val="22"/>
              </w:rPr>
              <w:t>P hurt</w:t>
            </w:r>
            <w:r w:rsidRPr="008B267A">
              <w:rPr>
                <w:sz w:val="22"/>
                <w:szCs w:val="22"/>
              </w:rPr>
              <w:t xml:space="preserve"> at work</w:t>
            </w:r>
            <w:r w:rsidR="00896B91" w:rsidRPr="008B267A">
              <w:rPr>
                <w:sz w:val="22"/>
                <w:szCs w:val="22"/>
              </w:rPr>
              <w:t>, got</w:t>
            </w:r>
            <w:r w:rsidR="00D166C5">
              <w:rPr>
                <w:sz w:val="22"/>
                <w:szCs w:val="22"/>
              </w:rPr>
              <w:t xml:space="preserve"> </w:t>
            </w:r>
            <w:r w:rsidRPr="008B267A">
              <w:rPr>
                <w:sz w:val="22"/>
                <w:szCs w:val="22"/>
              </w:rPr>
              <w:t>disability benefits</w:t>
            </w:r>
            <w:r w:rsidR="00896B91" w:rsidRPr="008B267A">
              <w:rPr>
                <w:sz w:val="22"/>
                <w:szCs w:val="22"/>
              </w:rPr>
              <w:t>. Med exam said fit to work, benefits cut off. P sought mandatory inj to have payments reinstated until trial</w:t>
            </w:r>
          </w:p>
          <w:p w14:paraId="2B565E69" w14:textId="0079B569" w:rsidR="00896B91" w:rsidRPr="008B267A" w:rsidRDefault="00896B91" w:rsidP="00896B91">
            <w:pPr>
              <w:ind w:right="-108"/>
              <w:rPr>
                <w:sz w:val="22"/>
                <w:szCs w:val="22"/>
              </w:rPr>
            </w:pPr>
            <w:r w:rsidRPr="008B267A">
              <w:rPr>
                <w:sz w:val="22"/>
                <w:szCs w:val="22"/>
              </w:rPr>
              <w:t xml:space="preserve">- This case lowered the standard from unusually clear case w high likelihood of success. Instead, just </w:t>
            </w:r>
            <w:r w:rsidRPr="008B267A">
              <w:rPr>
                <w:b/>
                <w:color w:val="FF0000"/>
                <w:sz w:val="22"/>
                <w:szCs w:val="22"/>
              </w:rPr>
              <w:t>American Cyanamid</w:t>
            </w:r>
            <w:r w:rsidRPr="008B267A">
              <w:rPr>
                <w:b/>
                <w:sz w:val="22"/>
                <w:szCs w:val="22"/>
              </w:rPr>
              <w:t xml:space="preserve"> </w:t>
            </w:r>
            <w:r w:rsidR="00D166C5">
              <w:rPr>
                <w:sz w:val="22"/>
                <w:szCs w:val="22"/>
              </w:rPr>
              <w:t xml:space="preserve">(7) </w:t>
            </w:r>
            <w:r w:rsidRPr="008B267A">
              <w:rPr>
                <w:b/>
                <w:sz w:val="22"/>
                <w:szCs w:val="22"/>
              </w:rPr>
              <w:t>applies</w:t>
            </w:r>
          </w:p>
          <w:p w14:paraId="4E52B93F" w14:textId="60E9D41A" w:rsidR="00896B91" w:rsidRPr="008B267A" w:rsidRDefault="00896B91" w:rsidP="00042033">
            <w:pPr>
              <w:pStyle w:val="ListParagraph"/>
              <w:numPr>
                <w:ilvl w:val="0"/>
                <w:numId w:val="48"/>
              </w:numPr>
              <w:ind w:right="-108"/>
              <w:rPr>
                <w:sz w:val="22"/>
                <w:szCs w:val="22"/>
              </w:rPr>
            </w:pPr>
            <w:r w:rsidRPr="008B267A">
              <w:rPr>
                <w:sz w:val="22"/>
                <w:szCs w:val="22"/>
              </w:rPr>
              <w:t>On BoC, risk to D is higher in these cases b/c req D to directly pay a cost, not just refrain from doing something</w:t>
            </w:r>
          </w:p>
          <w:p w14:paraId="60ED1BCF" w14:textId="12BF528B" w:rsidR="00896B91" w:rsidRPr="008B267A" w:rsidRDefault="00896B91" w:rsidP="008C4FFC">
            <w:pPr>
              <w:ind w:right="-108"/>
              <w:rPr>
                <w:sz w:val="22"/>
                <w:szCs w:val="22"/>
              </w:rPr>
            </w:pPr>
            <w:r w:rsidRPr="008B267A">
              <w:rPr>
                <w:sz w:val="22"/>
                <w:szCs w:val="22"/>
              </w:rPr>
              <w:t>- Inj denied, failed to show irreparable harm – damages would be reasonable and full compensation, no inj needed</w:t>
            </w:r>
          </w:p>
        </w:tc>
      </w:tr>
    </w:tbl>
    <w:p w14:paraId="299FC9D1" w14:textId="18D2E053" w:rsidR="00F11921" w:rsidRPr="008B267A" w:rsidRDefault="00F11921" w:rsidP="008C4FFC">
      <w:pPr>
        <w:ind w:right="-291"/>
        <w:rPr>
          <w:sz w:val="22"/>
          <w:szCs w:val="22"/>
        </w:rPr>
      </w:pPr>
    </w:p>
    <w:p w14:paraId="5A16A7BE" w14:textId="2BB875B5" w:rsidR="000530D0" w:rsidRPr="008B267A" w:rsidRDefault="000530D0" w:rsidP="000530D0">
      <w:pPr>
        <w:shd w:val="clear" w:color="auto" w:fill="CCFFCC"/>
        <w:ind w:left="-567" w:right="418"/>
        <w:rPr>
          <w:sz w:val="22"/>
          <w:szCs w:val="22"/>
        </w:rPr>
      </w:pPr>
      <w:r w:rsidRPr="008B267A">
        <w:rPr>
          <w:sz w:val="22"/>
          <w:szCs w:val="22"/>
        </w:rPr>
        <w:t>NEGATIVE COVENANTS</w:t>
      </w:r>
    </w:p>
    <w:tbl>
      <w:tblPr>
        <w:tblStyle w:val="TableGrid"/>
        <w:tblW w:w="0" w:type="auto"/>
        <w:tblInd w:w="-567" w:type="dxa"/>
        <w:tblLook w:val="04A0" w:firstRow="1" w:lastRow="0" w:firstColumn="1" w:lastColumn="0" w:noHBand="0" w:noVBand="1"/>
      </w:tblPr>
      <w:tblGrid>
        <w:gridCol w:w="1526"/>
        <w:gridCol w:w="7330"/>
      </w:tblGrid>
      <w:tr w:rsidR="000530D0" w:rsidRPr="008B267A" w14:paraId="5C7BFE75" w14:textId="77777777" w:rsidTr="000530D0">
        <w:tc>
          <w:tcPr>
            <w:tcW w:w="1526" w:type="dxa"/>
          </w:tcPr>
          <w:p w14:paraId="31337148" w14:textId="1BDDC258" w:rsidR="000530D0" w:rsidRPr="008B267A" w:rsidRDefault="000530D0" w:rsidP="009E289F">
            <w:pPr>
              <w:ind w:right="-291"/>
              <w:rPr>
                <w:sz w:val="22"/>
                <w:szCs w:val="22"/>
              </w:rPr>
            </w:pPr>
            <w:r w:rsidRPr="008B267A">
              <w:rPr>
                <w:sz w:val="22"/>
                <w:szCs w:val="22"/>
              </w:rPr>
              <w:t>Framework</w:t>
            </w:r>
          </w:p>
        </w:tc>
        <w:tc>
          <w:tcPr>
            <w:tcW w:w="7330" w:type="dxa"/>
          </w:tcPr>
          <w:p w14:paraId="7A32986F" w14:textId="36B8B2F4" w:rsidR="000530D0" w:rsidRPr="008B267A" w:rsidRDefault="000530D0" w:rsidP="009E289F">
            <w:pPr>
              <w:ind w:right="-291"/>
              <w:rPr>
                <w:sz w:val="22"/>
                <w:szCs w:val="22"/>
              </w:rPr>
            </w:pPr>
            <w:r w:rsidRPr="008B267A">
              <w:rPr>
                <w:sz w:val="22"/>
                <w:szCs w:val="22"/>
              </w:rPr>
              <w:t>- Act to enforce negative promises</w:t>
            </w:r>
            <w:r w:rsidR="00ED4AE6" w:rsidRPr="008B267A">
              <w:rPr>
                <w:sz w:val="22"/>
                <w:szCs w:val="22"/>
              </w:rPr>
              <w:t xml:space="preserve"> (won’t do’s)</w:t>
            </w:r>
            <w:r w:rsidRPr="008B267A">
              <w:rPr>
                <w:sz w:val="22"/>
                <w:szCs w:val="22"/>
              </w:rPr>
              <w:t>, prohibitory inj</w:t>
            </w:r>
          </w:p>
          <w:p w14:paraId="4810F5BF" w14:textId="178DCE2C" w:rsidR="000530D0" w:rsidRPr="008B267A" w:rsidRDefault="000530D0" w:rsidP="009E289F">
            <w:pPr>
              <w:ind w:right="-291"/>
              <w:rPr>
                <w:sz w:val="22"/>
                <w:szCs w:val="22"/>
              </w:rPr>
            </w:pPr>
            <w:r w:rsidRPr="008B267A">
              <w:rPr>
                <w:sz w:val="22"/>
                <w:szCs w:val="22"/>
              </w:rPr>
              <w:t xml:space="preserve">- Conflict over whether </w:t>
            </w:r>
            <w:r w:rsidRPr="008B267A">
              <w:rPr>
                <w:color w:val="FF0000"/>
                <w:sz w:val="22"/>
                <w:szCs w:val="22"/>
              </w:rPr>
              <w:t xml:space="preserve">American Cyanamid </w:t>
            </w:r>
            <w:r w:rsidRPr="008B267A">
              <w:rPr>
                <w:sz w:val="22"/>
                <w:szCs w:val="22"/>
              </w:rPr>
              <w:t>applies</w:t>
            </w:r>
            <w:r w:rsidR="00B573C2" w:rsidRPr="008B267A">
              <w:rPr>
                <w:sz w:val="22"/>
                <w:szCs w:val="22"/>
              </w:rPr>
              <w:t>. Arguments</w:t>
            </w:r>
            <w:r w:rsidRPr="008B267A">
              <w:rPr>
                <w:sz w:val="22"/>
                <w:szCs w:val="22"/>
              </w:rPr>
              <w:t>:</w:t>
            </w:r>
          </w:p>
          <w:p w14:paraId="69199593" w14:textId="32785D78" w:rsidR="000530D0" w:rsidRPr="008B267A" w:rsidRDefault="00B573C2" w:rsidP="00D91D04">
            <w:pPr>
              <w:pStyle w:val="ListParagraph"/>
              <w:numPr>
                <w:ilvl w:val="0"/>
                <w:numId w:val="22"/>
              </w:numPr>
              <w:ind w:right="-291"/>
              <w:rPr>
                <w:sz w:val="22"/>
                <w:szCs w:val="22"/>
              </w:rPr>
            </w:pPr>
            <w:r w:rsidRPr="008B267A">
              <w:rPr>
                <w:sz w:val="22"/>
                <w:szCs w:val="22"/>
              </w:rPr>
              <w:t>1)</w:t>
            </w:r>
            <w:r w:rsidR="000530D0" w:rsidRPr="008B267A">
              <w:rPr>
                <w:sz w:val="22"/>
                <w:szCs w:val="22"/>
              </w:rPr>
              <w:t xml:space="preserve">Rule in </w:t>
            </w:r>
            <w:r w:rsidR="000530D0" w:rsidRPr="008B267A">
              <w:rPr>
                <w:color w:val="FF0000"/>
                <w:sz w:val="22"/>
                <w:szCs w:val="22"/>
              </w:rPr>
              <w:t>Doherty v Allman</w:t>
            </w:r>
            <w:r w:rsidR="000530D0" w:rsidRPr="008B267A">
              <w:rPr>
                <w:sz w:val="22"/>
                <w:szCs w:val="22"/>
              </w:rPr>
              <w:t>: Parties Kd that something won’t be done, court just enforcing the K. Don’t need principles from AC</w:t>
            </w:r>
          </w:p>
          <w:p w14:paraId="1D8D9AE5" w14:textId="0721680C" w:rsidR="000530D0" w:rsidRPr="008B267A" w:rsidRDefault="00B573C2" w:rsidP="00B573C2">
            <w:pPr>
              <w:pStyle w:val="ListParagraph"/>
              <w:numPr>
                <w:ilvl w:val="0"/>
                <w:numId w:val="22"/>
              </w:numPr>
              <w:ind w:right="-291"/>
              <w:rPr>
                <w:sz w:val="22"/>
                <w:szCs w:val="22"/>
              </w:rPr>
            </w:pPr>
            <w:r w:rsidRPr="008B267A">
              <w:rPr>
                <w:sz w:val="22"/>
                <w:szCs w:val="22"/>
              </w:rPr>
              <w:t>2)</w:t>
            </w:r>
            <w:r w:rsidR="000530D0" w:rsidRPr="008B267A">
              <w:rPr>
                <w:sz w:val="22"/>
                <w:szCs w:val="22"/>
              </w:rPr>
              <w:t xml:space="preserve">Should avoid absolute rules in E, about principles, </w:t>
            </w:r>
            <w:r w:rsidRPr="008B267A">
              <w:rPr>
                <w:sz w:val="22"/>
                <w:szCs w:val="22"/>
              </w:rPr>
              <w:t>use</w:t>
            </w:r>
            <w:r w:rsidR="000530D0" w:rsidRPr="008B267A">
              <w:rPr>
                <w:sz w:val="22"/>
                <w:szCs w:val="22"/>
              </w:rPr>
              <w:t xml:space="preserve"> AC</w:t>
            </w:r>
          </w:p>
        </w:tc>
      </w:tr>
      <w:tr w:rsidR="000530D0" w:rsidRPr="008B267A" w14:paraId="1E60F268" w14:textId="77777777" w:rsidTr="000530D0">
        <w:tc>
          <w:tcPr>
            <w:tcW w:w="1526" w:type="dxa"/>
          </w:tcPr>
          <w:p w14:paraId="4CB6DC28" w14:textId="08405521" w:rsidR="000530D0" w:rsidRPr="008B267A" w:rsidRDefault="000530D0" w:rsidP="000530D0">
            <w:pPr>
              <w:ind w:right="-108"/>
              <w:rPr>
                <w:sz w:val="22"/>
                <w:szCs w:val="22"/>
              </w:rPr>
            </w:pPr>
            <w:r w:rsidRPr="008B267A">
              <w:rPr>
                <w:color w:val="FF0000"/>
                <w:sz w:val="22"/>
                <w:szCs w:val="22"/>
              </w:rPr>
              <w:t>Cascade Imperial Mills v Lindsay</w:t>
            </w:r>
            <w:r w:rsidRPr="008B267A">
              <w:rPr>
                <w:sz w:val="22"/>
                <w:szCs w:val="22"/>
              </w:rPr>
              <w:t xml:space="preserve"> 1985 BCCA</w:t>
            </w:r>
          </w:p>
        </w:tc>
        <w:tc>
          <w:tcPr>
            <w:tcW w:w="7330" w:type="dxa"/>
          </w:tcPr>
          <w:p w14:paraId="270E8232" w14:textId="77777777" w:rsidR="000530D0" w:rsidRPr="008B267A" w:rsidRDefault="000530D0" w:rsidP="009E289F">
            <w:pPr>
              <w:ind w:right="-291"/>
              <w:rPr>
                <w:sz w:val="22"/>
                <w:szCs w:val="22"/>
              </w:rPr>
            </w:pPr>
            <w:r w:rsidRPr="008B267A">
              <w:rPr>
                <w:sz w:val="22"/>
                <w:szCs w:val="22"/>
              </w:rPr>
              <w:t>- Non-competition clause, required interpretation</w:t>
            </w:r>
          </w:p>
          <w:p w14:paraId="24435089" w14:textId="77777777" w:rsidR="000530D0" w:rsidRPr="008B267A" w:rsidRDefault="000530D0" w:rsidP="009E289F">
            <w:pPr>
              <w:ind w:right="-291"/>
              <w:rPr>
                <w:sz w:val="22"/>
                <w:szCs w:val="22"/>
              </w:rPr>
            </w:pPr>
            <w:r w:rsidRPr="008B267A">
              <w:rPr>
                <w:sz w:val="22"/>
                <w:szCs w:val="22"/>
              </w:rPr>
              <w:t xml:space="preserve">- Unclear whether clause was valid, would be ridiculous to apply </w:t>
            </w:r>
            <w:r w:rsidRPr="008B267A">
              <w:rPr>
                <w:color w:val="FF0000"/>
                <w:sz w:val="22"/>
                <w:szCs w:val="22"/>
              </w:rPr>
              <w:t>Doherty v Allman</w:t>
            </w:r>
            <w:r w:rsidRPr="008B267A">
              <w:rPr>
                <w:sz w:val="22"/>
                <w:szCs w:val="22"/>
              </w:rPr>
              <w:t xml:space="preserve"> rule, so </w:t>
            </w:r>
            <w:r w:rsidRPr="008B267A">
              <w:rPr>
                <w:color w:val="FF0000"/>
                <w:sz w:val="22"/>
                <w:szCs w:val="22"/>
              </w:rPr>
              <w:t>American Cyanamid</w:t>
            </w:r>
            <w:r w:rsidRPr="008B267A">
              <w:rPr>
                <w:sz w:val="22"/>
                <w:szCs w:val="22"/>
              </w:rPr>
              <w:t xml:space="preserve"> applies:</w:t>
            </w:r>
          </w:p>
          <w:p w14:paraId="364AF133" w14:textId="77777777" w:rsidR="000530D0" w:rsidRPr="008B267A" w:rsidRDefault="000530D0" w:rsidP="00D91D04">
            <w:pPr>
              <w:pStyle w:val="ListParagraph"/>
              <w:numPr>
                <w:ilvl w:val="0"/>
                <w:numId w:val="29"/>
              </w:numPr>
              <w:ind w:right="-149"/>
              <w:rPr>
                <w:sz w:val="22"/>
                <w:szCs w:val="22"/>
              </w:rPr>
            </w:pPr>
            <w:r w:rsidRPr="008B267A">
              <w:rPr>
                <w:sz w:val="22"/>
                <w:szCs w:val="22"/>
              </w:rPr>
              <w:t>Hardship to D of enforcing (unemployment) outweighs hardship to P in denying the clause</w:t>
            </w:r>
          </w:p>
          <w:p w14:paraId="1E28CD84" w14:textId="6C5D568D" w:rsidR="000530D0" w:rsidRPr="008B267A" w:rsidRDefault="000530D0" w:rsidP="000530D0">
            <w:pPr>
              <w:ind w:right="-149"/>
              <w:rPr>
                <w:sz w:val="22"/>
                <w:szCs w:val="22"/>
              </w:rPr>
            </w:pPr>
            <w:r w:rsidRPr="008B267A">
              <w:rPr>
                <w:sz w:val="22"/>
                <w:szCs w:val="22"/>
              </w:rPr>
              <w:t xml:space="preserve">- Result: </w:t>
            </w:r>
            <w:r w:rsidRPr="008B267A">
              <w:rPr>
                <w:b/>
                <w:color w:val="FF0000"/>
                <w:sz w:val="22"/>
                <w:szCs w:val="22"/>
              </w:rPr>
              <w:t>American Cyanamid</w:t>
            </w:r>
            <w:r w:rsidRPr="008B267A">
              <w:rPr>
                <w:b/>
                <w:sz w:val="22"/>
                <w:szCs w:val="22"/>
              </w:rPr>
              <w:t xml:space="preserve"> applies in negative covenant cases</w:t>
            </w:r>
          </w:p>
        </w:tc>
      </w:tr>
    </w:tbl>
    <w:p w14:paraId="322E0D14" w14:textId="112D1023" w:rsidR="000530D0" w:rsidRPr="008B267A" w:rsidRDefault="000530D0" w:rsidP="009E289F">
      <w:pPr>
        <w:ind w:left="-567" w:right="-291"/>
        <w:rPr>
          <w:sz w:val="22"/>
          <w:szCs w:val="22"/>
        </w:rPr>
      </w:pPr>
    </w:p>
    <w:p w14:paraId="414BB134" w14:textId="0FD9F8B4" w:rsidR="00F11921" w:rsidRPr="008B267A" w:rsidRDefault="00F11921" w:rsidP="00F11921">
      <w:pPr>
        <w:shd w:val="clear" w:color="auto" w:fill="B6DDE8" w:themeFill="accent5" w:themeFillTint="66"/>
        <w:ind w:left="-567" w:right="418"/>
        <w:rPr>
          <w:sz w:val="22"/>
          <w:szCs w:val="22"/>
        </w:rPr>
      </w:pPr>
      <w:r w:rsidRPr="008B267A">
        <w:rPr>
          <w:sz w:val="22"/>
          <w:szCs w:val="22"/>
        </w:rPr>
        <w:t>CONTRACTS OF PERSONAL SERVICE</w:t>
      </w:r>
    </w:p>
    <w:tbl>
      <w:tblPr>
        <w:tblStyle w:val="TableGrid"/>
        <w:tblW w:w="0" w:type="auto"/>
        <w:tblInd w:w="-567" w:type="dxa"/>
        <w:tblLook w:val="04A0" w:firstRow="1" w:lastRow="0" w:firstColumn="1" w:lastColumn="0" w:noHBand="0" w:noVBand="1"/>
      </w:tblPr>
      <w:tblGrid>
        <w:gridCol w:w="1526"/>
        <w:gridCol w:w="7330"/>
      </w:tblGrid>
      <w:tr w:rsidR="00F11921" w:rsidRPr="008B267A" w14:paraId="352AC5CE" w14:textId="77777777" w:rsidTr="00F11921">
        <w:tc>
          <w:tcPr>
            <w:tcW w:w="1526" w:type="dxa"/>
          </w:tcPr>
          <w:p w14:paraId="3DDA2855" w14:textId="52068A83" w:rsidR="00F11921" w:rsidRPr="008B267A" w:rsidRDefault="00F11921" w:rsidP="00F11921">
            <w:pPr>
              <w:ind w:right="-108"/>
              <w:rPr>
                <w:color w:val="FF0000"/>
                <w:sz w:val="22"/>
                <w:szCs w:val="22"/>
              </w:rPr>
            </w:pPr>
            <w:r w:rsidRPr="008B267A">
              <w:rPr>
                <w:color w:val="FF0000"/>
                <w:sz w:val="22"/>
                <w:szCs w:val="22"/>
              </w:rPr>
              <w:t xml:space="preserve">Warner Bros v Nelson </w:t>
            </w:r>
            <w:r w:rsidRPr="008B267A">
              <w:rPr>
                <w:sz w:val="22"/>
                <w:szCs w:val="22"/>
              </w:rPr>
              <w:t>1937 US</w:t>
            </w:r>
          </w:p>
        </w:tc>
        <w:tc>
          <w:tcPr>
            <w:tcW w:w="7330" w:type="dxa"/>
          </w:tcPr>
          <w:p w14:paraId="7DA7120C" w14:textId="77777777" w:rsidR="00F11921" w:rsidRPr="008B267A" w:rsidRDefault="00F11921" w:rsidP="00F11921">
            <w:pPr>
              <w:ind w:right="-291"/>
              <w:rPr>
                <w:b/>
                <w:sz w:val="22"/>
                <w:szCs w:val="22"/>
              </w:rPr>
            </w:pPr>
            <w:r w:rsidRPr="008B267A">
              <w:rPr>
                <w:sz w:val="22"/>
                <w:szCs w:val="22"/>
              </w:rPr>
              <w:t xml:space="preserve">- </w:t>
            </w:r>
            <w:r w:rsidRPr="008B267A">
              <w:rPr>
                <w:b/>
                <w:sz w:val="22"/>
                <w:szCs w:val="22"/>
              </w:rPr>
              <w:t>Courts won’t enforce positive covenant of personal service</w:t>
            </w:r>
          </w:p>
          <w:p w14:paraId="0D6C5A89" w14:textId="72FCDB03" w:rsidR="00F11921" w:rsidRPr="008B267A" w:rsidRDefault="00F11921" w:rsidP="00F11921">
            <w:pPr>
              <w:pStyle w:val="ListParagraph"/>
              <w:numPr>
                <w:ilvl w:val="0"/>
                <w:numId w:val="29"/>
              </w:numPr>
              <w:ind w:right="-291"/>
              <w:rPr>
                <w:b/>
                <w:sz w:val="22"/>
                <w:szCs w:val="22"/>
              </w:rPr>
            </w:pPr>
            <w:r w:rsidRPr="008B267A">
              <w:rPr>
                <w:b/>
                <w:sz w:val="22"/>
                <w:szCs w:val="22"/>
              </w:rPr>
              <w:t>Won’t enforce negative covenants (through inj) if</w:t>
            </w:r>
            <w:r w:rsidR="00B573C2" w:rsidRPr="008B267A">
              <w:rPr>
                <w:b/>
                <w:sz w:val="22"/>
                <w:szCs w:val="22"/>
              </w:rPr>
              <w:t xml:space="preserve"> it would lead to starvation or </w:t>
            </w:r>
            <w:r w:rsidRPr="008B267A">
              <w:rPr>
                <w:b/>
                <w:sz w:val="22"/>
                <w:szCs w:val="22"/>
              </w:rPr>
              <w:t>SP of positive covenant</w:t>
            </w:r>
          </w:p>
          <w:p w14:paraId="7F261BFA" w14:textId="77777777" w:rsidR="00F11921" w:rsidRPr="008B267A" w:rsidRDefault="00F11921" w:rsidP="00F11921">
            <w:pPr>
              <w:pStyle w:val="ListParagraph"/>
              <w:numPr>
                <w:ilvl w:val="0"/>
                <w:numId w:val="29"/>
              </w:numPr>
              <w:ind w:right="-149"/>
              <w:rPr>
                <w:sz w:val="22"/>
                <w:szCs w:val="22"/>
              </w:rPr>
            </w:pPr>
            <w:r w:rsidRPr="008B267A">
              <w:rPr>
                <w:sz w:val="22"/>
                <w:szCs w:val="22"/>
              </w:rPr>
              <w:t>Look at substance, not just positive or negative wording form</w:t>
            </w:r>
          </w:p>
          <w:p w14:paraId="552B6EE9" w14:textId="590127A7" w:rsidR="00F11921" w:rsidRPr="008B267A" w:rsidRDefault="00F11921" w:rsidP="00F11921">
            <w:pPr>
              <w:ind w:right="-149"/>
              <w:rPr>
                <w:sz w:val="22"/>
                <w:szCs w:val="22"/>
              </w:rPr>
            </w:pPr>
            <w:r w:rsidRPr="008B267A">
              <w:rPr>
                <w:sz w:val="22"/>
                <w:szCs w:val="22"/>
              </w:rPr>
              <w:t xml:space="preserve">- Bette Davis K of personal service to provide talents to D, then went elsewhere. D wanted prohibitory inj to prevent the </w:t>
            </w:r>
            <w:r w:rsidR="00D166C5">
              <w:rPr>
                <w:sz w:val="22"/>
                <w:szCs w:val="22"/>
              </w:rPr>
              <w:t>breach of the neg cov</w:t>
            </w:r>
          </w:p>
          <w:p w14:paraId="754A0EE8" w14:textId="171B4937" w:rsidR="00F11921" w:rsidRPr="008B267A" w:rsidRDefault="00F11921" w:rsidP="00896B91">
            <w:pPr>
              <w:pStyle w:val="ListParagraph"/>
              <w:numPr>
                <w:ilvl w:val="0"/>
                <w:numId w:val="45"/>
              </w:numPr>
              <w:ind w:right="-291"/>
              <w:rPr>
                <w:sz w:val="22"/>
                <w:szCs w:val="22"/>
              </w:rPr>
            </w:pPr>
            <w:r w:rsidRPr="008B267A">
              <w:rPr>
                <w:sz w:val="22"/>
                <w:szCs w:val="22"/>
              </w:rPr>
              <w:t>Inj granted, enforcement of negative covenant b/c D won’t have to choose btwn suffering or performing positive covenant</w:t>
            </w:r>
          </w:p>
        </w:tc>
      </w:tr>
      <w:tr w:rsidR="00F11921" w:rsidRPr="008B267A" w14:paraId="54FB4022" w14:textId="77777777" w:rsidTr="00F11921">
        <w:tc>
          <w:tcPr>
            <w:tcW w:w="1526" w:type="dxa"/>
          </w:tcPr>
          <w:p w14:paraId="259490D9" w14:textId="45D82F1E" w:rsidR="00F11921" w:rsidRPr="008B267A" w:rsidRDefault="00F11921" w:rsidP="009E289F">
            <w:pPr>
              <w:ind w:right="-291"/>
              <w:rPr>
                <w:color w:val="FF0000"/>
                <w:sz w:val="22"/>
                <w:szCs w:val="22"/>
              </w:rPr>
            </w:pPr>
            <w:r w:rsidRPr="008B267A">
              <w:rPr>
                <w:color w:val="FF0000"/>
                <w:sz w:val="22"/>
                <w:szCs w:val="22"/>
              </w:rPr>
              <w:t xml:space="preserve">Hill v CA Parson &amp; Co </w:t>
            </w:r>
            <w:r w:rsidRPr="008B267A">
              <w:rPr>
                <w:sz w:val="22"/>
                <w:szCs w:val="22"/>
              </w:rPr>
              <w:t>1971 Eng</w:t>
            </w:r>
          </w:p>
        </w:tc>
        <w:tc>
          <w:tcPr>
            <w:tcW w:w="7330" w:type="dxa"/>
          </w:tcPr>
          <w:p w14:paraId="119478C7" w14:textId="77777777" w:rsidR="00F11921" w:rsidRPr="008B267A" w:rsidRDefault="00F11921" w:rsidP="00F11921">
            <w:pPr>
              <w:ind w:right="-149"/>
              <w:rPr>
                <w:sz w:val="22"/>
                <w:szCs w:val="22"/>
              </w:rPr>
            </w:pPr>
            <w:r w:rsidRPr="008B267A">
              <w:rPr>
                <w:sz w:val="22"/>
                <w:szCs w:val="22"/>
              </w:rPr>
              <w:t>- P refused to join union and was given one-month notice by union. He was 63, would retire at 65, new leg coming in soon to protect him. Sought interloc inj restraining D from terminating him</w:t>
            </w:r>
          </w:p>
          <w:p w14:paraId="07EA2CD5" w14:textId="77777777" w:rsidR="00F11921" w:rsidRPr="008B267A" w:rsidRDefault="00F11921" w:rsidP="00F11921">
            <w:pPr>
              <w:ind w:right="-149"/>
              <w:rPr>
                <w:sz w:val="22"/>
                <w:szCs w:val="22"/>
              </w:rPr>
            </w:pPr>
            <w:r w:rsidRPr="008B267A">
              <w:rPr>
                <w:sz w:val="22"/>
                <w:szCs w:val="22"/>
              </w:rPr>
              <w:t xml:space="preserve">- Inj granted, </w:t>
            </w:r>
            <w:r w:rsidRPr="008B267A">
              <w:rPr>
                <w:b/>
                <w:sz w:val="22"/>
                <w:szCs w:val="22"/>
              </w:rPr>
              <w:t>mandatory inj</w:t>
            </w:r>
            <w:r w:rsidRPr="008B267A">
              <w:rPr>
                <w:sz w:val="22"/>
                <w:szCs w:val="22"/>
              </w:rPr>
              <w:t xml:space="preserve"> to protect employment under K of service, to prevent wrongful dismissal or order reinstatement</w:t>
            </w:r>
          </w:p>
          <w:p w14:paraId="3DC6A63F" w14:textId="77777777" w:rsidR="00F11921" w:rsidRPr="008B267A" w:rsidRDefault="00F11921" w:rsidP="00896B91">
            <w:pPr>
              <w:pStyle w:val="ListParagraph"/>
              <w:numPr>
                <w:ilvl w:val="0"/>
                <w:numId w:val="44"/>
              </w:numPr>
              <w:ind w:right="-149"/>
              <w:rPr>
                <w:sz w:val="22"/>
                <w:szCs w:val="22"/>
              </w:rPr>
            </w:pPr>
            <w:r w:rsidRPr="008B267A">
              <w:rPr>
                <w:sz w:val="22"/>
                <w:szCs w:val="22"/>
              </w:rPr>
              <w:t>Inj granted b/c damages not an adequate remedy</w:t>
            </w:r>
          </w:p>
          <w:p w14:paraId="4F85A441" w14:textId="08E48194" w:rsidR="00F11921" w:rsidRPr="008B267A" w:rsidRDefault="00F11921" w:rsidP="00F11921">
            <w:pPr>
              <w:ind w:right="-291"/>
              <w:rPr>
                <w:sz w:val="22"/>
                <w:szCs w:val="22"/>
              </w:rPr>
            </w:pPr>
            <w:r w:rsidRPr="008B267A">
              <w:rPr>
                <w:sz w:val="22"/>
                <w:szCs w:val="22"/>
              </w:rPr>
              <w:t xml:space="preserve">- </w:t>
            </w:r>
            <w:r w:rsidRPr="00D166C5">
              <w:rPr>
                <w:b/>
                <w:sz w:val="22"/>
                <w:szCs w:val="22"/>
              </w:rPr>
              <w:t>Not well received in Canada</w:t>
            </w:r>
          </w:p>
        </w:tc>
      </w:tr>
    </w:tbl>
    <w:p w14:paraId="41D4659B" w14:textId="77777777" w:rsidR="00F11921" w:rsidRPr="008B267A" w:rsidRDefault="00F11921" w:rsidP="00F11921">
      <w:pPr>
        <w:ind w:right="-291"/>
        <w:rPr>
          <w:sz w:val="22"/>
          <w:szCs w:val="22"/>
        </w:rPr>
      </w:pPr>
    </w:p>
    <w:p w14:paraId="53CE4A72" w14:textId="35A300F1" w:rsidR="000530D0" w:rsidRPr="008B267A" w:rsidRDefault="000530D0" w:rsidP="000530D0">
      <w:pPr>
        <w:shd w:val="clear" w:color="auto" w:fill="CCFFCC"/>
        <w:ind w:left="-567" w:right="418"/>
        <w:rPr>
          <w:sz w:val="22"/>
          <w:szCs w:val="22"/>
        </w:rPr>
      </w:pPr>
      <w:r w:rsidRPr="008B267A">
        <w:rPr>
          <w:sz w:val="22"/>
          <w:szCs w:val="22"/>
        </w:rPr>
        <w:t>CONSTITUTIONAL CASES</w:t>
      </w:r>
    </w:p>
    <w:tbl>
      <w:tblPr>
        <w:tblStyle w:val="TableGrid"/>
        <w:tblW w:w="0" w:type="auto"/>
        <w:tblInd w:w="-567" w:type="dxa"/>
        <w:tblLook w:val="04A0" w:firstRow="1" w:lastRow="0" w:firstColumn="1" w:lastColumn="0" w:noHBand="0" w:noVBand="1"/>
      </w:tblPr>
      <w:tblGrid>
        <w:gridCol w:w="1526"/>
        <w:gridCol w:w="7330"/>
      </w:tblGrid>
      <w:tr w:rsidR="000530D0" w:rsidRPr="008B267A" w14:paraId="72CD37B5" w14:textId="77777777" w:rsidTr="000530D0">
        <w:tc>
          <w:tcPr>
            <w:tcW w:w="1526" w:type="dxa"/>
          </w:tcPr>
          <w:p w14:paraId="70E45BD7" w14:textId="77777777" w:rsidR="000530D0" w:rsidRPr="008B267A" w:rsidRDefault="000530D0" w:rsidP="000530D0">
            <w:pPr>
              <w:ind w:right="-108"/>
              <w:rPr>
                <w:color w:val="FF0000"/>
                <w:sz w:val="22"/>
                <w:szCs w:val="22"/>
              </w:rPr>
            </w:pPr>
            <w:r w:rsidRPr="008B267A">
              <w:rPr>
                <w:color w:val="FF0000"/>
                <w:sz w:val="22"/>
                <w:szCs w:val="22"/>
              </w:rPr>
              <w:t xml:space="preserve">RJR Macdonald v Canada </w:t>
            </w:r>
            <w:r w:rsidRPr="008B267A">
              <w:rPr>
                <w:sz w:val="22"/>
                <w:szCs w:val="22"/>
              </w:rPr>
              <w:t>1994 SCC</w:t>
            </w:r>
          </w:p>
        </w:tc>
        <w:tc>
          <w:tcPr>
            <w:tcW w:w="7330" w:type="dxa"/>
          </w:tcPr>
          <w:p w14:paraId="03A43614" w14:textId="488BD145" w:rsidR="000530D0" w:rsidRPr="008B267A" w:rsidRDefault="000530D0" w:rsidP="000530D0">
            <w:pPr>
              <w:ind w:right="-7"/>
              <w:rPr>
                <w:sz w:val="22"/>
                <w:szCs w:val="22"/>
              </w:rPr>
            </w:pPr>
            <w:r w:rsidRPr="008B267A">
              <w:rPr>
                <w:sz w:val="22"/>
                <w:szCs w:val="22"/>
              </w:rPr>
              <w:t xml:space="preserve">- </w:t>
            </w:r>
            <w:r w:rsidRPr="008B267A">
              <w:rPr>
                <w:b/>
                <w:sz w:val="22"/>
                <w:szCs w:val="22"/>
              </w:rPr>
              <w:t>Charter case</w:t>
            </w:r>
            <w:r w:rsidR="00DE1803" w:rsidRPr="008B267A">
              <w:rPr>
                <w:b/>
                <w:sz w:val="22"/>
                <w:szCs w:val="22"/>
              </w:rPr>
              <w:t>s</w:t>
            </w:r>
            <w:r w:rsidRPr="008B267A">
              <w:rPr>
                <w:sz w:val="22"/>
                <w:szCs w:val="22"/>
              </w:rPr>
              <w:t xml:space="preserve"> – </w:t>
            </w:r>
            <w:r w:rsidRPr="008B267A">
              <w:rPr>
                <w:b/>
                <w:color w:val="FF0000"/>
                <w:sz w:val="22"/>
                <w:szCs w:val="22"/>
              </w:rPr>
              <w:t>American Cyanamid</w:t>
            </w:r>
            <w:r w:rsidRPr="008B267A">
              <w:rPr>
                <w:b/>
                <w:sz w:val="22"/>
                <w:szCs w:val="22"/>
              </w:rPr>
              <w:t xml:space="preserve"> applies</w:t>
            </w:r>
            <w:r w:rsidR="00B573C2" w:rsidRPr="008B267A">
              <w:rPr>
                <w:sz w:val="22"/>
                <w:szCs w:val="22"/>
              </w:rPr>
              <w:t>. D wants</w:t>
            </w:r>
            <w:r w:rsidRPr="008B267A">
              <w:rPr>
                <w:sz w:val="22"/>
                <w:szCs w:val="22"/>
              </w:rPr>
              <w:t xml:space="preserve"> relief from new tobacco labeling leg that was under appeal until case decided</w:t>
            </w:r>
          </w:p>
          <w:p w14:paraId="4DBB5131" w14:textId="77777777" w:rsidR="000530D0" w:rsidRPr="008B267A" w:rsidRDefault="000530D0" w:rsidP="000530D0">
            <w:pPr>
              <w:ind w:right="-7"/>
              <w:rPr>
                <w:sz w:val="22"/>
                <w:szCs w:val="22"/>
              </w:rPr>
            </w:pPr>
            <w:r w:rsidRPr="008B267A">
              <w:rPr>
                <w:sz w:val="22"/>
                <w:szCs w:val="22"/>
              </w:rPr>
              <w:t xml:space="preserve">- </w:t>
            </w:r>
            <w:r w:rsidRPr="008B267A">
              <w:rPr>
                <w:b/>
                <w:sz w:val="22"/>
                <w:szCs w:val="22"/>
              </w:rPr>
              <w:t>Stay of proceedings</w:t>
            </w:r>
            <w:r w:rsidRPr="008B267A">
              <w:rPr>
                <w:sz w:val="22"/>
                <w:szCs w:val="22"/>
              </w:rPr>
              <w:t>: temporary, stops enforcement of leg. Req:</w:t>
            </w:r>
          </w:p>
          <w:p w14:paraId="262699EC" w14:textId="77777777" w:rsidR="000530D0" w:rsidRPr="008B267A" w:rsidRDefault="000530D0" w:rsidP="000530D0">
            <w:pPr>
              <w:ind w:right="-7"/>
              <w:rPr>
                <w:sz w:val="22"/>
                <w:szCs w:val="22"/>
              </w:rPr>
            </w:pPr>
            <w:r w:rsidRPr="008B267A">
              <w:rPr>
                <w:sz w:val="22"/>
                <w:szCs w:val="22"/>
              </w:rPr>
              <w:t>1) Serious question to be tried</w:t>
            </w:r>
          </w:p>
          <w:p w14:paraId="31EBB366" w14:textId="77777777" w:rsidR="000530D0" w:rsidRPr="008B267A" w:rsidRDefault="000530D0" w:rsidP="000530D0">
            <w:pPr>
              <w:ind w:right="-7"/>
              <w:rPr>
                <w:sz w:val="22"/>
                <w:szCs w:val="22"/>
              </w:rPr>
            </w:pPr>
            <w:r w:rsidRPr="008B267A">
              <w:rPr>
                <w:sz w:val="22"/>
                <w:szCs w:val="22"/>
              </w:rPr>
              <w:t>2) Irreparable harm if application denied (damages adequate for P?)</w:t>
            </w:r>
          </w:p>
          <w:p w14:paraId="3A4E2087" w14:textId="77777777" w:rsidR="000530D0" w:rsidRPr="008B267A" w:rsidRDefault="000530D0" w:rsidP="00D91D04">
            <w:pPr>
              <w:pStyle w:val="ListParagraph"/>
              <w:numPr>
                <w:ilvl w:val="0"/>
                <w:numId w:val="24"/>
              </w:numPr>
              <w:ind w:right="-7"/>
              <w:rPr>
                <w:sz w:val="22"/>
                <w:szCs w:val="22"/>
              </w:rPr>
            </w:pPr>
            <w:r w:rsidRPr="008B267A">
              <w:rPr>
                <w:sz w:val="22"/>
                <w:szCs w:val="22"/>
              </w:rPr>
              <w:t>In C cases it is never clear if $ will be given, so even possibility of $ damages is considered irreparable</w:t>
            </w:r>
          </w:p>
          <w:p w14:paraId="6242B807" w14:textId="77777777" w:rsidR="000530D0" w:rsidRPr="008B267A" w:rsidRDefault="000530D0" w:rsidP="000530D0">
            <w:pPr>
              <w:ind w:right="-7"/>
              <w:rPr>
                <w:sz w:val="22"/>
                <w:szCs w:val="22"/>
              </w:rPr>
            </w:pPr>
            <w:r w:rsidRPr="008B267A">
              <w:rPr>
                <w:sz w:val="22"/>
                <w:szCs w:val="22"/>
              </w:rPr>
              <w:t>3) BoC (key in C cases): Public interest critical in C cases</w:t>
            </w:r>
          </w:p>
          <w:p w14:paraId="349ACE58" w14:textId="77777777" w:rsidR="000530D0" w:rsidRPr="008B267A" w:rsidRDefault="000530D0" w:rsidP="00D91D04">
            <w:pPr>
              <w:pStyle w:val="ListParagraph"/>
              <w:numPr>
                <w:ilvl w:val="0"/>
                <w:numId w:val="24"/>
              </w:numPr>
              <w:ind w:right="-7"/>
              <w:rPr>
                <w:sz w:val="22"/>
                <w:szCs w:val="22"/>
              </w:rPr>
            </w:pPr>
            <w:r w:rsidRPr="008B267A">
              <w:rPr>
                <w:sz w:val="22"/>
                <w:szCs w:val="22"/>
              </w:rPr>
              <w:t>Consider blanket suspension vs. specific exemption</w:t>
            </w:r>
          </w:p>
          <w:p w14:paraId="31EACBBA" w14:textId="77777777" w:rsidR="000530D0" w:rsidRPr="008B267A" w:rsidRDefault="000530D0" w:rsidP="000530D0">
            <w:pPr>
              <w:ind w:right="-7"/>
              <w:rPr>
                <w:sz w:val="22"/>
                <w:szCs w:val="22"/>
              </w:rPr>
            </w:pPr>
            <w:r w:rsidRPr="008B267A">
              <w:rPr>
                <w:sz w:val="22"/>
                <w:szCs w:val="22"/>
              </w:rPr>
              <w:t>- Stay denied, BoC: Public interest for leg enforcement (health), w/out serious harm to rich tobacco companies</w:t>
            </w:r>
          </w:p>
          <w:p w14:paraId="17967C88" w14:textId="77777777" w:rsidR="000530D0" w:rsidRPr="008B267A" w:rsidRDefault="000530D0" w:rsidP="000530D0">
            <w:pPr>
              <w:ind w:right="-7"/>
              <w:rPr>
                <w:sz w:val="22"/>
                <w:szCs w:val="22"/>
              </w:rPr>
            </w:pPr>
            <w:r w:rsidRPr="008B267A">
              <w:rPr>
                <w:sz w:val="22"/>
                <w:szCs w:val="22"/>
              </w:rPr>
              <w:t xml:space="preserve">- </w:t>
            </w:r>
            <w:r w:rsidRPr="008B267A">
              <w:rPr>
                <w:b/>
                <w:sz w:val="22"/>
                <w:szCs w:val="22"/>
              </w:rPr>
              <w:t xml:space="preserve">Exceptions where P must show strong </w:t>
            </w:r>
            <w:r w:rsidRPr="008B267A">
              <w:rPr>
                <w:b/>
                <w:i/>
                <w:sz w:val="22"/>
                <w:szCs w:val="22"/>
              </w:rPr>
              <w:t xml:space="preserve">prima facie </w:t>
            </w:r>
            <w:r w:rsidRPr="008B267A">
              <w:rPr>
                <w:b/>
                <w:sz w:val="22"/>
                <w:szCs w:val="22"/>
              </w:rPr>
              <w:t>case</w:t>
            </w:r>
            <w:r w:rsidRPr="008B267A">
              <w:rPr>
                <w:sz w:val="22"/>
                <w:szCs w:val="22"/>
              </w:rPr>
              <w:t xml:space="preserve"> (rare):</w:t>
            </w:r>
          </w:p>
          <w:p w14:paraId="03343EB5" w14:textId="77777777" w:rsidR="000530D0" w:rsidRPr="008B267A" w:rsidRDefault="000530D0" w:rsidP="00D91D04">
            <w:pPr>
              <w:pStyle w:val="ListParagraph"/>
              <w:numPr>
                <w:ilvl w:val="0"/>
                <w:numId w:val="25"/>
              </w:numPr>
              <w:ind w:right="-7"/>
              <w:rPr>
                <w:sz w:val="22"/>
                <w:szCs w:val="22"/>
              </w:rPr>
            </w:pPr>
            <w:r w:rsidRPr="008B267A">
              <w:rPr>
                <w:sz w:val="22"/>
                <w:szCs w:val="22"/>
              </w:rPr>
              <w:t>1) Interloc would be a final determination (ex. no trial)</w:t>
            </w:r>
          </w:p>
          <w:p w14:paraId="06565C4E" w14:textId="77777777" w:rsidR="000530D0" w:rsidRPr="008B267A" w:rsidRDefault="000530D0" w:rsidP="00D91D04">
            <w:pPr>
              <w:pStyle w:val="ListParagraph"/>
              <w:numPr>
                <w:ilvl w:val="0"/>
                <w:numId w:val="25"/>
              </w:numPr>
              <w:ind w:right="-7"/>
              <w:rPr>
                <w:sz w:val="22"/>
                <w:szCs w:val="22"/>
              </w:rPr>
            </w:pPr>
            <w:r w:rsidRPr="008B267A">
              <w:rPr>
                <w:sz w:val="22"/>
                <w:szCs w:val="22"/>
              </w:rPr>
              <w:t>2) Constitutionality, where it is a question of law alone</w:t>
            </w:r>
          </w:p>
          <w:p w14:paraId="3A1FD8CE" w14:textId="77777777" w:rsidR="000530D0" w:rsidRPr="008B267A" w:rsidRDefault="000530D0" w:rsidP="00D91D04">
            <w:pPr>
              <w:pStyle w:val="ListParagraph"/>
              <w:numPr>
                <w:ilvl w:val="0"/>
                <w:numId w:val="25"/>
              </w:numPr>
              <w:ind w:right="-7"/>
              <w:rPr>
                <w:sz w:val="22"/>
                <w:szCs w:val="22"/>
              </w:rPr>
            </w:pPr>
            <w:r w:rsidRPr="008B267A">
              <w:rPr>
                <w:sz w:val="22"/>
                <w:szCs w:val="22"/>
              </w:rPr>
              <w:t>3) Private litigation where the facts are undisputed</w:t>
            </w:r>
          </w:p>
        </w:tc>
      </w:tr>
      <w:tr w:rsidR="000530D0" w:rsidRPr="008B267A" w14:paraId="76C04208" w14:textId="77777777" w:rsidTr="000530D0">
        <w:tc>
          <w:tcPr>
            <w:tcW w:w="1526" w:type="dxa"/>
          </w:tcPr>
          <w:p w14:paraId="615C027B" w14:textId="2E3C80BF" w:rsidR="000530D0" w:rsidRPr="008B267A" w:rsidRDefault="00DE1803" w:rsidP="00DE1803">
            <w:pPr>
              <w:ind w:right="-108"/>
              <w:rPr>
                <w:sz w:val="22"/>
                <w:szCs w:val="22"/>
              </w:rPr>
            </w:pPr>
            <w:r w:rsidRPr="008B267A">
              <w:rPr>
                <w:color w:val="FF0000"/>
                <w:sz w:val="22"/>
                <w:szCs w:val="22"/>
              </w:rPr>
              <w:t>Manitoba v Metropolitan Stores</w:t>
            </w:r>
            <w:r w:rsidRPr="008B267A">
              <w:rPr>
                <w:sz w:val="22"/>
                <w:szCs w:val="22"/>
              </w:rPr>
              <w:t xml:space="preserve"> 1987 SCC</w:t>
            </w:r>
          </w:p>
        </w:tc>
        <w:tc>
          <w:tcPr>
            <w:tcW w:w="7330" w:type="dxa"/>
          </w:tcPr>
          <w:p w14:paraId="1FE5F3E8" w14:textId="77777777" w:rsidR="00DE1803" w:rsidRPr="008B267A" w:rsidRDefault="00DE1803" w:rsidP="00DE1803">
            <w:pPr>
              <w:ind w:right="-149"/>
              <w:rPr>
                <w:sz w:val="22"/>
                <w:szCs w:val="22"/>
              </w:rPr>
            </w:pPr>
            <w:r w:rsidRPr="008B267A">
              <w:rPr>
                <w:sz w:val="22"/>
                <w:szCs w:val="22"/>
              </w:rPr>
              <w:t>- D employees wanted to unionize. Charter s.2(d) right to free collective bargaining. D wanted stay of proceedings to prevent imposition of collective agreement, challenged Man Labour Code</w:t>
            </w:r>
          </w:p>
          <w:p w14:paraId="43AEB8D9" w14:textId="77777777" w:rsidR="004C3388" w:rsidRPr="008B267A" w:rsidRDefault="004C3388" w:rsidP="00DE1803">
            <w:pPr>
              <w:ind w:right="-149"/>
              <w:rPr>
                <w:color w:val="FF0000"/>
                <w:sz w:val="22"/>
                <w:szCs w:val="22"/>
              </w:rPr>
            </w:pPr>
            <w:r w:rsidRPr="008B267A">
              <w:rPr>
                <w:sz w:val="22"/>
                <w:szCs w:val="22"/>
              </w:rPr>
              <w:t>- Followed</w:t>
            </w:r>
            <w:r w:rsidRPr="008B267A">
              <w:rPr>
                <w:color w:val="FF0000"/>
                <w:sz w:val="22"/>
                <w:szCs w:val="22"/>
              </w:rPr>
              <w:t xml:space="preserve"> RJR</w:t>
            </w:r>
            <w:r w:rsidRPr="008B267A">
              <w:rPr>
                <w:sz w:val="22"/>
                <w:szCs w:val="22"/>
              </w:rPr>
              <w:t xml:space="preserve">, a Stay like an interloc inj, use </w:t>
            </w:r>
            <w:r w:rsidRPr="008B267A">
              <w:rPr>
                <w:color w:val="FF0000"/>
                <w:sz w:val="22"/>
                <w:szCs w:val="22"/>
              </w:rPr>
              <w:t>American Cyanamid</w:t>
            </w:r>
          </w:p>
          <w:p w14:paraId="20F636D3" w14:textId="35FCCD6F" w:rsidR="004C3388" w:rsidRPr="008B267A" w:rsidRDefault="004C3388" w:rsidP="00DE1803">
            <w:pPr>
              <w:ind w:right="-149"/>
              <w:rPr>
                <w:sz w:val="22"/>
                <w:szCs w:val="22"/>
              </w:rPr>
            </w:pPr>
            <w:r w:rsidRPr="008B267A">
              <w:rPr>
                <w:sz w:val="22"/>
                <w:szCs w:val="22"/>
              </w:rPr>
              <w:t xml:space="preserve">- </w:t>
            </w:r>
            <w:r w:rsidRPr="008B267A">
              <w:rPr>
                <w:b/>
                <w:sz w:val="22"/>
                <w:szCs w:val="22"/>
              </w:rPr>
              <w:t>Public interest</w:t>
            </w:r>
            <w:r w:rsidRPr="008B267A">
              <w:rPr>
                <w:sz w:val="22"/>
                <w:szCs w:val="22"/>
              </w:rPr>
              <w:t xml:space="preserve"> particularly important in C cases, BoC special factor</w:t>
            </w:r>
          </w:p>
          <w:p w14:paraId="54B9FE20" w14:textId="77777777" w:rsidR="004C3388" w:rsidRPr="008B267A" w:rsidRDefault="004C3388" w:rsidP="00D91D04">
            <w:pPr>
              <w:pStyle w:val="ListParagraph"/>
              <w:numPr>
                <w:ilvl w:val="0"/>
                <w:numId w:val="30"/>
              </w:numPr>
              <w:ind w:right="-149"/>
              <w:rPr>
                <w:sz w:val="22"/>
                <w:szCs w:val="22"/>
              </w:rPr>
            </w:pPr>
            <w:r w:rsidRPr="008B267A">
              <w:rPr>
                <w:sz w:val="22"/>
                <w:szCs w:val="22"/>
              </w:rPr>
              <w:t>Blanket suspension vs. specific exemption: This was a suspension case b/c if went through, all employers would want</w:t>
            </w:r>
          </w:p>
          <w:p w14:paraId="40B8324D" w14:textId="77777777" w:rsidR="004C3388" w:rsidRPr="008B267A" w:rsidRDefault="004C3388" w:rsidP="00D91D04">
            <w:pPr>
              <w:pStyle w:val="ListParagraph"/>
              <w:numPr>
                <w:ilvl w:val="0"/>
                <w:numId w:val="30"/>
              </w:numPr>
              <w:ind w:right="-149"/>
              <w:rPr>
                <w:sz w:val="22"/>
                <w:szCs w:val="22"/>
              </w:rPr>
            </w:pPr>
            <w:r w:rsidRPr="008B267A">
              <w:rPr>
                <w:sz w:val="22"/>
                <w:szCs w:val="22"/>
              </w:rPr>
              <w:t>Suspension very injurious to public good b/c public interest is served through functioning of leg</w:t>
            </w:r>
          </w:p>
          <w:p w14:paraId="21D8018D" w14:textId="1D937AA9" w:rsidR="004C3388" w:rsidRPr="008B267A" w:rsidRDefault="004C3388" w:rsidP="004C3388">
            <w:pPr>
              <w:ind w:right="-149"/>
              <w:rPr>
                <w:sz w:val="22"/>
                <w:szCs w:val="22"/>
              </w:rPr>
            </w:pPr>
            <w:r w:rsidRPr="008B267A">
              <w:rPr>
                <w:sz w:val="22"/>
                <w:szCs w:val="22"/>
              </w:rPr>
              <w:t>- Stay denied, but granted early trial date</w:t>
            </w:r>
          </w:p>
        </w:tc>
      </w:tr>
    </w:tbl>
    <w:p w14:paraId="2C0ACE8F" w14:textId="7E56E34B" w:rsidR="000530D0" w:rsidRPr="008B267A" w:rsidRDefault="000530D0" w:rsidP="009E289F">
      <w:pPr>
        <w:ind w:left="-567" w:right="-291"/>
        <w:rPr>
          <w:sz w:val="22"/>
          <w:szCs w:val="22"/>
        </w:rPr>
      </w:pPr>
    </w:p>
    <w:p w14:paraId="4B470920" w14:textId="6D655638" w:rsidR="004C3388" w:rsidRPr="008B267A" w:rsidRDefault="00CD186D" w:rsidP="00CD186D">
      <w:pPr>
        <w:shd w:val="clear" w:color="auto" w:fill="CCFFCC"/>
        <w:ind w:left="-709" w:right="418"/>
        <w:rPr>
          <w:sz w:val="22"/>
          <w:szCs w:val="22"/>
        </w:rPr>
      </w:pPr>
      <w:r w:rsidRPr="008B267A">
        <w:rPr>
          <w:sz w:val="22"/>
          <w:szCs w:val="22"/>
        </w:rPr>
        <w:t>EXPROPRIATION DOCTRINE</w:t>
      </w:r>
    </w:p>
    <w:tbl>
      <w:tblPr>
        <w:tblStyle w:val="TableGrid"/>
        <w:tblW w:w="0" w:type="auto"/>
        <w:tblInd w:w="-601" w:type="dxa"/>
        <w:tblLook w:val="04A0" w:firstRow="1" w:lastRow="0" w:firstColumn="1" w:lastColumn="0" w:noHBand="0" w:noVBand="1"/>
      </w:tblPr>
      <w:tblGrid>
        <w:gridCol w:w="1560"/>
        <w:gridCol w:w="7188"/>
      </w:tblGrid>
      <w:tr w:rsidR="00CD186D" w:rsidRPr="008B267A" w14:paraId="1C7D9721" w14:textId="77777777" w:rsidTr="00CD186D">
        <w:tc>
          <w:tcPr>
            <w:tcW w:w="1560" w:type="dxa"/>
          </w:tcPr>
          <w:p w14:paraId="583B389B" w14:textId="6AE52766" w:rsidR="00CD186D" w:rsidRPr="008B267A" w:rsidRDefault="00CD186D" w:rsidP="00CD186D">
            <w:pPr>
              <w:ind w:right="58"/>
              <w:rPr>
                <w:sz w:val="22"/>
                <w:szCs w:val="22"/>
              </w:rPr>
            </w:pPr>
            <w:r w:rsidRPr="008B267A">
              <w:rPr>
                <w:sz w:val="22"/>
                <w:szCs w:val="22"/>
              </w:rPr>
              <w:t>Framework</w:t>
            </w:r>
          </w:p>
        </w:tc>
        <w:tc>
          <w:tcPr>
            <w:tcW w:w="7188" w:type="dxa"/>
          </w:tcPr>
          <w:p w14:paraId="477BE06B" w14:textId="77777777" w:rsidR="00CD186D" w:rsidRPr="008B267A" w:rsidRDefault="00CD186D" w:rsidP="00CD186D">
            <w:pPr>
              <w:ind w:right="-149"/>
              <w:rPr>
                <w:sz w:val="22"/>
                <w:szCs w:val="22"/>
              </w:rPr>
            </w:pPr>
            <w:r w:rsidRPr="008B267A">
              <w:rPr>
                <w:sz w:val="22"/>
                <w:szCs w:val="22"/>
              </w:rPr>
              <w:t>- E damages “in substitution for”/in lieu of, or in addition to a final/permanent inj or SP</w:t>
            </w:r>
          </w:p>
          <w:p w14:paraId="53961363" w14:textId="70AFEBA9" w:rsidR="00CD186D" w:rsidRPr="008B267A" w:rsidRDefault="00CD186D" w:rsidP="00042033">
            <w:pPr>
              <w:pStyle w:val="ListParagraph"/>
              <w:numPr>
                <w:ilvl w:val="0"/>
                <w:numId w:val="49"/>
              </w:numPr>
              <w:ind w:right="-149"/>
              <w:rPr>
                <w:sz w:val="22"/>
                <w:szCs w:val="22"/>
              </w:rPr>
            </w:pPr>
            <w:r w:rsidRPr="008B267A">
              <w:rPr>
                <w:color w:val="0000FF"/>
                <w:sz w:val="22"/>
                <w:szCs w:val="22"/>
              </w:rPr>
              <w:t>Lord Cairns’ Act s.2</w:t>
            </w:r>
            <w:r w:rsidRPr="008B267A">
              <w:rPr>
                <w:sz w:val="22"/>
                <w:szCs w:val="22"/>
              </w:rPr>
              <w:t xml:space="preserve">. In all cases where BCSC has juris to grant an inj or SP, they can award </w:t>
            </w:r>
            <w:r w:rsidRPr="008B267A">
              <w:rPr>
                <w:b/>
                <w:sz w:val="22"/>
                <w:szCs w:val="22"/>
              </w:rPr>
              <w:t>E damages</w:t>
            </w:r>
            <w:r w:rsidRPr="008B267A">
              <w:rPr>
                <w:sz w:val="22"/>
                <w:szCs w:val="22"/>
              </w:rPr>
              <w:t xml:space="preserve"> too/instead (discretion). Court-ordered purchase of right to continue a wrongful act, enforcing damages for future wrongs</w:t>
            </w:r>
          </w:p>
          <w:p w14:paraId="72F78386" w14:textId="7113F8E8" w:rsidR="00CD186D" w:rsidRPr="008B267A" w:rsidRDefault="00CD186D" w:rsidP="00CD186D">
            <w:pPr>
              <w:ind w:right="-149"/>
              <w:rPr>
                <w:sz w:val="22"/>
                <w:szCs w:val="22"/>
              </w:rPr>
            </w:pPr>
            <w:r w:rsidRPr="008B267A">
              <w:rPr>
                <w:sz w:val="22"/>
                <w:szCs w:val="22"/>
              </w:rPr>
              <w:t xml:space="preserve">- Distinct from E compensation (past damage, not tied to </w:t>
            </w:r>
            <w:r w:rsidRPr="008B267A">
              <w:rPr>
                <w:color w:val="0000FF"/>
                <w:sz w:val="22"/>
                <w:szCs w:val="22"/>
              </w:rPr>
              <w:t>Act</w:t>
            </w:r>
            <w:r w:rsidRPr="008B267A">
              <w:rPr>
                <w:sz w:val="22"/>
                <w:szCs w:val="22"/>
              </w:rPr>
              <w:t>)</w:t>
            </w:r>
          </w:p>
        </w:tc>
      </w:tr>
      <w:tr w:rsidR="00CD186D" w:rsidRPr="008B267A" w14:paraId="5B3929E6" w14:textId="77777777" w:rsidTr="00CD186D">
        <w:tc>
          <w:tcPr>
            <w:tcW w:w="1560" w:type="dxa"/>
          </w:tcPr>
          <w:p w14:paraId="75A3C89C" w14:textId="6FB4419B" w:rsidR="00CD186D" w:rsidRPr="008B267A" w:rsidRDefault="00CD186D" w:rsidP="00CD186D">
            <w:pPr>
              <w:ind w:right="58"/>
              <w:rPr>
                <w:sz w:val="22"/>
                <w:szCs w:val="22"/>
              </w:rPr>
            </w:pPr>
            <w:r w:rsidRPr="008B267A">
              <w:rPr>
                <w:color w:val="FF0000"/>
                <w:sz w:val="22"/>
                <w:szCs w:val="22"/>
              </w:rPr>
              <w:t xml:space="preserve">Rombough v Crestbrook </w:t>
            </w:r>
            <w:r w:rsidRPr="008B267A">
              <w:rPr>
                <w:sz w:val="22"/>
                <w:szCs w:val="22"/>
              </w:rPr>
              <w:t>1966 BCCA</w:t>
            </w:r>
          </w:p>
        </w:tc>
        <w:tc>
          <w:tcPr>
            <w:tcW w:w="7188" w:type="dxa"/>
          </w:tcPr>
          <w:p w14:paraId="2640BE70" w14:textId="77777777" w:rsidR="00CD186D" w:rsidRPr="008B267A" w:rsidRDefault="00CD186D" w:rsidP="00CD186D">
            <w:pPr>
              <w:ind w:right="-149"/>
              <w:rPr>
                <w:sz w:val="22"/>
                <w:szCs w:val="22"/>
              </w:rPr>
            </w:pPr>
            <w:r w:rsidRPr="008B267A">
              <w:rPr>
                <w:sz w:val="22"/>
                <w:szCs w:val="22"/>
              </w:rPr>
              <w:t>- D owned a sawmill that was causing damage from smoke and ash</w:t>
            </w:r>
          </w:p>
          <w:p w14:paraId="2029B8B2" w14:textId="04CBA305" w:rsidR="00CD186D" w:rsidRPr="008B267A" w:rsidRDefault="00DB5C8B" w:rsidP="00CD186D">
            <w:pPr>
              <w:ind w:right="-149"/>
              <w:rPr>
                <w:sz w:val="22"/>
                <w:szCs w:val="22"/>
              </w:rPr>
            </w:pPr>
            <w:r w:rsidRPr="008B267A">
              <w:rPr>
                <w:sz w:val="22"/>
                <w:szCs w:val="22"/>
              </w:rPr>
              <w:t>- P’s claim for</w:t>
            </w:r>
            <w:r w:rsidR="00CD186D" w:rsidRPr="008B267A">
              <w:rPr>
                <w:sz w:val="22"/>
                <w:szCs w:val="22"/>
              </w:rPr>
              <w:t xml:space="preserve"> inj denied, would shut down the business.</w:t>
            </w:r>
          </w:p>
          <w:p w14:paraId="08D37D59" w14:textId="395C2CA6" w:rsidR="00CD186D" w:rsidRPr="008B267A" w:rsidRDefault="00CD186D" w:rsidP="00042033">
            <w:pPr>
              <w:pStyle w:val="ListParagraph"/>
              <w:numPr>
                <w:ilvl w:val="0"/>
                <w:numId w:val="49"/>
              </w:numPr>
              <w:ind w:right="-149"/>
              <w:rPr>
                <w:sz w:val="22"/>
                <w:szCs w:val="22"/>
              </w:rPr>
            </w:pPr>
            <w:r w:rsidRPr="008B267A">
              <w:rPr>
                <w:sz w:val="22"/>
                <w:szCs w:val="22"/>
              </w:rPr>
              <w:t>Instead gave E damages: pay for present and future nuisance</w:t>
            </w:r>
          </w:p>
          <w:p w14:paraId="5B986000" w14:textId="77777777" w:rsidR="00CD186D" w:rsidRPr="008B267A" w:rsidRDefault="003F3E7D" w:rsidP="00CD186D">
            <w:pPr>
              <w:ind w:right="-149"/>
              <w:rPr>
                <w:sz w:val="22"/>
                <w:szCs w:val="22"/>
              </w:rPr>
            </w:pPr>
            <w:r w:rsidRPr="008B267A">
              <w:rPr>
                <w:sz w:val="22"/>
                <w:szCs w:val="22"/>
              </w:rPr>
              <w:t xml:space="preserve">- </w:t>
            </w:r>
            <w:r w:rsidR="00CD186D" w:rsidRPr="008B267A">
              <w:rPr>
                <w:sz w:val="22"/>
                <w:szCs w:val="22"/>
              </w:rPr>
              <w:t>Ps got damages for past injury, a limited inj to restrain certain future nuisance, and some damages for expected future damage</w:t>
            </w:r>
          </w:p>
          <w:p w14:paraId="29385795" w14:textId="7E0ECC1C" w:rsidR="003F3E7D" w:rsidRPr="008B267A" w:rsidRDefault="003F3E7D" w:rsidP="00042033">
            <w:pPr>
              <w:pStyle w:val="ListParagraph"/>
              <w:numPr>
                <w:ilvl w:val="0"/>
                <w:numId w:val="49"/>
              </w:numPr>
              <w:ind w:right="-149"/>
              <w:rPr>
                <w:sz w:val="22"/>
                <w:szCs w:val="22"/>
              </w:rPr>
            </w:pPr>
            <w:r w:rsidRPr="008B267A">
              <w:rPr>
                <w:color w:val="0000FF"/>
                <w:sz w:val="22"/>
                <w:szCs w:val="22"/>
              </w:rPr>
              <w:t>Lord Cairn’s Act s.2</w:t>
            </w:r>
            <w:r w:rsidRPr="008B267A">
              <w:rPr>
                <w:sz w:val="22"/>
                <w:szCs w:val="22"/>
              </w:rPr>
              <w:t xml:space="preserve"> = E damages instead of anticipatory inj</w:t>
            </w:r>
          </w:p>
          <w:p w14:paraId="48C7B2BD" w14:textId="21079699" w:rsidR="003F3E7D" w:rsidRPr="008B267A" w:rsidRDefault="003F3E7D" w:rsidP="003F3E7D">
            <w:pPr>
              <w:ind w:right="-149"/>
              <w:rPr>
                <w:sz w:val="22"/>
                <w:szCs w:val="22"/>
              </w:rPr>
            </w:pPr>
            <w:r w:rsidRPr="008B267A">
              <w:rPr>
                <w:sz w:val="22"/>
                <w:szCs w:val="22"/>
              </w:rPr>
              <w:t xml:space="preserve">- In effect, gave D a </w:t>
            </w:r>
            <w:r w:rsidRPr="008B267A">
              <w:rPr>
                <w:b/>
                <w:sz w:val="22"/>
                <w:szCs w:val="22"/>
              </w:rPr>
              <w:t>license to carry on committing nuisance</w:t>
            </w:r>
          </w:p>
          <w:p w14:paraId="2753F70B" w14:textId="6F2265E0" w:rsidR="003F3E7D" w:rsidRPr="008B267A" w:rsidRDefault="003F3E7D" w:rsidP="00042033">
            <w:pPr>
              <w:pStyle w:val="ListParagraph"/>
              <w:numPr>
                <w:ilvl w:val="0"/>
                <w:numId w:val="49"/>
              </w:numPr>
              <w:ind w:right="-149"/>
              <w:rPr>
                <w:sz w:val="22"/>
                <w:szCs w:val="22"/>
              </w:rPr>
            </w:pPr>
            <w:r w:rsidRPr="008B267A">
              <w:rPr>
                <w:sz w:val="22"/>
                <w:szCs w:val="22"/>
              </w:rPr>
              <w:t>BoC: commercial interest vs. private property rights – D very important to area’s economy</w:t>
            </w:r>
            <w:r w:rsidR="00D166C5">
              <w:rPr>
                <w:sz w:val="22"/>
                <w:szCs w:val="22"/>
              </w:rPr>
              <w:t>, wins out</w:t>
            </w:r>
          </w:p>
        </w:tc>
      </w:tr>
    </w:tbl>
    <w:p w14:paraId="3567E267" w14:textId="1065B75E" w:rsidR="00CD186D" w:rsidRPr="008B267A" w:rsidRDefault="00CD186D" w:rsidP="00CD186D">
      <w:pPr>
        <w:ind w:left="-709" w:right="418"/>
        <w:rPr>
          <w:sz w:val="22"/>
          <w:szCs w:val="22"/>
        </w:rPr>
      </w:pPr>
    </w:p>
    <w:p w14:paraId="56D0D291" w14:textId="76E0C587" w:rsidR="003F3E7D" w:rsidRPr="008B267A" w:rsidRDefault="003F3E7D" w:rsidP="003F3E7D">
      <w:pPr>
        <w:shd w:val="clear" w:color="auto" w:fill="CCFFCC"/>
        <w:ind w:left="-709" w:right="418"/>
        <w:rPr>
          <w:sz w:val="22"/>
          <w:szCs w:val="22"/>
        </w:rPr>
      </w:pPr>
      <w:r w:rsidRPr="008B267A">
        <w:rPr>
          <w:sz w:val="22"/>
          <w:szCs w:val="22"/>
        </w:rPr>
        <w:t>QUIA TIMET or ANTICIPATORY INJUNCTIONS</w:t>
      </w:r>
    </w:p>
    <w:tbl>
      <w:tblPr>
        <w:tblStyle w:val="TableGrid"/>
        <w:tblW w:w="0" w:type="auto"/>
        <w:tblInd w:w="-709" w:type="dxa"/>
        <w:tblLook w:val="04A0" w:firstRow="1" w:lastRow="0" w:firstColumn="1" w:lastColumn="0" w:noHBand="0" w:noVBand="1"/>
      </w:tblPr>
      <w:tblGrid>
        <w:gridCol w:w="1668"/>
        <w:gridCol w:w="7188"/>
      </w:tblGrid>
      <w:tr w:rsidR="003F3E7D" w:rsidRPr="008B267A" w14:paraId="4AFCA5E6" w14:textId="77777777" w:rsidTr="003F3E7D">
        <w:tc>
          <w:tcPr>
            <w:tcW w:w="1668" w:type="dxa"/>
          </w:tcPr>
          <w:p w14:paraId="4EE8623A" w14:textId="597538F4" w:rsidR="003F3E7D" w:rsidRPr="008B267A" w:rsidRDefault="003F3E7D" w:rsidP="003F3E7D">
            <w:pPr>
              <w:ind w:right="-108"/>
              <w:rPr>
                <w:sz w:val="22"/>
                <w:szCs w:val="22"/>
              </w:rPr>
            </w:pPr>
            <w:r w:rsidRPr="008B267A">
              <w:rPr>
                <w:sz w:val="22"/>
                <w:szCs w:val="22"/>
              </w:rPr>
              <w:t>Framework</w:t>
            </w:r>
          </w:p>
        </w:tc>
        <w:tc>
          <w:tcPr>
            <w:tcW w:w="7188" w:type="dxa"/>
          </w:tcPr>
          <w:p w14:paraId="7705DEEE" w14:textId="1B479AE9" w:rsidR="003F3E7D" w:rsidRPr="008B267A" w:rsidRDefault="003F3E7D" w:rsidP="003F3E7D">
            <w:pPr>
              <w:ind w:right="-149"/>
              <w:rPr>
                <w:sz w:val="22"/>
                <w:szCs w:val="22"/>
              </w:rPr>
            </w:pPr>
            <w:r w:rsidRPr="008B267A">
              <w:rPr>
                <w:sz w:val="22"/>
                <w:szCs w:val="22"/>
              </w:rPr>
              <w:t xml:space="preserve">- </w:t>
            </w:r>
            <w:r w:rsidRPr="008B267A">
              <w:rPr>
                <w:i/>
                <w:sz w:val="22"/>
                <w:szCs w:val="22"/>
              </w:rPr>
              <w:t>Quia timet</w:t>
            </w:r>
            <w:r w:rsidR="00D166C5">
              <w:rPr>
                <w:sz w:val="22"/>
                <w:szCs w:val="22"/>
              </w:rPr>
              <w:t xml:space="preserve"> = b/c he fears (future </w:t>
            </w:r>
            <w:r w:rsidRPr="008B267A">
              <w:rPr>
                <w:sz w:val="22"/>
                <w:szCs w:val="22"/>
              </w:rPr>
              <w:t xml:space="preserve">wrong </w:t>
            </w:r>
            <w:r w:rsidR="00D166C5">
              <w:rPr>
                <w:sz w:val="22"/>
                <w:szCs w:val="22"/>
              </w:rPr>
              <w:t>occur</w:t>
            </w:r>
            <w:r w:rsidRPr="008B267A">
              <w:rPr>
                <w:sz w:val="22"/>
                <w:szCs w:val="22"/>
              </w:rPr>
              <w:t>)</w:t>
            </w:r>
            <w:r w:rsidR="00D166C5">
              <w:rPr>
                <w:sz w:val="22"/>
                <w:szCs w:val="22"/>
              </w:rPr>
              <w:t>. Exercise</w:t>
            </w:r>
            <w:r w:rsidRPr="008B267A">
              <w:rPr>
                <w:sz w:val="22"/>
                <w:szCs w:val="22"/>
              </w:rPr>
              <w:t xml:space="preserve"> w caution. Req:</w:t>
            </w:r>
          </w:p>
          <w:p w14:paraId="16C00C48" w14:textId="30417D7B" w:rsidR="003F3E7D" w:rsidRPr="008B267A" w:rsidRDefault="00223D69" w:rsidP="00042033">
            <w:pPr>
              <w:pStyle w:val="ListParagraph"/>
              <w:numPr>
                <w:ilvl w:val="0"/>
                <w:numId w:val="49"/>
              </w:numPr>
              <w:ind w:right="-149"/>
              <w:rPr>
                <w:sz w:val="22"/>
                <w:szCs w:val="22"/>
              </w:rPr>
            </w:pPr>
            <w:r w:rsidRPr="008B267A">
              <w:rPr>
                <w:sz w:val="22"/>
                <w:szCs w:val="22"/>
              </w:rPr>
              <w:t xml:space="preserve">1) </w:t>
            </w:r>
            <w:r w:rsidR="003F3E7D" w:rsidRPr="008B267A">
              <w:rPr>
                <w:sz w:val="22"/>
                <w:szCs w:val="22"/>
              </w:rPr>
              <w:t>Very strong probability of grave damage in the future</w:t>
            </w:r>
          </w:p>
          <w:p w14:paraId="60A3D4E9" w14:textId="5B77A010" w:rsidR="003F3E7D" w:rsidRPr="008B267A" w:rsidRDefault="00223D69" w:rsidP="00042033">
            <w:pPr>
              <w:pStyle w:val="ListParagraph"/>
              <w:numPr>
                <w:ilvl w:val="0"/>
                <w:numId w:val="49"/>
              </w:numPr>
              <w:ind w:right="-149"/>
              <w:rPr>
                <w:sz w:val="22"/>
                <w:szCs w:val="22"/>
              </w:rPr>
            </w:pPr>
            <w:r w:rsidRPr="008B267A">
              <w:rPr>
                <w:sz w:val="22"/>
                <w:szCs w:val="22"/>
              </w:rPr>
              <w:t xml:space="preserve">2) </w:t>
            </w:r>
            <w:r w:rsidR="003F3E7D" w:rsidRPr="008B267A">
              <w:rPr>
                <w:sz w:val="22"/>
                <w:szCs w:val="22"/>
              </w:rPr>
              <w:t>Irreparable harm (damages inadequate)</w:t>
            </w:r>
          </w:p>
          <w:p w14:paraId="14B0F7F6" w14:textId="6A2373ED" w:rsidR="003F3E7D" w:rsidRPr="008B267A" w:rsidRDefault="00223D69" w:rsidP="00042033">
            <w:pPr>
              <w:pStyle w:val="ListParagraph"/>
              <w:numPr>
                <w:ilvl w:val="0"/>
                <w:numId w:val="49"/>
              </w:numPr>
              <w:ind w:right="-149"/>
              <w:rPr>
                <w:sz w:val="22"/>
                <w:szCs w:val="22"/>
              </w:rPr>
            </w:pPr>
            <w:r w:rsidRPr="008B267A">
              <w:rPr>
                <w:sz w:val="22"/>
                <w:szCs w:val="22"/>
              </w:rPr>
              <w:t xml:space="preserve">3) </w:t>
            </w:r>
            <w:r w:rsidR="003F3E7D" w:rsidRPr="008B267A">
              <w:rPr>
                <w:sz w:val="22"/>
                <w:szCs w:val="22"/>
              </w:rPr>
              <w:t>BoC</w:t>
            </w:r>
            <w:r w:rsidR="00DB5C8B" w:rsidRPr="008B267A">
              <w:rPr>
                <w:sz w:val="22"/>
                <w:szCs w:val="22"/>
              </w:rPr>
              <w:t>: Where D</w:t>
            </w:r>
            <w:r w:rsidRPr="008B267A">
              <w:rPr>
                <w:sz w:val="22"/>
                <w:szCs w:val="22"/>
              </w:rPr>
              <w:t xml:space="preserve"> acted reasonably &amp; didn’t know harm would be caused, must consider cost to D of preventing future apprehended harm. Exception where D acted unreasonably, wantonly, or deliberately</w:t>
            </w:r>
          </w:p>
          <w:p w14:paraId="440D3D7C" w14:textId="37C27C90" w:rsidR="003F3E7D" w:rsidRPr="008B267A" w:rsidRDefault="00223D69" w:rsidP="00042033">
            <w:pPr>
              <w:pStyle w:val="ListParagraph"/>
              <w:numPr>
                <w:ilvl w:val="0"/>
                <w:numId w:val="49"/>
              </w:numPr>
              <w:ind w:right="-149"/>
              <w:rPr>
                <w:sz w:val="22"/>
                <w:szCs w:val="22"/>
              </w:rPr>
            </w:pPr>
            <w:r w:rsidRPr="008B267A">
              <w:rPr>
                <w:sz w:val="22"/>
                <w:szCs w:val="22"/>
              </w:rPr>
              <w:t xml:space="preserve">4) </w:t>
            </w:r>
            <w:r w:rsidR="003F3E7D" w:rsidRPr="008B267A">
              <w:rPr>
                <w:sz w:val="22"/>
                <w:szCs w:val="22"/>
              </w:rPr>
              <w:t>Certainty of wording – must be very clear what D must do</w:t>
            </w:r>
          </w:p>
        </w:tc>
      </w:tr>
      <w:tr w:rsidR="003F3E7D" w:rsidRPr="008B267A" w14:paraId="57B9E8DA" w14:textId="77777777" w:rsidTr="003F3E7D">
        <w:tc>
          <w:tcPr>
            <w:tcW w:w="1668" w:type="dxa"/>
          </w:tcPr>
          <w:p w14:paraId="67F96CE5" w14:textId="29B5833D" w:rsidR="003F3E7D" w:rsidRPr="008B267A" w:rsidRDefault="003F3E7D" w:rsidP="003F3E7D">
            <w:pPr>
              <w:ind w:right="-108"/>
              <w:rPr>
                <w:sz w:val="22"/>
                <w:szCs w:val="22"/>
              </w:rPr>
            </w:pPr>
            <w:r w:rsidRPr="008B267A">
              <w:rPr>
                <w:color w:val="FF0000"/>
                <w:sz w:val="22"/>
                <w:szCs w:val="22"/>
              </w:rPr>
              <w:t>Redland Bricks Ltd v Morris</w:t>
            </w:r>
            <w:r w:rsidRPr="008B267A">
              <w:rPr>
                <w:sz w:val="22"/>
                <w:szCs w:val="22"/>
              </w:rPr>
              <w:t xml:space="preserve"> 1969 Eng</w:t>
            </w:r>
          </w:p>
        </w:tc>
        <w:tc>
          <w:tcPr>
            <w:tcW w:w="7188" w:type="dxa"/>
          </w:tcPr>
          <w:p w14:paraId="6B505BDF" w14:textId="77777777" w:rsidR="003F3E7D" w:rsidRPr="008B267A" w:rsidRDefault="003F3E7D" w:rsidP="003F3E7D">
            <w:pPr>
              <w:ind w:right="-149"/>
              <w:rPr>
                <w:sz w:val="22"/>
                <w:szCs w:val="22"/>
              </w:rPr>
            </w:pPr>
            <w:r w:rsidRPr="008B267A">
              <w:rPr>
                <w:sz w:val="22"/>
                <w:szCs w:val="22"/>
              </w:rPr>
              <w:t>- D had strawberry farm, P’s neighboring clay excavations caused subsidence and wrecked part of D’s land. P sought inj restraining further quarrying that would cause further subsidence</w:t>
            </w:r>
          </w:p>
          <w:p w14:paraId="775416B0" w14:textId="71B4F4DD" w:rsidR="003F3E7D" w:rsidRPr="008B267A" w:rsidRDefault="003F3E7D" w:rsidP="00042033">
            <w:pPr>
              <w:pStyle w:val="ListParagraph"/>
              <w:numPr>
                <w:ilvl w:val="0"/>
                <w:numId w:val="50"/>
              </w:numPr>
              <w:ind w:right="-149"/>
              <w:rPr>
                <w:sz w:val="22"/>
                <w:szCs w:val="22"/>
              </w:rPr>
            </w:pPr>
            <w:r w:rsidRPr="008B267A">
              <w:rPr>
                <w:sz w:val="22"/>
                <w:szCs w:val="22"/>
              </w:rPr>
              <w:t>Granted on both interloc and permanent basis</w:t>
            </w:r>
          </w:p>
          <w:p w14:paraId="66D36AED" w14:textId="704E0DB0" w:rsidR="003F3E7D" w:rsidRPr="00D166C5" w:rsidRDefault="003F3E7D" w:rsidP="00D166C5">
            <w:pPr>
              <w:ind w:right="-149"/>
              <w:rPr>
                <w:sz w:val="22"/>
                <w:szCs w:val="22"/>
              </w:rPr>
            </w:pPr>
            <w:r w:rsidRPr="008B267A">
              <w:rPr>
                <w:sz w:val="22"/>
                <w:szCs w:val="22"/>
              </w:rPr>
              <w:t>- D also wanted P to have to provide lateral support to unstable soil</w:t>
            </w:r>
            <w:r w:rsidR="00223D69" w:rsidRPr="008B267A">
              <w:rPr>
                <w:sz w:val="22"/>
                <w:szCs w:val="22"/>
              </w:rPr>
              <w:t xml:space="preserve"> (mandatory inj). Denied</w:t>
            </w:r>
            <w:r w:rsidR="00D166C5">
              <w:rPr>
                <w:sz w:val="22"/>
                <w:szCs w:val="22"/>
              </w:rPr>
              <w:t xml:space="preserve">. </w:t>
            </w:r>
            <w:r w:rsidRPr="00D166C5">
              <w:rPr>
                <w:b/>
                <w:sz w:val="22"/>
                <w:szCs w:val="22"/>
              </w:rPr>
              <w:t>On BoC</w:t>
            </w:r>
            <w:r w:rsidR="00223D69" w:rsidRPr="00D166C5">
              <w:rPr>
                <w:b/>
                <w:sz w:val="22"/>
                <w:szCs w:val="22"/>
              </w:rPr>
              <w:t xml:space="preserve"> P acted reasonably &amp; cost of restoration would be disproportionately high to any benefit to D</w:t>
            </w:r>
          </w:p>
        </w:tc>
      </w:tr>
    </w:tbl>
    <w:p w14:paraId="5B3AB93A" w14:textId="585A8DC7" w:rsidR="003F3E7D" w:rsidRPr="008B267A" w:rsidRDefault="003F3E7D" w:rsidP="00CD186D">
      <w:pPr>
        <w:ind w:left="-709" w:right="418"/>
        <w:rPr>
          <w:sz w:val="22"/>
          <w:szCs w:val="22"/>
        </w:rPr>
      </w:pPr>
    </w:p>
    <w:p w14:paraId="1E8DAE4D" w14:textId="0225A342" w:rsidR="00223D69" w:rsidRPr="008B267A" w:rsidRDefault="00223D69" w:rsidP="00223D69">
      <w:pPr>
        <w:shd w:val="clear" w:color="auto" w:fill="CCFFCC"/>
        <w:ind w:left="-709" w:right="418"/>
        <w:rPr>
          <w:sz w:val="22"/>
          <w:szCs w:val="22"/>
        </w:rPr>
      </w:pPr>
      <w:r w:rsidRPr="008B267A">
        <w:rPr>
          <w:sz w:val="22"/>
          <w:szCs w:val="22"/>
        </w:rPr>
        <w:t>DEALYED INJUNCTIONS</w:t>
      </w:r>
    </w:p>
    <w:tbl>
      <w:tblPr>
        <w:tblStyle w:val="TableGrid"/>
        <w:tblW w:w="0" w:type="auto"/>
        <w:tblInd w:w="-709" w:type="dxa"/>
        <w:tblLook w:val="04A0" w:firstRow="1" w:lastRow="0" w:firstColumn="1" w:lastColumn="0" w:noHBand="0" w:noVBand="1"/>
      </w:tblPr>
      <w:tblGrid>
        <w:gridCol w:w="1668"/>
        <w:gridCol w:w="7188"/>
      </w:tblGrid>
      <w:tr w:rsidR="00223D69" w:rsidRPr="008B267A" w14:paraId="78282A4C" w14:textId="77777777" w:rsidTr="00223D69">
        <w:tc>
          <w:tcPr>
            <w:tcW w:w="1668" w:type="dxa"/>
          </w:tcPr>
          <w:p w14:paraId="7C9AAB86" w14:textId="37EBADD4" w:rsidR="00223D69" w:rsidRPr="008B267A" w:rsidRDefault="00223D69" w:rsidP="00223D69">
            <w:pPr>
              <w:ind w:right="-108"/>
              <w:rPr>
                <w:sz w:val="22"/>
                <w:szCs w:val="22"/>
              </w:rPr>
            </w:pPr>
            <w:r w:rsidRPr="008B267A">
              <w:rPr>
                <w:sz w:val="22"/>
                <w:szCs w:val="22"/>
              </w:rPr>
              <w:t>Framework</w:t>
            </w:r>
          </w:p>
        </w:tc>
        <w:tc>
          <w:tcPr>
            <w:tcW w:w="7188" w:type="dxa"/>
          </w:tcPr>
          <w:p w14:paraId="6778808B" w14:textId="77777777" w:rsidR="00223D69" w:rsidRPr="008B267A" w:rsidRDefault="00223D69" w:rsidP="00223D69">
            <w:pPr>
              <w:ind w:right="-149"/>
              <w:rPr>
                <w:sz w:val="22"/>
                <w:szCs w:val="22"/>
              </w:rPr>
            </w:pPr>
            <w:r w:rsidRPr="008B267A">
              <w:rPr>
                <w:sz w:val="22"/>
                <w:szCs w:val="22"/>
              </w:rPr>
              <w:t>- Inj granted but effect temporarily suspended</w:t>
            </w:r>
          </w:p>
          <w:p w14:paraId="478497D1" w14:textId="6CF67F51" w:rsidR="00223D69" w:rsidRPr="008B267A" w:rsidRDefault="00223D69" w:rsidP="00042033">
            <w:pPr>
              <w:pStyle w:val="ListParagraph"/>
              <w:numPr>
                <w:ilvl w:val="0"/>
                <w:numId w:val="50"/>
              </w:numPr>
              <w:ind w:right="-149"/>
              <w:rPr>
                <w:sz w:val="22"/>
                <w:szCs w:val="22"/>
              </w:rPr>
            </w:pPr>
            <w:r w:rsidRPr="008B267A">
              <w:rPr>
                <w:sz w:val="22"/>
                <w:szCs w:val="22"/>
              </w:rPr>
              <w:t>May be suspended as a term or condition of order (</w:t>
            </w:r>
            <w:r w:rsidRPr="008B267A">
              <w:rPr>
                <w:color w:val="FF0000"/>
                <w:sz w:val="22"/>
                <w:szCs w:val="22"/>
              </w:rPr>
              <w:t>Polai</w:t>
            </w:r>
            <w:r w:rsidR="00D166C5">
              <w:rPr>
                <w:color w:val="FF0000"/>
                <w:sz w:val="22"/>
                <w:szCs w:val="22"/>
              </w:rPr>
              <w:t xml:space="preserve"> (5)</w:t>
            </w:r>
            <w:r w:rsidRPr="008B267A">
              <w:rPr>
                <w:sz w:val="22"/>
                <w:szCs w:val="22"/>
              </w:rPr>
              <w:t>)</w:t>
            </w:r>
          </w:p>
          <w:p w14:paraId="54B32891" w14:textId="477F323F" w:rsidR="00223D69" w:rsidRPr="008B267A" w:rsidRDefault="00223D69" w:rsidP="00042033">
            <w:pPr>
              <w:pStyle w:val="ListParagraph"/>
              <w:numPr>
                <w:ilvl w:val="0"/>
                <w:numId w:val="50"/>
              </w:numPr>
              <w:ind w:right="-149"/>
              <w:rPr>
                <w:sz w:val="22"/>
                <w:szCs w:val="22"/>
              </w:rPr>
            </w:pPr>
            <w:r w:rsidRPr="008B267A">
              <w:rPr>
                <w:sz w:val="22"/>
                <w:szCs w:val="22"/>
              </w:rPr>
              <w:t xml:space="preserve">May be granted as stay of proceedings on </w:t>
            </w:r>
            <w:r w:rsidRPr="008B267A">
              <w:rPr>
                <w:color w:val="FF0000"/>
                <w:sz w:val="22"/>
                <w:szCs w:val="22"/>
              </w:rPr>
              <w:t>American Cyanamid</w:t>
            </w:r>
            <w:r w:rsidRPr="008B267A">
              <w:rPr>
                <w:sz w:val="22"/>
                <w:szCs w:val="22"/>
              </w:rPr>
              <w:t xml:space="preserve"> </w:t>
            </w:r>
            <w:r w:rsidR="00D166C5">
              <w:rPr>
                <w:sz w:val="22"/>
                <w:szCs w:val="22"/>
              </w:rPr>
              <w:t xml:space="preserve">(7) </w:t>
            </w:r>
            <w:r w:rsidRPr="008B267A">
              <w:rPr>
                <w:sz w:val="22"/>
                <w:szCs w:val="22"/>
              </w:rPr>
              <w:t xml:space="preserve">requirements (maintain status quo, </w:t>
            </w:r>
            <w:r w:rsidRPr="008B267A">
              <w:rPr>
                <w:color w:val="FF0000"/>
                <w:sz w:val="22"/>
                <w:szCs w:val="22"/>
              </w:rPr>
              <w:t>RJR Macdonald</w:t>
            </w:r>
            <w:r w:rsidR="00D166C5">
              <w:rPr>
                <w:color w:val="FF0000"/>
                <w:sz w:val="22"/>
                <w:szCs w:val="22"/>
              </w:rPr>
              <w:t xml:space="preserve"> (10)</w:t>
            </w:r>
            <w:r w:rsidRPr="008B267A">
              <w:rPr>
                <w:sz w:val="22"/>
                <w:szCs w:val="22"/>
              </w:rPr>
              <w:t>)</w:t>
            </w:r>
          </w:p>
        </w:tc>
      </w:tr>
      <w:tr w:rsidR="00223D69" w:rsidRPr="008B267A" w14:paraId="6C84D621" w14:textId="77777777" w:rsidTr="00223D69">
        <w:tc>
          <w:tcPr>
            <w:tcW w:w="1668" w:type="dxa"/>
          </w:tcPr>
          <w:p w14:paraId="443A507C" w14:textId="3F17A015" w:rsidR="00223D69" w:rsidRPr="008B267A" w:rsidRDefault="00223D69" w:rsidP="00223D69">
            <w:pPr>
              <w:ind w:right="-108"/>
              <w:rPr>
                <w:sz w:val="22"/>
                <w:szCs w:val="22"/>
              </w:rPr>
            </w:pPr>
            <w:r w:rsidRPr="008B267A">
              <w:rPr>
                <w:color w:val="FF0000"/>
                <w:sz w:val="22"/>
                <w:szCs w:val="22"/>
              </w:rPr>
              <w:t>Woolerton and Wilson v Richard Costain</w:t>
            </w:r>
            <w:r w:rsidRPr="008B267A">
              <w:rPr>
                <w:sz w:val="22"/>
                <w:szCs w:val="22"/>
              </w:rPr>
              <w:t xml:space="preserve"> 1970 Eng</w:t>
            </w:r>
          </w:p>
        </w:tc>
        <w:tc>
          <w:tcPr>
            <w:tcW w:w="7188" w:type="dxa"/>
          </w:tcPr>
          <w:p w14:paraId="33030E2D" w14:textId="69B4FAB7" w:rsidR="00223D69" w:rsidRPr="00D166C5" w:rsidRDefault="00223D69" w:rsidP="00223D69">
            <w:pPr>
              <w:ind w:right="-149"/>
              <w:rPr>
                <w:sz w:val="22"/>
                <w:szCs w:val="22"/>
              </w:rPr>
            </w:pPr>
            <w:r w:rsidRPr="008B267A">
              <w:rPr>
                <w:sz w:val="22"/>
                <w:szCs w:val="22"/>
              </w:rPr>
              <w:t>- D using crane that swung over Ps factory only when not loaded. P sought inj to restrain trespass of airspace</w:t>
            </w:r>
            <w:r w:rsidR="00D166C5">
              <w:rPr>
                <w:sz w:val="22"/>
                <w:szCs w:val="22"/>
              </w:rPr>
              <w:t xml:space="preserve">. </w:t>
            </w:r>
            <w:r w:rsidRPr="008B267A">
              <w:rPr>
                <w:b/>
                <w:color w:val="FF0000"/>
                <w:sz w:val="22"/>
                <w:szCs w:val="22"/>
              </w:rPr>
              <w:t>American Cyanamid</w:t>
            </w:r>
            <w:r w:rsidRPr="008B267A">
              <w:rPr>
                <w:b/>
                <w:sz w:val="22"/>
                <w:szCs w:val="22"/>
              </w:rPr>
              <w:t xml:space="preserve"> applies</w:t>
            </w:r>
          </w:p>
          <w:p w14:paraId="0C2E6FD4" w14:textId="238508FF" w:rsidR="00223D69" w:rsidRPr="008B267A" w:rsidRDefault="00223D69" w:rsidP="00223D69">
            <w:pPr>
              <w:ind w:right="-149"/>
              <w:rPr>
                <w:sz w:val="22"/>
                <w:szCs w:val="22"/>
              </w:rPr>
            </w:pPr>
            <w:r w:rsidRPr="008B267A">
              <w:rPr>
                <w:sz w:val="22"/>
                <w:szCs w:val="22"/>
              </w:rPr>
              <w:t>- Interloc inj granted, but on BoC inj suspended for one year. P were being a bit ridiculous, gave D a chance to finish project first</w:t>
            </w:r>
          </w:p>
        </w:tc>
      </w:tr>
      <w:tr w:rsidR="00223D69" w:rsidRPr="008B267A" w14:paraId="15694FB9" w14:textId="77777777" w:rsidTr="00223D69">
        <w:tc>
          <w:tcPr>
            <w:tcW w:w="1668" w:type="dxa"/>
          </w:tcPr>
          <w:p w14:paraId="0524E854" w14:textId="042437F7" w:rsidR="00223D69" w:rsidRPr="008B267A" w:rsidRDefault="00223D69" w:rsidP="00223D69">
            <w:pPr>
              <w:ind w:right="-108"/>
              <w:rPr>
                <w:color w:val="FF0000"/>
                <w:sz w:val="22"/>
                <w:szCs w:val="22"/>
              </w:rPr>
            </w:pPr>
            <w:r w:rsidRPr="008B267A">
              <w:rPr>
                <w:color w:val="FF0000"/>
                <w:sz w:val="22"/>
                <w:szCs w:val="22"/>
              </w:rPr>
              <w:t xml:space="preserve">Charrington v Simons </w:t>
            </w:r>
            <w:r w:rsidRPr="008B267A">
              <w:rPr>
                <w:sz w:val="22"/>
                <w:szCs w:val="22"/>
              </w:rPr>
              <w:t>1971 Eng</w:t>
            </w:r>
          </w:p>
        </w:tc>
        <w:tc>
          <w:tcPr>
            <w:tcW w:w="7188" w:type="dxa"/>
          </w:tcPr>
          <w:p w14:paraId="2A7BB987" w14:textId="308F8D65" w:rsidR="00223D69" w:rsidRPr="008B267A" w:rsidRDefault="00223D69" w:rsidP="00223D69">
            <w:pPr>
              <w:ind w:right="-149"/>
              <w:rPr>
                <w:sz w:val="22"/>
                <w:szCs w:val="22"/>
              </w:rPr>
            </w:pPr>
            <w:r w:rsidRPr="008B267A">
              <w:rPr>
                <w:sz w:val="22"/>
                <w:szCs w:val="22"/>
              </w:rPr>
              <w:t xml:space="preserve">- </w:t>
            </w:r>
            <w:r w:rsidR="00B62092" w:rsidRPr="008B267A">
              <w:rPr>
                <w:sz w:val="22"/>
                <w:szCs w:val="22"/>
              </w:rPr>
              <w:t xml:space="preserve">D, who covenanted not to pave </w:t>
            </w:r>
            <w:r w:rsidR="008D37D5" w:rsidRPr="008B267A">
              <w:rPr>
                <w:sz w:val="22"/>
                <w:szCs w:val="22"/>
              </w:rPr>
              <w:t xml:space="preserve">a track above ground level, </w:t>
            </w:r>
            <w:r w:rsidR="00B62092" w:rsidRPr="008B267A">
              <w:rPr>
                <w:sz w:val="22"/>
                <w:szCs w:val="22"/>
              </w:rPr>
              <w:t>did, causing trouble to P. P sought mandatory inj to remove track</w:t>
            </w:r>
          </w:p>
          <w:p w14:paraId="622A5B17" w14:textId="35231876" w:rsidR="00B62092" w:rsidRPr="008B267A" w:rsidRDefault="00B62092" w:rsidP="00223D69">
            <w:pPr>
              <w:ind w:right="-149"/>
              <w:rPr>
                <w:sz w:val="22"/>
                <w:szCs w:val="22"/>
              </w:rPr>
            </w:pPr>
            <w:r w:rsidRPr="008B267A">
              <w:rPr>
                <w:sz w:val="22"/>
                <w:szCs w:val="22"/>
              </w:rPr>
              <w:t>- TJ gave inj w 3-year suspension. Suspension deleted at CA</w:t>
            </w:r>
          </w:p>
          <w:p w14:paraId="73F1918A" w14:textId="0E30311D" w:rsidR="00B62092" w:rsidRPr="008B267A" w:rsidRDefault="00B62092" w:rsidP="00042033">
            <w:pPr>
              <w:pStyle w:val="ListParagraph"/>
              <w:numPr>
                <w:ilvl w:val="0"/>
                <w:numId w:val="51"/>
              </w:numPr>
              <w:ind w:right="-149"/>
              <w:rPr>
                <w:sz w:val="22"/>
                <w:szCs w:val="22"/>
              </w:rPr>
            </w:pPr>
            <w:r w:rsidRPr="008B267A">
              <w:rPr>
                <w:b/>
                <w:sz w:val="22"/>
                <w:szCs w:val="22"/>
              </w:rPr>
              <w:t>Delay of inj limited when it causes hardship to applicant</w:t>
            </w:r>
          </w:p>
        </w:tc>
      </w:tr>
      <w:tr w:rsidR="00B62092" w:rsidRPr="008B267A" w14:paraId="02B0B67A" w14:textId="77777777" w:rsidTr="00223D69">
        <w:tc>
          <w:tcPr>
            <w:tcW w:w="1668" w:type="dxa"/>
          </w:tcPr>
          <w:p w14:paraId="3D0E3857" w14:textId="505525B5" w:rsidR="00B62092" w:rsidRPr="008B267A" w:rsidRDefault="00B62092" w:rsidP="00223D69">
            <w:pPr>
              <w:ind w:right="-108"/>
              <w:rPr>
                <w:color w:val="FF0000"/>
                <w:sz w:val="22"/>
                <w:szCs w:val="22"/>
              </w:rPr>
            </w:pPr>
            <w:r w:rsidRPr="008B267A">
              <w:rPr>
                <w:color w:val="FF0000"/>
                <w:sz w:val="22"/>
                <w:szCs w:val="22"/>
              </w:rPr>
              <w:t xml:space="preserve">Harper v Canada AG </w:t>
            </w:r>
            <w:r w:rsidRPr="008B267A">
              <w:rPr>
                <w:sz w:val="22"/>
                <w:szCs w:val="22"/>
              </w:rPr>
              <w:t>2000 SCC</w:t>
            </w:r>
          </w:p>
        </w:tc>
        <w:tc>
          <w:tcPr>
            <w:tcW w:w="7188" w:type="dxa"/>
          </w:tcPr>
          <w:p w14:paraId="7C8E4BD7" w14:textId="4ECF1167" w:rsidR="00B62092" w:rsidRPr="008B267A" w:rsidRDefault="00B62092" w:rsidP="00223D69">
            <w:pPr>
              <w:ind w:right="-149"/>
              <w:rPr>
                <w:sz w:val="22"/>
                <w:szCs w:val="22"/>
              </w:rPr>
            </w:pPr>
            <w:r w:rsidRPr="008B267A">
              <w:rPr>
                <w:sz w:val="22"/>
                <w:szCs w:val="22"/>
              </w:rPr>
              <w:t>- Leg limiting 3</w:t>
            </w:r>
            <w:r w:rsidRPr="008B267A">
              <w:rPr>
                <w:sz w:val="22"/>
                <w:szCs w:val="22"/>
                <w:vertAlign w:val="superscript"/>
              </w:rPr>
              <w:t>rd</w:t>
            </w:r>
            <w:r w:rsidR="00D166C5">
              <w:rPr>
                <w:sz w:val="22"/>
                <w:szCs w:val="22"/>
              </w:rPr>
              <w:t xml:space="preserve"> party ad for political parties. P</w:t>
            </w:r>
            <w:r w:rsidR="00DB5C8B" w:rsidRPr="008B267A">
              <w:rPr>
                <w:sz w:val="22"/>
                <w:szCs w:val="22"/>
              </w:rPr>
              <w:t xml:space="preserve"> challenged on s.2(b) FoE</w:t>
            </w:r>
          </w:p>
          <w:p w14:paraId="25124E96" w14:textId="77777777" w:rsidR="00DB5C8B" w:rsidRPr="008B267A" w:rsidRDefault="00DB5C8B" w:rsidP="00042033">
            <w:pPr>
              <w:pStyle w:val="ListParagraph"/>
              <w:numPr>
                <w:ilvl w:val="0"/>
                <w:numId w:val="51"/>
              </w:numPr>
              <w:ind w:right="-149"/>
              <w:rPr>
                <w:sz w:val="22"/>
                <w:szCs w:val="22"/>
              </w:rPr>
            </w:pPr>
            <w:r w:rsidRPr="008B267A">
              <w:rPr>
                <w:sz w:val="22"/>
                <w:szCs w:val="22"/>
              </w:rPr>
              <w:t>Lower court granted inj, preventing application of the Act.</w:t>
            </w:r>
          </w:p>
          <w:p w14:paraId="2E0CB71E" w14:textId="5AC43229" w:rsidR="00DB5C8B" w:rsidRPr="008B267A" w:rsidRDefault="00DB5C8B" w:rsidP="008D37D5">
            <w:pPr>
              <w:ind w:right="-149"/>
              <w:rPr>
                <w:sz w:val="22"/>
                <w:szCs w:val="22"/>
              </w:rPr>
            </w:pPr>
            <w:r w:rsidRPr="008B267A">
              <w:rPr>
                <w:sz w:val="22"/>
                <w:szCs w:val="22"/>
              </w:rPr>
              <w:t>- Gov wanted s</w:t>
            </w:r>
            <w:r w:rsidR="008D37D5" w:rsidRPr="008B267A">
              <w:rPr>
                <w:sz w:val="22"/>
                <w:szCs w:val="22"/>
              </w:rPr>
              <w:t>t</w:t>
            </w:r>
            <w:r w:rsidRPr="008B267A">
              <w:rPr>
                <w:sz w:val="22"/>
                <w:szCs w:val="22"/>
              </w:rPr>
              <w:t xml:space="preserve">ay of inj pending </w:t>
            </w:r>
            <w:r w:rsidR="008D37D5" w:rsidRPr="008B267A">
              <w:rPr>
                <w:sz w:val="22"/>
                <w:szCs w:val="22"/>
              </w:rPr>
              <w:t>decision at</w:t>
            </w:r>
            <w:r w:rsidRPr="008B267A">
              <w:rPr>
                <w:sz w:val="22"/>
                <w:szCs w:val="22"/>
              </w:rPr>
              <w:t xml:space="preserve"> SCC</w:t>
            </w:r>
            <w:r w:rsidR="002C3D0E" w:rsidRPr="008B267A">
              <w:rPr>
                <w:sz w:val="22"/>
                <w:szCs w:val="22"/>
              </w:rPr>
              <w:t>, granted</w:t>
            </w:r>
            <w:r w:rsidR="008D37D5" w:rsidRPr="008B267A">
              <w:rPr>
                <w:sz w:val="22"/>
                <w:szCs w:val="22"/>
              </w:rPr>
              <w:t>. Leg applies</w:t>
            </w:r>
          </w:p>
          <w:p w14:paraId="510328A0" w14:textId="122645CD" w:rsidR="008D37D5" w:rsidRPr="008B267A" w:rsidRDefault="008D37D5" w:rsidP="008D37D5">
            <w:pPr>
              <w:ind w:right="-149"/>
              <w:rPr>
                <w:sz w:val="22"/>
                <w:szCs w:val="22"/>
              </w:rPr>
            </w:pPr>
            <w:r w:rsidRPr="008B267A">
              <w:rPr>
                <w:sz w:val="22"/>
                <w:szCs w:val="22"/>
              </w:rPr>
              <w:t xml:space="preserve">- </w:t>
            </w:r>
            <w:r w:rsidRPr="008B267A">
              <w:rPr>
                <w:b/>
                <w:sz w:val="22"/>
                <w:szCs w:val="22"/>
              </w:rPr>
              <w:t>C</w:t>
            </w:r>
            <w:r w:rsidR="00E70212" w:rsidRPr="008B267A">
              <w:rPr>
                <w:b/>
                <w:sz w:val="22"/>
                <w:szCs w:val="22"/>
              </w:rPr>
              <w:t>harter</w:t>
            </w:r>
            <w:r w:rsidRPr="008B267A">
              <w:rPr>
                <w:b/>
                <w:sz w:val="22"/>
                <w:szCs w:val="22"/>
              </w:rPr>
              <w:t xml:space="preserve"> case, special considerations in BoC</w:t>
            </w:r>
            <w:r w:rsidRPr="008B267A">
              <w:rPr>
                <w:sz w:val="22"/>
                <w:szCs w:val="22"/>
              </w:rPr>
              <w:t>:</w:t>
            </w:r>
          </w:p>
          <w:p w14:paraId="65943B38" w14:textId="34A26035" w:rsidR="008D37D5" w:rsidRPr="008B267A" w:rsidRDefault="008D37D5" w:rsidP="00042033">
            <w:pPr>
              <w:pStyle w:val="ListParagraph"/>
              <w:numPr>
                <w:ilvl w:val="0"/>
                <w:numId w:val="51"/>
              </w:numPr>
              <w:ind w:right="-149"/>
              <w:rPr>
                <w:sz w:val="22"/>
                <w:szCs w:val="22"/>
              </w:rPr>
            </w:pPr>
            <w:r w:rsidRPr="008B267A">
              <w:rPr>
                <w:sz w:val="22"/>
                <w:szCs w:val="22"/>
              </w:rPr>
              <w:t>Public interest in enforcement outweighs Harper’s C right to FoE in this case (assume leg serves valid public purpose)</w:t>
            </w:r>
          </w:p>
        </w:tc>
      </w:tr>
    </w:tbl>
    <w:p w14:paraId="77909EB6" w14:textId="013A5D04" w:rsidR="00223D69" w:rsidRPr="008B267A" w:rsidRDefault="00223D69" w:rsidP="00CD186D">
      <w:pPr>
        <w:ind w:left="-709" w:right="418"/>
        <w:rPr>
          <w:sz w:val="22"/>
          <w:szCs w:val="22"/>
        </w:rPr>
      </w:pPr>
    </w:p>
    <w:p w14:paraId="27B0B333" w14:textId="64C43055" w:rsidR="008D37D5" w:rsidRPr="008B267A" w:rsidRDefault="001E7ECC" w:rsidP="008D37D5">
      <w:pPr>
        <w:shd w:val="clear" w:color="auto" w:fill="CCFFCC"/>
        <w:ind w:left="-709" w:right="418"/>
        <w:rPr>
          <w:sz w:val="22"/>
          <w:szCs w:val="22"/>
        </w:rPr>
      </w:pPr>
      <w:r w:rsidRPr="008B267A">
        <w:rPr>
          <w:sz w:val="22"/>
          <w:szCs w:val="22"/>
        </w:rPr>
        <w:t xml:space="preserve">INJUNCTIONS FOR THE </w:t>
      </w:r>
      <w:r w:rsidR="008D37D5" w:rsidRPr="008B267A">
        <w:rPr>
          <w:sz w:val="22"/>
          <w:szCs w:val="22"/>
        </w:rPr>
        <w:t>ENFORCEMENT OF LEGISLATION</w:t>
      </w:r>
    </w:p>
    <w:tbl>
      <w:tblPr>
        <w:tblStyle w:val="TableGrid"/>
        <w:tblW w:w="0" w:type="auto"/>
        <w:tblInd w:w="-709" w:type="dxa"/>
        <w:tblLook w:val="04A0" w:firstRow="1" w:lastRow="0" w:firstColumn="1" w:lastColumn="0" w:noHBand="0" w:noVBand="1"/>
      </w:tblPr>
      <w:tblGrid>
        <w:gridCol w:w="1668"/>
        <w:gridCol w:w="7188"/>
      </w:tblGrid>
      <w:tr w:rsidR="008D37D5" w:rsidRPr="008B267A" w14:paraId="2F83230D" w14:textId="77777777" w:rsidTr="008D37D5">
        <w:tc>
          <w:tcPr>
            <w:tcW w:w="1668" w:type="dxa"/>
          </w:tcPr>
          <w:p w14:paraId="4F16765F" w14:textId="69D8DBB5" w:rsidR="008D37D5" w:rsidRPr="008B267A" w:rsidRDefault="008D37D5" w:rsidP="008D37D5">
            <w:pPr>
              <w:ind w:right="-108"/>
              <w:rPr>
                <w:sz w:val="22"/>
                <w:szCs w:val="22"/>
              </w:rPr>
            </w:pPr>
            <w:r w:rsidRPr="008B267A">
              <w:rPr>
                <w:sz w:val="22"/>
                <w:szCs w:val="22"/>
              </w:rPr>
              <w:t>Framework</w:t>
            </w:r>
          </w:p>
        </w:tc>
        <w:tc>
          <w:tcPr>
            <w:tcW w:w="7188" w:type="dxa"/>
          </w:tcPr>
          <w:p w14:paraId="23DCD7A1" w14:textId="77777777" w:rsidR="001E7ECC" w:rsidRPr="008B267A" w:rsidRDefault="001E7ECC" w:rsidP="001E7ECC">
            <w:pPr>
              <w:ind w:right="-149"/>
              <w:rPr>
                <w:sz w:val="22"/>
                <w:szCs w:val="22"/>
              </w:rPr>
            </w:pPr>
            <w:r w:rsidRPr="008B267A">
              <w:rPr>
                <w:sz w:val="22"/>
                <w:szCs w:val="22"/>
              </w:rPr>
              <w:t>- Civil remedy: An inj restraining criminal activity.</w:t>
            </w:r>
          </w:p>
          <w:p w14:paraId="0412F48E" w14:textId="6DE80C70" w:rsidR="001E7ECC" w:rsidRPr="00D166C5" w:rsidRDefault="001E7ECC" w:rsidP="001E7ECC">
            <w:pPr>
              <w:pStyle w:val="ListParagraph"/>
              <w:numPr>
                <w:ilvl w:val="0"/>
                <w:numId w:val="51"/>
              </w:numPr>
              <w:ind w:right="-149"/>
              <w:rPr>
                <w:sz w:val="22"/>
                <w:szCs w:val="22"/>
              </w:rPr>
            </w:pPr>
            <w:r w:rsidRPr="008B267A">
              <w:rPr>
                <w:sz w:val="22"/>
                <w:szCs w:val="22"/>
              </w:rPr>
              <w:t>Supplements crim law where AG won’t enforce crim law or where there is a gap in crim law</w:t>
            </w:r>
            <w:r w:rsidR="00D166C5">
              <w:rPr>
                <w:sz w:val="22"/>
                <w:szCs w:val="22"/>
              </w:rPr>
              <w:t xml:space="preserve">. </w:t>
            </w:r>
            <w:r w:rsidRPr="00D166C5">
              <w:rPr>
                <w:sz w:val="22"/>
                <w:szCs w:val="22"/>
              </w:rPr>
              <w:t>Can be used in cases of:</w:t>
            </w:r>
          </w:p>
          <w:p w14:paraId="7333AD38" w14:textId="77777777" w:rsidR="001E7ECC" w:rsidRPr="008B267A" w:rsidRDefault="001E7ECC" w:rsidP="00042033">
            <w:pPr>
              <w:pStyle w:val="ListParagraph"/>
              <w:numPr>
                <w:ilvl w:val="0"/>
                <w:numId w:val="51"/>
              </w:numPr>
              <w:ind w:right="-149"/>
              <w:rPr>
                <w:sz w:val="22"/>
                <w:szCs w:val="22"/>
              </w:rPr>
            </w:pPr>
            <w:r w:rsidRPr="008B267A">
              <w:rPr>
                <w:sz w:val="22"/>
                <w:szCs w:val="22"/>
              </w:rPr>
              <w:t>1) Flouters (</w:t>
            </w:r>
            <w:r w:rsidRPr="008B267A">
              <w:rPr>
                <w:color w:val="FF0000"/>
                <w:sz w:val="22"/>
                <w:szCs w:val="22"/>
              </w:rPr>
              <w:t>Polai</w:t>
            </w:r>
            <w:r w:rsidRPr="008B267A">
              <w:rPr>
                <w:sz w:val="22"/>
                <w:szCs w:val="22"/>
              </w:rPr>
              <w:t xml:space="preserve"> – perm inj to restrain bylaw violation)</w:t>
            </w:r>
          </w:p>
          <w:p w14:paraId="2BC7EAB0" w14:textId="06D97688" w:rsidR="001E7ECC" w:rsidRPr="008B267A" w:rsidRDefault="001E7ECC" w:rsidP="00042033">
            <w:pPr>
              <w:pStyle w:val="ListParagraph"/>
              <w:numPr>
                <w:ilvl w:val="0"/>
                <w:numId w:val="51"/>
              </w:numPr>
              <w:ind w:right="-149"/>
              <w:rPr>
                <w:sz w:val="22"/>
                <w:szCs w:val="22"/>
              </w:rPr>
            </w:pPr>
            <w:r w:rsidRPr="008B267A">
              <w:rPr>
                <w:sz w:val="22"/>
                <w:szCs w:val="22"/>
              </w:rPr>
              <w:t>2) Public nuisance, emergency</w:t>
            </w:r>
          </w:p>
        </w:tc>
      </w:tr>
      <w:tr w:rsidR="001E7ECC" w:rsidRPr="008B267A" w14:paraId="34E961D3" w14:textId="77777777" w:rsidTr="008D37D5">
        <w:tc>
          <w:tcPr>
            <w:tcW w:w="1668" w:type="dxa"/>
          </w:tcPr>
          <w:p w14:paraId="2B567AF4" w14:textId="785AAE98" w:rsidR="001E7ECC" w:rsidRPr="008B267A" w:rsidRDefault="001E7ECC" w:rsidP="008D37D5">
            <w:pPr>
              <w:ind w:right="-108"/>
              <w:rPr>
                <w:sz w:val="22"/>
                <w:szCs w:val="22"/>
              </w:rPr>
            </w:pPr>
            <w:r w:rsidRPr="008B267A">
              <w:rPr>
                <w:color w:val="FF0000"/>
                <w:sz w:val="22"/>
                <w:szCs w:val="22"/>
              </w:rPr>
              <w:t>Kent District v Storgoff</w:t>
            </w:r>
            <w:r w:rsidRPr="008B267A">
              <w:rPr>
                <w:sz w:val="22"/>
                <w:szCs w:val="22"/>
              </w:rPr>
              <w:t xml:space="preserve"> 1962 BC</w:t>
            </w:r>
          </w:p>
        </w:tc>
        <w:tc>
          <w:tcPr>
            <w:tcW w:w="7188" w:type="dxa"/>
          </w:tcPr>
          <w:p w14:paraId="3B8D53A1" w14:textId="33C525BD" w:rsidR="001E7ECC" w:rsidRPr="008B267A" w:rsidRDefault="001E7ECC" w:rsidP="001E7ECC">
            <w:pPr>
              <w:ind w:right="-149"/>
              <w:rPr>
                <w:sz w:val="22"/>
                <w:szCs w:val="22"/>
              </w:rPr>
            </w:pPr>
            <w:r w:rsidRPr="008B267A">
              <w:rPr>
                <w:sz w:val="22"/>
                <w:szCs w:val="22"/>
              </w:rPr>
              <w:t>- Dukhobors threatening to camp in town, would cause an emergency. P enacted bylaw against camping in town, RCMP wouldn’t enforce it</w:t>
            </w:r>
          </w:p>
          <w:p w14:paraId="19DA85A1" w14:textId="5FF7C8DB" w:rsidR="001E7ECC" w:rsidRPr="008B267A" w:rsidRDefault="001E7ECC" w:rsidP="001E7ECC">
            <w:pPr>
              <w:ind w:right="-149"/>
              <w:rPr>
                <w:sz w:val="22"/>
                <w:szCs w:val="22"/>
              </w:rPr>
            </w:pPr>
            <w:r w:rsidRPr="008B267A">
              <w:rPr>
                <w:sz w:val="22"/>
                <w:szCs w:val="22"/>
              </w:rPr>
              <w:t xml:space="preserve">- </w:t>
            </w:r>
            <w:r w:rsidRPr="008B267A">
              <w:rPr>
                <w:b/>
                <w:sz w:val="22"/>
                <w:szCs w:val="22"/>
              </w:rPr>
              <w:t>Inj against breaking bylaw</w:t>
            </w:r>
            <w:r w:rsidRPr="008B267A">
              <w:rPr>
                <w:sz w:val="22"/>
                <w:szCs w:val="22"/>
              </w:rPr>
              <w:t xml:space="preserve"> gran</w:t>
            </w:r>
            <w:r w:rsidR="00AD6AD1" w:rsidRPr="008B267A">
              <w:rPr>
                <w:sz w:val="22"/>
                <w:szCs w:val="22"/>
              </w:rPr>
              <w:t xml:space="preserve">ted </w:t>
            </w:r>
            <w:r w:rsidRPr="008B267A">
              <w:rPr>
                <w:sz w:val="22"/>
                <w:szCs w:val="22"/>
              </w:rPr>
              <w:t xml:space="preserve">to maintain status quo until trial could decide whether valid or not (met </w:t>
            </w:r>
            <w:r w:rsidRPr="008B267A">
              <w:rPr>
                <w:color w:val="FF0000"/>
                <w:sz w:val="22"/>
                <w:szCs w:val="22"/>
              </w:rPr>
              <w:t>American Cyanamid</w:t>
            </w:r>
            <w:r w:rsidR="002C3D0E" w:rsidRPr="008B267A">
              <w:rPr>
                <w:sz w:val="22"/>
                <w:szCs w:val="22"/>
              </w:rPr>
              <w:t xml:space="preserve"> req</w:t>
            </w:r>
            <w:r w:rsidRPr="008B267A">
              <w:rPr>
                <w:sz w:val="22"/>
                <w:szCs w:val="22"/>
              </w:rPr>
              <w:t>)</w:t>
            </w:r>
          </w:p>
          <w:p w14:paraId="2FB7B00B" w14:textId="17924998" w:rsidR="001E7ECC" w:rsidRPr="008B267A" w:rsidRDefault="001E7ECC" w:rsidP="00042033">
            <w:pPr>
              <w:pStyle w:val="ListParagraph"/>
              <w:numPr>
                <w:ilvl w:val="0"/>
                <w:numId w:val="52"/>
              </w:numPr>
              <w:ind w:right="-149"/>
              <w:rPr>
                <w:sz w:val="22"/>
                <w:szCs w:val="22"/>
              </w:rPr>
            </w:pPr>
            <w:r w:rsidRPr="008B267A">
              <w:rPr>
                <w:sz w:val="22"/>
                <w:szCs w:val="22"/>
              </w:rPr>
              <w:t>Added threat of contempt to make it more forceful</w:t>
            </w:r>
          </w:p>
        </w:tc>
      </w:tr>
      <w:tr w:rsidR="001E7ECC" w:rsidRPr="008B267A" w14:paraId="1D345E78" w14:textId="77777777" w:rsidTr="008D37D5">
        <w:tc>
          <w:tcPr>
            <w:tcW w:w="1668" w:type="dxa"/>
          </w:tcPr>
          <w:p w14:paraId="2D55D9AE" w14:textId="7D18ED31" w:rsidR="001E7ECC" w:rsidRPr="008B267A" w:rsidRDefault="001E7ECC" w:rsidP="008D37D5">
            <w:pPr>
              <w:ind w:right="-108"/>
              <w:rPr>
                <w:color w:val="FF0000"/>
                <w:sz w:val="22"/>
                <w:szCs w:val="22"/>
              </w:rPr>
            </w:pPr>
            <w:r w:rsidRPr="008B267A">
              <w:rPr>
                <w:color w:val="FF0000"/>
                <w:sz w:val="22"/>
                <w:szCs w:val="22"/>
              </w:rPr>
              <w:t xml:space="preserve">Provincial Rental Housing Corp v Hall </w:t>
            </w:r>
            <w:r w:rsidRPr="008B267A">
              <w:rPr>
                <w:sz w:val="22"/>
                <w:szCs w:val="22"/>
              </w:rPr>
              <w:t>2005 BCCA</w:t>
            </w:r>
          </w:p>
        </w:tc>
        <w:tc>
          <w:tcPr>
            <w:tcW w:w="7188" w:type="dxa"/>
          </w:tcPr>
          <w:p w14:paraId="6064B802" w14:textId="77777777" w:rsidR="002C3D0E" w:rsidRPr="008B267A" w:rsidRDefault="002C3D0E" w:rsidP="002C3D0E">
            <w:pPr>
              <w:ind w:right="-149"/>
              <w:rPr>
                <w:i/>
                <w:sz w:val="22"/>
                <w:szCs w:val="22"/>
              </w:rPr>
            </w:pPr>
            <w:r w:rsidRPr="008B267A">
              <w:rPr>
                <w:sz w:val="22"/>
                <w:szCs w:val="22"/>
              </w:rPr>
              <w:t xml:space="preserve">- Squatters in P’s building, </w:t>
            </w:r>
            <w:r w:rsidR="008349E4" w:rsidRPr="008B267A">
              <w:rPr>
                <w:sz w:val="22"/>
                <w:szCs w:val="22"/>
              </w:rPr>
              <w:t xml:space="preserve">violation of bylaw. P applied for </w:t>
            </w:r>
            <w:r w:rsidR="008349E4" w:rsidRPr="008B267A">
              <w:rPr>
                <w:i/>
                <w:sz w:val="22"/>
                <w:szCs w:val="22"/>
              </w:rPr>
              <w:t>ex parte</w:t>
            </w:r>
            <w:r w:rsidR="008349E4" w:rsidRPr="008B267A">
              <w:rPr>
                <w:sz w:val="22"/>
                <w:szCs w:val="22"/>
              </w:rPr>
              <w:t xml:space="preserve"> interim inj</w:t>
            </w:r>
            <w:r w:rsidRPr="008B267A">
              <w:rPr>
                <w:sz w:val="22"/>
                <w:szCs w:val="22"/>
              </w:rPr>
              <w:t>. Squatters found, got a lawyer</w:t>
            </w:r>
            <w:r w:rsidR="008349E4" w:rsidRPr="008B267A">
              <w:rPr>
                <w:sz w:val="22"/>
                <w:szCs w:val="22"/>
              </w:rPr>
              <w:t xml:space="preserve"> to go to court</w:t>
            </w:r>
            <w:r w:rsidRPr="008B267A">
              <w:rPr>
                <w:sz w:val="22"/>
                <w:szCs w:val="22"/>
              </w:rPr>
              <w:t xml:space="preserve">. Judge refused to hear him and </w:t>
            </w:r>
            <w:r w:rsidR="008349E4" w:rsidRPr="008B267A">
              <w:rPr>
                <w:sz w:val="22"/>
                <w:szCs w:val="22"/>
              </w:rPr>
              <w:t xml:space="preserve">continued </w:t>
            </w:r>
            <w:r w:rsidR="008349E4" w:rsidRPr="008B267A">
              <w:rPr>
                <w:i/>
                <w:sz w:val="22"/>
                <w:szCs w:val="22"/>
              </w:rPr>
              <w:t>ex parte</w:t>
            </w:r>
            <w:r w:rsidRPr="008B267A">
              <w:rPr>
                <w:i/>
                <w:sz w:val="22"/>
                <w:szCs w:val="22"/>
              </w:rPr>
              <w:t>.</w:t>
            </w:r>
          </w:p>
          <w:p w14:paraId="20CF9846" w14:textId="721640E3" w:rsidR="008349E4" w:rsidRPr="008B267A" w:rsidRDefault="002C3D0E" w:rsidP="002C3D0E">
            <w:pPr>
              <w:pStyle w:val="ListParagraph"/>
              <w:numPr>
                <w:ilvl w:val="0"/>
                <w:numId w:val="52"/>
              </w:numPr>
              <w:ind w:right="-149"/>
              <w:rPr>
                <w:i/>
                <w:sz w:val="22"/>
                <w:szCs w:val="22"/>
              </w:rPr>
            </w:pPr>
            <w:r w:rsidRPr="008B267A">
              <w:rPr>
                <w:sz w:val="22"/>
                <w:szCs w:val="22"/>
              </w:rPr>
              <w:t>TJ g</w:t>
            </w:r>
            <w:r w:rsidR="008349E4" w:rsidRPr="008B267A">
              <w:rPr>
                <w:sz w:val="22"/>
                <w:szCs w:val="22"/>
              </w:rPr>
              <w:t xml:space="preserve">ranted inj, </w:t>
            </w:r>
            <w:r w:rsidRPr="008B267A">
              <w:rPr>
                <w:sz w:val="22"/>
                <w:szCs w:val="22"/>
              </w:rPr>
              <w:t xml:space="preserve">said P </w:t>
            </w:r>
            <w:r w:rsidR="008349E4" w:rsidRPr="008B267A">
              <w:rPr>
                <w:sz w:val="22"/>
                <w:szCs w:val="22"/>
              </w:rPr>
              <w:t>co</w:t>
            </w:r>
            <w:r w:rsidRPr="008B267A">
              <w:rPr>
                <w:sz w:val="22"/>
                <w:szCs w:val="22"/>
              </w:rPr>
              <w:t>uld dispute on short notice</w:t>
            </w:r>
          </w:p>
          <w:p w14:paraId="410C3A45" w14:textId="77777777" w:rsidR="008349E4" w:rsidRPr="008B267A" w:rsidRDefault="008349E4" w:rsidP="008349E4">
            <w:pPr>
              <w:ind w:right="-149"/>
              <w:rPr>
                <w:color w:val="FF0000"/>
                <w:sz w:val="22"/>
                <w:szCs w:val="22"/>
              </w:rPr>
            </w:pPr>
            <w:r w:rsidRPr="008B267A">
              <w:rPr>
                <w:sz w:val="22"/>
                <w:szCs w:val="22"/>
              </w:rPr>
              <w:t xml:space="preserve">- AG indicated he didn’t intend to enforce crim contempt, like </w:t>
            </w:r>
            <w:r w:rsidRPr="008B267A">
              <w:rPr>
                <w:color w:val="FF0000"/>
                <w:sz w:val="22"/>
                <w:szCs w:val="22"/>
              </w:rPr>
              <w:t>Kent</w:t>
            </w:r>
          </w:p>
          <w:p w14:paraId="05C46077" w14:textId="77777777" w:rsidR="008349E4" w:rsidRPr="008B267A" w:rsidRDefault="008349E4" w:rsidP="008349E4">
            <w:pPr>
              <w:ind w:right="-149"/>
              <w:rPr>
                <w:sz w:val="22"/>
                <w:szCs w:val="22"/>
              </w:rPr>
            </w:pPr>
            <w:r w:rsidRPr="008B267A">
              <w:rPr>
                <w:sz w:val="22"/>
                <w:szCs w:val="22"/>
              </w:rPr>
              <w:t>- BCCA said inj should not have been granted. Other party in the court, should have been heard from, particularly as had notice</w:t>
            </w:r>
          </w:p>
          <w:p w14:paraId="6BBDD7BC" w14:textId="6C343FEC" w:rsidR="008349E4" w:rsidRPr="008B267A" w:rsidRDefault="008349E4" w:rsidP="00042033">
            <w:pPr>
              <w:pStyle w:val="ListParagraph"/>
              <w:numPr>
                <w:ilvl w:val="0"/>
                <w:numId w:val="52"/>
              </w:numPr>
              <w:ind w:right="-149"/>
              <w:rPr>
                <w:sz w:val="22"/>
                <w:szCs w:val="22"/>
              </w:rPr>
            </w:pPr>
            <w:r w:rsidRPr="008B267A">
              <w:rPr>
                <w:sz w:val="22"/>
                <w:szCs w:val="22"/>
              </w:rPr>
              <w:t xml:space="preserve">No </w:t>
            </w:r>
            <w:r w:rsidRPr="008B267A">
              <w:rPr>
                <w:b/>
                <w:sz w:val="22"/>
                <w:szCs w:val="22"/>
              </w:rPr>
              <w:t xml:space="preserve">evidence of enough urgency to be </w:t>
            </w:r>
            <w:r w:rsidRPr="008B267A">
              <w:rPr>
                <w:b/>
                <w:i/>
                <w:sz w:val="22"/>
                <w:szCs w:val="22"/>
              </w:rPr>
              <w:t>ex parte</w:t>
            </w:r>
          </w:p>
          <w:p w14:paraId="43B1B5CA" w14:textId="77777777" w:rsidR="00734C18" w:rsidRPr="008B267A" w:rsidRDefault="00734C18" w:rsidP="00042033">
            <w:pPr>
              <w:pStyle w:val="ListParagraph"/>
              <w:numPr>
                <w:ilvl w:val="0"/>
                <w:numId w:val="52"/>
              </w:numPr>
              <w:ind w:right="-149"/>
              <w:rPr>
                <w:sz w:val="22"/>
                <w:szCs w:val="22"/>
              </w:rPr>
            </w:pPr>
            <w:r w:rsidRPr="008B267A">
              <w:rPr>
                <w:sz w:val="22"/>
                <w:szCs w:val="22"/>
              </w:rPr>
              <w:t xml:space="preserve">Also, </w:t>
            </w:r>
            <w:r w:rsidRPr="008B267A">
              <w:rPr>
                <w:b/>
                <w:sz w:val="22"/>
                <w:szCs w:val="22"/>
              </w:rPr>
              <w:t>if FoE is in question, inj should be very temporary</w:t>
            </w:r>
          </w:p>
          <w:p w14:paraId="518CAF78" w14:textId="7A322782" w:rsidR="005C241B" w:rsidRPr="008B267A" w:rsidRDefault="005C241B" w:rsidP="005C241B">
            <w:pPr>
              <w:ind w:right="-149"/>
              <w:rPr>
                <w:sz w:val="22"/>
                <w:szCs w:val="22"/>
              </w:rPr>
            </w:pPr>
            <w:r w:rsidRPr="008B267A">
              <w:rPr>
                <w:sz w:val="22"/>
                <w:szCs w:val="22"/>
              </w:rPr>
              <w:t>- Note: Police asked for Enforcement Order (</w:t>
            </w:r>
            <w:r w:rsidRPr="008B267A">
              <w:rPr>
                <w:color w:val="FF0000"/>
                <w:sz w:val="22"/>
                <w:szCs w:val="22"/>
              </w:rPr>
              <w:t>MacMillan v Simpson</w:t>
            </w:r>
            <w:r w:rsidR="00D166C5">
              <w:rPr>
                <w:color w:val="FF0000"/>
                <w:sz w:val="22"/>
                <w:szCs w:val="22"/>
              </w:rPr>
              <w:t xml:space="preserve"> (13)</w:t>
            </w:r>
            <w:r w:rsidRPr="008B267A">
              <w:rPr>
                <w:sz w:val="22"/>
                <w:szCs w:val="22"/>
              </w:rPr>
              <w:t>)</w:t>
            </w:r>
          </w:p>
        </w:tc>
      </w:tr>
      <w:tr w:rsidR="00734C18" w:rsidRPr="008B267A" w14:paraId="48560F42" w14:textId="77777777" w:rsidTr="008D37D5">
        <w:tc>
          <w:tcPr>
            <w:tcW w:w="1668" w:type="dxa"/>
          </w:tcPr>
          <w:p w14:paraId="796AF61A" w14:textId="28943D55" w:rsidR="00734C18" w:rsidRPr="008B267A" w:rsidRDefault="00734C18" w:rsidP="008D37D5">
            <w:pPr>
              <w:ind w:right="-108"/>
              <w:rPr>
                <w:color w:val="FF0000"/>
                <w:sz w:val="22"/>
                <w:szCs w:val="22"/>
              </w:rPr>
            </w:pPr>
            <w:r w:rsidRPr="008B267A">
              <w:rPr>
                <w:color w:val="FF0000"/>
                <w:sz w:val="22"/>
                <w:szCs w:val="22"/>
              </w:rPr>
              <w:t xml:space="preserve">AGBC v Couillard </w:t>
            </w:r>
            <w:r w:rsidRPr="008B267A">
              <w:rPr>
                <w:sz w:val="22"/>
                <w:szCs w:val="22"/>
              </w:rPr>
              <w:t>1984 BCSC</w:t>
            </w:r>
          </w:p>
        </w:tc>
        <w:tc>
          <w:tcPr>
            <w:tcW w:w="7188" w:type="dxa"/>
          </w:tcPr>
          <w:p w14:paraId="28B0B81B" w14:textId="77777777" w:rsidR="00734C18" w:rsidRPr="008B267A" w:rsidRDefault="00734C18" w:rsidP="008349E4">
            <w:pPr>
              <w:ind w:right="-149"/>
              <w:rPr>
                <w:sz w:val="22"/>
                <w:szCs w:val="22"/>
              </w:rPr>
            </w:pPr>
            <w:r w:rsidRPr="008B267A">
              <w:rPr>
                <w:sz w:val="22"/>
                <w:szCs w:val="22"/>
              </w:rPr>
              <w:t>- AG applied for interloc inj against prostitution in West Van, as it constituted public nuisance</w:t>
            </w:r>
          </w:p>
          <w:p w14:paraId="491EA40C" w14:textId="77777777" w:rsidR="00734C18" w:rsidRPr="008B267A" w:rsidRDefault="00734C18" w:rsidP="008349E4">
            <w:pPr>
              <w:ind w:right="-149"/>
              <w:rPr>
                <w:sz w:val="22"/>
                <w:szCs w:val="22"/>
              </w:rPr>
            </w:pPr>
            <w:r w:rsidRPr="008B267A">
              <w:rPr>
                <w:sz w:val="22"/>
                <w:szCs w:val="22"/>
              </w:rPr>
              <w:t xml:space="preserve">- Permanent inj granted, met </w:t>
            </w:r>
            <w:r w:rsidRPr="008B267A">
              <w:rPr>
                <w:color w:val="FF0000"/>
                <w:sz w:val="22"/>
                <w:szCs w:val="22"/>
              </w:rPr>
              <w:t>American Cyanamid</w:t>
            </w:r>
            <w:r w:rsidRPr="008B267A">
              <w:rPr>
                <w:sz w:val="22"/>
                <w:szCs w:val="22"/>
              </w:rPr>
              <w:t xml:space="preserve"> reqs + inadequacy of crim law (prostitution not yet a crime)</w:t>
            </w:r>
          </w:p>
          <w:p w14:paraId="1770400E" w14:textId="486CBE99" w:rsidR="00734C18" w:rsidRPr="008B267A" w:rsidRDefault="00734C18" w:rsidP="00042033">
            <w:pPr>
              <w:pStyle w:val="ListParagraph"/>
              <w:numPr>
                <w:ilvl w:val="0"/>
                <w:numId w:val="53"/>
              </w:numPr>
              <w:ind w:right="-149"/>
              <w:rPr>
                <w:b/>
                <w:sz w:val="22"/>
                <w:szCs w:val="22"/>
              </w:rPr>
            </w:pPr>
            <w:r w:rsidRPr="008B267A">
              <w:rPr>
                <w:b/>
                <w:sz w:val="22"/>
                <w:szCs w:val="22"/>
              </w:rPr>
              <w:t>CL supplementing leg for protection of public</w:t>
            </w:r>
          </w:p>
        </w:tc>
      </w:tr>
      <w:tr w:rsidR="00734C18" w:rsidRPr="008B267A" w14:paraId="6056CF53" w14:textId="77777777" w:rsidTr="008D37D5">
        <w:tc>
          <w:tcPr>
            <w:tcW w:w="1668" w:type="dxa"/>
          </w:tcPr>
          <w:p w14:paraId="222AFC2B" w14:textId="7D5C8D3F" w:rsidR="00734C18" w:rsidRPr="008B267A" w:rsidRDefault="00734C18" w:rsidP="008D37D5">
            <w:pPr>
              <w:ind w:right="-108"/>
              <w:rPr>
                <w:color w:val="FF0000"/>
                <w:sz w:val="22"/>
                <w:szCs w:val="22"/>
              </w:rPr>
            </w:pPr>
            <w:r w:rsidRPr="008B267A">
              <w:rPr>
                <w:color w:val="FF0000"/>
                <w:sz w:val="22"/>
                <w:szCs w:val="22"/>
              </w:rPr>
              <w:t xml:space="preserve">Lakehead Region Conservation v Demichele </w:t>
            </w:r>
            <w:r w:rsidRPr="008B267A">
              <w:rPr>
                <w:sz w:val="22"/>
                <w:szCs w:val="22"/>
              </w:rPr>
              <w:t>2009 ONSC</w:t>
            </w:r>
          </w:p>
        </w:tc>
        <w:tc>
          <w:tcPr>
            <w:tcW w:w="7188" w:type="dxa"/>
          </w:tcPr>
          <w:p w14:paraId="2DEB0126" w14:textId="32EBEDF6" w:rsidR="00734C18" w:rsidRPr="008B267A" w:rsidRDefault="00734C18" w:rsidP="008349E4">
            <w:pPr>
              <w:ind w:right="-149"/>
              <w:rPr>
                <w:sz w:val="22"/>
                <w:szCs w:val="22"/>
              </w:rPr>
            </w:pPr>
            <w:r w:rsidRPr="008B267A">
              <w:rPr>
                <w:sz w:val="22"/>
                <w:szCs w:val="22"/>
              </w:rPr>
              <w:t xml:space="preserve">- </w:t>
            </w:r>
            <w:r w:rsidR="00EB43AE" w:rsidRPr="008B267A">
              <w:rPr>
                <w:sz w:val="22"/>
                <w:szCs w:val="22"/>
              </w:rPr>
              <w:t>D violating reg against interfering w river flow w</w:t>
            </w:r>
            <w:r w:rsidR="002C3D0E" w:rsidRPr="008B267A">
              <w:rPr>
                <w:sz w:val="22"/>
                <w:szCs w:val="22"/>
              </w:rPr>
              <w:t xml:space="preserve">/out permit. P wanted perm inj to prevent more breaches and mand inj to require </w:t>
            </w:r>
            <w:r w:rsidR="00EB43AE" w:rsidRPr="008B267A">
              <w:rPr>
                <w:sz w:val="22"/>
                <w:szCs w:val="22"/>
              </w:rPr>
              <w:t>removal of existing unlawful alterations</w:t>
            </w:r>
          </w:p>
          <w:p w14:paraId="35267EEB" w14:textId="5A3211E1" w:rsidR="00EB43AE" w:rsidRPr="008B267A" w:rsidRDefault="00EB43AE" w:rsidP="00042033">
            <w:pPr>
              <w:pStyle w:val="ListParagraph"/>
              <w:numPr>
                <w:ilvl w:val="0"/>
                <w:numId w:val="53"/>
              </w:numPr>
              <w:ind w:right="-149"/>
              <w:rPr>
                <w:sz w:val="22"/>
                <w:szCs w:val="22"/>
              </w:rPr>
            </w:pPr>
            <w:r w:rsidRPr="008B267A">
              <w:rPr>
                <w:b/>
                <w:sz w:val="22"/>
                <w:szCs w:val="22"/>
              </w:rPr>
              <w:t>Can apply for inj even when other remedies available (the Act) under certain reqs</w:t>
            </w:r>
            <w:r w:rsidRPr="008B267A">
              <w:rPr>
                <w:sz w:val="22"/>
                <w:szCs w:val="22"/>
              </w:rPr>
              <w:t xml:space="preserve"> (in</w:t>
            </w:r>
            <w:r w:rsidR="00D166C5">
              <w:rPr>
                <w:sz w:val="22"/>
                <w:szCs w:val="22"/>
              </w:rPr>
              <w:t>cl</w:t>
            </w:r>
            <w:r w:rsidRPr="008B267A">
              <w:rPr>
                <w:sz w:val="22"/>
                <w:szCs w:val="22"/>
              </w:rPr>
              <w:t xml:space="preserve"> lack of effectiveness) (</w:t>
            </w:r>
            <w:r w:rsidRPr="008B267A">
              <w:rPr>
                <w:color w:val="FF0000"/>
                <w:sz w:val="22"/>
                <w:szCs w:val="22"/>
              </w:rPr>
              <w:t>Pharmascience</w:t>
            </w:r>
            <w:r w:rsidRPr="008B267A">
              <w:rPr>
                <w:sz w:val="22"/>
                <w:szCs w:val="22"/>
              </w:rPr>
              <w:t>)</w:t>
            </w:r>
          </w:p>
          <w:p w14:paraId="3500E794" w14:textId="77777777" w:rsidR="00EB43AE" w:rsidRPr="008B267A" w:rsidRDefault="00EB43AE" w:rsidP="00EB43AE">
            <w:pPr>
              <w:ind w:right="-149"/>
              <w:rPr>
                <w:sz w:val="22"/>
                <w:szCs w:val="22"/>
              </w:rPr>
            </w:pPr>
            <w:r w:rsidRPr="008B267A">
              <w:rPr>
                <w:sz w:val="22"/>
                <w:szCs w:val="22"/>
              </w:rPr>
              <w:t>- Prohibitory inj granted, including against employees etc.</w:t>
            </w:r>
          </w:p>
          <w:p w14:paraId="6618CBFE" w14:textId="0B8A592A" w:rsidR="00EB43AE" w:rsidRPr="008B267A" w:rsidRDefault="00EB43AE" w:rsidP="00EB43AE">
            <w:pPr>
              <w:ind w:right="-149"/>
              <w:rPr>
                <w:sz w:val="22"/>
                <w:szCs w:val="22"/>
              </w:rPr>
            </w:pPr>
            <w:r w:rsidRPr="008B267A">
              <w:rPr>
                <w:sz w:val="22"/>
                <w:szCs w:val="22"/>
              </w:rPr>
              <w:t>- Mand inj denied b/c they knew for a long time (laches)</w:t>
            </w:r>
          </w:p>
        </w:tc>
      </w:tr>
      <w:tr w:rsidR="00EB43AE" w:rsidRPr="008B267A" w14:paraId="5CA0E9BA" w14:textId="77777777" w:rsidTr="008D37D5">
        <w:tc>
          <w:tcPr>
            <w:tcW w:w="1668" w:type="dxa"/>
          </w:tcPr>
          <w:p w14:paraId="27A927C4" w14:textId="24336CDF" w:rsidR="00EB43AE" w:rsidRPr="008B267A" w:rsidRDefault="00EB43AE" w:rsidP="008D37D5">
            <w:pPr>
              <w:ind w:right="-108"/>
              <w:rPr>
                <w:color w:val="FF0000"/>
                <w:sz w:val="22"/>
                <w:szCs w:val="22"/>
              </w:rPr>
            </w:pPr>
            <w:r w:rsidRPr="008B267A">
              <w:rPr>
                <w:color w:val="FF0000"/>
                <w:sz w:val="22"/>
                <w:szCs w:val="22"/>
              </w:rPr>
              <w:t xml:space="preserve">BCGEU v BC(AG) </w:t>
            </w:r>
            <w:r w:rsidRPr="008B267A">
              <w:rPr>
                <w:sz w:val="22"/>
                <w:szCs w:val="22"/>
              </w:rPr>
              <w:t>1988 SCC</w:t>
            </w:r>
          </w:p>
        </w:tc>
        <w:tc>
          <w:tcPr>
            <w:tcW w:w="7188" w:type="dxa"/>
          </w:tcPr>
          <w:p w14:paraId="223CCD93" w14:textId="60EC76EE" w:rsidR="00EB43AE" w:rsidRPr="008B267A" w:rsidRDefault="00EB43AE" w:rsidP="002203B5">
            <w:pPr>
              <w:ind w:right="-149"/>
              <w:rPr>
                <w:sz w:val="22"/>
                <w:szCs w:val="22"/>
              </w:rPr>
            </w:pPr>
            <w:r w:rsidRPr="008B267A">
              <w:rPr>
                <w:sz w:val="22"/>
                <w:szCs w:val="22"/>
              </w:rPr>
              <w:t xml:space="preserve">- Picketing of courthouses, judge issued his own </w:t>
            </w:r>
            <w:r w:rsidRPr="008B267A">
              <w:rPr>
                <w:i/>
                <w:sz w:val="22"/>
                <w:szCs w:val="22"/>
              </w:rPr>
              <w:t>ex parte</w:t>
            </w:r>
            <w:r w:rsidRPr="008B267A">
              <w:rPr>
                <w:sz w:val="22"/>
                <w:szCs w:val="22"/>
              </w:rPr>
              <w:t xml:space="preserve"> inj</w:t>
            </w:r>
            <w:r w:rsidR="002203B5" w:rsidRPr="008B267A">
              <w:rPr>
                <w:sz w:val="22"/>
                <w:szCs w:val="22"/>
              </w:rPr>
              <w:t xml:space="preserve">, on </w:t>
            </w:r>
            <w:r w:rsidR="002203B5" w:rsidRPr="008B267A">
              <w:rPr>
                <w:b/>
                <w:sz w:val="22"/>
                <w:szCs w:val="22"/>
              </w:rPr>
              <w:t>criminal contempt as interference w administration of justice</w:t>
            </w:r>
          </w:p>
          <w:p w14:paraId="6A9B7D92" w14:textId="77777777" w:rsidR="002203B5" w:rsidRPr="008B267A" w:rsidRDefault="002203B5" w:rsidP="00042033">
            <w:pPr>
              <w:pStyle w:val="ListParagraph"/>
              <w:numPr>
                <w:ilvl w:val="0"/>
                <w:numId w:val="53"/>
              </w:numPr>
              <w:ind w:right="-149"/>
              <w:rPr>
                <w:sz w:val="22"/>
                <w:szCs w:val="22"/>
              </w:rPr>
            </w:pPr>
            <w:r w:rsidRPr="008B267A">
              <w:rPr>
                <w:sz w:val="22"/>
                <w:szCs w:val="22"/>
              </w:rPr>
              <w:t>Also interferes w court officers in executing their duties</w:t>
            </w:r>
          </w:p>
          <w:p w14:paraId="3ABCEC7C" w14:textId="3CCBD0CC" w:rsidR="002203B5" w:rsidRPr="008B267A" w:rsidRDefault="002203B5" w:rsidP="00042033">
            <w:pPr>
              <w:pStyle w:val="ListParagraph"/>
              <w:numPr>
                <w:ilvl w:val="0"/>
                <w:numId w:val="53"/>
              </w:numPr>
              <w:ind w:right="-149"/>
              <w:rPr>
                <w:sz w:val="22"/>
                <w:szCs w:val="22"/>
              </w:rPr>
            </w:pPr>
            <w:r w:rsidRPr="008B267A">
              <w:rPr>
                <w:sz w:val="22"/>
                <w:szCs w:val="22"/>
              </w:rPr>
              <w:t>Also infringed public’s Charter rights</w:t>
            </w:r>
          </w:p>
          <w:p w14:paraId="6EB69133" w14:textId="285BDFD9" w:rsidR="002203B5" w:rsidRPr="008B267A" w:rsidRDefault="002203B5" w:rsidP="002203B5">
            <w:pPr>
              <w:ind w:right="-149"/>
              <w:rPr>
                <w:sz w:val="22"/>
                <w:szCs w:val="22"/>
              </w:rPr>
            </w:pPr>
            <w:r w:rsidRPr="008B267A">
              <w:rPr>
                <w:sz w:val="22"/>
                <w:szCs w:val="22"/>
              </w:rPr>
              <w:t>- Picketers given notice, appealed, inj upheld</w:t>
            </w:r>
          </w:p>
          <w:p w14:paraId="1F67652B" w14:textId="67A75CA6" w:rsidR="002203B5" w:rsidRPr="008B267A" w:rsidRDefault="002203B5" w:rsidP="00042033">
            <w:pPr>
              <w:pStyle w:val="ListParagraph"/>
              <w:numPr>
                <w:ilvl w:val="0"/>
                <w:numId w:val="54"/>
              </w:numPr>
              <w:ind w:right="-149"/>
              <w:rPr>
                <w:sz w:val="22"/>
                <w:szCs w:val="22"/>
              </w:rPr>
            </w:pPr>
            <w:r w:rsidRPr="008B267A">
              <w:rPr>
                <w:sz w:val="22"/>
                <w:szCs w:val="22"/>
              </w:rPr>
              <w:t>Inj protects the rule of law, access to the courts is part of that</w:t>
            </w:r>
          </w:p>
        </w:tc>
      </w:tr>
    </w:tbl>
    <w:p w14:paraId="40D760CD" w14:textId="7CC93778" w:rsidR="008D37D5" w:rsidRPr="008B267A" w:rsidRDefault="008D37D5" w:rsidP="00CD186D">
      <w:pPr>
        <w:ind w:left="-709" w:right="418"/>
        <w:rPr>
          <w:sz w:val="22"/>
          <w:szCs w:val="22"/>
        </w:rPr>
      </w:pPr>
    </w:p>
    <w:p w14:paraId="3C6486B5" w14:textId="33D829E7" w:rsidR="00223D69" w:rsidRPr="008B267A" w:rsidRDefault="006E1BB5" w:rsidP="006E1BB5">
      <w:pPr>
        <w:shd w:val="clear" w:color="auto" w:fill="CCFFCC"/>
        <w:ind w:left="-709" w:right="418"/>
        <w:rPr>
          <w:sz w:val="22"/>
          <w:szCs w:val="22"/>
        </w:rPr>
      </w:pPr>
      <w:r w:rsidRPr="008B267A">
        <w:rPr>
          <w:sz w:val="22"/>
          <w:szCs w:val="22"/>
        </w:rPr>
        <w:t>UNDERTAKING AS TO DAMAGES</w:t>
      </w:r>
    </w:p>
    <w:tbl>
      <w:tblPr>
        <w:tblStyle w:val="TableGrid"/>
        <w:tblW w:w="0" w:type="auto"/>
        <w:tblInd w:w="-709" w:type="dxa"/>
        <w:tblLook w:val="04A0" w:firstRow="1" w:lastRow="0" w:firstColumn="1" w:lastColumn="0" w:noHBand="0" w:noVBand="1"/>
      </w:tblPr>
      <w:tblGrid>
        <w:gridCol w:w="1668"/>
        <w:gridCol w:w="7188"/>
      </w:tblGrid>
      <w:tr w:rsidR="006E1BB5" w:rsidRPr="008B267A" w14:paraId="39225BF5" w14:textId="77777777" w:rsidTr="006E1BB5">
        <w:tc>
          <w:tcPr>
            <w:tcW w:w="1668" w:type="dxa"/>
          </w:tcPr>
          <w:p w14:paraId="75FB3CF4" w14:textId="762E9E1E" w:rsidR="006E1BB5" w:rsidRPr="008B267A" w:rsidRDefault="006E1BB5" w:rsidP="006E1BB5">
            <w:pPr>
              <w:ind w:right="-108"/>
              <w:rPr>
                <w:sz w:val="22"/>
                <w:szCs w:val="22"/>
              </w:rPr>
            </w:pPr>
            <w:r w:rsidRPr="008B267A">
              <w:rPr>
                <w:sz w:val="22"/>
                <w:szCs w:val="22"/>
              </w:rPr>
              <w:t>Framework</w:t>
            </w:r>
          </w:p>
        </w:tc>
        <w:tc>
          <w:tcPr>
            <w:tcW w:w="7188" w:type="dxa"/>
          </w:tcPr>
          <w:p w14:paraId="5B8AA651" w14:textId="77777777" w:rsidR="006E1BB5" w:rsidRPr="008B267A" w:rsidRDefault="006E1BB5" w:rsidP="006E1BB5">
            <w:pPr>
              <w:ind w:right="418"/>
              <w:rPr>
                <w:sz w:val="22"/>
                <w:szCs w:val="22"/>
              </w:rPr>
            </w:pPr>
            <w:r w:rsidRPr="008B267A">
              <w:rPr>
                <w:sz w:val="22"/>
                <w:szCs w:val="22"/>
              </w:rPr>
              <w:t xml:space="preserve">- </w:t>
            </w:r>
            <w:r w:rsidRPr="008B267A">
              <w:rPr>
                <w:color w:val="0000FF"/>
                <w:sz w:val="22"/>
                <w:szCs w:val="22"/>
              </w:rPr>
              <w:t>L&amp;E Act s.39(2)</w:t>
            </w:r>
            <w:r w:rsidRPr="008B267A">
              <w:rPr>
                <w:sz w:val="22"/>
                <w:szCs w:val="22"/>
              </w:rPr>
              <w:t>: Interlocutory/</w:t>
            </w:r>
            <w:r w:rsidRPr="008B267A">
              <w:rPr>
                <w:i/>
                <w:sz w:val="22"/>
                <w:szCs w:val="22"/>
              </w:rPr>
              <w:t>ex parte</w:t>
            </w:r>
            <w:r w:rsidRPr="008B267A">
              <w:rPr>
                <w:sz w:val="22"/>
                <w:szCs w:val="22"/>
              </w:rPr>
              <w:t xml:space="preserve"> interim injunctions usually required as a term/condition. He who seeks E must do E</w:t>
            </w:r>
          </w:p>
          <w:p w14:paraId="6AEA6B5B" w14:textId="77777777" w:rsidR="006E1BB5" w:rsidRPr="008B267A" w:rsidRDefault="006E1BB5" w:rsidP="00042033">
            <w:pPr>
              <w:pStyle w:val="ListParagraph"/>
              <w:numPr>
                <w:ilvl w:val="0"/>
                <w:numId w:val="54"/>
              </w:numPr>
              <w:ind w:right="418"/>
              <w:rPr>
                <w:sz w:val="22"/>
                <w:szCs w:val="22"/>
              </w:rPr>
            </w:pPr>
            <w:r w:rsidRPr="008B267A">
              <w:rPr>
                <w:sz w:val="22"/>
                <w:szCs w:val="22"/>
              </w:rPr>
              <w:t xml:space="preserve">Also </w:t>
            </w:r>
            <w:r w:rsidRPr="008B267A">
              <w:rPr>
                <w:color w:val="0000FF"/>
                <w:sz w:val="22"/>
                <w:szCs w:val="22"/>
              </w:rPr>
              <w:t>SC Civil Rules s.10-4(5)</w:t>
            </w:r>
            <w:r w:rsidRPr="008B267A">
              <w:rPr>
                <w:sz w:val="22"/>
                <w:szCs w:val="22"/>
              </w:rPr>
              <w:t xml:space="preserve"> req Und Dam for interim</w:t>
            </w:r>
          </w:p>
          <w:p w14:paraId="0753D2AC" w14:textId="77777777" w:rsidR="006E1BB5" w:rsidRPr="008B267A" w:rsidRDefault="006E1BB5" w:rsidP="006E1BB5">
            <w:pPr>
              <w:ind w:right="418"/>
              <w:rPr>
                <w:sz w:val="22"/>
                <w:szCs w:val="22"/>
              </w:rPr>
            </w:pPr>
            <w:r w:rsidRPr="008B267A">
              <w:rPr>
                <w:sz w:val="22"/>
                <w:szCs w:val="22"/>
              </w:rPr>
              <w:t>- Covers damages that might be caused if it turns out that P was not entitled to the interim inj/rem</w:t>
            </w:r>
          </w:p>
          <w:p w14:paraId="7C3F2437" w14:textId="4DE4BEE0" w:rsidR="006E1BB5" w:rsidRPr="008B267A" w:rsidRDefault="006E1BB5" w:rsidP="00042033">
            <w:pPr>
              <w:pStyle w:val="ListParagraph"/>
              <w:numPr>
                <w:ilvl w:val="0"/>
                <w:numId w:val="54"/>
              </w:numPr>
              <w:ind w:right="418"/>
              <w:rPr>
                <w:sz w:val="22"/>
                <w:szCs w:val="22"/>
              </w:rPr>
            </w:pPr>
            <w:r w:rsidRPr="008B267A">
              <w:rPr>
                <w:sz w:val="22"/>
                <w:szCs w:val="22"/>
              </w:rPr>
              <w:t xml:space="preserve">Ex. </w:t>
            </w:r>
            <w:r w:rsidRPr="008B267A">
              <w:rPr>
                <w:color w:val="FF0000"/>
                <w:sz w:val="22"/>
                <w:szCs w:val="22"/>
              </w:rPr>
              <w:t>Fiegleman</w:t>
            </w:r>
            <w:r w:rsidR="00D166C5">
              <w:rPr>
                <w:color w:val="FF0000"/>
                <w:sz w:val="22"/>
                <w:szCs w:val="22"/>
              </w:rPr>
              <w:t xml:space="preserve"> (6)</w:t>
            </w:r>
            <w:r w:rsidRPr="008B267A">
              <w:rPr>
                <w:sz w:val="22"/>
                <w:szCs w:val="22"/>
              </w:rPr>
              <w:t xml:space="preserve"> P had to pay D damages for losses incurred by having assets tied up in Manitoba for 2 years</w:t>
            </w:r>
          </w:p>
          <w:p w14:paraId="6DEA678E" w14:textId="5B7B84EB" w:rsidR="00883BE5" w:rsidRPr="008B267A" w:rsidRDefault="00883BE5" w:rsidP="00883BE5">
            <w:pPr>
              <w:ind w:right="418"/>
              <w:rPr>
                <w:sz w:val="22"/>
                <w:szCs w:val="22"/>
              </w:rPr>
            </w:pPr>
            <w:r w:rsidRPr="008B267A">
              <w:rPr>
                <w:sz w:val="22"/>
                <w:szCs w:val="22"/>
              </w:rPr>
              <w:t>- Crown doesn’t have to give Und Dam (</w:t>
            </w:r>
            <w:r w:rsidRPr="008B267A">
              <w:rPr>
                <w:color w:val="FF0000"/>
                <w:sz w:val="22"/>
                <w:szCs w:val="22"/>
              </w:rPr>
              <w:t>AGBC v Wale</w:t>
            </w:r>
            <w:r w:rsidR="00D166C5">
              <w:rPr>
                <w:color w:val="FF0000"/>
                <w:sz w:val="22"/>
                <w:szCs w:val="22"/>
              </w:rPr>
              <w:t xml:space="preserve"> (6)</w:t>
            </w:r>
            <w:r w:rsidRPr="008B267A">
              <w:rPr>
                <w:sz w:val="22"/>
                <w:szCs w:val="22"/>
              </w:rPr>
              <w:t>)</w:t>
            </w:r>
          </w:p>
          <w:p w14:paraId="425E5CFE" w14:textId="66111953" w:rsidR="00883BE5" w:rsidRPr="008B267A" w:rsidRDefault="00883BE5" w:rsidP="00883BE5">
            <w:pPr>
              <w:ind w:right="418"/>
              <w:rPr>
                <w:sz w:val="22"/>
                <w:szCs w:val="22"/>
              </w:rPr>
            </w:pPr>
            <w:r w:rsidRPr="008B267A">
              <w:rPr>
                <w:sz w:val="22"/>
                <w:szCs w:val="22"/>
              </w:rPr>
              <w:t>- Undertaking is to the court, so the court must retain control</w:t>
            </w:r>
          </w:p>
        </w:tc>
      </w:tr>
      <w:tr w:rsidR="006E1BB5" w:rsidRPr="008B267A" w14:paraId="0FC6ECD1" w14:textId="77777777" w:rsidTr="006E1BB5">
        <w:tc>
          <w:tcPr>
            <w:tcW w:w="1668" w:type="dxa"/>
          </w:tcPr>
          <w:p w14:paraId="7A7C0016" w14:textId="5D77D003" w:rsidR="006E1BB5" w:rsidRPr="008B267A" w:rsidRDefault="006E1BB5" w:rsidP="006E1BB5">
            <w:pPr>
              <w:ind w:right="-108"/>
              <w:rPr>
                <w:sz w:val="22"/>
                <w:szCs w:val="22"/>
              </w:rPr>
            </w:pPr>
            <w:r w:rsidRPr="008B267A">
              <w:rPr>
                <w:color w:val="FF0000"/>
                <w:sz w:val="22"/>
                <w:szCs w:val="22"/>
              </w:rPr>
              <w:t>Vieweger Const v Rush &amp; Thompkins</w:t>
            </w:r>
            <w:r w:rsidRPr="008B267A">
              <w:rPr>
                <w:sz w:val="22"/>
                <w:szCs w:val="22"/>
              </w:rPr>
              <w:t xml:space="preserve"> 1964 SCC</w:t>
            </w:r>
          </w:p>
        </w:tc>
        <w:tc>
          <w:tcPr>
            <w:tcW w:w="7188" w:type="dxa"/>
          </w:tcPr>
          <w:p w14:paraId="2751E025" w14:textId="3FE15F29" w:rsidR="006E1BB5" w:rsidRPr="008B267A" w:rsidRDefault="002C3D0E" w:rsidP="006E1BB5">
            <w:pPr>
              <w:ind w:right="418"/>
              <w:rPr>
                <w:sz w:val="22"/>
                <w:szCs w:val="22"/>
              </w:rPr>
            </w:pPr>
            <w:r w:rsidRPr="008B267A">
              <w:rPr>
                <w:sz w:val="22"/>
                <w:szCs w:val="22"/>
              </w:rPr>
              <w:t xml:space="preserve">- </w:t>
            </w:r>
            <w:r w:rsidR="006E1BB5" w:rsidRPr="008B267A">
              <w:rPr>
                <w:sz w:val="22"/>
                <w:szCs w:val="22"/>
              </w:rPr>
              <w:t xml:space="preserve">D got inj against </w:t>
            </w:r>
            <w:r w:rsidR="00C60383" w:rsidRPr="008B267A">
              <w:rPr>
                <w:sz w:val="22"/>
                <w:szCs w:val="22"/>
              </w:rPr>
              <w:t xml:space="preserve">equipment </w:t>
            </w:r>
            <w:r w:rsidR="006E1BB5" w:rsidRPr="008B267A">
              <w:rPr>
                <w:sz w:val="22"/>
                <w:szCs w:val="22"/>
              </w:rPr>
              <w:t>removal, w Und Dam</w:t>
            </w:r>
          </w:p>
          <w:p w14:paraId="65453411" w14:textId="220AFA78" w:rsidR="00C60383" w:rsidRPr="008B267A" w:rsidRDefault="00C60383" w:rsidP="00C60383">
            <w:pPr>
              <w:ind w:right="418"/>
              <w:rPr>
                <w:sz w:val="22"/>
                <w:szCs w:val="22"/>
              </w:rPr>
            </w:pPr>
            <w:r w:rsidRPr="008B267A">
              <w:rPr>
                <w:sz w:val="22"/>
                <w:szCs w:val="22"/>
              </w:rPr>
              <w:t xml:space="preserve">- </w:t>
            </w:r>
            <w:r w:rsidR="00913613" w:rsidRPr="008B267A">
              <w:rPr>
                <w:sz w:val="22"/>
                <w:szCs w:val="22"/>
              </w:rPr>
              <w:t>D successful at trial. Usually means a hearing to assess damages on P’s undertaking</w:t>
            </w:r>
            <w:r w:rsidRPr="008B267A">
              <w:rPr>
                <w:sz w:val="22"/>
                <w:szCs w:val="22"/>
              </w:rPr>
              <w:t>, b</w:t>
            </w:r>
            <w:r w:rsidR="00913613" w:rsidRPr="008B267A">
              <w:rPr>
                <w:sz w:val="22"/>
                <w:szCs w:val="22"/>
              </w:rPr>
              <w:t xml:space="preserve">ut discretion to refuse </w:t>
            </w:r>
            <w:r w:rsidRPr="008B267A">
              <w:rPr>
                <w:sz w:val="22"/>
                <w:szCs w:val="22"/>
              </w:rPr>
              <w:t>hearing.</w:t>
            </w:r>
          </w:p>
          <w:p w14:paraId="77183150" w14:textId="4E45DC95" w:rsidR="00913613" w:rsidRPr="008B267A" w:rsidRDefault="00913613" w:rsidP="00CA52F6">
            <w:pPr>
              <w:pStyle w:val="ListParagraph"/>
              <w:numPr>
                <w:ilvl w:val="0"/>
                <w:numId w:val="57"/>
              </w:numPr>
              <w:ind w:right="418"/>
              <w:rPr>
                <w:sz w:val="22"/>
                <w:szCs w:val="22"/>
              </w:rPr>
            </w:pPr>
            <w:r w:rsidRPr="008B267A">
              <w:rPr>
                <w:sz w:val="22"/>
                <w:szCs w:val="22"/>
              </w:rPr>
              <w:t>Rarely exercised, but happened in this case</w:t>
            </w:r>
            <w:r w:rsidR="00C60383" w:rsidRPr="008B267A">
              <w:rPr>
                <w:sz w:val="22"/>
                <w:szCs w:val="22"/>
              </w:rPr>
              <w:t xml:space="preserve">. </w:t>
            </w:r>
            <w:r w:rsidRPr="008B267A">
              <w:rPr>
                <w:sz w:val="22"/>
                <w:szCs w:val="22"/>
              </w:rPr>
              <w:t xml:space="preserve">Overturned at SCC. </w:t>
            </w:r>
            <w:r w:rsidRPr="008B267A">
              <w:rPr>
                <w:b/>
                <w:sz w:val="22"/>
                <w:szCs w:val="22"/>
              </w:rPr>
              <w:t>Damages enforced if P not entitled to inj, not necessary for P to have acted unfairly in any way</w:t>
            </w:r>
          </w:p>
          <w:p w14:paraId="021C3918" w14:textId="71DE880B" w:rsidR="00913613" w:rsidRPr="008B267A" w:rsidRDefault="002C3D0E" w:rsidP="002C3D0E">
            <w:pPr>
              <w:tabs>
                <w:tab w:val="left" w:pos="6972"/>
              </w:tabs>
              <w:ind w:right="-149"/>
              <w:rPr>
                <w:sz w:val="22"/>
                <w:szCs w:val="22"/>
              </w:rPr>
            </w:pPr>
            <w:r w:rsidRPr="008B267A">
              <w:rPr>
                <w:sz w:val="22"/>
                <w:szCs w:val="22"/>
              </w:rPr>
              <w:t>- May be “special circumstances”, but n</w:t>
            </w:r>
            <w:r w:rsidR="00913613" w:rsidRPr="008B267A">
              <w:rPr>
                <w:sz w:val="22"/>
                <w:szCs w:val="22"/>
              </w:rPr>
              <w:t>ot this case so P has to pay</w:t>
            </w:r>
          </w:p>
        </w:tc>
      </w:tr>
      <w:tr w:rsidR="00913613" w:rsidRPr="008B267A" w14:paraId="40B4B295" w14:textId="77777777" w:rsidTr="006E1BB5">
        <w:tc>
          <w:tcPr>
            <w:tcW w:w="1668" w:type="dxa"/>
          </w:tcPr>
          <w:p w14:paraId="01892AA2" w14:textId="2AEB631E" w:rsidR="00913613" w:rsidRPr="008B267A" w:rsidRDefault="00913613" w:rsidP="006E1BB5">
            <w:pPr>
              <w:ind w:right="-108"/>
              <w:rPr>
                <w:color w:val="FF0000"/>
                <w:sz w:val="22"/>
                <w:szCs w:val="22"/>
              </w:rPr>
            </w:pPr>
            <w:r w:rsidRPr="008B267A">
              <w:rPr>
                <w:color w:val="FF0000"/>
                <w:sz w:val="22"/>
                <w:szCs w:val="22"/>
              </w:rPr>
              <w:t xml:space="preserve">Delta v Nationwide Auctions </w:t>
            </w:r>
            <w:r w:rsidRPr="008B267A">
              <w:rPr>
                <w:sz w:val="22"/>
                <w:szCs w:val="22"/>
              </w:rPr>
              <w:t>1979 BCSC</w:t>
            </w:r>
          </w:p>
        </w:tc>
        <w:tc>
          <w:tcPr>
            <w:tcW w:w="7188" w:type="dxa"/>
          </w:tcPr>
          <w:p w14:paraId="38F57DEB" w14:textId="70D0A3E6" w:rsidR="00913613" w:rsidRPr="008B267A" w:rsidRDefault="00913613" w:rsidP="00C60383">
            <w:pPr>
              <w:rPr>
                <w:sz w:val="22"/>
                <w:szCs w:val="22"/>
              </w:rPr>
            </w:pPr>
            <w:r w:rsidRPr="008B267A">
              <w:rPr>
                <w:sz w:val="22"/>
                <w:szCs w:val="22"/>
              </w:rPr>
              <w:t xml:space="preserve">- </w:t>
            </w:r>
            <w:r w:rsidR="00C60383" w:rsidRPr="008B267A">
              <w:rPr>
                <w:sz w:val="22"/>
                <w:szCs w:val="22"/>
              </w:rPr>
              <w:t>P tried to pass</w:t>
            </w:r>
            <w:r w:rsidRPr="008B267A">
              <w:rPr>
                <w:sz w:val="22"/>
                <w:szCs w:val="22"/>
              </w:rPr>
              <w:t xml:space="preserve"> bylaw repea</w:t>
            </w:r>
            <w:r w:rsidR="00C60383" w:rsidRPr="008B267A">
              <w:rPr>
                <w:sz w:val="22"/>
                <w:szCs w:val="22"/>
              </w:rPr>
              <w:t>ling first bylaw, cancelling K.</w:t>
            </w:r>
            <w:r w:rsidRPr="008B267A">
              <w:rPr>
                <w:sz w:val="22"/>
                <w:szCs w:val="22"/>
              </w:rPr>
              <w:t xml:space="preserve"> D seeks inj</w:t>
            </w:r>
          </w:p>
          <w:p w14:paraId="3E16F99D" w14:textId="77777777" w:rsidR="00913613" w:rsidRPr="008B267A" w:rsidRDefault="00913613" w:rsidP="00913613">
            <w:pPr>
              <w:ind w:right="418"/>
              <w:rPr>
                <w:sz w:val="22"/>
                <w:szCs w:val="22"/>
              </w:rPr>
            </w:pPr>
            <w:r w:rsidRPr="008B267A">
              <w:rPr>
                <w:sz w:val="22"/>
                <w:szCs w:val="22"/>
              </w:rPr>
              <w:t xml:space="preserve">- Strict req of Und Dam changed to view of </w:t>
            </w:r>
            <w:r w:rsidRPr="008B267A">
              <w:rPr>
                <w:b/>
                <w:sz w:val="22"/>
                <w:szCs w:val="22"/>
              </w:rPr>
              <w:t>judicial discretion to dispense w it in special circumstances</w:t>
            </w:r>
            <w:r w:rsidRPr="008B267A">
              <w:rPr>
                <w:sz w:val="22"/>
                <w:szCs w:val="22"/>
              </w:rPr>
              <w:t>:</w:t>
            </w:r>
          </w:p>
          <w:p w14:paraId="716B3E66" w14:textId="79CB9A4C" w:rsidR="00913613" w:rsidRPr="008B267A" w:rsidRDefault="00913613" w:rsidP="00042033">
            <w:pPr>
              <w:pStyle w:val="ListParagraph"/>
              <w:numPr>
                <w:ilvl w:val="0"/>
                <w:numId w:val="54"/>
              </w:numPr>
              <w:ind w:right="418"/>
              <w:rPr>
                <w:sz w:val="22"/>
                <w:szCs w:val="22"/>
              </w:rPr>
            </w:pPr>
            <w:r w:rsidRPr="008B267A">
              <w:rPr>
                <w:sz w:val="22"/>
                <w:szCs w:val="22"/>
              </w:rPr>
              <w:t>D’s impecuniosity (couldn’t pay</w:t>
            </w:r>
            <w:r w:rsidR="002C3D0E" w:rsidRPr="008B267A">
              <w:rPr>
                <w:sz w:val="22"/>
                <w:szCs w:val="22"/>
              </w:rPr>
              <w:t xml:space="preserve"> – this case</w:t>
            </w:r>
            <w:r w:rsidR="00883BE5" w:rsidRPr="008B267A">
              <w:rPr>
                <w:sz w:val="22"/>
                <w:szCs w:val="22"/>
              </w:rPr>
              <w:t>)</w:t>
            </w:r>
          </w:p>
          <w:p w14:paraId="216C7CE6" w14:textId="77777777" w:rsidR="00883BE5" w:rsidRPr="008B267A" w:rsidRDefault="00883BE5" w:rsidP="00042033">
            <w:pPr>
              <w:pStyle w:val="ListParagraph"/>
              <w:numPr>
                <w:ilvl w:val="0"/>
                <w:numId w:val="54"/>
              </w:numPr>
              <w:ind w:right="418"/>
              <w:rPr>
                <w:sz w:val="22"/>
                <w:szCs w:val="22"/>
              </w:rPr>
            </w:pPr>
            <w:r w:rsidRPr="008B267A">
              <w:rPr>
                <w:sz w:val="22"/>
                <w:szCs w:val="22"/>
              </w:rPr>
              <w:t>D has strong case that damages not adequate remedy</w:t>
            </w:r>
          </w:p>
          <w:p w14:paraId="06352AB9" w14:textId="57C4CF00" w:rsidR="00883BE5" w:rsidRPr="008B267A" w:rsidRDefault="00883BE5" w:rsidP="00042033">
            <w:pPr>
              <w:pStyle w:val="ListParagraph"/>
              <w:numPr>
                <w:ilvl w:val="0"/>
                <w:numId w:val="54"/>
              </w:numPr>
              <w:ind w:right="418"/>
              <w:rPr>
                <w:sz w:val="22"/>
                <w:szCs w:val="22"/>
              </w:rPr>
            </w:pPr>
            <w:r w:rsidRPr="008B267A">
              <w:rPr>
                <w:sz w:val="22"/>
                <w:szCs w:val="22"/>
              </w:rPr>
              <w:t>nj will cause nominal h</w:t>
            </w:r>
            <w:r w:rsidR="00D166C5">
              <w:rPr>
                <w:sz w:val="22"/>
                <w:szCs w:val="22"/>
              </w:rPr>
              <w:t>arm to P +no real damage will</w:t>
            </w:r>
            <w:r w:rsidRPr="008B267A">
              <w:rPr>
                <w:sz w:val="22"/>
                <w:szCs w:val="22"/>
              </w:rPr>
              <w:t xml:space="preserve"> incurred</w:t>
            </w:r>
          </w:p>
        </w:tc>
      </w:tr>
      <w:tr w:rsidR="00883BE5" w:rsidRPr="008B267A" w14:paraId="3457F1D9" w14:textId="77777777" w:rsidTr="006E1BB5">
        <w:tc>
          <w:tcPr>
            <w:tcW w:w="1668" w:type="dxa"/>
          </w:tcPr>
          <w:p w14:paraId="43F98CEC" w14:textId="2CE5F244" w:rsidR="00883BE5" w:rsidRPr="008B267A" w:rsidRDefault="00883BE5" w:rsidP="006E1BB5">
            <w:pPr>
              <w:ind w:right="-108"/>
              <w:rPr>
                <w:color w:val="FF0000"/>
                <w:sz w:val="22"/>
                <w:szCs w:val="22"/>
              </w:rPr>
            </w:pPr>
            <w:r w:rsidRPr="008B267A">
              <w:rPr>
                <w:color w:val="FF0000"/>
                <w:sz w:val="22"/>
                <w:szCs w:val="22"/>
              </w:rPr>
              <w:t xml:space="preserve">Bird Construction v Paterson </w:t>
            </w:r>
            <w:r w:rsidRPr="008B267A">
              <w:rPr>
                <w:sz w:val="22"/>
                <w:szCs w:val="22"/>
              </w:rPr>
              <w:t>1960 Alberta</w:t>
            </w:r>
          </w:p>
        </w:tc>
        <w:tc>
          <w:tcPr>
            <w:tcW w:w="7188" w:type="dxa"/>
          </w:tcPr>
          <w:p w14:paraId="554621B8" w14:textId="77777777" w:rsidR="00883BE5" w:rsidRPr="008B267A" w:rsidRDefault="00883BE5" w:rsidP="00883BE5">
            <w:pPr>
              <w:ind w:right="418"/>
              <w:rPr>
                <w:sz w:val="22"/>
                <w:szCs w:val="22"/>
              </w:rPr>
            </w:pPr>
            <w:r w:rsidRPr="008B267A">
              <w:rPr>
                <w:sz w:val="22"/>
                <w:szCs w:val="22"/>
              </w:rPr>
              <w:t>- P got interloc anti-picketing inj, but discontinued main action</w:t>
            </w:r>
          </w:p>
          <w:p w14:paraId="727944ED" w14:textId="77777777" w:rsidR="00883BE5" w:rsidRPr="008B267A" w:rsidRDefault="00883BE5" w:rsidP="00883BE5">
            <w:pPr>
              <w:ind w:right="418"/>
              <w:rPr>
                <w:sz w:val="22"/>
                <w:szCs w:val="22"/>
              </w:rPr>
            </w:pPr>
            <w:r w:rsidRPr="008B267A">
              <w:rPr>
                <w:sz w:val="22"/>
                <w:szCs w:val="22"/>
              </w:rPr>
              <w:t>- Discontinuance = admission that seeking inj was wrongful</w:t>
            </w:r>
          </w:p>
          <w:p w14:paraId="57A01BD0" w14:textId="49B989DB" w:rsidR="00883BE5" w:rsidRPr="008B267A" w:rsidRDefault="00883BE5" w:rsidP="00042033">
            <w:pPr>
              <w:pStyle w:val="ListParagraph"/>
              <w:numPr>
                <w:ilvl w:val="0"/>
                <w:numId w:val="55"/>
              </w:numPr>
              <w:ind w:right="418"/>
              <w:rPr>
                <w:sz w:val="22"/>
                <w:szCs w:val="22"/>
              </w:rPr>
            </w:pPr>
            <w:r w:rsidRPr="008B267A">
              <w:rPr>
                <w:sz w:val="22"/>
                <w:szCs w:val="22"/>
              </w:rPr>
              <w:t>Und Dam applies. Otherwise, would allow them to start an action and change their mind w/out consequence</w:t>
            </w:r>
          </w:p>
        </w:tc>
      </w:tr>
      <w:tr w:rsidR="00042033" w:rsidRPr="008B267A" w14:paraId="32EC75D3" w14:textId="77777777" w:rsidTr="006E1BB5">
        <w:tc>
          <w:tcPr>
            <w:tcW w:w="1668" w:type="dxa"/>
          </w:tcPr>
          <w:p w14:paraId="5D2C6024" w14:textId="1FC1195D" w:rsidR="00042033" w:rsidRPr="008B267A" w:rsidRDefault="00042033" w:rsidP="006E1BB5">
            <w:pPr>
              <w:ind w:right="-108"/>
              <w:rPr>
                <w:color w:val="FF0000"/>
                <w:sz w:val="22"/>
                <w:szCs w:val="22"/>
              </w:rPr>
            </w:pPr>
            <w:r w:rsidRPr="008B267A">
              <w:rPr>
                <w:color w:val="FF0000"/>
                <w:sz w:val="22"/>
                <w:szCs w:val="22"/>
              </w:rPr>
              <w:t xml:space="preserve">Fletton v Peat Marwick </w:t>
            </w:r>
            <w:r w:rsidRPr="008B267A">
              <w:rPr>
                <w:sz w:val="22"/>
                <w:szCs w:val="22"/>
              </w:rPr>
              <w:t>1986 BCSC</w:t>
            </w:r>
          </w:p>
        </w:tc>
        <w:tc>
          <w:tcPr>
            <w:tcW w:w="7188" w:type="dxa"/>
          </w:tcPr>
          <w:p w14:paraId="483A2D98" w14:textId="12EB5F41" w:rsidR="00042033" w:rsidRPr="008B267A" w:rsidRDefault="00042033" w:rsidP="00883BE5">
            <w:pPr>
              <w:ind w:right="418"/>
              <w:rPr>
                <w:sz w:val="22"/>
                <w:szCs w:val="22"/>
              </w:rPr>
            </w:pPr>
            <w:r w:rsidRPr="008B267A">
              <w:rPr>
                <w:sz w:val="22"/>
                <w:szCs w:val="22"/>
              </w:rPr>
              <w:t xml:space="preserve">- P tied up D’s inventory w inj, which was later overturned. </w:t>
            </w:r>
          </w:p>
          <w:p w14:paraId="43765958" w14:textId="77777777" w:rsidR="00042033" w:rsidRPr="008B267A" w:rsidRDefault="00042033" w:rsidP="00883BE5">
            <w:pPr>
              <w:ind w:right="418"/>
              <w:rPr>
                <w:sz w:val="22"/>
                <w:szCs w:val="22"/>
              </w:rPr>
            </w:pPr>
            <w:r w:rsidRPr="008B267A">
              <w:rPr>
                <w:sz w:val="22"/>
                <w:szCs w:val="22"/>
              </w:rPr>
              <w:t xml:space="preserve">- </w:t>
            </w:r>
            <w:r w:rsidRPr="008B267A">
              <w:rPr>
                <w:b/>
                <w:sz w:val="22"/>
                <w:szCs w:val="22"/>
              </w:rPr>
              <w:t>Principles for assessing damages in Und Dam are the same as CL principles in assessing damages in breach of K</w:t>
            </w:r>
          </w:p>
          <w:p w14:paraId="66AB98A7" w14:textId="77777777" w:rsidR="00042033" w:rsidRPr="008B267A" w:rsidRDefault="00042033" w:rsidP="00CA52F6">
            <w:pPr>
              <w:pStyle w:val="ListParagraph"/>
              <w:numPr>
                <w:ilvl w:val="0"/>
                <w:numId w:val="56"/>
              </w:numPr>
              <w:ind w:right="418"/>
              <w:rPr>
                <w:sz w:val="22"/>
                <w:szCs w:val="22"/>
              </w:rPr>
            </w:pPr>
            <w:r w:rsidRPr="008B267A">
              <w:rPr>
                <w:sz w:val="22"/>
                <w:szCs w:val="22"/>
              </w:rPr>
              <w:t>Damages recoverable only if you can deal w causation, remoteness, mitigation, and reasonable foreseeability</w:t>
            </w:r>
          </w:p>
          <w:p w14:paraId="0A712D88" w14:textId="18164C1B" w:rsidR="00042033" w:rsidRPr="008B267A" w:rsidRDefault="00042033" w:rsidP="00042033">
            <w:pPr>
              <w:ind w:right="418"/>
              <w:rPr>
                <w:sz w:val="22"/>
                <w:szCs w:val="22"/>
              </w:rPr>
            </w:pPr>
            <w:r w:rsidRPr="008B267A">
              <w:rPr>
                <w:sz w:val="22"/>
                <w:szCs w:val="22"/>
              </w:rPr>
              <w:t>- D is entitled to reasonably foreseeable damages as part of U</w:t>
            </w:r>
            <w:r w:rsidR="002C3D0E" w:rsidRPr="008B267A">
              <w:rPr>
                <w:sz w:val="22"/>
                <w:szCs w:val="22"/>
              </w:rPr>
              <w:t>nd</w:t>
            </w:r>
          </w:p>
        </w:tc>
      </w:tr>
    </w:tbl>
    <w:p w14:paraId="04FB32CA" w14:textId="600C3341" w:rsidR="006E1BB5" w:rsidRPr="008B267A" w:rsidRDefault="006E1BB5" w:rsidP="00CD186D">
      <w:pPr>
        <w:ind w:left="-709" w:right="418"/>
        <w:rPr>
          <w:sz w:val="22"/>
          <w:szCs w:val="22"/>
        </w:rPr>
      </w:pPr>
    </w:p>
    <w:p w14:paraId="28D8171B" w14:textId="42CA5347" w:rsidR="006E1BB5" w:rsidRPr="008B267A" w:rsidRDefault="002C3D0E" w:rsidP="002C3D0E">
      <w:pPr>
        <w:shd w:val="clear" w:color="auto" w:fill="CCFFCC"/>
        <w:ind w:left="-709" w:right="418"/>
        <w:rPr>
          <w:sz w:val="22"/>
          <w:szCs w:val="22"/>
        </w:rPr>
      </w:pPr>
      <w:r w:rsidRPr="008B267A">
        <w:rPr>
          <w:sz w:val="22"/>
          <w:szCs w:val="22"/>
        </w:rPr>
        <w:t>PROPER FORM OF INJUNCTION</w:t>
      </w:r>
    </w:p>
    <w:tbl>
      <w:tblPr>
        <w:tblStyle w:val="TableGrid"/>
        <w:tblW w:w="0" w:type="auto"/>
        <w:tblInd w:w="-709" w:type="dxa"/>
        <w:tblLook w:val="04A0" w:firstRow="1" w:lastRow="0" w:firstColumn="1" w:lastColumn="0" w:noHBand="0" w:noVBand="1"/>
      </w:tblPr>
      <w:tblGrid>
        <w:gridCol w:w="1668"/>
        <w:gridCol w:w="7188"/>
      </w:tblGrid>
      <w:tr w:rsidR="002C3D0E" w:rsidRPr="008B267A" w14:paraId="09056193" w14:textId="77777777" w:rsidTr="002C3D0E">
        <w:tc>
          <w:tcPr>
            <w:tcW w:w="1668" w:type="dxa"/>
          </w:tcPr>
          <w:p w14:paraId="481F9DE3" w14:textId="2E7CFA94" w:rsidR="002C3D0E" w:rsidRPr="008B267A" w:rsidRDefault="002C3D0E" w:rsidP="002C3D0E">
            <w:pPr>
              <w:tabs>
                <w:tab w:val="left" w:pos="1452"/>
              </w:tabs>
              <w:ind w:right="-108"/>
              <w:rPr>
                <w:sz w:val="22"/>
                <w:szCs w:val="22"/>
              </w:rPr>
            </w:pPr>
            <w:r w:rsidRPr="008B267A">
              <w:rPr>
                <w:sz w:val="22"/>
                <w:szCs w:val="22"/>
              </w:rPr>
              <w:t>Framework</w:t>
            </w:r>
          </w:p>
        </w:tc>
        <w:tc>
          <w:tcPr>
            <w:tcW w:w="7188" w:type="dxa"/>
          </w:tcPr>
          <w:p w14:paraId="7FF8DB63" w14:textId="6788A032" w:rsidR="005C241B" w:rsidRPr="00B705B6" w:rsidRDefault="002C3D0E" w:rsidP="00B705B6">
            <w:pPr>
              <w:ind w:right="-149"/>
              <w:rPr>
                <w:sz w:val="22"/>
                <w:szCs w:val="22"/>
              </w:rPr>
            </w:pPr>
            <w:r w:rsidRPr="008B267A">
              <w:rPr>
                <w:sz w:val="22"/>
                <w:szCs w:val="22"/>
              </w:rPr>
              <w:t>- Who are the appropriate parties? P</w:t>
            </w:r>
            <w:r w:rsidRPr="008B267A">
              <w:rPr>
                <w:sz w:val="22"/>
                <w:szCs w:val="22"/>
              </w:rPr>
              <w:sym w:font="Wingdings" w:char="F0E0"/>
            </w:r>
            <w:r w:rsidRPr="008B267A">
              <w:rPr>
                <w:sz w:val="22"/>
                <w:szCs w:val="22"/>
              </w:rPr>
              <w:t xml:space="preserve"> D</w:t>
            </w:r>
            <w:r w:rsidR="00B705B6">
              <w:rPr>
                <w:sz w:val="22"/>
                <w:szCs w:val="22"/>
              </w:rPr>
              <w:t xml:space="preserve">. </w:t>
            </w:r>
            <w:r w:rsidR="005C241B" w:rsidRPr="00B705B6">
              <w:rPr>
                <w:sz w:val="22"/>
                <w:szCs w:val="22"/>
              </w:rPr>
              <w:t>What about 3</w:t>
            </w:r>
            <w:r w:rsidR="005C241B" w:rsidRPr="00B705B6">
              <w:rPr>
                <w:sz w:val="22"/>
                <w:szCs w:val="22"/>
                <w:vertAlign w:val="superscript"/>
              </w:rPr>
              <w:t>rd</w:t>
            </w:r>
            <w:r w:rsidR="005C241B" w:rsidRPr="00B705B6">
              <w:rPr>
                <w:sz w:val="22"/>
                <w:szCs w:val="22"/>
              </w:rPr>
              <w:t xml:space="preserve"> parties?</w:t>
            </w:r>
          </w:p>
        </w:tc>
      </w:tr>
      <w:tr w:rsidR="002C3D0E" w:rsidRPr="008B267A" w14:paraId="7A38399A" w14:textId="77777777" w:rsidTr="002C3D0E">
        <w:tc>
          <w:tcPr>
            <w:tcW w:w="1668" w:type="dxa"/>
          </w:tcPr>
          <w:p w14:paraId="431D7F12" w14:textId="5A06CDDE" w:rsidR="002C3D0E" w:rsidRPr="008B267A" w:rsidRDefault="002C3D0E" w:rsidP="002C3D0E">
            <w:pPr>
              <w:tabs>
                <w:tab w:val="left" w:pos="1452"/>
              </w:tabs>
              <w:ind w:right="-108"/>
              <w:rPr>
                <w:sz w:val="22"/>
                <w:szCs w:val="22"/>
              </w:rPr>
            </w:pPr>
            <w:r w:rsidRPr="008B267A">
              <w:rPr>
                <w:color w:val="FF0000"/>
                <w:sz w:val="22"/>
                <w:szCs w:val="22"/>
              </w:rPr>
              <w:t>Marengo v Daily Sketch</w:t>
            </w:r>
            <w:r w:rsidRPr="008B267A">
              <w:rPr>
                <w:sz w:val="22"/>
                <w:szCs w:val="22"/>
              </w:rPr>
              <w:t xml:space="preserve"> 1948 Eng</w:t>
            </w:r>
          </w:p>
        </w:tc>
        <w:tc>
          <w:tcPr>
            <w:tcW w:w="7188" w:type="dxa"/>
          </w:tcPr>
          <w:p w14:paraId="17945CD5" w14:textId="77777777" w:rsidR="005C241B" w:rsidRPr="008B267A" w:rsidRDefault="002C3D0E" w:rsidP="002C3D0E">
            <w:pPr>
              <w:ind w:right="-149"/>
              <w:rPr>
                <w:sz w:val="22"/>
                <w:szCs w:val="22"/>
              </w:rPr>
            </w:pPr>
            <w:r w:rsidRPr="008B267A">
              <w:rPr>
                <w:sz w:val="22"/>
                <w:szCs w:val="22"/>
              </w:rPr>
              <w:t xml:space="preserve">- </w:t>
            </w:r>
            <w:r w:rsidRPr="008B267A">
              <w:rPr>
                <w:b/>
                <w:sz w:val="22"/>
                <w:szCs w:val="22"/>
              </w:rPr>
              <w:t>Old Rule</w:t>
            </w:r>
            <w:r w:rsidRPr="008B267A">
              <w:rPr>
                <w:sz w:val="22"/>
                <w:szCs w:val="22"/>
              </w:rPr>
              <w:t>:</w:t>
            </w:r>
            <w:r w:rsidR="005C241B" w:rsidRPr="008B267A">
              <w:rPr>
                <w:sz w:val="22"/>
                <w:szCs w:val="22"/>
              </w:rPr>
              <w:t xml:space="preserve"> 3</w:t>
            </w:r>
            <w:r w:rsidR="005C241B" w:rsidRPr="008B267A">
              <w:rPr>
                <w:sz w:val="22"/>
                <w:szCs w:val="22"/>
                <w:vertAlign w:val="superscript"/>
              </w:rPr>
              <w:t>rd</w:t>
            </w:r>
            <w:r w:rsidR="005C241B" w:rsidRPr="008B267A">
              <w:rPr>
                <w:sz w:val="22"/>
                <w:szCs w:val="22"/>
              </w:rPr>
              <w:t xml:space="preserve"> parties can only be implicated in inj if they knowingly assisted D in violating the inj (aiding and abetting).</w:t>
            </w:r>
          </w:p>
          <w:p w14:paraId="5DA0BB24" w14:textId="29720E1E" w:rsidR="002C3D0E" w:rsidRPr="008B267A" w:rsidRDefault="005C241B" w:rsidP="00CA52F6">
            <w:pPr>
              <w:pStyle w:val="ListParagraph"/>
              <w:numPr>
                <w:ilvl w:val="0"/>
                <w:numId w:val="56"/>
              </w:numPr>
              <w:ind w:right="-149"/>
              <w:rPr>
                <w:sz w:val="22"/>
                <w:szCs w:val="22"/>
              </w:rPr>
            </w:pPr>
            <w:r w:rsidRPr="008B267A">
              <w:rPr>
                <w:sz w:val="22"/>
                <w:szCs w:val="22"/>
              </w:rPr>
              <w:t>Guilty of crim contempt (not civil b/c inj not against them, but still violated a court order)</w:t>
            </w:r>
          </w:p>
        </w:tc>
      </w:tr>
      <w:tr w:rsidR="005C241B" w:rsidRPr="008B267A" w14:paraId="7C5D0E74" w14:textId="77777777" w:rsidTr="002C3D0E">
        <w:tc>
          <w:tcPr>
            <w:tcW w:w="1668" w:type="dxa"/>
          </w:tcPr>
          <w:p w14:paraId="362A4F40" w14:textId="190079D8" w:rsidR="005C241B" w:rsidRPr="008B267A" w:rsidRDefault="005C241B" w:rsidP="002C3D0E">
            <w:pPr>
              <w:tabs>
                <w:tab w:val="left" w:pos="1452"/>
              </w:tabs>
              <w:ind w:right="-108"/>
              <w:rPr>
                <w:color w:val="FF0000"/>
                <w:sz w:val="22"/>
                <w:szCs w:val="22"/>
              </w:rPr>
            </w:pPr>
            <w:r w:rsidRPr="008B267A">
              <w:rPr>
                <w:color w:val="FF0000"/>
                <w:sz w:val="22"/>
                <w:szCs w:val="22"/>
              </w:rPr>
              <w:t xml:space="preserve">MacMillan Bloedel v Simpson </w:t>
            </w:r>
            <w:r w:rsidRPr="008B267A">
              <w:rPr>
                <w:sz w:val="22"/>
                <w:szCs w:val="22"/>
              </w:rPr>
              <w:t>1996 SCC</w:t>
            </w:r>
          </w:p>
        </w:tc>
        <w:tc>
          <w:tcPr>
            <w:tcW w:w="7188" w:type="dxa"/>
          </w:tcPr>
          <w:p w14:paraId="79657EE9" w14:textId="3F01A32D" w:rsidR="005C241B" w:rsidRPr="008B267A" w:rsidRDefault="005C241B" w:rsidP="002C3D0E">
            <w:pPr>
              <w:ind w:right="-149"/>
              <w:rPr>
                <w:sz w:val="22"/>
                <w:szCs w:val="22"/>
              </w:rPr>
            </w:pPr>
            <w:r w:rsidRPr="008B267A">
              <w:rPr>
                <w:sz w:val="22"/>
                <w:szCs w:val="22"/>
              </w:rPr>
              <w:t xml:space="preserve">- </w:t>
            </w:r>
            <w:r w:rsidRPr="008B267A">
              <w:rPr>
                <w:b/>
                <w:sz w:val="22"/>
                <w:szCs w:val="22"/>
              </w:rPr>
              <w:t>New rule:</w:t>
            </w:r>
            <w:r w:rsidR="000E35EE" w:rsidRPr="008B267A">
              <w:rPr>
                <w:b/>
                <w:sz w:val="22"/>
                <w:szCs w:val="22"/>
              </w:rPr>
              <w:t xml:space="preserve"> Third parties are captured when they knowingly disobey the inj</w:t>
            </w:r>
            <w:r w:rsidR="000E35EE" w:rsidRPr="008B267A">
              <w:rPr>
                <w:sz w:val="22"/>
                <w:szCs w:val="22"/>
              </w:rPr>
              <w:t>, may be guilty of contempt</w:t>
            </w:r>
          </w:p>
          <w:p w14:paraId="7FFA709E" w14:textId="77777777" w:rsidR="005C241B" w:rsidRPr="008B267A" w:rsidRDefault="005C241B" w:rsidP="005C241B">
            <w:pPr>
              <w:ind w:right="-149"/>
              <w:rPr>
                <w:sz w:val="22"/>
                <w:szCs w:val="22"/>
              </w:rPr>
            </w:pPr>
            <w:r w:rsidRPr="008B267A">
              <w:rPr>
                <w:sz w:val="22"/>
                <w:szCs w:val="22"/>
              </w:rPr>
              <w:t>- P wanted to restrain protesters from blocking logging road. One named D, 4 unnamed Ds, “John Doe, Jane Doe and Persons Unknown”</w:t>
            </w:r>
          </w:p>
          <w:p w14:paraId="57A14DBC" w14:textId="77777777" w:rsidR="005C241B" w:rsidRPr="008B267A" w:rsidRDefault="005C241B" w:rsidP="005C241B">
            <w:pPr>
              <w:ind w:right="-149"/>
              <w:rPr>
                <w:sz w:val="22"/>
                <w:szCs w:val="22"/>
              </w:rPr>
            </w:pPr>
            <w:r w:rsidRPr="008B267A">
              <w:rPr>
                <w:sz w:val="22"/>
                <w:szCs w:val="22"/>
              </w:rPr>
              <w:t xml:space="preserve">Got </w:t>
            </w:r>
            <w:r w:rsidRPr="008B267A">
              <w:rPr>
                <w:i/>
                <w:sz w:val="22"/>
                <w:szCs w:val="22"/>
              </w:rPr>
              <w:t>ex parte</w:t>
            </w:r>
            <w:r w:rsidRPr="008B267A">
              <w:rPr>
                <w:sz w:val="22"/>
                <w:szCs w:val="22"/>
              </w:rPr>
              <w:t xml:space="preserve"> inj against all persons having notice (Anton Piller)</w:t>
            </w:r>
          </w:p>
          <w:p w14:paraId="08D9A0E1" w14:textId="2C25BE48" w:rsidR="005C241B" w:rsidRPr="008B267A" w:rsidRDefault="005C241B" w:rsidP="00CA52F6">
            <w:pPr>
              <w:pStyle w:val="ListParagraph"/>
              <w:numPr>
                <w:ilvl w:val="0"/>
                <w:numId w:val="56"/>
              </w:numPr>
              <w:ind w:right="-149"/>
              <w:rPr>
                <w:sz w:val="22"/>
                <w:szCs w:val="22"/>
              </w:rPr>
            </w:pPr>
            <w:r w:rsidRPr="008B267A">
              <w:rPr>
                <w:sz w:val="22"/>
                <w:szCs w:val="22"/>
              </w:rPr>
              <w:t xml:space="preserve">All anonymous public caught by this wording if impeding the administration </w:t>
            </w:r>
            <w:r w:rsidR="000E35EE" w:rsidRPr="008B267A">
              <w:rPr>
                <w:sz w:val="22"/>
                <w:szCs w:val="22"/>
              </w:rPr>
              <w:t>of justice. New rule</w:t>
            </w:r>
          </w:p>
          <w:p w14:paraId="16D66D3D" w14:textId="3B297129" w:rsidR="000E35EE" w:rsidRPr="008B267A" w:rsidRDefault="000E35EE" w:rsidP="00CA52F6">
            <w:pPr>
              <w:pStyle w:val="ListParagraph"/>
              <w:numPr>
                <w:ilvl w:val="0"/>
                <w:numId w:val="56"/>
              </w:numPr>
              <w:ind w:right="-149"/>
              <w:rPr>
                <w:sz w:val="22"/>
                <w:szCs w:val="22"/>
              </w:rPr>
            </w:pPr>
            <w:r w:rsidRPr="008B267A">
              <w:rPr>
                <w:sz w:val="22"/>
                <w:szCs w:val="22"/>
              </w:rPr>
              <w:t>Language must reflect this, alert them to it</w:t>
            </w:r>
          </w:p>
          <w:p w14:paraId="5C983A13" w14:textId="34461FA6" w:rsidR="005C241B" w:rsidRPr="008B267A" w:rsidRDefault="005C241B" w:rsidP="005C241B">
            <w:pPr>
              <w:ind w:right="-149"/>
              <w:rPr>
                <w:sz w:val="22"/>
                <w:szCs w:val="22"/>
              </w:rPr>
            </w:pPr>
            <w:r w:rsidRPr="008B267A">
              <w:rPr>
                <w:sz w:val="22"/>
                <w:szCs w:val="22"/>
              </w:rPr>
              <w:t>- AG policy not to enforce against env groups (</w:t>
            </w:r>
            <w:r w:rsidRPr="008B267A">
              <w:rPr>
                <w:color w:val="FF0000"/>
                <w:sz w:val="22"/>
                <w:szCs w:val="22"/>
              </w:rPr>
              <w:t>Kent</w:t>
            </w:r>
            <w:r w:rsidR="00D166C5">
              <w:rPr>
                <w:color w:val="FF0000"/>
                <w:sz w:val="22"/>
                <w:szCs w:val="22"/>
              </w:rPr>
              <w:t xml:space="preserve"> (12)</w:t>
            </w:r>
            <w:r w:rsidRPr="008B267A">
              <w:rPr>
                <w:sz w:val="22"/>
                <w:szCs w:val="22"/>
              </w:rPr>
              <w:t>)</w:t>
            </w:r>
          </w:p>
          <w:p w14:paraId="102F29A3" w14:textId="0138E552" w:rsidR="005C241B" w:rsidRPr="008B267A" w:rsidRDefault="005C241B" w:rsidP="00CA52F6">
            <w:pPr>
              <w:pStyle w:val="ListParagraph"/>
              <w:numPr>
                <w:ilvl w:val="0"/>
                <w:numId w:val="56"/>
              </w:numPr>
              <w:ind w:right="-149"/>
              <w:rPr>
                <w:sz w:val="22"/>
                <w:szCs w:val="22"/>
              </w:rPr>
            </w:pPr>
            <w:r w:rsidRPr="008B267A">
              <w:rPr>
                <w:sz w:val="22"/>
                <w:szCs w:val="22"/>
              </w:rPr>
              <w:t xml:space="preserve">Police won’t enforce inj w/out </w:t>
            </w:r>
            <w:r w:rsidRPr="008B267A">
              <w:rPr>
                <w:b/>
                <w:sz w:val="22"/>
                <w:szCs w:val="22"/>
              </w:rPr>
              <w:t>Enforcement Order</w:t>
            </w:r>
            <w:r w:rsidRPr="008B267A">
              <w:rPr>
                <w:sz w:val="22"/>
                <w:szCs w:val="22"/>
              </w:rPr>
              <w:t xml:space="preserve"> (</w:t>
            </w:r>
            <w:r w:rsidRPr="008B267A">
              <w:rPr>
                <w:color w:val="FF0000"/>
                <w:sz w:val="22"/>
                <w:szCs w:val="22"/>
              </w:rPr>
              <w:t>Provincial Housing v Hall</w:t>
            </w:r>
            <w:r w:rsidR="00D166C5">
              <w:rPr>
                <w:color w:val="FF0000"/>
                <w:sz w:val="22"/>
                <w:szCs w:val="22"/>
              </w:rPr>
              <w:t xml:space="preserve"> (12)</w:t>
            </w:r>
            <w:r w:rsidRPr="008B267A">
              <w:rPr>
                <w:sz w:val="22"/>
                <w:szCs w:val="22"/>
              </w:rPr>
              <w:t>)</w:t>
            </w:r>
          </w:p>
        </w:tc>
      </w:tr>
      <w:tr w:rsidR="000E35EE" w:rsidRPr="008B267A" w14:paraId="7404A18A" w14:textId="77777777" w:rsidTr="002C3D0E">
        <w:tc>
          <w:tcPr>
            <w:tcW w:w="1668" w:type="dxa"/>
          </w:tcPr>
          <w:p w14:paraId="76988681" w14:textId="6FF15504" w:rsidR="000E35EE" w:rsidRPr="008B267A" w:rsidRDefault="000E35EE" w:rsidP="000E35EE">
            <w:pPr>
              <w:tabs>
                <w:tab w:val="left" w:pos="1452"/>
              </w:tabs>
              <w:ind w:right="-108"/>
              <w:rPr>
                <w:color w:val="FF0000"/>
                <w:sz w:val="22"/>
                <w:szCs w:val="22"/>
              </w:rPr>
            </w:pPr>
            <w:r w:rsidRPr="008B267A">
              <w:rPr>
                <w:color w:val="FF0000"/>
                <w:sz w:val="22"/>
                <w:szCs w:val="22"/>
              </w:rPr>
              <w:t xml:space="preserve">Sonoco v Local 433 Vancouver Converters </w:t>
            </w:r>
          </w:p>
        </w:tc>
        <w:tc>
          <w:tcPr>
            <w:tcW w:w="7188" w:type="dxa"/>
          </w:tcPr>
          <w:p w14:paraId="16590333" w14:textId="5A5A8D87" w:rsidR="000E35EE" w:rsidRPr="008B267A" w:rsidRDefault="000E35EE" w:rsidP="002C3D0E">
            <w:pPr>
              <w:ind w:right="-149"/>
              <w:rPr>
                <w:sz w:val="22"/>
                <w:szCs w:val="22"/>
              </w:rPr>
            </w:pPr>
            <w:r w:rsidRPr="008B267A">
              <w:rPr>
                <w:sz w:val="22"/>
                <w:szCs w:val="22"/>
              </w:rPr>
              <w:t xml:space="preserve">- </w:t>
            </w:r>
            <w:r w:rsidRPr="008B267A">
              <w:rPr>
                <w:b/>
                <w:sz w:val="22"/>
                <w:szCs w:val="22"/>
              </w:rPr>
              <w:t>Orders must be clear and unambiguous</w:t>
            </w:r>
            <w:r w:rsidRPr="008B267A">
              <w:rPr>
                <w:sz w:val="22"/>
                <w:szCs w:val="22"/>
              </w:rPr>
              <w:t xml:space="preserve">, so </w:t>
            </w:r>
            <w:r w:rsidR="00B705B6">
              <w:rPr>
                <w:sz w:val="22"/>
                <w:szCs w:val="22"/>
              </w:rPr>
              <w:t>know</w:t>
            </w:r>
            <w:r w:rsidRPr="008B267A">
              <w:rPr>
                <w:sz w:val="22"/>
                <w:szCs w:val="22"/>
              </w:rPr>
              <w:t xml:space="preserve"> what is expected</w:t>
            </w:r>
          </w:p>
          <w:p w14:paraId="546CFBCC" w14:textId="7EC22F3C" w:rsidR="000E35EE" w:rsidRPr="008B267A" w:rsidRDefault="000E35EE" w:rsidP="002C3D0E">
            <w:pPr>
              <w:ind w:right="-149"/>
              <w:rPr>
                <w:sz w:val="22"/>
                <w:szCs w:val="22"/>
              </w:rPr>
            </w:pPr>
            <w:r w:rsidRPr="008B267A">
              <w:rPr>
                <w:sz w:val="22"/>
                <w:szCs w:val="22"/>
              </w:rPr>
              <w:t xml:space="preserve">- This case, “unlawful” acts not clear enough. </w:t>
            </w:r>
            <w:r w:rsidRPr="008B267A">
              <w:rPr>
                <w:color w:val="FF0000"/>
                <w:sz w:val="22"/>
                <w:szCs w:val="22"/>
              </w:rPr>
              <w:t>Elta</w:t>
            </w:r>
            <w:r w:rsidR="00D166C5">
              <w:rPr>
                <w:color w:val="FF0000"/>
                <w:sz w:val="22"/>
                <w:szCs w:val="22"/>
              </w:rPr>
              <w:t xml:space="preserve"> (3)</w:t>
            </w:r>
          </w:p>
        </w:tc>
      </w:tr>
      <w:tr w:rsidR="000E35EE" w:rsidRPr="008B267A" w14:paraId="42BFE0CA" w14:textId="77777777" w:rsidTr="002C3D0E">
        <w:tc>
          <w:tcPr>
            <w:tcW w:w="1668" w:type="dxa"/>
          </w:tcPr>
          <w:p w14:paraId="4E128DE9" w14:textId="561F85AA" w:rsidR="000E35EE" w:rsidRPr="008B267A" w:rsidRDefault="000E35EE" w:rsidP="000E35EE">
            <w:pPr>
              <w:tabs>
                <w:tab w:val="left" w:pos="1452"/>
              </w:tabs>
              <w:ind w:right="-108"/>
              <w:rPr>
                <w:color w:val="FF0000"/>
                <w:sz w:val="22"/>
                <w:szCs w:val="22"/>
              </w:rPr>
            </w:pPr>
            <w:r w:rsidRPr="008B267A">
              <w:rPr>
                <w:color w:val="FF0000"/>
                <w:sz w:val="22"/>
                <w:szCs w:val="22"/>
              </w:rPr>
              <w:t xml:space="preserve">Doucet-Boudreau v Nova Scotia </w:t>
            </w:r>
            <w:r w:rsidRPr="008B267A">
              <w:rPr>
                <w:sz w:val="22"/>
                <w:szCs w:val="22"/>
              </w:rPr>
              <w:t>2003 SCC</w:t>
            </w:r>
          </w:p>
        </w:tc>
        <w:tc>
          <w:tcPr>
            <w:tcW w:w="7188" w:type="dxa"/>
          </w:tcPr>
          <w:p w14:paraId="4AF81964" w14:textId="2AF2F9DB" w:rsidR="000D4F2E" w:rsidRPr="008B267A" w:rsidRDefault="000D4F2E" w:rsidP="002C3D0E">
            <w:pPr>
              <w:ind w:right="-149"/>
              <w:rPr>
                <w:sz w:val="22"/>
                <w:szCs w:val="22"/>
              </w:rPr>
            </w:pPr>
            <w:r w:rsidRPr="008B267A">
              <w:rPr>
                <w:sz w:val="22"/>
                <w:szCs w:val="22"/>
              </w:rPr>
              <w:t>- Francophone parents wanted French schools under Charter s.23</w:t>
            </w:r>
          </w:p>
          <w:p w14:paraId="7E0B12B9" w14:textId="77777777" w:rsidR="000E35EE" w:rsidRPr="008B267A" w:rsidRDefault="000E35EE" w:rsidP="002C3D0E">
            <w:pPr>
              <w:ind w:right="-149"/>
              <w:rPr>
                <w:sz w:val="22"/>
                <w:szCs w:val="22"/>
              </w:rPr>
            </w:pPr>
            <w:r w:rsidRPr="008B267A">
              <w:rPr>
                <w:sz w:val="22"/>
                <w:szCs w:val="22"/>
              </w:rPr>
              <w:t>- Crown is immune from inj b/c generally can’t be held for contempt, so court orders declarations instead</w:t>
            </w:r>
          </w:p>
          <w:p w14:paraId="5A54868F" w14:textId="6BDF69AE" w:rsidR="000E35EE" w:rsidRPr="008B267A" w:rsidRDefault="0069335D" w:rsidP="002C3D0E">
            <w:pPr>
              <w:ind w:right="-149"/>
              <w:rPr>
                <w:sz w:val="22"/>
                <w:szCs w:val="22"/>
              </w:rPr>
            </w:pPr>
            <w:r w:rsidRPr="008B267A">
              <w:rPr>
                <w:sz w:val="22"/>
                <w:szCs w:val="22"/>
              </w:rPr>
              <w:t xml:space="preserve">- TJ gave declaratory order: </w:t>
            </w:r>
            <w:r w:rsidR="000E35EE" w:rsidRPr="008B267A">
              <w:rPr>
                <w:sz w:val="22"/>
                <w:szCs w:val="22"/>
              </w:rPr>
              <w:t>D to use “best</w:t>
            </w:r>
            <w:r w:rsidRPr="008B267A">
              <w:rPr>
                <w:sz w:val="22"/>
                <w:szCs w:val="22"/>
              </w:rPr>
              <w:t xml:space="preserve"> efforts” to provide edu</w:t>
            </w:r>
            <w:r w:rsidR="000E35EE" w:rsidRPr="008B267A">
              <w:rPr>
                <w:sz w:val="22"/>
                <w:szCs w:val="22"/>
              </w:rPr>
              <w:t xml:space="preserve"> facilities</w:t>
            </w:r>
            <w:r w:rsidRPr="008B267A">
              <w:rPr>
                <w:sz w:val="22"/>
                <w:szCs w:val="22"/>
              </w:rPr>
              <w:t xml:space="preserve"> &amp;</w:t>
            </w:r>
            <w:r w:rsidR="000E35EE" w:rsidRPr="008B267A">
              <w:rPr>
                <w:sz w:val="22"/>
                <w:szCs w:val="22"/>
              </w:rPr>
              <w:t xml:space="preserve"> courts “retain juris to hear reports”, implying supervision</w:t>
            </w:r>
          </w:p>
          <w:p w14:paraId="3578797A" w14:textId="2AC28075" w:rsidR="000D4F2E" w:rsidRPr="008B267A" w:rsidRDefault="00D166C5" w:rsidP="00CA52F6">
            <w:pPr>
              <w:pStyle w:val="ListParagraph"/>
              <w:numPr>
                <w:ilvl w:val="0"/>
                <w:numId w:val="56"/>
              </w:numPr>
              <w:ind w:right="-149"/>
              <w:rPr>
                <w:sz w:val="22"/>
                <w:szCs w:val="22"/>
              </w:rPr>
            </w:pPr>
            <w:r>
              <w:rPr>
                <w:sz w:val="22"/>
                <w:szCs w:val="22"/>
              </w:rPr>
              <w:t>5</w:t>
            </w:r>
            <w:r w:rsidR="000E35EE" w:rsidRPr="008B267A">
              <w:rPr>
                <w:sz w:val="22"/>
                <w:szCs w:val="22"/>
              </w:rPr>
              <w:t xml:space="preserve"> said close enough,</w:t>
            </w:r>
            <w:r w:rsidR="000D4F2E" w:rsidRPr="008B267A">
              <w:rPr>
                <w:sz w:val="22"/>
                <w:szCs w:val="22"/>
              </w:rPr>
              <w:t xml:space="preserve"> not so vaguely worded as to render it invalid.</w:t>
            </w:r>
          </w:p>
          <w:p w14:paraId="40E3E133" w14:textId="4F3915B1" w:rsidR="000E35EE" w:rsidRPr="008B267A" w:rsidRDefault="000D4F2E" w:rsidP="00CA52F6">
            <w:pPr>
              <w:pStyle w:val="ListParagraph"/>
              <w:numPr>
                <w:ilvl w:val="0"/>
                <w:numId w:val="56"/>
              </w:numPr>
              <w:ind w:right="-149"/>
              <w:rPr>
                <w:sz w:val="22"/>
                <w:szCs w:val="22"/>
              </w:rPr>
            </w:pPr>
            <w:r w:rsidRPr="008B267A">
              <w:rPr>
                <w:sz w:val="22"/>
                <w:szCs w:val="22"/>
              </w:rPr>
              <w:t>D</w:t>
            </w:r>
            <w:r w:rsidR="000E35EE" w:rsidRPr="008B267A">
              <w:rPr>
                <w:sz w:val="22"/>
                <w:szCs w:val="22"/>
              </w:rPr>
              <w:t>issent</w:t>
            </w:r>
            <w:r w:rsidRPr="008B267A">
              <w:rPr>
                <w:sz w:val="22"/>
                <w:szCs w:val="22"/>
              </w:rPr>
              <w:t>: unclear &amp; should keep courts out of public admin</w:t>
            </w:r>
          </w:p>
          <w:p w14:paraId="38DAF398" w14:textId="6F7A358D" w:rsidR="000E35EE" w:rsidRPr="008B267A" w:rsidRDefault="00E70212" w:rsidP="00E70212">
            <w:pPr>
              <w:ind w:right="-149"/>
              <w:rPr>
                <w:sz w:val="22"/>
                <w:szCs w:val="22"/>
              </w:rPr>
            </w:pPr>
            <w:r w:rsidRPr="008B267A">
              <w:rPr>
                <w:sz w:val="22"/>
                <w:szCs w:val="22"/>
              </w:rPr>
              <w:t xml:space="preserve">- </w:t>
            </w:r>
            <w:r w:rsidR="000E35EE" w:rsidRPr="008B267A">
              <w:rPr>
                <w:sz w:val="22"/>
                <w:szCs w:val="22"/>
              </w:rPr>
              <w:t>Wording problematic, b/c subjective and ambiguous</w:t>
            </w:r>
          </w:p>
        </w:tc>
      </w:tr>
    </w:tbl>
    <w:p w14:paraId="5C02039C" w14:textId="077C8BB2" w:rsidR="000D4F2E" w:rsidRPr="008B267A" w:rsidRDefault="000D4F2E" w:rsidP="000D4F2E">
      <w:pPr>
        <w:shd w:val="clear" w:color="auto" w:fill="CCFFCC"/>
        <w:ind w:left="-851" w:right="418"/>
        <w:rPr>
          <w:sz w:val="22"/>
          <w:szCs w:val="22"/>
        </w:rPr>
      </w:pPr>
      <w:r w:rsidRPr="008B267A">
        <w:rPr>
          <w:sz w:val="22"/>
          <w:szCs w:val="22"/>
        </w:rPr>
        <w:t>CONTEMPT</w:t>
      </w:r>
    </w:p>
    <w:tbl>
      <w:tblPr>
        <w:tblStyle w:val="TableGrid"/>
        <w:tblW w:w="0" w:type="auto"/>
        <w:tblInd w:w="-743" w:type="dxa"/>
        <w:tblLook w:val="04A0" w:firstRow="1" w:lastRow="0" w:firstColumn="1" w:lastColumn="0" w:noHBand="0" w:noVBand="1"/>
      </w:tblPr>
      <w:tblGrid>
        <w:gridCol w:w="1702"/>
        <w:gridCol w:w="7154"/>
      </w:tblGrid>
      <w:tr w:rsidR="000D4F2E" w:rsidRPr="008B267A" w14:paraId="4C89ED79" w14:textId="77777777" w:rsidTr="000D4F2E">
        <w:tc>
          <w:tcPr>
            <w:tcW w:w="1702" w:type="dxa"/>
          </w:tcPr>
          <w:p w14:paraId="3C5F0856" w14:textId="68B466B7" w:rsidR="000D4F2E" w:rsidRPr="008B267A" w:rsidRDefault="000D4F2E" w:rsidP="000D4F2E">
            <w:pPr>
              <w:ind w:right="-108"/>
              <w:rPr>
                <w:sz w:val="22"/>
                <w:szCs w:val="22"/>
              </w:rPr>
            </w:pPr>
            <w:r w:rsidRPr="008B267A">
              <w:rPr>
                <w:sz w:val="22"/>
                <w:szCs w:val="22"/>
              </w:rPr>
              <w:t>Framework</w:t>
            </w:r>
          </w:p>
        </w:tc>
        <w:tc>
          <w:tcPr>
            <w:tcW w:w="7154" w:type="dxa"/>
          </w:tcPr>
          <w:p w14:paraId="44F85023" w14:textId="0A09FB5F" w:rsidR="006C027D" w:rsidRPr="008B267A" w:rsidRDefault="006C027D" w:rsidP="000D4F2E">
            <w:pPr>
              <w:ind w:right="418"/>
              <w:rPr>
                <w:sz w:val="22"/>
                <w:szCs w:val="22"/>
              </w:rPr>
            </w:pPr>
            <w:r w:rsidRPr="008B267A">
              <w:rPr>
                <w:sz w:val="22"/>
                <w:szCs w:val="22"/>
              </w:rPr>
              <w:t>- Crown not capable of contempt (</w:t>
            </w:r>
            <w:r w:rsidRPr="008B267A">
              <w:rPr>
                <w:color w:val="0000FF"/>
                <w:sz w:val="22"/>
                <w:szCs w:val="22"/>
              </w:rPr>
              <w:t>Crown Proceeding Act s.11</w:t>
            </w:r>
            <w:r w:rsidRPr="008B267A">
              <w:rPr>
                <w:sz w:val="22"/>
                <w:szCs w:val="22"/>
              </w:rPr>
              <w:t>)</w:t>
            </w:r>
          </w:p>
          <w:p w14:paraId="6BD574E9" w14:textId="403A350C" w:rsidR="000D4F2E" w:rsidRPr="008B267A" w:rsidRDefault="000D4F2E" w:rsidP="000D4F2E">
            <w:pPr>
              <w:ind w:right="418"/>
              <w:rPr>
                <w:sz w:val="22"/>
                <w:szCs w:val="22"/>
              </w:rPr>
            </w:pPr>
            <w:r w:rsidRPr="008B267A">
              <w:rPr>
                <w:sz w:val="22"/>
                <w:szCs w:val="22"/>
              </w:rPr>
              <w:t>- Civil contempt: Committal</w:t>
            </w:r>
          </w:p>
          <w:p w14:paraId="74497224" w14:textId="4A8592F6" w:rsidR="000D4F2E" w:rsidRPr="008B267A" w:rsidRDefault="00B8161E" w:rsidP="00CA52F6">
            <w:pPr>
              <w:pStyle w:val="ListParagraph"/>
              <w:numPr>
                <w:ilvl w:val="0"/>
                <w:numId w:val="58"/>
              </w:numPr>
              <w:ind w:right="-183"/>
              <w:rPr>
                <w:sz w:val="22"/>
                <w:szCs w:val="22"/>
              </w:rPr>
            </w:pPr>
            <w:r w:rsidRPr="008B267A">
              <w:rPr>
                <w:sz w:val="22"/>
                <w:szCs w:val="22"/>
              </w:rPr>
              <w:t>D disobeys the inj. P has to show D had notice &amp; disobeyed</w:t>
            </w:r>
          </w:p>
          <w:p w14:paraId="2074BAC4" w14:textId="3AF63B82" w:rsidR="00B8161E" w:rsidRPr="008B267A" w:rsidRDefault="00B8161E" w:rsidP="00CA52F6">
            <w:pPr>
              <w:pStyle w:val="ListParagraph"/>
              <w:numPr>
                <w:ilvl w:val="0"/>
                <w:numId w:val="58"/>
              </w:numPr>
              <w:ind w:right="418"/>
              <w:rPr>
                <w:sz w:val="22"/>
                <w:szCs w:val="22"/>
              </w:rPr>
            </w:pPr>
            <w:r w:rsidRPr="008B267A">
              <w:rPr>
                <w:sz w:val="22"/>
                <w:szCs w:val="22"/>
              </w:rPr>
              <w:t xml:space="preserve">Governed by </w:t>
            </w:r>
            <w:r w:rsidRPr="008B267A">
              <w:rPr>
                <w:color w:val="0000FF"/>
                <w:sz w:val="22"/>
                <w:szCs w:val="22"/>
              </w:rPr>
              <w:t>Supreme Court Civil Rules</w:t>
            </w:r>
            <w:r w:rsidR="000A71E9" w:rsidRPr="008B267A">
              <w:rPr>
                <w:color w:val="0000FF"/>
                <w:sz w:val="22"/>
                <w:szCs w:val="22"/>
              </w:rPr>
              <w:t xml:space="preserve"> s.22-8</w:t>
            </w:r>
          </w:p>
          <w:p w14:paraId="0163D2D2" w14:textId="77777777" w:rsidR="00B8161E" w:rsidRPr="008B267A" w:rsidRDefault="00B8161E" w:rsidP="00CA52F6">
            <w:pPr>
              <w:pStyle w:val="ListParagraph"/>
              <w:numPr>
                <w:ilvl w:val="0"/>
                <w:numId w:val="58"/>
              </w:numPr>
              <w:ind w:right="418"/>
              <w:rPr>
                <w:sz w:val="22"/>
                <w:szCs w:val="22"/>
              </w:rPr>
            </w:pPr>
            <w:r w:rsidRPr="008B267A">
              <w:rPr>
                <w:sz w:val="22"/>
                <w:szCs w:val="22"/>
              </w:rPr>
              <w:t>Punishable by fine and imprisonment</w:t>
            </w:r>
          </w:p>
          <w:p w14:paraId="1355AB7E" w14:textId="1EEC3240" w:rsidR="000A71E9" w:rsidRPr="008B267A" w:rsidRDefault="00B8161E" w:rsidP="00CA52F6">
            <w:pPr>
              <w:pStyle w:val="ListParagraph"/>
              <w:numPr>
                <w:ilvl w:val="0"/>
                <w:numId w:val="58"/>
              </w:numPr>
              <w:ind w:right="418"/>
              <w:rPr>
                <w:sz w:val="22"/>
                <w:szCs w:val="22"/>
              </w:rPr>
            </w:pPr>
            <w:r w:rsidRPr="008B267A">
              <w:rPr>
                <w:sz w:val="22"/>
                <w:szCs w:val="22"/>
              </w:rPr>
              <w:t>Brought as part of a civil proceedings</w:t>
            </w:r>
          </w:p>
          <w:p w14:paraId="4EA620B0" w14:textId="11CCCF03" w:rsidR="00B8161E" w:rsidRPr="008B267A" w:rsidRDefault="00B8161E" w:rsidP="00CA52F6">
            <w:pPr>
              <w:pStyle w:val="ListParagraph"/>
              <w:numPr>
                <w:ilvl w:val="0"/>
                <w:numId w:val="58"/>
              </w:numPr>
              <w:ind w:right="418"/>
              <w:rPr>
                <w:sz w:val="22"/>
                <w:szCs w:val="22"/>
              </w:rPr>
            </w:pPr>
            <w:r w:rsidRPr="008B267A">
              <w:rPr>
                <w:sz w:val="22"/>
                <w:szCs w:val="22"/>
              </w:rPr>
              <w:t>Goal is to coerce future conduct</w:t>
            </w:r>
          </w:p>
          <w:p w14:paraId="0B55D50D" w14:textId="77777777" w:rsidR="00B8161E" w:rsidRPr="008B267A" w:rsidRDefault="00B8161E" w:rsidP="00B8161E">
            <w:pPr>
              <w:ind w:right="418"/>
              <w:rPr>
                <w:sz w:val="22"/>
                <w:szCs w:val="22"/>
              </w:rPr>
            </w:pPr>
            <w:r w:rsidRPr="008B267A">
              <w:rPr>
                <w:sz w:val="22"/>
                <w:szCs w:val="22"/>
              </w:rPr>
              <w:t>- Criminal contempt:</w:t>
            </w:r>
          </w:p>
          <w:p w14:paraId="4E906571" w14:textId="0E7684DD" w:rsidR="000A71E9" w:rsidRPr="008B267A" w:rsidRDefault="000A71E9" w:rsidP="00CA52F6">
            <w:pPr>
              <w:pStyle w:val="ListParagraph"/>
              <w:numPr>
                <w:ilvl w:val="0"/>
                <w:numId w:val="59"/>
              </w:numPr>
              <w:ind w:right="-183"/>
              <w:rPr>
                <w:sz w:val="22"/>
                <w:szCs w:val="22"/>
              </w:rPr>
            </w:pPr>
            <w:r w:rsidRPr="008B267A">
              <w:rPr>
                <w:sz w:val="22"/>
                <w:szCs w:val="22"/>
              </w:rPr>
              <w:t xml:space="preserve">D disobeys the inj. Crown must show </w:t>
            </w:r>
            <w:r w:rsidRPr="008B267A">
              <w:rPr>
                <w:color w:val="FF0000"/>
                <w:sz w:val="22"/>
                <w:szCs w:val="22"/>
              </w:rPr>
              <w:t>United Nurses</w:t>
            </w:r>
            <w:r w:rsidR="0069335D" w:rsidRPr="008B267A">
              <w:rPr>
                <w:sz w:val="22"/>
                <w:szCs w:val="22"/>
              </w:rPr>
              <w:t xml:space="preserve"> req</w:t>
            </w:r>
          </w:p>
          <w:p w14:paraId="01950456" w14:textId="69B6C672" w:rsidR="00B8161E" w:rsidRPr="008B267A" w:rsidRDefault="000A71E9" w:rsidP="00CA52F6">
            <w:pPr>
              <w:pStyle w:val="ListParagraph"/>
              <w:numPr>
                <w:ilvl w:val="0"/>
                <w:numId w:val="59"/>
              </w:numPr>
              <w:ind w:right="-183"/>
              <w:rPr>
                <w:sz w:val="22"/>
                <w:szCs w:val="22"/>
              </w:rPr>
            </w:pPr>
            <w:r w:rsidRPr="008B267A">
              <w:rPr>
                <w:color w:val="0000FF"/>
                <w:sz w:val="22"/>
                <w:szCs w:val="22"/>
              </w:rPr>
              <w:t>Crim Code</w:t>
            </w:r>
            <w:r w:rsidRPr="008B267A">
              <w:rPr>
                <w:sz w:val="22"/>
                <w:szCs w:val="22"/>
              </w:rPr>
              <w:t xml:space="preserve"> </w:t>
            </w:r>
            <w:r w:rsidRPr="008B267A">
              <w:rPr>
                <w:color w:val="0000FF"/>
                <w:sz w:val="22"/>
                <w:szCs w:val="22"/>
              </w:rPr>
              <w:t xml:space="preserve">s.9: </w:t>
            </w:r>
            <w:r w:rsidR="00B8161E" w:rsidRPr="008B267A">
              <w:rPr>
                <w:sz w:val="22"/>
                <w:szCs w:val="22"/>
              </w:rPr>
              <w:t>Disobedienc</w:t>
            </w:r>
            <w:r w:rsidRPr="008B267A">
              <w:rPr>
                <w:sz w:val="22"/>
                <w:szCs w:val="22"/>
              </w:rPr>
              <w:t>e of court order is CL offence</w:t>
            </w:r>
          </w:p>
          <w:p w14:paraId="7669E1B9" w14:textId="50C63266" w:rsidR="00B8161E" w:rsidRPr="008B267A" w:rsidRDefault="00B8161E" w:rsidP="00CA52F6">
            <w:pPr>
              <w:pStyle w:val="ListParagraph"/>
              <w:numPr>
                <w:ilvl w:val="0"/>
                <w:numId w:val="59"/>
              </w:numPr>
              <w:ind w:right="-183"/>
              <w:rPr>
                <w:sz w:val="22"/>
                <w:szCs w:val="22"/>
              </w:rPr>
            </w:pPr>
            <w:r w:rsidRPr="008B267A">
              <w:rPr>
                <w:color w:val="0000FF"/>
                <w:sz w:val="22"/>
                <w:szCs w:val="22"/>
              </w:rPr>
              <w:t>Crim Code s.127</w:t>
            </w:r>
            <w:r w:rsidR="000A71E9" w:rsidRPr="008B267A">
              <w:rPr>
                <w:sz w:val="22"/>
                <w:szCs w:val="22"/>
              </w:rPr>
              <w:t>: D</w:t>
            </w:r>
            <w:r w:rsidRPr="008B267A">
              <w:rPr>
                <w:sz w:val="22"/>
                <w:szCs w:val="22"/>
              </w:rPr>
              <w:t>isobedience of court order</w:t>
            </w:r>
          </w:p>
          <w:p w14:paraId="792E4EB3" w14:textId="3467D3D2" w:rsidR="00B8161E" w:rsidRPr="008B267A" w:rsidRDefault="00B8161E" w:rsidP="00CA52F6">
            <w:pPr>
              <w:pStyle w:val="ListParagraph"/>
              <w:numPr>
                <w:ilvl w:val="0"/>
                <w:numId w:val="59"/>
              </w:numPr>
              <w:ind w:right="418"/>
              <w:rPr>
                <w:sz w:val="22"/>
                <w:szCs w:val="22"/>
              </w:rPr>
            </w:pPr>
            <w:r w:rsidRPr="008B267A">
              <w:rPr>
                <w:sz w:val="22"/>
                <w:szCs w:val="22"/>
              </w:rPr>
              <w:t>Crown prosecution</w:t>
            </w:r>
            <w:r w:rsidR="000A71E9" w:rsidRPr="008B267A">
              <w:rPr>
                <w:sz w:val="22"/>
                <w:szCs w:val="22"/>
              </w:rPr>
              <w:t xml:space="preserve"> - f</w:t>
            </w:r>
            <w:r w:rsidRPr="008B267A">
              <w:rPr>
                <w:sz w:val="22"/>
                <w:szCs w:val="22"/>
              </w:rPr>
              <w:t>ine or imprisonment</w:t>
            </w:r>
          </w:p>
          <w:p w14:paraId="0E35E161" w14:textId="441401A8" w:rsidR="000A71E9" w:rsidRPr="008B267A" w:rsidRDefault="000A71E9" w:rsidP="00CA52F6">
            <w:pPr>
              <w:pStyle w:val="ListParagraph"/>
              <w:numPr>
                <w:ilvl w:val="0"/>
                <w:numId w:val="59"/>
              </w:numPr>
              <w:ind w:right="418"/>
              <w:rPr>
                <w:sz w:val="22"/>
                <w:szCs w:val="22"/>
              </w:rPr>
            </w:pPr>
            <w:r w:rsidRPr="008B267A">
              <w:rPr>
                <w:sz w:val="22"/>
                <w:szCs w:val="22"/>
              </w:rPr>
              <w:t>Distinct proceeding from original cause of action</w:t>
            </w:r>
          </w:p>
          <w:p w14:paraId="24CFA216" w14:textId="008E141B" w:rsidR="00B8161E" w:rsidRPr="008B267A" w:rsidRDefault="00B8161E" w:rsidP="00CA52F6">
            <w:pPr>
              <w:pStyle w:val="ListParagraph"/>
              <w:numPr>
                <w:ilvl w:val="0"/>
                <w:numId w:val="59"/>
              </w:numPr>
              <w:ind w:right="418"/>
              <w:rPr>
                <w:sz w:val="22"/>
                <w:szCs w:val="22"/>
              </w:rPr>
            </w:pPr>
            <w:r w:rsidRPr="008B267A">
              <w:rPr>
                <w:sz w:val="22"/>
                <w:szCs w:val="22"/>
              </w:rPr>
              <w:t>Goal is to punish for previous wrongful acts</w:t>
            </w:r>
          </w:p>
        </w:tc>
      </w:tr>
      <w:tr w:rsidR="000A71E9" w:rsidRPr="008B267A" w14:paraId="74BFCB3E" w14:textId="77777777" w:rsidTr="000D4F2E">
        <w:tc>
          <w:tcPr>
            <w:tcW w:w="1702" w:type="dxa"/>
          </w:tcPr>
          <w:p w14:paraId="0FC8468D" w14:textId="23E7F741" w:rsidR="000A71E9" w:rsidRPr="008B267A" w:rsidRDefault="000A71E9" w:rsidP="000D4F2E">
            <w:pPr>
              <w:ind w:right="-108"/>
              <w:rPr>
                <w:sz w:val="22"/>
                <w:szCs w:val="22"/>
              </w:rPr>
            </w:pPr>
            <w:r w:rsidRPr="008B267A">
              <w:rPr>
                <w:color w:val="FF0000"/>
                <w:sz w:val="22"/>
                <w:szCs w:val="22"/>
              </w:rPr>
              <w:t>United Nurses of Alberta v Alberta</w:t>
            </w:r>
            <w:r w:rsidRPr="008B267A">
              <w:rPr>
                <w:sz w:val="22"/>
                <w:szCs w:val="22"/>
              </w:rPr>
              <w:t xml:space="preserve"> 1992 SCC</w:t>
            </w:r>
          </w:p>
        </w:tc>
        <w:tc>
          <w:tcPr>
            <w:tcW w:w="7154" w:type="dxa"/>
          </w:tcPr>
          <w:p w14:paraId="5017942F" w14:textId="6DAAD0FD" w:rsidR="000A71E9" w:rsidRPr="008B267A" w:rsidRDefault="000A71E9" w:rsidP="000D4F2E">
            <w:pPr>
              <w:ind w:right="418"/>
              <w:rPr>
                <w:sz w:val="22"/>
                <w:szCs w:val="22"/>
              </w:rPr>
            </w:pPr>
            <w:r w:rsidRPr="008B267A">
              <w:rPr>
                <w:sz w:val="22"/>
                <w:szCs w:val="22"/>
              </w:rPr>
              <w:t>- Nurses went on strike in public defiance of inj</w:t>
            </w:r>
          </w:p>
          <w:p w14:paraId="174904CF" w14:textId="77777777" w:rsidR="000A71E9" w:rsidRPr="008B267A" w:rsidRDefault="000A71E9" w:rsidP="000D4F2E">
            <w:pPr>
              <w:ind w:right="418"/>
              <w:rPr>
                <w:sz w:val="22"/>
                <w:szCs w:val="22"/>
              </w:rPr>
            </w:pPr>
            <w:r w:rsidRPr="008B267A">
              <w:rPr>
                <w:sz w:val="22"/>
                <w:szCs w:val="22"/>
              </w:rPr>
              <w:t xml:space="preserve">- </w:t>
            </w:r>
            <w:r w:rsidRPr="008B267A">
              <w:rPr>
                <w:b/>
                <w:sz w:val="22"/>
                <w:szCs w:val="22"/>
              </w:rPr>
              <w:t>Criminal contempt, Crown must prove</w:t>
            </w:r>
            <w:r w:rsidRPr="008B267A">
              <w:rPr>
                <w:sz w:val="22"/>
                <w:szCs w:val="22"/>
              </w:rPr>
              <w:t>:</w:t>
            </w:r>
          </w:p>
          <w:p w14:paraId="25E2E0BD" w14:textId="77777777" w:rsidR="000A71E9" w:rsidRPr="008B267A" w:rsidRDefault="000A71E9" w:rsidP="00CA52F6">
            <w:pPr>
              <w:pStyle w:val="ListParagraph"/>
              <w:numPr>
                <w:ilvl w:val="0"/>
                <w:numId w:val="60"/>
              </w:numPr>
              <w:ind w:right="418"/>
              <w:rPr>
                <w:sz w:val="22"/>
                <w:szCs w:val="22"/>
              </w:rPr>
            </w:pPr>
            <w:r w:rsidRPr="008B267A">
              <w:rPr>
                <w:sz w:val="22"/>
                <w:szCs w:val="22"/>
              </w:rPr>
              <w:t>Disobeyed court order in a public way (AR)</w:t>
            </w:r>
          </w:p>
          <w:p w14:paraId="11473B6F" w14:textId="6EB27AA2" w:rsidR="000A71E9" w:rsidRPr="008B267A" w:rsidRDefault="000A71E9" w:rsidP="00CA52F6">
            <w:pPr>
              <w:pStyle w:val="ListParagraph"/>
              <w:numPr>
                <w:ilvl w:val="0"/>
                <w:numId w:val="60"/>
              </w:numPr>
              <w:ind w:right="-183"/>
              <w:rPr>
                <w:sz w:val="22"/>
                <w:szCs w:val="22"/>
              </w:rPr>
            </w:pPr>
            <w:r w:rsidRPr="008B267A">
              <w:rPr>
                <w:sz w:val="22"/>
                <w:szCs w:val="22"/>
              </w:rPr>
              <w:t>W intent, knowledge or recklessness as to the fact that it would tend to depreciate the authority of the court (MR)</w:t>
            </w:r>
          </w:p>
        </w:tc>
      </w:tr>
      <w:tr w:rsidR="000A71E9" w:rsidRPr="008B267A" w14:paraId="474690A4" w14:textId="77777777" w:rsidTr="000D4F2E">
        <w:tc>
          <w:tcPr>
            <w:tcW w:w="1702" w:type="dxa"/>
          </w:tcPr>
          <w:p w14:paraId="48A7979C" w14:textId="7927BCAA" w:rsidR="000A71E9" w:rsidRPr="008B267A" w:rsidRDefault="000A71E9" w:rsidP="000D4F2E">
            <w:pPr>
              <w:ind w:right="-108"/>
              <w:rPr>
                <w:color w:val="FF0000"/>
                <w:sz w:val="22"/>
                <w:szCs w:val="22"/>
              </w:rPr>
            </w:pPr>
            <w:r w:rsidRPr="008B267A">
              <w:rPr>
                <w:color w:val="FF0000"/>
                <w:sz w:val="22"/>
                <w:szCs w:val="22"/>
              </w:rPr>
              <w:t>Videotron Ltee v Industries Microlec</w:t>
            </w:r>
            <w:r w:rsidRPr="008B267A">
              <w:rPr>
                <w:sz w:val="22"/>
                <w:szCs w:val="22"/>
              </w:rPr>
              <w:t xml:space="preserve"> 1992 SCC</w:t>
            </w:r>
          </w:p>
        </w:tc>
        <w:tc>
          <w:tcPr>
            <w:tcW w:w="7154" w:type="dxa"/>
          </w:tcPr>
          <w:p w14:paraId="422564AA" w14:textId="620ACB93" w:rsidR="000A71E9" w:rsidRPr="008B267A" w:rsidRDefault="000A71E9" w:rsidP="000A71E9">
            <w:pPr>
              <w:tabs>
                <w:tab w:val="left" w:pos="6938"/>
              </w:tabs>
              <w:ind w:right="-183"/>
              <w:rPr>
                <w:sz w:val="22"/>
                <w:szCs w:val="22"/>
              </w:rPr>
            </w:pPr>
            <w:r w:rsidRPr="008B267A">
              <w:rPr>
                <w:sz w:val="22"/>
                <w:szCs w:val="22"/>
              </w:rPr>
              <w:t xml:space="preserve">- </w:t>
            </w:r>
            <w:r w:rsidR="000F2BF4" w:rsidRPr="008B267A">
              <w:rPr>
                <w:b/>
                <w:sz w:val="22"/>
                <w:szCs w:val="22"/>
              </w:rPr>
              <w:t>Civil contempt proceedings</w:t>
            </w:r>
            <w:r w:rsidRPr="008B267A">
              <w:rPr>
                <w:b/>
                <w:sz w:val="22"/>
                <w:szCs w:val="22"/>
              </w:rPr>
              <w:t xml:space="preserve"> quasi-crim in nature, quasi-penal</w:t>
            </w:r>
          </w:p>
          <w:p w14:paraId="78938D88" w14:textId="77777777" w:rsidR="000A71E9" w:rsidRPr="008B267A" w:rsidRDefault="000A71E9" w:rsidP="00CA52F6">
            <w:pPr>
              <w:pStyle w:val="ListParagraph"/>
              <w:numPr>
                <w:ilvl w:val="0"/>
                <w:numId w:val="61"/>
              </w:numPr>
              <w:tabs>
                <w:tab w:val="left" w:pos="6938"/>
              </w:tabs>
              <w:ind w:right="-183"/>
              <w:rPr>
                <w:sz w:val="22"/>
                <w:szCs w:val="22"/>
              </w:rPr>
            </w:pPr>
            <w:r w:rsidRPr="008B267A">
              <w:rPr>
                <w:sz w:val="22"/>
                <w:szCs w:val="22"/>
              </w:rPr>
              <w:t>Alleged contemnor therefore can’t be compelled to testify</w:t>
            </w:r>
          </w:p>
          <w:p w14:paraId="0F3E922C" w14:textId="0C32742E" w:rsidR="000A71E9" w:rsidRPr="008B267A" w:rsidRDefault="000A71E9" w:rsidP="00CA52F6">
            <w:pPr>
              <w:pStyle w:val="ListParagraph"/>
              <w:numPr>
                <w:ilvl w:val="0"/>
                <w:numId w:val="61"/>
              </w:numPr>
              <w:tabs>
                <w:tab w:val="left" w:pos="6938"/>
              </w:tabs>
              <w:ind w:right="-41"/>
              <w:rPr>
                <w:sz w:val="22"/>
                <w:szCs w:val="22"/>
              </w:rPr>
            </w:pPr>
            <w:r w:rsidRPr="008B267A">
              <w:rPr>
                <w:sz w:val="22"/>
                <w:szCs w:val="22"/>
              </w:rPr>
              <w:t>Imposes proof BARD for proving civil contempt, even when used to enforce a purely private order</w:t>
            </w:r>
            <w:r w:rsidR="000F2BF4" w:rsidRPr="008B267A">
              <w:rPr>
                <w:sz w:val="22"/>
                <w:szCs w:val="22"/>
              </w:rPr>
              <w:t xml:space="preserve"> (</w:t>
            </w:r>
            <w:r w:rsidRPr="008B267A">
              <w:rPr>
                <w:sz w:val="22"/>
                <w:szCs w:val="22"/>
              </w:rPr>
              <w:t xml:space="preserve">respect for </w:t>
            </w:r>
            <w:r w:rsidR="000F2BF4" w:rsidRPr="008B267A">
              <w:rPr>
                <w:sz w:val="22"/>
                <w:szCs w:val="22"/>
              </w:rPr>
              <w:t>the court is always</w:t>
            </w:r>
            <w:r w:rsidRPr="008B267A">
              <w:rPr>
                <w:sz w:val="22"/>
                <w:szCs w:val="22"/>
              </w:rPr>
              <w:t xml:space="preserve"> at issue, always a public aspect</w:t>
            </w:r>
            <w:r w:rsidR="000F2BF4" w:rsidRPr="008B267A">
              <w:rPr>
                <w:sz w:val="22"/>
                <w:szCs w:val="22"/>
              </w:rPr>
              <w:t>)</w:t>
            </w:r>
          </w:p>
          <w:p w14:paraId="6070179B" w14:textId="77B53DC9" w:rsidR="000A71E9" w:rsidRPr="008B267A" w:rsidRDefault="000A71E9" w:rsidP="000A71E9">
            <w:pPr>
              <w:tabs>
                <w:tab w:val="left" w:pos="6938"/>
              </w:tabs>
              <w:ind w:right="-183"/>
              <w:rPr>
                <w:sz w:val="22"/>
                <w:szCs w:val="22"/>
              </w:rPr>
            </w:pPr>
            <w:r w:rsidRPr="008B267A">
              <w:rPr>
                <w:sz w:val="22"/>
                <w:szCs w:val="22"/>
              </w:rPr>
              <w:t>- Service not req to bring civil or crim contempt, just knowledge of inj</w:t>
            </w:r>
          </w:p>
        </w:tc>
      </w:tr>
      <w:tr w:rsidR="000F2BF4" w:rsidRPr="008B267A" w14:paraId="450197E0" w14:textId="77777777" w:rsidTr="000D4F2E">
        <w:tc>
          <w:tcPr>
            <w:tcW w:w="1702" w:type="dxa"/>
          </w:tcPr>
          <w:p w14:paraId="2D343C32" w14:textId="692C55B9" w:rsidR="000F2BF4" w:rsidRPr="008B267A" w:rsidRDefault="000F2BF4" w:rsidP="000D4F2E">
            <w:pPr>
              <w:ind w:right="-108"/>
              <w:rPr>
                <w:color w:val="FF0000"/>
                <w:sz w:val="22"/>
                <w:szCs w:val="22"/>
              </w:rPr>
            </w:pPr>
            <w:r w:rsidRPr="008B267A">
              <w:rPr>
                <w:color w:val="FF0000"/>
                <w:sz w:val="22"/>
                <w:szCs w:val="22"/>
              </w:rPr>
              <w:t xml:space="preserve">Isaacs v Robertson </w:t>
            </w:r>
            <w:r w:rsidRPr="008B267A">
              <w:rPr>
                <w:sz w:val="22"/>
                <w:szCs w:val="22"/>
              </w:rPr>
              <w:t>1984 Eng</w:t>
            </w:r>
          </w:p>
        </w:tc>
        <w:tc>
          <w:tcPr>
            <w:tcW w:w="7154" w:type="dxa"/>
          </w:tcPr>
          <w:p w14:paraId="3DC49BF1" w14:textId="73A788E9" w:rsidR="000F2BF4" w:rsidRPr="008B267A" w:rsidRDefault="000F2BF4" w:rsidP="000A71E9">
            <w:pPr>
              <w:tabs>
                <w:tab w:val="left" w:pos="6938"/>
              </w:tabs>
              <w:ind w:right="-183"/>
              <w:rPr>
                <w:sz w:val="22"/>
                <w:szCs w:val="22"/>
              </w:rPr>
            </w:pPr>
            <w:r w:rsidRPr="008B267A">
              <w:rPr>
                <w:sz w:val="22"/>
                <w:szCs w:val="22"/>
              </w:rPr>
              <w:t xml:space="preserve">- </w:t>
            </w:r>
            <w:r w:rsidR="0069335D" w:rsidRPr="008B267A">
              <w:rPr>
                <w:sz w:val="22"/>
                <w:szCs w:val="22"/>
              </w:rPr>
              <w:t>D had notice of inj but d</w:t>
            </w:r>
            <w:r w:rsidRPr="008B267A">
              <w:rPr>
                <w:sz w:val="22"/>
                <w:szCs w:val="22"/>
              </w:rPr>
              <w:t>idn’t comply, P went for committal</w:t>
            </w:r>
          </w:p>
          <w:p w14:paraId="7D3C4EA6" w14:textId="77777777" w:rsidR="0069335D" w:rsidRPr="008B267A" w:rsidRDefault="0069335D" w:rsidP="0069335D">
            <w:pPr>
              <w:tabs>
                <w:tab w:val="left" w:pos="6938"/>
              </w:tabs>
              <w:ind w:right="-183"/>
              <w:rPr>
                <w:sz w:val="22"/>
                <w:szCs w:val="22"/>
              </w:rPr>
            </w:pPr>
            <w:r w:rsidRPr="008B267A">
              <w:rPr>
                <w:sz w:val="22"/>
                <w:szCs w:val="22"/>
              </w:rPr>
              <w:t xml:space="preserve">- Inj should not have been granted, but that is no excuse for disobeying it. </w:t>
            </w:r>
            <w:r w:rsidRPr="008B267A">
              <w:rPr>
                <w:b/>
                <w:sz w:val="22"/>
                <w:szCs w:val="22"/>
              </w:rPr>
              <w:t>A mistaken order is no defence to contempt</w:t>
            </w:r>
          </w:p>
          <w:p w14:paraId="47F60A9A" w14:textId="75DA7AC4" w:rsidR="0069335D" w:rsidRPr="008B267A" w:rsidRDefault="0069335D" w:rsidP="00CA52F6">
            <w:pPr>
              <w:pStyle w:val="ListParagraph"/>
              <w:numPr>
                <w:ilvl w:val="0"/>
                <w:numId w:val="62"/>
              </w:numPr>
              <w:tabs>
                <w:tab w:val="left" w:pos="6938"/>
              </w:tabs>
              <w:ind w:right="-183"/>
              <w:rPr>
                <w:sz w:val="22"/>
                <w:szCs w:val="22"/>
              </w:rPr>
            </w:pPr>
            <w:r w:rsidRPr="008B267A">
              <w:rPr>
                <w:sz w:val="22"/>
                <w:szCs w:val="22"/>
              </w:rPr>
              <w:t>Will, however, mitigate the penalty</w:t>
            </w:r>
          </w:p>
        </w:tc>
      </w:tr>
      <w:tr w:rsidR="0069335D" w:rsidRPr="008B267A" w14:paraId="6DB953F8" w14:textId="77777777" w:rsidTr="000D4F2E">
        <w:tc>
          <w:tcPr>
            <w:tcW w:w="1702" w:type="dxa"/>
          </w:tcPr>
          <w:p w14:paraId="55288A52" w14:textId="5411A576" w:rsidR="0069335D" w:rsidRPr="008B267A" w:rsidRDefault="0069335D" w:rsidP="000D4F2E">
            <w:pPr>
              <w:ind w:right="-108"/>
              <w:rPr>
                <w:color w:val="FF0000"/>
                <w:sz w:val="22"/>
                <w:szCs w:val="22"/>
              </w:rPr>
            </w:pPr>
            <w:r w:rsidRPr="008B267A">
              <w:rPr>
                <w:color w:val="FF0000"/>
                <w:sz w:val="22"/>
                <w:szCs w:val="22"/>
              </w:rPr>
              <w:t xml:space="preserve">Alberta v M(B) </w:t>
            </w:r>
            <w:r w:rsidRPr="008B267A">
              <w:rPr>
                <w:sz w:val="22"/>
                <w:szCs w:val="22"/>
              </w:rPr>
              <w:t>2010</w:t>
            </w:r>
          </w:p>
        </w:tc>
        <w:tc>
          <w:tcPr>
            <w:tcW w:w="7154" w:type="dxa"/>
          </w:tcPr>
          <w:p w14:paraId="1A4A17E4" w14:textId="637ED0C6" w:rsidR="0069335D" w:rsidRPr="008B267A" w:rsidRDefault="0069335D" w:rsidP="000A71E9">
            <w:pPr>
              <w:tabs>
                <w:tab w:val="left" w:pos="6938"/>
              </w:tabs>
              <w:ind w:right="-183"/>
              <w:rPr>
                <w:sz w:val="22"/>
                <w:szCs w:val="22"/>
              </w:rPr>
            </w:pPr>
            <w:r w:rsidRPr="008B267A">
              <w:rPr>
                <w:sz w:val="22"/>
                <w:szCs w:val="22"/>
              </w:rPr>
              <w:t>- Child protection didn’t follow a court order. Director was held personally liable for contempt (denied b/c set right &amp; already served)</w:t>
            </w:r>
          </w:p>
          <w:p w14:paraId="4405701E" w14:textId="77777777" w:rsidR="0069335D" w:rsidRPr="008B267A" w:rsidRDefault="0069335D" w:rsidP="000A71E9">
            <w:pPr>
              <w:tabs>
                <w:tab w:val="left" w:pos="6938"/>
              </w:tabs>
              <w:ind w:right="-183"/>
              <w:rPr>
                <w:sz w:val="22"/>
                <w:szCs w:val="22"/>
              </w:rPr>
            </w:pPr>
            <w:r w:rsidRPr="008B267A">
              <w:rPr>
                <w:sz w:val="22"/>
                <w:szCs w:val="22"/>
              </w:rPr>
              <w:t>- Crown is immune from contempt (king can do no wrong)</w:t>
            </w:r>
          </w:p>
          <w:p w14:paraId="0F4F3BE4" w14:textId="243EDA51" w:rsidR="0069335D" w:rsidRPr="008B267A" w:rsidRDefault="0069335D" w:rsidP="00CA52F6">
            <w:pPr>
              <w:pStyle w:val="ListParagraph"/>
              <w:numPr>
                <w:ilvl w:val="0"/>
                <w:numId w:val="62"/>
              </w:numPr>
              <w:tabs>
                <w:tab w:val="left" w:pos="6938"/>
              </w:tabs>
              <w:ind w:right="-183"/>
              <w:rPr>
                <w:sz w:val="22"/>
                <w:szCs w:val="22"/>
              </w:rPr>
            </w:pPr>
            <w:r w:rsidRPr="008B267A">
              <w:rPr>
                <w:sz w:val="22"/>
                <w:szCs w:val="22"/>
              </w:rPr>
              <w:t xml:space="preserve">But </w:t>
            </w:r>
            <w:r w:rsidRPr="008B267A">
              <w:rPr>
                <w:b/>
                <w:sz w:val="22"/>
                <w:szCs w:val="22"/>
              </w:rPr>
              <w:t>servants of the Crown are w/in the scope of contempt</w:t>
            </w:r>
          </w:p>
        </w:tc>
      </w:tr>
    </w:tbl>
    <w:p w14:paraId="5007E56F" w14:textId="1FAAF6FB" w:rsidR="000D4F2E" w:rsidRPr="008B267A" w:rsidRDefault="000D4F2E" w:rsidP="000D4F2E">
      <w:pPr>
        <w:ind w:left="-851" w:right="418"/>
        <w:rPr>
          <w:sz w:val="22"/>
          <w:szCs w:val="22"/>
        </w:rPr>
      </w:pPr>
    </w:p>
    <w:p w14:paraId="27B79C27" w14:textId="542F9739" w:rsidR="00E53EF3" w:rsidRPr="008B267A" w:rsidRDefault="00E53EF3" w:rsidP="00E53EF3">
      <w:pPr>
        <w:shd w:val="clear" w:color="auto" w:fill="FFFF00"/>
        <w:ind w:left="-851" w:right="702"/>
        <w:rPr>
          <w:sz w:val="22"/>
          <w:szCs w:val="22"/>
        </w:rPr>
      </w:pPr>
      <w:r w:rsidRPr="008B267A">
        <w:rPr>
          <w:sz w:val="22"/>
          <w:szCs w:val="22"/>
        </w:rPr>
        <w:t>SPECIFIC PERFORMANCE AND FUSION</w:t>
      </w:r>
    </w:p>
    <w:tbl>
      <w:tblPr>
        <w:tblStyle w:val="TableGrid"/>
        <w:tblW w:w="0" w:type="auto"/>
        <w:tblInd w:w="-851" w:type="dxa"/>
        <w:tblLook w:val="04A0" w:firstRow="1" w:lastRow="0" w:firstColumn="1" w:lastColumn="0" w:noHBand="0" w:noVBand="1"/>
      </w:tblPr>
      <w:tblGrid>
        <w:gridCol w:w="1810"/>
        <w:gridCol w:w="7046"/>
      </w:tblGrid>
      <w:tr w:rsidR="00E53EF3" w:rsidRPr="008B267A" w14:paraId="0CAAD9BE" w14:textId="77777777" w:rsidTr="00E53EF3">
        <w:tc>
          <w:tcPr>
            <w:tcW w:w="1810" w:type="dxa"/>
          </w:tcPr>
          <w:p w14:paraId="28173C51" w14:textId="11700ACB" w:rsidR="00E53EF3" w:rsidRPr="008B267A" w:rsidRDefault="00E53EF3" w:rsidP="00E53EF3">
            <w:pPr>
              <w:ind w:right="-108"/>
              <w:rPr>
                <w:sz w:val="22"/>
                <w:szCs w:val="22"/>
              </w:rPr>
            </w:pPr>
            <w:r w:rsidRPr="008B267A">
              <w:rPr>
                <w:sz w:val="22"/>
                <w:szCs w:val="22"/>
              </w:rPr>
              <w:t>Basics</w:t>
            </w:r>
          </w:p>
        </w:tc>
        <w:tc>
          <w:tcPr>
            <w:tcW w:w="7046" w:type="dxa"/>
          </w:tcPr>
          <w:p w14:paraId="125ACD23" w14:textId="77777777" w:rsidR="00E53EF3" w:rsidRPr="008B267A" w:rsidRDefault="00E53EF3" w:rsidP="00E53EF3">
            <w:pPr>
              <w:ind w:right="-149"/>
              <w:rPr>
                <w:sz w:val="22"/>
                <w:szCs w:val="22"/>
              </w:rPr>
            </w:pPr>
            <w:r w:rsidRPr="008B267A">
              <w:rPr>
                <w:sz w:val="22"/>
                <w:szCs w:val="22"/>
              </w:rPr>
              <w:t>- Damages = Usual remedy for breach of K at CL</w:t>
            </w:r>
          </w:p>
          <w:p w14:paraId="4732CCBB" w14:textId="77777777" w:rsidR="00E53EF3" w:rsidRPr="008B267A" w:rsidRDefault="00E53EF3" w:rsidP="00E53EF3">
            <w:pPr>
              <w:ind w:right="-149"/>
              <w:rPr>
                <w:sz w:val="22"/>
                <w:szCs w:val="22"/>
              </w:rPr>
            </w:pPr>
            <w:r w:rsidRPr="008B267A">
              <w:rPr>
                <w:sz w:val="22"/>
                <w:szCs w:val="22"/>
              </w:rPr>
              <w:t>- SP = E order requiring D to perform what it agreed to under K</w:t>
            </w:r>
          </w:p>
          <w:p w14:paraId="08264CB4" w14:textId="77777777" w:rsidR="00E53EF3" w:rsidRPr="008B267A" w:rsidRDefault="00E53EF3" w:rsidP="00CA52F6">
            <w:pPr>
              <w:pStyle w:val="ListParagraph"/>
              <w:numPr>
                <w:ilvl w:val="0"/>
                <w:numId w:val="62"/>
              </w:numPr>
              <w:ind w:right="-149"/>
              <w:rPr>
                <w:sz w:val="22"/>
                <w:szCs w:val="22"/>
              </w:rPr>
            </w:pPr>
            <w:r w:rsidRPr="008B267A">
              <w:rPr>
                <w:sz w:val="22"/>
                <w:szCs w:val="22"/>
              </w:rPr>
              <w:t>Also requires P to perform what is agreed, must be “ready and willing” (doctrine of mutuality)</w:t>
            </w:r>
          </w:p>
          <w:p w14:paraId="3A75D388" w14:textId="77777777" w:rsidR="00E53EF3" w:rsidRPr="008B267A" w:rsidRDefault="00E53EF3" w:rsidP="00CA52F6">
            <w:pPr>
              <w:pStyle w:val="ListParagraph"/>
              <w:numPr>
                <w:ilvl w:val="0"/>
                <w:numId w:val="62"/>
              </w:numPr>
              <w:ind w:right="-149"/>
              <w:rPr>
                <w:sz w:val="22"/>
                <w:szCs w:val="22"/>
              </w:rPr>
            </w:pPr>
            <w:r w:rsidRPr="008B267A">
              <w:rPr>
                <w:sz w:val="22"/>
                <w:szCs w:val="22"/>
              </w:rPr>
              <w:t>Available as final remedy only (no pre-trial)</w:t>
            </w:r>
          </w:p>
          <w:p w14:paraId="32EFB6AF" w14:textId="77777777" w:rsidR="00E53EF3" w:rsidRPr="008B267A" w:rsidRDefault="00E53EF3" w:rsidP="00CA52F6">
            <w:pPr>
              <w:pStyle w:val="ListParagraph"/>
              <w:numPr>
                <w:ilvl w:val="0"/>
                <w:numId w:val="62"/>
              </w:numPr>
              <w:ind w:right="-149"/>
              <w:rPr>
                <w:sz w:val="22"/>
                <w:szCs w:val="22"/>
              </w:rPr>
            </w:pPr>
            <w:r w:rsidRPr="008B267A">
              <w:rPr>
                <w:sz w:val="22"/>
                <w:szCs w:val="22"/>
              </w:rPr>
              <w:t>Available only in K, commercial arbitration, or small claims</w:t>
            </w:r>
          </w:p>
          <w:p w14:paraId="7610356D" w14:textId="77777777" w:rsidR="00E53EF3" w:rsidRPr="008B267A" w:rsidRDefault="00E53EF3" w:rsidP="00E53EF3">
            <w:pPr>
              <w:ind w:right="-149"/>
              <w:rPr>
                <w:sz w:val="22"/>
                <w:szCs w:val="22"/>
              </w:rPr>
            </w:pPr>
            <w:r w:rsidRPr="008B267A">
              <w:rPr>
                <w:sz w:val="22"/>
                <w:szCs w:val="22"/>
              </w:rPr>
              <w:t>- SP developed out of mand inj – wording is important</w:t>
            </w:r>
          </w:p>
          <w:p w14:paraId="1E71BEA1" w14:textId="59EF1B54" w:rsidR="006C027D" w:rsidRPr="008B267A" w:rsidRDefault="006C027D" w:rsidP="00E53EF3">
            <w:pPr>
              <w:ind w:right="-149"/>
              <w:rPr>
                <w:sz w:val="22"/>
                <w:szCs w:val="22"/>
              </w:rPr>
            </w:pPr>
            <w:r w:rsidRPr="008B267A">
              <w:rPr>
                <w:sz w:val="22"/>
                <w:szCs w:val="22"/>
              </w:rPr>
              <w:t>- Can’t get SP against Crown, b/c can’t be punished for contempt (</w:t>
            </w:r>
            <w:r w:rsidRPr="008B267A">
              <w:rPr>
                <w:color w:val="0000FF"/>
                <w:sz w:val="22"/>
                <w:szCs w:val="22"/>
              </w:rPr>
              <w:t>Crown Proceedings Act s.11</w:t>
            </w:r>
            <w:r w:rsidRPr="008B267A">
              <w:rPr>
                <w:sz w:val="22"/>
                <w:szCs w:val="22"/>
              </w:rPr>
              <w:t>), but no immunity for Crown servants</w:t>
            </w:r>
          </w:p>
        </w:tc>
      </w:tr>
      <w:tr w:rsidR="00E53EF3" w:rsidRPr="008B267A" w14:paraId="030707C9" w14:textId="77777777" w:rsidTr="00E53EF3">
        <w:tc>
          <w:tcPr>
            <w:tcW w:w="1810" w:type="dxa"/>
          </w:tcPr>
          <w:p w14:paraId="59D5CCCC" w14:textId="20A409EC" w:rsidR="00E53EF3" w:rsidRPr="008B267A" w:rsidRDefault="00E53EF3" w:rsidP="00E53EF3">
            <w:pPr>
              <w:ind w:right="-108"/>
              <w:rPr>
                <w:sz w:val="22"/>
                <w:szCs w:val="22"/>
              </w:rPr>
            </w:pPr>
            <w:r w:rsidRPr="008B267A">
              <w:rPr>
                <w:color w:val="FF0000"/>
                <w:sz w:val="22"/>
                <w:szCs w:val="22"/>
              </w:rPr>
              <w:t>Harris v Robinson</w:t>
            </w:r>
            <w:r w:rsidRPr="008B267A">
              <w:rPr>
                <w:sz w:val="22"/>
                <w:szCs w:val="22"/>
              </w:rPr>
              <w:t xml:space="preserve"> 1892 SCC</w:t>
            </w:r>
          </w:p>
        </w:tc>
        <w:tc>
          <w:tcPr>
            <w:tcW w:w="7046" w:type="dxa"/>
          </w:tcPr>
          <w:p w14:paraId="15918CF7" w14:textId="77777777" w:rsidR="00E53EF3" w:rsidRPr="008B267A" w:rsidRDefault="00E53EF3" w:rsidP="00E53EF3">
            <w:pPr>
              <w:ind w:right="-149"/>
              <w:rPr>
                <w:sz w:val="22"/>
                <w:szCs w:val="22"/>
              </w:rPr>
            </w:pPr>
            <w:r w:rsidRPr="008B267A">
              <w:rPr>
                <w:sz w:val="22"/>
                <w:szCs w:val="22"/>
              </w:rPr>
              <w:t xml:space="preserve">- </w:t>
            </w:r>
            <w:r w:rsidRPr="008B267A">
              <w:rPr>
                <w:b/>
                <w:sz w:val="22"/>
                <w:szCs w:val="22"/>
              </w:rPr>
              <w:t>Elements of SP</w:t>
            </w:r>
            <w:r w:rsidRPr="008B267A">
              <w:rPr>
                <w:sz w:val="22"/>
                <w:szCs w:val="22"/>
              </w:rPr>
              <w:t>:</w:t>
            </w:r>
          </w:p>
          <w:p w14:paraId="70DB679F" w14:textId="77777777" w:rsidR="00E53EF3" w:rsidRPr="008B267A" w:rsidRDefault="00E53EF3" w:rsidP="00CA52F6">
            <w:pPr>
              <w:pStyle w:val="ListParagraph"/>
              <w:numPr>
                <w:ilvl w:val="0"/>
                <w:numId w:val="63"/>
              </w:numPr>
              <w:ind w:right="-149"/>
              <w:rPr>
                <w:sz w:val="22"/>
                <w:szCs w:val="22"/>
              </w:rPr>
            </w:pPr>
            <w:r w:rsidRPr="008B267A">
              <w:rPr>
                <w:sz w:val="22"/>
                <w:szCs w:val="22"/>
              </w:rPr>
              <w:t>1) Existing K btwn P and D (must be valid and binding)</w:t>
            </w:r>
          </w:p>
          <w:p w14:paraId="2111E8DC" w14:textId="77777777" w:rsidR="00E53EF3" w:rsidRPr="008B267A" w:rsidRDefault="00E53EF3" w:rsidP="00CA52F6">
            <w:pPr>
              <w:pStyle w:val="ListParagraph"/>
              <w:numPr>
                <w:ilvl w:val="0"/>
                <w:numId w:val="63"/>
              </w:numPr>
              <w:ind w:right="-149"/>
              <w:rPr>
                <w:sz w:val="22"/>
                <w:szCs w:val="22"/>
              </w:rPr>
            </w:pPr>
            <w:r w:rsidRPr="008B267A">
              <w:rPr>
                <w:sz w:val="22"/>
                <w:szCs w:val="22"/>
              </w:rPr>
              <w:t>2) Breach of K or anticipatory repudiation by D (says won’t)</w:t>
            </w:r>
          </w:p>
          <w:p w14:paraId="5863A5FC" w14:textId="77777777" w:rsidR="00E53EF3" w:rsidRPr="008B267A" w:rsidRDefault="00E53EF3" w:rsidP="00CA52F6">
            <w:pPr>
              <w:pStyle w:val="ListParagraph"/>
              <w:numPr>
                <w:ilvl w:val="0"/>
                <w:numId w:val="63"/>
              </w:numPr>
              <w:ind w:right="-149"/>
              <w:rPr>
                <w:sz w:val="22"/>
                <w:szCs w:val="22"/>
              </w:rPr>
            </w:pPr>
            <w:r w:rsidRPr="008B267A">
              <w:rPr>
                <w:sz w:val="22"/>
                <w:szCs w:val="22"/>
              </w:rPr>
              <w:t>3) Inadequacy of damages as rem (“unique” subject matter)</w:t>
            </w:r>
          </w:p>
          <w:p w14:paraId="523AED09" w14:textId="77777777" w:rsidR="00E53EF3" w:rsidRPr="008B267A" w:rsidRDefault="00E53EF3" w:rsidP="00CA52F6">
            <w:pPr>
              <w:pStyle w:val="ListParagraph"/>
              <w:numPr>
                <w:ilvl w:val="0"/>
                <w:numId w:val="63"/>
              </w:numPr>
              <w:ind w:right="-149"/>
              <w:rPr>
                <w:sz w:val="22"/>
                <w:szCs w:val="22"/>
              </w:rPr>
            </w:pPr>
            <w:r w:rsidRPr="008B267A">
              <w:rPr>
                <w:sz w:val="22"/>
                <w:szCs w:val="22"/>
              </w:rPr>
              <w:t>4) Discretionary factors, “conduct of the party seeking relief”: P’s laches, P’s unclean hands.</w:t>
            </w:r>
          </w:p>
          <w:p w14:paraId="41903BB2" w14:textId="02C6E199" w:rsidR="00E53EF3" w:rsidRPr="008B267A" w:rsidRDefault="00E53EF3" w:rsidP="00CA52F6">
            <w:pPr>
              <w:pStyle w:val="ListParagraph"/>
              <w:numPr>
                <w:ilvl w:val="0"/>
                <w:numId w:val="63"/>
              </w:numPr>
              <w:ind w:right="-149"/>
              <w:rPr>
                <w:sz w:val="22"/>
                <w:szCs w:val="22"/>
              </w:rPr>
            </w:pPr>
            <w:r w:rsidRPr="008B267A">
              <w:rPr>
                <w:sz w:val="22"/>
                <w:szCs w:val="22"/>
              </w:rPr>
              <w:t>- Can’t get SP in K for personal service (</w:t>
            </w:r>
            <w:r w:rsidRPr="008B267A">
              <w:rPr>
                <w:color w:val="FF0000"/>
                <w:sz w:val="22"/>
                <w:szCs w:val="22"/>
              </w:rPr>
              <w:t>Warner Bros</w:t>
            </w:r>
            <w:r w:rsidR="00D166C5">
              <w:rPr>
                <w:color w:val="FF0000"/>
                <w:sz w:val="22"/>
                <w:szCs w:val="22"/>
              </w:rPr>
              <w:t xml:space="preserve"> (9)</w:t>
            </w:r>
            <w:r w:rsidRPr="008B267A">
              <w:rPr>
                <w:sz w:val="22"/>
                <w:szCs w:val="22"/>
              </w:rPr>
              <w:t>)</w:t>
            </w:r>
          </w:p>
          <w:p w14:paraId="39D0613B" w14:textId="77777777" w:rsidR="00E53EF3" w:rsidRPr="008B267A" w:rsidRDefault="00E53EF3" w:rsidP="00CA52F6">
            <w:pPr>
              <w:pStyle w:val="ListParagraph"/>
              <w:numPr>
                <w:ilvl w:val="0"/>
                <w:numId w:val="63"/>
              </w:numPr>
              <w:ind w:right="-149"/>
              <w:rPr>
                <w:sz w:val="22"/>
                <w:szCs w:val="22"/>
              </w:rPr>
            </w:pPr>
            <w:r w:rsidRPr="008B267A">
              <w:rPr>
                <w:sz w:val="22"/>
                <w:szCs w:val="22"/>
              </w:rPr>
              <w:t>- Can’t get SP in K requiring constant supervision to enforce</w:t>
            </w:r>
          </w:p>
          <w:p w14:paraId="7A1E9A01" w14:textId="31569D9D" w:rsidR="00E53EF3" w:rsidRPr="008B267A" w:rsidRDefault="00E53EF3" w:rsidP="00CA52F6">
            <w:pPr>
              <w:pStyle w:val="ListParagraph"/>
              <w:numPr>
                <w:ilvl w:val="0"/>
                <w:numId w:val="63"/>
              </w:numPr>
              <w:ind w:right="-149"/>
              <w:rPr>
                <w:sz w:val="22"/>
                <w:szCs w:val="22"/>
              </w:rPr>
            </w:pPr>
            <w:r w:rsidRPr="008B267A">
              <w:rPr>
                <w:sz w:val="22"/>
                <w:szCs w:val="22"/>
              </w:rPr>
              <w:t>- Can’t get SP for a K P can’t perform (mutuality)</w:t>
            </w:r>
          </w:p>
        </w:tc>
      </w:tr>
      <w:tr w:rsidR="00E53EF3" w:rsidRPr="008B267A" w14:paraId="40E16333" w14:textId="77777777" w:rsidTr="00E53EF3">
        <w:tc>
          <w:tcPr>
            <w:tcW w:w="1810" w:type="dxa"/>
          </w:tcPr>
          <w:p w14:paraId="273DF0C1" w14:textId="21A77777" w:rsidR="00E53EF3" w:rsidRPr="008B267A" w:rsidRDefault="00E53EF3" w:rsidP="00E53EF3">
            <w:pPr>
              <w:ind w:right="-108"/>
              <w:rPr>
                <w:color w:val="FF0000"/>
                <w:sz w:val="22"/>
                <w:szCs w:val="22"/>
              </w:rPr>
            </w:pPr>
            <w:r w:rsidRPr="008B267A">
              <w:rPr>
                <w:color w:val="FF0000"/>
                <w:sz w:val="22"/>
                <w:szCs w:val="22"/>
              </w:rPr>
              <w:t xml:space="preserve">Semelhago v Paramadevan </w:t>
            </w:r>
            <w:r w:rsidRPr="008B267A">
              <w:rPr>
                <w:sz w:val="22"/>
                <w:szCs w:val="22"/>
              </w:rPr>
              <w:t>1996 SCC</w:t>
            </w:r>
          </w:p>
        </w:tc>
        <w:tc>
          <w:tcPr>
            <w:tcW w:w="7046" w:type="dxa"/>
          </w:tcPr>
          <w:p w14:paraId="5F480948" w14:textId="0F2ADA57" w:rsidR="00CA52F6" w:rsidRPr="008B267A" w:rsidRDefault="00E53EF3" w:rsidP="00CA52F6">
            <w:pPr>
              <w:ind w:right="-149"/>
              <w:rPr>
                <w:sz w:val="22"/>
                <w:szCs w:val="22"/>
              </w:rPr>
            </w:pPr>
            <w:r w:rsidRPr="008B267A">
              <w:rPr>
                <w:sz w:val="22"/>
                <w:szCs w:val="22"/>
              </w:rPr>
              <w:t>- P (vendor) refused to close property sale</w:t>
            </w:r>
            <w:r w:rsidR="00CA52F6" w:rsidRPr="008B267A">
              <w:rPr>
                <w:sz w:val="22"/>
                <w:szCs w:val="22"/>
              </w:rPr>
              <w:t xml:space="preserve">. Prop values rose btwn K and trial, so D lost $. But </w:t>
            </w:r>
            <w:r w:rsidR="005414C8" w:rsidRPr="008B267A">
              <w:rPr>
                <w:sz w:val="22"/>
                <w:szCs w:val="22"/>
              </w:rPr>
              <w:t>his home also went up, didn’t have to sell</w:t>
            </w:r>
          </w:p>
          <w:p w14:paraId="0AA6C8E6" w14:textId="2BF57BE0" w:rsidR="00CA52F6" w:rsidRPr="008B267A" w:rsidRDefault="00CA52F6" w:rsidP="00CA52F6">
            <w:pPr>
              <w:ind w:right="-149"/>
              <w:rPr>
                <w:sz w:val="22"/>
                <w:szCs w:val="22"/>
              </w:rPr>
            </w:pPr>
            <w:r w:rsidRPr="008B267A">
              <w:rPr>
                <w:sz w:val="22"/>
                <w:szCs w:val="22"/>
              </w:rPr>
              <w:t xml:space="preserve">- </w:t>
            </w:r>
            <w:r w:rsidR="00E53EF3" w:rsidRPr="008B267A">
              <w:rPr>
                <w:sz w:val="22"/>
                <w:szCs w:val="22"/>
              </w:rPr>
              <w:t xml:space="preserve">D sued for SP </w:t>
            </w:r>
            <w:r w:rsidRPr="008B267A">
              <w:rPr>
                <w:sz w:val="22"/>
                <w:szCs w:val="22"/>
              </w:rPr>
              <w:t>and/</w:t>
            </w:r>
            <w:r w:rsidR="00E53EF3" w:rsidRPr="008B267A">
              <w:rPr>
                <w:sz w:val="22"/>
                <w:szCs w:val="22"/>
              </w:rPr>
              <w:t>or damages</w:t>
            </w:r>
            <w:r w:rsidRPr="008B267A">
              <w:rPr>
                <w:sz w:val="22"/>
                <w:szCs w:val="22"/>
              </w:rPr>
              <w:t xml:space="preserve"> under </w:t>
            </w:r>
            <w:r w:rsidRPr="008B267A">
              <w:rPr>
                <w:color w:val="0000FF"/>
                <w:sz w:val="22"/>
                <w:szCs w:val="22"/>
              </w:rPr>
              <w:t>Lord Cairns Act s.2</w:t>
            </w:r>
            <w:r w:rsidR="00E53EF3" w:rsidRPr="008B267A">
              <w:rPr>
                <w:sz w:val="22"/>
                <w:szCs w:val="22"/>
              </w:rPr>
              <w:t>.</w:t>
            </w:r>
          </w:p>
          <w:p w14:paraId="5C36C5C3" w14:textId="22C95CF0" w:rsidR="00CA52F6" w:rsidRPr="008B267A" w:rsidRDefault="00CA52F6" w:rsidP="00CA52F6">
            <w:pPr>
              <w:pStyle w:val="ListParagraph"/>
              <w:numPr>
                <w:ilvl w:val="0"/>
                <w:numId w:val="64"/>
              </w:numPr>
              <w:ind w:right="-149"/>
              <w:rPr>
                <w:b/>
                <w:sz w:val="22"/>
                <w:szCs w:val="22"/>
              </w:rPr>
            </w:pPr>
            <w:r w:rsidRPr="008B267A">
              <w:rPr>
                <w:b/>
                <w:sz w:val="22"/>
                <w:szCs w:val="22"/>
              </w:rPr>
              <w:t>Doctrine of election: Innocent party always has the choice btwn SP and damages</w:t>
            </w:r>
            <w:r w:rsidR="00C46BE2" w:rsidRPr="008B267A">
              <w:rPr>
                <w:sz w:val="22"/>
                <w:szCs w:val="22"/>
              </w:rPr>
              <w:t xml:space="preserve"> (</w:t>
            </w:r>
            <w:r w:rsidR="00C46BE2" w:rsidRPr="008B267A">
              <w:rPr>
                <w:color w:val="FF0000"/>
                <w:sz w:val="22"/>
                <w:szCs w:val="22"/>
              </w:rPr>
              <w:t>Beauchamp</w:t>
            </w:r>
            <w:r w:rsidR="00D166C5">
              <w:rPr>
                <w:color w:val="FF0000"/>
                <w:sz w:val="22"/>
                <w:szCs w:val="22"/>
              </w:rPr>
              <w:t xml:space="preserve"> (16)</w:t>
            </w:r>
            <w:r w:rsidR="00C46BE2" w:rsidRPr="008B267A">
              <w:rPr>
                <w:sz w:val="22"/>
                <w:szCs w:val="22"/>
              </w:rPr>
              <w:t>)</w:t>
            </w:r>
          </w:p>
          <w:p w14:paraId="0ABC018B" w14:textId="7FC25DF3" w:rsidR="00CA52F6" w:rsidRPr="008B267A" w:rsidRDefault="005414C8" w:rsidP="005414C8">
            <w:pPr>
              <w:ind w:right="-149"/>
              <w:rPr>
                <w:b/>
                <w:sz w:val="22"/>
                <w:szCs w:val="22"/>
              </w:rPr>
            </w:pPr>
            <w:r w:rsidRPr="008B267A">
              <w:rPr>
                <w:sz w:val="22"/>
                <w:szCs w:val="22"/>
              </w:rPr>
              <w:t xml:space="preserve">- </w:t>
            </w:r>
            <w:r w:rsidR="00CA52F6" w:rsidRPr="008B267A">
              <w:rPr>
                <w:sz w:val="22"/>
                <w:szCs w:val="22"/>
              </w:rPr>
              <w:t>D chose damages – how to determine the amount?</w:t>
            </w:r>
          </w:p>
          <w:p w14:paraId="2D8D4A8B" w14:textId="60D63C00" w:rsidR="00CA52F6" w:rsidRPr="008B267A" w:rsidRDefault="00CA52F6" w:rsidP="00CA52F6">
            <w:pPr>
              <w:pStyle w:val="ListParagraph"/>
              <w:numPr>
                <w:ilvl w:val="0"/>
                <w:numId w:val="64"/>
              </w:numPr>
              <w:ind w:right="-149"/>
              <w:rPr>
                <w:sz w:val="22"/>
                <w:szCs w:val="22"/>
              </w:rPr>
            </w:pPr>
            <w:r w:rsidRPr="008B267A">
              <w:rPr>
                <w:sz w:val="22"/>
                <w:szCs w:val="22"/>
              </w:rPr>
              <w:t>SCC gave diff btwn new market value of the house and the purchase price (would keep the gain in his house)</w:t>
            </w:r>
          </w:p>
          <w:p w14:paraId="37D39EEF" w14:textId="77777777" w:rsidR="00CA52F6" w:rsidRPr="008B267A" w:rsidRDefault="00CA52F6" w:rsidP="00CA52F6">
            <w:pPr>
              <w:pStyle w:val="ListParagraph"/>
              <w:numPr>
                <w:ilvl w:val="0"/>
                <w:numId w:val="64"/>
              </w:numPr>
              <w:ind w:right="-149"/>
              <w:rPr>
                <w:b/>
                <w:sz w:val="22"/>
                <w:szCs w:val="22"/>
              </w:rPr>
            </w:pPr>
            <w:r w:rsidRPr="008B267A">
              <w:rPr>
                <w:sz w:val="22"/>
                <w:szCs w:val="22"/>
              </w:rPr>
              <w:t>SP would have been given if asked for. In order for $ to be truly equal, damages assessed at date of trial, b/c SP would include the increased value</w:t>
            </w:r>
          </w:p>
          <w:p w14:paraId="107955B6" w14:textId="0D96A5E8" w:rsidR="00CA52F6" w:rsidRPr="008B267A" w:rsidRDefault="005414C8" w:rsidP="005414C8">
            <w:pPr>
              <w:ind w:right="-149"/>
              <w:rPr>
                <w:sz w:val="22"/>
                <w:szCs w:val="22"/>
              </w:rPr>
            </w:pPr>
            <w:r w:rsidRPr="008B267A">
              <w:rPr>
                <w:b/>
                <w:sz w:val="22"/>
                <w:szCs w:val="22"/>
              </w:rPr>
              <w:t xml:space="preserve">- </w:t>
            </w:r>
            <w:r w:rsidR="00CA52F6" w:rsidRPr="008B267A">
              <w:rPr>
                <w:b/>
                <w:sz w:val="22"/>
                <w:szCs w:val="22"/>
              </w:rPr>
              <w:t>E no longer considers each piece of land to be unique</w:t>
            </w:r>
            <w:r w:rsidR="00CA52F6" w:rsidRPr="008B267A">
              <w:rPr>
                <w:sz w:val="22"/>
                <w:szCs w:val="22"/>
              </w:rPr>
              <w:t>. Now subjective/objective approach based on purchaser’s intention:</w:t>
            </w:r>
          </w:p>
          <w:p w14:paraId="59D15097" w14:textId="77777777" w:rsidR="00CA52F6" w:rsidRPr="008B267A" w:rsidRDefault="00CA52F6" w:rsidP="00CA52F6">
            <w:pPr>
              <w:pStyle w:val="ListParagraph"/>
              <w:numPr>
                <w:ilvl w:val="0"/>
                <w:numId w:val="65"/>
              </w:numPr>
              <w:ind w:right="-149"/>
              <w:rPr>
                <w:sz w:val="22"/>
                <w:szCs w:val="22"/>
              </w:rPr>
            </w:pPr>
            <w:r w:rsidRPr="008B267A">
              <w:rPr>
                <w:sz w:val="22"/>
                <w:szCs w:val="22"/>
              </w:rPr>
              <w:t>Purchase for personal occupation as a home = unique</w:t>
            </w:r>
          </w:p>
          <w:p w14:paraId="0E49D0F1" w14:textId="79C5125E" w:rsidR="00CA52F6" w:rsidRPr="008B267A" w:rsidRDefault="00CA52F6" w:rsidP="00CA52F6">
            <w:pPr>
              <w:pStyle w:val="ListParagraph"/>
              <w:numPr>
                <w:ilvl w:val="0"/>
                <w:numId w:val="65"/>
              </w:numPr>
              <w:ind w:right="-149"/>
              <w:rPr>
                <w:sz w:val="22"/>
                <w:szCs w:val="22"/>
              </w:rPr>
            </w:pPr>
            <w:r w:rsidRPr="008B267A">
              <w:rPr>
                <w:sz w:val="22"/>
                <w:szCs w:val="22"/>
              </w:rPr>
              <w:t>For a business location, investment, etc. = not unique</w:t>
            </w:r>
          </w:p>
        </w:tc>
      </w:tr>
      <w:tr w:rsidR="005414C8" w:rsidRPr="008B267A" w14:paraId="76ED2BF7" w14:textId="77777777" w:rsidTr="00E53EF3">
        <w:tc>
          <w:tcPr>
            <w:tcW w:w="1810" w:type="dxa"/>
          </w:tcPr>
          <w:p w14:paraId="6DAF443D" w14:textId="59F5FDE2" w:rsidR="005414C8" w:rsidRPr="008B267A" w:rsidRDefault="005414C8" w:rsidP="00E53EF3">
            <w:pPr>
              <w:ind w:right="-108"/>
              <w:rPr>
                <w:color w:val="FF0000"/>
                <w:sz w:val="22"/>
                <w:szCs w:val="22"/>
              </w:rPr>
            </w:pPr>
            <w:r w:rsidRPr="008B267A">
              <w:rPr>
                <w:color w:val="FF0000"/>
                <w:sz w:val="22"/>
                <w:szCs w:val="22"/>
              </w:rPr>
              <w:t xml:space="preserve">Southcott Estates v Toronto Catholic District School Board </w:t>
            </w:r>
            <w:r w:rsidRPr="008B267A">
              <w:rPr>
                <w:sz w:val="22"/>
                <w:szCs w:val="22"/>
              </w:rPr>
              <w:t>2012 SCC</w:t>
            </w:r>
          </w:p>
        </w:tc>
        <w:tc>
          <w:tcPr>
            <w:tcW w:w="7046" w:type="dxa"/>
          </w:tcPr>
          <w:p w14:paraId="3AF211C6" w14:textId="77777777" w:rsidR="005414C8" w:rsidRPr="008B267A" w:rsidRDefault="005414C8" w:rsidP="00CA52F6">
            <w:pPr>
              <w:ind w:right="-149"/>
              <w:rPr>
                <w:sz w:val="22"/>
                <w:szCs w:val="22"/>
              </w:rPr>
            </w:pPr>
            <w:r w:rsidRPr="008B267A">
              <w:rPr>
                <w:sz w:val="22"/>
                <w:szCs w:val="22"/>
              </w:rPr>
              <w:t>- P single-purpose corp to buy &amp; develop specific land owned by D. P paid deposit, D failed to complete. P claims SP and/or damages</w:t>
            </w:r>
          </w:p>
          <w:p w14:paraId="0AC571B9" w14:textId="4A073E03" w:rsidR="005414C8" w:rsidRPr="008B267A" w:rsidRDefault="005414C8" w:rsidP="005414C8">
            <w:pPr>
              <w:ind w:right="-149"/>
              <w:rPr>
                <w:sz w:val="22"/>
                <w:szCs w:val="22"/>
              </w:rPr>
            </w:pPr>
            <w:r w:rsidRPr="008B267A">
              <w:rPr>
                <w:sz w:val="22"/>
                <w:szCs w:val="22"/>
              </w:rPr>
              <w:t>- P didn’t mitigate losses in the meantime, didn’t buy other prop</w:t>
            </w:r>
          </w:p>
          <w:p w14:paraId="630C502A" w14:textId="1BF6E4D2" w:rsidR="005414C8" w:rsidRPr="008B267A" w:rsidRDefault="005414C8" w:rsidP="004B08EA">
            <w:pPr>
              <w:pStyle w:val="ListParagraph"/>
              <w:numPr>
                <w:ilvl w:val="0"/>
                <w:numId w:val="66"/>
              </w:numPr>
              <w:ind w:right="-149"/>
              <w:rPr>
                <w:sz w:val="22"/>
                <w:szCs w:val="22"/>
              </w:rPr>
            </w:pPr>
            <w:r w:rsidRPr="008B267A">
              <w:rPr>
                <w:sz w:val="22"/>
                <w:szCs w:val="22"/>
              </w:rPr>
              <w:t>Couldn’t get SP b/c purchase for profit only = not unique</w:t>
            </w:r>
          </w:p>
          <w:p w14:paraId="24C82EDB" w14:textId="77777777" w:rsidR="005414C8" w:rsidRPr="008B267A" w:rsidRDefault="005414C8" w:rsidP="004B08EA">
            <w:pPr>
              <w:pStyle w:val="ListParagraph"/>
              <w:numPr>
                <w:ilvl w:val="0"/>
                <w:numId w:val="66"/>
              </w:numPr>
              <w:ind w:right="-149"/>
              <w:rPr>
                <w:sz w:val="22"/>
                <w:szCs w:val="22"/>
              </w:rPr>
            </w:pPr>
            <w:r w:rsidRPr="008B267A">
              <w:rPr>
                <w:sz w:val="22"/>
                <w:szCs w:val="22"/>
              </w:rPr>
              <w:t xml:space="preserve">Couldn’t get damages b/c unreasonable </w:t>
            </w:r>
            <w:r w:rsidRPr="008B267A">
              <w:rPr>
                <w:b/>
                <w:sz w:val="22"/>
                <w:szCs w:val="22"/>
              </w:rPr>
              <w:t>failure to mitigate</w:t>
            </w:r>
            <w:r w:rsidRPr="008B267A">
              <w:rPr>
                <w:sz w:val="22"/>
                <w:szCs w:val="22"/>
              </w:rPr>
              <w:t xml:space="preserve"> </w:t>
            </w:r>
          </w:p>
          <w:p w14:paraId="77D9BB23" w14:textId="2EBA5410" w:rsidR="005414C8" w:rsidRPr="008B267A" w:rsidRDefault="005414C8" w:rsidP="005414C8">
            <w:pPr>
              <w:ind w:right="-149"/>
              <w:rPr>
                <w:sz w:val="22"/>
                <w:szCs w:val="22"/>
              </w:rPr>
            </w:pPr>
            <w:r w:rsidRPr="008B267A">
              <w:rPr>
                <w:sz w:val="22"/>
                <w:szCs w:val="22"/>
              </w:rPr>
              <w:t>- SCC said single-purpose restrictions self-imposed, could have rearrange. Gave $1 nominal damages, as E won’t suffer a wrong w/out a rem. SHEP: Inadequate, so no real remedy here</w:t>
            </w:r>
          </w:p>
        </w:tc>
      </w:tr>
      <w:tr w:rsidR="005414C8" w:rsidRPr="008B267A" w14:paraId="4AF2005C" w14:textId="77777777" w:rsidTr="00E53EF3">
        <w:tc>
          <w:tcPr>
            <w:tcW w:w="1810" w:type="dxa"/>
          </w:tcPr>
          <w:p w14:paraId="594E4DB5" w14:textId="4104AF06" w:rsidR="005414C8" w:rsidRPr="008B267A" w:rsidRDefault="005414C8" w:rsidP="00E53EF3">
            <w:pPr>
              <w:ind w:right="-108"/>
              <w:rPr>
                <w:color w:val="FF0000"/>
                <w:sz w:val="22"/>
                <w:szCs w:val="22"/>
              </w:rPr>
            </w:pPr>
            <w:r w:rsidRPr="008B267A">
              <w:rPr>
                <w:color w:val="FF0000"/>
                <w:sz w:val="22"/>
                <w:szCs w:val="22"/>
              </w:rPr>
              <w:t xml:space="preserve">Ryan v Mutual Tontine </w:t>
            </w:r>
            <w:r w:rsidRPr="008B267A">
              <w:rPr>
                <w:sz w:val="22"/>
                <w:szCs w:val="22"/>
              </w:rPr>
              <w:t>1893 Eng</w:t>
            </w:r>
          </w:p>
        </w:tc>
        <w:tc>
          <w:tcPr>
            <w:tcW w:w="7046" w:type="dxa"/>
          </w:tcPr>
          <w:p w14:paraId="03FBB5D7" w14:textId="74C1F86B" w:rsidR="005414C8" w:rsidRPr="008B267A" w:rsidRDefault="005414C8" w:rsidP="00425F74">
            <w:pPr>
              <w:ind w:right="-149"/>
              <w:rPr>
                <w:sz w:val="22"/>
                <w:szCs w:val="22"/>
              </w:rPr>
            </w:pPr>
            <w:r w:rsidRPr="008B267A">
              <w:rPr>
                <w:sz w:val="22"/>
                <w:szCs w:val="22"/>
              </w:rPr>
              <w:t xml:space="preserve">- </w:t>
            </w:r>
            <w:r w:rsidR="003F58F5" w:rsidRPr="008B267A">
              <w:rPr>
                <w:sz w:val="22"/>
                <w:szCs w:val="22"/>
              </w:rPr>
              <w:t>P (</w:t>
            </w:r>
            <w:r w:rsidRPr="008B267A">
              <w:rPr>
                <w:sz w:val="22"/>
                <w:szCs w:val="22"/>
              </w:rPr>
              <w:t>tenant</w:t>
            </w:r>
            <w:r w:rsidR="003F58F5" w:rsidRPr="008B267A">
              <w:rPr>
                <w:sz w:val="22"/>
                <w:szCs w:val="22"/>
              </w:rPr>
              <w:t>). Lease -</w:t>
            </w:r>
            <w:r w:rsidRPr="008B267A">
              <w:rPr>
                <w:sz w:val="22"/>
                <w:szCs w:val="22"/>
              </w:rPr>
              <w:t xml:space="preserve"> la</w:t>
            </w:r>
            <w:r w:rsidR="003F58F5" w:rsidRPr="008B267A">
              <w:rPr>
                <w:sz w:val="22"/>
                <w:szCs w:val="22"/>
              </w:rPr>
              <w:t>ndlord would provide a doorman. S</w:t>
            </w:r>
            <w:r w:rsidR="00425F74" w:rsidRPr="008B267A">
              <w:rPr>
                <w:sz w:val="22"/>
                <w:szCs w:val="22"/>
              </w:rPr>
              <w:t xml:space="preserve">ued for SP of the lease and/or damages. </w:t>
            </w:r>
            <w:r w:rsidR="00425F74" w:rsidRPr="008B267A">
              <w:rPr>
                <w:b/>
                <w:sz w:val="22"/>
                <w:szCs w:val="22"/>
              </w:rPr>
              <w:t>D brought defences</w:t>
            </w:r>
            <w:r w:rsidR="00425F74" w:rsidRPr="008B267A">
              <w:rPr>
                <w:sz w:val="22"/>
                <w:szCs w:val="22"/>
              </w:rPr>
              <w:t>, successful:</w:t>
            </w:r>
          </w:p>
          <w:p w14:paraId="219C4B10" w14:textId="56305BD3" w:rsidR="00425F74" w:rsidRPr="008B267A" w:rsidRDefault="00425F74" w:rsidP="004B08EA">
            <w:pPr>
              <w:pStyle w:val="ListParagraph"/>
              <w:numPr>
                <w:ilvl w:val="0"/>
                <w:numId w:val="67"/>
              </w:numPr>
              <w:ind w:right="-149"/>
              <w:rPr>
                <w:sz w:val="22"/>
                <w:szCs w:val="22"/>
              </w:rPr>
            </w:pPr>
            <w:r w:rsidRPr="008B267A">
              <w:rPr>
                <w:sz w:val="22"/>
                <w:szCs w:val="22"/>
              </w:rPr>
              <w:t>1) K for personal services: Employer/tenant D and employer/employee Ks inseparable b/c the latter is for the benefit of the former. Can’t SP just a piece of it</w:t>
            </w:r>
          </w:p>
          <w:p w14:paraId="52852D68" w14:textId="3FA3C01C" w:rsidR="00425F74" w:rsidRPr="008B267A" w:rsidRDefault="00425F74" w:rsidP="004B08EA">
            <w:pPr>
              <w:pStyle w:val="ListParagraph"/>
              <w:numPr>
                <w:ilvl w:val="0"/>
                <w:numId w:val="67"/>
              </w:numPr>
              <w:ind w:right="-149"/>
              <w:rPr>
                <w:sz w:val="22"/>
                <w:szCs w:val="22"/>
              </w:rPr>
            </w:pPr>
            <w:r w:rsidRPr="008B267A">
              <w:rPr>
                <w:sz w:val="22"/>
                <w:szCs w:val="22"/>
              </w:rPr>
              <w:t>2) Constant superintendence by court over long time: Long-term lease, tenants would be back. Problematic</w:t>
            </w:r>
          </w:p>
          <w:p w14:paraId="1E2E568F" w14:textId="21FF1911" w:rsidR="00425F74" w:rsidRPr="008B267A" w:rsidRDefault="00425F74" w:rsidP="004B08EA">
            <w:pPr>
              <w:pStyle w:val="ListParagraph"/>
              <w:numPr>
                <w:ilvl w:val="0"/>
                <w:numId w:val="67"/>
              </w:numPr>
              <w:ind w:right="-149"/>
              <w:rPr>
                <w:sz w:val="22"/>
                <w:szCs w:val="22"/>
              </w:rPr>
            </w:pPr>
            <w:r w:rsidRPr="008B267A">
              <w:rPr>
                <w:sz w:val="22"/>
                <w:szCs w:val="22"/>
              </w:rPr>
              <w:t>3) Performance of part of a K: Lack of mutuality</w:t>
            </w:r>
            <w:r w:rsidR="003F58F5" w:rsidRPr="008B267A">
              <w:rPr>
                <w:sz w:val="22"/>
                <w:szCs w:val="22"/>
              </w:rPr>
              <w:t>. Also, p</w:t>
            </w:r>
            <w:r w:rsidRPr="008B267A">
              <w:rPr>
                <w:sz w:val="22"/>
                <w:szCs w:val="22"/>
              </w:rPr>
              <w:t>rohibitory inj enforcing negative covenant (</w:t>
            </w:r>
            <w:r w:rsidRPr="008B267A">
              <w:rPr>
                <w:color w:val="FF0000"/>
                <w:sz w:val="22"/>
                <w:szCs w:val="22"/>
              </w:rPr>
              <w:t>Warner Bros</w:t>
            </w:r>
            <w:r w:rsidR="00D166C5">
              <w:rPr>
                <w:color w:val="FF0000"/>
                <w:sz w:val="22"/>
                <w:szCs w:val="22"/>
              </w:rPr>
              <w:t xml:space="preserve"> (9)</w:t>
            </w:r>
            <w:r w:rsidRPr="008B267A">
              <w:rPr>
                <w:sz w:val="22"/>
                <w:szCs w:val="22"/>
              </w:rPr>
              <w:t>) can be used to enforce just part, SP can’t</w:t>
            </w:r>
          </w:p>
          <w:p w14:paraId="2C08069A" w14:textId="655A6DCE" w:rsidR="00425F74" w:rsidRPr="008B267A" w:rsidRDefault="00425F74" w:rsidP="00425F74">
            <w:pPr>
              <w:ind w:right="-149"/>
              <w:rPr>
                <w:sz w:val="22"/>
                <w:szCs w:val="22"/>
              </w:rPr>
            </w:pPr>
            <w:r w:rsidRPr="008B267A">
              <w:rPr>
                <w:sz w:val="22"/>
                <w:szCs w:val="22"/>
              </w:rPr>
              <w:t xml:space="preserve">- P wanted SP but only got damages instead. </w:t>
            </w:r>
            <w:r w:rsidR="003F58F5" w:rsidRPr="008B267A">
              <w:rPr>
                <w:sz w:val="22"/>
                <w:szCs w:val="22"/>
              </w:rPr>
              <w:t>Not a case for SP</w:t>
            </w:r>
          </w:p>
        </w:tc>
      </w:tr>
      <w:tr w:rsidR="003F58F5" w:rsidRPr="008B267A" w14:paraId="0B15D37B" w14:textId="77777777" w:rsidTr="00E53EF3">
        <w:tc>
          <w:tcPr>
            <w:tcW w:w="1810" w:type="dxa"/>
          </w:tcPr>
          <w:p w14:paraId="5F145DA1" w14:textId="5F5EBCDF" w:rsidR="003F58F5" w:rsidRPr="008B267A" w:rsidRDefault="003F58F5" w:rsidP="00E53EF3">
            <w:pPr>
              <w:ind w:right="-108"/>
              <w:rPr>
                <w:color w:val="FF0000"/>
                <w:sz w:val="22"/>
                <w:szCs w:val="22"/>
              </w:rPr>
            </w:pPr>
            <w:r w:rsidRPr="008B267A">
              <w:rPr>
                <w:color w:val="FF0000"/>
                <w:sz w:val="22"/>
                <w:szCs w:val="22"/>
              </w:rPr>
              <w:t xml:space="preserve">Walsh v Lonsdale </w:t>
            </w:r>
            <w:r w:rsidRPr="008B267A">
              <w:rPr>
                <w:sz w:val="22"/>
                <w:szCs w:val="22"/>
              </w:rPr>
              <w:t>1882 Eng</w:t>
            </w:r>
          </w:p>
        </w:tc>
        <w:tc>
          <w:tcPr>
            <w:tcW w:w="7046" w:type="dxa"/>
          </w:tcPr>
          <w:p w14:paraId="00A2E194" w14:textId="34471B52" w:rsidR="003F58F5" w:rsidRPr="008B267A" w:rsidRDefault="003F58F5" w:rsidP="00425F74">
            <w:pPr>
              <w:ind w:right="-149"/>
              <w:rPr>
                <w:sz w:val="22"/>
                <w:szCs w:val="22"/>
              </w:rPr>
            </w:pPr>
            <w:r w:rsidRPr="008B267A">
              <w:rPr>
                <w:sz w:val="22"/>
                <w:szCs w:val="22"/>
              </w:rPr>
              <w:t>- Lease said D could, at any time, demand 1 year’s rent in</w:t>
            </w:r>
            <w:r w:rsidR="006175A8" w:rsidRPr="008B267A">
              <w:rPr>
                <w:sz w:val="22"/>
                <w:szCs w:val="22"/>
              </w:rPr>
              <w:t xml:space="preserve"> advance. Lease never executed, </w:t>
            </w:r>
            <w:r w:rsidRPr="008B267A">
              <w:rPr>
                <w:sz w:val="22"/>
                <w:szCs w:val="22"/>
              </w:rPr>
              <w:t>P seeking SP and/or damages</w:t>
            </w:r>
            <w:r w:rsidR="006175A8" w:rsidRPr="008B267A">
              <w:rPr>
                <w:sz w:val="22"/>
                <w:szCs w:val="22"/>
              </w:rPr>
              <w:t>.</w:t>
            </w:r>
          </w:p>
          <w:p w14:paraId="56DD0035" w14:textId="33B2A011" w:rsidR="003F58F5" w:rsidRPr="008B267A" w:rsidRDefault="006175A8" w:rsidP="004B08EA">
            <w:pPr>
              <w:pStyle w:val="ListParagraph"/>
              <w:numPr>
                <w:ilvl w:val="0"/>
                <w:numId w:val="69"/>
              </w:numPr>
              <w:ind w:right="-149"/>
              <w:rPr>
                <w:sz w:val="22"/>
                <w:szCs w:val="22"/>
              </w:rPr>
            </w:pPr>
            <w:r w:rsidRPr="008B267A">
              <w:rPr>
                <w:sz w:val="22"/>
                <w:szCs w:val="22"/>
              </w:rPr>
              <w:t>Denied: P ho</w:t>
            </w:r>
            <w:r w:rsidR="003F58F5" w:rsidRPr="008B267A">
              <w:rPr>
                <w:sz w:val="22"/>
                <w:szCs w:val="22"/>
              </w:rPr>
              <w:t>ld</w:t>
            </w:r>
            <w:r w:rsidRPr="008B267A">
              <w:rPr>
                <w:sz w:val="22"/>
                <w:szCs w:val="22"/>
              </w:rPr>
              <w:t>s</w:t>
            </w:r>
            <w:r w:rsidR="003F58F5" w:rsidRPr="008B267A">
              <w:rPr>
                <w:sz w:val="22"/>
                <w:szCs w:val="22"/>
              </w:rPr>
              <w:t xml:space="preserve"> same terms in E</w:t>
            </w:r>
            <w:r w:rsidRPr="008B267A">
              <w:rPr>
                <w:sz w:val="22"/>
                <w:szCs w:val="22"/>
              </w:rPr>
              <w:t xml:space="preserve"> as if lease </w:t>
            </w:r>
            <w:r w:rsidR="00F66692">
              <w:rPr>
                <w:sz w:val="22"/>
                <w:szCs w:val="22"/>
              </w:rPr>
              <w:t>was</w:t>
            </w:r>
            <w:r w:rsidRPr="008B267A">
              <w:rPr>
                <w:sz w:val="22"/>
                <w:szCs w:val="22"/>
              </w:rPr>
              <w:t xml:space="preserve"> executed (both admit relief could be given </w:t>
            </w:r>
            <w:r w:rsidR="00D166C5">
              <w:rPr>
                <w:sz w:val="22"/>
                <w:szCs w:val="22"/>
              </w:rPr>
              <w:t>through SP). Can’t complain</w:t>
            </w:r>
            <w:r w:rsidRPr="008B267A">
              <w:rPr>
                <w:sz w:val="22"/>
                <w:szCs w:val="22"/>
              </w:rPr>
              <w:t xml:space="preserve"> D does</w:t>
            </w:r>
            <w:r w:rsidR="003F58F5" w:rsidRPr="008B267A">
              <w:rPr>
                <w:sz w:val="22"/>
                <w:szCs w:val="22"/>
              </w:rPr>
              <w:t xml:space="preserve"> too</w:t>
            </w:r>
          </w:p>
          <w:p w14:paraId="3B11DACC" w14:textId="2DD84461" w:rsidR="003F58F5" w:rsidRPr="008B267A" w:rsidRDefault="006175A8" w:rsidP="006175A8">
            <w:pPr>
              <w:ind w:right="-149"/>
              <w:rPr>
                <w:sz w:val="22"/>
                <w:szCs w:val="22"/>
              </w:rPr>
            </w:pPr>
            <w:r w:rsidRPr="008B267A">
              <w:rPr>
                <w:sz w:val="22"/>
                <w:szCs w:val="22"/>
              </w:rPr>
              <w:t xml:space="preserve">- </w:t>
            </w:r>
            <w:r w:rsidR="003F58F5" w:rsidRPr="008B267A">
              <w:rPr>
                <w:sz w:val="22"/>
                <w:szCs w:val="22"/>
              </w:rPr>
              <w:t>B/c of fusion, can just accept they are landlord and tenant in equity w same rights as if lease was executed</w:t>
            </w:r>
          </w:p>
          <w:p w14:paraId="2178DD52" w14:textId="66B38C4F" w:rsidR="003F58F5" w:rsidRPr="008B267A" w:rsidRDefault="006175A8" w:rsidP="004B08EA">
            <w:pPr>
              <w:pStyle w:val="ListParagraph"/>
              <w:numPr>
                <w:ilvl w:val="0"/>
                <w:numId w:val="68"/>
              </w:numPr>
              <w:ind w:right="-149"/>
              <w:rPr>
                <w:sz w:val="22"/>
                <w:szCs w:val="22"/>
              </w:rPr>
            </w:pPr>
            <w:r w:rsidRPr="008B267A">
              <w:rPr>
                <w:b/>
                <w:sz w:val="22"/>
                <w:szCs w:val="22"/>
              </w:rPr>
              <w:t>Equity regards as done that which ought to have been done</w:t>
            </w:r>
            <w:r w:rsidRPr="008B267A">
              <w:rPr>
                <w:sz w:val="22"/>
                <w:szCs w:val="22"/>
              </w:rPr>
              <w:t xml:space="preserve"> </w:t>
            </w:r>
          </w:p>
          <w:p w14:paraId="41E00F4E" w14:textId="2F06EDCD" w:rsidR="002C4A09" w:rsidRPr="008B267A" w:rsidRDefault="002C4A09" w:rsidP="004B08EA">
            <w:pPr>
              <w:pStyle w:val="ListParagraph"/>
              <w:numPr>
                <w:ilvl w:val="0"/>
                <w:numId w:val="68"/>
              </w:numPr>
              <w:ind w:right="-149"/>
              <w:rPr>
                <w:sz w:val="22"/>
                <w:szCs w:val="22"/>
              </w:rPr>
            </w:pPr>
            <w:r w:rsidRPr="008B267A">
              <w:rPr>
                <w:sz w:val="22"/>
                <w:szCs w:val="22"/>
              </w:rPr>
              <w:t>“Fusion fallacy” that only E prop now, takes fusion too far</w:t>
            </w:r>
          </w:p>
          <w:p w14:paraId="2B58DCA8" w14:textId="111A8E44" w:rsidR="003F58F5" w:rsidRPr="008B267A" w:rsidRDefault="003F58F5" w:rsidP="004B08EA">
            <w:pPr>
              <w:ind w:right="-149"/>
              <w:rPr>
                <w:sz w:val="22"/>
                <w:szCs w:val="22"/>
              </w:rPr>
            </w:pPr>
            <w:r w:rsidRPr="008B267A">
              <w:rPr>
                <w:sz w:val="22"/>
                <w:szCs w:val="22"/>
              </w:rPr>
              <w:t xml:space="preserve">- </w:t>
            </w:r>
            <w:r w:rsidR="004B08EA" w:rsidRPr="008B267A">
              <w:rPr>
                <w:sz w:val="22"/>
                <w:szCs w:val="22"/>
              </w:rPr>
              <w:t xml:space="preserve">Conflicts w </w:t>
            </w:r>
            <w:r w:rsidR="004B08EA" w:rsidRPr="008B267A">
              <w:rPr>
                <w:color w:val="FF0000"/>
                <w:sz w:val="22"/>
                <w:szCs w:val="22"/>
              </w:rPr>
              <w:t>Semelhago</w:t>
            </w:r>
            <w:r w:rsidR="00F66692">
              <w:rPr>
                <w:color w:val="FF0000"/>
                <w:sz w:val="22"/>
                <w:szCs w:val="22"/>
              </w:rPr>
              <w:t xml:space="preserve"> (15)</w:t>
            </w:r>
            <w:r w:rsidR="00E70212" w:rsidRPr="008B267A">
              <w:rPr>
                <w:sz w:val="22"/>
                <w:szCs w:val="22"/>
              </w:rPr>
              <w:t xml:space="preserve"> b/c</w:t>
            </w:r>
            <w:r w:rsidR="004B08EA" w:rsidRPr="008B267A">
              <w:rPr>
                <w:sz w:val="22"/>
                <w:szCs w:val="22"/>
              </w:rPr>
              <w:t xml:space="preserve"> said SP could apply to commercial prop</w:t>
            </w:r>
          </w:p>
        </w:tc>
      </w:tr>
      <w:tr w:rsidR="002C4A09" w:rsidRPr="008B267A" w14:paraId="10CF82C9" w14:textId="77777777" w:rsidTr="00E53EF3">
        <w:tc>
          <w:tcPr>
            <w:tcW w:w="1810" w:type="dxa"/>
          </w:tcPr>
          <w:p w14:paraId="13EDF78B" w14:textId="03D909F4" w:rsidR="002C4A09" w:rsidRPr="008B267A" w:rsidRDefault="002C4A09" w:rsidP="00E53EF3">
            <w:pPr>
              <w:ind w:right="-108"/>
              <w:rPr>
                <w:color w:val="FF0000"/>
                <w:sz w:val="22"/>
                <w:szCs w:val="22"/>
              </w:rPr>
            </w:pPr>
            <w:r w:rsidRPr="008B267A">
              <w:rPr>
                <w:color w:val="FF0000"/>
                <w:sz w:val="22"/>
                <w:szCs w:val="22"/>
              </w:rPr>
              <w:t xml:space="preserve">Manchester Brewery v Coombs </w:t>
            </w:r>
            <w:r w:rsidRPr="008B267A">
              <w:rPr>
                <w:sz w:val="22"/>
                <w:szCs w:val="22"/>
              </w:rPr>
              <w:t>1901 Eng</w:t>
            </w:r>
          </w:p>
        </w:tc>
        <w:tc>
          <w:tcPr>
            <w:tcW w:w="7046" w:type="dxa"/>
          </w:tcPr>
          <w:p w14:paraId="28117F86" w14:textId="436E75C2" w:rsidR="002C4A09" w:rsidRPr="008B267A" w:rsidRDefault="004B08EA" w:rsidP="002C4A09">
            <w:pPr>
              <w:ind w:right="-149"/>
              <w:rPr>
                <w:sz w:val="22"/>
                <w:szCs w:val="22"/>
              </w:rPr>
            </w:pPr>
            <w:r w:rsidRPr="008B267A">
              <w:rPr>
                <w:sz w:val="22"/>
                <w:szCs w:val="22"/>
              </w:rPr>
              <w:t>- D leased hotel from B. Term that he would sell only B beer. Agreement never executed. B sold to D.</w:t>
            </w:r>
            <w:r w:rsidR="002C4A09" w:rsidRPr="008B267A">
              <w:rPr>
                <w:sz w:val="22"/>
                <w:szCs w:val="22"/>
              </w:rPr>
              <w:t xml:space="preserve"> P</w:t>
            </w:r>
            <w:r w:rsidRPr="008B267A">
              <w:rPr>
                <w:sz w:val="22"/>
                <w:szCs w:val="22"/>
              </w:rPr>
              <w:t xml:space="preserve"> ceased performing</w:t>
            </w:r>
          </w:p>
          <w:p w14:paraId="434270CD" w14:textId="77777777" w:rsidR="004B08EA" w:rsidRPr="008B267A" w:rsidRDefault="004B08EA" w:rsidP="004B08EA">
            <w:pPr>
              <w:pStyle w:val="ListParagraph"/>
              <w:numPr>
                <w:ilvl w:val="0"/>
                <w:numId w:val="70"/>
              </w:numPr>
              <w:ind w:right="-149"/>
              <w:rPr>
                <w:sz w:val="22"/>
                <w:szCs w:val="22"/>
              </w:rPr>
            </w:pPr>
            <w:r w:rsidRPr="008B267A">
              <w:rPr>
                <w:sz w:val="22"/>
                <w:szCs w:val="22"/>
              </w:rPr>
              <w:t>Can assume SP would be ordered btwn D and B. If that was done, and lease signed over to P, P could also get SP</w:t>
            </w:r>
          </w:p>
          <w:p w14:paraId="7D56987F" w14:textId="42D078D5" w:rsidR="004B08EA" w:rsidRPr="008B267A" w:rsidRDefault="004B08EA" w:rsidP="004B08EA">
            <w:pPr>
              <w:pStyle w:val="ListParagraph"/>
              <w:numPr>
                <w:ilvl w:val="0"/>
                <w:numId w:val="70"/>
              </w:numPr>
              <w:ind w:right="-149"/>
              <w:rPr>
                <w:sz w:val="22"/>
                <w:szCs w:val="22"/>
              </w:rPr>
            </w:pPr>
            <w:r w:rsidRPr="008B267A">
              <w:rPr>
                <w:b/>
                <w:sz w:val="22"/>
                <w:szCs w:val="22"/>
              </w:rPr>
              <w:t xml:space="preserve">E assumes this is done </w:t>
            </w:r>
            <w:r w:rsidRPr="008B267A">
              <w:rPr>
                <w:sz w:val="22"/>
                <w:szCs w:val="22"/>
              </w:rPr>
              <w:t xml:space="preserve">(as in </w:t>
            </w:r>
            <w:r w:rsidRPr="008B267A">
              <w:rPr>
                <w:color w:val="FF0000"/>
                <w:sz w:val="22"/>
                <w:szCs w:val="22"/>
              </w:rPr>
              <w:t>Walsh</w:t>
            </w:r>
            <w:r w:rsidR="00F66692">
              <w:rPr>
                <w:color w:val="FF0000"/>
                <w:sz w:val="22"/>
                <w:szCs w:val="22"/>
              </w:rPr>
              <w:t xml:space="preserve"> (15)</w:t>
            </w:r>
            <w:r w:rsidRPr="008B267A">
              <w:rPr>
                <w:sz w:val="22"/>
                <w:szCs w:val="22"/>
              </w:rPr>
              <w:t>), SP ordered</w:t>
            </w:r>
          </w:p>
          <w:p w14:paraId="7B9C2D9D" w14:textId="52B84AB6" w:rsidR="004B08EA" w:rsidRPr="008B267A" w:rsidRDefault="004B08EA" w:rsidP="004B08EA">
            <w:pPr>
              <w:ind w:right="-149"/>
              <w:rPr>
                <w:sz w:val="22"/>
                <w:szCs w:val="22"/>
              </w:rPr>
            </w:pPr>
            <w:r w:rsidRPr="008B267A">
              <w:rPr>
                <w:sz w:val="22"/>
                <w:szCs w:val="22"/>
              </w:rPr>
              <w:t xml:space="preserve">- Says elimination of distinction in </w:t>
            </w:r>
            <w:r w:rsidRPr="008B267A">
              <w:rPr>
                <w:color w:val="FF0000"/>
                <w:sz w:val="22"/>
                <w:szCs w:val="22"/>
              </w:rPr>
              <w:t>Walsh</w:t>
            </w:r>
            <w:r w:rsidRPr="008B267A">
              <w:rPr>
                <w:sz w:val="22"/>
                <w:szCs w:val="22"/>
              </w:rPr>
              <w:t xml:space="preserve"> </w:t>
            </w:r>
            <w:r w:rsidR="00F66692">
              <w:rPr>
                <w:sz w:val="22"/>
                <w:szCs w:val="22"/>
              </w:rPr>
              <w:t>(15)</w:t>
            </w:r>
            <w:r w:rsidRPr="008B267A">
              <w:rPr>
                <w:sz w:val="22"/>
                <w:szCs w:val="22"/>
              </w:rPr>
              <w:t>was incorrect</w:t>
            </w:r>
          </w:p>
          <w:p w14:paraId="1EB47063" w14:textId="5FC8379E" w:rsidR="004B08EA" w:rsidRPr="008B267A" w:rsidRDefault="004B08EA" w:rsidP="004B08EA">
            <w:pPr>
              <w:pStyle w:val="ListParagraph"/>
              <w:numPr>
                <w:ilvl w:val="0"/>
                <w:numId w:val="71"/>
              </w:numPr>
              <w:ind w:right="-149"/>
              <w:rPr>
                <w:sz w:val="22"/>
                <w:szCs w:val="22"/>
              </w:rPr>
            </w:pPr>
            <w:r w:rsidRPr="008B267A">
              <w:rPr>
                <w:sz w:val="22"/>
                <w:szCs w:val="22"/>
              </w:rPr>
              <w:t>P has legal estate, D is E tenant. Not quite landlord and tenant at law, but close enough, created necessary relation</w:t>
            </w:r>
          </w:p>
          <w:p w14:paraId="2B3E51A9" w14:textId="0316FEF7" w:rsidR="004B08EA" w:rsidRPr="008B267A" w:rsidRDefault="004B08EA" w:rsidP="004B08EA">
            <w:pPr>
              <w:ind w:right="-149"/>
              <w:rPr>
                <w:sz w:val="22"/>
                <w:szCs w:val="22"/>
              </w:rPr>
            </w:pPr>
            <w:r w:rsidRPr="008B267A">
              <w:rPr>
                <w:sz w:val="22"/>
                <w:szCs w:val="22"/>
              </w:rPr>
              <w:t xml:space="preserve">- Conflict w </w:t>
            </w:r>
            <w:r w:rsidRPr="008B267A">
              <w:rPr>
                <w:color w:val="FF0000"/>
                <w:sz w:val="22"/>
                <w:szCs w:val="22"/>
              </w:rPr>
              <w:t>Semelhago</w:t>
            </w:r>
            <w:r w:rsidRPr="008B267A">
              <w:rPr>
                <w:sz w:val="22"/>
                <w:szCs w:val="22"/>
              </w:rPr>
              <w:t xml:space="preserve"> </w:t>
            </w:r>
            <w:r w:rsidR="00F66692">
              <w:rPr>
                <w:sz w:val="22"/>
                <w:szCs w:val="22"/>
              </w:rPr>
              <w:t xml:space="preserve">(15) </w:t>
            </w:r>
            <w:r w:rsidRPr="008B267A">
              <w:rPr>
                <w:sz w:val="22"/>
                <w:szCs w:val="22"/>
              </w:rPr>
              <w:t>b/c said SP could apply to commercial prop</w:t>
            </w:r>
          </w:p>
        </w:tc>
      </w:tr>
      <w:tr w:rsidR="004B08EA" w:rsidRPr="008B267A" w14:paraId="770B8C44" w14:textId="77777777" w:rsidTr="00E53EF3">
        <w:tc>
          <w:tcPr>
            <w:tcW w:w="1810" w:type="dxa"/>
          </w:tcPr>
          <w:p w14:paraId="10872A5B" w14:textId="34EBBEAF" w:rsidR="004B08EA" w:rsidRPr="008B267A" w:rsidRDefault="004B08EA" w:rsidP="00E53EF3">
            <w:pPr>
              <w:ind w:right="-108"/>
              <w:rPr>
                <w:color w:val="FF0000"/>
                <w:sz w:val="22"/>
                <w:szCs w:val="22"/>
              </w:rPr>
            </w:pPr>
            <w:r w:rsidRPr="008B267A">
              <w:rPr>
                <w:color w:val="FF0000"/>
                <w:sz w:val="22"/>
                <w:szCs w:val="22"/>
              </w:rPr>
              <w:t xml:space="preserve">Beauchamp v Coastal Corp </w:t>
            </w:r>
            <w:r w:rsidRPr="008B267A">
              <w:rPr>
                <w:sz w:val="22"/>
                <w:szCs w:val="22"/>
              </w:rPr>
              <w:t>1986 FC</w:t>
            </w:r>
          </w:p>
        </w:tc>
        <w:tc>
          <w:tcPr>
            <w:tcW w:w="7046" w:type="dxa"/>
          </w:tcPr>
          <w:p w14:paraId="52FF1152" w14:textId="77777777" w:rsidR="004B08EA" w:rsidRPr="008B267A" w:rsidRDefault="004B08EA" w:rsidP="002C4A09">
            <w:pPr>
              <w:ind w:right="-149"/>
              <w:rPr>
                <w:sz w:val="22"/>
                <w:szCs w:val="22"/>
              </w:rPr>
            </w:pPr>
            <w:r w:rsidRPr="008B267A">
              <w:rPr>
                <w:sz w:val="22"/>
                <w:szCs w:val="22"/>
              </w:rPr>
              <w:t>- D (vendor) reneged K for sale of boat. P sued for SP/damages</w:t>
            </w:r>
          </w:p>
          <w:p w14:paraId="1A8649F9" w14:textId="77777777" w:rsidR="004B08EA" w:rsidRPr="008B267A" w:rsidRDefault="004B08EA" w:rsidP="00C46BE2">
            <w:pPr>
              <w:ind w:right="-149"/>
              <w:rPr>
                <w:sz w:val="22"/>
                <w:szCs w:val="22"/>
              </w:rPr>
            </w:pPr>
            <w:r w:rsidRPr="008B267A">
              <w:rPr>
                <w:sz w:val="22"/>
                <w:szCs w:val="22"/>
              </w:rPr>
              <w:t xml:space="preserve">- P initially said would take damages, then changed to SP/damages, then </w:t>
            </w:r>
            <w:r w:rsidR="00C46BE2" w:rsidRPr="008B267A">
              <w:rPr>
                <w:sz w:val="22"/>
                <w:szCs w:val="22"/>
              </w:rPr>
              <w:t xml:space="preserve">(after judgment) </w:t>
            </w:r>
            <w:r w:rsidRPr="008B267A">
              <w:rPr>
                <w:sz w:val="22"/>
                <w:szCs w:val="22"/>
              </w:rPr>
              <w:t>changed to SP</w:t>
            </w:r>
          </w:p>
          <w:p w14:paraId="101F5BE5" w14:textId="77777777" w:rsidR="00C46BE2" w:rsidRPr="008B267A" w:rsidRDefault="00C46BE2" w:rsidP="00C46BE2">
            <w:pPr>
              <w:pStyle w:val="ListParagraph"/>
              <w:numPr>
                <w:ilvl w:val="0"/>
                <w:numId w:val="71"/>
              </w:numPr>
              <w:ind w:right="-149"/>
              <w:rPr>
                <w:sz w:val="22"/>
                <w:szCs w:val="22"/>
              </w:rPr>
            </w:pPr>
            <w:r w:rsidRPr="008B267A">
              <w:rPr>
                <w:sz w:val="22"/>
                <w:szCs w:val="22"/>
              </w:rPr>
              <w:t>D tried to force SP. Can’t do this, choice is for innocent party alone to make. But, can’t have both</w:t>
            </w:r>
          </w:p>
          <w:p w14:paraId="2C709B88" w14:textId="243FEADA" w:rsidR="00C46BE2" w:rsidRPr="008B267A" w:rsidRDefault="00C46BE2" w:rsidP="00C46BE2">
            <w:pPr>
              <w:ind w:right="-149"/>
              <w:rPr>
                <w:sz w:val="22"/>
                <w:szCs w:val="22"/>
              </w:rPr>
            </w:pPr>
            <w:r w:rsidRPr="008B267A">
              <w:rPr>
                <w:sz w:val="22"/>
                <w:szCs w:val="22"/>
              </w:rPr>
              <w:t xml:space="preserve">- </w:t>
            </w:r>
            <w:r w:rsidRPr="008B267A">
              <w:rPr>
                <w:b/>
                <w:sz w:val="22"/>
                <w:szCs w:val="22"/>
              </w:rPr>
              <w:t>Doctrine of election</w:t>
            </w:r>
            <w:r w:rsidRPr="008B267A">
              <w:rPr>
                <w:sz w:val="22"/>
                <w:szCs w:val="22"/>
              </w:rPr>
              <w:t xml:space="preserve"> (</w:t>
            </w:r>
            <w:r w:rsidRPr="008B267A">
              <w:rPr>
                <w:color w:val="FF0000"/>
                <w:sz w:val="22"/>
                <w:szCs w:val="22"/>
              </w:rPr>
              <w:t>Semelhago</w:t>
            </w:r>
            <w:r w:rsidR="00F66692">
              <w:rPr>
                <w:color w:val="FF0000"/>
                <w:sz w:val="22"/>
                <w:szCs w:val="22"/>
              </w:rPr>
              <w:t xml:space="preserve"> (15)</w:t>
            </w:r>
            <w:r w:rsidRPr="008B267A">
              <w:rPr>
                <w:sz w:val="22"/>
                <w:szCs w:val="22"/>
              </w:rPr>
              <w:t>). Can choose at any time during litigation or after judgment, entitled to know damages amount first</w:t>
            </w:r>
          </w:p>
        </w:tc>
      </w:tr>
    </w:tbl>
    <w:p w14:paraId="49EE408F" w14:textId="1E485726" w:rsidR="00E53EF3" w:rsidRPr="008B267A" w:rsidRDefault="00E53EF3" w:rsidP="000D4F2E">
      <w:pPr>
        <w:ind w:left="-851" w:right="418"/>
        <w:rPr>
          <w:sz w:val="22"/>
          <w:szCs w:val="22"/>
        </w:rPr>
      </w:pPr>
    </w:p>
    <w:p w14:paraId="5B8DE48B" w14:textId="7402182F" w:rsidR="00E70212" w:rsidRPr="008B267A" w:rsidRDefault="00E70212" w:rsidP="00E70212">
      <w:pPr>
        <w:shd w:val="clear" w:color="auto" w:fill="CCFFCC"/>
        <w:ind w:left="-851" w:right="702"/>
        <w:rPr>
          <w:sz w:val="22"/>
          <w:szCs w:val="22"/>
        </w:rPr>
      </w:pPr>
      <w:r w:rsidRPr="008B267A">
        <w:rPr>
          <w:sz w:val="22"/>
          <w:szCs w:val="22"/>
        </w:rPr>
        <w:t>SPECIFIC PERFORMANCE CY-PRES</w:t>
      </w:r>
    </w:p>
    <w:tbl>
      <w:tblPr>
        <w:tblStyle w:val="TableGrid"/>
        <w:tblW w:w="0" w:type="auto"/>
        <w:tblInd w:w="-851" w:type="dxa"/>
        <w:tblLook w:val="04A0" w:firstRow="1" w:lastRow="0" w:firstColumn="1" w:lastColumn="0" w:noHBand="0" w:noVBand="1"/>
      </w:tblPr>
      <w:tblGrid>
        <w:gridCol w:w="1810"/>
        <w:gridCol w:w="7046"/>
      </w:tblGrid>
      <w:tr w:rsidR="00E70212" w:rsidRPr="008B267A" w14:paraId="26870EC5" w14:textId="77777777" w:rsidTr="00E70212">
        <w:tc>
          <w:tcPr>
            <w:tcW w:w="1810" w:type="dxa"/>
          </w:tcPr>
          <w:p w14:paraId="3135F43A" w14:textId="264E6705" w:rsidR="00E70212" w:rsidRPr="008B267A" w:rsidRDefault="00E70212" w:rsidP="00E70212">
            <w:pPr>
              <w:ind w:right="-108"/>
              <w:rPr>
                <w:sz w:val="22"/>
                <w:szCs w:val="22"/>
              </w:rPr>
            </w:pPr>
            <w:r w:rsidRPr="008B267A">
              <w:rPr>
                <w:sz w:val="22"/>
                <w:szCs w:val="22"/>
              </w:rPr>
              <w:t>Framework</w:t>
            </w:r>
          </w:p>
        </w:tc>
        <w:tc>
          <w:tcPr>
            <w:tcW w:w="7046" w:type="dxa"/>
          </w:tcPr>
          <w:p w14:paraId="28D30149" w14:textId="77777777" w:rsidR="00E70212" w:rsidRPr="008B267A" w:rsidRDefault="00E70212" w:rsidP="00E70212">
            <w:pPr>
              <w:ind w:right="-149"/>
              <w:rPr>
                <w:sz w:val="22"/>
                <w:szCs w:val="22"/>
              </w:rPr>
            </w:pPr>
            <w:r w:rsidRPr="008B267A">
              <w:rPr>
                <w:sz w:val="22"/>
                <w:szCs w:val="22"/>
              </w:rPr>
              <w:t>- SP requires mutuality, literal performance by both parties</w:t>
            </w:r>
          </w:p>
          <w:p w14:paraId="08A651DC" w14:textId="77777777" w:rsidR="00E70212" w:rsidRPr="008B267A" w:rsidRDefault="00E70212" w:rsidP="00E70212">
            <w:pPr>
              <w:pStyle w:val="ListParagraph"/>
              <w:numPr>
                <w:ilvl w:val="0"/>
                <w:numId w:val="71"/>
              </w:numPr>
              <w:ind w:right="-149"/>
              <w:rPr>
                <w:sz w:val="22"/>
                <w:szCs w:val="22"/>
              </w:rPr>
            </w:pPr>
            <w:r w:rsidRPr="008B267A">
              <w:rPr>
                <w:sz w:val="22"/>
                <w:szCs w:val="22"/>
              </w:rPr>
              <w:t>But if this is not possible, SP Cy-pres = as nearly as possible</w:t>
            </w:r>
          </w:p>
          <w:p w14:paraId="7DE71E6C" w14:textId="51FC64ED" w:rsidR="00E70212" w:rsidRPr="008B267A" w:rsidRDefault="00E70212" w:rsidP="00E70212">
            <w:pPr>
              <w:ind w:right="-149"/>
              <w:rPr>
                <w:sz w:val="22"/>
                <w:szCs w:val="22"/>
              </w:rPr>
            </w:pPr>
            <w:r w:rsidRPr="008B267A">
              <w:rPr>
                <w:sz w:val="22"/>
                <w:szCs w:val="22"/>
              </w:rPr>
              <w:t>- Ex. SP w compensation: 10 acres $100,000. Discover it’s only 9.9 acres – SP to deliver prop + $1,000 comp for the change</w:t>
            </w:r>
          </w:p>
        </w:tc>
      </w:tr>
      <w:tr w:rsidR="00E70212" w:rsidRPr="008B267A" w14:paraId="6CF00B83" w14:textId="77777777" w:rsidTr="00E70212">
        <w:tc>
          <w:tcPr>
            <w:tcW w:w="1810" w:type="dxa"/>
          </w:tcPr>
          <w:p w14:paraId="2957EA33" w14:textId="4FF692DB" w:rsidR="00E70212" w:rsidRPr="008B267A" w:rsidRDefault="00E70212" w:rsidP="00E70212">
            <w:pPr>
              <w:ind w:right="-108"/>
              <w:rPr>
                <w:sz w:val="22"/>
                <w:szCs w:val="22"/>
              </w:rPr>
            </w:pPr>
            <w:r w:rsidRPr="008B267A">
              <w:rPr>
                <w:color w:val="FF0000"/>
                <w:sz w:val="22"/>
                <w:szCs w:val="22"/>
              </w:rPr>
              <w:t>Raaber v Coll-in-Wood Farms</w:t>
            </w:r>
            <w:r w:rsidRPr="008B267A">
              <w:rPr>
                <w:sz w:val="22"/>
                <w:szCs w:val="22"/>
              </w:rPr>
              <w:t xml:space="preserve"> 1971 ABCA</w:t>
            </w:r>
          </w:p>
        </w:tc>
        <w:tc>
          <w:tcPr>
            <w:tcW w:w="7046" w:type="dxa"/>
          </w:tcPr>
          <w:p w14:paraId="27C21BBE" w14:textId="1C39F246" w:rsidR="00E70212" w:rsidRPr="008B267A" w:rsidRDefault="006C027D" w:rsidP="00E70212">
            <w:pPr>
              <w:ind w:right="-149"/>
              <w:rPr>
                <w:sz w:val="22"/>
                <w:szCs w:val="22"/>
              </w:rPr>
            </w:pPr>
            <w:r w:rsidRPr="008B267A">
              <w:rPr>
                <w:sz w:val="22"/>
                <w:szCs w:val="22"/>
              </w:rPr>
              <w:t>- P selling to D, P backed out. P sold conditional sales agreements worth $12,000, offered cash in its stead. D didn’t want cash</w:t>
            </w:r>
          </w:p>
          <w:p w14:paraId="479DD244" w14:textId="77777777" w:rsidR="006C027D" w:rsidRPr="008B267A" w:rsidRDefault="006C027D" w:rsidP="00E70212">
            <w:pPr>
              <w:pStyle w:val="ListParagraph"/>
              <w:numPr>
                <w:ilvl w:val="0"/>
                <w:numId w:val="71"/>
              </w:numPr>
              <w:ind w:right="-149"/>
              <w:rPr>
                <w:sz w:val="22"/>
                <w:szCs w:val="22"/>
              </w:rPr>
            </w:pPr>
            <w:r w:rsidRPr="008B267A">
              <w:rPr>
                <w:sz w:val="22"/>
                <w:szCs w:val="22"/>
              </w:rPr>
              <w:t>Court ordered P to perform and order D to take cash. Conditional sales agreement a non-essential part of K that could be performed cy-pres</w:t>
            </w:r>
          </w:p>
          <w:p w14:paraId="2CC06BB0" w14:textId="0C984CD4" w:rsidR="006C027D" w:rsidRPr="008B267A" w:rsidRDefault="006C027D" w:rsidP="00E70212">
            <w:pPr>
              <w:pStyle w:val="ListParagraph"/>
              <w:numPr>
                <w:ilvl w:val="0"/>
                <w:numId w:val="71"/>
              </w:numPr>
              <w:ind w:right="-149"/>
              <w:rPr>
                <w:b/>
                <w:sz w:val="22"/>
                <w:szCs w:val="22"/>
              </w:rPr>
            </w:pPr>
            <w:r w:rsidRPr="008B267A">
              <w:rPr>
                <w:b/>
                <w:sz w:val="22"/>
                <w:szCs w:val="22"/>
              </w:rPr>
              <w:t>SP + compensation for lack of literal performance</w:t>
            </w:r>
          </w:p>
        </w:tc>
      </w:tr>
    </w:tbl>
    <w:p w14:paraId="6D8595AA" w14:textId="78112F7B" w:rsidR="00E70212" w:rsidRPr="008B267A" w:rsidRDefault="00E70212" w:rsidP="000D4F2E">
      <w:pPr>
        <w:ind w:left="-851" w:right="418"/>
        <w:rPr>
          <w:sz w:val="22"/>
          <w:szCs w:val="22"/>
        </w:rPr>
      </w:pPr>
    </w:p>
    <w:p w14:paraId="6C53F3B9" w14:textId="58417E3D" w:rsidR="006C027D" w:rsidRPr="008B267A" w:rsidRDefault="006C027D" w:rsidP="006C027D">
      <w:pPr>
        <w:shd w:val="clear" w:color="auto" w:fill="FFFF00"/>
        <w:tabs>
          <w:tab w:val="left" w:pos="7938"/>
        </w:tabs>
        <w:ind w:left="-851" w:right="702"/>
        <w:rPr>
          <w:sz w:val="22"/>
          <w:szCs w:val="22"/>
        </w:rPr>
      </w:pPr>
      <w:r w:rsidRPr="008B267A">
        <w:rPr>
          <w:sz w:val="22"/>
          <w:szCs w:val="22"/>
        </w:rPr>
        <w:t>TRACING</w:t>
      </w:r>
    </w:p>
    <w:tbl>
      <w:tblPr>
        <w:tblStyle w:val="TableGrid"/>
        <w:tblW w:w="0" w:type="auto"/>
        <w:tblInd w:w="-851" w:type="dxa"/>
        <w:tblLook w:val="04A0" w:firstRow="1" w:lastRow="0" w:firstColumn="1" w:lastColumn="0" w:noHBand="0" w:noVBand="1"/>
      </w:tblPr>
      <w:tblGrid>
        <w:gridCol w:w="1810"/>
        <w:gridCol w:w="7046"/>
      </w:tblGrid>
      <w:tr w:rsidR="006C027D" w:rsidRPr="008B267A" w14:paraId="2B34E641" w14:textId="77777777" w:rsidTr="006C027D">
        <w:tc>
          <w:tcPr>
            <w:tcW w:w="1810" w:type="dxa"/>
          </w:tcPr>
          <w:p w14:paraId="27747573" w14:textId="425CBD2D" w:rsidR="006C027D" w:rsidRPr="008B267A" w:rsidRDefault="00715EDC" w:rsidP="006C027D">
            <w:pPr>
              <w:ind w:right="-108"/>
              <w:rPr>
                <w:sz w:val="22"/>
                <w:szCs w:val="22"/>
              </w:rPr>
            </w:pPr>
            <w:r w:rsidRPr="008B267A">
              <w:rPr>
                <w:sz w:val="22"/>
                <w:szCs w:val="22"/>
              </w:rPr>
              <w:t>Basics</w:t>
            </w:r>
          </w:p>
        </w:tc>
        <w:tc>
          <w:tcPr>
            <w:tcW w:w="7046" w:type="dxa"/>
          </w:tcPr>
          <w:p w14:paraId="5C1ABE0D" w14:textId="0F884A9E" w:rsidR="00715EDC" w:rsidRPr="008B267A" w:rsidRDefault="0086727B" w:rsidP="00715EDC">
            <w:pPr>
              <w:ind w:right="-149"/>
              <w:rPr>
                <w:b/>
                <w:sz w:val="22"/>
                <w:szCs w:val="22"/>
              </w:rPr>
            </w:pPr>
            <w:r w:rsidRPr="008B267A">
              <w:rPr>
                <w:sz w:val="22"/>
                <w:szCs w:val="22"/>
              </w:rPr>
              <w:t xml:space="preserve">-Change of position defence applies to both E and CL tracing </w:t>
            </w:r>
            <w:r w:rsidR="00715EDC" w:rsidRPr="008B267A">
              <w:rPr>
                <w:b/>
                <w:sz w:val="22"/>
                <w:szCs w:val="22"/>
              </w:rPr>
              <w:t>Tracing in Equity</w:t>
            </w:r>
          </w:p>
          <w:p w14:paraId="7B2890AB" w14:textId="417AFD05" w:rsidR="006C027D" w:rsidRPr="00B705B6" w:rsidRDefault="00715EDC" w:rsidP="00B705B6">
            <w:pPr>
              <w:ind w:right="-149"/>
              <w:rPr>
                <w:sz w:val="22"/>
                <w:szCs w:val="22"/>
              </w:rPr>
            </w:pPr>
            <w:r w:rsidRPr="008B267A">
              <w:rPr>
                <w:sz w:val="22"/>
                <w:szCs w:val="22"/>
              </w:rPr>
              <w:t xml:space="preserve">- </w:t>
            </w:r>
            <w:r w:rsidRPr="00B705B6">
              <w:rPr>
                <w:b/>
                <w:sz w:val="22"/>
                <w:szCs w:val="22"/>
              </w:rPr>
              <w:t>Tracing</w:t>
            </w:r>
            <w:r w:rsidRPr="008B267A">
              <w:rPr>
                <w:sz w:val="22"/>
                <w:szCs w:val="22"/>
              </w:rPr>
              <w:t xml:space="preserve"> = Process of identifying property in the hands of another (may change form)</w:t>
            </w:r>
            <w:r w:rsidR="00B705B6">
              <w:rPr>
                <w:sz w:val="22"/>
                <w:szCs w:val="22"/>
              </w:rPr>
              <w:t xml:space="preserve">. </w:t>
            </w:r>
            <w:r w:rsidRPr="00B705B6">
              <w:rPr>
                <w:sz w:val="22"/>
                <w:szCs w:val="22"/>
              </w:rPr>
              <w:t>Ex. trustee buys car for $200, value now only $150. Beneficiary claims car + $50</w:t>
            </w:r>
          </w:p>
          <w:p w14:paraId="0FCAC71F" w14:textId="5EFE6475" w:rsidR="00715EDC" w:rsidRPr="00B705B6" w:rsidRDefault="00715EDC" w:rsidP="00B705B6">
            <w:pPr>
              <w:ind w:right="-149"/>
              <w:rPr>
                <w:sz w:val="22"/>
                <w:szCs w:val="22"/>
              </w:rPr>
            </w:pPr>
            <w:r w:rsidRPr="008B267A">
              <w:rPr>
                <w:sz w:val="22"/>
                <w:szCs w:val="22"/>
              </w:rPr>
              <w:t xml:space="preserve">- </w:t>
            </w:r>
            <w:r w:rsidRPr="00B705B6">
              <w:rPr>
                <w:b/>
                <w:sz w:val="22"/>
                <w:szCs w:val="22"/>
              </w:rPr>
              <w:t>Following</w:t>
            </w:r>
            <w:r w:rsidRPr="008B267A">
              <w:rPr>
                <w:sz w:val="22"/>
                <w:szCs w:val="22"/>
              </w:rPr>
              <w:t xml:space="preserve"> = Process of following the same asset as it moves from hand to hand</w:t>
            </w:r>
            <w:r w:rsidR="00B705B6">
              <w:rPr>
                <w:sz w:val="22"/>
                <w:szCs w:val="22"/>
              </w:rPr>
              <w:t xml:space="preserve">. </w:t>
            </w:r>
            <w:r w:rsidRPr="00B705B6">
              <w:rPr>
                <w:sz w:val="22"/>
                <w:szCs w:val="22"/>
              </w:rPr>
              <w:t>Ex. trustee buys car for $200, beneficiary claims $200 from car dealer</w:t>
            </w:r>
          </w:p>
          <w:p w14:paraId="7451A17F" w14:textId="501BC0C5" w:rsidR="00715EDC" w:rsidRPr="00B705B6" w:rsidRDefault="00715EDC" w:rsidP="00B705B6">
            <w:pPr>
              <w:ind w:right="-149"/>
              <w:rPr>
                <w:sz w:val="22"/>
                <w:szCs w:val="22"/>
              </w:rPr>
            </w:pPr>
            <w:r w:rsidRPr="008B267A">
              <w:rPr>
                <w:sz w:val="22"/>
                <w:szCs w:val="22"/>
              </w:rPr>
              <w:t xml:space="preserve">- </w:t>
            </w:r>
            <w:r w:rsidRPr="00B705B6">
              <w:rPr>
                <w:b/>
                <w:sz w:val="22"/>
                <w:szCs w:val="22"/>
              </w:rPr>
              <w:t>Claiming</w:t>
            </w:r>
            <w:r w:rsidRPr="008B267A">
              <w:rPr>
                <w:sz w:val="22"/>
                <w:szCs w:val="22"/>
              </w:rPr>
              <w:t xml:space="preserve"> = the remedy. May be personal or proprietary (</w:t>
            </w:r>
            <w:r w:rsidRPr="008B267A">
              <w:rPr>
                <w:color w:val="FF0000"/>
                <w:sz w:val="22"/>
                <w:szCs w:val="22"/>
              </w:rPr>
              <w:t>Foskett</w:t>
            </w:r>
            <w:r w:rsidR="00F66692">
              <w:rPr>
                <w:color w:val="FF0000"/>
                <w:sz w:val="22"/>
                <w:szCs w:val="22"/>
              </w:rPr>
              <w:t xml:space="preserve"> (18)</w:t>
            </w:r>
            <w:r w:rsidRPr="008B267A">
              <w:rPr>
                <w:sz w:val="22"/>
                <w:szCs w:val="22"/>
              </w:rPr>
              <w:t>)</w:t>
            </w:r>
            <w:r w:rsidR="00B705B6">
              <w:rPr>
                <w:sz w:val="22"/>
                <w:szCs w:val="22"/>
              </w:rPr>
              <w:t xml:space="preserve">. </w:t>
            </w:r>
            <w:r w:rsidRPr="00B705B6">
              <w:rPr>
                <w:sz w:val="22"/>
                <w:szCs w:val="22"/>
              </w:rPr>
              <w:t>Ex. could get car from trustee, or cash from dealer. What rem are you seeking based on the ideas of following/tracing?</w:t>
            </w:r>
          </w:p>
          <w:p w14:paraId="6A22EEA8" w14:textId="77777777" w:rsidR="00715EDC" w:rsidRPr="008B267A" w:rsidRDefault="00715EDC" w:rsidP="00715EDC">
            <w:pPr>
              <w:ind w:right="-149"/>
              <w:rPr>
                <w:sz w:val="22"/>
                <w:szCs w:val="22"/>
              </w:rPr>
            </w:pPr>
            <w:r w:rsidRPr="008B267A">
              <w:rPr>
                <w:b/>
                <w:sz w:val="22"/>
                <w:szCs w:val="22"/>
              </w:rPr>
              <w:t>Tracing at Common Law</w:t>
            </w:r>
          </w:p>
          <w:p w14:paraId="592A8EA1" w14:textId="77777777" w:rsidR="00715EDC" w:rsidRPr="008B267A" w:rsidRDefault="00715EDC" w:rsidP="00715EDC">
            <w:pPr>
              <w:ind w:right="-149"/>
              <w:rPr>
                <w:sz w:val="22"/>
                <w:szCs w:val="22"/>
              </w:rPr>
            </w:pPr>
            <w:r w:rsidRPr="008B267A">
              <w:rPr>
                <w:sz w:val="22"/>
                <w:szCs w:val="22"/>
              </w:rPr>
              <w:t>- Limited ability to trace:</w:t>
            </w:r>
          </w:p>
          <w:p w14:paraId="6353B47C" w14:textId="742A3C46" w:rsidR="00715EDC" w:rsidRPr="008B267A" w:rsidRDefault="00715EDC" w:rsidP="00715EDC">
            <w:pPr>
              <w:pStyle w:val="ListParagraph"/>
              <w:numPr>
                <w:ilvl w:val="0"/>
                <w:numId w:val="73"/>
              </w:numPr>
              <w:ind w:right="-149"/>
              <w:rPr>
                <w:sz w:val="22"/>
                <w:szCs w:val="22"/>
              </w:rPr>
            </w:pPr>
            <w:r w:rsidRPr="008B267A">
              <w:rPr>
                <w:sz w:val="22"/>
                <w:szCs w:val="22"/>
              </w:rPr>
              <w:t xml:space="preserve">1) Claimant must have legal title to subject matter (ex. beneficiary has E interest, cannot trace at law </w:t>
            </w:r>
            <w:r w:rsidR="0086727B" w:rsidRPr="008B267A">
              <w:rPr>
                <w:color w:val="FF0000"/>
                <w:sz w:val="22"/>
                <w:szCs w:val="22"/>
              </w:rPr>
              <w:t>r</w:t>
            </w:r>
            <w:r w:rsidRPr="008B267A">
              <w:rPr>
                <w:color w:val="FF0000"/>
                <w:sz w:val="22"/>
                <w:szCs w:val="22"/>
              </w:rPr>
              <w:t>e Diplock</w:t>
            </w:r>
            <w:r w:rsidR="00F66692">
              <w:rPr>
                <w:color w:val="FF0000"/>
                <w:sz w:val="22"/>
                <w:szCs w:val="22"/>
              </w:rPr>
              <w:t xml:space="preserve"> (18)</w:t>
            </w:r>
            <w:r w:rsidRPr="008B267A">
              <w:rPr>
                <w:sz w:val="22"/>
                <w:szCs w:val="22"/>
              </w:rPr>
              <w:t>)</w:t>
            </w:r>
          </w:p>
          <w:p w14:paraId="39CA914C" w14:textId="42A97CA7" w:rsidR="00715EDC" w:rsidRPr="008B267A" w:rsidRDefault="00715EDC" w:rsidP="0086727B">
            <w:pPr>
              <w:pStyle w:val="ListParagraph"/>
              <w:numPr>
                <w:ilvl w:val="0"/>
                <w:numId w:val="73"/>
              </w:numPr>
              <w:ind w:right="-149"/>
              <w:rPr>
                <w:sz w:val="22"/>
                <w:szCs w:val="22"/>
              </w:rPr>
            </w:pPr>
            <w:r w:rsidRPr="008B267A">
              <w:rPr>
                <w:sz w:val="22"/>
                <w:szCs w:val="22"/>
              </w:rPr>
              <w:t>2) Subject matter must be ascertainable in its original form. Change of form + mixed w other property = no tracing at law</w:t>
            </w:r>
          </w:p>
        </w:tc>
      </w:tr>
    </w:tbl>
    <w:p w14:paraId="6BB9F6E4" w14:textId="1D3FDB35" w:rsidR="006C027D" w:rsidRDefault="006C027D" w:rsidP="000D4F2E">
      <w:pPr>
        <w:ind w:left="-851" w:right="418"/>
        <w:rPr>
          <w:sz w:val="22"/>
          <w:szCs w:val="22"/>
        </w:rPr>
      </w:pPr>
    </w:p>
    <w:p w14:paraId="7F769F90" w14:textId="77777777" w:rsidR="00B705B6" w:rsidRPr="008B267A" w:rsidRDefault="00B705B6" w:rsidP="000D4F2E">
      <w:pPr>
        <w:ind w:left="-851" w:right="418"/>
        <w:rPr>
          <w:sz w:val="22"/>
          <w:szCs w:val="22"/>
        </w:rPr>
      </w:pPr>
      <w:bookmarkStart w:id="0" w:name="_GoBack"/>
      <w:bookmarkEnd w:id="0"/>
    </w:p>
    <w:p w14:paraId="2DF1FEC7" w14:textId="08FD7DEE" w:rsidR="00715EDC" w:rsidRPr="008B267A" w:rsidRDefault="00715EDC" w:rsidP="00715EDC">
      <w:pPr>
        <w:shd w:val="clear" w:color="auto" w:fill="CCFFCC"/>
        <w:ind w:left="-851" w:right="702"/>
        <w:rPr>
          <w:sz w:val="22"/>
          <w:szCs w:val="22"/>
        </w:rPr>
      </w:pPr>
      <w:r w:rsidRPr="008B267A">
        <w:rPr>
          <w:sz w:val="22"/>
          <w:szCs w:val="22"/>
        </w:rPr>
        <w:t>TRACING AT LAW</w:t>
      </w:r>
    </w:p>
    <w:tbl>
      <w:tblPr>
        <w:tblStyle w:val="TableGrid"/>
        <w:tblW w:w="0" w:type="auto"/>
        <w:tblInd w:w="-851" w:type="dxa"/>
        <w:tblLook w:val="04A0" w:firstRow="1" w:lastRow="0" w:firstColumn="1" w:lastColumn="0" w:noHBand="0" w:noVBand="1"/>
      </w:tblPr>
      <w:tblGrid>
        <w:gridCol w:w="1810"/>
        <w:gridCol w:w="7046"/>
      </w:tblGrid>
      <w:tr w:rsidR="00715EDC" w:rsidRPr="008B267A" w14:paraId="307C1B86" w14:textId="77777777" w:rsidTr="00715EDC">
        <w:tc>
          <w:tcPr>
            <w:tcW w:w="1810" w:type="dxa"/>
          </w:tcPr>
          <w:p w14:paraId="3EAC16E7" w14:textId="13F09B0E" w:rsidR="00715EDC" w:rsidRPr="008B267A" w:rsidRDefault="00FB4D0F" w:rsidP="00715EDC">
            <w:pPr>
              <w:tabs>
                <w:tab w:val="left" w:pos="1594"/>
              </w:tabs>
              <w:ind w:right="-108"/>
              <w:rPr>
                <w:sz w:val="22"/>
                <w:szCs w:val="22"/>
              </w:rPr>
            </w:pPr>
            <w:r w:rsidRPr="008B267A">
              <w:rPr>
                <w:sz w:val="22"/>
                <w:szCs w:val="22"/>
              </w:rPr>
              <w:t>Framework</w:t>
            </w:r>
          </w:p>
        </w:tc>
        <w:tc>
          <w:tcPr>
            <w:tcW w:w="7046" w:type="dxa"/>
          </w:tcPr>
          <w:p w14:paraId="18B8C294" w14:textId="77777777" w:rsidR="00FB4D0F" w:rsidRPr="008B267A" w:rsidRDefault="00FB4D0F" w:rsidP="00FB4D0F">
            <w:pPr>
              <w:ind w:right="-149"/>
              <w:rPr>
                <w:sz w:val="22"/>
                <w:szCs w:val="22"/>
              </w:rPr>
            </w:pPr>
            <w:r w:rsidRPr="008B267A">
              <w:rPr>
                <w:sz w:val="22"/>
                <w:szCs w:val="22"/>
              </w:rPr>
              <w:t>- Limited ability to trace: Change of position, dissipation squandering, mixture – all preclude tracing</w:t>
            </w:r>
          </w:p>
          <w:p w14:paraId="6AF768CB" w14:textId="76EED927" w:rsidR="00FB4D0F" w:rsidRPr="008B267A" w:rsidRDefault="001679FB" w:rsidP="00FB4D0F">
            <w:pPr>
              <w:ind w:right="-149"/>
              <w:rPr>
                <w:sz w:val="22"/>
                <w:szCs w:val="22"/>
              </w:rPr>
            </w:pPr>
            <w:r w:rsidRPr="008B267A">
              <w:rPr>
                <w:sz w:val="22"/>
                <w:szCs w:val="22"/>
              </w:rPr>
              <w:t>- The right of tracing at CL only ceases when the means of ascertainment fail (</w:t>
            </w:r>
            <w:r w:rsidRPr="008B267A">
              <w:rPr>
                <w:color w:val="FF0000"/>
                <w:sz w:val="22"/>
                <w:szCs w:val="22"/>
              </w:rPr>
              <w:t>BMP</w:t>
            </w:r>
            <w:r w:rsidRPr="008B267A">
              <w:rPr>
                <w:sz w:val="22"/>
                <w:szCs w:val="22"/>
              </w:rPr>
              <w:t>)</w:t>
            </w:r>
          </w:p>
        </w:tc>
      </w:tr>
      <w:tr w:rsidR="00FB4D0F" w:rsidRPr="008B267A" w14:paraId="4CFC3E99" w14:textId="77777777" w:rsidTr="00715EDC">
        <w:tc>
          <w:tcPr>
            <w:tcW w:w="1810" w:type="dxa"/>
          </w:tcPr>
          <w:p w14:paraId="1DD4297E" w14:textId="030D679C" w:rsidR="00FB4D0F" w:rsidRPr="008B267A" w:rsidRDefault="00FB4D0F" w:rsidP="00715EDC">
            <w:pPr>
              <w:tabs>
                <w:tab w:val="left" w:pos="1594"/>
              </w:tabs>
              <w:ind w:right="-108"/>
              <w:rPr>
                <w:color w:val="FF0000"/>
                <w:sz w:val="22"/>
                <w:szCs w:val="22"/>
              </w:rPr>
            </w:pPr>
            <w:r w:rsidRPr="008B267A">
              <w:rPr>
                <w:color w:val="FF0000"/>
                <w:sz w:val="22"/>
                <w:szCs w:val="22"/>
              </w:rPr>
              <w:t xml:space="preserve">BMP Global Distribution v Bank of Nova Scotia </w:t>
            </w:r>
            <w:r w:rsidRPr="008B267A">
              <w:rPr>
                <w:sz w:val="22"/>
                <w:szCs w:val="22"/>
              </w:rPr>
              <w:t>2009 SCC</w:t>
            </w:r>
          </w:p>
        </w:tc>
        <w:tc>
          <w:tcPr>
            <w:tcW w:w="7046" w:type="dxa"/>
          </w:tcPr>
          <w:p w14:paraId="66B6C24F" w14:textId="77777777" w:rsidR="00FB4D0F" w:rsidRPr="008B267A" w:rsidRDefault="00FB4D0F" w:rsidP="00FB4D0F">
            <w:pPr>
              <w:ind w:right="-149"/>
              <w:rPr>
                <w:sz w:val="22"/>
                <w:szCs w:val="22"/>
              </w:rPr>
            </w:pPr>
            <w:r w:rsidRPr="008B267A">
              <w:rPr>
                <w:sz w:val="22"/>
                <w:szCs w:val="22"/>
              </w:rPr>
              <w:t>- P deposited a cheque at D bank (payer banked at C). Cheque cleared, and P disbursed $ to other accounts at D bank.</w:t>
            </w:r>
          </w:p>
          <w:p w14:paraId="0C493555" w14:textId="77777777" w:rsidR="00FB4D0F" w:rsidRPr="008B267A" w:rsidRDefault="00FB4D0F" w:rsidP="00FB4D0F">
            <w:pPr>
              <w:ind w:right="-149"/>
              <w:rPr>
                <w:sz w:val="22"/>
                <w:szCs w:val="22"/>
              </w:rPr>
            </w:pPr>
            <w:r w:rsidRPr="008B267A">
              <w:rPr>
                <w:sz w:val="22"/>
                <w:szCs w:val="22"/>
              </w:rPr>
              <w:t>- C then learned from D that the cheque was forged, asked for D’s assistance to stop payments from P’s account and to recover distributed $. D froze accounts of P and recipients of $</w:t>
            </w:r>
          </w:p>
          <w:p w14:paraId="6F8FAF2E" w14:textId="77777777" w:rsidR="00FB4D0F" w:rsidRPr="008B267A" w:rsidRDefault="00FB4D0F" w:rsidP="00FB4D0F">
            <w:pPr>
              <w:ind w:right="-149"/>
              <w:rPr>
                <w:sz w:val="22"/>
                <w:szCs w:val="22"/>
              </w:rPr>
            </w:pPr>
            <w:r w:rsidRPr="008B267A">
              <w:rPr>
                <w:sz w:val="22"/>
                <w:szCs w:val="22"/>
              </w:rPr>
              <w:t>- Did tracing: Form had changed from cheque to money</w:t>
            </w:r>
          </w:p>
          <w:p w14:paraId="7640657A" w14:textId="77777777" w:rsidR="00FB4D0F" w:rsidRPr="008B267A" w:rsidRDefault="00FB4D0F" w:rsidP="00FB4D0F">
            <w:pPr>
              <w:pStyle w:val="ListParagraph"/>
              <w:numPr>
                <w:ilvl w:val="0"/>
                <w:numId w:val="74"/>
              </w:numPr>
              <w:ind w:right="-149"/>
              <w:rPr>
                <w:sz w:val="22"/>
                <w:szCs w:val="22"/>
              </w:rPr>
            </w:pPr>
            <w:r w:rsidRPr="008B267A">
              <w:rPr>
                <w:sz w:val="22"/>
                <w:szCs w:val="22"/>
              </w:rPr>
              <w:t>Account balances were very small, so anything left in them after payments could be said to be from cheque.</w:t>
            </w:r>
          </w:p>
          <w:p w14:paraId="1F81FD92" w14:textId="77777777" w:rsidR="00FB4D0F" w:rsidRPr="008B267A" w:rsidRDefault="00FB4D0F" w:rsidP="00FB4D0F">
            <w:pPr>
              <w:pStyle w:val="ListParagraph"/>
              <w:numPr>
                <w:ilvl w:val="0"/>
                <w:numId w:val="74"/>
              </w:numPr>
              <w:ind w:right="-149"/>
              <w:rPr>
                <w:b/>
                <w:sz w:val="22"/>
                <w:szCs w:val="22"/>
              </w:rPr>
            </w:pPr>
            <w:r w:rsidRPr="008B267A">
              <w:rPr>
                <w:b/>
                <w:sz w:val="22"/>
                <w:szCs w:val="22"/>
              </w:rPr>
              <w:t>Still ascertainable, so still traceable at CL</w:t>
            </w:r>
          </w:p>
          <w:p w14:paraId="6F488AA8" w14:textId="58E99471" w:rsidR="00FB4D0F" w:rsidRPr="008B267A" w:rsidRDefault="00FB4D0F" w:rsidP="00FB4D0F">
            <w:pPr>
              <w:ind w:right="-149"/>
              <w:rPr>
                <w:sz w:val="22"/>
                <w:szCs w:val="22"/>
              </w:rPr>
            </w:pPr>
            <w:r w:rsidRPr="008B267A">
              <w:rPr>
                <w:sz w:val="22"/>
                <w:szCs w:val="22"/>
              </w:rPr>
              <w:t>- SCC found for D, thwarting fraud (no damages to P)</w:t>
            </w:r>
          </w:p>
        </w:tc>
      </w:tr>
      <w:tr w:rsidR="00E0730C" w:rsidRPr="008B267A" w14:paraId="58F65D29" w14:textId="77777777" w:rsidTr="00715EDC">
        <w:tc>
          <w:tcPr>
            <w:tcW w:w="1810" w:type="dxa"/>
          </w:tcPr>
          <w:p w14:paraId="7F11EE82" w14:textId="5380E793" w:rsidR="00E0730C" w:rsidRPr="008B267A" w:rsidRDefault="00E0730C" w:rsidP="00715EDC">
            <w:pPr>
              <w:tabs>
                <w:tab w:val="left" w:pos="1594"/>
              </w:tabs>
              <w:ind w:right="-108"/>
              <w:rPr>
                <w:color w:val="FF0000"/>
                <w:sz w:val="22"/>
                <w:szCs w:val="22"/>
              </w:rPr>
            </w:pPr>
            <w:r w:rsidRPr="008B267A">
              <w:rPr>
                <w:color w:val="FF0000"/>
                <w:sz w:val="22"/>
                <w:szCs w:val="22"/>
              </w:rPr>
              <w:t>Lipkin Gorman v Karpinale</w:t>
            </w:r>
            <w:r w:rsidRPr="008B267A">
              <w:rPr>
                <w:sz w:val="22"/>
                <w:szCs w:val="22"/>
              </w:rPr>
              <w:t xml:space="preserve"> 1991 Eng</w:t>
            </w:r>
          </w:p>
        </w:tc>
        <w:tc>
          <w:tcPr>
            <w:tcW w:w="7046" w:type="dxa"/>
          </w:tcPr>
          <w:p w14:paraId="63461061" w14:textId="77777777" w:rsidR="0086727B" w:rsidRPr="008B267A" w:rsidRDefault="00E0730C" w:rsidP="00E0730C">
            <w:pPr>
              <w:ind w:right="-149"/>
              <w:rPr>
                <w:sz w:val="22"/>
                <w:szCs w:val="22"/>
              </w:rPr>
            </w:pPr>
            <w:r w:rsidRPr="008B267A">
              <w:rPr>
                <w:sz w:val="22"/>
                <w:szCs w:val="22"/>
              </w:rPr>
              <w:t>- A partner at P gambled w funds from firm client’s account at D’s club</w:t>
            </w:r>
            <w:r w:rsidR="0086727B" w:rsidRPr="008B267A">
              <w:rPr>
                <w:sz w:val="22"/>
                <w:szCs w:val="22"/>
              </w:rPr>
              <w:t>. P wanted full amount back from D</w:t>
            </w:r>
          </w:p>
          <w:p w14:paraId="6F8C1E40" w14:textId="0073D2F0" w:rsidR="00E0730C" w:rsidRPr="008B267A" w:rsidRDefault="0086727B" w:rsidP="00E0730C">
            <w:pPr>
              <w:ind w:right="-149"/>
              <w:rPr>
                <w:sz w:val="22"/>
                <w:szCs w:val="22"/>
              </w:rPr>
            </w:pPr>
            <w:r w:rsidRPr="008B267A">
              <w:rPr>
                <w:b/>
                <w:sz w:val="22"/>
                <w:szCs w:val="22"/>
              </w:rPr>
              <w:t>- D claimed change of position defence</w:t>
            </w:r>
            <w:r w:rsidRPr="008B267A">
              <w:rPr>
                <w:sz w:val="22"/>
                <w:szCs w:val="22"/>
              </w:rPr>
              <w:t>:</w:t>
            </w:r>
          </w:p>
          <w:p w14:paraId="65986967" w14:textId="77777777" w:rsidR="0086727B" w:rsidRPr="008B267A" w:rsidRDefault="0086727B" w:rsidP="0086727B">
            <w:pPr>
              <w:pStyle w:val="ListParagraph"/>
              <w:numPr>
                <w:ilvl w:val="0"/>
                <w:numId w:val="77"/>
              </w:numPr>
              <w:ind w:right="-149"/>
              <w:rPr>
                <w:sz w:val="22"/>
                <w:szCs w:val="22"/>
              </w:rPr>
            </w:pPr>
            <w:r w:rsidRPr="008B267A">
              <w:rPr>
                <w:sz w:val="22"/>
                <w:szCs w:val="22"/>
              </w:rPr>
              <w:t>Said they were BFPV. Rejected b/c no consideration given for $ (chips are only markers, no value). Also, BFPV only applies in E, not to issues of legal title</w:t>
            </w:r>
          </w:p>
          <w:p w14:paraId="23107899" w14:textId="77777777" w:rsidR="0086727B" w:rsidRPr="008B267A" w:rsidRDefault="0086727B" w:rsidP="0086727B">
            <w:pPr>
              <w:pStyle w:val="ListParagraph"/>
              <w:numPr>
                <w:ilvl w:val="0"/>
                <w:numId w:val="77"/>
              </w:numPr>
              <w:ind w:right="-149"/>
              <w:rPr>
                <w:sz w:val="22"/>
                <w:szCs w:val="22"/>
              </w:rPr>
            </w:pPr>
            <w:r w:rsidRPr="008B267A">
              <w:rPr>
                <w:sz w:val="22"/>
                <w:szCs w:val="22"/>
              </w:rPr>
              <w:t>But, it was accepted that D paid cash when fraudster won. Net gains btwn wins and losses was $154,000</w:t>
            </w:r>
          </w:p>
          <w:p w14:paraId="4BDFA269" w14:textId="35F32E92" w:rsidR="0086727B" w:rsidRPr="008B267A" w:rsidRDefault="0086727B" w:rsidP="0086727B">
            <w:pPr>
              <w:pStyle w:val="ListParagraph"/>
              <w:numPr>
                <w:ilvl w:val="0"/>
                <w:numId w:val="77"/>
              </w:numPr>
              <w:ind w:right="-149"/>
              <w:rPr>
                <w:sz w:val="22"/>
                <w:szCs w:val="22"/>
              </w:rPr>
            </w:pPr>
            <w:r w:rsidRPr="008B267A">
              <w:rPr>
                <w:sz w:val="22"/>
                <w:szCs w:val="22"/>
              </w:rPr>
              <w:t>D acted in good faith (innocent reliance), and it had a change of position (paid winnings)</w:t>
            </w:r>
          </w:p>
          <w:p w14:paraId="6DF7DD6C" w14:textId="54CEBF19" w:rsidR="0086727B" w:rsidRPr="008B267A" w:rsidRDefault="0086727B" w:rsidP="0086727B">
            <w:pPr>
              <w:ind w:right="-149"/>
              <w:rPr>
                <w:sz w:val="22"/>
                <w:szCs w:val="22"/>
              </w:rPr>
            </w:pPr>
            <w:r w:rsidRPr="008B267A">
              <w:rPr>
                <w:sz w:val="22"/>
                <w:szCs w:val="22"/>
              </w:rPr>
              <w:t>- P had legal title to the money, but could only recover D’s unjust enrichment (profit) b/c of change of position</w:t>
            </w:r>
          </w:p>
        </w:tc>
      </w:tr>
    </w:tbl>
    <w:p w14:paraId="37C7D9DB" w14:textId="49EF59CD" w:rsidR="00715EDC" w:rsidRPr="008B267A" w:rsidRDefault="00715EDC" w:rsidP="000D4F2E">
      <w:pPr>
        <w:ind w:left="-851" w:right="418"/>
        <w:rPr>
          <w:sz w:val="22"/>
          <w:szCs w:val="22"/>
        </w:rPr>
      </w:pPr>
    </w:p>
    <w:p w14:paraId="457A7DE8" w14:textId="4B2A433A" w:rsidR="00FB4D0F" w:rsidRPr="008B267A" w:rsidRDefault="00FB4D0F" w:rsidP="00FB4D0F">
      <w:pPr>
        <w:shd w:val="clear" w:color="auto" w:fill="CCFFCC"/>
        <w:ind w:left="-851" w:right="702"/>
        <w:rPr>
          <w:sz w:val="22"/>
          <w:szCs w:val="22"/>
        </w:rPr>
      </w:pPr>
      <w:r w:rsidRPr="008B267A">
        <w:rPr>
          <w:sz w:val="22"/>
          <w:szCs w:val="22"/>
        </w:rPr>
        <w:t>TRACING AT EQUITY</w:t>
      </w:r>
    </w:p>
    <w:tbl>
      <w:tblPr>
        <w:tblStyle w:val="TableGrid"/>
        <w:tblW w:w="0" w:type="auto"/>
        <w:tblInd w:w="-851" w:type="dxa"/>
        <w:tblLook w:val="04A0" w:firstRow="1" w:lastRow="0" w:firstColumn="1" w:lastColumn="0" w:noHBand="0" w:noVBand="1"/>
      </w:tblPr>
      <w:tblGrid>
        <w:gridCol w:w="1810"/>
        <w:gridCol w:w="7046"/>
      </w:tblGrid>
      <w:tr w:rsidR="00FB4D0F" w:rsidRPr="008B267A" w14:paraId="0EDD68BB" w14:textId="77777777" w:rsidTr="00A86800">
        <w:tc>
          <w:tcPr>
            <w:tcW w:w="1810" w:type="dxa"/>
          </w:tcPr>
          <w:p w14:paraId="301C2E51" w14:textId="5F0792B7" w:rsidR="00FB4D0F" w:rsidRPr="008B267A" w:rsidRDefault="00FB4D0F" w:rsidP="00FB4D0F">
            <w:pPr>
              <w:ind w:right="-108"/>
              <w:rPr>
                <w:sz w:val="22"/>
                <w:szCs w:val="22"/>
              </w:rPr>
            </w:pPr>
            <w:r w:rsidRPr="008B267A">
              <w:rPr>
                <w:sz w:val="22"/>
                <w:szCs w:val="22"/>
              </w:rPr>
              <w:t>Framework</w:t>
            </w:r>
          </w:p>
        </w:tc>
        <w:tc>
          <w:tcPr>
            <w:tcW w:w="7046" w:type="dxa"/>
          </w:tcPr>
          <w:p w14:paraId="58D588E2" w14:textId="13574C42" w:rsidR="00FB4D0F" w:rsidRPr="008B267A" w:rsidRDefault="001679FB" w:rsidP="00FB4D0F">
            <w:pPr>
              <w:tabs>
                <w:tab w:val="left" w:pos="6830"/>
              </w:tabs>
              <w:ind w:right="-149"/>
              <w:rPr>
                <w:sz w:val="22"/>
                <w:szCs w:val="22"/>
              </w:rPr>
            </w:pPr>
            <w:r w:rsidRPr="008B267A">
              <w:rPr>
                <w:sz w:val="22"/>
                <w:szCs w:val="22"/>
              </w:rPr>
              <w:t>- Equity can trace into a mixture (</w:t>
            </w:r>
            <w:r w:rsidR="0086727B" w:rsidRPr="008B267A">
              <w:rPr>
                <w:color w:val="FF0000"/>
                <w:sz w:val="22"/>
                <w:szCs w:val="22"/>
              </w:rPr>
              <w:t>r</w:t>
            </w:r>
            <w:r w:rsidRPr="008B267A">
              <w:rPr>
                <w:color w:val="FF0000"/>
                <w:sz w:val="22"/>
                <w:szCs w:val="22"/>
              </w:rPr>
              <w:t>e Diplock</w:t>
            </w:r>
            <w:r w:rsidR="00F66692">
              <w:rPr>
                <w:color w:val="FF0000"/>
                <w:sz w:val="22"/>
                <w:szCs w:val="22"/>
              </w:rPr>
              <w:t xml:space="preserve"> (18)</w:t>
            </w:r>
            <w:r w:rsidRPr="008B267A">
              <w:rPr>
                <w:sz w:val="22"/>
                <w:szCs w:val="22"/>
              </w:rPr>
              <w:t>)</w:t>
            </w:r>
          </w:p>
          <w:p w14:paraId="1DE95A5B" w14:textId="17153926" w:rsidR="001679FB" w:rsidRPr="008B267A" w:rsidRDefault="001679FB" w:rsidP="00FB4D0F">
            <w:pPr>
              <w:tabs>
                <w:tab w:val="left" w:pos="6830"/>
              </w:tabs>
              <w:ind w:right="-149"/>
              <w:rPr>
                <w:sz w:val="22"/>
                <w:szCs w:val="22"/>
              </w:rPr>
            </w:pPr>
            <w:r w:rsidRPr="008B267A">
              <w:rPr>
                <w:sz w:val="22"/>
                <w:szCs w:val="22"/>
              </w:rPr>
              <w:t>- Canada’s req for an E proprietary claim of tracing are less onerous than England’s (</w:t>
            </w:r>
            <w:r w:rsidRPr="008B267A">
              <w:rPr>
                <w:color w:val="FF0000"/>
                <w:sz w:val="22"/>
                <w:szCs w:val="22"/>
              </w:rPr>
              <w:t>Brookfield v Karl Oil</w:t>
            </w:r>
            <w:r w:rsidR="00F66692">
              <w:rPr>
                <w:color w:val="FF0000"/>
                <w:sz w:val="22"/>
                <w:szCs w:val="22"/>
              </w:rPr>
              <w:t xml:space="preserve"> (18)</w:t>
            </w:r>
            <w:r w:rsidRPr="008B267A">
              <w:rPr>
                <w:sz w:val="22"/>
                <w:szCs w:val="22"/>
              </w:rPr>
              <w:t>)</w:t>
            </w:r>
          </w:p>
          <w:p w14:paraId="45B3065B" w14:textId="243E30FC" w:rsidR="001679FB" w:rsidRPr="008B267A" w:rsidRDefault="001679FB" w:rsidP="00FB4D0F">
            <w:pPr>
              <w:tabs>
                <w:tab w:val="left" w:pos="6830"/>
              </w:tabs>
              <w:ind w:right="-149"/>
              <w:rPr>
                <w:sz w:val="22"/>
                <w:szCs w:val="22"/>
              </w:rPr>
            </w:pPr>
            <w:r w:rsidRPr="008B267A">
              <w:rPr>
                <w:sz w:val="22"/>
                <w:szCs w:val="22"/>
              </w:rPr>
              <w:t xml:space="preserve">- Req come from </w:t>
            </w:r>
            <w:r w:rsidRPr="008B267A">
              <w:rPr>
                <w:color w:val="FF0000"/>
                <w:sz w:val="22"/>
                <w:szCs w:val="22"/>
              </w:rPr>
              <w:t>Soulos v Korkontilas</w:t>
            </w:r>
            <w:r w:rsidR="00F66692">
              <w:rPr>
                <w:color w:val="FF0000"/>
                <w:sz w:val="22"/>
                <w:szCs w:val="22"/>
              </w:rPr>
              <w:t>(not)</w:t>
            </w:r>
            <w:r w:rsidRPr="008B267A">
              <w:rPr>
                <w:sz w:val="22"/>
                <w:szCs w:val="22"/>
              </w:rPr>
              <w:t>:</w:t>
            </w:r>
          </w:p>
          <w:p w14:paraId="7D081BAB" w14:textId="2376F269" w:rsidR="001679FB" w:rsidRPr="008B267A" w:rsidRDefault="001679FB" w:rsidP="001679FB">
            <w:pPr>
              <w:pStyle w:val="ListParagraph"/>
              <w:numPr>
                <w:ilvl w:val="0"/>
                <w:numId w:val="75"/>
              </w:numPr>
              <w:tabs>
                <w:tab w:val="left" w:pos="6830"/>
              </w:tabs>
              <w:ind w:right="-149"/>
              <w:rPr>
                <w:sz w:val="22"/>
                <w:szCs w:val="22"/>
              </w:rPr>
            </w:pPr>
            <w:r w:rsidRPr="008B267A">
              <w:rPr>
                <w:sz w:val="22"/>
                <w:szCs w:val="22"/>
              </w:rPr>
              <w:t>1) D has E obj to P in relation to subject matter (ex. fiduciary)</w:t>
            </w:r>
          </w:p>
          <w:p w14:paraId="3B1A5BFE" w14:textId="77777777" w:rsidR="001679FB" w:rsidRPr="008B267A" w:rsidRDefault="001679FB" w:rsidP="001679FB">
            <w:pPr>
              <w:pStyle w:val="ListParagraph"/>
              <w:numPr>
                <w:ilvl w:val="0"/>
                <w:numId w:val="75"/>
              </w:numPr>
              <w:tabs>
                <w:tab w:val="left" w:pos="6830"/>
              </w:tabs>
              <w:ind w:right="-149"/>
              <w:rPr>
                <w:sz w:val="22"/>
                <w:szCs w:val="22"/>
              </w:rPr>
            </w:pPr>
            <w:r w:rsidRPr="008B267A">
              <w:rPr>
                <w:sz w:val="22"/>
                <w:szCs w:val="22"/>
              </w:rPr>
              <w:t>2) D breached obj</w:t>
            </w:r>
          </w:p>
          <w:p w14:paraId="253E6636" w14:textId="77777777" w:rsidR="001679FB" w:rsidRPr="008B267A" w:rsidRDefault="001679FB" w:rsidP="001679FB">
            <w:pPr>
              <w:pStyle w:val="ListParagraph"/>
              <w:numPr>
                <w:ilvl w:val="0"/>
                <w:numId w:val="75"/>
              </w:numPr>
              <w:tabs>
                <w:tab w:val="left" w:pos="6830"/>
              </w:tabs>
              <w:ind w:right="-149"/>
              <w:rPr>
                <w:sz w:val="22"/>
                <w:szCs w:val="22"/>
              </w:rPr>
            </w:pPr>
            <w:r w:rsidRPr="008B267A">
              <w:rPr>
                <w:sz w:val="22"/>
                <w:szCs w:val="22"/>
              </w:rPr>
              <w:t>3) P has E interest in subject patter (ex. P is beneficiary)</w:t>
            </w:r>
          </w:p>
          <w:p w14:paraId="72C9CB58" w14:textId="4CD0D8A3" w:rsidR="001679FB" w:rsidRPr="008B267A" w:rsidRDefault="001679FB" w:rsidP="001679FB">
            <w:pPr>
              <w:pStyle w:val="ListParagraph"/>
              <w:numPr>
                <w:ilvl w:val="0"/>
                <w:numId w:val="75"/>
              </w:numPr>
              <w:tabs>
                <w:tab w:val="left" w:pos="6830"/>
              </w:tabs>
              <w:ind w:right="-149"/>
              <w:rPr>
                <w:sz w:val="22"/>
                <w:szCs w:val="22"/>
              </w:rPr>
            </w:pPr>
            <w:r w:rsidRPr="008B267A">
              <w:rPr>
                <w:sz w:val="22"/>
                <w:szCs w:val="22"/>
              </w:rPr>
              <w:t xml:space="preserve">4) Resulted based on traing is just an equitable (ex. no BFPV, subject matter in traceable form, sharing, </w:t>
            </w:r>
            <w:r w:rsidR="0086727B" w:rsidRPr="008B267A">
              <w:rPr>
                <w:color w:val="FF0000"/>
                <w:sz w:val="22"/>
                <w:szCs w:val="22"/>
              </w:rPr>
              <w:t>r</w:t>
            </w:r>
            <w:r w:rsidRPr="008B267A">
              <w:rPr>
                <w:color w:val="FF0000"/>
                <w:sz w:val="22"/>
                <w:szCs w:val="22"/>
              </w:rPr>
              <w:t>e Diplock,</w:t>
            </w:r>
            <w:r w:rsidRPr="008B267A">
              <w:rPr>
                <w:sz w:val="22"/>
                <w:szCs w:val="22"/>
              </w:rPr>
              <w:t xml:space="preserve"> etc.)</w:t>
            </w:r>
          </w:p>
          <w:p w14:paraId="04360CB9" w14:textId="36E1C304" w:rsidR="001679FB" w:rsidRPr="008B267A" w:rsidRDefault="00D71F43" w:rsidP="00D71F43">
            <w:pPr>
              <w:tabs>
                <w:tab w:val="left" w:pos="6830"/>
              </w:tabs>
              <w:ind w:right="-149"/>
              <w:rPr>
                <w:sz w:val="22"/>
                <w:szCs w:val="22"/>
              </w:rPr>
            </w:pPr>
            <w:r w:rsidRPr="008B267A">
              <w:rPr>
                <w:sz w:val="22"/>
                <w:szCs w:val="22"/>
              </w:rPr>
              <w:t xml:space="preserve">- Sharing: </w:t>
            </w:r>
            <w:r w:rsidR="001679FB" w:rsidRPr="008B267A">
              <w:rPr>
                <w:i/>
                <w:sz w:val="22"/>
                <w:szCs w:val="22"/>
              </w:rPr>
              <w:t>Pro rata/pari passu/</w:t>
            </w:r>
            <w:r w:rsidR="001679FB" w:rsidRPr="008B267A">
              <w:rPr>
                <w:sz w:val="22"/>
                <w:szCs w:val="22"/>
              </w:rPr>
              <w:t xml:space="preserve">rateable: E treats everyone equally where possible. A and B each give $100, get mixed. Take 50/50 </w:t>
            </w:r>
            <w:r w:rsidRPr="008B267A">
              <w:rPr>
                <w:sz w:val="22"/>
                <w:szCs w:val="22"/>
              </w:rPr>
              <w:t xml:space="preserve">(put in 50/50) </w:t>
            </w:r>
            <w:r w:rsidR="001679FB" w:rsidRPr="008B267A">
              <w:rPr>
                <w:sz w:val="22"/>
                <w:szCs w:val="22"/>
              </w:rPr>
              <w:t>no matter what happens to value after</w:t>
            </w:r>
          </w:p>
          <w:p w14:paraId="150C9A94" w14:textId="1F92EC0C" w:rsidR="00AE0C5F" w:rsidRPr="008B267A" w:rsidRDefault="00AE0C5F" w:rsidP="00AE0C5F">
            <w:pPr>
              <w:tabs>
                <w:tab w:val="left" w:pos="6830"/>
              </w:tabs>
              <w:ind w:right="-149"/>
              <w:rPr>
                <w:sz w:val="22"/>
                <w:szCs w:val="22"/>
              </w:rPr>
            </w:pPr>
            <w:r w:rsidRPr="008B267A">
              <w:rPr>
                <w:sz w:val="22"/>
                <w:szCs w:val="22"/>
              </w:rPr>
              <w:t xml:space="preserve">- Rules from </w:t>
            </w:r>
            <w:r w:rsidRPr="008B267A">
              <w:rPr>
                <w:color w:val="FF0000"/>
                <w:sz w:val="22"/>
                <w:szCs w:val="22"/>
              </w:rPr>
              <w:t>re Diplock</w:t>
            </w:r>
            <w:r w:rsidRPr="008B267A">
              <w:rPr>
                <w:sz w:val="22"/>
                <w:szCs w:val="22"/>
              </w:rPr>
              <w:t>:</w:t>
            </w:r>
          </w:p>
          <w:p w14:paraId="62763863" w14:textId="77777777"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1) Unmixed fund = constructive trust</w:t>
            </w:r>
          </w:p>
          <w:p w14:paraId="21E4E86D" w14:textId="7BD0EB15"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2) Mixed fund = charge</w:t>
            </w:r>
          </w:p>
          <w:p w14:paraId="78FE6B03" w14:textId="70E85B62" w:rsidR="00D71F43" w:rsidRPr="008B267A" w:rsidRDefault="00D71F43" w:rsidP="00AE0C5F">
            <w:pPr>
              <w:pStyle w:val="ListParagraph"/>
              <w:numPr>
                <w:ilvl w:val="0"/>
                <w:numId w:val="76"/>
              </w:numPr>
              <w:tabs>
                <w:tab w:val="left" w:pos="6830"/>
              </w:tabs>
              <w:ind w:right="-149"/>
              <w:rPr>
                <w:sz w:val="22"/>
                <w:szCs w:val="22"/>
              </w:rPr>
            </w:pPr>
            <w:r w:rsidRPr="008B267A">
              <w:rPr>
                <w:sz w:val="22"/>
                <w:szCs w:val="22"/>
              </w:rPr>
              <w:t>3) Funds mixed in real estate = no tracing</w:t>
            </w:r>
          </w:p>
          <w:p w14:paraId="5197409F" w14:textId="77777777" w:rsidR="00D71F43" w:rsidRPr="008B267A" w:rsidRDefault="00D71F43" w:rsidP="00AE0C5F">
            <w:pPr>
              <w:pStyle w:val="ListParagraph"/>
              <w:numPr>
                <w:ilvl w:val="0"/>
                <w:numId w:val="76"/>
              </w:numPr>
              <w:tabs>
                <w:tab w:val="left" w:pos="6830"/>
              </w:tabs>
              <w:ind w:right="-149"/>
              <w:rPr>
                <w:sz w:val="22"/>
                <w:szCs w:val="22"/>
              </w:rPr>
            </w:pPr>
            <w:r w:rsidRPr="008B267A">
              <w:rPr>
                <w:sz w:val="22"/>
                <w:szCs w:val="22"/>
              </w:rPr>
              <w:t>4) Funds used to discharge/reduce debts = no tracing</w:t>
            </w:r>
          </w:p>
          <w:p w14:paraId="66EEB308" w14:textId="5B36BA3A" w:rsidR="00D71F43" w:rsidRPr="008B267A" w:rsidRDefault="00D71F43" w:rsidP="00AE0C5F">
            <w:pPr>
              <w:pStyle w:val="ListParagraph"/>
              <w:numPr>
                <w:ilvl w:val="0"/>
                <w:numId w:val="76"/>
              </w:numPr>
              <w:tabs>
                <w:tab w:val="left" w:pos="6830"/>
              </w:tabs>
              <w:ind w:right="-149"/>
              <w:rPr>
                <w:sz w:val="22"/>
                <w:szCs w:val="22"/>
              </w:rPr>
            </w:pPr>
            <w:r w:rsidRPr="008B267A">
              <w:rPr>
                <w:sz w:val="22"/>
                <w:szCs w:val="22"/>
              </w:rPr>
              <w:t>5) Inequitable result from tracing = no tracing</w:t>
            </w:r>
          </w:p>
          <w:p w14:paraId="03B5CB73" w14:textId="5477DAAA" w:rsidR="00AE0C5F" w:rsidRPr="008B267A" w:rsidRDefault="00AE0C5F" w:rsidP="00AE0C5F">
            <w:pPr>
              <w:tabs>
                <w:tab w:val="left" w:pos="6830"/>
              </w:tabs>
              <w:ind w:right="-149"/>
              <w:rPr>
                <w:sz w:val="22"/>
                <w:szCs w:val="22"/>
              </w:rPr>
            </w:pPr>
            <w:r w:rsidRPr="008B267A">
              <w:rPr>
                <w:sz w:val="22"/>
                <w:szCs w:val="22"/>
              </w:rPr>
              <w:t xml:space="preserve">- Rules from </w:t>
            </w:r>
            <w:r w:rsidRPr="008B267A">
              <w:rPr>
                <w:color w:val="FF0000"/>
                <w:sz w:val="22"/>
                <w:szCs w:val="22"/>
              </w:rPr>
              <w:t>Brookfield</w:t>
            </w:r>
            <w:r w:rsidRPr="008B267A">
              <w:rPr>
                <w:sz w:val="22"/>
                <w:szCs w:val="22"/>
              </w:rPr>
              <w:t>:</w:t>
            </w:r>
          </w:p>
          <w:p w14:paraId="5E9D6D13" w14:textId="77777777"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1) Beneficiary cannot trace into hands of BFPVWN</w:t>
            </w:r>
          </w:p>
          <w:p w14:paraId="1A624970" w14:textId="77777777"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2) If facts are unclear, doubts resolved against wrongdoer</w:t>
            </w:r>
          </w:p>
          <w:p w14:paraId="2A262286" w14:textId="77777777"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3) Presumptions must face realities of facts</w:t>
            </w:r>
          </w:p>
          <w:p w14:paraId="73008FD1" w14:textId="77777777"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 xml:space="preserve">4) Innocent beneficiaries share proportionately, </w:t>
            </w:r>
            <w:r w:rsidRPr="008B267A">
              <w:rPr>
                <w:i/>
                <w:sz w:val="22"/>
                <w:szCs w:val="22"/>
              </w:rPr>
              <w:t>pari passu</w:t>
            </w:r>
          </w:p>
          <w:p w14:paraId="4429B3A4" w14:textId="44935C63" w:rsidR="00AE0C5F" w:rsidRPr="008B267A" w:rsidRDefault="00AE0C5F" w:rsidP="00AE0C5F">
            <w:pPr>
              <w:pStyle w:val="ListParagraph"/>
              <w:numPr>
                <w:ilvl w:val="0"/>
                <w:numId w:val="76"/>
              </w:numPr>
              <w:tabs>
                <w:tab w:val="left" w:pos="6830"/>
              </w:tabs>
              <w:ind w:right="-149"/>
              <w:rPr>
                <w:sz w:val="22"/>
                <w:szCs w:val="22"/>
              </w:rPr>
            </w:pPr>
            <w:r w:rsidRPr="008B267A">
              <w:rPr>
                <w:sz w:val="22"/>
                <w:szCs w:val="22"/>
              </w:rPr>
              <w:t>5) Beneficiaries cannot claim subsequent deposits unless wrongdoer intended to replenish trust funds w deposits, (“backwards tracing” disallowed)</w:t>
            </w:r>
          </w:p>
        </w:tc>
      </w:tr>
      <w:tr w:rsidR="0086727B" w:rsidRPr="008B267A" w14:paraId="4BEF885C" w14:textId="77777777" w:rsidTr="00A86800">
        <w:tc>
          <w:tcPr>
            <w:tcW w:w="1810" w:type="dxa"/>
          </w:tcPr>
          <w:p w14:paraId="05670EA5" w14:textId="509CDF7A" w:rsidR="00D71F43" w:rsidRPr="008B267A" w:rsidRDefault="0086727B" w:rsidP="00FB4D0F">
            <w:pPr>
              <w:ind w:right="-108"/>
              <w:rPr>
                <w:sz w:val="22"/>
                <w:szCs w:val="22"/>
              </w:rPr>
            </w:pPr>
            <w:r w:rsidRPr="008B267A">
              <w:rPr>
                <w:b/>
                <w:color w:val="FF0000"/>
                <w:sz w:val="22"/>
                <w:szCs w:val="22"/>
              </w:rPr>
              <w:t>re Diplock</w:t>
            </w:r>
            <w:r w:rsidRPr="008B267A">
              <w:rPr>
                <w:sz w:val="22"/>
                <w:szCs w:val="22"/>
              </w:rPr>
              <w:t xml:space="preserve"> 1948 Eng</w:t>
            </w:r>
          </w:p>
        </w:tc>
        <w:tc>
          <w:tcPr>
            <w:tcW w:w="7046" w:type="dxa"/>
          </w:tcPr>
          <w:p w14:paraId="6DDB63A1" w14:textId="77777777" w:rsidR="0086727B" w:rsidRPr="008B267A" w:rsidRDefault="0086727B" w:rsidP="00FB4D0F">
            <w:pPr>
              <w:tabs>
                <w:tab w:val="left" w:pos="6830"/>
              </w:tabs>
              <w:ind w:right="-149"/>
              <w:rPr>
                <w:sz w:val="22"/>
                <w:szCs w:val="22"/>
              </w:rPr>
            </w:pPr>
            <w:r w:rsidRPr="008B267A">
              <w:rPr>
                <w:sz w:val="22"/>
                <w:szCs w:val="22"/>
              </w:rPr>
              <w:t xml:space="preserve">- </w:t>
            </w:r>
            <w:r w:rsidR="001032FB" w:rsidRPr="008B267A">
              <w:rPr>
                <w:sz w:val="22"/>
                <w:szCs w:val="22"/>
              </w:rPr>
              <w:t>Executors of the will distributed $ to various charities under an invalid provision (in good faith). Next-of-kin actually entitled to $</w:t>
            </w:r>
          </w:p>
          <w:p w14:paraId="068FE585" w14:textId="01B3100C" w:rsidR="00301C32" w:rsidRPr="008B267A" w:rsidRDefault="00856BB0" w:rsidP="00301C32">
            <w:pPr>
              <w:pStyle w:val="ListParagraph"/>
              <w:numPr>
                <w:ilvl w:val="0"/>
                <w:numId w:val="76"/>
              </w:numPr>
              <w:tabs>
                <w:tab w:val="left" w:pos="6830"/>
              </w:tabs>
              <w:ind w:right="-149"/>
              <w:rPr>
                <w:sz w:val="22"/>
                <w:szCs w:val="22"/>
              </w:rPr>
            </w:pPr>
            <w:r w:rsidRPr="008B267A">
              <w:rPr>
                <w:sz w:val="22"/>
                <w:szCs w:val="22"/>
              </w:rPr>
              <w:t>Sued executors</w:t>
            </w:r>
            <w:r w:rsidR="00022341" w:rsidRPr="008B267A">
              <w:rPr>
                <w:sz w:val="22"/>
                <w:szCs w:val="22"/>
              </w:rPr>
              <w:t>. Got</w:t>
            </w:r>
            <w:r w:rsidRPr="008B267A">
              <w:rPr>
                <w:sz w:val="22"/>
                <w:szCs w:val="22"/>
              </w:rPr>
              <w:t xml:space="preserve"> some</w:t>
            </w:r>
            <w:r w:rsidR="00301C32" w:rsidRPr="008B267A">
              <w:rPr>
                <w:sz w:val="22"/>
                <w:szCs w:val="22"/>
              </w:rPr>
              <w:t xml:space="preserve"> E comp, but couldn’t get all</w:t>
            </w:r>
          </w:p>
          <w:p w14:paraId="7DE922E5" w14:textId="3ECEB00D" w:rsidR="00301C32" w:rsidRPr="008B267A" w:rsidRDefault="00301C32" w:rsidP="00301C32">
            <w:pPr>
              <w:tabs>
                <w:tab w:val="left" w:pos="6830"/>
              </w:tabs>
              <w:ind w:right="-149"/>
              <w:rPr>
                <w:sz w:val="22"/>
                <w:szCs w:val="22"/>
              </w:rPr>
            </w:pPr>
            <w:r w:rsidRPr="008B267A">
              <w:rPr>
                <w:sz w:val="22"/>
                <w:szCs w:val="22"/>
              </w:rPr>
              <w:t>- Then went after the charities</w:t>
            </w:r>
          </w:p>
          <w:p w14:paraId="3821D603" w14:textId="77777777" w:rsidR="00A86800" w:rsidRPr="008B267A" w:rsidRDefault="00301C32" w:rsidP="00301C32">
            <w:pPr>
              <w:pStyle w:val="ListParagraph"/>
              <w:numPr>
                <w:ilvl w:val="0"/>
                <w:numId w:val="76"/>
              </w:numPr>
              <w:tabs>
                <w:tab w:val="left" w:pos="6830"/>
              </w:tabs>
              <w:ind w:right="-149"/>
              <w:rPr>
                <w:b/>
                <w:sz w:val="22"/>
                <w:szCs w:val="22"/>
              </w:rPr>
            </w:pPr>
            <w:r w:rsidRPr="008B267A">
              <w:rPr>
                <w:sz w:val="22"/>
                <w:szCs w:val="22"/>
              </w:rPr>
              <w:t xml:space="preserve">If charities had been BFPV, they would have been ok. But they got the money for free, so are </w:t>
            </w:r>
            <w:r w:rsidRPr="008B267A">
              <w:rPr>
                <w:b/>
                <w:sz w:val="22"/>
                <w:szCs w:val="22"/>
              </w:rPr>
              <w:t>innocent volunteers</w:t>
            </w:r>
            <w:r w:rsidRPr="008B267A">
              <w:rPr>
                <w:sz w:val="22"/>
                <w:szCs w:val="22"/>
              </w:rPr>
              <w:t>. I</w:t>
            </w:r>
            <w:r w:rsidR="00A86800" w:rsidRPr="008B267A">
              <w:rPr>
                <w:sz w:val="22"/>
                <w:szCs w:val="22"/>
              </w:rPr>
              <w:t>nnocent volunteers = E tracing</w:t>
            </w:r>
          </w:p>
          <w:p w14:paraId="16BF5EA1" w14:textId="0D0369D2" w:rsidR="00A86800" w:rsidRPr="008B267A" w:rsidRDefault="00A86800" w:rsidP="00A86800">
            <w:pPr>
              <w:tabs>
                <w:tab w:val="left" w:pos="6830"/>
              </w:tabs>
              <w:ind w:right="-149"/>
              <w:rPr>
                <w:sz w:val="22"/>
                <w:szCs w:val="22"/>
              </w:rPr>
            </w:pPr>
            <w:r w:rsidRPr="008B267A">
              <w:rPr>
                <w:sz w:val="22"/>
                <w:szCs w:val="22"/>
              </w:rPr>
              <w:t xml:space="preserve">- </w:t>
            </w:r>
            <w:r w:rsidR="00856BB0" w:rsidRPr="008B267A">
              <w:rPr>
                <w:sz w:val="22"/>
                <w:szCs w:val="22"/>
              </w:rPr>
              <w:t>Rules</w:t>
            </w:r>
            <w:r w:rsidRPr="008B267A">
              <w:rPr>
                <w:sz w:val="22"/>
                <w:szCs w:val="22"/>
              </w:rPr>
              <w:t>:</w:t>
            </w:r>
          </w:p>
          <w:p w14:paraId="41ED3CED" w14:textId="0522A391" w:rsidR="00A86800" w:rsidRPr="008B267A" w:rsidRDefault="00A86800" w:rsidP="00A86800">
            <w:pPr>
              <w:tabs>
                <w:tab w:val="left" w:pos="6830"/>
              </w:tabs>
              <w:ind w:right="-149"/>
              <w:rPr>
                <w:sz w:val="22"/>
                <w:szCs w:val="22"/>
              </w:rPr>
            </w:pPr>
            <w:r w:rsidRPr="008B267A">
              <w:rPr>
                <w:sz w:val="22"/>
                <w:szCs w:val="22"/>
              </w:rPr>
              <w:t xml:space="preserve">1) If volunteer kept money in an unmixed fund = </w:t>
            </w:r>
            <w:r w:rsidRPr="008B267A">
              <w:rPr>
                <w:b/>
                <w:sz w:val="22"/>
                <w:szCs w:val="22"/>
              </w:rPr>
              <w:t>Constructive trust/proprietary remedy</w:t>
            </w:r>
          </w:p>
          <w:p w14:paraId="6BD20671" w14:textId="3E8C81D0" w:rsidR="00A86800" w:rsidRPr="008B267A" w:rsidRDefault="00A86800" w:rsidP="00A86800">
            <w:pPr>
              <w:pStyle w:val="ListParagraph"/>
              <w:numPr>
                <w:ilvl w:val="0"/>
                <w:numId w:val="76"/>
              </w:numPr>
              <w:tabs>
                <w:tab w:val="left" w:pos="6830"/>
              </w:tabs>
              <w:ind w:right="-149"/>
              <w:rPr>
                <w:sz w:val="22"/>
                <w:szCs w:val="22"/>
              </w:rPr>
            </w:pPr>
            <w:r w:rsidRPr="008B267A">
              <w:rPr>
                <w:sz w:val="22"/>
                <w:szCs w:val="22"/>
              </w:rPr>
              <w:t xml:space="preserve">Get back </w:t>
            </w:r>
            <w:r w:rsidR="00022341" w:rsidRPr="008B267A">
              <w:rPr>
                <w:sz w:val="22"/>
                <w:szCs w:val="22"/>
              </w:rPr>
              <w:t>what you put in</w:t>
            </w:r>
          </w:p>
          <w:p w14:paraId="158584D9" w14:textId="12640ACD" w:rsidR="00A86800" w:rsidRPr="008B267A" w:rsidRDefault="00A86800" w:rsidP="00A86800">
            <w:pPr>
              <w:pStyle w:val="ListParagraph"/>
              <w:numPr>
                <w:ilvl w:val="0"/>
                <w:numId w:val="76"/>
              </w:numPr>
              <w:tabs>
                <w:tab w:val="left" w:pos="6830"/>
              </w:tabs>
              <w:ind w:right="-149"/>
              <w:rPr>
                <w:sz w:val="22"/>
                <w:szCs w:val="22"/>
              </w:rPr>
            </w:pPr>
            <w:r w:rsidRPr="008B267A">
              <w:rPr>
                <w:sz w:val="22"/>
                <w:szCs w:val="22"/>
              </w:rPr>
              <w:t>Get highest priority, ranked above other creditors</w:t>
            </w:r>
          </w:p>
          <w:p w14:paraId="1B7A003E" w14:textId="63E3EF58" w:rsidR="00A86800" w:rsidRPr="008B267A" w:rsidRDefault="00A86800" w:rsidP="00A86800">
            <w:pPr>
              <w:tabs>
                <w:tab w:val="left" w:pos="6830"/>
              </w:tabs>
              <w:ind w:right="-149"/>
              <w:rPr>
                <w:sz w:val="22"/>
                <w:szCs w:val="22"/>
              </w:rPr>
            </w:pPr>
            <w:r w:rsidRPr="008B267A">
              <w:rPr>
                <w:sz w:val="22"/>
                <w:szCs w:val="22"/>
              </w:rPr>
              <w:t xml:space="preserve">2) If volunteer mixed the money w own funds = </w:t>
            </w:r>
            <w:r w:rsidRPr="008B267A">
              <w:rPr>
                <w:b/>
                <w:sz w:val="22"/>
                <w:szCs w:val="22"/>
              </w:rPr>
              <w:t>Declaration of a charge</w:t>
            </w:r>
            <w:r w:rsidR="00FA6AD5" w:rsidRPr="008B267A">
              <w:rPr>
                <w:b/>
                <w:sz w:val="22"/>
                <w:szCs w:val="22"/>
              </w:rPr>
              <w:t>/equitable remedy</w:t>
            </w:r>
            <w:r w:rsidRPr="008B267A">
              <w:rPr>
                <w:sz w:val="22"/>
                <w:szCs w:val="22"/>
              </w:rPr>
              <w:t xml:space="preserve"> (propr</w:t>
            </w:r>
            <w:r w:rsidR="00FA6AD5" w:rsidRPr="008B267A">
              <w:rPr>
                <w:sz w:val="22"/>
                <w:szCs w:val="22"/>
              </w:rPr>
              <w:t>ietary)</w:t>
            </w:r>
          </w:p>
          <w:p w14:paraId="2A25D029" w14:textId="07AF81C6" w:rsidR="00FA6AD5" w:rsidRPr="008B267A" w:rsidRDefault="00FA6AD5" w:rsidP="00856BB0">
            <w:pPr>
              <w:pStyle w:val="ListParagraph"/>
              <w:numPr>
                <w:ilvl w:val="0"/>
                <w:numId w:val="78"/>
              </w:numPr>
              <w:tabs>
                <w:tab w:val="left" w:pos="6830"/>
              </w:tabs>
              <w:ind w:right="-149"/>
              <w:rPr>
                <w:sz w:val="22"/>
                <w:szCs w:val="22"/>
              </w:rPr>
            </w:pPr>
            <w:r w:rsidRPr="008B267A">
              <w:rPr>
                <w:sz w:val="22"/>
                <w:szCs w:val="22"/>
              </w:rPr>
              <w:t>Get an E interest in the property of third person</w:t>
            </w:r>
          </w:p>
          <w:p w14:paraId="306FF040" w14:textId="06D0F33B" w:rsidR="00856BB0" w:rsidRPr="008B267A" w:rsidRDefault="00856BB0" w:rsidP="00856BB0">
            <w:pPr>
              <w:pStyle w:val="ListParagraph"/>
              <w:numPr>
                <w:ilvl w:val="0"/>
                <w:numId w:val="78"/>
              </w:numPr>
              <w:tabs>
                <w:tab w:val="left" w:pos="6830"/>
              </w:tabs>
              <w:ind w:right="-149"/>
              <w:rPr>
                <w:sz w:val="22"/>
                <w:szCs w:val="22"/>
              </w:rPr>
            </w:pPr>
            <w:r w:rsidRPr="008B267A">
              <w:rPr>
                <w:sz w:val="22"/>
                <w:szCs w:val="22"/>
              </w:rPr>
              <w:t xml:space="preserve">Get back proportion of what you put in </w:t>
            </w:r>
            <w:r w:rsidRPr="008B267A">
              <w:rPr>
                <w:i/>
                <w:sz w:val="22"/>
                <w:szCs w:val="22"/>
              </w:rPr>
              <w:t>pari passu</w:t>
            </w:r>
          </w:p>
          <w:p w14:paraId="63C90342" w14:textId="2F5CCF39" w:rsidR="00A86800" w:rsidRPr="008B267A" w:rsidRDefault="00A86800" w:rsidP="0024785B">
            <w:pPr>
              <w:pStyle w:val="ListParagraph"/>
              <w:numPr>
                <w:ilvl w:val="0"/>
                <w:numId w:val="78"/>
              </w:numPr>
              <w:tabs>
                <w:tab w:val="left" w:pos="6830"/>
              </w:tabs>
              <w:ind w:right="-149"/>
              <w:rPr>
                <w:sz w:val="22"/>
                <w:szCs w:val="22"/>
              </w:rPr>
            </w:pPr>
            <w:r w:rsidRPr="008B267A">
              <w:rPr>
                <w:sz w:val="22"/>
                <w:szCs w:val="22"/>
              </w:rPr>
              <w:t xml:space="preserve">Ranking </w:t>
            </w:r>
            <w:r w:rsidR="00022341" w:rsidRPr="008B267A">
              <w:rPr>
                <w:sz w:val="22"/>
                <w:szCs w:val="22"/>
              </w:rPr>
              <w:t>on same level as</w:t>
            </w:r>
            <w:r w:rsidRPr="008B267A">
              <w:rPr>
                <w:sz w:val="22"/>
                <w:szCs w:val="22"/>
              </w:rPr>
              <w:t xml:space="preserve"> claim of the volunteer (ranked on same level as other creditors)</w:t>
            </w:r>
            <w:r w:rsidR="00022341" w:rsidRPr="008B267A">
              <w:rPr>
                <w:sz w:val="22"/>
                <w:szCs w:val="22"/>
              </w:rPr>
              <w:t>. Investments can then be sold and proceeds allocated btwn charity and estate</w:t>
            </w:r>
          </w:p>
          <w:p w14:paraId="213DE152" w14:textId="1A4DBBF7" w:rsidR="00301C32" w:rsidRPr="008B267A" w:rsidRDefault="00D71F43" w:rsidP="00A86800">
            <w:pPr>
              <w:tabs>
                <w:tab w:val="left" w:pos="6830"/>
              </w:tabs>
              <w:ind w:right="-8"/>
              <w:rPr>
                <w:sz w:val="22"/>
                <w:szCs w:val="22"/>
              </w:rPr>
            </w:pPr>
            <w:r w:rsidRPr="008B267A">
              <w:rPr>
                <w:sz w:val="22"/>
                <w:szCs w:val="22"/>
              </w:rPr>
              <w:t>- T</w:t>
            </w:r>
            <w:r w:rsidR="00A86800" w:rsidRPr="008B267A">
              <w:rPr>
                <w:sz w:val="22"/>
                <w:szCs w:val="22"/>
              </w:rPr>
              <w:t>h</w:t>
            </w:r>
            <w:r w:rsidRPr="008B267A">
              <w:rPr>
                <w:sz w:val="22"/>
                <w:szCs w:val="22"/>
              </w:rPr>
              <w:t xml:space="preserve">is case = mixed funds = </w:t>
            </w:r>
            <w:r w:rsidR="00A86800" w:rsidRPr="008B267A">
              <w:rPr>
                <w:sz w:val="22"/>
                <w:szCs w:val="22"/>
              </w:rPr>
              <w:t xml:space="preserve"> </w:t>
            </w:r>
            <w:r w:rsidR="00C22A5B" w:rsidRPr="008B267A">
              <w:rPr>
                <w:b/>
                <w:sz w:val="22"/>
                <w:szCs w:val="22"/>
              </w:rPr>
              <w:t>D</w:t>
            </w:r>
            <w:r w:rsidR="00A86800" w:rsidRPr="008B267A">
              <w:rPr>
                <w:b/>
                <w:sz w:val="22"/>
                <w:szCs w:val="22"/>
              </w:rPr>
              <w:t>eclaration of a charge</w:t>
            </w:r>
          </w:p>
          <w:p w14:paraId="7D16F7F6" w14:textId="06869ABB" w:rsidR="00022341" w:rsidRPr="008B267A" w:rsidRDefault="00022341" w:rsidP="0024785B">
            <w:pPr>
              <w:tabs>
                <w:tab w:val="left" w:pos="6830"/>
              </w:tabs>
              <w:ind w:right="-8"/>
              <w:rPr>
                <w:sz w:val="22"/>
                <w:szCs w:val="22"/>
              </w:rPr>
            </w:pPr>
            <w:r w:rsidRPr="008B267A">
              <w:rPr>
                <w:sz w:val="22"/>
                <w:szCs w:val="22"/>
              </w:rPr>
              <w:t xml:space="preserve">- </w:t>
            </w:r>
            <w:r w:rsidR="00D71F43" w:rsidRPr="008B267A">
              <w:rPr>
                <w:b/>
                <w:sz w:val="22"/>
                <w:szCs w:val="22"/>
              </w:rPr>
              <w:t xml:space="preserve">BUT </w:t>
            </w:r>
            <w:r w:rsidR="00D71F43" w:rsidRPr="008B267A">
              <w:rPr>
                <w:sz w:val="22"/>
                <w:szCs w:val="22"/>
              </w:rPr>
              <w:t>(see rules in Basics)</w:t>
            </w:r>
            <w:r w:rsidRPr="008B267A">
              <w:rPr>
                <w:sz w:val="22"/>
                <w:szCs w:val="22"/>
              </w:rPr>
              <w:t>:</w:t>
            </w:r>
          </w:p>
          <w:p w14:paraId="2A351AA2" w14:textId="19B7117E" w:rsidR="00022341" w:rsidRPr="008B267A" w:rsidRDefault="00D71F43" w:rsidP="0070642D">
            <w:pPr>
              <w:pStyle w:val="ListParagraph"/>
              <w:numPr>
                <w:ilvl w:val="0"/>
                <w:numId w:val="80"/>
              </w:numPr>
              <w:tabs>
                <w:tab w:val="left" w:pos="6830"/>
              </w:tabs>
              <w:ind w:right="-8"/>
              <w:rPr>
                <w:b/>
                <w:sz w:val="22"/>
                <w:szCs w:val="22"/>
              </w:rPr>
            </w:pPr>
            <w:r w:rsidRPr="008B267A">
              <w:rPr>
                <w:sz w:val="22"/>
                <w:szCs w:val="22"/>
              </w:rPr>
              <w:t xml:space="preserve">Charity mixed funds w real estate. </w:t>
            </w:r>
            <w:r w:rsidR="00022341" w:rsidRPr="008B267A">
              <w:rPr>
                <w:sz w:val="22"/>
                <w:szCs w:val="22"/>
              </w:rPr>
              <w:t>Can’t be asked to sell to give the money back, as it would be inequitable</w:t>
            </w:r>
          </w:p>
          <w:p w14:paraId="1F26CF24" w14:textId="2EE54CAE" w:rsidR="00D71F43" w:rsidRPr="008B267A" w:rsidRDefault="00D71F43" w:rsidP="0070642D">
            <w:pPr>
              <w:pStyle w:val="ListParagraph"/>
              <w:numPr>
                <w:ilvl w:val="0"/>
                <w:numId w:val="80"/>
              </w:numPr>
              <w:tabs>
                <w:tab w:val="left" w:pos="6830"/>
              </w:tabs>
              <w:ind w:right="-8"/>
              <w:rPr>
                <w:b/>
                <w:sz w:val="22"/>
                <w:szCs w:val="22"/>
              </w:rPr>
            </w:pPr>
            <w:r w:rsidRPr="008B267A">
              <w:rPr>
                <w:sz w:val="22"/>
                <w:szCs w:val="22"/>
              </w:rPr>
              <w:t>Charity used funds to discharge debts</w:t>
            </w:r>
          </w:p>
          <w:p w14:paraId="2DBB7652" w14:textId="0331586B" w:rsidR="00D71F43" w:rsidRPr="008B267A" w:rsidRDefault="00D71F43" w:rsidP="0070642D">
            <w:pPr>
              <w:pStyle w:val="ListParagraph"/>
              <w:numPr>
                <w:ilvl w:val="0"/>
                <w:numId w:val="80"/>
              </w:numPr>
              <w:tabs>
                <w:tab w:val="left" w:pos="6830"/>
              </w:tabs>
              <w:ind w:right="-8"/>
              <w:rPr>
                <w:b/>
                <w:sz w:val="22"/>
                <w:szCs w:val="22"/>
              </w:rPr>
            </w:pPr>
            <w:r w:rsidRPr="008B267A">
              <w:rPr>
                <w:sz w:val="22"/>
                <w:szCs w:val="22"/>
              </w:rPr>
              <w:t>Result would be inequitable (change in position defence)</w:t>
            </w:r>
          </w:p>
          <w:p w14:paraId="5DA988BC" w14:textId="052881BB" w:rsidR="00301C32" w:rsidRPr="008B267A" w:rsidRDefault="00D71F43" w:rsidP="00D71F43">
            <w:pPr>
              <w:tabs>
                <w:tab w:val="left" w:pos="6830"/>
              </w:tabs>
              <w:ind w:right="-8"/>
              <w:rPr>
                <w:sz w:val="22"/>
                <w:szCs w:val="22"/>
              </w:rPr>
            </w:pPr>
            <w:r w:rsidRPr="008B267A">
              <w:rPr>
                <w:sz w:val="22"/>
                <w:szCs w:val="22"/>
              </w:rPr>
              <w:t>- No tracing, refused on discretion to prevent inequitable results</w:t>
            </w:r>
          </w:p>
        </w:tc>
      </w:tr>
      <w:tr w:rsidR="00856BB0" w:rsidRPr="008B267A" w14:paraId="66FD15B6" w14:textId="77777777" w:rsidTr="00A86800">
        <w:tc>
          <w:tcPr>
            <w:tcW w:w="1810" w:type="dxa"/>
          </w:tcPr>
          <w:p w14:paraId="7A6D7A72" w14:textId="1636C887" w:rsidR="00856BB0" w:rsidRPr="008B267A" w:rsidRDefault="00856BB0" w:rsidP="00FB4D0F">
            <w:pPr>
              <w:ind w:right="-108"/>
              <w:rPr>
                <w:color w:val="FF0000"/>
                <w:sz w:val="22"/>
                <w:szCs w:val="22"/>
              </w:rPr>
            </w:pPr>
            <w:r w:rsidRPr="008B267A">
              <w:rPr>
                <w:color w:val="FF0000"/>
                <w:sz w:val="22"/>
                <w:szCs w:val="22"/>
              </w:rPr>
              <w:t xml:space="preserve">Foskett v McKeown </w:t>
            </w:r>
            <w:r w:rsidRPr="008B267A">
              <w:rPr>
                <w:sz w:val="22"/>
                <w:szCs w:val="22"/>
              </w:rPr>
              <w:t>2001 Eng</w:t>
            </w:r>
          </w:p>
        </w:tc>
        <w:tc>
          <w:tcPr>
            <w:tcW w:w="7046" w:type="dxa"/>
          </w:tcPr>
          <w:p w14:paraId="5F0FF8BA" w14:textId="349B2156" w:rsidR="00856BB0" w:rsidRPr="008B267A" w:rsidRDefault="00856BB0" w:rsidP="000F107B">
            <w:pPr>
              <w:tabs>
                <w:tab w:val="left" w:pos="6830"/>
              </w:tabs>
              <w:ind w:right="-149"/>
              <w:rPr>
                <w:sz w:val="22"/>
                <w:szCs w:val="22"/>
              </w:rPr>
            </w:pPr>
            <w:r w:rsidRPr="008B267A">
              <w:rPr>
                <w:sz w:val="22"/>
                <w:szCs w:val="22"/>
              </w:rPr>
              <w:t xml:space="preserve">- </w:t>
            </w:r>
            <w:r w:rsidR="000F107B" w:rsidRPr="008B267A">
              <w:rPr>
                <w:sz w:val="22"/>
                <w:szCs w:val="22"/>
              </w:rPr>
              <w:t>Real estate scam, D collected money from investors &amp; told them it was being held in trust for the development. D used some of that money to pay premiums on a whole-life insurance policy</w:t>
            </w:r>
          </w:p>
          <w:p w14:paraId="7AF601C7" w14:textId="6ADAF469" w:rsidR="000F107B" w:rsidRPr="008B267A" w:rsidRDefault="000F107B" w:rsidP="000F107B">
            <w:pPr>
              <w:tabs>
                <w:tab w:val="left" w:pos="6830"/>
              </w:tabs>
              <w:ind w:right="-149"/>
              <w:rPr>
                <w:sz w:val="22"/>
                <w:szCs w:val="22"/>
              </w:rPr>
            </w:pPr>
            <w:r w:rsidRPr="008B267A">
              <w:rPr>
                <w:sz w:val="22"/>
                <w:szCs w:val="22"/>
              </w:rPr>
              <w:t>- D died, and policy paid out to D’s kids. Ps, the trust beneficiaries (investors) wanted back the 2/5</w:t>
            </w:r>
            <w:r w:rsidRPr="008B267A">
              <w:rPr>
                <w:sz w:val="22"/>
                <w:szCs w:val="22"/>
                <w:vertAlign w:val="superscript"/>
              </w:rPr>
              <w:t>th</w:t>
            </w:r>
            <w:r w:rsidRPr="008B267A">
              <w:rPr>
                <w:sz w:val="22"/>
                <w:szCs w:val="22"/>
              </w:rPr>
              <w:t xml:space="preserve"> that was put in from their money</w:t>
            </w:r>
          </w:p>
          <w:p w14:paraId="5D6C35FA" w14:textId="77777777" w:rsidR="000F107B" w:rsidRPr="008B267A" w:rsidRDefault="000F107B" w:rsidP="0070642D">
            <w:pPr>
              <w:pStyle w:val="ListParagraph"/>
              <w:numPr>
                <w:ilvl w:val="0"/>
                <w:numId w:val="79"/>
              </w:numPr>
              <w:tabs>
                <w:tab w:val="left" w:pos="6830"/>
              </w:tabs>
              <w:ind w:right="-149"/>
              <w:rPr>
                <w:sz w:val="22"/>
                <w:szCs w:val="22"/>
              </w:rPr>
            </w:pPr>
            <w:r w:rsidRPr="008B267A">
              <w:rPr>
                <w:sz w:val="22"/>
                <w:szCs w:val="22"/>
              </w:rPr>
              <w:t>Children were innocent volunteers (</w:t>
            </w:r>
            <w:r w:rsidRPr="008B267A">
              <w:rPr>
                <w:color w:val="FF0000"/>
                <w:sz w:val="22"/>
                <w:szCs w:val="22"/>
              </w:rPr>
              <w:t>re Diplock</w:t>
            </w:r>
            <w:r w:rsidRPr="008B267A">
              <w:rPr>
                <w:sz w:val="22"/>
                <w:szCs w:val="22"/>
              </w:rPr>
              <w:t>)</w:t>
            </w:r>
          </w:p>
          <w:p w14:paraId="72EEC695" w14:textId="77777777" w:rsidR="000F107B" w:rsidRPr="008B267A" w:rsidRDefault="000F107B" w:rsidP="000F107B">
            <w:pPr>
              <w:tabs>
                <w:tab w:val="left" w:pos="6830"/>
              </w:tabs>
              <w:ind w:right="-149"/>
              <w:rPr>
                <w:sz w:val="22"/>
                <w:szCs w:val="22"/>
              </w:rPr>
            </w:pPr>
            <w:r w:rsidRPr="008B267A">
              <w:rPr>
                <w:sz w:val="22"/>
                <w:szCs w:val="22"/>
              </w:rPr>
              <w:t>- Huge increase in value since the time of payment</w:t>
            </w:r>
          </w:p>
          <w:p w14:paraId="0FEEDD7B" w14:textId="5267FDF9" w:rsidR="000F107B" w:rsidRPr="008B267A" w:rsidRDefault="000F107B" w:rsidP="0070642D">
            <w:pPr>
              <w:pStyle w:val="ListParagraph"/>
              <w:numPr>
                <w:ilvl w:val="0"/>
                <w:numId w:val="79"/>
              </w:numPr>
              <w:tabs>
                <w:tab w:val="left" w:pos="6830"/>
              </w:tabs>
              <w:ind w:right="-149"/>
              <w:rPr>
                <w:sz w:val="22"/>
                <w:szCs w:val="22"/>
              </w:rPr>
            </w:pPr>
            <w:r w:rsidRPr="008B267A">
              <w:rPr>
                <w:sz w:val="22"/>
                <w:szCs w:val="22"/>
              </w:rPr>
              <w:t>Majority: 2/5</w:t>
            </w:r>
            <w:r w:rsidRPr="008B267A">
              <w:rPr>
                <w:sz w:val="22"/>
                <w:szCs w:val="22"/>
                <w:vertAlign w:val="superscript"/>
              </w:rPr>
              <w:t>th</w:t>
            </w:r>
            <w:r w:rsidRPr="008B267A">
              <w:rPr>
                <w:sz w:val="22"/>
                <w:szCs w:val="22"/>
              </w:rPr>
              <w:t xml:space="preserve"> of new, higher value of total policy, to P, as proportion they put in, 3/5</w:t>
            </w:r>
            <w:r w:rsidRPr="008B267A">
              <w:rPr>
                <w:sz w:val="22"/>
                <w:szCs w:val="22"/>
                <w:vertAlign w:val="superscript"/>
              </w:rPr>
              <w:t>th</w:t>
            </w:r>
            <w:r w:rsidRPr="008B267A">
              <w:rPr>
                <w:sz w:val="22"/>
                <w:szCs w:val="22"/>
              </w:rPr>
              <w:t xml:space="preserve"> to kids</w:t>
            </w:r>
          </w:p>
          <w:p w14:paraId="2AD0FE39" w14:textId="77777777" w:rsidR="000F107B" w:rsidRPr="008B267A" w:rsidRDefault="000F107B" w:rsidP="0070642D">
            <w:pPr>
              <w:pStyle w:val="ListParagraph"/>
              <w:numPr>
                <w:ilvl w:val="0"/>
                <w:numId w:val="79"/>
              </w:numPr>
              <w:tabs>
                <w:tab w:val="left" w:pos="6830"/>
              </w:tabs>
              <w:ind w:right="-149"/>
              <w:rPr>
                <w:sz w:val="22"/>
                <w:szCs w:val="22"/>
              </w:rPr>
            </w:pPr>
            <w:r w:rsidRPr="008B267A">
              <w:rPr>
                <w:sz w:val="22"/>
                <w:szCs w:val="22"/>
              </w:rPr>
              <w:t>Dissent: 2/5</w:t>
            </w:r>
            <w:r w:rsidRPr="008B267A">
              <w:rPr>
                <w:sz w:val="22"/>
                <w:szCs w:val="22"/>
                <w:vertAlign w:val="superscript"/>
              </w:rPr>
              <w:t>th</w:t>
            </w:r>
            <w:r w:rsidRPr="008B267A">
              <w:rPr>
                <w:sz w:val="22"/>
                <w:szCs w:val="22"/>
              </w:rPr>
              <w:t xml:space="preserve"> of premium costs only to P</w:t>
            </w:r>
          </w:p>
          <w:p w14:paraId="54FF7374" w14:textId="6C555068" w:rsidR="000F107B" w:rsidRPr="008B267A" w:rsidRDefault="000F107B" w:rsidP="000F107B">
            <w:pPr>
              <w:tabs>
                <w:tab w:val="left" w:pos="6830"/>
              </w:tabs>
              <w:ind w:right="-149"/>
              <w:rPr>
                <w:sz w:val="22"/>
                <w:szCs w:val="22"/>
              </w:rPr>
            </w:pPr>
            <w:r w:rsidRPr="008B267A">
              <w:rPr>
                <w:sz w:val="22"/>
                <w:szCs w:val="22"/>
              </w:rPr>
              <w:t xml:space="preserve">- Somewhat inconsistent w </w:t>
            </w:r>
            <w:r w:rsidRPr="008B267A">
              <w:rPr>
                <w:color w:val="FF0000"/>
                <w:sz w:val="22"/>
                <w:szCs w:val="22"/>
              </w:rPr>
              <w:t>re Diplock</w:t>
            </w:r>
          </w:p>
        </w:tc>
      </w:tr>
      <w:tr w:rsidR="00615A96" w:rsidRPr="008B267A" w14:paraId="44A504C9" w14:textId="77777777" w:rsidTr="00A86800">
        <w:tc>
          <w:tcPr>
            <w:tcW w:w="1810" w:type="dxa"/>
          </w:tcPr>
          <w:p w14:paraId="0F8374A3" w14:textId="1405477F" w:rsidR="00D71F43" w:rsidRPr="008B267A" w:rsidRDefault="00615A96" w:rsidP="00FB4D0F">
            <w:pPr>
              <w:ind w:right="-108"/>
              <w:rPr>
                <w:sz w:val="22"/>
                <w:szCs w:val="22"/>
              </w:rPr>
            </w:pPr>
            <w:r w:rsidRPr="008B267A">
              <w:rPr>
                <w:color w:val="FF0000"/>
                <w:sz w:val="22"/>
                <w:szCs w:val="22"/>
              </w:rPr>
              <w:t xml:space="preserve">Brookfield Bridge Lending v Karl Oil and Gas </w:t>
            </w:r>
            <w:r w:rsidRPr="008B267A">
              <w:rPr>
                <w:sz w:val="22"/>
                <w:szCs w:val="22"/>
              </w:rPr>
              <w:t>2009 ABCA</w:t>
            </w:r>
          </w:p>
        </w:tc>
        <w:tc>
          <w:tcPr>
            <w:tcW w:w="7046" w:type="dxa"/>
          </w:tcPr>
          <w:p w14:paraId="031FD34D" w14:textId="5629E651" w:rsidR="00615A96" w:rsidRPr="008B267A" w:rsidRDefault="00615A96" w:rsidP="000F107B">
            <w:pPr>
              <w:tabs>
                <w:tab w:val="left" w:pos="6830"/>
              </w:tabs>
              <w:ind w:right="-149"/>
              <w:rPr>
                <w:sz w:val="22"/>
                <w:szCs w:val="22"/>
              </w:rPr>
            </w:pPr>
            <w:r w:rsidRPr="008B267A">
              <w:rPr>
                <w:sz w:val="22"/>
                <w:szCs w:val="22"/>
              </w:rPr>
              <w:t xml:space="preserve">- Vanquish operating a well w D (who had 45%, entitled to 45% of revenue). Under agreement, V </w:t>
            </w:r>
            <w:r w:rsidR="00D71F43" w:rsidRPr="008B267A">
              <w:rPr>
                <w:sz w:val="22"/>
                <w:szCs w:val="22"/>
              </w:rPr>
              <w:t>was trustee for D, but could mix</w:t>
            </w:r>
            <w:r w:rsidRPr="008B267A">
              <w:rPr>
                <w:sz w:val="22"/>
                <w:szCs w:val="22"/>
              </w:rPr>
              <w:t xml:space="preserve"> funds for purposes related to the particular well. V used $ from well for other projects. (P was lender to V)</w:t>
            </w:r>
          </w:p>
          <w:p w14:paraId="701F93D1" w14:textId="326B5ED4" w:rsidR="00615A96" w:rsidRPr="008B267A" w:rsidRDefault="00615A96" w:rsidP="0070642D">
            <w:pPr>
              <w:pStyle w:val="ListParagraph"/>
              <w:numPr>
                <w:ilvl w:val="0"/>
                <w:numId w:val="81"/>
              </w:numPr>
              <w:tabs>
                <w:tab w:val="left" w:pos="6830"/>
              </w:tabs>
              <w:ind w:right="-149"/>
              <w:rPr>
                <w:sz w:val="22"/>
                <w:szCs w:val="22"/>
              </w:rPr>
            </w:pPr>
            <w:r w:rsidRPr="008B267A">
              <w:rPr>
                <w:sz w:val="22"/>
                <w:szCs w:val="22"/>
              </w:rPr>
              <w:t>Under agreement, D would have got $325,000 of $700,000 profit. V went under, only $40,000 left in account</w:t>
            </w:r>
          </w:p>
          <w:p w14:paraId="0FB6BF1C" w14:textId="77777777" w:rsidR="00615A96" w:rsidRPr="008B267A" w:rsidRDefault="00615A96" w:rsidP="00615A96">
            <w:pPr>
              <w:tabs>
                <w:tab w:val="left" w:pos="6830"/>
              </w:tabs>
              <w:ind w:right="-149"/>
              <w:rPr>
                <w:sz w:val="22"/>
                <w:szCs w:val="22"/>
              </w:rPr>
            </w:pPr>
            <w:r w:rsidRPr="008B267A">
              <w:rPr>
                <w:sz w:val="22"/>
                <w:szCs w:val="22"/>
              </w:rPr>
              <w:t>- Ordinary ranking of claimants:</w:t>
            </w:r>
          </w:p>
          <w:p w14:paraId="341DF294" w14:textId="77777777" w:rsidR="00615A96" w:rsidRPr="008B267A" w:rsidRDefault="00615A96" w:rsidP="0070642D">
            <w:pPr>
              <w:pStyle w:val="ListParagraph"/>
              <w:numPr>
                <w:ilvl w:val="0"/>
                <w:numId w:val="81"/>
              </w:numPr>
              <w:tabs>
                <w:tab w:val="left" w:pos="6830"/>
              </w:tabs>
              <w:ind w:right="-149"/>
              <w:rPr>
                <w:sz w:val="22"/>
                <w:szCs w:val="22"/>
              </w:rPr>
            </w:pPr>
            <w:r w:rsidRPr="008B267A">
              <w:rPr>
                <w:sz w:val="22"/>
                <w:szCs w:val="22"/>
              </w:rPr>
              <w:t>1) Trust beneficiaries (D)</w:t>
            </w:r>
          </w:p>
          <w:p w14:paraId="3C5D05EA" w14:textId="77777777" w:rsidR="00615A96" w:rsidRPr="008B267A" w:rsidRDefault="00615A96" w:rsidP="0070642D">
            <w:pPr>
              <w:pStyle w:val="ListParagraph"/>
              <w:numPr>
                <w:ilvl w:val="0"/>
                <w:numId w:val="81"/>
              </w:numPr>
              <w:tabs>
                <w:tab w:val="left" w:pos="6830"/>
              </w:tabs>
              <w:ind w:right="-149"/>
              <w:rPr>
                <w:sz w:val="22"/>
                <w:szCs w:val="22"/>
              </w:rPr>
            </w:pPr>
            <w:r w:rsidRPr="008B267A">
              <w:rPr>
                <w:sz w:val="22"/>
                <w:szCs w:val="22"/>
              </w:rPr>
              <w:t>2) Secured creditors, E charge-holders (P)</w:t>
            </w:r>
          </w:p>
          <w:p w14:paraId="5C21B172" w14:textId="77777777" w:rsidR="00615A96" w:rsidRPr="008B267A" w:rsidRDefault="00615A96" w:rsidP="0070642D">
            <w:pPr>
              <w:pStyle w:val="ListParagraph"/>
              <w:numPr>
                <w:ilvl w:val="0"/>
                <w:numId w:val="81"/>
              </w:numPr>
              <w:tabs>
                <w:tab w:val="left" w:pos="6830"/>
              </w:tabs>
              <w:ind w:right="-149"/>
              <w:rPr>
                <w:sz w:val="22"/>
                <w:szCs w:val="22"/>
              </w:rPr>
            </w:pPr>
            <w:r w:rsidRPr="008B267A">
              <w:rPr>
                <w:sz w:val="22"/>
                <w:szCs w:val="22"/>
              </w:rPr>
              <w:t>3) Unsecured creditors</w:t>
            </w:r>
          </w:p>
          <w:p w14:paraId="5ED9C9A0" w14:textId="77777777" w:rsidR="00615A96" w:rsidRPr="008B267A" w:rsidRDefault="00615A96" w:rsidP="00615A96">
            <w:pPr>
              <w:tabs>
                <w:tab w:val="left" w:pos="6830"/>
              </w:tabs>
              <w:ind w:right="-149"/>
              <w:rPr>
                <w:sz w:val="22"/>
                <w:szCs w:val="22"/>
              </w:rPr>
            </w:pPr>
            <w:r w:rsidRPr="008B267A">
              <w:rPr>
                <w:sz w:val="22"/>
                <w:szCs w:val="22"/>
              </w:rPr>
              <w:t>- $40,000. Two deposits:</w:t>
            </w:r>
          </w:p>
          <w:p w14:paraId="71C8D1F4" w14:textId="77777777" w:rsidR="00AE0C5F" w:rsidRPr="008B267A" w:rsidRDefault="00615A96" w:rsidP="0070642D">
            <w:pPr>
              <w:pStyle w:val="ListParagraph"/>
              <w:numPr>
                <w:ilvl w:val="0"/>
                <w:numId w:val="82"/>
              </w:numPr>
              <w:tabs>
                <w:tab w:val="left" w:pos="6830"/>
              </w:tabs>
              <w:ind w:right="-149"/>
              <w:rPr>
                <w:sz w:val="22"/>
                <w:szCs w:val="22"/>
              </w:rPr>
            </w:pPr>
            <w:r w:rsidRPr="008B267A">
              <w:rPr>
                <w:sz w:val="22"/>
                <w:szCs w:val="22"/>
              </w:rPr>
              <w:t>$41,000 from shared well (= $81,000)</w:t>
            </w:r>
            <w:r w:rsidR="00AE0C5F" w:rsidRPr="008B267A">
              <w:rPr>
                <w:sz w:val="22"/>
                <w:szCs w:val="22"/>
              </w:rPr>
              <w:t xml:space="preserve"> &amp; </w:t>
            </w:r>
            <w:r w:rsidRPr="008B267A">
              <w:rPr>
                <w:sz w:val="22"/>
                <w:szCs w:val="22"/>
              </w:rPr>
              <w:t>$337,000 from diff project (= $418,000)</w:t>
            </w:r>
            <w:r w:rsidR="00AE0C5F" w:rsidRPr="008B267A">
              <w:rPr>
                <w:sz w:val="22"/>
                <w:szCs w:val="22"/>
              </w:rPr>
              <w:t>. Account total = $418,000</w:t>
            </w:r>
          </w:p>
          <w:p w14:paraId="0C2417BB" w14:textId="6CFC67C7" w:rsidR="00AE0C5F" w:rsidRPr="008B267A" w:rsidRDefault="00AE0C5F" w:rsidP="00AE0C5F">
            <w:pPr>
              <w:tabs>
                <w:tab w:val="left" w:pos="6830"/>
              </w:tabs>
              <w:ind w:right="-149"/>
              <w:rPr>
                <w:sz w:val="22"/>
                <w:szCs w:val="22"/>
              </w:rPr>
            </w:pPr>
            <w:r w:rsidRPr="008B267A">
              <w:rPr>
                <w:sz w:val="22"/>
                <w:szCs w:val="22"/>
              </w:rPr>
              <w:t>- Always assume that money other than trust money was spent first. Can only claim additions to account if it’s clear they were meant to pay back the trust money. No evidence of that here, so beneficiaries limited to “</w:t>
            </w:r>
            <w:r w:rsidRPr="008B267A">
              <w:rPr>
                <w:b/>
                <w:sz w:val="22"/>
                <w:szCs w:val="22"/>
              </w:rPr>
              <w:t>lowest intermediate balance rule</w:t>
            </w:r>
            <w:r w:rsidRPr="008B267A">
              <w:rPr>
                <w:sz w:val="22"/>
                <w:szCs w:val="22"/>
              </w:rPr>
              <w:t>” ($81,000)</w:t>
            </w:r>
          </w:p>
          <w:p w14:paraId="4C43AA5F" w14:textId="74D0F147" w:rsidR="00AE0C5F" w:rsidRPr="008B267A" w:rsidRDefault="00AE0C5F" w:rsidP="0070642D">
            <w:pPr>
              <w:pStyle w:val="ListParagraph"/>
              <w:numPr>
                <w:ilvl w:val="0"/>
                <w:numId w:val="82"/>
              </w:numPr>
              <w:tabs>
                <w:tab w:val="left" w:pos="6830"/>
              </w:tabs>
              <w:ind w:right="-149"/>
              <w:rPr>
                <w:sz w:val="22"/>
                <w:szCs w:val="22"/>
              </w:rPr>
            </w:pPr>
            <w:r w:rsidRPr="008B267A">
              <w:rPr>
                <w:sz w:val="22"/>
                <w:szCs w:val="22"/>
              </w:rPr>
              <w:t>So, D got 45% of $81,000 (no way to trace $337,000 to trust money b/c from an entirely diff project)</w:t>
            </w:r>
          </w:p>
          <w:p w14:paraId="2075A232" w14:textId="77777777" w:rsidR="00AE0C5F" w:rsidRPr="008B267A" w:rsidRDefault="00AE0C5F" w:rsidP="0070642D">
            <w:pPr>
              <w:pStyle w:val="ListParagraph"/>
              <w:numPr>
                <w:ilvl w:val="0"/>
                <w:numId w:val="82"/>
              </w:numPr>
              <w:tabs>
                <w:tab w:val="left" w:pos="6830"/>
              </w:tabs>
              <w:ind w:right="-149"/>
              <w:rPr>
                <w:sz w:val="22"/>
                <w:szCs w:val="22"/>
              </w:rPr>
            </w:pPr>
            <w:r w:rsidRPr="008B267A">
              <w:rPr>
                <w:sz w:val="22"/>
                <w:szCs w:val="22"/>
              </w:rPr>
              <w:t>P able to get rest of total sum, not linked to trust project</w:t>
            </w:r>
          </w:p>
          <w:p w14:paraId="411E5B65" w14:textId="5D269932" w:rsidR="00D71F43" w:rsidRPr="008B267A" w:rsidRDefault="00D71F43" w:rsidP="00D71F43">
            <w:pPr>
              <w:tabs>
                <w:tab w:val="left" w:pos="6830"/>
              </w:tabs>
              <w:ind w:right="-149"/>
              <w:rPr>
                <w:sz w:val="22"/>
                <w:szCs w:val="22"/>
              </w:rPr>
            </w:pPr>
            <w:r w:rsidRPr="008B267A">
              <w:rPr>
                <w:sz w:val="22"/>
                <w:szCs w:val="22"/>
              </w:rPr>
              <w:t xml:space="preserve">- Mixed fund = charge = Karl &amp; Choice (other company in operation) share </w:t>
            </w:r>
            <w:r w:rsidRPr="008B267A">
              <w:rPr>
                <w:i/>
                <w:sz w:val="22"/>
                <w:szCs w:val="22"/>
              </w:rPr>
              <w:t>pari passu</w:t>
            </w:r>
            <w:r w:rsidRPr="008B267A">
              <w:rPr>
                <w:sz w:val="22"/>
                <w:szCs w:val="22"/>
              </w:rPr>
              <w:t xml:space="preserve"> from final value of lowest intermediate balance</w:t>
            </w:r>
          </w:p>
        </w:tc>
      </w:tr>
      <w:tr w:rsidR="00D71F43" w:rsidRPr="008B267A" w14:paraId="6340496C" w14:textId="77777777" w:rsidTr="00A86800">
        <w:tc>
          <w:tcPr>
            <w:tcW w:w="1810" w:type="dxa"/>
          </w:tcPr>
          <w:p w14:paraId="254A03C4" w14:textId="777359D5" w:rsidR="00D71F43" w:rsidRPr="008B267A" w:rsidRDefault="00D71F43" w:rsidP="00FB4D0F">
            <w:pPr>
              <w:ind w:right="-108"/>
              <w:rPr>
                <w:color w:val="FF0000"/>
                <w:sz w:val="22"/>
                <w:szCs w:val="22"/>
              </w:rPr>
            </w:pPr>
            <w:r w:rsidRPr="008B267A">
              <w:rPr>
                <w:color w:val="FF0000"/>
                <w:sz w:val="22"/>
                <w:szCs w:val="22"/>
              </w:rPr>
              <w:t xml:space="preserve">Boughner v Greyhawk Equity Partners </w:t>
            </w:r>
            <w:r w:rsidRPr="008B267A">
              <w:rPr>
                <w:sz w:val="22"/>
                <w:szCs w:val="22"/>
              </w:rPr>
              <w:t>2012 ONSC</w:t>
            </w:r>
          </w:p>
        </w:tc>
        <w:tc>
          <w:tcPr>
            <w:tcW w:w="7046" w:type="dxa"/>
          </w:tcPr>
          <w:p w14:paraId="47164393" w14:textId="77777777" w:rsidR="00D71F43" w:rsidRPr="008B267A" w:rsidRDefault="00D71F43" w:rsidP="000F107B">
            <w:pPr>
              <w:tabs>
                <w:tab w:val="left" w:pos="6830"/>
              </w:tabs>
              <w:ind w:right="-149"/>
              <w:rPr>
                <w:sz w:val="22"/>
                <w:szCs w:val="22"/>
              </w:rPr>
            </w:pPr>
            <w:r w:rsidRPr="008B267A">
              <w:rPr>
                <w:sz w:val="22"/>
                <w:szCs w:val="22"/>
              </w:rPr>
              <w:t xml:space="preserve">- </w:t>
            </w:r>
            <w:r w:rsidR="00E33F62" w:rsidRPr="008B267A">
              <w:rPr>
                <w:sz w:val="22"/>
                <w:szCs w:val="22"/>
              </w:rPr>
              <w:t>D was a ponzi scheme, guilt admitted. Investors lost ~3.5 million</w:t>
            </w:r>
          </w:p>
          <w:p w14:paraId="7D0C1513" w14:textId="77777777" w:rsidR="00E33F62" w:rsidRPr="008B267A" w:rsidRDefault="00E33F62" w:rsidP="00E33F62">
            <w:pPr>
              <w:tabs>
                <w:tab w:val="left" w:pos="6830"/>
              </w:tabs>
              <w:ind w:right="-149"/>
              <w:rPr>
                <w:sz w:val="22"/>
                <w:szCs w:val="22"/>
              </w:rPr>
            </w:pPr>
            <w:r w:rsidRPr="008B267A">
              <w:rPr>
                <w:sz w:val="22"/>
                <w:szCs w:val="22"/>
              </w:rPr>
              <w:t xml:space="preserve">- How to allocate remaining funds among innocent investors? </w:t>
            </w:r>
            <w:r w:rsidRPr="008B267A">
              <w:rPr>
                <w:b/>
                <w:sz w:val="22"/>
                <w:szCs w:val="22"/>
              </w:rPr>
              <w:t>3 methods of allocating the loss, court can choose</w:t>
            </w:r>
            <w:r w:rsidRPr="008B267A">
              <w:rPr>
                <w:sz w:val="22"/>
                <w:szCs w:val="22"/>
              </w:rPr>
              <w:t>:</w:t>
            </w:r>
          </w:p>
          <w:p w14:paraId="3A7504F0" w14:textId="77777777" w:rsidR="00E33F62" w:rsidRPr="008B267A" w:rsidRDefault="00E33F62" w:rsidP="0070642D">
            <w:pPr>
              <w:pStyle w:val="ListParagraph"/>
              <w:numPr>
                <w:ilvl w:val="0"/>
                <w:numId w:val="83"/>
              </w:numPr>
              <w:tabs>
                <w:tab w:val="left" w:pos="6830"/>
              </w:tabs>
              <w:ind w:right="-149"/>
              <w:rPr>
                <w:sz w:val="22"/>
                <w:szCs w:val="22"/>
              </w:rPr>
            </w:pPr>
            <w:r w:rsidRPr="008B267A">
              <w:rPr>
                <w:sz w:val="22"/>
                <w:szCs w:val="22"/>
              </w:rPr>
              <w:t xml:space="preserve">1) </w:t>
            </w:r>
            <w:r w:rsidRPr="008B267A">
              <w:rPr>
                <w:i/>
                <w:sz w:val="22"/>
                <w:szCs w:val="22"/>
              </w:rPr>
              <w:t>Pro rata/pari passu</w:t>
            </w:r>
            <w:r w:rsidRPr="008B267A">
              <w:rPr>
                <w:sz w:val="22"/>
                <w:szCs w:val="22"/>
              </w:rPr>
              <w:t xml:space="preserve"> based on original contributions</w:t>
            </w:r>
          </w:p>
          <w:p w14:paraId="0075F14A" w14:textId="77777777" w:rsidR="00E33F62" w:rsidRPr="008B267A" w:rsidRDefault="00E33F62" w:rsidP="0070642D">
            <w:pPr>
              <w:pStyle w:val="ListParagraph"/>
              <w:numPr>
                <w:ilvl w:val="0"/>
                <w:numId w:val="83"/>
              </w:numPr>
              <w:tabs>
                <w:tab w:val="left" w:pos="6830"/>
              </w:tabs>
              <w:ind w:right="-149"/>
              <w:rPr>
                <w:sz w:val="22"/>
                <w:szCs w:val="22"/>
              </w:rPr>
            </w:pPr>
            <w:r w:rsidRPr="008B267A">
              <w:rPr>
                <w:sz w:val="22"/>
                <w:szCs w:val="22"/>
              </w:rPr>
              <w:t>2) Lowest intermediate balance rule</w:t>
            </w:r>
          </w:p>
          <w:p w14:paraId="64F1A61A" w14:textId="77777777" w:rsidR="00E33F62" w:rsidRPr="008B267A" w:rsidRDefault="00E33F62" w:rsidP="0070642D">
            <w:pPr>
              <w:pStyle w:val="ListParagraph"/>
              <w:numPr>
                <w:ilvl w:val="0"/>
                <w:numId w:val="83"/>
              </w:numPr>
              <w:tabs>
                <w:tab w:val="left" w:pos="6830"/>
              </w:tabs>
              <w:ind w:right="-149"/>
              <w:rPr>
                <w:sz w:val="22"/>
                <w:szCs w:val="22"/>
              </w:rPr>
            </w:pPr>
            <w:r w:rsidRPr="008B267A">
              <w:rPr>
                <w:sz w:val="22"/>
                <w:szCs w:val="22"/>
              </w:rPr>
              <w:t>3) (First in, first out) rule in Clayton’s case)</w:t>
            </w:r>
          </w:p>
          <w:p w14:paraId="237F3C7D" w14:textId="0096EC73" w:rsidR="00E33F62" w:rsidRPr="008B267A" w:rsidRDefault="00E33F62" w:rsidP="00F66692">
            <w:pPr>
              <w:tabs>
                <w:tab w:val="left" w:pos="6830"/>
              </w:tabs>
              <w:ind w:right="-149"/>
              <w:rPr>
                <w:sz w:val="22"/>
                <w:szCs w:val="22"/>
              </w:rPr>
            </w:pPr>
            <w:r w:rsidRPr="008B267A">
              <w:rPr>
                <w:sz w:val="22"/>
                <w:szCs w:val="22"/>
              </w:rPr>
              <w:t xml:space="preserve">- </w:t>
            </w:r>
            <w:r w:rsidRPr="008B267A">
              <w:rPr>
                <w:b/>
                <w:sz w:val="22"/>
                <w:szCs w:val="22"/>
              </w:rPr>
              <w:t>Preferred method is the lowest intermediate balance rule</w:t>
            </w:r>
            <w:r w:rsidRPr="008B267A">
              <w:rPr>
                <w:sz w:val="22"/>
                <w:szCs w:val="22"/>
              </w:rPr>
              <w:t>: T</w:t>
            </w:r>
            <w:r w:rsidR="00F66692">
              <w:rPr>
                <w:sz w:val="22"/>
                <w:szCs w:val="22"/>
              </w:rPr>
              <w:t>ake the</w:t>
            </w:r>
            <w:r w:rsidRPr="008B267A">
              <w:rPr>
                <w:sz w:val="22"/>
                <w:szCs w:val="22"/>
              </w:rPr>
              <w:t xml:space="preserve"> lowest amount attributable to funds, and share </w:t>
            </w:r>
            <w:r w:rsidRPr="008B267A">
              <w:rPr>
                <w:i/>
                <w:sz w:val="22"/>
                <w:szCs w:val="22"/>
              </w:rPr>
              <w:t>pari passu</w:t>
            </w:r>
          </w:p>
        </w:tc>
      </w:tr>
    </w:tbl>
    <w:p w14:paraId="073D0660" w14:textId="47B64C1F" w:rsidR="00FB4D0F" w:rsidRPr="008B267A" w:rsidRDefault="00FB4D0F" w:rsidP="000D4F2E">
      <w:pPr>
        <w:ind w:left="-851" w:right="418"/>
        <w:rPr>
          <w:sz w:val="22"/>
          <w:szCs w:val="22"/>
        </w:rPr>
      </w:pPr>
    </w:p>
    <w:p w14:paraId="08B25913" w14:textId="4DE473F5" w:rsidR="00B42188" w:rsidRPr="008B267A" w:rsidRDefault="00B42188" w:rsidP="00B42188">
      <w:pPr>
        <w:shd w:val="clear" w:color="auto" w:fill="FFFF00"/>
        <w:ind w:left="-993" w:right="702"/>
        <w:rPr>
          <w:sz w:val="22"/>
          <w:szCs w:val="22"/>
        </w:rPr>
      </w:pPr>
      <w:r w:rsidRPr="008B267A">
        <w:rPr>
          <w:sz w:val="22"/>
          <w:szCs w:val="22"/>
        </w:rPr>
        <w:t>RELIEF FROM FORFEITURE AND PENALTIES</w:t>
      </w:r>
    </w:p>
    <w:tbl>
      <w:tblPr>
        <w:tblStyle w:val="TableGrid"/>
        <w:tblW w:w="0" w:type="auto"/>
        <w:tblInd w:w="-851" w:type="dxa"/>
        <w:tblLook w:val="04A0" w:firstRow="1" w:lastRow="0" w:firstColumn="1" w:lastColumn="0" w:noHBand="0" w:noVBand="1"/>
      </w:tblPr>
      <w:tblGrid>
        <w:gridCol w:w="1810"/>
        <w:gridCol w:w="7046"/>
      </w:tblGrid>
      <w:tr w:rsidR="00B42188" w:rsidRPr="008B267A" w14:paraId="526289DA" w14:textId="77777777" w:rsidTr="00B42188">
        <w:tc>
          <w:tcPr>
            <w:tcW w:w="1810" w:type="dxa"/>
          </w:tcPr>
          <w:p w14:paraId="58A8890A" w14:textId="294F458A" w:rsidR="00B42188" w:rsidRPr="008B267A" w:rsidRDefault="00B42188" w:rsidP="00B42188">
            <w:pPr>
              <w:ind w:right="-108"/>
              <w:rPr>
                <w:sz w:val="22"/>
                <w:szCs w:val="22"/>
              </w:rPr>
            </w:pPr>
            <w:r w:rsidRPr="008B267A">
              <w:rPr>
                <w:sz w:val="22"/>
                <w:szCs w:val="22"/>
              </w:rPr>
              <w:t>Basics</w:t>
            </w:r>
          </w:p>
        </w:tc>
        <w:tc>
          <w:tcPr>
            <w:tcW w:w="7046" w:type="dxa"/>
          </w:tcPr>
          <w:p w14:paraId="490AA770" w14:textId="77777777" w:rsidR="00B42188" w:rsidRPr="008B267A" w:rsidRDefault="00B42188" w:rsidP="00B42188">
            <w:pPr>
              <w:ind w:right="-149"/>
              <w:rPr>
                <w:sz w:val="22"/>
                <w:szCs w:val="22"/>
              </w:rPr>
            </w:pPr>
            <w:r w:rsidRPr="008B267A">
              <w:rPr>
                <w:sz w:val="22"/>
                <w:szCs w:val="22"/>
              </w:rPr>
              <w:t xml:space="preserve">- </w:t>
            </w:r>
            <w:r w:rsidRPr="008B267A">
              <w:rPr>
                <w:color w:val="0000FF"/>
                <w:sz w:val="22"/>
                <w:szCs w:val="22"/>
              </w:rPr>
              <w:t>L&amp;E Act s.24</w:t>
            </w:r>
            <w:r w:rsidRPr="008B267A">
              <w:rPr>
                <w:sz w:val="22"/>
                <w:szCs w:val="22"/>
              </w:rPr>
              <w:t>: Relief against penalties and forfeiture</w:t>
            </w:r>
          </w:p>
          <w:p w14:paraId="745973F0" w14:textId="77777777" w:rsidR="00BD2AAF" w:rsidRPr="008B267A" w:rsidRDefault="00BD2AAF" w:rsidP="0070642D">
            <w:pPr>
              <w:pStyle w:val="ListParagraph"/>
              <w:numPr>
                <w:ilvl w:val="0"/>
                <w:numId w:val="84"/>
              </w:numPr>
              <w:ind w:right="-149"/>
              <w:rPr>
                <w:sz w:val="22"/>
                <w:szCs w:val="22"/>
              </w:rPr>
            </w:pPr>
            <w:r w:rsidRPr="008B267A">
              <w:rPr>
                <w:sz w:val="22"/>
                <w:szCs w:val="22"/>
              </w:rPr>
              <w:t>Essentially a restatement of E’s inherent jurisdiction</w:t>
            </w:r>
          </w:p>
          <w:p w14:paraId="21CD47F4" w14:textId="77777777" w:rsidR="00BD2AAF" w:rsidRPr="008B267A" w:rsidRDefault="00BD2AAF" w:rsidP="0070642D">
            <w:pPr>
              <w:pStyle w:val="ListParagraph"/>
              <w:numPr>
                <w:ilvl w:val="0"/>
                <w:numId w:val="84"/>
              </w:numPr>
              <w:ind w:right="-149"/>
              <w:rPr>
                <w:sz w:val="22"/>
                <w:szCs w:val="22"/>
              </w:rPr>
            </w:pPr>
            <w:r w:rsidRPr="008B267A">
              <w:rPr>
                <w:sz w:val="22"/>
                <w:szCs w:val="22"/>
              </w:rPr>
              <w:t>Gives breaching party relief from consequences</w:t>
            </w:r>
          </w:p>
          <w:p w14:paraId="153EC3DE" w14:textId="5B83D1F9" w:rsidR="00BD2AAF" w:rsidRPr="008B267A" w:rsidRDefault="007E17A4" w:rsidP="0070642D">
            <w:pPr>
              <w:pStyle w:val="ListParagraph"/>
              <w:numPr>
                <w:ilvl w:val="0"/>
                <w:numId w:val="84"/>
              </w:numPr>
              <w:ind w:right="-149"/>
              <w:rPr>
                <w:sz w:val="22"/>
                <w:szCs w:val="22"/>
              </w:rPr>
            </w:pPr>
            <w:r w:rsidRPr="008B267A">
              <w:rPr>
                <w:color w:val="0000FF"/>
                <w:sz w:val="22"/>
                <w:szCs w:val="22"/>
              </w:rPr>
              <w:t xml:space="preserve">- </w:t>
            </w:r>
            <w:r w:rsidR="00BD2AAF" w:rsidRPr="008B267A">
              <w:rPr>
                <w:color w:val="0000FF"/>
                <w:sz w:val="22"/>
                <w:szCs w:val="22"/>
              </w:rPr>
              <w:t>L&amp;E Act s.28</w:t>
            </w:r>
            <w:r w:rsidR="00BD2AAF" w:rsidRPr="008B267A">
              <w:rPr>
                <w:sz w:val="22"/>
                <w:szCs w:val="22"/>
              </w:rPr>
              <w:t>: Can’t give relief to same person more than once in respect of the same covenant or condition</w:t>
            </w:r>
            <w:r w:rsidR="00B705B6">
              <w:rPr>
                <w:sz w:val="22"/>
                <w:szCs w:val="22"/>
              </w:rPr>
              <w:t xml:space="preserve"> (stat limit)</w:t>
            </w:r>
          </w:p>
          <w:p w14:paraId="489A79E4" w14:textId="38F9AFC9" w:rsidR="00BD2AAF" w:rsidRPr="008B267A" w:rsidRDefault="00BD2AAF" w:rsidP="00BD2AAF">
            <w:pPr>
              <w:ind w:right="-149"/>
              <w:rPr>
                <w:sz w:val="22"/>
                <w:szCs w:val="22"/>
              </w:rPr>
            </w:pPr>
            <w:r w:rsidRPr="008B267A">
              <w:rPr>
                <w:sz w:val="22"/>
                <w:szCs w:val="22"/>
              </w:rPr>
              <w:t xml:space="preserve">- </w:t>
            </w:r>
            <w:r w:rsidRPr="008B267A">
              <w:rPr>
                <w:b/>
                <w:sz w:val="22"/>
                <w:szCs w:val="22"/>
              </w:rPr>
              <w:t>Penalty clause</w:t>
            </w:r>
            <w:r w:rsidRPr="008B267A">
              <w:rPr>
                <w:sz w:val="22"/>
                <w:szCs w:val="22"/>
              </w:rPr>
              <w:t xml:space="preserve"> = A monetary payment in case of breach (</w:t>
            </w:r>
            <w:r w:rsidRPr="008B267A">
              <w:rPr>
                <w:color w:val="FF0000"/>
                <w:sz w:val="22"/>
                <w:szCs w:val="22"/>
              </w:rPr>
              <w:t>Dunlop</w:t>
            </w:r>
            <w:r w:rsidR="00F66692">
              <w:rPr>
                <w:color w:val="FF0000"/>
                <w:sz w:val="22"/>
                <w:szCs w:val="22"/>
              </w:rPr>
              <w:t xml:space="preserve"> (21)</w:t>
            </w:r>
            <w:r w:rsidRPr="008B267A">
              <w:rPr>
                <w:sz w:val="22"/>
                <w:szCs w:val="22"/>
              </w:rPr>
              <w:t xml:space="preserve">) </w:t>
            </w:r>
          </w:p>
          <w:p w14:paraId="47A46B0B" w14:textId="7DC87FC0" w:rsidR="00BD2AAF" w:rsidRPr="008B267A" w:rsidRDefault="00BD2AAF" w:rsidP="0070642D">
            <w:pPr>
              <w:pStyle w:val="ListParagraph"/>
              <w:numPr>
                <w:ilvl w:val="0"/>
                <w:numId w:val="85"/>
              </w:numPr>
              <w:ind w:right="-149"/>
              <w:rPr>
                <w:sz w:val="22"/>
                <w:szCs w:val="22"/>
              </w:rPr>
            </w:pPr>
            <w:r w:rsidRPr="008B267A">
              <w:rPr>
                <w:sz w:val="22"/>
                <w:szCs w:val="22"/>
              </w:rPr>
              <w:t>Very harsh. Payment of a greater sum than the sum that ought to have been = a penalty</w:t>
            </w:r>
            <w:r w:rsidR="004E01D2" w:rsidRPr="008B267A">
              <w:rPr>
                <w:sz w:val="22"/>
                <w:szCs w:val="22"/>
              </w:rPr>
              <w:t>, unenforceable</w:t>
            </w:r>
          </w:p>
          <w:p w14:paraId="087E1989" w14:textId="5DD99676" w:rsidR="004E01D2" w:rsidRPr="008B267A" w:rsidRDefault="004E01D2" w:rsidP="0070642D">
            <w:pPr>
              <w:pStyle w:val="ListParagraph"/>
              <w:numPr>
                <w:ilvl w:val="0"/>
                <w:numId w:val="85"/>
              </w:numPr>
              <w:ind w:right="-149"/>
              <w:rPr>
                <w:sz w:val="22"/>
                <w:szCs w:val="22"/>
              </w:rPr>
            </w:pPr>
            <w:r w:rsidRPr="008B267A">
              <w:rPr>
                <w:sz w:val="22"/>
                <w:szCs w:val="22"/>
              </w:rPr>
              <w:t xml:space="preserve">May also be a penalty if the purpose is </w:t>
            </w:r>
            <w:r w:rsidRPr="008B267A">
              <w:rPr>
                <w:i/>
                <w:sz w:val="22"/>
                <w:szCs w:val="22"/>
              </w:rPr>
              <w:t>in terrorem</w:t>
            </w:r>
            <w:r w:rsidRPr="008B267A">
              <w:rPr>
                <w:sz w:val="22"/>
                <w:szCs w:val="22"/>
              </w:rPr>
              <w:t>, to deter a breach, even if sum is not extravagant. Then, upper limit on damages recoverable (</w:t>
            </w:r>
            <w:r w:rsidRPr="008B267A">
              <w:rPr>
                <w:color w:val="FF0000"/>
                <w:sz w:val="22"/>
                <w:szCs w:val="22"/>
              </w:rPr>
              <w:t>Elsley</w:t>
            </w:r>
            <w:r w:rsidR="00F66692">
              <w:rPr>
                <w:color w:val="FF0000"/>
                <w:sz w:val="22"/>
                <w:szCs w:val="22"/>
              </w:rPr>
              <w:t xml:space="preserve"> (21)</w:t>
            </w:r>
            <w:r w:rsidRPr="008B267A">
              <w:rPr>
                <w:sz w:val="22"/>
                <w:szCs w:val="22"/>
              </w:rPr>
              <w:t>)</w:t>
            </w:r>
          </w:p>
          <w:p w14:paraId="0FD9E55C" w14:textId="77777777" w:rsidR="00BD2AAF" w:rsidRPr="008B267A" w:rsidRDefault="00BD2AAF" w:rsidP="0070642D">
            <w:pPr>
              <w:pStyle w:val="ListParagraph"/>
              <w:numPr>
                <w:ilvl w:val="0"/>
                <w:numId w:val="85"/>
              </w:numPr>
              <w:ind w:right="-149"/>
              <w:rPr>
                <w:sz w:val="22"/>
                <w:szCs w:val="22"/>
              </w:rPr>
            </w:pPr>
            <w:r w:rsidRPr="008B267A">
              <w:rPr>
                <w:sz w:val="22"/>
                <w:szCs w:val="22"/>
              </w:rPr>
              <w:t>A matter of contractual interpretation (substance not form)</w:t>
            </w:r>
          </w:p>
          <w:p w14:paraId="1A2B607F" w14:textId="0D21A43C" w:rsidR="0070642D" w:rsidRPr="008B267A" w:rsidRDefault="0070642D" w:rsidP="0070642D">
            <w:pPr>
              <w:pStyle w:val="ListParagraph"/>
              <w:numPr>
                <w:ilvl w:val="0"/>
                <w:numId w:val="85"/>
              </w:numPr>
              <w:ind w:right="-149"/>
              <w:rPr>
                <w:sz w:val="22"/>
                <w:szCs w:val="22"/>
              </w:rPr>
            </w:pPr>
            <w:r w:rsidRPr="008B267A">
              <w:rPr>
                <w:sz w:val="22"/>
                <w:szCs w:val="22"/>
              </w:rPr>
              <w:t>Purpose is to deter breach</w:t>
            </w:r>
          </w:p>
          <w:p w14:paraId="6B43A37D" w14:textId="18E4C361" w:rsidR="0070642D" w:rsidRPr="008B267A" w:rsidRDefault="0070642D" w:rsidP="0070642D">
            <w:pPr>
              <w:ind w:right="-149"/>
              <w:rPr>
                <w:sz w:val="22"/>
                <w:szCs w:val="22"/>
              </w:rPr>
            </w:pPr>
            <w:r w:rsidRPr="008B267A">
              <w:rPr>
                <w:sz w:val="22"/>
                <w:szCs w:val="22"/>
              </w:rPr>
              <w:t xml:space="preserve">- </w:t>
            </w:r>
            <w:r w:rsidRPr="008B267A">
              <w:rPr>
                <w:b/>
                <w:sz w:val="22"/>
                <w:szCs w:val="22"/>
              </w:rPr>
              <w:t>Liquidated damages</w:t>
            </w:r>
            <w:r w:rsidRPr="008B267A">
              <w:rPr>
                <w:sz w:val="22"/>
                <w:szCs w:val="22"/>
              </w:rPr>
              <w:t xml:space="preserve"> = Genuine pre-estimate of the loss that will be cause to the part if a breach occurs</w:t>
            </w:r>
          </w:p>
          <w:p w14:paraId="1B280F25" w14:textId="77777777" w:rsidR="0070642D" w:rsidRPr="008B267A" w:rsidRDefault="0070642D" w:rsidP="005D5AAE">
            <w:pPr>
              <w:pStyle w:val="ListParagraph"/>
              <w:numPr>
                <w:ilvl w:val="0"/>
                <w:numId w:val="90"/>
              </w:numPr>
              <w:ind w:right="-149"/>
              <w:rPr>
                <w:sz w:val="22"/>
                <w:szCs w:val="22"/>
              </w:rPr>
            </w:pPr>
            <w:r w:rsidRPr="008B267A">
              <w:rPr>
                <w:sz w:val="22"/>
                <w:szCs w:val="22"/>
              </w:rPr>
              <w:t>Enforceable, no relief</w:t>
            </w:r>
          </w:p>
          <w:p w14:paraId="00C4C498" w14:textId="29DF3592" w:rsidR="0070642D" w:rsidRPr="008B267A" w:rsidRDefault="0070642D" w:rsidP="005D5AAE">
            <w:pPr>
              <w:pStyle w:val="ListParagraph"/>
              <w:numPr>
                <w:ilvl w:val="0"/>
                <w:numId w:val="90"/>
              </w:numPr>
              <w:ind w:right="-149"/>
              <w:rPr>
                <w:sz w:val="22"/>
                <w:szCs w:val="22"/>
              </w:rPr>
            </w:pPr>
            <w:r w:rsidRPr="008B267A">
              <w:rPr>
                <w:sz w:val="22"/>
                <w:szCs w:val="22"/>
              </w:rPr>
              <w:t>Purpose is to compensate for loss to the innocent party</w:t>
            </w:r>
          </w:p>
          <w:p w14:paraId="2C5600A4" w14:textId="7F6E11CB" w:rsidR="00BD2AAF" w:rsidRPr="008B267A" w:rsidRDefault="00BD2AAF" w:rsidP="00BD2AAF">
            <w:pPr>
              <w:ind w:right="-149"/>
              <w:rPr>
                <w:sz w:val="22"/>
                <w:szCs w:val="22"/>
              </w:rPr>
            </w:pPr>
            <w:r w:rsidRPr="008B267A">
              <w:rPr>
                <w:sz w:val="22"/>
                <w:szCs w:val="22"/>
              </w:rPr>
              <w:t xml:space="preserve">- </w:t>
            </w:r>
            <w:r w:rsidRPr="008B267A">
              <w:rPr>
                <w:b/>
                <w:sz w:val="22"/>
                <w:szCs w:val="22"/>
              </w:rPr>
              <w:t>Forfeiture</w:t>
            </w:r>
            <w:r w:rsidRPr="008B267A">
              <w:rPr>
                <w:sz w:val="22"/>
                <w:szCs w:val="22"/>
              </w:rPr>
              <w:t xml:space="preserve"> = A loss of property rights (</w:t>
            </w:r>
            <w:r w:rsidRPr="008B267A">
              <w:rPr>
                <w:color w:val="FF0000"/>
                <w:sz w:val="22"/>
                <w:szCs w:val="22"/>
              </w:rPr>
              <w:t>Shiloh</w:t>
            </w:r>
            <w:r w:rsidR="00F66692">
              <w:rPr>
                <w:color w:val="FF0000"/>
                <w:sz w:val="22"/>
                <w:szCs w:val="22"/>
              </w:rPr>
              <w:t xml:space="preserve"> (20)</w:t>
            </w:r>
            <w:r w:rsidRPr="008B267A">
              <w:rPr>
                <w:sz w:val="22"/>
                <w:szCs w:val="22"/>
              </w:rPr>
              <w:t>)</w:t>
            </w:r>
          </w:p>
          <w:p w14:paraId="52B3DBC5" w14:textId="77777777" w:rsidR="00BD2AAF" w:rsidRPr="008B267A" w:rsidRDefault="00BD2AAF" w:rsidP="0070642D">
            <w:pPr>
              <w:pStyle w:val="ListParagraph"/>
              <w:numPr>
                <w:ilvl w:val="0"/>
                <w:numId w:val="86"/>
              </w:numPr>
              <w:ind w:right="-149"/>
              <w:rPr>
                <w:sz w:val="22"/>
                <w:szCs w:val="22"/>
              </w:rPr>
            </w:pPr>
            <w:r w:rsidRPr="008B267A">
              <w:rPr>
                <w:sz w:val="22"/>
                <w:szCs w:val="22"/>
              </w:rPr>
              <w:t>Mortgagee-mortgagor, landlord-tenant, condo-strata bylaws, membership in a union or partnership, etc.</w:t>
            </w:r>
          </w:p>
          <w:p w14:paraId="549E279D" w14:textId="344252FC" w:rsidR="007E17A4" w:rsidRPr="008B267A" w:rsidRDefault="00970787" w:rsidP="0070642D">
            <w:pPr>
              <w:pStyle w:val="ListParagraph"/>
              <w:numPr>
                <w:ilvl w:val="0"/>
                <w:numId w:val="86"/>
              </w:numPr>
              <w:ind w:right="-149"/>
              <w:rPr>
                <w:sz w:val="22"/>
                <w:szCs w:val="22"/>
              </w:rPr>
            </w:pPr>
            <w:r w:rsidRPr="008B267A">
              <w:rPr>
                <w:sz w:val="22"/>
                <w:szCs w:val="22"/>
              </w:rPr>
              <w:t>Must be explicit to be applicable (</w:t>
            </w:r>
            <w:r w:rsidRPr="008B267A">
              <w:rPr>
                <w:color w:val="FF0000"/>
                <w:sz w:val="22"/>
                <w:szCs w:val="22"/>
              </w:rPr>
              <w:t>Shiloh</w:t>
            </w:r>
            <w:r w:rsidRPr="008B267A">
              <w:rPr>
                <w:sz w:val="22"/>
                <w:szCs w:val="22"/>
              </w:rPr>
              <w:t>)</w:t>
            </w:r>
          </w:p>
        </w:tc>
      </w:tr>
      <w:tr w:rsidR="00CE2062" w:rsidRPr="008B267A" w14:paraId="039D8789" w14:textId="77777777" w:rsidTr="00B42188">
        <w:tc>
          <w:tcPr>
            <w:tcW w:w="1810" w:type="dxa"/>
          </w:tcPr>
          <w:p w14:paraId="29E81486" w14:textId="68A65C9C" w:rsidR="00CE2062" w:rsidRPr="008B267A" w:rsidRDefault="00CE2062" w:rsidP="00CE2062">
            <w:pPr>
              <w:ind w:right="-108"/>
              <w:rPr>
                <w:color w:val="0000FF"/>
                <w:sz w:val="22"/>
                <w:szCs w:val="22"/>
              </w:rPr>
            </w:pPr>
            <w:r w:rsidRPr="008B267A">
              <w:rPr>
                <w:color w:val="0000FF"/>
                <w:sz w:val="22"/>
                <w:szCs w:val="22"/>
              </w:rPr>
              <w:t>L&amp;E Act s.21</w:t>
            </w:r>
          </w:p>
        </w:tc>
        <w:tc>
          <w:tcPr>
            <w:tcW w:w="7046" w:type="dxa"/>
          </w:tcPr>
          <w:p w14:paraId="7A5BA7BA" w14:textId="69ED5EDE" w:rsidR="00CE2062" w:rsidRPr="008B267A" w:rsidRDefault="00CE2062" w:rsidP="00B42188">
            <w:pPr>
              <w:ind w:right="-149"/>
              <w:rPr>
                <w:sz w:val="22"/>
                <w:szCs w:val="22"/>
              </w:rPr>
            </w:pPr>
            <w:r w:rsidRPr="008B267A">
              <w:rPr>
                <w:sz w:val="22"/>
                <w:szCs w:val="22"/>
              </w:rPr>
              <w:t>Can the court grant relie</w:t>
            </w:r>
            <w:r w:rsidR="00B705B6">
              <w:rPr>
                <w:sz w:val="22"/>
                <w:szCs w:val="22"/>
              </w:rPr>
              <w:t>f under s.21 against a stat</w:t>
            </w:r>
            <w:r w:rsidRPr="008B267A">
              <w:rPr>
                <w:sz w:val="22"/>
                <w:szCs w:val="22"/>
              </w:rPr>
              <w:t xml:space="preserve"> penalty or forfeiture?</w:t>
            </w:r>
          </w:p>
          <w:p w14:paraId="09DC3828" w14:textId="77777777" w:rsidR="00CE2062" w:rsidRPr="008B267A" w:rsidRDefault="00CE2062" w:rsidP="00B42188">
            <w:pPr>
              <w:ind w:right="-149"/>
              <w:rPr>
                <w:sz w:val="22"/>
                <w:szCs w:val="22"/>
              </w:rPr>
            </w:pPr>
            <w:r w:rsidRPr="008B267A">
              <w:rPr>
                <w:sz w:val="22"/>
                <w:szCs w:val="22"/>
              </w:rPr>
              <w:t xml:space="preserve">- </w:t>
            </w:r>
            <w:r w:rsidRPr="008B267A">
              <w:rPr>
                <w:color w:val="FF0000"/>
                <w:sz w:val="22"/>
                <w:szCs w:val="22"/>
              </w:rPr>
              <w:t>Currie v Reed</w:t>
            </w:r>
            <w:r w:rsidRPr="008B267A">
              <w:rPr>
                <w:sz w:val="22"/>
                <w:szCs w:val="22"/>
              </w:rPr>
              <w:t xml:space="preserve"> 1956: Relieved b/c acted in good faith</w:t>
            </w:r>
          </w:p>
          <w:p w14:paraId="3D7F09CA" w14:textId="77777777" w:rsidR="00CE2062" w:rsidRPr="008B267A" w:rsidRDefault="00CE2062" w:rsidP="00B42188">
            <w:pPr>
              <w:ind w:right="-149"/>
              <w:rPr>
                <w:sz w:val="22"/>
                <w:szCs w:val="22"/>
              </w:rPr>
            </w:pPr>
            <w:r w:rsidRPr="008B267A">
              <w:rPr>
                <w:sz w:val="22"/>
                <w:szCs w:val="22"/>
              </w:rPr>
              <w:t xml:space="preserve">- </w:t>
            </w:r>
            <w:r w:rsidRPr="008B267A">
              <w:rPr>
                <w:color w:val="FF0000"/>
                <w:sz w:val="22"/>
                <w:szCs w:val="22"/>
              </w:rPr>
              <w:t xml:space="preserve">Magnussen v ICBC </w:t>
            </w:r>
            <w:r w:rsidRPr="008B267A">
              <w:rPr>
                <w:sz w:val="22"/>
                <w:szCs w:val="22"/>
              </w:rPr>
              <w:t>1978: No discretion to relieve, up to the leg</w:t>
            </w:r>
          </w:p>
          <w:p w14:paraId="27D4065E" w14:textId="77777777" w:rsidR="00CE2062" w:rsidRPr="008B267A" w:rsidRDefault="00CE2062" w:rsidP="00B42188">
            <w:pPr>
              <w:ind w:right="-149"/>
              <w:rPr>
                <w:sz w:val="22"/>
                <w:szCs w:val="22"/>
              </w:rPr>
            </w:pPr>
            <w:r w:rsidRPr="008B267A">
              <w:rPr>
                <w:sz w:val="22"/>
                <w:szCs w:val="22"/>
              </w:rPr>
              <w:t xml:space="preserve">- </w:t>
            </w:r>
            <w:r w:rsidRPr="008B267A">
              <w:rPr>
                <w:color w:val="FF0000"/>
                <w:sz w:val="22"/>
                <w:szCs w:val="22"/>
              </w:rPr>
              <w:t>Morris v The Queen</w:t>
            </w:r>
            <w:r w:rsidRPr="008B267A">
              <w:rPr>
                <w:sz w:val="22"/>
                <w:szCs w:val="22"/>
              </w:rPr>
              <w:t xml:space="preserve"> 1977: Only leg can grant relief against harsh laws, but if a K w the Crown is subject to relief</w:t>
            </w:r>
          </w:p>
          <w:p w14:paraId="476833F1" w14:textId="046F878F" w:rsidR="00CE2062" w:rsidRPr="008B267A" w:rsidRDefault="00CE2062" w:rsidP="00CE2062">
            <w:pPr>
              <w:ind w:right="-149"/>
              <w:rPr>
                <w:sz w:val="22"/>
                <w:szCs w:val="22"/>
              </w:rPr>
            </w:pPr>
            <w:r w:rsidRPr="008B267A">
              <w:rPr>
                <w:sz w:val="22"/>
                <w:szCs w:val="22"/>
              </w:rPr>
              <w:t xml:space="preserve">- </w:t>
            </w:r>
            <w:r w:rsidRPr="008B267A">
              <w:rPr>
                <w:color w:val="FF0000"/>
                <w:sz w:val="22"/>
                <w:szCs w:val="22"/>
              </w:rPr>
              <w:t>Trans-West Development v City of Nanaimo</w:t>
            </w:r>
            <w:r w:rsidRPr="008B267A">
              <w:rPr>
                <w:sz w:val="22"/>
                <w:szCs w:val="22"/>
              </w:rPr>
              <w:t xml:space="preserve"> 1980: No K, no relief</w:t>
            </w:r>
          </w:p>
        </w:tc>
      </w:tr>
    </w:tbl>
    <w:p w14:paraId="3D0FE799" w14:textId="0C050138" w:rsidR="00B42188" w:rsidRPr="008B267A" w:rsidRDefault="00B42188" w:rsidP="000D4F2E">
      <w:pPr>
        <w:ind w:left="-851" w:right="418"/>
        <w:rPr>
          <w:sz w:val="22"/>
          <w:szCs w:val="22"/>
        </w:rPr>
      </w:pPr>
    </w:p>
    <w:p w14:paraId="07BBA6FC" w14:textId="4501C4DF" w:rsidR="0070642D" w:rsidRPr="008B267A" w:rsidRDefault="0070642D" w:rsidP="0070642D">
      <w:pPr>
        <w:shd w:val="clear" w:color="auto" w:fill="CCFFCC"/>
        <w:tabs>
          <w:tab w:val="left" w:pos="7938"/>
        </w:tabs>
        <w:ind w:left="-851" w:right="702"/>
        <w:rPr>
          <w:sz w:val="22"/>
          <w:szCs w:val="22"/>
        </w:rPr>
      </w:pPr>
      <w:r w:rsidRPr="008B267A">
        <w:rPr>
          <w:sz w:val="22"/>
          <w:szCs w:val="22"/>
        </w:rPr>
        <w:t>FORFEITURE</w:t>
      </w:r>
    </w:p>
    <w:tbl>
      <w:tblPr>
        <w:tblStyle w:val="TableGrid"/>
        <w:tblW w:w="0" w:type="auto"/>
        <w:tblInd w:w="-851" w:type="dxa"/>
        <w:tblLook w:val="04A0" w:firstRow="1" w:lastRow="0" w:firstColumn="1" w:lastColumn="0" w:noHBand="0" w:noVBand="1"/>
      </w:tblPr>
      <w:tblGrid>
        <w:gridCol w:w="1810"/>
        <w:gridCol w:w="7046"/>
      </w:tblGrid>
      <w:tr w:rsidR="0070642D" w:rsidRPr="008B267A" w14:paraId="0CEF9DA9" w14:textId="77777777" w:rsidTr="0070642D">
        <w:tc>
          <w:tcPr>
            <w:tcW w:w="1810" w:type="dxa"/>
          </w:tcPr>
          <w:p w14:paraId="00DA704D" w14:textId="5B5B05C4" w:rsidR="0070642D" w:rsidRPr="008B267A" w:rsidRDefault="0070642D" w:rsidP="000D4F2E">
            <w:pPr>
              <w:ind w:right="418"/>
              <w:rPr>
                <w:sz w:val="22"/>
                <w:szCs w:val="22"/>
              </w:rPr>
            </w:pPr>
            <w:r w:rsidRPr="008B267A">
              <w:rPr>
                <w:color w:val="FF0000"/>
                <w:sz w:val="22"/>
                <w:szCs w:val="22"/>
              </w:rPr>
              <w:t>Nuytten and Bakalaryk v Stein</w:t>
            </w:r>
            <w:r w:rsidRPr="008B267A">
              <w:rPr>
                <w:sz w:val="22"/>
                <w:szCs w:val="22"/>
              </w:rPr>
              <w:t xml:space="preserve"> 1954 NS</w:t>
            </w:r>
          </w:p>
        </w:tc>
        <w:tc>
          <w:tcPr>
            <w:tcW w:w="7046" w:type="dxa"/>
          </w:tcPr>
          <w:p w14:paraId="4DF9295D" w14:textId="77777777" w:rsidR="0070642D" w:rsidRPr="008B267A" w:rsidRDefault="0070642D" w:rsidP="0070642D">
            <w:pPr>
              <w:ind w:right="-149"/>
              <w:rPr>
                <w:sz w:val="22"/>
                <w:szCs w:val="22"/>
              </w:rPr>
            </w:pPr>
            <w:r w:rsidRPr="008B267A">
              <w:rPr>
                <w:sz w:val="22"/>
                <w:szCs w:val="22"/>
              </w:rPr>
              <w:t>- P were landlords, D the tenant, D breached the covenants. P sued D for forfeiture of the tenancy, granted in court</w:t>
            </w:r>
          </w:p>
          <w:p w14:paraId="6AB4A39C" w14:textId="77777777" w:rsidR="0070642D" w:rsidRPr="008B267A" w:rsidRDefault="0070642D" w:rsidP="0070642D">
            <w:pPr>
              <w:pStyle w:val="ListParagraph"/>
              <w:numPr>
                <w:ilvl w:val="0"/>
                <w:numId w:val="87"/>
              </w:numPr>
              <w:ind w:right="-149"/>
              <w:rPr>
                <w:sz w:val="22"/>
                <w:szCs w:val="22"/>
              </w:rPr>
            </w:pPr>
            <w:r w:rsidRPr="008B267A">
              <w:rPr>
                <w:sz w:val="22"/>
                <w:szCs w:val="22"/>
              </w:rPr>
              <w:t>D claimed relief from forfeiture under L&amp;E Act s.24</w:t>
            </w:r>
          </w:p>
          <w:p w14:paraId="2EF574CF" w14:textId="77777777" w:rsidR="0070642D" w:rsidRPr="008B267A" w:rsidRDefault="0070642D" w:rsidP="0070642D">
            <w:pPr>
              <w:ind w:right="-149"/>
              <w:rPr>
                <w:sz w:val="22"/>
                <w:szCs w:val="22"/>
              </w:rPr>
            </w:pPr>
            <w:r w:rsidRPr="008B267A">
              <w:rPr>
                <w:sz w:val="22"/>
                <w:szCs w:val="22"/>
              </w:rPr>
              <w:t xml:space="preserve">- BCCA: </w:t>
            </w:r>
            <w:r w:rsidRPr="008B267A">
              <w:rPr>
                <w:b/>
                <w:sz w:val="22"/>
                <w:szCs w:val="22"/>
              </w:rPr>
              <w:t>s.24 nothing new</w:t>
            </w:r>
            <w:r w:rsidRPr="008B267A">
              <w:rPr>
                <w:sz w:val="22"/>
                <w:szCs w:val="22"/>
              </w:rPr>
              <w:t>, just leg statement of inherent juris, a writing of the scope of E to relieve against unconscionable Ks balanced against the freedom of K</w:t>
            </w:r>
          </w:p>
          <w:p w14:paraId="198EFA93" w14:textId="77777777" w:rsidR="0070642D" w:rsidRPr="008B267A" w:rsidRDefault="0070642D" w:rsidP="0070642D">
            <w:pPr>
              <w:pStyle w:val="ListParagraph"/>
              <w:numPr>
                <w:ilvl w:val="0"/>
                <w:numId w:val="87"/>
              </w:numPr>
              <w:ind w:right="-149"/>
              <w:rPr>
                <w:sz w:val="22"/>
                <w:szCs w:val="22"/>
              </w:rPr>
            </w:pPr>
            <w:r w:rsidRPr="008B267A">
              <w:rPr>
                <w:b/>
                <w:sz w:val="22"/>
                <w:szCs w:val="22"/>
              </w:rPr>
              <w:t>Equity will not mend a bad bargain</w:t>
            </w:r>
            <w:r w:rsidRPr="008B267A">
              <w:rPr>
                <w:sz w:val="22"/>
                <w:szCs w:val="22"/>
              </w:rPr>
              <w:t xml:space="preserve"> (maxim): relief is rare</w:t>
            </w:r>
          </w:p>
          <w:p w14:paraId="5712F28B" w14:textId="1D2F96EC" w:rsidR="0070642D" w:rsidRPr="008B267A" w:rsidRDefault="0070642D" w:rsidP="000D4F2E">
            <w:pPr>
              <w:ind w:right="418"/>
              <w:rPr>
                <w:sz w:val="22"/>
                <w:szCs w:val="22"/>
              </w:rPr>
            </w:pPr>
            <w:r w:rsidRPr="008B267A">
              <w:rPr>
                <w:sz w:val="22"/>
                <w:szCs w:val="22"/>
              </w:rPr>
              <w:t>- SHEP: s.28 is something new, introduced a stat limitation</w:t>
            </w:r>
          </w:p>
        </w:tc>
      </w:tr>
      <w:tr w:rsidR="0070642D" w:rsidRPr="008B267A" w14:paraId="154BA2D9" w14:textId="77777777" w:rsidTr="0070642D">
        <w:tc>
          <w:tcPr>
            <w:tcW w:w="1810" w:type="dxa"/>
          </w:tcPr>
          <w:p w14:paraId="718FBF2A" w14:textId="11B30ECA" w:rsidR="0070642D" w:rsidRPr="008B267A" w:rsidRDefault="0070642D" w:rsidP="000D4F2E">
            <w:pPr>
              <w:ind w:right="418"/>
              <w:rPr>
                <w:color w:val="FF0000"/>
                <w:sz w:val="22"/>
                <w:szCs w:val="22"/>
              </w:rPr>
            </w:pPr>
            <w:r w:rsidRPr="008B267A">
              <w:rPr>
                <w:color w:val="FF0000"/>
                <w:sz w:val="22"/>
                <w:szCs w:val="22"/>
              </w:rPr>
              <w:t xml:space="preserve">Emerald Christmas Tree Co v Revcon Holdings </w:t>
            </w:r>
            <w:r w:rsidRPr="008B267A">
              <w:rPr>
                <w:sz w:val="22"/>
                <w:szCs w:val="22"/>
              </w:rPr>
              <w:t>1979 BCCA</w:t>
            </w:r>
          </w:p>
        </w:tc>
        <w:tc>
          <w:tcPr>
            <w:tcW w:w="7046" w:type="dxa"/>
          </w:tcPr>
          <w:p w14:paraId="1D4B1874" w14:textId="77777777" w:rsidR="0070642D" w:rsidRPr="008B267A" w:rsidRDefault="0070642D" w:rsidP="0070642D">
            <w:pPr>
              <w:ind w:right="-149"/>
              <w:rPr>
                <w:sz w:val="22"/>
                <w:szCs w:val="22"/>
              </w:rPr>
            </w:pPr>
            <w:r w:rsidRPr="008B267A">
              <w:rPr>
                <w:sz w:val="22"/>
                <w:szCs w:val="22"/>
              </w:rPr>
              <w:t xml:space="preserve">- Agreement for sale, to be paid in installments. </w:t>
            </w:r>
            <w:r w:rsidRPr="008B267A">
              <w:rPr>
                <w:b/>
                <w:sz w:val="22"/>
                <w:szCs w:val="22"/>
              </w:rPr>
              <w:t>Acceleration clause</w:t>
            </w:r>
            <w:r w:rsidRPr="008B267A">
              <w:rPr>
                <w:sz w:val="22"/>
                <w:szCs w:val="22"/>
              </w:rPr>
              <w:t xml:space="preserve"> enabled lender to demand payment of whole amount prior to final date in the event of a missed payment. P missed a payment</w:t>
            </w:r>
          </w:p>
          <w:p w14:paraId="64F5CF0A" w14:textId="77777777" w:rsidR="0070642D" w:rsidRPr="008B267A" w:rsidRDefault="0070642D" w:rsidP="0070642D">
            <w:pPr>
              <w:ind w:right="-149"/>
              <w:rPr>
                <w:sz w:val="22"/>
                <w:szCs w:val="22"/>
              </w:rPr>
            </w:pPr>
            <w:r w:rsidRPr="008B267A">
              <w:rPr>
                <w:sz w:val="22"/>
                <w:szCs w:val="22"/>
              </w:rPr>
              <w:t>- Under traditional view, an acceleration clause is neither a penalty clause nor a forfeiture clause</w:t>
            </w:r>
          </w:p>
          <w:p w14:paraId="4514959D" w14:textId="77777777" w:rsidR="0070642D" w:rsidRPr="008B267A" w:rsidRDefault="0070642D" w:rsidP="0070642D">
            <w:pPr>
              <w:pStyle w:val="ListParagraph"/>
              <w:numPr>
                <w:ilvl w:val="0"/>
                <w:numId w:val="87"/>
              </w:numPr>
              <w:ind w:right="-149"/>
              <w:rPr>
                <w:sz w:val="22"/>
                <w:szCs w:val="22"/>
              </w:rPr>
            </w:pPr>
            <w:r w:rsidRPr="008B267A">
              <w:rPr>
                <w:sz w:val="22"/>
                <w:szCs w:val="22"/>
              </w:rPr>
              <w:t>BCCA said loss of right to purchase is not a loss of a property right, so not a forfeiture clause</w:t>
            </w:r>
          </w:p>
          <w:p w14:paraId="41BC7FDA" w14:textId="77777777" w:rsidR="0070642D" w:rsidRPr="008B267A" w:rsidRDefault="0070642D" w:rsidP="0070642D">
            <w:pPr>
              <w:ind w:right="-149"/>
              <w:rPr>
                <w:sz w:val="22"/>
                <w:szCs w:val="22"/>
              </w:rPr>
            </w:pPr>
            <w:r w:rsidRPr="008B267A">
              <w:rPr>
                <w:sz w:val="22"/>
                <w:szCs w:val="22"/>
              </w:rPr>
              <w:t>- Breach came out of an inadvertent mistake. But b/c not a forfeiture, no relief. Lost right of purchase and payments to date</w:t>
            </w:r>
          </w:p>
          <w:p w14:paraId="32A594D6" w14:textId="7781A389" w:rsidR="0070642D" w:rsidRPr="008B267A" w:rsidRDefault="0070642D" w:rsidP="0070642D">
            <w:pPr>
              <w:ind w:right="-149"/>
              <w:rPr>
                <w:sz w:val="22"/>
                <w:szCs w:val="22"/>
              </w:rPr>
            </w:pPr>
            <w:r w:rsidRPr="008B267A">
              <w:rPr>
                <w:sz w:val="22"/>
                <w:szCs w:val="22"/>
              </w:rPr>
              <w:t xml:space="preserve">Seemingly inequitable result, </w:t>
            </w:r>
            <w:r w:rsidRPr="008B267A">
              <w:rPr>
                <w:b/>
                <w:sz w:val="22"/>
                <w:szCs w:val="22"/>
              </w:rPr>
              <w:t xml:space="preserve">leg enacted </w:t>
            </w:r>
            <w:r w:rsidRPr="008B267A">
              <w:rPr>
                <w:b/>
                <w:color w:val="0000FF"/>
                <w:sz w:val="22"/>
                <w:szCs w:val="22"/>
              </w:rPr>
              <w:t>L&amp;E Act s.25</w:t>
            </w:r>
            <w:r w:rsidRPr="008B267A">
              <w:rPr>
                <w:sz w:val="22"/>
                <w:szCs w:val="22"/>
              </w:rPr>
              <w:t>: Allows relief against acceleration clauses, applies to mortgages and agreements for the sale of land</w:t>
            </w:r>
          </w:p>
        </w:tc>
      </w:tr>
      <w:tr w:rsidR="0070642D" w:rsidRPr="008B267A" w14:paraId="458A135B" w14:textId="77777777" w:rsidTr="0070642D">
        <w:tc>
          <w:tcPr>
            <w:tcW w:w="1810" w:type="dxa"/>
          </w:tcPr>
          <w:p w14:paraId="1C8A7F5B" w14:textId="5D156698" w:rsidR="0070642D" w:rsidRPr="008B267A" w:rsidRDefault="0070642D" w:rsidP="000D4F2E">
            <w:pPr>
              <w:ind w:right="418"/>
              <w:rPr>
                <w:color w:val="FF0000"/>
                <w:sz w:val="22"/>
                <w:szCs w:val="22"/>
              </w:rPr>
            </w:pPr>
            <w:r w:rsidRPr="008B267A">
              <w:rPr>
                <w:color w:val="FF0000"/>
                <w:sz w:val="22"/>
                <w:szCs w:val="22"/>
              </w:rPr>
              <w:t xml:space="preserve">Shiloh Spinners v Harding </w:t>
            </w:r>
            <w:r w:rsidRPr="008B267A">
              <w:rPr>
                <w:sz w:val="22"/>
                <w:szCs w:val="22"/>
              </w:rPr>
              <w:t>1973 Eng</w:t>
            </w:r>
          </w:p>
        </w:tc>
        <w:tc>
          <w:tcPr>
            <w:tcW w:w="7046" w:type="dxa"/>
          </w:tcPr>
          <w:p w14:paraId="190DBB93" w14:textId="77777777" w:rsidR="0070642D" w:rsidRPr="008B267A" w:rsidRDefault="0070642D" w:rsidP="0070642D">
            <w:pPr>
              <w:ind w:right="-149"/>
              <w:rPr>
                <w:sz w:val="22"/>
                <w:szCs w:val="22"/>
              </w:rPr>
            </w:pPr>
            <w:r w:rsidRPr="008B267A">
              <w:rPr>
                <w:sz w:val="22"/>
                <w:szCs w:val="22"/>
              </w:rPr>
              <w:t>- P tenants, assigned interest to D to look after fences and repairs, P maintained the right of re-entry (explicit right of forfeiture – must be explicit to be applicable). D breached, sought relief</w:t>
            </w:r>
          </w:p>
          <w:p w14:paraId="3EE1AE86" w14:textId="77777777" w:rsidR="0070642D" w:rsidRPr="008B267A" w:rsidRDefault="0070642D" w:rsidP="0070642D">
            <w:pPr>
              <w:ind w:right="-149"/>
              <w:rPr>
                <w:sz w:val="22"/>
                <w:szCs w:val="22"/>
              </w:rPr>
            </w:pPr>
            <w:r w:rsidRPr="008B267A">
              <w:rPr>
                <w:sz w:val="22"/>
                <w:szCs w:val="22"/>
              </w:rPr>
              <w:t xml:space="preserve">- </w:t>
            </w:r>
            <w:r w:rsidRPr="008B267A">
              <w:rPr>
                <w:b/>
                <w:sz w:val="22"/>
                <w:szCs w:val="22"/>
              </w:rPr>
              <w:t>Traditional jurisdiction to grant relief</w:t>
            </w:r>
            <w:r w:rsidRPr="008B267A">
              <w:rPr>
                <w:sz w:val="22"/>
                <w:szCs w:val="22"/>
              </w:rPr>
              <w:t>:</w:t>
            </w:r>
          </w:p>
          <w:p w14:paraId="72F12664" w14:textId="139AD8CE" w:rsidR="0070642D" w:rsidRPr="008B267A" w:rsidRDefault="0070642D" w:rsidP="0070642D">
            <w:pPr>
              <w:ind w:right="-149"/>
              <w:rPr>
                <w:sz w:val="22"/>
                <w:szCs w:val="22"/>
              </w:rPr>
            </w:pPr>
            <w:r w:rsidRPr="008B267A">
              <w:rPr>
                <w:sz w:val="22"/>
                <w:szCs w:val="22"/>
              </w:rPr>
              <w:t>1) Object of inserting the right to forfeit is to secure a payment of a sum of money</w:t>
            </w:r>
          </w:p>
          <w:p w14:paraId="285AB0C2" w14:textId="23273483" w:rsidR="0070642D" w:rsidRPr="008B267A" w:rsidRDefault="0070642D" w:rsidP="0070642D">
            <w:pPr>
              <w:ind w:right="-149"/>
              <w:rPr>
                <w:sz w:val="22"/>
                <w:szCs w:val="22"/>
              </w:rPr>
            </w:pPr>
            <w:r w:rsidRPr="008B267A">
              <w:rPr>
                <w:sz w:val="22"/>
                <w:szCs w:val="22"/>
              </w:rPr>
              <w:t>2) Breach caused by fraud by A, accident, mistake, or surprise by A</w:t>
            </w:r>
          </w:p>
          <w:p w14:paraId="3A3BC1A4" w14:textId="1AA086F4" w:rsidR="0070642D" w:rsidRPr="008B267A" w:rsidRDefault="0070642D" w:rsidP="0070642D">
            <w:pPr>
              <w:ind w:right="-149"/>
              <w:rPr>
                <w:sz w:val="22"/>
                <w:szCs w:val="22"/>
              </w:rPr>
            </w:pPr>
            <w:r w:rsidRPr="008B267A">
              <w:rPr>
                <w:sz w:val="22"/>
                <w:szCs w:val="22"/>
              </w:rPr>
              <w:t>3) Breach was inadvertent, excusable, rather than a willful default</w:t>
            </w:r>
          </w:p>
          <w:p w14:paraId="5C001465" w14:textId="77777777" w:rsidR="0070642D" w:rsidRPr="008B267A" w:rsidRDefault="0070642D" w:rsidP="0070642D">
            <w:pPr>
              <w:ind w:right="-149"/>
              <w:rPr>
                <w:sz w:val="22"/>
                <w:szCs w:val="22"/>
              </w:rPr>
            </w:pPr>
            <w:r w:rsidRPr="008B267A">
              <w:rPr>
                <w:sz w:val="22"/>
                <w:szCs w:val="22"/>
              </w:rPr>
              <w:t>- Relief to be given only in “appropriate &amp; limited cases”. Consider:</w:t>
            </w:r>
          </w:p>
          <w:p w14:paraId="0A1B4900" w14:textId="77777777" w:rsidR="0070642D" w:rsidRPr="008B267A" w:rsidRDefault="0070642D" w:rsidP="0070642D">
            <w:pPr>
              <w:pStyle w:val="ListParagraph"/>
              <w:numPr>
                <w:ilvl w:val="0"/>
                <w:numId w:val="88"/>
              </w:numPr>
              <w:ind w:right="-149"/>
              <w:rPr>
                <w:sz w:val="22"/>
                <w:szCs w:val="22"/>
              </w:rPr>
            </w:pPr>
            <w:r w:rsidRPr="008B267A">
              <w:rPr>
                <w:sz w:val="22"/>
                <w:szCs w:val="22"/>
              </w:rPr>
              <w:t>Continuing breaches, which together made it serious</w:t>
            </w:r>
          </w:p>
          <w:p w14:paraId="53CC4477" w14:textId="77777777" w:rsidR="0070642D" w:rsidRPr="008B267A" w:rsidRDefault="0070642D" w:rsidP="0070642D">
            <w:pPr>
              <w:pStyle w:val="ListParagraph"/>
              <w:numPr>
                <w:ilvl w:val="0"/>
                <w:numId w:val="88"/>
              </w:numPr>
              <w:ind w:right="-149"/>
              <w:rPr>
                <w:sz w:val="22"/>
                <w:szCs w:val="22"/>
              </w:rPr>
            </w:pPr>
            <w:r w:rsidRPr="008B267A">
              <w:rPr>
                <w:sz w:val="22"/>
                <w:szCs w:val="22"/>
              </w:rPr>
              <w:t>Gravity of the breach(es)</w:t>
            </w:r>
          </w:p>
          <w:p w14:paraId="5E6B5D4C" w14:textId="77777777" w:rsidR="0070642D" w:rsidRPr="008B267A" w:rsidRDefault="0070642D" w:rsidP="0070642D">
            <w:pPr>
              <w:pStyle w:val="ListParagraph"/>
              <w:numPr>
                <w:ilvl w:val="0"/>
                <w:numId w:val="88"/>
              </w:numPr>
              <w:ind w:right="-149"/>
              <w:rPr>
                <w:sz w:val="22"/>
                <w:szCs w:val="22"/>
              </w:rPr>
            </w:pPr>
            <w:r w:rsidRPr="008B267A">
              <w:rPr>
                <w:sz w:val="22"/>
                <w:szCs w:val="22"/>
              </w:rPr>
              <w:t>Disproportion btwn value of D’s prop being forfeited and damage to the P seeking forfeiture</w:t>
            </w:r>
          </w:p>
          <w:p w14:paraId="57E7252B" w14:textId="77777777" w:rsidR="0070642D" w:rsidRPr="008B267A" w:rsidRDefault="0070642D" w:rsidP="0070642D">
            <w:pPr>
              <w:pStyle w:val="ListParagraph"/>
              <w:numPr>
                <w:ilvl w:val="0"/>
                <w:numId w:val="88"/>
              </w:numPr>
              <w:ind w:right="-149"/>
              <w:rPr>
                <w:sz w:val="22"/>
                <w:szCs w:val="22"/>
              </w:rPr>
            </w:pPr>
            <w:r w:rsidRPr="008B267A">
              <w:rPr>
                <w:sz w:val="22"/>
                <w:szCs w:val="22"/>
              </w:rPr>
              <w:t>Ability to set things right in a short period of time</w:t>
            </w:r>
          </w:p>
          <w:p w14:paraId="5C95C839" w14:textId="77777777" w:rsidR="0070642D" w:rsidRPr="008B267A" w:rsidRDefault="0070642D" w:rsidP="0070642D">
            <w:pPr>
              <w:ind w:right="-149"/>
              <w:rPr>
                <w:sz w:val="22"/>
                <w:szCs w:val="22"/>
              </w:rPr>
            </w:pPr>
            <w:r w:rsidRPr="008B267A">
              <w:rPr>
                <w:sz w:val="22"/>
                <w:szCs w:val="22"/>
              </w:rPr>
              <w:t>- D’s breach was willful &amp; deliberate. No traditional juris for relief</w:t>
            </w:r>
          </w:p>
          <w:p w14:paraId="5989C66D" w14:textId="77777777" w:rsidR="0070642D" w:rsidRPr="008B267A" w:rsidRDefault="0070642D" w:rsidP="0070642D">
            <w:pPr>
              <w:ind w:right="-149"/>
              <w:rPr>
                <w:sz w:val="22"/>
                <w:szCs w:val="22"/>
              </w:rPr>
            </w:pPr>
            <w:r w:rsidRPr="008B267A">
              <w:rPr>
                <w:sz w:val="22"/>
                <w:szCs w:val="22"/>
              </w:rPr>
              <w:t>- Relief denied, on strict view of freedom on K (Lord Eldon)</w:t>
            </w:r>
          </w:p>
          <w:p w14:paraId="084476B1" w14:textId="158E1B57" w:rsidR="0070642D" w:rsidRPr="008B267A" w:rsidRDefault="0070642D" w:rsidP="005D5AAE">
            <w:pPr>
              <w:pStyle w:val="ListParagraph"/>
              <w:numPr>
                <w:ilvl w:val="0"/>
                <w:numId w:val="89"/>
              </w:numPr>
              <w:ind w:right="-149"/>
              <w:rPr>
                <w:sz w:val="22"/>
                <w:szCs w:val="22"/>
              </w:rPr>
            </w:pPr>
            <w:r w:rsidRPr="008B267A">
              <w:rPr>
                <w:sz w:val="22"/>
                <w:szCs w:val="22"/>
              </w:rPr>
              <w:t>Dissent took liberal view, relief (Lord Erskine)</w:t>
            </w:r>
          </w:p>
        </w:tc>
      </w:tr>
    </w:tbl>
    <w:p w14:paraId="132048DB" w14:textId="77777777" w:rsidR="00B705B6" w:rsidRPr="008B267A" w:rsidRDefault="00B705B6" w:rsidP="00B705B6">
      <w:pPr>
        <w:ind w:right="418"/>
        <w:rPr>
          <w:sz w:val="22"/>
          <w:szCs w:val="22"/>
        </w:rPr>
      </w:pPr>
    </w:p>
    <w:p w14:paraId="5E9254B5" w14:textId="2EC87A13" w:rsidR="0070642D" w:rsidRPr="008B267A" w:rsidRDefault="0070642D" w:rsidP="0070642D">
      <w:pPr>
        <w:shd w:val="clear" w:color="auto" w:fill="CCFFCC"/>
        <w:tabs>
          <w:tab w:val="left" w:pos="7938"/>
        </w:tabs>
        <w:ind w:left="-851" w:right="702"/>
        <w:rPr>
          <w:sz w:val="22"/>
          <w:szCs w:val="22"/>
        </w:rPr>
      </w:pPr>
      <w:r w:rsidRPr="008B267A">
        <w:rPr>
          <w:sz w:val="22"/>
          <w:szCs w:val="22"/>
        </w:rPr>
        <w:t>PENALTY CLAUSES</w:t>
      </w:r>
    </w:p>
    <w:tbl>
      <w:tblPr>
        <w:tblStyle w:val="TableGrid"/>
        <w:tblW w:w="0" w:type="auto"/>
        <w:tblInd w:w="-851" w:type="dxa"/>
        <w:tblLook w:val="04A0" w:firstRow="1" w:lastRow="0" w:firstColumn="1" w:lastColumn="0" w:noHBand="0" w:noVBand="1"/>
      </w:tblPr>
      <w:tblGrid>
        <w:gridCol w:w="1810"/>
        <w:gridCol w:w="7046"/>
      </w:tblGrid>
      <w:tr w:rsidR="0070642D" w:rsidRPr="008B267A" w14:paraId="6A9B84D4" w14:textId="77777777" w:rsidTr="0070642D">
        <w:tc>
          <w:tcPr>
            <w:tcW w:w="1810" w:type="dxa"/>
          </w:tcPr>
          <w:p w14:paraId="04037574" w14:textId="0173DC16" w:rsidR="0070642D" w:rsidRPr="008B267A" w:rsidRDefault="0070642D" w:rsidP="0070642D">
            <w:pPr>
              <w:ind w:right="-108"/>
              <w:rPr>
                <w:sz w:val="22"/>
                <w:szCs w:val="22"/>
              </w:rPr>
            </w:pPr>
            <w:r w:rsidRPr="008B267A">
              <w:rPr>
                <w:color w:val="FF0000"/>
                <w:sz w:val="22"/>
                <w:szCs w:val="22"/>
              </w:rPr>
              <w:t>Dunlop Pneumatic Tyre v New Garage &amp; Motor Co</w:t>
            </w:r>
            <w:r w:rsidRPr="008B267A">
              <w:rPr>
                <w:sz w:val="22"/>
                <w:szCs w:val="22"/>
              </w:rPr>
              <w:t xml:space="preserve"> 1915 Eng</w:t>
            </w:r>
          </w:p>
        </w:tc>
        <w:tc>
          <w:tcPr>
            <w:tcW w:w="7046" w:type="dxa"/>
          </w:tcPr>
          <w:p w14:paraId="4C1535FF" w14:textId="77777777" w:rsidR="00CE2062" w:rsidRPr="008B267A" w:rsidRDefault="00CE2062" w:rsidP="0070642D">
            <w:pPr>
              <w:ind w:right="-149"/>
              <w:rPr>
                <w:sz w:val="22"/>
                <w:szCs w:val="22"/>
              </w:rPr>
            </w:pPr>
            <w:r w:rsidRPr="008B267A">
              <w:rPr>
                <w:sz w:val="22"/>
                <w:szCs w:val="22"/>
              </w:rPr>
              <w:t xml:space="preserve">- </w:t>
            </w:r>
            <w:r w:rsidRPr="008B267A">
              <w:rPr>
                <w:b/>
                <w:sz w:val="22"/>
                <w:szCs w:val="22"/>
              </w:rPr>
              <w:t>General rules</w:t>
            </w:r>
            <w:r w:rsidRPr="008B267A">
              <w:rPr>
                <w:sz w:val="22"/>
                <w:szCs w:val="22"/>
              </w:rPr>
              <w:t>:</w:t>
            </w:r>
          </w:p>
          <w:p w14:paraId="017D1F5E" w14:textId="1C1332A5" w:rsidR="00CE2062" w:rsidRPr="008B267A" w:rsidRDefault="00CE2062" w:rsidP="0070642D">
            <w:pPr>
              <w:ind w:right="-149"/>
              <w:rPr>
                <w:sz w:val="22"/>
                <w:szCs w:val="22"/>
              </w:rPr>
            </w:pPr>
            <w:r w:rsidRPr="008B267A">
              <w:rPr>
                <w:b/>
                <w:sz w:val="22"/>
                <w:szCs w:val="22"/>
              </w:rPr>
              <w:t>1)</w:t>
            </w:r>
            <w:r w:rsidRPr="008B267A">
              <w:rPr>
                <w:sz w:val="22"/>
                <w:szCs w:val="22"/>
              </w:rPr>
              <w:t xml:space="preserve"> It is up to the court, not the parties, to determine whether the agreed payment is a penalty or LD. A matter of substance, not form</w:t>
            </w:r>
          </w:p>
          <w:p w14:paraId="595BA9FB" w14:textId="77777777" w:rsidR="00CE2062" w:rsidRPr="008B267A" w:rsidRDefault="00CE2062" w:rsidP="0070642D">
            <w:pPr>
              <w:ind w:right="-149"/>
              <w:rPr>
                <w:sz w:val="22"/>
                <w:szCs w:val="22"/>
              </w:rPr>
            </w:pPr>
            <w:r w:rsidRPr="008B267A">
              <w:rPr>
                <w:b/>
                <w:sz w:val="22"/>
                <w:szCs w:val="22"/>
              </w:rPr>
              <w:t>2)</w:t>
            </w:r>
            <w:r w:rsidRPr="008B267A">
              <w:rPr>
                <w:sz w:val="22"/>
                <w:szCs w:val="22"/>
              </w:rPr>
              <w:t xml:space="preserve"> Question is judged at the time of making the K, not time of breach</w:t>
            </w:r>
          </w:p>
          <w:p w14:paraId="0744005C" w14:textId="77777777" w:rsidR="00CE2062" w:rsidRPr="008B267A" w:rsidRDefault="00CE2062" w:rsidP="0070642D">
            <w:pPr>
              <w:ind w:right="-149"/>
              <w:rPr>
                <w:sz w:val="22"/>
                <w:szCs w:val="22"/>
              </w:rPr>
            </w:pPr>
            <w:r w:rsidRPr="008B267A">
              <w:rPr>
                <w:b/>
                <w:sz w:val="22"/>
                <w:szCs w:val="22"/>
              </w:rPr>
              <w:t>3)</w:t>
            </w:r>
            <w:r w:rsidRPr="008B267A">
              <w:rPr>
                <w:sz w:val="22"/>
                <w:szCs w:val="22"/>
              </w:rPr>
              <w:t xml:space="preserve"> Payment is a penalty if it is extravagant and unconscionable in amount in comparison w the greatest loss that could conceivably be proved to have followed from the breach</w:t>
            </w:r>
          </w:p>
          <w:p w14:paraId="17E81C1D" w14:textId="77777777" w:rsidR="00CE2062" w:rsidRPr="008B267A" w:rsidRDefault="00CE2062" w:rsidP="0070642D">
            <w:pPr>
              <w:ind w:right="-149"/>
              <w:rPr>
                <w:sz w:val="22"/>
                <w:szCs w:val="22"/>
              </w:rPr>
            </w:pPr>
            <w:r w:rsidRPr="008B267A">
              <w:rPr>
                <w:b/>
                <w:sz w:val="22"/>
                <w:szCs w:val="22"/>
              </w:rPr>
              <w:t>4)</w:t>
            </w:r>
            <w:r w:rsidRPr="008B267A">
              <w:rPr>
                <w:sz w:val="22"/>
                <w:szCs w:val="22"/>
              </w:rPr>
              <w:t xml:space="preserve"> Penalty if the breach consists only of not paying a sum of money and the sum stipulated is greater than what ought to have been paid</w:t>
            </w:r>
          </w:p>
          <w:p w14:paraId="0A845303" w14:textId="77777777" w:rsidR="0021125D" w:rsidRPr="008B267A" w:rsidRDefault="00CE2062" w:rsidP="0021125D">
            <w:pPr>
              <w:ind w:right="-149"/>
              <w:rPr>
                <w:sz w:val="22"/>
                <w:szCs w:val="22"/>
              </w:rPr>
            </w:pPr>
            <w:r w:rsidRPr="008B267A">
              <w:rPr>
                <w:b/>
                <w:sz w:val="22"/>
                <w:szCs w:val="22"/>
              </w:rPr>
              <w:t>5)</w:t>
            </w:r>
            <w:r w:rsidRPr="008B267A">
              <w:rPr>
                <w:sz w:val="22"/>
                <w:szCs w:val="22"/>
              </w:rPr>
              <w:t xml:space="preserve"> Presumption that it is a penalty when a single lump sum is made payable on the occurrence of one or more or all of several events, some of which may occasion serious and other but trifling damage</w:t>
            </w:r>
          </w:p>
          <w:p w14:paraId="72FDB7E2" w14:textId="117161F3" w:rsidR="0021125D" w:rsidRPr="008B267A" w:rsidRDefault="0021125D" w:rsidP="0021125D">
            <w:pPr>
              <w:ind w:right="-149"/>
              <w:rPr>
                <w:sz w:val="22"/>
                <w:szCs w:val="22"/>
              </w:rPr>
            </w:pPr>
            <w:r w:rsidRPr="008B267A">
              <w:rPr>
                <w:sz w:val="22"/>
                <w:szCs w:val="22"/>
              </w:rPr>
              <w:t>- Agreement that if D sold P’s products at lower prices than those set by P, D would pay 5 pounds per item as “liquidated damages”</w:t>
            </w:r>
          </w:p>
          <w:p w14:paraId="34C992F6" w14:textId="77777777" w:rsidR="00CE2062" w:rsidRPr="008B267A" w:rsidRDefault="0021125D" w:rsidP="005D5AAE">
            <w:pPr>
              <w:pStyle w:val="ListParagraph"/>
              <w:numPr>
                <w:ilvl w:val="0"/>
                <w:numId w:val="89"/>
              </w:numPr>
              <w:ind w:right="-149"/>
              <w:rPr>
                <w:sz w:val="22"/>
                <w:szCs w:val="22"/>
              </w:rPr>
            </w:pPr>
            <w:r w:rsidRPr="008B267A">
              <w:rPr>
                <w:sz w:val="22"/>
                <w:szCs w:val="22"/>
              </w:rPr>
              <w:t>Lump sum payment, disproportionate to diff losses</w:t>
            </w:r>
          </w:p>
          <w:p w14:paraId="4E33396E" w14:textId="77777777" w:rsidR="0021125D" w:rsidRPr="008B267A" w:rsidRDefault="0021125D" w:rsidP="0021125D">
            <w:pPr>
              <w:ind w:right="-149"/>
              <w:rPr>
                <w:sz w:val="22"/>
                <w:szCs w:val="22"/>
              </w:rPr>
            </w:pPr>
            <w:r w:rsidRPr="008B267A">
              <w:rPr>
                <w:sz w:val="22"/>
                <w:szCs w:val="22"/>
              </w:rPr>
              <w:t>- Court decided LD anyways b/c very hard to calculate the damage after the breach. Enforceable</w:t>
            </w:r>
          </w:p>
          <w:p w14:paraId="13BD9220" w14:textId="3B2F952C" w:rsidR="0060682A" w:rsidRPr="008B267A" w:rsidRDefault="0021125D" w:rsidP="005D5AAE">
            <w:pPr>
              <w:pStyle w:val="ListParagraph"/>
              <w:numPr>
                <w:ilvl w:val="0"/>
                <w:numId w:val="89"/>
              </w:numPr>
              <w:ind w:right="-149"/>
              <w:rPr>
                <w:b/>
                <w:sz w:val="22"/>
                <w:szCs w:val="22"/>
              </w:rPr>
            </w:pPr>
            <w:r w:rsidRPr="008B267A">
              <w:rPr>
                <w:b/>
                <w:sz w:val="22"/>
                <w:szCs w:val="22"/>
              </w:rPr>
              <w:t>When precise pre-estimation of loss is difficult or impossible, the amount agreed can be a genuine pre-estimate of damage</w:t>
            </w:r>
          </w:p>
        </w:tc>
      </w:tr>
      <w:tr w:rsidR="0021125D" w:rsidRPr="008B267A" w14:paraId="046C508C" w14:textId="77777777" w:rsidTr="0070642D">
        <w:tc>
          <w:tcPr>
            <w:tcW w:w="1810" w:type="dxa"/>
          </w:tcPr>
          <w:p w14:paraId="22C1FD29" w14:textId="1575C43A" w:rsidR="0021125D" w:rsidRPr="008B267A" w:rsidRDefault="0021125D" w:rsidP="0070642D">
            <w:pPr>
              <w:ind w:right="-108"/>
              <w:rPr>
                <w:color w:val="FF0000"/>
                <w:sz w:val="22"/>
                <w:szCs w:val="22"/>
              </w:rPr>
            </w:pPr>
            <w:r w:rsidRPr="008B267A">
              <w:rPr>
                <w:color w:val="FF0000"/>
                <w:sz w:val="22"/>
                <w:szCs w:val="22"/>
              </w:rPr>
              <w:t xml:space="preserve">Doman Forest Products v GMAC Commercial Credit Corp </w:t>
            </w:r>
            <w:r w:rsidRPr="008B267A">
              <w:rPr>
                <w:sz w:val="22"/>
                <w:szCs w:val="22"/>
              </w:rPr>
              <w:t>2007 BCCA</w:t>
            </w:r>
          </w:p>
        </w:tc>
        <w:tc>
          <w:tcPr>
            <w:tcW w:w="7046" w:type="dxa"/>
          </w:tcPr>
          <w:p w14:paraId="626F3295" w14:textId="77777777" w:rsidR="0021125D" w:rsidRPr="008B267A" w:rsidRDefault="0021125D" w:rsidP="0070642D">
            <w:pPr>
              <w:ind w:right="-149"/>
              <w:rPr>
                <w:sz w:val="22"/>
                <w:szCs w:val="22"/>
              </w:rPr>
            </w:pPr>
            <w:r w:rsidRPr="008B267A">
              <w:rPr>
                <w:sz w:val="22"/>
                <w:szCs w:val="22"/>
              </w:rPr>
              <w:t>- Loan agreement had clause that if either party terminated in first year, P would pay D $1 million as an “early termination fee”</w:t>
            </w:r>
          </w:p>
          <w:p w14:paraId="3A1CC012" w14:textId="74B35F9A" w:rsidR="0021125D" w:rsidRPr="008B267A" w:rsidRDefault="0021125D" w:rsidP="0021125D">
            <w:pPr>
              <w:ind w:right="-149"/>
              <w:rPr>
                <w:sz w:val="22"/>
                <w:szCs w:val="22"/>
              </w:rPr>
            </w:pPr>
            <w:r w:rsidRPr="008B267A">
              <w:rPr>
                <w:sz w:val="22"/>
                <w:szCs w:val="22"/>
              </w:rPr>
              <w:t xml:space="preserve">- Majority: </w:t>
            </w:r>
            <w:r w:rsidRPr="008B267A">
              <w:rPr>
                <w:b/>
                <w:sz w:val="22"/>
                <w:szCs w:val="22"/>
              </w:rPr>
              <w:t>No breach, so no penalty</w:t>
            </w:r>
            <w:r w:rsidRPr="008B267A">
              <w:rPr>
                <w:sz w:val="22"/>
                <w:szCs w:val="22"/>
              </w:rPr>
              <w:t>. Early termination fee was just an option in the K being performed</w:t>
            </w:r>
            <w:r w:rsidR="00B705B6">
              <w:rPr>
                <w:sz w:val="22"/>
                <w:szCs w:val="22"/>
              </w:rPr>
              <w:t>.</w:t>
            </w:r>
            <w:r w:rsidR="00B705B6" w:rsidRPr="008B267A">
              <w:rPr>
                <w:sz w:val="22"/>
                <w:szCs w:val="22"/>
              </w:rPr>
              <w:t xml:space="preserve"> </w:t>
            </w:r>
            <w:r w:rsidR="00B705B6" w:rsidRPr="008B267A">
              <w:rPr>
                <w:sz w:val="22"/>
                <w:szCs w:val="22"/>
              </w:rPr>
              <w:t>Court will let Ks stand where possible</w:t>
            </w:r>
          </w:p>
          <w:p w14:paraId="0719D0CF" w14:textId="207FA258" w:rsidR="0021125D" w:rsidRPr="00B705B6" w:rsidRDefault="0021125D" w:rsidP="00B705B6">
            <w:pPr>
              <w:pStyle w:val="ListParagraph"/>
              <w:numPr>
                <w:ilvl w:val="0"/>
                <w:numId w:val="89"/>
              </w:numPr>
              <w:ind w:right="-149"/>
              <w:rPr>
                <w:sz w:val="22"/>
                <w:szCs w:val="22"/>
              </w:rPr>
            </w:pPr>
            <w:r w:rsidRPr="008B267A">
              <w:rPr>
                <w:sz w:val="22"/>
                <w:szCs w:val="22"/>
              </w:rPr>
              <w:t>Dissent: Extend powers of relief to cases w/out a breach</w:t>
            </w:r>
          </w:p>
        </w:tc>
      </w:tr>
      <w:tr w:rsidR="0021125D" w:rsidRPr="008B267A" w14:paraId="7529E233" w14:textId="77777777" w:rsidTr="0070642D">
        <w:tc>
          <w:tcPr>
            <w:tcW w:w="1810" w:type="dxa"/>
          </w:tcPr>
          <w:p w14:paraId="69CE1D37" w14:textId="62D7AD32" w:rsidR="0021125D" w:rsidRPr="008B267A" w:rsidRDefault="0021125D" w:rsidP="0070642D">
            <w:pPr>
              <w:ind w:right="-108"/>
              <w:rPr>
                <w:color w:val="FF0000"/>
                <w:sz w:val="22"/>
                <w:szCs w:val="22"/>
              </w:rPr>
            </w:pPr>
            <w:r w:rsidRPr="008B267A">
              <w:rPr>
                <w:color w:val="FF0000"/>
                <w:sz w:val="22"/>
                <w:szCs w:val="22"/>
              </w:rPr>
              <w:t xml:space="preserve">HF Clarke v Thermidaire </w:t>
            </w:r>
            <w:r w:rsidRPr="008B267A">
              <w:rPr>
                <w:sz w:val="22"/>
                <w:szCs w:val="22"/>
              </w:rPr>
              <w:t>1974 SCC</w:t>
            </w:r>
          </w:p>
        </w:tc>
        <w:tc>
          <w:tcPr>
            <w:tcW w:w="7046" w:type="dxa"/>
          </w:tcPr>
          <w:p w14:paraId="709DE704" w14:textId="71D172E3" w:rsidR="0021125D" w:rsidRPr="008B267A" w:rsidRDefault="0021125D" w:rsidP="0021125D">
            <w:pPr>
              <w:ind w:right="-149"/>
              <w:rPr>
                <w:sz w:val="22"/>
                <w:szCs w:val="22"/>
              </w:rPr>
            </w:pPr>
            <w:r w:rsidRPr="008B267A">
              <w:rPr>
                <w:sz w:val="22"/>
                <w:szCs w:val="22"/>
              </w:rPr>
              <w:t xml:space="preserve">- </w:t>
            </w:r>
            <w:r w:rsidR="009E1698" w:rsidRPr="008B267A">
              <w:rPr>
                <w:sz w:val="22"/>
                <w:szCs w:val="22"/>
              </w:rPr>
              <w:t>Non-compete agreement</w:t>
            </w:r>
            <w:r w:rsidR="00B705B6">
              <w:rPr>
                <w:sz w:val="22"/>
                <w:szCs w:val="22"/>
              </w:rPr>
              <w:t>. I</w:t>
            </w:r>
            <w:r w:rsidRPr="008B267A">
              <w:rPr>
                <w:sz w:val="22"/>
                <w:szCs w:val="22"/>
              </w:rPr>
              <w:t>f breached, P would pay D amount equal to P’s gross tradi</w:t>
            </w:r>
            <w:r w:rsidR="009E1698" w:rsidRPr="008B267A">
              <w:rPr>
                <w:sz w:val="22"/>
                <w:szCs w:val="22"/>
              </w:rPr>
              <w:t>ng profit from the sale of competitive</w:t>
            </w:r>
            <w:r w:rsidRPr="008B267A">
              <w:rPr>
                <w:sz w:val="22"/>
                <w:szCs w:val="22"/>
              </w:rPr>
              <w:t xml:space="preserve"> products as LD</w:t>
            </w:r>
          </w:p>
          <w:p w14:paraId="6FB6E191" w14:textId="77777777" w:rsidR="009E1698" w:rsidRPr="008B267A" w:rsidRDefault="0021125D" w:rsidP="005D5AAE">
            <w:pPr>
              <w:pStyle w:val="ListParagraph"/>
              <w:numPr>
                <w:ilvl w:val="0"/>
                <w:numId w:val="89"/>
              </w:numPr>
              <w:ind w:right="-149"/>
              <w:rPr>
                <w:sz w:val="22"/>
                <w:szCs w:val="22"/>
              </w:rPr>
            </w:pPr>
            <w:r w:rsidRPr="008B267A">
              <w:rPr>
                <w:sz w:val="22"/>
                <w:szCs w:val="22"/>
              </w:rPr>
              <w:t>P breached, claimed clause was a penalty b/c it was based on P’s profit rather than D’s loss</w:t>
            </w:r>
          </w:p>
          <w:p w14:paraId="3DCED878" w14:textId="77777777" w:rsidR="009E1698" w:rsidRPr="008B267A" w:rsidRDefault="009E1698" w:rsidP="005D5AAE">
            <w:pPr>
              <w:pStyle w:val="ListParagraph"/>
              <w:numPr>
                <w:ilvl w:val="0"/>
                <w:numId w:val="89"/>
              </w:numPr>
              <w:ind w:right="-149"/>
              <w:rPr>
                <w:sz w:val="22"/>
                <w:szCs w:val="22"/>
              </w:rPr>
            </w:pPr>
            <w:r w:rsidRPr="008B267A">
              <w:rPr>
                <w:sz w:val="22"/>
                <w:szCs w:val="22"/>
              </w:rPr>
              <w:t>P’s gross profit was $200,000, loss to D was only $90,000</w:t>
            </w:r>
          </w:p>
          <w:p w14:paraId="31E52807" w14:textId="77777777" w:rsidR="009E1698" w:rsidRPr="008B267A" w:rsidRDefault="009E1698" w:rsidP="009E1698">
            <w:pPr>
              <w:ind w:right="-149"/>
              <w:rPr>
                <w:sz w:val="22"/>
                <w:szCs w:val="22"/>
              </w:rPr>
            </w:pPr>
            <w:r w:rsidRPr="008B267A">
              <w:rPr>
                <w:sz w:val="22"/>
                <w:szCs w:val="22"/>
              </w:rPr>
              <w:t xml:space="preserve">- Court said it was a </w:t>
            </w:r>
            <w:r w:rsidRPr="008B267A">
              <w:rPr>
                <w:b/>
                <w:sz w:val="22"/>
                <w:szCs w:val="22"/>
              </w:rPr>
              <w:t>penalty</w:t>
            </w:r>
            <w:r w:rsidRPr="008B267A">
              <w:rPr>
                <w:sz w:val="22"/>
                <w:szCs w:val="22"/>
              </w:rPr>
              <w:t xml:space="preserve"> even though it had a formula:</w:t>
            </w:r>
          </w:p>
          <w:p w14:paraId="1AB2C4C3" w14:textId="77777777" w:rsidR="009E1698" w:rsidRPr="008B267A" w:rsidRDefault="009E1698" w:rsidP="005D5AAE">
            <w:pPr>
              <w:pStyle w:val="ListParagraph"/>
              <w:numPr>
                <w:ilvl w:val="0"/>
                <w:numId w:val="91"/>
              </w:numPr>
              <w:ind w:right="-149"/>
              <w:rPr>
                <w:b/>
                <w:sz w:val="22"/>
                <w:szCs w:val="22"/>
              </w:rPr>
            </w:pPr>
            <w:r w:rsidRPr="008B267A">
              <w:rPr>
                <w:b/>
                <w:sz w:val="22"/>
                <w:szCs w:val="22"/>
              </w:rPr>
              <w:t>Grossly excessive and punitive response to the problem</w:t>
            </w:r>
          </w:p>
          <w:p w14:paraId="158650B3" w14:textId="77777777" w:rsidR="009E1698" w:rsidRPr="008B267A" w:rsidRDefault="009E1698" w:rsidP="005D5AAE">
            <w:pPr>
              <w:pStyle w:val="ListParagraph"/>
              <w:numPr>
                <w:ilvl w:val="0"/>
                <w:numId w:val="91"/>
              </w:numPr>
              <w:ind w:right="-149"/>
              <w:rPr>
                <w:sz w:val="22"/>
                <w:szCs w:val="22"/>
              </w:rPr>
            </w:pPr>
            <w:r w:rsidRPr="008B267A">
              <w:rPr>
                <w:sz w:val="22"/>
                <w:szCs w:val="22"/>
              </w:rPr>
              <w:t>Not a flat amount, no actual predetermined figure (</w:t>
            </w:r>
            <w:r w:rsidRPr="008B267A">
              <w:rPr>
                <w:color w:val="FF0000"/>
                <w:sz w:val="22"/>
                <w:szCs w:val="22"/>
              </w:rPr>
              <w:t>Dunlop</w:t>
            </w:r>
            <w:r w:rsidRPr="008B267A">
              <w:rPr>
                <w:sz w:val="22"/>
                <w:szCs w:val="22"/>
              </w:rPr>
              <w:t>)</w:t>
            </w:r>
          </w:p>
          <w:p w14:paraId="2343A551" w14:textId="577C7E3A" w:rsidR="009E1698" w:rsidRPr="008B267A" w:rsidRDefault="009E1698" w:rsidP="009E1698">
            <w:pPr>
              <w:ind w:right="-149"/>
              <w:rPr>
                <w:sz w:val="22"/>
                <w:szCs w:val="22"/>
              </w:rPr>
            </w:pPr>
            <w:r w:rsidRPr="008B267A">
              <w:rPr>
                <w:sz w:val="22"/>
                <w:szCs w:val="22"/>
              </w:rPr>
              <w:t>- P relieved from paying $200,000 as disproportionate and unreasonable, but liable for provable damages of $90,000</w:t>
            </w:r>
          </w:p>
        </w:tc>
      </w:tr>
      <w:tr w:rsidR="009E1698" w:rsidRPr="008B267A" w14:paraId="0BE3CA6A" w14:textId="77777777" w:rsidTr="0070642D">
        <w:tc>
          <w:tcPr>
            <w:tcW w:w="1810" w:type="dxa"/>
          </w:tcPr>
          <w:p w14:paraId="3D3ADD7C" w14:textId="3CD9076B" w:rsidR="009E1698" w:rsidRPr="008B267A" w:rsidRDefault="009E1698" w:rsidP="0070642D">
            <w:pPr>
              <w:ind w:right="-108"/>
              <w:rPr>
                <w:color w:val="FF0000"/>
                <w:sz w:val="22"/>
                <w:szCs w:val="22"/>
              </w:rPr>
            </w:pPr>
            <w:r w:rsidRPr="008B267A">
              <w:rPr>
                <w:color w:val="FF0000"/>
                <w:sz w:val="22"/>
                <w:szCs w:val="22"/>
              </w:rPr>
              <w:t xml:space="preserve">Elsey v Collins Insurance </w:t>
            </w:r>
            <w:r w:rsidRPr="008B267A">
              <w:rPr>
                <w:sz w:val="22"/>
                <w:szCs w:val="22"/>
              </w:rPr>
              <w:t>1978 SCC</w:t>
            </w:r>
          </w:p>
        </w:tc>
        <w:tc>
          <w:tcPr>
            <w:tcW w:w="7046" w:type="dxa"/>
          </w:tcPr>
          <w:p w14:paraId="6CFE7593" w14:textId="77777777" w:rsidR="009E1698" w:rsidRPr="008B267A" w:rsidRDefault="009E1698" w:rsidP="0021125D">
            <w:pPr>
              <w:ind w:right="-149"/>
              <w:rPr>
                <w:sz w:val="22"/>
                <w:szCs w:val="22"/>
              </w:rPr>
            </w:pPr>
            <w:r w:rsidRPr="008B267A">
              <w:rPr>
                <w:sz w:val="22"/>
                <w:szCs w:val="22"/>
              </w:rPr>
              <w:t>- Non-compete agreement, if breach P to pay $1,000 as LD</w:t>
            </w:r>
          </w:p>
          <w:p w14:paraId="7D29AFE8" w14:textId="7464633E" w:rsidR="009E1698" w:rsidRPr="008B267A" w:rsidRDefault="009E1698" w:rsidP="0021125D">
            <w:pPr>
              <w:ind w:right="-149"/>
              <w:rPr>
                <w:sz w:val="22"/>
                <w:szCs w:val="22"/>
              </w:rPr>
            </w:pPr>
            <w:r w:rsidRPr="008B267A">
              <w:rPr>
                <w:sz w:val="22"/>
                <w:szCs w:val="22"/>
              </w:rPr>
              <w:t xml:space="preserve">- </w:t>
            </w:r>
            <w:r w:rsidR="00B705B6">
              <w:rPr>
                <w:sz w:val="22"/>
                <w:szCs w:val="22"/>
              </w:rPr>
              <w:t>D got inj to restrain breach &amp; E damages,</w:t>
            </w:r>
            <w:r w:rsidRPr="008B267A">
              <w:rPr>
                <w:sz w:val="22"/>
                <w:szCs w:val="22"/>
              </w:rPr>
              <w:t xml:space="preserve"> if proven, up to </w:t>
            </w:r>
            <w:r w:rsidR="00B705B6">
              <w:rPr>
                <w:sz w:val="22"/>
                <w:szCs w:val="22"/>
              </w:rPr>
              <w:t>$1,000 penalty</w:t>
            </w:r>
          </w:p>
          <w:p w14:paraId="29FD0B91" w14:textId="7DBE2E22" w:rsidR="009E1698" w:rsidRPr="008B267A" w:rsidRDefault="009E1698" w:rsidP="005D5AAE">
            <w:pPr>
              <w:pStyle w:val="ListParagraph"/>
              <w:numPr>
                <w:ilvl w:val="0"/>
                <w:numId w:val="93"/>
              </w:numPr>
              <w:ind w:right="-149"/>
              <w:rPr>
                <w:sz w:val="22"/>
                <w:szCs w:val="22"/>
              </w:rPr>
            </w:pPr>
            <w:r w:rsidRPr="008B267A">
              <w:rPr>
                <w:sz w:val="22"/>
                <w:szCs w:val="22"/>
              </w:rPr>
              <w:t>Inj prevents breach, so damages cover harm already done</w:t>
            </w:r>
          </w:p>
          <w:p w14:paraId="56B73E09" w14:textId="77777777" w:rsidR="009E1698" w:rsidRPr="008B267A" w:rsidRDefault="009E1698" w:rsidP="005D5AAE">
            <w:pPr>
              <w:pStyle w:val="ListParagraph"/>
              <w:numPr>
                <w:ilvl w:val="0"/>
                <w:numId w:val="92"/>
              </w:numPr>
              <w:ind w:right="-149"/>
              <w:rPr>
                <w:b/>
                <w:sz w:val="22"/>
                <w:szCs w:val="22"/>
              </w:rPr>
            </w:pPr>
            <w:r w:rsidRPr="008B267A">
              <w:rPr>
                <w:b/>
                <w:sz w:val="22"/>
                <w:szCs w:val="22"/>
              </w:rPr>
              <w:t>Penalty clause is an upper limit on damages recoverable</w:t>
            </w:r>
          </w:p>
          <w:p w14:paraId="46E1D8AB" w14:textId="77777777" w:rsidR="009E1698" w:rsidRPr="008B267A" w:rsidRDefault="009E1698" w:rsidP="009E1698">
            <w:pPr>
              <w:ind w:right="-149"/>
              <w:rPr>
                <w:sz w:val="22"/>
                <w:szCs w:val="22"/>
              </w:rPr>
            </w:pPr>
            <w:r w:rsidRPr="008B267A">
              <w:rPr>
                <w:sz w:val="22"/>
                <w:szCs w:val="22"/>
              </w:rPr>
              <w:t>- Clause not oppressive to innocent party in this case, let the K stand</w:t>
            </w:r>
          </w:p>
          <w:p w14:paraId="6B4A0665" w14:textId="11E43ACB" w:rsidR="00B65710" w:rsidRPr="008B267A" w:rsidRDefault="00B65710" w:rsidP="009E1698">
            <w:pPr>
              <w:ind w:right="-149"/>
              <w:rPr>
                <w:sz w:val="22"/>
                <w:szCs w:val="22"/>
              </w:rPr>
            </w:pPr>
            <w:r w:rsidRPr="008B267A">
              <w:rPr>
                <w:sz w:val="22"/>
                <w:szCs w:val="22"/>
              </w:rPr>
              <w:t xml:space="preserve">- </w:t>
            </w:r>
            <w:r w:rsidRPr="008B267A">
              <w:rPr>
                <w:b/>
                <w:sz w:val="22"/>
                <w:szCs w:val="22"/>
              </w:rPr>
              <w:t>Principles</w:t>
            </w:r>
            <w:r w:rsidRPr="008B267A">
              <w:rPr>
                <w:sz w:val="22"/>
                <w:szCs w:val="22"/>
              </w:rPr>
              <w:t>:</w:t>
            </w:r>
          </w:p>
          <w:p w14:paraId="4D4F022D" w14:textId="2336AFF3" w:rsidR="00B65710" w:rsidRPr="008B267A" w:rsidRDefault="00B65710" w:rsidP="009E1698">
            <w:pPr>
              <w:ind w:right="-149"/>
              <w:rPr>
                <w:sz w:val="22"/>
                <w:szCs w:val="22"/>
              </w:rPr>
            </w:pPr>
            <w:r w:rsidRPr="008B267A">
              <w:rPr>
                <w:sz w:val="22"/>
                <w:szCs w:val="22"/>
              </w:rPr>
              <w:t>1) Where a fixed sum is stipulated, can choose btwn inj &amp; LD</w:t>
            </w:r>
          </w:p>
          <w:p w14:paraId="174215F6" w14:textId="5FECC5B1" w:rsidR="00B65710" w:rsidRPr="008B267A" w:rsidRDefault="00B65710" w:rsidP="009E1698">
            <w:pPr>
              <w:ind w:right="-149"/>
              <w:rPr>
                <w:sz w:val="22"/>
                <w:szCs w:val="22"/>
              </w:rPr>
            </w:pPr>
            <w:r w:rsidRPr="008B267A">
              <w:rPr>
                <w:sz w:val="22"/>
                <w:szCs w:val="22"/>
              </w:rPr>
              <w:t>2) If chooses LD, may recover that sum irrespective of actual loss</w:t>
            </w:r>
          </w:p>
          <w:p w14:paraId="113982E4" w14:textId="77777777" w:rsidR="00B65710" w:rsidRPr="008B267A" w:rsidRDefault="00B65710" w:rsidP="009E1698">
            <w:pPr>
              <w:ind w:right="-149"/>
              <w:rPr>
                <w:sz w:val="22"/>
                <w:szCs w:val="22"/>
              </w:rPr>
            </w:pPr>
            <w:r w:rsidRPr="008B267A">
              <w:rPr>
                <w:sz w:val="22"/>
                <w:szCs w:val="22"/>
              </w:rPr>
              <w:t>3) Where sum is a penalty, may only recover such damages as he can prove, but the amount may not exceed the sum stipulated</w:t>
            </w:r>
          </w:p>
          <w:p w14:paraId="19690B84" w14:textId="77777777" w:rsidR="00B65710" w:rsidRPr="008B267A" w:rsidRDefault="00B65710" w:rsidP="009E1698">
            <w:pPr>
              <w:ind w:right="-149"/>
              <w:rPr>
                <w:sz w:val="22"/>
                <w:szCs w:val="22"/>
              </w:rPr>
            </w:pPr>
            <w:r w:rsidRPr="008B267A">
              <w:rPr>
                <w:sz w:val="22"/>
                <w:szCs w:val="22"/>
              </w:rPr>
              <w:t>4) If chooses inj, may recover E damages for actual loss up to inj</w:t>
            </w:r>
          </w:p>
          <w:p w14:paraId="2AA44C68" w14:textId="77777777" w:rsidR="00B65710" w:rsidRPr="008B267A" w:rsidRDefault="00B65710" w:rsidP="00B65710">
            <w:pPr>
              <w:ind w:right="-149"/>
              <w:rPr>
                <w:sz w:val="22"/>
                <w:szCs w:val="22"/>
              </w:rPr>
            </w:pPr>
            <w:r w:rsidRPr="008B267A">
              <w:rPr>
                <w:sz w:val="22"/>
                <w:szCs w:val="22"/>
              </w:rPr>
              <w:t>5) If LD, can recover that sum in respect of distinct breaches, and may also be granted an inj to restrain future breaches</w:t>
            </w:r>
          </w:p>
          <w:p w14:paraId="164FBBC9" w14:textId="7C140E8A" w:rsidR="00AF3287" w:rsidRPr="008B267A" w:rsidRDefault="00AF3287" w:rsidP="00B65710">
            <w:pPr>
              <w:ind w:right="-149"/>
              <w:rPr>
                <w:sz w:val="22"/>
                <w:szCs w:val="22"/>
              </w:rPr>
            </w:pPr>
            <w:r w:rsidRPr="008B267A">
              <w:rPr>
                <w:sz w:val="22"/>
                <w:szCs w:val="22"/>
              </w:rPr>
              <w:t>- This case, P got #4, and damages capped at penalty amount (#3)</w:t>
            </w:r>
          </w:p>
        </w:tc>
      </w:tr>
    </w:tbl>
    <w:p w14:paraId="730C5727" w14:textId="1A54FA4A" w:rsidR="009E1698" w:rsidRPr="008B267A" w:rsidRDefault="009E1698" w:rsidP="00B705B6">
      <w:pPr>
        <w:shd w:val="clear" w:color="auto" w:fill="FFFF00"/>
        <w:ind w:left="-851" w:right="702" w:hanging="142"/>
        <w:rPr>
          <w:sz w:val="22"/>
          <w:szCs w:val="22"/>
        </w:rPr>
      </w:pPr>
      <w:r w:rsidRPr="008B267A">
        <w:rPr>
          <w:sz w:val="22"/>
          <w:szCs w:val="22"/>
        </w:rPr>
        <w:t>FORFEITURE OF DEPOSITS</w:t>
      </w:r>
    </w:p>
    <w:tbl>
      <w:tblPr>
        <w:tblStyle w:val="TableGrid"/>
        <w:tblW w:w="0" w:type="auto"/>
        <w:tblInd w:w="-851" w:type="dxa"/>
        <w:tblLook w:val="04A0" w:firstRow="1" w:lastRow="0" w:firstColumn="1" w:lastColumn="0" w:noHBand="0" w:noVBand="1"/>
      </w:tblPr>
      <w:tblGrid>
        <w:gridCol w:w="1810"/>
        <w:gridCol w:w="7046"/>
      </w:tblGrid>
      <w:tr w:rsidR="009E1698" w:rsidRPr="008B267A" w14:paraId="3B7547C5" w14:textId="77777777" w:rsidTr="009E1698">
        <w:tc>
          <w:tcPr>
            <w:tcW w:w="1810" w:type="dxa"/>
          </w:tcPr>
          <w:p w14:paraId="10AF7663" w14:textId="4A303788" w:rsidR="009E1698" w:rsidRPr="008B267A" w:rsidRDefault="004E01D2" w:rsidP="009E1698">
            <w:pPr>
              <w:tabs>
                <w:tab w:val="left" w:pos="1594"/>
              </w:tabs>
              <w:ind w:right="-108"/>
              <w:rPr>
                <w:sz w:val="22"/>
                <w:szCs w:val="22"/>
              </w:rPr>
            </w:pPr>
            <w:r w:rsidRPr="008B267A">
              <w:rPr>
                <w:sz w:val="22"/>
                <w:szCs w:val="22"/>
              </w:rPr>
              <w:t>Basics</w:t>
            </w:r>
          </w:p>
        </w:tc>
        <w:tc>
          <w:tcPr>
            <w:tcW w:w="7046" w:type="dxa"/>
          </w:tcPr>
          <w:p w14:paraId="0492AD95" w14:textId="5C2542BD" w:rsidR="004E01D2" w:rsidRPr="008B267A" w:rsidRDefault="004E01D2" w:rsidP="009E1698">
            <w:pPr>
              <w:ind w:right="-149"/>
              <w:rPr>
                <w:sz w:val="22"/>
                <w:szCs w:val="22"/>
              </w:rPr>
            </w:pPr>
            <w:r w:rsidRPr="008B267A">
              <w:rPr>
                <w:sz w:val="22"/>
                <w:szCs w:val="22"/>
              </w:rPr>
              <w:t>- Deposits etc. are exceptions to penalties, but can exceed this exception and become penalties</w:t>
            </w:r>
          </w:p>
          <w:p w14:paraId="294C2632" w14:textId="77777777" w:rsidR="009E1698" w:rsidRPr="008B267A" w:rsidRDefault="004E01D2" w:rsidP="009E1698">
            <w:pPr>
              <w:ind w:right="-149"/>
              <w:rPr>
                <w:sz w:val="22"/>
                <w:szCs w:val="22"/>
              </w:rPr>
            </w:pPr>
            <w:r w:rsidRPr="008B267A">
              <w:rPr>
                <w:sz w:val="22"/>
                <w:szCs w:val="22"/>
              </w:rPr>
              <w:t xml:space="preserve">- </w:t>
            </w:r>
            <w:r w:rsidRPr="008B267A">
              <w:rPr>
                <w:b/>
                <w:sz w:val="22"/>
                <w:szCs w:val="22"/>
              </w:rPr>
              <w:t>Deposit</w:t>
            </w:r>
            <w:r w:rsidRPr="008B267A">
              <w:rPr>
                <w:sz w:val="22"/>
                <w:szCs w:val="22"/>
              </w:rPr>
              <w:t xml:space="preserve"> = Payment by the purchaser at the time of acceptance or removal of conditions by the vendor. 2 aspects:</w:t>
            </w:r>
          </w:p>
          <w:p w14:paraId="226875E0" w14:textId="77777777" w:rsidR="004E01D2" w:rsidRPr="008B267A" w:rsidRDefault="004E01D2" w:rsidP="005D5AAE">
            <w:pPr>
              <w:pStyle w:val="ListParagraph"/>
              <w:numPr>
                <w:ilvl w:val="0"/>
                <w:numId w:val="92"/>
              </w:numPr>
              <w:ind w:right="-149"/>
              <w:rPr>
                <w:sz w:val="22"/>
                <w:szCs w:val="22"/>
              </w:rPr>
            </w:pPr>
            <w:r w:rsidRPr="008B267A">
              <w:rPr>
                <w:sz w:val="22"/>
                <w:szCs w:val="22"/>
              </w:rPr>
              <w:t xml:space="preserve">1) </w:t>
            </w:r>
            <w:r w:rsidRPr="008B267A">
              <w:rPr>
                <w:b/>
                <w:sz w:val="22"/>
                <w:szCs w:val="22"/>
              </w:rPr>
              <w:t>Part payment</w:t>
            </w:r>
            <w:r w:rsidRPr="008B267A">
              <w:rPr>
                <w:sz w:val="22"/>
                <w:szCs w:val="22"/>
              </w:rPr>
              <w:t xml:space="preserve"> = Goes towards the full purchase price if the transaction goes to completion</w:t>
            </w:r>
          </w:p>
          <w:p w14:paraId="3990F788" w14:textId="77777777" w:rsidR="004E01D2" w:rsidRPr="008B267A" w:rsidRDefault="004E01D2" w:rsidP="005D5AAE">
            <w:pPr>
              <w:pStyle w:val="ListParagraph"/>
              <w:numPr>
                <w:ilvl w:val="0"/>
                <w:numId w:val="92"/>
              </w:numPr>
              <w:ind w:right="-149"/>
              <w:rPr>
                <w:sz w:val="22"/>
                <w:szCs w:val="22"/>
              </w:rPr>
            </w:pPr>
            <w:r w:rsidRPr="008B267A">
              <w:rPr>
                <w:sz w:val="22"/>
                <w:szCs w:val="22"/>
              </w:rPr>
              <w:t xml:space="preserve">2) </w:t>
            </w:r>
            <w:r w:rsidRPr="008B267A">
              <w:rPr>
                <w:b/>
                <w:sz w:val="22"/>
                <w:szCs w:val="22"/>
              </w:rPr>
              <w:t>Earnest money</w:t>
            </w:r>
            <w:r w:rsidRPr="008B267A">
              <w:rPr>
                <w:sz w:val="22"/>
                <w:szCs w:val="22"/>
              </w:rPr>
              <w:t xml:space="preserve"> = Good faith payment by purchaser, a guarantee of performance. Liable to forfeiture if the purchaser does not complete</w:t>
            </w:r>
          </w:p>
          <w:p w14:paraId="574E240F" w14:textId="1FFB0153" w:rsidR="004E01D2" w:rsidRPr="008B267A" w:rsidRDefault="004E01D2" w:rsidP="005D5AAE">
            <w:pPr>
              <w:pStyle w:val="ListParagraph"/>
              <w:numPr>
                <w:ilvl w:val="0"/>
                <w:numId w:val="95"/>
              </w:numPr>
              <w:ind w:right="-149"/>
              <w:rPr>
                <w:sz w:val="22"/>
                <w:szCs w:val="22"/>
              </w:rPr>
            </w:pPr>
            <w:r w:rsidRPr="008B267A">
              <w:rPr>
                <w:b/>
                <w:sz w:val="22"/>
                <w:szCs w:val="22"/>
              </w:rPr>
              <w:t>Down payment</w:t>
            </w:r>
            <w:r w:rsidRPr="008B267A">
              <w:rPr>
                <w:sz w:val="22"/>
                <w:szCs w:val="22"/>
              </w:rPr>
              <w:t xml:space="preserve"> = Part payment of the purchase price, from the purchaser’s own funds. Balance to be financed by mortgage or agreement for sale</w:t>
            </w:r>
          </w:p>
          <w:p w14:paraId="218260CF" w14:textId="77777777" w:rsidR="004E01D2" w:rsidRPr="008B267A" w:rsidRDefault="004E01D2" w:rsidP="005D5AAE">
            <w:pPr>
              <w:pStyle w:val="ListParagraph"/>
              <w:numPr>
                <w:ilvl w:val="0"/>
                <w:numId w:val="94"/>
              </w:numPr>
              <w:ind w:right="-149"/>
              <w:rPr>
                <w:sz w:val="22"/>
                <w:szCs w:val="22"/>
              </w:rPr>
            </w:pPr>
            <w:r w:rsidRPr="008B267A">
              <w:rPr>
                <w:sz w:val="22"/>
                <w:szCs w:val="22"/>
              </w:rPr>
              <w:t>No characteristic of being earnest money, can get it back</w:t>
            </w:r>
          </w:p>
          <w:p w14:paraId="533AF76E" w14:textId="77777777" w:rsidR="004E01D2" w:rsidRPr="008B267A" w:rsidRDefault="004E01D2" w:rsidP="004E01D2">
            <w:pPr>
              <w:ind w:right="-149"/>
              <w:rPr>
                <w:sz w:val="22"/>
                <w:szCs w:val="22"/>
              </w:rPr>
            </w:pPr>
            <w:r w:rsidRPr="008B267A">
              <w:rPr>
                <w:sz w:val="22"/>
                <w:szCs w:val="22"/>
              </w:rPr>
              <w:t xml:space="preserve">- </w:t>
            </w:r>
            <w:r w:rsidRPr="008B267A">
              <w:rPr>
                <w:b/>
                <w:sz w:val="22"/>
                <w:szCs w:val="22"/>
              </w:rPr>
              <w:t>True deposit</w:t>
            </w:r>
            <w:r w:rsidRPr="008B267A">
              <w:rPr>
                <w:sz w:val="22"/>
                <w:szCs w:val="22"/>
              </w:rPr>
              <w:t xml:space="preserve"> = Liable to forfeiture on breach by purchaser, not a penalty</w:t>
            </w:r>
          </w:p>
          <w:p w14:paraId="365D7C46" w14:textId="0DD6CD67" w:rsidR="004E01D2" w:rsidRPr="008B267A" w:rsidRDefault="004E01D2" w:rsidP="004E01D2">
            <w:pPr>
              <w:ind w:right="-149"/>
              <w:rPr>
                <w:sz w:val="22"/>
                <w:szCs w:val="22"/>
              </w:rPr>
            </w:pPr>
            <w:r w:rsidRPr="008B267A">
              <w:rPr>
                <w:sz w:val="22"/>
                <w:szCs w:val="22"/>
              </w:rPr>
              <w:t xml:space="preserve">- </w:t>
            </w:r>
            <w:r w:rsidRPr="008B267A">
              <w:rPr>
                <w:b/>
                <w:sz w:val="22"/>
                <w:szCs w:val="22"/>
              </w:rPr>
              <w:t>Abusive deposit</w:t>
            </w:r>
            <w:r w:rsidRPr="008B267A">
              <w:rPr>
                <w:sz w:val="22"/>
                <w:szCs w:val="22"/>
              </w:rPr>
              <w:t xml:space="preserve"> = Unreasonable amount greater than a true deposit, considered to be part payment. This extra amount is penal/unconscionable (excess is a penalty – relief from forfeiture)</w:t>
            </w:r>
          </w:p>
        </w:tc>
      </w:tr>
      <w:tr w:rsidR="004E01D2" w:rsidRPr="008B267A" w14:paraId="207BEBB1" w14:textId="77777777" w:rsidTr="009E1698">
        <w:tc>
          <w:tcPr>
            <w:tcW w:w="1810" w:type="dxa"/>
          </w:tcPr>
          <w:p w14:paraId="4A060C0B" w14:textId="6FA0FF17" w:rsidR="004E01D2" w:rsidRPr="008B267A" w:rsidRDefault="004E01D2" w:rsidP="009E1698">
            <w:pPr>
              <w:tabs>
                <w:tab w:val="left" w:pos="1594"/>
              </w:tabs>
              <w:ind w:right="-108"/>
              <w:rPr>
                <w:sz w:val="22"/>
                <w:szCs w:val="22"/>
              </w:rPr>
            </w:pPr>
            <w:r w:rsidRPr="008B267A">
              <w:rPr>
                <w:color w:val="FF0000"/>
                <w:sz w:val="22"/>
                <w:szCs w:val="22"/>
              </w:rPr>
              <w:t>Tang v Zhang</w:t>
            </w:r>
            <w:r w:rsidRPr="008B267A">
              <w:rPr>
                <w:sz w:val="22"/>
                <w:szCs w:val="22"/>
              </w:rPr>
              <w:t xml:space="preserve"> 2013 BCCA</w:t>
            </w:r>
          </w:p>
        </w:tc>
        <w:tc>
          <w:tcPr>
            <w:tcW w:w="7046" w:type="dxa"/>
          </w:tcPr>
          <w:p w14:paraId="54AFF4D1" w14:textId="77777777" w:rsidR="004E01D2" w:rsidRPr="008B267A" w:rsidRDefault="004E01D2" w:rsidP="00AF3287">
            <w:pPr>
              <w:ind w:right="-149"/>
              <w:rPr>
                <w:sz w:val="22"/>
                <w:szCs w:val="22"/>
              </w:rPr>
            </w:pPr>
            <w:r w:rsidRPr="008B267A">
              <w:rPr>
                <w:sz w:val="22"/>
                <w:szCs w:val="22"/>
              </w:rPr>
              <w:t xml:space="preserve">- </w:t>
            </w:r>
            <w:r w:rsidR="00AF3287" w:rsidRPr="008B267A">
              <w:rPr>
                <w:sz w:val="22"/>
                <w:szCs w:val="22"/>
              </w:rPr>
              <w:t xml:space="preserve">P vendors, D purchasers. </w:t>
            </w:r>
            <w:r w:rsidRPr="008B267A">
              <w:rPr>
                <w:sz w:val="22"/>
                <w:szCs w:val="22"/>
              </w:rPr>
              <w:t xml:space="preserve">Purchase price of $2 million for a residential property, </w:t>
            </w:r>
            <w:r w:rsidR="00AF3287" w:rsidRPr="008B267A">
              <w:rPr>
                <w:sz w:val="22"/>
                <w:szCs w:val="22"/>
              </w:rPr>
              <w:t>deposit “on account of damages” of $100,000 (5% of purchase price). D breached, P resold for profit</w:t>
            </w:r>
          </w:p>
          <w:p w14:paraId="400AEA26" w14:textId="77777777" w:rsidR="00AF3287" w:rsidRPr="008B267A" w:rsidRDefault="00AF3287" w:rsidP="00AF3287">
            <w:pPr>
              <w:ind w:right="-149"/>
              <w:rPr>
                <w:sz w:val="22"/>
                <w:szCs w:val="22"/>
              </w:rPr>
            </w:pPr>
            <w:r w:rsidRPr="008B267A">
              <w:rPr>
                <w:sz w:val="22"/>
                <w:szCs w:val="22"/>
              </w:rPr>
              <w:t xml:space="preserve">- </w:t>
            </w:r>
            <w:r w:rsidRPr="008B267A">
              <w:rPr>
                <w:b/>
                <w:sz w:val="22"/>
                <w:szCs w:val="22"/>
              </w:rPr>
              <w:t>P entitled to forfeit the deposit even in the absence of loss</w:t>
            </w:r>
          </w:p>
          <w:p w14:paraId="6F0A845B" w14:textId="77777777" w:rsidR="00AF3287" w:rsidRPr="008B267A" w:rsidRDefault="00AF3287" w:rsidP="005D5AAE">
            <w:pPr>
              <w:pStyle w:val="ListParagraph"/>
              <w:numPr>
                <w:ilvl w:val="0"/>
                <w:numId w:val="96"/>
              </w:numPr>
              <w:ind w:right="-149"/>
              <w:rPr>
                <w:sz w:val="22"/>
                <w:szCs w:val="22"/>
              </w:rPr>
            </w:pPr>
            <w:r w:rsidRPr="008B267A">
              <w:rPr>
                <w:sz w:val="22"/>
                <w:szCs w:val="22"/>
              </w:rPr>
              <w:t>“On account of” was interpreted to mean that, if P breaches, D can keep the deposit, and if the loss is greater, D can sue for the rest.</w:t>
            </w:r>
          </w:p>
          <w:p w14:paraId="6C302DB7" w14:textId="6D159F6B" w:rsidR="00AF3287" w:rsidRPr="008B267A" w:rsidRDefault="00AF3287" w:rsidP="00AF3287">
            <w:pPr>
              <w:ind w:right="-149"/>
              <w:rPr>
                <w:sz w:val="22"/>
                <w:szCs w:val="22"/>
              </w:rPr>
            </w:pPr>
            <w:r w:rsidRPr="008B267A">
              <w:rPr>
                <w:sz w:val="22"/>
                <w:szCs w:val="22"/>
              </w:rPr>
              <w:t>- “</w:t>
            </w:r>
            <w:r w:rsidRPr="008B267A">
              <w:rPr>
                <w:b/>
                <w:sz w:val="22"/>
                <w:szCs w:val="22"/>
              </w:rPr>
              <w:t>On account of damages</w:t>
            </w:r>
            <w:r w:rsidRPr="008B267A">
              <w:rPr>
                <w:sz w:val="22"/>
                <w:szCs w:val="22"/>
              </w:rPr>
              <w:t>” favours the vendor</w:t>
            </w:r>
          </w:p>
          <w:p w14:paraId="6508DFBB" w14:textId="488CF53F" w:rsidR="00AF3287" w:rsidRPr="008B267A" w:rsidRDefault="00AF3287" w:rsidP="005D5AAE">
            <w:pPr>
              <w:pStyle w:val="ListParagraph"/>
              <w:numPr>
                <w:ilvl w:val="0"/>
                <w:numId w:val="96"/>
              </w:numPr>
              <w:ind w:right="-149"/>
              <w:rPr>
                <w:sz w:val="22"/>
                <w:szCs w:val="22"/>
              </w:rPr>
            </w:pPr>
            <w:r w:rsidRPr="008B267A">
              <w:rPr>
                <w:sz w:val="22"/>
                <w:szCs w:val="22"/>
              </w:rPr>
              <w:t>“Liquidated damages” favours the purchaser, is a cap</w:t>
            </w:r>
          </w:p>
        </w:tc>
      </w:tr>
      <w:tr w:rsidR="00AF3287" w:rsidRPr="008B267A" w14:paraId="546DCF44" w14:textId="77777777" w:rsidTr="009E1698">
        <w:tc>
          <w:tcPr>
            <w:tcW w:w="1810" w:type="dxa"/>
          </w:tcPr>
          <w:p w14:paraId="2D4C1CEE" w14:textId="13B53D65" w:rsidR="00AF3287" w:rsidRPr="008B267A" w:rsidRDefault="00AF3287" w:rsidP="009E1698">
            <w:pPr>
              <w:tabs>
                <w:tab w:val="left" w:pos="1594"/>
              </w:tabs>
              <w:ind w:right="-108"/>
              <w:rPr>
                <w:color w:val="FF0000"/>
                <w:sz w:val="22"/>
                <w:szCs w:val="22"/>
              </w:rPr>
            </w:pPr>
            <w:r w:rsidRPr="008B267A">
              <w:rPr>
                <w:color w:val="FF0000"/>
                <w:sz w:val="22"/>
                <w:szCs w:val="22"/>
              </w:rPr>
              <w:t>Hughes v Lukuva</w:t>
            </w:r>
            <w:r w:rsidRPr="008B267A">
              <w:rPr>
                <w:sz w:val="22"/>
                <w:szCs w:val="22"/>
              </w:rPr>
              <w:t xml:space="preserve"> 1970 BCCA</w:t>
            </w:r>
          </w:p>
        </w:tc>
        <w:tc>
          <w:tcPr>
            <w:tcW w:w="7046" w:type="dxa"/>
          </w:tcPr>
          <w:p w14:paraId="62A95098" w14:textId="72DEAC39" w:rsidR="00AF3287" w:rsidRPr="008B267A" w:rsidRDefault="00AF3287" w:rsidP="00AF3287">
            <w:pPr>
              <w:ind w:right="-149"/>
              <w:rPr>
                <w:sz w:val="22"/>
                <w:szCs w:val="22"/>
              </w:rPr>
            </w:pPr>
            <w:r w:rsidRPr="008B267A">
              <w:rPr>
                <w:sz w:val="22"/>
                <w:szCs w:val="22"/>
              </w:rPr>
              <w:t xml:space="preserve">- Deposit on sale of land of $5,000, described as “liquidated damages”. </w:t>
            </w:r>
          </w:p>
          <w:p w14:paraId="1E1C163F" w14:textId="0D414308" w:rsidR="00AF3287" w:rsidRPr="008B267A" w:rsidRDefault="00B705B6" w:rsidP="005D5AAE">
            <w:pPr>
              <w:pStyle w:val="ListParagraph"/>
              <w:numPr>
                <w:ilvl w:val="0"/>
                <w:numId w:val="97"/>
              </w:numPr>
              <w:ind w:right="-149"/>
              <w:rPr>
                <w:sz w:val="22"/>
                <w:szCs w:val="22"/>
              </w:rPr>
            </w:pPr>
            <w:r w:rsidRPr="008B267A">
              <w:rPr>
                <w:sz w:val="22"/>
                <w:szCs w:val="22"/>
              </w:rPr>
              <w:t>Total purchase price ~$60,000</w:t>
            </w:r>
            <w:r>
              <w:rPr>
                <w:sz w:val="22"/>
                <w:szCs w:val="22"/>
              </w:rPr>
              <w:t>, d</w:t>
            </w:r>
            <w:r w:rsidR="00AF3287" w:rsidRPr="008B267A">
              <w:rPr>
                <w:sz w:val="22"/>
                <w:szCs w:val="22"/>
              </w:rPr>
              <w:t>eposit ~8%, very reasonable</w:t>
            </w:r>
          </w:p>
          <w:p w14:paraId="7EA3D7B1" w14:textId="77777777" w:rsidR="00AF3287" w:rsidRPr="008B267A" w:rsidRDefault="00AF3287" w:rsidP="005D5AAE">
            <w:pPr>
              <w:pStyle w:val="ListParagraph"/>
              <w:numPr>
                <w:ilvl w:val="0"/>
                <w:numId w:val="97"/>
              </w:numPr>
              <w:ind w:right="-149"/>
              <w:rPr>
                <w:sz w:val="22"/>
                <w:szCs w:val="22"/>
              </w:rPr>
            </w:pPr>
            <w:r w:rsidRPr="008B267A">
              <w:rPr>
                <w:sz w:val="22"/>
                <w:szCs w:val="22"/>
              </w:rPr>
              <w:t>Vendor suffered no loss (</w:t>
            </w:r>
            <w:r w:rsidRPr="008B267A">
              <w:rPr>
                <w:color w:val="FF0000"/>
                <w:sz w:val="22"/>
                <w:szCs w:val="22"/>
              </w:rPr>
              <w:t>Tang</w:t>
            </w:r>
            <w:r w:rsidRPr="008B267A">
              <w:rPr>
                <w:sz w:val="22"/>
                <w:szCs w:val="22"/>
              </w:rPr>
              <w:t>)</w:t>
            </w:r>
          </w:p>
          <w:p w14:paraId="5BFEAE33" w14:textId="07951DC6" w:rsidR="00AF3287" w:rsidRPr="008B267A" w:rsidRDefault="00AF3287" w:rsidP="00AF3287">
            <w:pPr>
              <w:ind w:right="-149"/>
              <w:rPr>
                <w:sz w:val="22"/>
                <w:szCs w:val="22"/>
              </w:rPr>
            </w:pPr>
            <w:r w:rsidRPr="008B267A">
              <w:rPr>
                <w:sz w:val="22"/>
                <w:szCs w:val="22"/>
              </w:rPr>
              <w:t>- Court said not a penalty. Amount not excessive, and not resulting from a breach, just non-performance of a condition precedent</w:t>
            </w:r>
          </w:p>
        </w:tc>
      </w:tr>
      <w:tr w:rsidR="00AF3287" w:rsidRPr="008B267A" w14:paraId="07B6E5A9" w14:textId="77777777" w:rsidTr="009E1698">
        <w:tc>
          <w:tcPr>
            <w:tcW w:w="1810" w:type="dxa"/>
          </w:tcPr>
          <w:p w14:paraId="54872461" w14:textId="0E953F37" w:rsidR="00AF3287" w:rsidRPr="008B267A" w:rsidRDefault="00AF3287" w:rsidP="009E1698">
            <w:pPr>
              <w:tabs>
                <w:tab w:val="left" w:pos="1594"/>
              </w:tabs>
              <w:ind w:right="-108"/>
              <w:rPr>
                <w:color w:val="FF0000"/>
                <w:sz w:val="22"/>
                <w:szCs w:val="22"/>
              </w:rPr>
            </w:pPr>
            <w:r w:rsidRPr="008B267A">
              <w:rPr>
                <w:color w:val="FF0000"/>
                <w:sz w:val="22"/>
                <w:szCs w:val="22"/>
              </w:rPr>
              <w:t xml:space="preserve">Fraser v Van Nus </w:t>
            </w:r>
            <w:r w:rsidRPr="008B267A">
              <w:rPr>
                <w:sz w:val="22"/>
                <w:szCs w:val="22"/>
              </w:rPr>
              <w:t>1987 BCCA</w:t>
            </w:r>
          </w:p>
        </w:tc>
        <w:tc>
          <w:tcPr>
            <w:tcW w:w="7046" w:type="dxa"/>
          </w:tcPr>
          <w:p w14:paraId="0EA6EB03" w14:textId="77777777" w:rsidR="00AF3287" w:rsidRPr="008B267A" w:rsidRDefault="00AF3287" w:rsidP="00AF3287">
            <w:pPr>
              <w:ind w:right="-149"/>
              <w:rPr>
                <w:sz w:val="22"/>
                <w:szCs w:val="22"/>
              </w:rPr>
            </w:pPr>
            <w:r w:rsidRPr="008B267A">
              <w:rPr>
                <w:sz w:val="22"/>
                <w:szCs w:val="22"/>
              </w:rPr>
              <w:t>- K for purchase of a house for $750,000, deposit of $50,000. Purchaser breached, vendor lost $250,000</w:t>
            </w:r>
          </w:p>
          <w:p w14:paraId="113CC13B" w14:textId="77777777" w:rsidR="00AF3287" w:rsidRPr="008B267A" w:rsidRDefault="0060682A" w:rsidP="00AF3287">
            <w:pPr>
              <w:ind w:right="-149"/>
              <w:rPr>
                <w:sz w:val="22"/>
                <w:szCs w:val="22"/>
              </w:rPr>
            </w:pPr>
            <w:r w:rsidRPr="008B267A">
              <w:rPr>
                <w:sz w:val="22"/>
                <w:szCs w:val="22"/>
              </w:rPr>
              <w:t>- Deposit paid “by way of liquidated damages” – doesn’t expressly state it is meant to be a limit on damages, but acts as one:</w:t>
            </w:r>
          </w:p>
          <w:p w14:paraId="5F8B8D41" w14:textId="6FE1B0D8" w:rsidR="0060682A" w:rsidRPr="008B267A" w:rsidRDefault="0060682A" w:rsidP="005D5AAE">
            <w:pPr>
              <w:pStyle w:val="ListParagraph"/>
              <w:numPr>
                <w:ilvl w:val="0"/>
                <w:numId w:val="95"/>
              </w:numPr>
              <w:ind w:right="-149"/>
              <w:rPr>
                <w:sz w:val="22"/>
                <w:szCs w:val="22"/>
              </w:rPr>
            </w:pPr>
            <w:r w:rsidRPr="008B267A">
              <w:rPr>
                <w:sz w:val="22"/>
                <w:szCs w:val="22"/>
              </w:rPr>
              <w:t>“</w:t>
            </w:r>
            <w:r w:rsidRPr="008B267A">
              <w:rPr>
                <w:b/>
                <w:sz w:val="22"/>
                <w:szCs w:val="22"/>
              </w:rPr>
              <w:t>Liquidated damages</w:t>
            </w:r>
            <w:r w:rsidRPr="008B267A">
              <w:rPr>
                <w:sz w:val="22"/>
                <w:szCs w:val="22"/>
              </w:rPr>
              <w:t xml:space="preserve">” favours the purchaser (opposite of </w:t>
            </w:r>
            <w:r w:rsidRPr="008B267A">
              <w:rPr>
                <w:color w:val="FF0000"/>
                <w:sz w:val="22"/>
                <w:szCs w:val="22"/>
              </w:rPr>
              <w:t>Tang</w:t>
            </w:r>
            <w:r w:rsidRPr="008B267A">
              <w:rPr>
                <w:sz w:val="22"/>
                <w:szCs w:val="22"/>
              </w:rPr>
              <w:t>, where “on account of damages” removed the cap, favoring the vendor)</w:t>
            </w:r>
          </w:p>
        </w:tc>
      </w:tr>
    </w:tbl>
    <w:p w14:paraId="3B78776B" w14:textId="62CDAF1A" w:rsidR="009E1698" w:rsidRPr="008B267A" w:rsidRDefault="009E1698" w:rsidP="000D4F2E">
      <w:pPr>
        <w:ind w:left="-851" w:right="418"/>
        <w:rPr>
          <w:sz w:val="22"/>
          <w:szCs w:val="22"/>
        </w:rPr>
      </w:pPr>
    </w:p>
    <w:p w14:paraId="2B7A79B9" w14:textId="53C00A2B" w:rsidR="0060682A" w:rsidRPr="008B267A" w:rsidRDefault="0060682A" w:rsidP="0060682A">
      <w:pPr>
        <w:shd w:val="clear" w:color="auto" w:fill="CCFFCC"/>
        <w:tabs>
          <w:tab w:val="left" w:pos="7938"/>
        </w:tabs>
        <w:ind w:left="-851" w:right="702"/>
        <w:rPr>
          <w:sz w:val="22"/>
          <w:szCs w:val="22"/>
        </w:rPr>
      </w:pPr>
      <w:r w:rsidRPr="008B267A">
        <w:rPr>
          <w:sz w:val="22"/>
          <w:szCs w:val="22"/>
        </w:rPr>
        <w:t>FORFEITURES UNDER AGREEMENTS FOR SALE</w:t>
      </w:r>
    </w:p>
    <w:tbl>
      <w:tblPr>
        <w:tblStyle w:val="TableGrid"/>
        <w:tblW w:w="0" w:type="auto"/>
        <w:tblInd w:w="-851" w:type="dxa"/>
        <w:tblLook w:val="04A0" w:firstRow="1" w:lastRow="0" w:firstColumn="1" w:lastColumn="0" w:noHBand="0" w:noVBand="1"/>
      </w:tblPr>
      <w:tblGrid>
        <w:gridCol w:w="1810"/>
        <w:gridCol w:w="7046"/>
      </w:tblGrid>
      <w:tr w:rsidR="0060682A" w:rsidRPr="008B267A" w14:paraId="394A0C7A" w14:textId="77777777" w:rsidTr="0060682A">
        <w:tc>
          <w:tcPr>
            <w:tcW w:w="1810" w:type="dxa"/>
          </w:tcPr>
          <w:p w14:paraId="424148B0" w14:textId="68CD6CD9" w:rsidR="0060682A" w:rsidRPr="008B267A" w:rsidRDefault="0060682A" w:rsidP="0060682A">
            <w:pPr>
              <w:ind w:right="-108"/>
              <w:rPr>
                <w:sz w:val="22"/>
                <w:szCs w:val="22"/>
              </w:rPr>
            </w:pPr>
            <w:r w:rsidRPr="008B267A">
              <w:rPr>
                <w:sz w:val="22"/>
                <w:szCs w:val="22"/>
              </w:rPr>
              <w:t>Basics</w:t>
            </w:r>
          </w:p>
        </w:tc>
        <w:tc>
          <w:tcPr>
            <w:tcW w:w="7046" w:type="dxa"/>
          </w:tcPr>
          <w:p w14:paraId="20D77D93" w14:textId="68EBA9F4" w:rsidR="0060682A" w:rsidRPr="008B267A" w:rsidRDefault="0060682A" w:rsidP="0060682A">
            <w:pPr>
              <w:ind w:right="-291"/>
              <w:rPr>
                <w:sz w:val="22"/>
                <w:szCs w:val="22"/>
              </w:rPr>
            </w:pPr>
            <w:r w:rsidRPr="008B267A">
              <w:rPr>
                <w:sz w:val="22"/>
                <w:szCs w:val="22"/>
              </w:rPr>
              <w:t xml:space="preserve">- </w:t>
            </w:r>
            <w:r w:rsidR="005D5AAE" w:rsidRPr="008B267A">
              <w:rPr>
                <w:b/>
                <w:sz w:val="22"/>
                <w:szCs w:val="22"/>
              </w:rPr>
              <w:t>Forfeiture</w:t>
            </w:r>
            <w:r w:rsidR="00F66692">
              <w:rPr>
                <w:sz w:val="22"/>
                <w:szCs w:val="22"/>
              </w:rPr>
              <w:t xml:space="preserve"> = relinquishment of</w:t>
            </w:r>
            <w:r w:rsidR="005D5AAE" w:rsidRPr="008B267A">
              <w:rPr>
                <w:sz w:val="22"/>
                <w:szCs w:val="22"/>
              </w:rPr>
              <w:t xml:space="preserve"> prop right resulting from the breach of a K</w:t>
            </w:r>
          </w:p>
          <w:p w14:paraId="42B0AD97" w14:textId="77777777" w:rsidR="005D5AAE" w:rsidRPr="008B267A" w:rsidRDefault="005D5AAE" w:rsidP="0060682A">
            <w:pPr>
              <w:ind w:right="-291"/>
              <w:rPr>
                <w:sz w:val="22"/>
                <w:szCs w:val="22"/>
              </w:rPr>
            </w:pPr>
            <w:r w:rsidRPr="008B267A">
              <w:rPr>
                <w:sz w:val="22"/>
                <w:szCs w:val="22"/>
              </w:rPr>
              <w:t xml:space="preserve">- </w:t>
            </w:r>
            <w:r w:rsidRPr="008B267A">
              <w:rPr>
                <w:b/>
                <w:sz w:val="22"/>
                <w:szCs w:val="22"/>
              </w:rPr>
              <w:t>Agreement for sale</w:t>
            </w:r>
            <w:r w:rsidRPr="008B267A">
              <w:rPr>
                <w:sz w:val="22"/>
                <w:szCs w:val="22"/>
              </w:rPr>
              <w:t xml:space="preserve"> = an installment K for the purchase of land</w:t>
            </w:r>
          </w:p>
          <w:p w14:paraId="188C7CE0" w14:textId="77777777" w:rsidR="005D5AAE" w:rsidRPr="008B267A" w:rsidRDefault="005D5AAE" w:rsidP="0060682A">
            <w:pPr>
              <w:ind w:right="-291"/>
              <w:rPr>
                <w:sz w:val="22"/>
                <w:szCs w:val="22"/>
              </w:rPr>
            </w:pPr>
            <w:r w:rsidRPr="008B267A">
              <w:rPr>
                <w:sz w:val="22"/>
                <w:szCs w:val="22"/>
              </w:rPr>
              <w:t>- Maxims:</w:t>
            </w:r>
          </w:p>
          <w:p w14:paraId="64664DBA" w14:textId="77777777" w:rsidR="005D5AAE" w:rsidRPr="008B267A" w:rsidRDefault="005D5AAE" w:rsidP="005D5AAE">
            <w:pPr>
              <w:pStyle w:val="ListParagraph"/>
              <w:numPr>
                <w:ilvl w:val="0"/>
                <w:numId w:val="99"/>
              </w:numPr>
              <w:ind w:right="-291"/>
              <w:rPr>
                <w:sz w:val="22"/>
                <w:szCs w:val="22"/>
              </w:rPr>
            </w:pPr>
            <w:r w:rsidRPr="008B267A">
              <w:rPr>
                <w:sz w:val="22"/>
                <w:szCs w:val="22"/>
              </w:rPr>
              <w:t>Equity abhors a forfeiture</w:t>
            </w:r>
          </w:p>
          <w:p w14:paraId="638AFD78" w14:textId="77777777" w:rsidR="005D5AAE" w:rsidRPr="008B267A" w:rsidRDefault="005D5AAE" w:rsidP="005D5AAE">
            <w:pPr>
              <w:pStyle w:val="ListParagraph"/>
              <w:numPr>
                <w:ilvl w:val="0"/>
                <w:numId w:val="98"/>
              </w:numPr>
              <w:ind w:right="-291"/>
              <w:rPr>
                <w:sz w:val="22"/>
                <w:szCs w:val="22"/>
              </w:rPr>
            </w:pPr>
            <w:r w:rsidRPr="008B267A">
              <w:rPr>
                <w:sz w:val="22"/>
                <w:szCs w:val="22"/>
              </w:rPr>
              <w:t>Equity will not mend a bad bargain</w:t>
            </w:r>
          </w:p>
          <w:p w14:paraId="5D8E5B1B" w14:textId="12904636" w:rsidR="005D5AAE" w:rsidRPr="008B267A" w:rsidRDefault="005D5AAE" w:rsidP="005D5AAE">
            <w:pPr>
              <w:pStyle w:val="ListParagraph"/>
              <w:numPr>
                <w:ilvl w:val="0"/>
                <w:numId w:val="98"/>
              </w:numPr>
              <w:ind w:right="-291"/>
              <w:rPr>
                <w:sz w:val="22"/>
                <w:szCs w:val="22"/>
              </w:rPr>
            </w:pPr>
            <w:r w:rsidRPr="008B267A">
              <w:rPr>
                <w:sz w:val="22"/>
                <w:szCs w:val="22"/>
              </w:rPr>
              <w:t>Freedom of contract</w:t>
            </w:r>
          </w:p>
        </w:tc>
      </w:tr>
      <w:tr w:rsidR="005D5AAE" w:rsidRPr="008B267A" w14:paraId="53CBA8B7" w14:textId="77777777" w:rsidTr="0060682A">
        <w:tc>
          <w:tcPr>
            <w:tcW w:w="1810" w:type="dxa"/>
          </w:tcPr>
          <w:p w14:paraId="1F5927C7" w14:textId="471466BF" w:rsidR="005D5AAE" w:rsidRPr="008B267A" w:rsidRDefault="005D5AAE" w:rsidP="0060682A">
            <w:pPr>
              <w:ind w:right="-108"/>
              <w:rPr>
                <w:sz w:val="22"/>
                <w:szCs w:val="22"/>
              </w:rPr>
            </w:pPr>
            <w:r w:rsidRPr="008B267A">
              <w:rPr>
                <w:color w:val="FF0000"/>
                <w:sz w:val="22"/>
                <w:szCs w:val="22"/>
              </w:rPr>
              <w:t>Re British Columbia Development Corp</w:t>
            </w:r>
            <w:r w:rsidRPr="008B267A">
              <w:rPr>
                <w:sz w:val="22"/>
                <w:szCs w:val="22"/>
              </w:rPr>
              <w:t xml:space="preserve"> 1986 BCCA</w:t>
            </w:r>
          </w:p>
        </w:tc>
        <w:tc>
          <w:tcPr>
            <w:tcW w:w="7046" w:type="dxa"/>
          </w:tcPr>
          <w:p w14:paraId="0AE279BB" w14:textId="77777777" w:rsidR="005D5AAE" w:rsidRPr="008B267A" w:rsidRDefault="005D5AAE" w:rsidP="005D5AAE">
            <w:pPr>
              <w:ind w:right="-149"/>
              <w:rPr>
                <w:sz w:val="22"/>
                <w:szCs w:val="22"/>
              </w:rPr>
            </w:pPr>
            <w:r w:rsidRPr="008B267A">
              <w:rPr>
                <w:sz w:val="22"/>
                <w:szCs w:val="22"/>
              </w:rPr>
              <w:t>- NAB wanted to buy prop, got an agreement for sale, NAB to pay in installment. 1980s real estate market collapsed, NAB stopped making payments. But now P didn’t want prop either, no value.</w:t>
            </w:r>
          </w:p>
          <w:p w14:paraId="11F7EEC3" w14:textId="77777777" w:rsidR="005D5AAE" w:rsidRPr="008B267A" w:rsidRDefault="005D5AAE" w:rsidP="00BA5815">
            <w:pPr>
              <w:pStyle w:val="ListParagraph"/>
              <w:numPr>
                <w:ilvl w:val="0"/>
                <w:numId w:val="100"/>
              </w:numPr>
              <w:ind w:right="-149"/>
              <w:rPr>
                <w:sz w:val="22"/>
                <w:szCs w:val="22"/>
              </w:rPr>
            </w:pPr>
            <w:r w:rsidRPr="008B267A">
              <w:rPr>
                <w:sz w:val="22"/>
                <w:szCs w:val="22"/>
              </w:rPr>
              <w:t>Exercised their right of forfeiture: Vendor re-takes possession, purchaser loses interest and payments</w:t>
            </w:r>
          </w:p>
          <w:p w14:paraId="4187C33F" w14:textId="77777777" w:rsidR="005D5AAE" w:rsidRPr="008B267A" w:rsidRDefault="005D5AAE" w:rsidP="005D5AAE">
            <w:pPr>
              <w:ind w:right="-149"/>
              <w:rPr>
                <w:sz w:val="22"/>
                <w:szCs w:val="22"/>
              </w:rPr>
            </w:pPr>
            <w:r w:rsidRPr="008B267A">
              <w:rPr>
                <w:sz w:val="22"/>
                <w:szCs w:val="22"/>
              </w:rPr>
              <w:t>- NAB sought relief from forfeiture. Refused b/c:</w:t>
            </w:r>
          </w:p>
          <w:p w14:paraId="1DE98097" w14:textId="17DA546C" w:rsidR="005D5AAE" w:rsidRPr="008B267A" w:rsidRDefault="005D5AAE" w:rsidP="00BA5815">
            <w:pPr>
              <w:pStyle w:val="ListParagraph"/>
              <w:numPr>
                <w:ilvl w:val="0"/>
                <w:numId w:val="101"/>
              </w:numPr>
              <w:ind w:right="-149"/>
              <w:rPr>
                <w:sz w:val="22"/>
                <w:szCs w:val="22"/>
              </w:rPr>
            </w:pPr>
            <w:r w:rsidRPr="008B267A">
              <w:rPr>
                <w:b/>
                <w:sz w:val="22"/>
                <w:szCs w:val="22"/>
              </w:rPr>
              <w:t>1)</w:t>
            </w:r>
            <w:r w:rsidRPr="008B267A">
              <w:rPr>
                <w:sz w:val="22"/>
                <w:szCs w:val="22"/>
              </w:rPr>
              <w:t xml:space="preserve"> Purchaser has to show the clause was penal (not LD) at time of making K (out of proportion w vendor’s loss)</w:t>
            </w:r>
          </w:p>
          <w:p w14:paraId="2DE56523" w14:textId="3A21FEAF" w:rsidR="005D5AAE" w:rsidRPr="008B267A" w:rsidRDefault="005D5AAE" w:rsidP="00BA5815">
            <w:pPr>
              <w:pStyle w:val="ListParagraph"/>
              <w:numPr>
                <w:ilvl w:val="0"/>
                <w:numId w:val="101"/>
              </w:numPr>
              <w:ind w:right="-149"/>
              <w:rPr>
                <w:sz w:val="22"/>
                <w:szCs w:val="22"/>
              </w:rPr>
            </w:pPr>
            <w:r w:rsidRPr="008B267A">
              <w:rPr>
                <w:b/>
                <w:sz w:val="22"/>
                <w:szCs w:val="22"/>
              </w:rPr>
              <w:t>2)</w:t>
            </w:r>
            <w:r w:rsidR="00B705B6">
              <w:rPr>
                <w:sz w:val="22"/>
                <w:szCs w:val="22"/>
              </w:rPr>
              <w:t xml:space="preserve"> Purchaser must show </w:t>
            </w:r>
            <w:r w:rsidRPr="008B267A">
              <w:rPr>
                <w:sz w:val="22"/>
                <w:szCs w:val="22"/>
              </w:rPr>
              <w:t>the exercise of the right of forfeiture was unconscionable at time of breach (inequality of bargaining power)</w:t>
            </w:r>
          </w:p>
          <w:p w14:paraId="3A57C274" w14:textId="3E1A4C40" w:rsidR="005D5AAE" w:rsidRPr="008B267A" w:rsidRDefault="005D5AAE" w:rsidP="005D5AAE">
            <w:pPr>
              <w:ind w:right="-149"/>
              <w:rPr>
                <w:sz w:val="22"/>
                <w:szCs w:val="22"/>
              </w:rPr>
            </w:pPr>
            <w:r w:rsidRPr="008B267A">
              <w:rPr>
                <w:sz w:val="22"/>
                <w:szCs w:val="22"/>
              </w:rPr>
              <w:t>- In this case, it was not penal or unconscionable, nor unequal – both dealing in the market at the same time, knew the risks</w:t>
            </w:r>
          </w:p>
        </w:tc>
      </w:tr>
      <w:tr w:rsidR="005D5AAE" w:rsidRPr="008B267A" w14:paraId="03918537" w14:textId="77777777" w:rsidTr="0060682A">
        <w:tc>
          <w:tcPr>
            <w:tcW w:w="1810" w:type="dxa"/>
          </w:tcPr>
          <w:p w14:paraId="1CA76591" w14:textId="11EC0A8B" w:rsidR="005D5AAE" w:rsidRPr="008B267A" w:rsidRDefault="005D5AAE" w:rsidP="0060682A">
            <w:pPr>
              <w:ind w:right="-108"/>
              <w:rPr>
                <w:color w:val="FF0000"/>
                <w:sz w:val="22"/>
                <w:szCs w:val="22"/>
              </w:rPr>
            </w:pPr>
            <w:r w:rsidRPr="008B267A">
              <w:rPr>
                <w:color w:val="FF0000"/>
                <w:sz w:val="22"/>
                <w:szCs w:val="22"/>
              </w:rPr>
              <w:t xml:space="preserve">Connor v Bulla </w:t>
            </w:r>
            <w:r w:rsidRPr="008B267A">
              <w:rPr>
                <w:sz w:val="22"/>
                <w:szCs w:val="22"/>
              </w:rPr>
              <w:t>2010 BCCA</w:t>
            </w:r>
          </w:p>
        </w:tc>
        <w:tc>
          <w:tcPr>
            <w:tcW w:w="7046" w:type="dxa"/>
          </w:tcPr>
          <w:p w14:paraId="4939A906" w14:textId="3BA1AEC8" w:rsidR="00495FFB" w:rsidRPr="008B267A" w:rsidRDefault="005D5AAE" w:rsidP="005D5AAE">
            <w:pPr>
              <w:ind w:right="-149"/>
              <w:rPr>
                <w:sz w:val="22"/>
                <w:szCs w:val="22"/>
              </w:rPr>
            </w:pPr>
            <w:r w:rsidRPr="008B267A">
              <w:rPr>
                <w:sz w:val="22"/>
                <w:szCs w:val="22"/>
              </w:rPr>
              <w:t xml:space="preserve">- P purchasing prop from D. &amp;125,000 down payment + $125,000 in installments, no forfeiture clause. </w:t>
            </w:r>
            <w:r w:rsidR="00495FFB" w:rsidRPr="008B267A">
              <w:rPr>
                <w:sz w:val="22"/>
                <w:szCs w:val="22"/>
              </w:rPr>
              <w:t>Money was partial payment, not a deposit. This means that w/out forfeiture clause, money back</w:t>
            </w:r>
          </w:p>
          <w:p w14:paraId="1E4444E3" w14:textId="51A4D58F" w:rsidR="005D5AAE" w:rsidRPr="008B267A" w:rsidRDefault="00495FFB" w:rsidP="005D5AAE">
            <w:pPr>
              <w:ind w:right="-149"/>
              <w:rPr>
                <w:sz w:val="22"/>
                <w:szCs w:val="22"/>
              </w:rPr>
            </w:pPr>
            <w:r w:rsidRPr="008B267A">
              <w:rPr>
                <w:sz w:val="22"/>
                <w:szCs w:val="22"/>
              </w:rPr>
              <w:t xml:space="preserve">- </w:t>
            </w:r>
            <w:r w:rsidR="005D5AAE" w:rsidRPr="008B267A">
              <w:rPr>
                <w:sz w:val="22"/>
                <w:szCs w:val="22"/>
              </w:rPr>
              <w:t>D financed the purchase by having tenant in the property.</w:t>
            </w:r>
          </w:p>
          <w:p w14:paraId="5AC20E62" w14:textId="77777777" w:rsidR="005D5AAE" w:rsidRPr="008B267A" w:rsidRDefault="005D5AAE" w:rsidP="00BA5815">
            <w:pPr>
              <w:pStyle w:val="ListParagraph"/>
              <w:numPr>
                <w:ilvl w:val="0"/>
                <w:numId w:val="102"/>
              </w:numPr>
              <w:ind w:right="-149"/>
              <w:rPr>
                <w:sz w:val="22"/>
                <w:szCs w:val="22"/>
              </w:rPr>
            </w:pPr>
            <w:r w:rsidRPr="008B267A">
              <w:rPr>
                <w:sz w:val="22"/>
                <w:szCs w:val="22"/>
              </w:rPr>
              <w:t>But tenant left, and P couldn’t pay. D took the property back</w:t>
            </w:r>
          </w:p>
          <w:p w14:paraId="66589D50" w14:textId="66C3CCAB" w:rsidR="005D5AAE" w:rsidRPr="008B267A" w:rsidRDefault="005D5AAE" w:rsidP="00BA5815">
            <w:pPr>
              <w:pStyle w:val="ListParagraph"/>
              <w:numPr>
                <w:ilvl w:val="0"/>
                <w:numId w:val="104"/>
              </w:numPr>
              <w:ind w:right="-149"/>
              <w:rPr>
                <w:sz w:val="22"/>
                <w:szCs w:val="22"/>
              </w:rPr>
            </w:pPr>
            <w:r w:rsidRPr="008B267A">
              <w:rPr>
                <w:sz w:val="22"/>
                <w:szCs w:val="22"/>
              </w:rPr>
              <w:t>D discovered the tenant had wrecked the house (grow-op)</w:t>
            </w:r>
          </w:p>
          <w:p w14:paraId="25FCFF71" w14:textId="0F6513B0" w:rsidR="005D5AAE" w:rsidRPr="008B267A" w:rsidRDefault="005D5AAE" w:rsidP="00BA5815">
            <w:pPr>
              <w:pStyle w:val="ListParagraph"/>
              <w:numPr>
                <w:ilvl w:val="0"/>
                <w:numId w:val="95"/>
              </w:numPr>
              <w:ind w:right="-149"/>
              <w:rPr>
                <w:sz w:val="22"/>
                <w:szCs w:val="22"/>
              </w:rPr>
            </w:pPr>
            <w:r w:rsidRPr="008B267A">
              <w:rPr>
                <w:sz w:val="22"/>
                <w:szCs w:val="22"/>
              </w:rPr>
              <w:t xml:space="preserve">W/out a forfeiture clause, D </w:t>
            </w:r>
            <w:r w:rsidR="00F66692">
              <w:rPr>
                <w:sz w:val="22"/>
                <w:szCs w:val="22"/>
              </w:rPr>
              <w:t xml:space="preserve">can’t </w:t>
            </w:r>
            <w:r w:rsidRPr="008B267A">
              <w:rPr>
                <w:sz w:val="22"/>
                <w:szCs w:val="22"/>
              </w:rPr>
              <w:t xml:space="preserve"> keep the purchaser’s payments. </w:t>
            </w:r>
            <w:r w:rsidRPr="008B267A">
              <w:rPr>
                <w:b/>
                <w:sz w:val="22"/>
                <w:szCs w:val="22"/>
              </w:rPr>
              <w:t>P should get it back subject to deductions for damage</w:t>
            </w:r>
          </w:p>
          <w:p w14:paraId="008FA6F9" w14:textId="77777777" w:rsidR="005D5AAE" w:rsidRPr="008B267A" w:rsidRDefault="005D5AAE" w:rsidP="00BA5815">
            <w:pPr>
              <w:pStyle w:val="ListParagraph"/>
              <w:numPr>
                <w:ilvl w:val="0"/>
                <w:numId w:val="103"/>
              </w:numPr>
              <w:ind w:right="-149"/>
              <w:rPr>
                <w:sz w:val="22"/>
                <w:szCs w:val="22"/>
              </w:rPr>
            </w:pPr>
            <w:r w:rsidRPr="008B267A">
              <w:rPr>
                <w:color w:val="0000FF"/>
                <w:sz w:val="22"/>
                <w:szCs w:val="22"/>
              </w:rPr>
              <w:t>L&amp;E Act s.24</w:t>
            </w:r>
            <w:r w:rsidRPr="008B267A">
              <w:rPr>
                <w:sz w:val="22"/>
                <w:szCs w:val="22"/>
              </w:rPr>
              <w:t>: “costs, expenses, damages, compensations and all other matter that the court thinks fit”.</w:t>
            </w:r>
          </w:p>
          <w:p w14:paraId="5CF02392" w14:textId="4141CE34" w:rsidR="005D5AAE" w:rsidRPr="008B267A" w:rsidRDefault="005D5AAE" w:rsidP="00BA5815">
            <w:pPr>
              <w:pStyle w:val="ListParagraph"/>
              <w:numPr>
                <w:ilvl w:val="0"/>
                <w:numId w:val="103"/>
              </w:numPr>
              <w:ind w:right="-149"/>
              <w:rPr>
                <w:sz w:val="22"/>
                <w:szCs w:val="22"/>
              </w:rPr>
            </w:pPr>
            <w:r w:rsidRPr="008B267A">
              <w:rPr>
                <w:sz w:val="22"/>
                <w:szCs w:val="22"/>
              </w:rPr>
              <w:t>TJ gave liber allowance for losses suffered by D</w:t>
            </w:r>
          </w:p>
        </w:tc>
      </w:tr>
    </w:tbl>
    <w:p w14:paraId="149C85A7" w14:textId="44161B94" w:rsidR="0060682A" w:rsidRPr="008B267A" w:rsidRDefault="0060682A" w:rsidP="000D4F2E">
      <w:pPr>
        <w:ind w:left="-851" w:right="418"/>
        <w:rPr>
          <w:sz w:val="22"/>
          <w:szCs w:val="22"/>
        </w:rPr>
      </w:pPr>
    </w:p>
    <w:p w14:paraId="149082F0" w14:textId="0985B3AA" w:rsidR="005D5AAE" w:rsidRPr="008B267A" w:rsidRDefault="005D5AAE" w:rsidP="00495FFB">
      <w:pPr>
        <w:shd w:val="clear" w:color="auto" w:fill="CCFFCC"/>
        <w:tabs>
          <w:tab w:val="left" w:pos="7938"/>
        </w:tabs>
        <w:ind w:left="-851" w:right="702"/>
        <w:rPr>
          <w:sz w:val="22"/>
          <w:szCs w:val="22"/>
        </w:rPr>
      </w:pPr>
      <w:r w:rsidRPr="008B267A">
        <w:rPr>
          <w:sz w:val="22"/>
          <w:szCs w:val="22"/>
        </w:rPr>
        <w:t>FORFEITURES UNDER OTHER AGREEMENTS</w:t>
      </w:r>
    </w:p>
    <w:tbl>
      <w:tblPr>
        <w:tblStyle w:val="TableGrid"/>
        <w:tblW w:w="0" w:type="auto"/>
        <w:tblInd w:w="-851" w:type="dxa"/>
        <w:tblLook w:val="04A0" w:firstRow="1" w:lastRow="0" w:firstColumn="1" w:lastColumn="0" w:noHBand="0" w:noVBand="1"/>
      </w:tblPr>
      <w:tblGrid>
        <w:gridCol w:w="1810"/>
        <w:gridCol w:w="7046"/>
      </w:tblGrid>
      <w:tr w:rsidR="00495FFB" w:rsidRPr="008B267A" w14:paraId="1984B2F2" w14:textId="77777777" w:rsidTr="00495FFB">
        <w:tc>
          <w:tcPr>
            <w:tcW w:w="1810" w:type="dxa"/>
          </w:tcPr>
          <w:p w14:paraId="08E8CAE8" w14:textId="328785CB" w:rsidR="00495FFB" w:rsidRPr="008B267A" w:rsidRDefault="00495FFB" w:rsidP="00495FFB">
            <w:pPr>
              <w:ind w:right="-108"/>
              <w:rPr>
                <w:sz w:val="22"/>
                <w:szCs w:val="22"/>
              </w:rPr>
            </w:pPr>
            <w:r w:rsidRPr="008B267A">
              <w:rPr>
                <w:color w:val="FF0000"/>
                <w:sz w:val="22"/>
                <w:szCs w:val="22"/>
              </w:rPr>
              <w:t xml:space="preserve">Popyk v Western Savings and Loan </w:t>
            </w:r>
            <w:r w:rsidRPr="008B267A">
              <w:rPr>
                <w:sz w:val="22"/>
                <w:szCs w:val="22"/>
              </w:rPr>
              <w:t>1969 ABCA</w:t>
            </w:r>
          </w:p>
        </w:tc>
        <w:tc>
          <w:tcPr>
            <w:tcW w:w="7046" w:type="dxa"/>
          </w:tcPr>
          <w:p w14:paraId="1424911E" w14:textId="3CD24651" w:rsidR="00495FFB" w:rsidRPr="008B267A" w:rsidRDefault="00495FFB" w:rsidP="00495FFB">
            <w:pPr>
              <w:ind w:right="-149"/>
              <w:rPr>
                <w:sz w:val="22"/>
                <w:szCs w:val="22"/>
              </w:rPr>
            </w:pPr>
            <w:r w:rsidRPr="008B267A">
              <w:rPr>
                <w:sz w:val="22"/>
                <w:szCs w:val="22"/>
              </w:rPr>
              <w:t>- P started a savings plan w D. Put $100 down, and pay each month for 25 years to get a certificate worth $10,000. Made first payment of $100 then breached. Wanted his $100 back</w:t>
            </w:r>
          </w:p>
          <w:p w14:paraId="6F59C04A" w14:textId="5F43DB1C" w:rsidR="00495FFB" w:rsidRPr="008B267A" w:rsidRDefault="00495FFB" w:rsidP="00495FFB">
            <w:pPr>
              <w:ind w:right="-149"/>
              <w:rPr>
                <w:sz w:val="22"/>
                <w:szCs w:val="22"/>
              </w:rPr>
            </w:pPr>
            <w:r w:rsidRPr="008B267A">
              <w:rPr>
                <w:sz w:val="22"/>
                <w:szCs w:val="22"/>
              </w:rPr>
              <w:t>- No forfeiture clause, but amount subject to loss if no further payments, so substance is forfeiture</w:t>
            </w:r>
          </w:p>
          <w:p w14:paraId="0CA5F9B9" w14:textId="77777777" w:rsidR="00495FFB" w:rsidRPr="008B267A" w:rsidRDefault="00495FFB" w:rsidP="00495FFB">
            <w:pPr>
              <w:ind w:right="-149"/>
              <w:rPr>
                <w:sz w:val="22"/>
                <w:szCs w:val="22"/>
              </w:rPr>
            </w:pPr>
            <w:r w:rsidRPr="008B267A">
              <w:rPr>
                <w:sz w:val="22"/>
                <w:szCs w:val="22"/>
              </w:rPr>
              <w:t>- CA said 3 questions to be asked:</w:t>
            </w:r>
          </w:p>
          <w:p w14:paraId="409B6A22" w14:textId="77777777" w:rsidR="00495FFB" w:rsidRPr="008B267A" w:rsidRDefault="00495FFB" w:rsidP="00BA5815">
            <w:pPr>
              <w:pStyle w:val="ListParagraph"/>
              <w:numPr>
                <w:ilvl w:val="0"/>
                <w:numId w:val="105"/>
              </w:numPr>
              <w:ind w:right="-149"/>
              <w:rPr>
                <w:sz w:val="22"/>
                <w:szCs w:val="22"/>
              </w:rPr>
            </w:pPr>
            <w:r w:rsidRPr="008B267A">
              <w:rPr>
                <w:sz w:val="22"/>
                <w:szCs w:val="22"/>
              </w:rPr>
              <w:t>1) Was there a forfeiture?</w:t>
            </w:r>
          </w:p>
          <w:p w14:paraId="267A1CBC" w14:textId="77777777" w:rsidR="00495FFB" w:rsidRPr="008B267A" w:rsidRDefault="00495FFB" w:rsidP="00BA5815">
            <w:pPr>
              <w:pStyle w:val="ListParagraph"/>
              <w:numPr>
                <w:ilvl w:val="0"/>
                <w:numId w:val="105"/>
              </w:numPr>
              <w:ind w:right="-149"/>
              <w:rPr>
                <w:sz w:val="22"/>
                <w:szCs w:val="22"/>
              </w:rPr>
            </w:pPr>
            <w:r w:rsidRPr="008B267A">
              <w:rPr>
                <w:sz w:val="22"/>
                <w:szCs w:val="22"/>
              </w:rPr>
              <w:t>2) Juris to grant relief from forfeiture?</w:t>
            </w:r>
          </w:p>
          <w:p w14:paraId="4E7AD0A1" w14:textId="77777777" w:rsidR="00495FFB" w:rsidRPr="008B267A" w:rsidRDefault="00495FFB" w:rsidP="00BA5815">
            <w:pPr>
              <w:pStyle w:val="ListParagraph"/>
              <w:numPr>
                <w:ilvl w:val="0"/>
                <w:numId w:val="105"/>
              </w:numPr>
              <w:ind w:right="-149"/>
              <w:rPr>
                <w:sz w:val="22"/>
                <w:szCs w:val="22"/>
              </w:rPr>
            </w:pPr>
            <w:r w:rsidRPr="008B267A">
              <w:rPr>
                <w:sz w:val="22"/>
                <w:szCs w:val="22"/>
              </w:rPr>
              <w:t>3) Should the court grant relief in this case?</w:t>
            </w:r>
          </w:p>
          <w:p w14:paraId="2251BF6A" w14:textId="77777777" w:rsidR="00495FFB" w:rsidRPr="008B267A" w:rsidRDefault="00495FFB" w:rsidP="00495FFB">
            <w:pPr>
              <w:ind w:right="-149"/>
              <w:rPr>
                <w:sz w:val="22"/>
                <w:szCs w:val="22"/>
              </w:rPr>
            </w:pPr>
            <w:r w:rsidRPr="008B267A">
              <w:rPr>
                <w:sz w:val="22"/>
                <w:szCs w:val="22"/>
              </w:rPr>
              <w:t>- 1) Yes. SHEP: Disputable under next case b/c no loss of property</w:t>
            </w:r>
          </w:p>
          <w:p w14:paraId="1903CD36" w14:textId="77777777" w:rsidR="00495FFB" w:rsidRPr="008B267A" w:rsidRDefault="00495FFB" w:rsidP="00495FFB">
            <w:pPr>
              <w:ind w:right="-149"/>
              <w:rPr>
                <w:sz w:val="22"/>
                <w:szCs w:val="22"/>
              </w:rPr>
            </w:pPr>
            <w:r w:rsidRPr="008B267A">
              <w:rPr>
                <w:sz w:val="22"/>
                <w:szCs w:val="22"/>
              </w:rPr>
              <w:t>- 2) Yes, AB has equivalent to s.24</w:t>
            </w:r>
          </w:p>
          <w:p w14:paraId="65BCDD5A" w14:textId="70B8747D" w:rsidR="00495FFB" w:rsidRPr="008B267A" w:rsidRDefault="00495FFB" w:rsidP="00495FFB">
            <w:pPr>
              <w:ind w:right="-149"/>
              <w:rPr>
                <w:sz w:val="22"/>
                <w:szCs w:val="22"/>
              </w:rPr>
            </w:pPr>
            <w:r w:rsidRPr="008B267A">
              <w:rPr>
                <w:sz w:val="22"/>
                <w:szCs w:val="22"/>
              </w:rPr>
              <w:t>- 3) No. Admin costs of setting up the account, doing the work, paying employees, cancellation costs, etc.</w:t>
            </w:r>
          </w:p>
        </w:tc>
      </w:tr>
      <w:tr w:rsidR="00BA5815" w:rsidRPr="008B267A" w14:paraId="552F65E6" w14:textId="77777777" w:rsidTr="00495FFB">
        <w:tc>
          <w:tcPr>
            <w:tcW w:w="1810" w:type="dxa"/>
          </w:tcPr>
          <w:p w14:paraId="6D3A7886" w14:textId="54B03FB1" w:rsidR="00BA5815" w:rsidRPr="008B267A" w:rsidRDefault="00BA5815" w:rsidP="00495FFB">
            <w:pPr>
              <w:ind w:right="-108"/>
              <w:rPr>
                <w:color w:val="FF0000"/>
                <w:sz w:val="22"/>
                <w:szCs w:val="22"/>
              </w:rPr>
            </w:pPr>
            <w:r w:rsidRPr="008B267A">
              <w:rPr>
                <w:color w:val="FF0000"/>
                <w:sz w:val="22"/>
                <w:szCs w:val="22"/>
              </w:rPr>
              <w:t xml:space="preserve">Sport International Bussum v Inter-Foorwear </w:t>
            </w:r>
            <w:r w:rsidRPr="008B267A">
              <w:rPr>
                <w:sz w:val="22"/>
                <w:szCs w:val="22"/>
              </w:rPr>
              <w:t>1984 Eng</w:t>
            </w:r>
          </w:p>
        </w:tc>
        <w:tc>
          <w:tcPr>
            <w:tcW w:w="7046" w:type="dxa"/>
          </w:tcPr>
          <w:p w14:paraId="21467C31" w14:textId="07A86A58" w:rsidR="00BA5815" w:rsidRPr="008B267A" w:rsidRDefault="00BA5815" w:rsidP="00495FFB">
            <w:pPr>
              <w:ind w:right="-149"/>
              <w:rPr>
                <w:sz w:val="22"/>
                <w:szCs w:val="22"/>
              </w:rPr>
            </w:pPr>
            <w:r w:rsidRPr="008B267A">
              <w:rPr>
                <w:sz w:val="22"/>
                <w:szCs w:val="22"/>
              </w:rPr>
              <w:t>- D</w:t>
            </w:r>
            <w:r w:rsidR="00B705B6">
              <w:rPr>
                <w:sz w:val="22"/>
                <w:szCs w:val="22"/>
              </w:rPr>
              <w:t xml:space="preserve"> had</w:t>
            </w:r>
            <w:r w:rsidRPr="008B267A">
              <w:rPr>
                <w:sz w:val="22"/>
                <w:szCs w:val="22"/>
              </w:rPr>
              <w:t xml:space="preserve"> license to use</w:t>
            </w:r>
            <w:r w:rsidR="00B705B6">
              <w:rPr>
                <w:sz w:val="22"/>
                <w:szCs w:val="22"/>
              </w:rPr>
              <w:t xml:space="preserve"> names and trademarks, D to pay in installments. If failed to make a</w:t>
            </w:r>
            <w:r w:rsidRPr="008B267A">
              <w:rPr>
                <w:sz w:val="22"/>
                <w:szCs w:val="22"/>
              </w:rPr>
              <w:t xml:space="preserve"> payment, whole sum to come due, and license terminated</w:t>
            </w:r>
          </w:p>
          <w:p w14:paraId="50390507" w14:textId="77777777" w:rsidR="00BA5815" w:rsidRPr="008B267A" w:rsidRDefault="00BA5815" w:rsidP="00495FFB">
            <w:pPr>
              <w:ind w:right="-149"/>
              <w:rPr>
                <w:sz w:val="22"/>
                <w:szCs w:val="22"/>
              </w:rPr>
            </w:pPr>
            <w:r w:rsidRPr="008B267A">
              <w:rPr>
                <w:sz w:val="22"/>
                <w:szCs w:val="22"/>
              </w:rPr>
              <w:t>- Court held that there was no juris to grant relief from a forfeiture of a trademark license (K right) or payments:</w:t>
            </w:r>
          </w:p>
          <w:p w14:paraId="6D212C90" w14:textId="77777777" w:rsidR="00BA5815" w:rsidRPr="008B267A" w:rsidRDefault="00BA5815" w:rsidP="00BA5815">
            <w:pPr>
              <w:pStyle w:val="ListParagraph"/>
              <w:numPr>
                <w:ilvl w:val="0"/>
                <w:numId w:val="106"/>
              </w:numPr>
              <w:ind w:right="-149"/>
              <w:rPr>
                <w:sz w:val="22"/>
                <w:szCs w:val="22"/>
              </w:rPr>
            </w:pPr>
            <w:r w:rsidRPr="008B267A">
              <w:rPr>
                <w:sz w:val="22"/>
                <w:szCs w:val="22"/>
              </w:rPr>
              <w:t>Doesn’t involve land/property so no jurs</w:t>
            </w:r>
          </w:p>
          <w:p w14:paraId="38634CCE" w14:textId="77777777" w:rsidR="00BA5815" w:rsidRPr="008B267A" w:rsidRDefault="00BA5815" w:rsidP="00BA5815">
            <w:pPr>
              <w:pStyle w:val="ListParagraph"/>
              <w:numPr>
                <w:ilvl w:val="0"/>
                <w:numId w:val="106"/>
              </w:numPr>
              <w:ind w:right="-149"/>
              <w:rPr>
                <w:sz w:val="22"/>
                <w:szCs w:val="22"/>
              </w:rPr>
            </w:pPr>
            <w:r w:rsidRPr="008B267A">
              <w:rPr>
                <w:sz w:val="22"/>
                <w:szCs w:val="22"/>
              </w:rPr>
              <w:t>Forfeiture requires loss of an interest in land. Shouldn’t expand to include this, no pressing policy considerations.</w:t>
            </w:r>
          </w:p>
          <w:p w14:paraId="2B2E54B1" w14:textId="3488E9C6" w:rsidR="00BA5815" w:rsidRPr="008B267A" w:rsidRDefault="00BA5815" w:rsidP="00BA5815">
            <w:pPr>
              <w:ind w:right="-149"/>
              <w:rPr>
                <w:sz w:val="22"/>
                <w:szCs w:val="22"/>
              </w:rPr>
            </w:pPr>
            <w:r w:rsidRPr="008B267A">
              <w:rPr>
                <w:sz w:val="22"/>
                <w:szCs w:val="22"/>
              </w:rPr>
              <w:t>- Com</w:t>
            </w:r>
            <w:r w:rsidR="00B705B6">
              <w:rPr>
                <w:sz w:val="22"/>
                <w:szCs w:val="22"/>
              </w:rPr>
              <w:t xml:space="preserve">mercial parties, well advised companies. E won’t relieve </w:t>
            </w:r>
            <w:r w:rsidRPr="008B267A">
              <w:rPr>
                <w:sz w:val="22"/>
                <w:szCs w:val="22"/>
              </w:rPr>
              <w:t>bad bargain</w:t>
            </w:r>
          </w:p>
          <w:p w14:paraId="772EB053" w14:textId="33B10ECB" w:rsidR="00BA5815" w:rsidRPr="008B267A" w:rsidRDefault="00BA5815" w:rsidP="00BA5815">
            <w:pPr>
              <w:pStyle w:val="ListParagraph"/>
              <w:numPr>
                <w:ilvl w:val="0"/>
                <w:numId w:val="107"/>
              </w:numPr>
              <w:ind w:right="-149"/>
              <w:rPr>
                <w:sz w:val="22"/>
                <w:szCs w:val="22"/>
              </w:rPr>
            </w:pPr>
            <w:r w:rsidRPr="008B267A">
              <w:rPr>
                <w:sz w:val="22"/>
                <w:szCs w:val="22"/>
              </w:rPr>
              <w:t xml:space="preserve">Can maybe distinguish </w:t>
            </w:r>
            <w:r w:rsidRPr="008B267A">
              <w:rPr>
                <w:color w:val="FF0000"/>
                <w:sz w:val="22"/>
                <w:szCs w:val="22"/>
              </w:rPr>
              <w:t>Popyk</w:t>
            </w:r>
            <w:r w:rsidRPr="008B267A">
              <w:rPr>
                <w:sz w:val="22"/>
                <w:szCs w:val="22"/>
              </w:rPr>
              <w:t xml:space="preserve"> </w:t>
            </w:r>
            <w:r w:rsidR="00F66692">
              <w:rPr>
                <w:sz w:val="22"/>
                <w:szCs w:val="22"/>
              </w:rPr>
              <w:t xml:space="preserve">(23) </w:t>
            </w:r>
            <w:r w:rsidRPr="008B267A">
              <w:rPr>
                <w:sz w:val="22"/>
                <w:szCs w:val="22"/>
              </w:rPr>
              <w:t>by saying he wasn’t a commercial party so had lower bargaining power, inequality might give room for E to work</w:t>
            </w:r>
          </w:p>
        </w:tc>
      </w:tr>
    </w:tbl>
    <w:p w14:paraId="06FBEB7C" w14:textId="2B73CBF1" w:rsidR="005D5AAE" w:rsidRDefault="005D5AAE" w:rsidP="00B705B6">
      <w:pPr>
        <w:ind w:right="418"/>
      </w:pPr>
    </w:p>
    <w:sectPr w:rsidR="005D5AAE" w:rsidSect="009350D5">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34E7" w14:textId="77777777" w:rsidR="00D166C5" w:rsidRDefault="00D166C5" w:rsidP="00BC2489">
      <w:r>
        <w:separator/>
      </w:r>
    </w:p>
  </w:endnote>
  <w:endnote w:type="continuationSeparator" w:id="0">
    <w:p w14:paraId="30A09E16" w14:textId="77777777" w:rsidR="00D166C5" w:rsidRDefault="00D166C5" w:rsidP="00BC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B1025" w14:textId="77777777" w:rsidR="00D166C5" w:rsidRDefault="00D166C5" w:rsidP="00BC2489">
      <w:r>
        <w:separator/>
      </w:r>
    </w:p>
  </w:footnote>
  <w:footnote w:type="continuationSeparator" w:id="0">
    <w:p w14:paraId="0C661090" w14:textId="77777777" w:rsidR="00D166C5" w:rsidRDefault="00D166C5" w:rsidP="00BC2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9311" w14:textId="77777777" w:rsidR="00D166C5" w:rsidRDefault="00D166C5" w:rsidP="00BC2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8F793" w14:textId="77777777" w:rsidR="00D166C5" w:rsidRDefault="00D166C5" w:rsidP="00BC24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4AC9" w14:textId="77777777" w:rsidR="00D166C5" w:rsidRDefault="00D166C5" w:rsidP="00BC2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5B6">
      <w:rPr>
        <w:rStyle w:val="PageNumber"/>
        <w:noProof/>
      </w:rPr>
      <w:t>1</w:t>
    </w:r>
    <w:r>
      <w:rPr>
        <w:rStyle w:val="PageNumber"/>
      </w:rPr>
      <w:fldChar w:fldCharType="end"/>
    </w:r>
  </w:p>
  <w:p w14:paraId="0018B9E5" w14:textId="77777777" w:rsidR="00D166C5" w:rsidRDefault="00D166C5" w:rsidP="00BC248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C0E"/>
    <w:multiLevelType w:val="hybridMultilevel"/>
    <w:tmpl w:val="E42C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018BE"/>
    <w:multiLevelType w:val="hybridMultilevel"/>
    <w:tmpl w:val="9BC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84B0B"/>
    <w:multiLevelType w:val="hybridMultilevel"/>
    <w:tmpl w:val="653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E5B2B"/>
    <w:multiLevelType w:val="hybridMultilevel"/>
    <w:tmpl w:val="392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2551"/>
    <w:multiLevelType w:val="hybridMultilevel"/>
    <w:tmpl w:val="BE4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45313"/>
    <w:multiLevelType w:val="hybridMultilevel"/>
    <w:tmpl w:val="D538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F755A"/>
    <w:multiLevelType w:val="hybridMultilevel"/>
    <w:tmpl w:val="7B3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45199"/>
    <w:multiLevelType w:val="hybridMultilevel"/>
    <w:tmpl w:val="322C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C704F"/>
    <w:multiLevelType w:val="hybridMultilevel"/>
    <w:tmpl w:val="CF6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220DE"/>
    <w:multiLevelType w:val="hybridMultilevel"/>
    <w:tmpl w:val="4CD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D73B7"/>
    <w:multiLevelType w:val="hybridMultilevel"/>
    <w:tmpl w:val="A24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06CB5"/>
    <w:multiLevelType w:val="hybridMultilevel"/>
    <w:tmpl w:val="68E8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B4028"/>
    <w:multiLevelType w:val="hybridMultilevel"/>
    <w:tmpl w:val="1076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C4BE3"/>
    <w:multiLevelType w:val="hybridMultilevel"/>
    <w:tmpl w:val="E19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5757D"/>
    <w:multiLevelType w:val="hybridMultilevel"/>
    <w:tmpl w:val="417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050408"/>
    <w:multiLevelType w:val="hybridMultilevel"/>
    <w:tmpl w:val="C1BA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D461E"/>
    <w:multiLevelType w:val="hybridMultilevel"/>
    <w:tmpl w:val="BCF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A2A42"/>
    <w:multiLevelType w:val="hybridMultilevel"/>
    <w:tmpl w:val="AE5A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0E0D50"/>
    <w:multiLevelType w:val="hybridMultilevel"/>
    <w:tmpl w:val="D83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8856BD"/>
    <w:multiLevelType w:val="hybridMultilevel"/>
    <w:tmpl w:val="D49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A0725"/>
    <w:multiLevelType w:val="hybridMultilevel"/>
    <w:tmpl w:val="8C6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B4D73"/>
    <w:multiLevelType w:val="hybridMultilevel"/>
    <w:tmpl w:val="ACB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DB49AF"/>
    <w:multiLevelType w:val="hybridMultilevel"/>
    <w:tmpl w:val="E068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FF3E7D"/>
    <w:multiLevelType w:val="hybridMultilevel"/>
    <w:tmpl w:val="006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562A05"/>
    <w:multiLevelType w:val="hybridMultilevel"/>
    <w:tmpl w:val="6FA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3A6D79"/>
    <w:multiLevelType w:val="hybridMultilevel"/>
    <w:tmpl w:val="645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716F2B"/>
    <w:multiLevelType w:val="hybridMultilevel"/>
    <w:tmpl w:val="321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887AE0"/>
    <w:multiLevelType w:val="hybridMultilevel"/>
    <w:tmpl w:val="6DF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F07DD"/>
    <w:multiLevelType w:val="hybridMultilevel"/>
    <w:tmpl w:val="D046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A05AAB"/>
    <w:multiLevelType w:val="hybridMultilevel"/>
    <w:tmpl w:val="112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AB6BED"/>
    <w:multiLevelType w:val="hybridMultilevel"/>
    <w:tmpl w:val="3F6E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0A3014"/>
    <w:multiLevelType w:val="hybridMultilevel"/>
    <w:tmpl w:val="762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516DE8"/>
    <w:multiLevelType w:val="hybridMultilevel"/>
    <w:tmpl w:val="66B4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47F7F"/>
    <w:multiLevelType w:val="hybridMultilevel"/>
    <w:tmpl w:val="9A7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0436C9"/>
    <w:multiLevelType w:val="hybridMultilevel"/>
    <w:tmpl w:val="089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8E4E00"/>
    <w:multiLevelType w:val="hybridMultilevel"/>
    <w:tmpl w:val="8CAC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E37CD9"/>
    <w:multiLevelType w:val="hybridMultilevel"/>
    <w:tmpl w:val="A68C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67C0072"/>
    <w:multiLevelType w:val="hybridMultilevel"/>
    <w:tmpl w:val="A70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A92BD1"/>
    <w:multiLevelType w:val="hybridMultilevel"/>
    <w:tmpl w:val="78CE1D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9">
    <w:nsid w:val="37160F43"/>
    <w:multiLevelType w:val="hybridMultilevel"/>
    <w:tmpl w:val="6C02107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0">
    <w:nsid w:val="387103CC"/>
    <w:multiLevelType w:val="hybridMultilevel"/>
    <w:tmpl w:val="D14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BA60B4"/>
    <w:multiLevelType w:val="hybridMultilevel"/>
    <w:tmpl w:val="4CC6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E96FF0"/>
    <w:multiLevelType w:val="hybridMultilevel"/>
    <w:tmpl w:val="673C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F365EF"/>
    <w:multiLevelType w:val="hybridMultilevel"/>
    <w:tmpl w:val="DF5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E0637D"/>
    <w:multiLevelType w:val="hybridMultilevel"/>
    <w:tmpl w:val="ED00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1F5F9B"/>
    <w:multiLevelType w:val="hybridMultilevel"/>
    <w:tmpl w:val="F35A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BD3C11"/>
    <w:multiLevelType w:val="hybridMultilevel"/>
    <w:tmpl w:val="347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9B0686"/>
    <w:multiLevelType w:val="hybridMultilevel"/>
    <w:tmpl w:val="DC4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557AB3"/>
    <w:multiLevelType w:val="hybridMultilevel"/>
    <w:tmpl w:val="E4AE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455531"/>
    <w:multiLevelType w:val="hybridMultilevel"/>
    <w:tmpl w:val="ACB6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AB1E9A"/>
    <w:multiLevelType w:val="hybridMultilevel"/>
    <w:tmpl w:val="84D4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D0189A"/>
    <w:multiLevelType w:val="hybridMultilevel"/>
    <w:tmpl w:val="08C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DA0756"/>
    <w:multiLevelType w:val="hybridMultilevel"/>
    <w:tmpl w:val="3F7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AC4DC3"/>
    <w:multiLevelType w:val="hybridMultilevel"/>
    <w:tmpl w:val="067E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6C0B15"/>
    <w:multiLevelType w:val="hybridMultilevel"/>
    <w:tmpl w:val="537E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8A7690"/>
    <w:multiLevelType w:val="hybridMultilevel"/>
    <w:tmpl w:val="9EE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2B14FA"/>
    <w:multiLevelType w:val="hybridMultilevel"/>
    <w:tmpl w:val="2B9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B30840"/>
    <w:multiLevelType w:val="hybridMultilevel"/>
    <w:tmpl w:val="63C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CB79D8"/>
    <w:multiLevelType w:val="hybridMultilevel"/>
    <w:tmpl w:val="48F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CE2F27"/>
    <w:multiLevelType w:val="hybridMultilevel"/>
    <w:tmpl w:val="1BE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F944DB"/>
    <w:multiLevelType w:val="hybridMultilevel"/>
    <w:tmpl w:val="5B9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321836"/>
    <w:multiLevelType w:val="hybridMultilevel"/>
    <w:tmpl w:val="EBC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1F182A"/>
    <w:multiLevelType w:val="hybridMultilevel"/>
    <w:tmpl w:val="AD3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230A1A"/>
    <w:multiLevelType w:val="hybridMultilevel"/>
    <w:tmpl w:val="0898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EA760D"/>
    <w:multiLevelType w:val="hybridMultilevel"/>
    <w:tmpl w:val="561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840079"/>
    <w:multiLevelType w:val="hybridMultilevel"/>
    <w:tmpl w:val="8DE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DF1C80"/>
    <w:multiLevelType w:val="hybridMultilevel"/>
    <w:tmpl w:val="1064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6A75D3"/>
    <w:multiLevelType w:val="hybridMultilevel"/>
    <w:tmpl w:val="05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28506E8"/>
    <w:multiLevelType w:val="hybridMultilevel"/>
    <w:tmpl w:val="532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69260B"/>
    <w:multiLevelType w:val="hybridMultilevel"/>
    <w:tmpl w:val="7F6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900D90"/>
    <w:multiLevelType w:val="hybridMultilevel"/>
    <w:tmpl w:val="F730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49D444A"/>
    <w:multiLevelType w:val="hybridMultilevel"/>
    <w:tmpl w:val="1AD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A85B9B"/>
    <w:multiLevelType w:val="hybridMultilevel"/>
    <w:tmpl w:val="A10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985855"/>
    <w:multiLevelType w:val="hybridMultilevel"/>
    <w:tmpl w:val="E46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C240E3"/>
    <w:multiLevelType w:val="hybridMultilevel"/>
    <w:tmpl w:val="E6C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035C31"/>
    <w:multiLevelType w:val="hybridMultilevel"/>
    <w:tmpl w:val="40F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B5132E"/>
    <w:multiLevelType w:val="hybridMultilevel"/>
    <w:tmpl w:val="5BB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BF218E"/>
    <w:multiLevelType w:val="hybridMultilevel"/>
    <w:tmpl w:val="55B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E65E3C"/>
    <w:multiLevelType w:val="hybridMultilevel"/>
    <w:tmpl w:val="E92E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AB49AE"/>
    <w:multiLevelType w:val="hybridMultilevel"/>
    <w:tmpl w:val="B90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780E11"/>
    <w:multiLevelType w:val="hybridMultilevel"/>
    <w:tmpl w:val="957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DB53970"/>
    <w:multiLevelType w:val="hybridMultilevel"/>
    <w:tmpl w:val="7CD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A5298A"/>
    <w:multiLevelType w:val="hybridMultilevel"/>
    <w:tmpl w:val="C174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AA4187"/>
    <w:multiLevelType w:val="hybridMultilevel"/>
    <w:tmpl w:val="28C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D40A6B"/>
    <w:multiLevelType w:val="hybridMultilevel"/>
    <w:tmpl w:val="985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A42728"/>
    <w:multiLevelType w:val="hybridMultilevel"/>
    <w:tmpl w:val="93F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756322"/>
    <w:multiLevelType w:val="hybridMultilevel"/>
    <w:tmpl w:val="B95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F84A02"/>
    <w:multiLevelType w:val="hybridMultilevel"/>
    <w:tmpl w:val="FEE8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E30E7E"/>
    <w:multiLevelType w:val="hybridMultilevel"/>
    <w:tmpl w:val="433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9948A0"/>
    <w:multiLevelType w:val="hybridMultilevel"/>
    <w:tmpl w:val="F48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032A9D"/>
    <w:multiLevelType w:val="hybridMultilevel"/>
    <w:tmpl w:val="AB50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E7220D"/>
    <w:multiLevelType w:val="hybridMultilevel"/>
    <w:tmpl w:val="E7A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B4636A"/>
    <w:multiLevelType w:val="hybridMultilevel"/>
    <w:tmpl w:val="866C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C207F6"/>
    <w:multiLevelType w:val="hybridMultilevel"/>
    <w:tmpl w:val="F64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F53779"/>
    <w:multiLevelType w:val="hybridMultilevel"/>
    <w:tmpl w:val="B540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FB64EA"/>
    <w:multiLevelType w:val="hybridMultilevel"/>
    <w:tmpl w:val="815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B9F7D6E"/>
    <w:multiLevelType w:val="hybridMultilevel"/>
    <w:tmpl w:val="BD9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BB01230"/>
    <w:multiLevelType w:val="hybridMultilevel"/>
    <w:tmpl w:val="E23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7E5A70"/>
    <w:multiLevelType w:val="hybridMultilevel"/>
    <w:tmpl w:val="9F0C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091114"/>
    <w:multiLevelType w:val="hybridMultilevel"/>
    <w:tmpl w:val="A0B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F9F7AC0"/>
    <w:multiLevelType w:val="hybridMultilevel"/>
    <w:tmpl w:val="EDE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226912"/>
    <w:multiLevelType w:val="hybridMultilevel"/>
    <w:tmpl w:val="FF2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EF426A"/>
    <w:multiLevelType w:val="hybridMultilevel"/>
    <w:tmpl w:val="4E44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2E20AF"/>
    <w:multiLevelType w:val="hybridMultilevel"/>
    <w:tmpl w:val="EC1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097414"/>
    <w:multiLevelType w:val="hybridMultilevel"/>
    <w:tmpl w:val="F0F4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1671A5"/>
    <w:multiLevelType w:val="hybridMultilevel"/>
    <w:tmpl w:val="3D1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6D5E39"/>
    <w:multiLevelType w:val="hybridMultilevel"/>
    <w:tmpl w:val="A514685C"/>
    <w:lvl w:ilvl="0" w:tplc="31D41BD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DE58AE"/>
    <w:multiLevelType w:val="hybridMultilevel"/>
    <w:tmpl w:val="B9B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69"/>
  </w:num>
  <w:num w:numId="4">
    <w:abstractNumId w:val="42"/>
  </w:num>
  <w:num w:numId="5">
    <w:abstractNumId w:val="52"/>
  </w:num>
  <w:num w:numId="6">
    <w:abstractNumId w:val="91"/>
  </w:num>
  <w:num w:numId="7">
    <w:abstractNumId w:val="5"/>
  </w:num>
  <w:num w:numId="8">
    <w:abstractNumId w:val="63"/>
  </w:num>
  <w:num w:numId="9">
    <w:abstractNumId w:val="65"/>
  </w:num>
  <w:num w:numId="10">
    <w:abstractNumId w:val="99"/>
  </w:num>
  <w:num w:numId="11">
    <w:abstractNumId w:val="77"/>
  </w:num>
  <w:num w:numId="12">
    <w:abstractNumId w:val="37"/>
  </w:num>
  <w:num w:numId="13">
    <w:abstractNumId w:val="28"/>
  </w:num>
  <w:num w:numId="14">
    <w:abstractNumId w:val="10"/>
  </w:num>
  <w:num w:numId="15">
    <w:abstractNumId w:val="54"/>
  </w:num>
  <w:num w:numId="16">
    <w:abstractNumId w:val="95"/>
  </w:num>
  <w:num w:numId="17">
    <w:abstractNumId w:val="100"/>
  </w:num>
  <w:num w:numId="18">
    <w:abstractNumId w:val="12"/>
  </w:num>
  <w:num w:numId="19">
    <w:abstractNumId w:val="59"/>
  </w:num>
  <w:num w:numId="20">
    <w:abstractNumId w:val="20"/>
  </w:num>
  <w:num w:numId="21">
    <w:abstractNumId w:val="31"/>
  </w:num>
  <w:num w:numId="22">
    <w:abstractNumId w:val="96"/>
  </w:num>
  <w:num w:numId="23">
    <w:abstractNumId w:val="83"/>
  </w:num>
  <w:num w:numId="24">
    <w:abstractNumId w:val="13"/>
  </w:num>
  <w:num w:numId="25">
    <w:abstractNumId w:val="81"/>
  </w:num>
  <w:num w:numId="26">
    <w:abstractNumId w:val="38"/>
  </w:num>
  <w:num w:numId="27">
    <w:abstractNumId w:val="14"/>
  </w:num>
  <w:num w:numId="28">
    <w:abstractNumId w:val="66"/>
  </w:num>
  <w:num w:numId="29">
    <w:abstractNumId w:val="51"/>
  </w:num>
  <w:num w:numId="30">
    <w:abstractNumId w:val="0"/>
  </w:num>
  <w:num w:numId="31">
    <w:abstractNumId w:val="75"/>
  </w:num>
  <w:num w:numId="32">
    <w:abstractNumId w:val="105"/>
  </w:num>
  <w:num w:numId="33">
    <w:abstractNumId w:val="24"/>
  </w:num>
  <w:num w:numId="34">
    <w:abstractNumId w:val="40"/>
  </w:num>
  <w:num w:numId="35">
    <w:abstractNumId w:val="23"/>
  </w:num>
  <w:num w:numId="36">
    <w:abstractNumId w:val="93"/>
  </w:num>
  <w:num w:numId="37">
    <w:abstractNumId w:val="4"/>
  </w:num>
  <w:num w:numId="38">
    <w:abstractNumId w:val="57"/>
  </w:num>
  <w:num w:numId="39">
    <w:abstractNumId w:val="50"/>
  </w:num>
  <w:num w:numId="40">
    <w:abstractNumId w:val="98"/>
  </w:num>
  <w:num w:numId="41">
    <w:abstractNumId w:val="6"/>
  </w:num>
  <w:num w:numId="42">
    <w:abstractNumId w:val="86"/>
  </w:num>
  <w:num w:numId="43">
    <w:abstractNumId w:val="72"/>
  </w:num>
  <w:num w:numId="44">
    <w:abstractNumId w:val="76"/>
  </w:num>
  <w:num w:numId="45">
    <w:abstractNumId w:val="7"/>
  </w:num>
  <w:num w:numId="46">
    <w:abstractNumId w:val="44"/>
  </w:num>
  <w:num w:numId="47">
    <w:abstractNumId w:val="11"/>
  </w:num>
  <w:num w:numId="48">
    <w:abstractNumId w:val="73"/>
  </w:num>
  <w:num w:numId="49">
    <w:abstractNumId w:val="3"/>
  </w:num>
  <w:num w:numId="50">
    <w:abstractNumId w:val="16"/>
  </w:num>
  <w:num w:numId="51">
    <w:abstractNumId w:val="18"/>
  </w:num>
  <w:num w:numId="52">
    <w:abstractNumId w:val="62"/>
  </w:num>
  <w:num w:numId="53">
    <w:abstractNumId w:val="1"/>
  </w:num>
  <w:num w:numId="54">
    <w:abstractNumId w:val="17"/>
  </w:num>
  <w:num w:numId="55">
    <w:abstractNumId w:val="71"/>
  </w:num>
  <w:num w:numId="56">
    <w:abstractNumId w:val="107"/>
  </w:num>
  <w:num w:numId="57">
    <w:abstractNumId w:val="32"/>
  </w:num>
  <w:num w:numId="58">
    <w:abstractNumId w:val="27"/>
  </w:num>
  <w:num w:numId="59">
    <w:abstractNumId w:val="22"/>
  </w:num>
  <w:num w:numId="60">
    <w:abstractNumId w:val="55"/>
  </w:num>
  <w:num w:numId="61">
    <w:abstractNumId w:val="41"/>
  </w:num>
  <w:num w:numId="62">
    <w:abstractNumId w:val="9"/>
  </w:num>
  <w:num w:numId="63">
    <w:abstractNumId w:val="19"/>
  </w:num>
  <w:num w:numId="64">
    <w:abstractNumId w:val="56"/>
  </w:num>
  <w:num w:numId="65">
    <w:abstractNumId w:val="87"/>
  </w:num>
  <w:num w:numId="66">
    <w:abstractNumId w:val="92"/>
  </w:num>
  <w:num w:numId="67">
    <w:abstractNumId w:val="45"/>
  </w:num>
  <w:num w:numId="68">
    <w:abstractNumId w:val="43"/>
  </w:num>
  <w:num w:numId="69">
    <w:abstractNumId w:val="84"/>
  </w:num>
  <w:num w:numId="70">
    <w:abstractNumId w:val="48"/>
  </w:num>
  <w:num w:numId="71">
    <w:abstractNumId w:val="35"/>
  </w:num>
  <w:num w:numId="72">
    <w:abstractNumId w:val="8"/>
  </w:num>
  <w:num w:numId="73">
    <w:abstractNumId w:val="64"/>
  </w:num>
  <w:num w:numId="74">
    <w:abstractNumId w:val="82"/>
  </w:num>
  <w:num w:numId="75">
    <w:abstractNumId w:val="47"/>
  </w:num>
  <w:num w:numId="76">
    <w:abstractNumId w:val="101"/>
  </w:num>
  <w:num w:numId="77">
    <w:abstractNumId w:val="36"/>
  </w:num>
  <w:num w:numId="78">
    <w:abstractNumId w:val="80"/>
  </w:num>
  <w:num w:numId="79">
    <w:abstractNumId w:val="85"/>
  </w:num>
  <w:num w:numId="80">
    <w:abstractNumId w:val="67"/>
  </w:num>
  <w:num w:numId="81">
    <w:abstractNumId w:val="60"/>
  </w:num>
  <w:num w:numId="82">
    <w:abstractNumId w:val="21"/>
  </w:num>
  <w:num w:numId="83">
    <w:abstractNumId w:val="70"/>
  </w:num>
  <w:num w:numId="84">
    <w:abstractNumId w:val="74"/>
  </w:num>
  <w:num w:numId="85">
    <w:abstractNumId w:val="104"/>
  </w:num>
  <w:num w:numId="86">
    <w:abstractNumId w:val="90"/>
  </w:num>
  <w:num w:numId="87">
    <w:abstractNumId w:val="89"/>
  </w:num>
  <w:num w:numId="88">
    <w:abstractNumId w:val="61"/>
  </w:num>
  <w:num w:numId="89">
    <w:abstractNumId w:val="103"/>
  </w:num>
  <w:num w:numId="90">
    <w:abstractNumId w:val="78"/>
  </w:num>
  <w:num w:numId="91">
    <w:abstractNumId w:val="34"/>
  </w:num>
  <w:num w:numId="92">
    <w:abstractNumId w:val="33"/>
  </w:num>
  <w:num w:numId="93">
    <w:abstractNumId w:val="97"/>
  </w:num>
  <w:num w:numId="94">
    <w:abstractNumId w:val="79"/>
  </w:num>
  <w:num w:numId="95">
    <w:abstractNumId w:val="106"/>
  </w:num>
  <w:num w:numId="96">
    <w:abstractNumId w:val="2"/>
  </w:num>
  <w:num w:numId="97">
    <w:abstractNumId w:val="58"/>
  </w:num>
  <w:num w:numId="98">
    <w:abstractNumId w:val="68"/>
  </w:num>
  <w:num w:numId="99">
    <w:abstractNumId w:val="46"/>
  </w:num>
  <w:num w:numId="100">
    <w:abstractNumId w:val="53"/>
  </w:num>
  <w:num w:numId="101">
    <w:abstractNumId w:val="88"/>
  </w:num>
  <w:num w:numId="102">
    <w:abstractNumId w:val="49"/>
  </w:num>
  <w:num w:numId="103">
    <w:abstractNumId w:val="94"/>
  </w:num>
  <w:num w:numId="104">
    <w:abstractNumId w:val="102"/>
  </w:num>
  <w:num w:numId="105">
    <w:abstractNumId w:val="26"/>
  </w:num>
  <w:num w:numId="106">
    <w:abstractNumId w:val="29"/>
  </w:num>
  <w:num w:numId="107">
    <w:abstractNumId w:val="30"/>
  </w:num>
  <w:num w:numId="108">
    <w:abstractNumId w:val="1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9F"/>
    <w:rsid w:val="00005A48"/>
    <w:rsid w:val="00022341"/>
    <w:rsid w:val="00042033"/>
    <w:rsid w:val="000530D0"/>
    <w:rsid w:val="00075093"/>
    <w:rsid w:val="000A71E9"/>
    <w:rsid w:val="000B3D15"/>
    <w:rsid w:val="000C16E9"/>
    <w:rsid w:val="000D4F2E"/>
    <w:rsid w:val="000E35EE"/>
    <w:rsid w:val="000F107B"/>
    <w:rsid w:val="000F2BF4"/>
    <w:rsid w:val="000F6F3A"/>
    <w:rsid w:val="001032FB"/>
    <w:rsid w:val="00121F1C"/>
    <w:rsid w:val="001679FB"/>
    <w:rsid w:val="00190724"/>
    <w:rsid w:val="001D1FAC"/>
    <w:rsid w:val="001E7ECC"/>
    <w:rsid w:val="001F0F6E"/>
    <w:rsid w:val="0021125D"/>
    <w:rsid w:val="00213767"/>
    <w:rsid w:val="002203B5"/>
    <w:rsid w:val="00223D69"/>
    <w:rsid w:val="0024785B"/>
    <w:rsid w:val="00287200"/>
    <w:rsid w:val="002A072A"/>
    <w:rsid w:val="002C3D0E"/>
    <w:rsid w:val="002C4A09"/>
    <w:rsid w:val="002C7056"/>
    <w:rsid w:val="00301C32"/>
    <w:rsid w:val="00301C38"/>
    <w:rsid w:val="00311E59"/>
    <w:rsid w:val="00312AE7"/>
    <w:rsid w:val="00343976"/>
    <w:rsid w:val="003731E6"/>
    <w:rsid w:val="00385361"/>
    <w:rsid w:val="003F3E7D"/>
    <w:rsid w:val="003F58F5"/>
    <w:rsid w:val="00421498"/>
    <w:rsid w:val="004243EB"/>
    <w:rsid w:val="00425F74"/>
    <w:rsid w:val="00430AB7"/>
    <w:rsid w:val="004331F6"/>
    <w:rsid w:val="004504F4"/>
    <w:rsid w:val="004529EA"/>
    <w:rsid w:val="00485AB5"/>
    <w:rsid w:val="00495FFB"/>
    <w:rsid w:val="004B08EA"/>
    <w:rsid w:val="004C3388"/>
    <w:rsid w:val="004C61D9"/>
    <w:rsid w:val="004E01D2"/>
    <w:rsid w:val="005414C8"/>
    <w:rsid w:val="005531CB"/>
    <w:rsid w:val="005A499A"/>
    <w:rsid w:val="005C241B"/>
    <w:rsid w:val="005D5AAE"/>
    <w:rsid w:val="0060682A"/>
    <w:rsid w:val="00615A96"/>
    <w:rsid w:val="006175A8"/>
    <w:rsid w:val="0069335D"/>
    <w:rsid w:val="006A18B1"/>
    <w:rsid w:val="006B2E4A"/>
    <w:rsid w:val="006C027D"/>
    <w:rsid w:val="006E1BB5"/>
    <w:rsid w:val="0070642D"/>
    <w:rsid w:val="00713A09"/>
    <w:rsid w:val="00715EDC"/>
    <w:rsid w:val="00734C18"/>
    <w:rsid w:val="007414D0"/>
    <w:rsid w:val="0074386D"/>
    <w:rsid w:val="007904CC"/>
    <w:rsid w:val="007A1767"/>
    <w:rsid w:val="007E17A4"/>
    <w:rsid w:val="007F499B"/>
    <w:rsid w:val="007F7F14"/>
    <w:rsid w:val="00817314"/>
    <w:rsid w:val="00826F5A"/>
    <w:rsid w:val="008349E4"/>
    <w:rsid w:val="00856BB0"/>
    <w:rsid w:val="00864969"/>
    <w:rsid w:val="0086727B"/>
    <w:rsid w:val="0086730D"/>
    <w:rsid w:val="00883BE5"/>
    <w:rsid w:val="00886AED"/>
    <w:rsid w:val="00896B91"/>
    <w:rsid w:val="008B17CB"/>
    <w:rsid w:val="008B267A"/>
    <w:rsid w:val="008C4FFC"/>
    <w:rsid w:val="008D1867"/>
    <w:rsid w:val="008D37D5"/>
    <w:rsid w:val="00913613"/>
    <w:rsid w:val="009350D5"/>
    <w:rsid w:val="00936F7D"/>
    <w:rsid w:val="0094114B"/>
    <w:rsid w:val="009443FC"/>
    <w:rsid w:val="00951677"/>
    <w:rsid w:val="009637B3"/>
    <w:rsid w:val="00970787"/>
    <w:rsid w:val="009964A1"/>
    <w:rsid w:val="009C6E41"/>
    <w:rsid w:val="009C7B11"/>
    <w:rsid w:val="009E1698"/>
    <w:rsid w:val="009E289F"/>
    <w:rsid w:val="009F6AB5"/>
    <w:rsid w:val="00A86800"/>
    <w:rsid w:val="00AA7926"/>
    <w:rsid w:val="00AD28A8"/>
    <w:rsid w:val="00AD6AD1"/>
    <w:rsid w:val="00AE0C5F"/>
    <w:rsid w:val="00AF3287"/>
    <w:rsid w:val="00B05762"/>
    <w:rsid w:val="00B13379"/>
    <w:rsid w:val="00B42188"/>
    <w:rsid w:val="00B55E77"/>
    <w:rsid w:val="00B573C2"/>
    <w:rsid w:val="00B62092"/>
    <w:rsid w:val="00B65710"/>
    <w:rsid w:val="00B705B6"/>
    <w:rsid w:val="00B8161E"/>
    <w:rsid w:val="00B92F69"/>
    <w:rsid w:val="00BA5815"/>
    <w:rsid w:val="00BC2489"/>
    <w:rsid w:val="00BD2AAF"/>
    <w:rsid w:val="00BE0F2F"/>
    <w:rsid w:val="00BF2ADD"/>
    <w:rsid w:val="00C01219"/>
    <w:rsid w:val="00C0728A"/>
    <w:rsid w:val="00C22A5B"/>
    <w:rsid w:val="00C46BE2"/>
    <w:rsid w:val="00C537F1"/>
    <w:rsid w:val="00C60383"/>
    <w:rsid w:val="00C70344"/>
    <w:rsid w:val="00CA52F6"/>
    <w:rsid w:val="00CB0DAE"/>
    <w:rsid w:val="00CB67B8"/>
    <w:rsid w:val="00CD080D"/>
    <w:rsid w:val="00CD186D"/>
    <w:rsid w:val="00CE2062"/>
    <w:rsid w:val="00D127A0"/>
    <w:rsid w:val="00D166C5"/>
    <w:rsid w:val="00D372F6"/>
    <w:rsid w:val="00D71F43"/>
    <w:rsid w:val="00D744A2"/>
    <w:rsid w:val="00D91D04"/>
    <w:rsid w:val="00DB5C8B"/>
    <w:rsid w:val="00DC3561"/>
    <w:rsid w:val="00DE1803"/>
    <w:rsid w:val="00DE2BAC"/>
    <w:rsid w:val="00DE477A"/>
    <w:rsid w:val="00E0730C"/>
    <w:rsid w:val="00E128A2"/>
    <w:rsid w:val="00E33F62"/>
    <w:rsid w:val="00E53EF3"/>
    <w:rsid w:val="00E70212"/>
    <w:rsid w:val="00E7324A"/>
    <w:rsid w:val="00EB43AE"/>
    <w:rsid w:val="00EB49DA"/>
    <w:rsid w:val="00ED29DC"/>
    <w:rsid w:val="00ED4AE6"/>
    <w:rsid w:val="00EF1CDE"/>
    <w:rsid w:val="00F11921"/>
    <w:rsid w:val="00F159E1"/>
    <w:rsid w:val="00F62B54"/>
    <w:rsid w:val="00F66692"/>
    <w:rsid w:val="00FA3E8D"/>
    <w:rsid w:val="00FA6AD5"/>
    <w:rsid w:val="00FB4D0F"/>
    <w:rsid w:val="00FC48FC"/>
    <w:rsid w:val="00FD1E1B"/>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67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89F"/>
    <w:pPr>
      <w:ind w:left="720"/>
      <w:contextualSpacing/>
    </w:pPr>
  </w:style>
  <w:style w:type="paragraph" w:styleId="Header">
    <w:name w:val="header"/>
    <w:basedOn w:val="Normal"/>
    <w:link w:val="HeaderChar"/>
    <w:uiPriority w:val="99"/>
    <w:unhideWhenUsed/>
    <w:rsid w:val="00BC2489"/>
    <w:pPr>
      <w:tabs>
        <w:tab w:val="center" w:pos="4320"/>
        <w:tab w:val="right" w:pos="8640"/>
      </w:tabs>
    </w:pPr>
  </w:style>
  <w:style w:type="character" w:customStyle="1" w:styleId="HeaderChar">
    <w:name w:val="Header Char"/>
    <w:basedOn w:val="DefaultParagraphFont"/>
    <w:link w:val="Header"/>
    <w:uiPriority w:val="99"/>
    <w:rsid w:val="00BC2489"/>
  </w:style>
  <w:style w:type="character" w:styleId="PageNumber">
    <w:name w:val="page number"/>
    <w:basedOn w:val="DefaultParagraphFont"/>
    <w:uiPriority w:val="99"/>
    <w:semiHidden/>
    <w:unhideWhenUsed/>
    <w:rsid w:val="00BC2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89F"/>
    <w:pPr>
      <w:ind w:left="720"/>
      <w:contextualSpacing/>
    </w:pPr>
  </w:style>
  <w:style w:type="paragraph" w:styleId="Header">
    <w:name w:val="header"/>
    <w:basedOn w:val="Normal"/>
    <w:link w:val="HeaderChar"/>
    <w:uiPriority w:val="99"/>
    <w:unhideWhenUsed/>
    <w:rsid w:val="00BC2489"/>
    <w:pPr>
      <w:tabs>
        <w:tab w:val="center" w:pos="4320"/>
        <w:tab w:val="right" w:pos="8640"/>
      </w:tabs>
    </w:pPr>
  </w:style>
  <w:style w:type="character" w:customStyle="1" w:styleId="HeaderChar">
    <w:name w:val="Header Char"/>
    <w:basedOn w:val="DefaultParagraphFont"/>
    <w:link w:val="Header"/>
    <w:uiPriority w:val="99"/>
    <w:rsid w:val="00BC2489"/>
  </w:style>
  <w:style w:type="character" w:styleId="PageNumber">
    <w:name w:val="page number"/>
    <w:basedOn w:val="DefaultParagraphFont"/>
    <w:uiPriority w:val="99"/>
    <w:semiHidden/>
    <w:unhideWhenUsed/>
    <w:rsid w:val="00BC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23</Pages>
  <Words>9497</Words>
  <Characters>54134</Characters>
  <Application>Microsoft Macintosh Word</Application>
  <DocSecurity>0</DocSecurity>
  <Lines>451</Lines>
  <Paragraphs>127</Paragraphs>
  <ScaleCrop>false</ScaleCrop>
  <Company>UBC</Company>
  <LinksUpToDate>false</LinksUpToDate>
  <CharactersWithSpaces>63504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McClintock</dc:creator>
  <cp:keywords/>
  <dc:description/>
  <cp:lastModifiedBy>Emily McClintock</cp:lastModifiedBy>
  <cp:revision>31</cp:revision>
  <dcterms:created xsi:type="dcterms:W3CDTF">2013-12-06T17:32:00Z</dcterms:created>
  <dcterms:modified xsi:type="dcterms:W3CDTF">2013-12-09T03:19:00Z</dcterms:modified>
</cp:coreProperties>
</file>